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5B471" w14:textId="77777777" w:rsidR="001F690A" w:rsidRDefault="001F690A">
      <w:pPr>
        <w:rPr>
          <w:rFonts w:ascii="Times New Roman" w:eastAsia="Times New Roman" w:hAnsi="Times New Roman" w:cs="Times New Roman"/>
          <w:sz w:val="20"/>
          <w:szCs w:val="20"/>
        </w:rPr>
      </w:pPr>
      <w:bookmarkStart w:id="0" w:name="_GoBack"/>
      <w:bookmarkEnd w:id="0"/>
    </w:p>
    <w:p w14:paraId="78D8477C" w14:textId="77777777" w:rsidR="001F690A" w:rsidRDefault="001F690A">
      <w:pPr>
        <w:rPr>
          <w:rFonts w:ascii="Times New Roman" w:eastAsia="Times New Roman" w:hAnsi="Times New Roman" w:cs="Times New Roman"/>
          <w:sz w:val="20"/>
          <w:szCs w:val="20"/>
        </w:rPr>
        <w:sectPr w:rsidR="001F690A">
          <w:headerReference w:type="default" r:id="rId9"/>
          <w:type w:val="continuous"/>
          <w:pgSz w:w="12240" w:h="15840"/>
          <w:pgMar w:top="980" w:right="880" w:bottom="280" w:left="1220" w:header="745" w:footer="720" w:gutter="0"/>
          <w:pgNumType w:start="1"/>
          <w:cols w:space="720"/>
        </w:sectPr>
      </w:pPr>
    </w:p>
    <w:p w14:paraId="1C3B6ABE" w14:textId="77777777" w:rsidR="001F690A" w:rsidRDefault="001F690A">
      <w:pPr>
        <w:rPr>
          <w:rFonts w:ascii="Times New Roman" w:eastAsia="Times New Roman" w:hAnsi="Times New Roman" w:cs="Times New Roman"/>
          <w:sz w:val="24"/>
          <w:szCs w:val="24"/>
        </w:rPr>
      </w:pPr>
    </w:p>
    <w:p w14:paraId="2E7AB6E4" w14:textId="77777777" w:rsidR="001F690A" w:rsidRDefault="001F690A">
      <w:pPr>
        <w:rPr>
          <w:rFonts w:ascii="Times New Roman" w:eastAsia="Times New Roman" w:hAnsi="Times New Roman" w:cs="Times New Roman"/>
          <w:sz w:val="24"/>
          <w:szCs w:val="24"/>
        </w:rPr>
      </w:pPr>
    </w:p>
    <w:p w14:paraId="5BC9BACF" w14:textId="77777777" w:rsidR="001F690A" w:rsidRDefault="00E846A8">
      <w:pPr>
        <w:spacing w:before="8"/>
        <w:rPr>
          <w:rFonts w:ascii="Times New Roman" w:eastAsia="Times New Roman" w:hAnsi="Times New Roman" w:cs="Times New Roman"/>
          <w:sz w:val="18"/>
          <w:szCs w:val="18"/>
        </w:rPr>
      </w:pPr>
      <w:r>
        <w:br w:type="column"/>
      </w:r>
    </w:p>
    <w:p w14:paraId="4095ABB3" w14:textId="77777777" w:rsidR="0086397D" w:rsidRDefault="00E846A8" w:rsidP="00B81C38">
      <w:pPr>
        <w:ind w:left="700" w:right="464"/>
        <w:rPr>
          <w:rFonts w:ascii="Times New Roman"/>
          <w:spacing w:val="29"/>
          <w:w w:val="99"/>
          <w:sz w:val="20"/>
        </w:rPr>
      </w:pPr>
      <w:r w:rsidRPr="0086397D">
        <w:rPr>
          <w:rFonts w:ascii="Times New Roman"/>
          <w:sz w:val="20"/>
          <w:u w:color="000000"/>
        </w:rPr>
        <w:t>Form</w:t>
      </w:r>
      <w:r w:rsidRPr="0086397D">
        <w:rPr>
          <w:rFonts w:ascii="Times New Roman"/>
          <w:spacing w:val="-14"/>
          <w:sz w:val="20"/>
          <w:u w:color="000000"/>
        </w:rPr>
        <w:t xml:space="preserve"> </w:t>
      </w:r>
      <w:r w:rsidRPr="0086397D">
        <w:rPr>
          <w:rFonts w:ascii="Times New Roman"/>
          <w:spacing w:val="-1"/>
          <w:sz w:val="20"/>
          <w:u w:color="000000"/>
        </w:rPr>
        <w:t>Approved</w:t>
      </w:r>
    </w:p>
    <w:p w14:paraId="65107E86" w14:textId="551A16AB" w:rsidR="001F690A" w:rsidRPr="0086397D" w:rsidRDefault="00E846A8" w:rsidP="0086397D">
      <w:pPr>
        <w:ind w:left="450" w:right="292"/>
        <w:rPr>
          <w:rFonts w:ascii="Times New Roman" w:eastAsia="Times New Roman" w:hAnsi="Times New Roman" w:cs="Times New Roman"/>
          <w:sz w:val="20"/>
          <w:szCs w:val="20"/>
        </w:rPr>
      </w:pPr>
      <w:r w:rsidRPr="0086397D">
        <w:rPr>
          <w:rFonts w:ascii="Times New Roman"/>
          <w:sz w:val="20"/>
          <w:u w:color="000000"/>
        </w:rPr>
        <w:t>OMB</w:t>
      </w:r>
      <w:r w:rsidRPr="0086397D">
        <w:rPr>
          <w:rFonts w:ascii="Times New Roman"/>
          <w:spacing w:val="-8"/>
          <w:sz w:val="20"/>
          <w:u w:color="000000"/>
        </w:rPr>
        <w:t xml:space="preserve"> </w:t>
      </w:r>
      <w:r w:rsidRPr="0086397D">
        <w:rPr>
          <w:rFonts w:ascii="Times New Roman"/>
          <w:sz w:val="20"/>
          <w:u w:color="000000"/>
        </w:rPr>
        <w:t>No.</w:t>
      </w:r>
      <w:r w:rsidR="00535921" w:rsidRPr="0086397D">
        <w:t xml:space="preserve"> </w:t>
      </w:r>
      <w:r w:rsidR="0086397D">
        <w:rPr>
          <w:rFonts w:ascii="Times New Roman"/>
          <w:sz w:val="20"/>
          <w:u w:color="000000"/>
        </w:rPr>
        <w:t>0920-</w:t>
      </w:r>
      <w:r w:rsidR="00535921" w:rsidRPr="0086397D">
        <w:rPr>
          <w:rFonts w:ascii="Times New Roman"/>
          <w:sz w:val="20"/>
          <w:u w:color="000000"/>
        </w:rPr>
        <w:t xml:space="preserve">0909 </w:t>
      </w:r>
      <w:r w:rsidRPr="0086397D">
        <w:rPr>
          <w:rFonts w:ascii="Times New Roman"/>
          <w:spacing w:val="-7"/>
          <w:sz w:val="20"/>
          <w:u w:color="000000"/>
        </w:rPr>
        <w:t xml:space="preserve"> </w:t>
      </w:r>
    </w:p>
    <w:p w14:paraId="44D2C707" w14:textId="27C98204" w:rsidR="001F690A" w:rsidRPr="0086397D" w:rsidRDefault="0086397D" w:rsidP="0086397D">
      <w:pPr>
        <w:spacing w:before="3"/>
        <w:rPr>
          <w:rFonts w:ascii="Times New Roman" w:eastAsia="Times New Roman" w:hAnsi="Times New Roman" w:cs="Times New Roman"/>
          <w:sz w:val="20"/>
          <w:szCs w:val="20"/>
        </w:rPr>
      </w:pPr>
      <w:r>
        <w:rPr>
          <w:rFonts w:ascii="Times New Roman"/>
          <w:spacing w:val="-1"/>
          <w:sz w:val="20"/>
          <w:u w:color="000000"/>
        </w:rPr>
        <w:t xml:space="preserve">         Exp. Date: </w:t>
      </w:r>
      <w:r w:rsidR="008F14D3" w:rsidRPr="0086397D">
        <w:rPr>
          <w:rFonts w:ascii="Times New Roman"/>
          <w:spacing w:val="-1"/>
          <w:sz w:val="20"/>
          <w:u w:color="000000"/>
        </w:rPr>
        <w:t>12/30/2020</w:t>
      </w:r>
    </w:p>
    <w:p w14:paraId="652A240B" w14:textId="77777777" w:rsidR="001F690A" w:rsidRDefault="001F690A">
      <w:pPr>
        <w:rPr>
          <w:rFonts w:ascii="Times New Roman" w:eastAsia="Times New Roman" w:hAnsi="Times New Roman" w:cs="Times New Roman"/>
          <w:sz w:val="20"/>
          <w:szCs w:val="20"/>
        </w:rPr>
        <w:sectPr w:rsidR="001F690A">
          <w:type w:val="continuous"/>
          <w:pgSz w:w="12240" w:h="15840"/>
          <w:pgMar w:top="980" w:right="880" w:bottom="280" w:left="1220" w:header="720" w:footer="720" w:gutter="0"/>
          <w:cols w:num="2" w:space="720" w:equalWidth="0">
            <w:col w:w="6200" w:space="1488"/>
            <w:col w:w="2452"/>
          </w:cols>
        </w:sectPr>
      </w:pPr>
    </w:p>
    <w:p w14:paraId="1CB5A54C" w14:textId="731F81C0" w:rsidR="001F690A" w:rsidRDefault="001F690A">
      <w:pPr>
        <w:rPr>
          <w:rFonts w:ascii="Times New Roman" w:eastAsia="Times New Roman" w:hAnsi="Times New Roman" w:cs="Times New Roman"/>
          <w:sz w:val="20"/>
          <w:szCs w:val="20"/>
        </w:rPr>
      </w:pPr>
    </w:p>
    <w:p w14:paraId="1AC18A61" w14:textId="68508612" w:rsidR="0086397D" w:rsidRDefault="0086397D">
      <w:pPr>
        <w:rPr>
          <w:rFonts w:ascii="Times New Roman" w:eastAsia="Times New Roman" w:hAnsi="Times New Roman" w:cs="Times New Roman"/>
          <w:sz w:val="20"/>
          <w:szCs w:val="20"/>
        </w:rPr>
      </w:pPr>
    </w:p>
    <w:p w14:paraId="7434513A" w14:textId="77777777" w:rsidR="0086397D" w:rsidRDefault="0086397D">
      <w:pPr>
        <w:rPr>
          <w:rFonts w:ascii="Times New Roman" w:eastAsia="Times New Roman" w:hAnsi="Times New Roman" w:cs="Times New Roman"/>
          <w:sz w:val="20"/>
          <w:szCs w:val="20"/>
        </w:rPr>
      </w:pPr>
    </w:p>
    <w:p w14:paraId="7F930C47" w14:textId="3D90B4AB" w:rsidR="001F690A" w:rsidRPr="0086397D" w:rsidRDefault="0086397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397D">
        <w:rPr>
          <w:rFonts w:ascii="Times New Roman" w:eastAsia="Times New Roman" w:hAnsi="Times New Roman" w:cs="Times New Roman"/>
          <w:sz w:val="28"/>
          <w:szCs w:val="28"/>
        </w:rPr>
        <w:t xml:space="preserve">CENTER FOR DISEASE CONTROL AND REVENTION </w:t>
      </w:r>
    </w:p>
    <w:p w14:paraId="474AFE6C" w14:textId="77777777" w:rsidR="001F690A" w:rsidRDefault="001F690A">
      <w:pPr>
        <w:rPr>
          <w:rFonts w:ascii="Times New Roman" w:eastAsia="Times New Roman" w:hAnsi="Times New Roman" w:cs="Times New Roman"/>
          <w:sz w:val="20"/>
          <w:szCs w:val="20"/>
        </w:rPr>
      </w:pPr>
    </w:p>
    <w:p w14:paraId="230F4E2D" w14:textId="77777777" w:rsidR="001F690A" w:rsidRDefault="001F690A">
      <w:pPr>
        <w:spacing w:before="1"/>
        <w:rPr>
          <w:rFonts w:ascii="Times New Roman" w:eastAsia="Times New Roman" w:hAnsi="Times New Roman" w:cs="Times New Roman"/>
          <w:sz w:val="20"/>
          <w:szCs w:val="20"/>
        </w:rPr>
      </w:pPr>
    </w:p>
    <w:p w14:paraId="1D36DF21" w14:textId="77777777" w:rsidR="001F690A" w:rsidRDefault="00E846A8">
      <w:pPr>
        <w:ind w:left="854" w:right="1104" w:hanging="4"/>
        <w:jc w:val="center"/>
        <w:rPr>
          <w:rFonts w:ascii="Arial" w:eastAsia="Arial" w:hAnsi="Arial" w:cs="Arial"/>
          <w:sz w:val="80"/>
          <w:szCs w:val="80"/>
        </w:rPr>
      </w:pPr>
      <w:r>
        <w:rPr>
          <w:rFonts w:ascii="Arial"/>
          <w:sz w:val="80"/>
        </w:rPr>
        <w:t>Centers</w:t>
      </w:r>
      <w:r>
        <w:rPr>
          <w:rFonts w:ascii="Arial"/>
          <w:spacing w:val="-35"/>
          <w:sz w:val="80"/>
        </w:rPr>
        <w:t xml:space="preserve"> </w:t>
      </w:r>
      <w:r>
        <w:rPr>
          <w:rFonts w:ascii="Arial"/>
          <w:sz w:val="80"/>
        </w:rPr>
        <w:t>for</w:t>
      </w:r>
      <w:r>
        <w:rPr>
          <w:rFonts w:ascii="Arial"/>
          <w:spacing w:val="-34"/>
          <w:sz w:val="80"/>
        </w:rPr>
        <w:t xml:space="preserve"> </w:t>
      </w:r>
      <w:r>
        <w:rPr>
          <w:rFonts w:ascii="Arial"/>
          <w:sz w:val="80"/>
        </w:rPr>
        <w:t>Disease</w:t>
      </w:r>
      <w:r>
        <w:rPr>
          <w:rFonts w:ascii="Arial"/>
          <w:spacing w:val="25"/>
          <w:w w:val="99"/>
          <w:sz w:val="80"/>
        </w:rPr>
        <w:t xml:space="preserve"> </w:t>
      </w:r>
      <w:r>
        <w:rPr>
          <w:rFonts w:ascii="Arial"/>
          <w:sz w:val="80"/>
        </w:rPr>
        <w:t>Control</w:t>
      </w:r>
      <w:r>
        <w:rPr>
          <w:rFonts w:ascii="Arial"/>
          <w:spacing w:val="-40"/>
          <w:sz w:val="80"/>
        </w:rPr>
        <w:t xml:space="preserve"> </w:t>
      </w:r>
      <w:r>
        <w:rPr>
          <w:rFonts w:ascii="Arial"/>
          <w:sz w:val="80"/>
        </w:rPr>
        <w:t>and</w:t>
      </w:r>
      <w:r>
        <w:rPr>
          <w:rFonts w:ascii="Arial"/>
          <w:spacing w:val="-40"/>
          <w:sz w:val="80"/>
        </w:rPr>
        <w:t xml:space="preserve"> </w:t>
      </w:r>
      <w:r>
        <w:rPr>
          <w:rFonts w:ascii="Arial"/>
          <w:sz w:val="80"/>
        </w:rPr>
        <w:t>Prevention</w:t>
      </w:r>
      <w:r>
        <w:rPr>
          <w:rFonts w:ascii="Arial"/>
          <w:spacing w:val="26"/>
          <w:w w:val="99"/>
          <w:sz w:val="80"/>
        </w:rPr>
        <w:t xml:space="preserve"> </w:t>
      </w:r>
      <w:r>
        <w:rPr>
          <w:rFonts w:ascii="Arial"/>
          <w:sz w:val="80"/>
        </w:rPr>
        <w:t>Diabetes</w:t>
      </w:r>
      <w:r>
        <w:rPr>
          <w:rFonts w:ascii="Arial"/>
          <w:spacing w:val="-71"/>
          <w:sz w:val="80"/>
        </w:rPr>
        <w:t xml:space="preserve"> </w:t>
      </w:r>
      <w:r>
        <w:rPr>
          <w:rFonts w:ascii="Arial"/>
          <w:sz w:val="80"/>
        </w:rPr>
        <w:t>Prevention</w:t>
      </w:r>
      <w:r>
        <w:rPr>
          <w:rFonts w:ascii="Arial"/>
          <w:spacing w:val="25"/>
          <w:w w:val="99"/>
          <w:sz w:val="80"/>
        </w:rPr>
        <w:t xml:space="preserve"> </w:t>
      </w:r>
      <w:r>
        <w:rPr>
          <w:rFonts w:ascii="Arial"/>
          <w:sz w:val="80"/>
        </w:rPr>
        <w:t>Recognition</w:t>
      </w:r>
      <w:r>
        <w:rPr>
          <w:rFonts w:ascii="Arial"/>
          <w:spacing w:val="-71"/>
          <w:sz w:val="80"/>
        </w:rPr>
        <w:t xml:space="preserve"> </w:t>
      </w:r>
      <w:r>
        <w:rPr>
          <w:rFonts w:ascii="Arial"/>
          <w:sz w:val="80"/>
        </w:rPr>
        <w:t>Program</w:t>
      </w:r>
    </w:p>
    <w:p w14:paraId="5D1AB31A" w14:textId="77777777" w:rsidR="001F690A" w:rsidRDefault="00F73E9C">
      <w:pPr>
        <w:spacing w:line="20" w:lineRule="atLeast"/>
        <w:ind w:left="10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54E23A6" wp14:editId="61BA71F7">
                <wp:extent cx="6147435" cy="7620"/>
                <wp:effectExtent l="7620" t="6350" r="7620" b="5080"/>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7435" cy="7620"/>
                          <a:chOff x="0" y="0"/>
                          <a:chExt cx="9681" cy="12"/>
                        </a:xfrm>
                      </wpg:grpSpPr>
                      <wpg:grpSp>
                        <wpg:cNvPr id="29" name="Group 21"/>
                        <wpg:cNvGrpSpPr>
                          <a:grpSpLocks/>
                        </wpg:cNvGrpSpPr>
                        <wpg:grpSpPr bwMode="auto">
                          <a:xfrm>
                            <a:off x="6" y="6"/>
                            <a:ext cx="9669" cy="2"/>
                            <a:chOff x="6" y="6"/>
                            <a:chExt cx="9669" cy="2"/>
                          </a:xfrm>
                        </wpg:grpSpPr>
                        <wps:wsp>
                          <wps:cNvPr id="30" name="Freeform 22"/>
                          <wps:cNvSpPr>
                            <a:spLocks/>
                          </wps:cNvSpPr>
                          <wps:spPr bwMode="auto">
                            <a:xfrm>
                              <a:off x="6" y="6"/>
                              <a:ext cx="9669" cy="2"/>
                            </a:xfrm>
                            <a:custGeom>
                              <a:avLst/>
                              <a:gdLst>
                                <a:gd name="T0" fmla="+- 0 6 6"/>
                                <a:gd name="T1" fmla="*/ T0 w 9669"/>
                                <a:gd name="T2" fmla="+- 0 9674 6"/>
                                <a:gd name="T3" fmla="*/ T2 w 9669"/>
                              </a:gdLst>
                              <a:ahLst/>
                              <a:cxnLst>
                                <a:cxn ang="0">
                                  <a:pos x="T1" y="0"/>
                                </a:cxn>
                                <a:cxn ang="0">
                                  <a:pos x="T3" y="0"/>
                                </a:cxn>
                              </a:cxnLst>
                              <a:rect l="0" t="0" r="r" b="b"/>
                              <a:pathLst>
                                <a:path w="9669">
                                  <a:moveTo>
                                    <a:pt x="0" y="0"/>
                                  </a:moveTo>
                                  <a:lnTo>
                                    <a:pt x="9668"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DBFB2A" id="Group 20" o:spid="_x0000_s1026" style="width:484.05pt;height:.6pt;mso-position-horizontal-relative:char;mso-position-vertical-relative:line" coordsize="96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">
                <v:group id="Group 21" o:spid="_x0000_s1027" style="position:absolute;left:6;top:6;width:9669;height:2" coordorigin="6,6" coordsize="9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2" o:spid="_x0000_s1028" style="position:absolute;left:6;top:6;width:9669;height:2;visibility:visible;mso-wrap-style:square;v-text-anchor:top" coordsize="9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" path="m,l9668,e" filled="f" strokecolor="#4f81bc" strokeweight=".58pt">
                    <v:path arrowok="t" o:connecttype="custom" o:connectlocs="0,0;9668,0" o:connectangles="0,0"/>
                  </v:shape>
                </v:group>
                <w10:anchorlock/>
              </v:group>
            </w:pict>
          </mc:Fallback>
        </mc:AlternateContent>
      </w:r>
    </w:p>
    <w:p w14:paraId="6455DC89" w14:textId="77777777" w:rsidR="001F690A" w:rsidRDefault="00E846A8">
      <w:pPr>
        <w:spacing w:before="59"/>
        <w:ind w:left="954" w:right="1203"/>
        <w:jc w:val="center"/>
        <w:rPr>
          <w:rFonts w:ascii="Arial" w:eastAsia="Arial" w:hAnsi="Arial" w:cs="Arial"/>
          <w:sz w:val="48"/>
          <w:szCs w:val="48"/>
        </w:rPr>
      </w:pPr>
      <w:r>
        <w:rPr>
          <w:rFonts w:ascii="Arial"/>
          <w:spacing w:val="-1"/>
          <w:sz w:val="48"/>
        </w:rPr>
        <w:t>Standards</w:t>
      </w:r>
      <w:r>
        <w:rPr>
          <w:rFonts w:ascii="Arial"/>
          <w:sz w:val="48"/>
        </w:rPr>
        <w:t xml:space="preserve"> and</w:t>
      </w:r>
      <w:r>
        <w:rPr>
          <w:rFonts w:ascii="Arial"/>
          <w:spacing w:val="-2"/>
          <w:sz w:val="48"/>
        </w:rPr>
        <w:t xml:space="preserve"> </w:t>
      </w:r>
      <w:r>
        <w:rPr>
          <w:rFonts w:ascii="Arial"/>
          <w:sz w:val="48"/>
        </w:rPr>
        <w:t>Operating Procedures</w:t>
      </w:r>
    </w:p>
    <w:p w14:paraId="4CFA69C8" w14:textId="77777777" w:rsidR="001F690A" w:rsidRDefault="002C41BF">
      <w:pPr>
        <w:rPr>
          <w:rFonts w:ascii="Arial" w:eastAsia="Arial" w:hAnsi="Arial" w:cs="Arial"/>
          <w:sz w:val="20"/>
          <w:szCs w:val="20"/>
        </w:rPr>
      </w:pPr>
      <w:r>
        <w:rPr>
          <w:rFonts w:ascii="Arial" w:eastAsia="Arial" w:hAnsi="Arial" w:cs="Arial"/>
          <w:sz w:val="20"/>
          <w:szCs w:val="20"/>
        </w:rPr>
        <w:t xml:space="preserve"> </w:t>
      </w:r>
    </w:p>
    <w:p w14:paraId="3DB8FAB8" w14:textId="77777777" w:rsidR="001F690A" w:rsidRPr="00C805B0" w:rsidRDefault="00DF21AD" w:rsidP="00C805B0">
      <w:pPr>
        <w:jc w:val="center"/>
        <w:rPr>
          <w:rFonts w:ascii="Arial" w:hAnsi="Arial" w:cs="Arial"/>
          <w:sz w:val="32"/>
          <w:szCs w:val="32"/>
        </w:rPr>
      </w:pPr>
      <w:hyperlink r:id="rId10">
        <w:bookmarkStart w:id="1" w:name="_Toc474313382"/>
        <w:r w:rsidR="00E846A8" w:rsidRPr="00C805B0">
          <w:rPr>
            <w:rFonts w:ascii="Arial" w:hAnsi="Arial" w:cs="Arial"/>
            <w:sz w:val="32"/>
            <w:szCs w:val="32"/>
          </w:rPr>
          <w:t>www.cdc.gov/diabetes/prevention/recognition</w:t>
        </w:r>
        <w:bookmarkEnd w:id="1"/>
      </w:hyperlink>
    </w:p>
    <w:p w14:paraId="7C772F3F" w14:textId="77777777" w:rsidR="001F690A" w:rsidRDefault="001F690A">
      <w:pPr>
        <w:spacing w:before="4"/>
        <w:rPr>
          <w:rFonts w:ascii="Arial" w:eastAsia="Arial" w:hAnsi="Arial" w:cs="Arial"/>
          <w:sz w:val="31"/>
          <w:szCs w:val="31"/>
        </w:rPr>
      </w:pPr>
    </w:p>
    <w:p w14:paraId="035C6BE4" w14:textId="77777777" w:rsidR="001F690A" w:rsidRDefault="00E846A8">
      <w:pPr>
        <w:ind w:left="954" w:right="1203"/>
        <w:jc w:val="center"/>
        <w:rPr>
          <w:rFonts w:ascii="Arial" w:eastAsia="Arial" w:hAnsi="Arial" w:cs="Arial"/>
          <w:sz w:val="48"/>
          <w:szCs w:val="48"/>
        </w:rPr>
      </w:pPr>
      <w:r>
        <w:rPr>
          <w:rFonts w:ascii="Arial"/>
          <w:spacing w:val="-1"/>
          <w:sz w:val="48"/>
        </w:rPr>
        <w:t>January</w:t>
      </w:r>
      <w:r>
        <w:rPr>
          <w:rFonts w:ascii="Arial"/>
          <w:spacing w:val="1"/>
          <w:sz w:val="48"/>
        </w:rPr>
        <w:t xml:space="preserve"> </w:t>
      </w:r>
      <w:r>
        <w:rPr>
          <w:rFonts w:ascii="Arial"/>
          <w:spacing w:val="-1"/>
          <w:sz w:val="48"/>
        </w:rPr>
        <w:t>1,</w:t>
      </w:r>
      <w:r>
        <w:rPr>
          <w:rFonts w:ascii="Arial"/>
          <w:spacing w:val="2"/>
          <w:sz w:val="48"/>
        </w:rPr>
        <w:t xml:space="preserve"> </w:t>
      </w:r>
      <w:r w:rsidR="005202DF">
        <w:rPr>
          <w:rFonts w:ascii="Arial"/>
          <w:spacing w:val="-1"/>
          <w:sz w:val="48"/>
        </w:rPr>
        <w:t>2018</w:t>
      </w:r>
    </w:p>
    <w:p w14:paraId="0BA3C1CE" w14:textId="77777777" w:rsidR="001F690A" w:rsidRDefault="001F690A">
      <w:pPr>
        <w:rPr>
          <w:rFonts w:ascii="Arial" w:eastAsia="Arial" w:hAnsi="Arial" w:cs="Arial"/>
          <w:sz w:val="20"/>
          <w:szCs w:val="20"/>
        </w:rPr>
      </w:pPr>
    </w:p>
    <w:p w14:paraId="244EA340" w14:textId="77777777" w:rsidR="001F690A" w:rsidRDefault="001F690A">
      <w:pPr>
        <w:rPr>
          <w:rFonts w:ascii="Arial" w:eastAsia="Arial" w:hAnsi="Arial" w:cs="Arial"/>
          <w:sz w:val="20"/>
          <w:szCs w:val="20"/>
        </w:rPr>
      </w:pPr>
    </w:p>
    <w:p w14:paraId="77D9968D" w14:textId="77777777" w:rsidR="001F690A" w:rsidRDefault="001F690A">
      <w:pPr>
        <w:rPr>
          <w:rFonts w:ascii="Arial" w:eastAsia="Arial" w:hAnsi="Arial" w:cs="Arial"/>
          <w:sz w:val="20"/>
          <w:szCs w:val="20"/>
        </w:rPr>
      </w:pPr>
    </w:p>
    <w:p w14:paraId="7171AA49" w14:textId="77777777" w:rsidR="001F690A" w:rsidRDefault="001F690A">
      <w:pPr>
        <w:rPr>
          <w:rFonts w:ascii="Arial" w:eastAsia="Arial" w:hAnsi="Arial" w:cs="Arial"/>
          <w:sz w:val="20"/>
          <w:szCs w:val="20"/>
        </w:rPr>
      </w:pPr>
    </w:p>
    <w:p w14:paraId="309EB785" w14:textId="77777777" w:rsidR="001F690A" w:rsidRDefault="001F690A">
      <w:pPr>
        <w:rPr>
          <w:rFonts w:ascii="Arial" w:eastAsia="Arial" w:hAnsi="Arial" w:cs="Arial"/>
          <w:sz w:val="20"/>
          <w:szCs w:val="20"/>
        </w:rPr>
      </w:pPr>
    </w:p>
    <w:p w14:paraId="53F32CAD" w14:textId="77777777" w:rsidR="001F690A" w:rsidRDefault="001F690A">
      <w:pPr>
        <w:rPr>
          <w:rFonts w:ascii="Arial" w:eastAsia="Arial" w:hAnsi="Arial" w:cs="Arial"/>
          <w:sz w:val="20"/>
          <w:szCs w:val="20"/>
        </w:rPr>
      </w:pPr>
    </w:p>
    <w:p w14:paraId="3305CE01" w14:textId="77777777" w:rsidR="001F690A" w:rsidRDefault="001F690A">
      <w:pPr>
        <w:rPr>
          <w:rFonts w:ascii="Arial" w:eastAsia="Arial" w:hAnsi="Arial" w:cs="Arial"/>
          <w:sz w:val="20"/>
          <w:szCs w:val="20"/>
        </w:rPr>
      </w:pPr>
    </w:p>
    <w:p w14:paraId="00BCB816" w14:textId="77777777" w:rsidR="001F690A" w:rsidRDefault="001F690A">
      <w:pPr>
        <w:rPr>
          <w:rFonts w:ascii="Arial" w:eastAsia="Arial" w:hAnsi="Arial" w:cs="Arial"/>
          <w:sz w:val="20"/>
          <w:szCs w:val="20"/>
        </w:rPr>
      </w:pPr>
    </w:p>
    <w:p w14:paraId="62EECE8D" w14:textId="77777777" w:rsidR="001F690A" w:rsidRDefault="001F690A">
      <w:pPr>
        <w:rPr>
          <w:rFonts w:ascii="Arial" w:eastAsia="Arial" w:hAnsi="Arial" w:cs="Arial"/>
          <w:sz w:val="20"/>
          <w:szCs w:val="20"/>
        </w:rPr>
      </w:pPr>
    </w:p>
    <w:p w14:paraId="7E76D7A7" w14:textId="77777777" w:rsidR="001F690A" w:rsidRDefault="001F690A">
      <w:pPr>
        <w:rPr>
          <w:rFonts w:ascii="Arial" w:eastAsia="Arial" w:hAnsi="Arial" w:cs="Arial"/>
          <w:sz w:val="20"/>
          <w:szCs w:val="20"/>
        </w:rPr>
      </w:pPr>
    </w:p>
    <w:p w14:paraId="303C2492" w14:textId="77777777" w:rsidR="001F690A" w:rsidRDefault="001F690A">
      <w:pPr>
        <w:spacing w:before="9"/>
        <w:rPr>
          <w:rFonts w:ascii="Arial" w:eastAsia="Arial" w:hAnsi="Arial" w:cs="Arial"/>
          <w:sz w:val="16"/>
          <w:szCs w:val="16"/>
        </w:rPr>
      </w:pPr>
    </w:p>
    <w:p w14:paraId="0E53B51B" w14:textId="77777777" w:rsidR="001F690A" w:rsidRDefault="00F73E9C">
      <w:pPr>
        <w:spacing w:line="200" w:lineRule="atLeast"/>
        <w:ind w:left="10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8B308B1" wp14:editId="176140BA">
                <wp:extent cx="6297295" cy="1055370"/>
                <wp:effectExtent l="13970" t="12065" r="13335" b="8890"/>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05537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44BC1" w14:textId="3B73537A" w:rsidR="000D6B25" w:rsidRDefault="000D6B25">
                            <w:pPr>
                              <w:spacing w:before="14" w:line="300" w:lineRule="auto"/>
                              <w:ind w:left="107" w:right="395"/>
                              <w:rPr>
                                <w:rFonts w:ascii="Arial" w:eastAsia="Arial" w:hAnsi="Arial" w:cs="Arial"/>
                                <w:sz w:val="16"/>
                                <w:szCs w:val="16"/>
                              </w:rPr>
                            </w:pPr>
                            <w:r>
                              <w:rPr>
                                <w:rFonts w:ascii="Arial"/>
                                <w:b/>
                                <w:spacing w:val="-1"/>
                                <w:sz w:val="16"/>
                              </w:rPr>
                              <w:t>Public</w:t>
                            </w:r>
                            <w:r>
                              <w:rPr>
                                <w:rFonts w:ascii="Arial"/>
                                <w:b/>
                                <w:sz w:val="16"/>
                              </w:rPr>
                              <w:t xml:space="preserve"> </w:t>
                            </w:r>
                            <w:r>
                              <w:rPr>
                                <w:rFonts w:ascii="Arial"/>
                                <w:b/>
                                <w:spacing w:val="-1"/>
                                <w:sz w:val="16"/>
                              </w:rPr>
                              <w:t xml:space="preserve">reporting </w:t>
                            </w:r>
                            <w:r>
                              <w:rPr>
                                <w:rFonts w:ascii="Arial"/>
                                <w:b/>
                                <w:sz w:val="16"/>
                              </w:rPr>
                              <w:t>burden</w:t>
                            </w:r>
                            <w:r>
                              <w:rPr>
                                <w:rFonts w:ascii="Arial"/>
                                <w:b/>
                                <w:spacing w:val="-2"/>
                                <w:sz w:val="16"/>
                              </w:rPr>
                              <w:t xml:space="preserve"> </w:t>
                            </w:r>
                            <w:r>
                              <w:rPr>
                                <w:rFonts w:ascii="Arial"/>
                                <w:b/>
                                <w:sz w:val="16"/>
                              </w:rPr>
                              <w:t xml:space="preserve">of </w:t>
                            </w:r>
                            <w:r>
                              <w:rPr>
                                <w:rFonts w:ascii="Arial"/>
                                <w:b/>
                                <w:spacing w:val="-1"/>
                                <w:sz w:val="16"/>
                              </w:rPr>
                              <w:t>this</w:t>
                            </w:r>
                            <w:r>
                              <w:rPr>
                                <w:rFonts w:ascii="Arial"/>
                                <w:b/>
                                <w:spacing w:val="-2"/>
                                <w:sz w:val="16"/>
                              </w:rPr>
                              <w:t xml:space="preserve"> </w:t>
                            </w:r>
                            <w:r>
                              <w:rPr>
                                <w:rFonts w:ascii="Arial"/>
                                <w:b/>
                                <w:spacing w:val="-1"/>
                                <w:sz w:val="16"/>
                              </w:rPr>
                              <w:t xml:space="preserve">collection </w:t>
                            </w:r>
                            <w:r>
                              <w:rPr>
                                <w:rFonts w:ascii="Arial"/>
                                <w:b/>
                                <w:sz w:val="16"/>
                              </w:rPr>
                              <w:t xml:space="preserve">of </w:t>
                            </w:r>
                            <w:r>
                              <w:rPr>
                                <w:rFonts w:ascii="Arial"/>
                                <w:b/>
                                <w:spacing w:val="-1"/>
                                <w:sz w:val="16"/>
                              </w:rPr>
                              <w:t>information</w:t>
                            </w:r>
                            <w:r>
                              <w:rPr>
                                <w:rFonts w:ascii="Arial"/>
                                <w:b/>
                                <w:spacing w:val="-2"/>
                                <w:sz w:val="16"/>
                              </w:rPr>
                              <w:t xml:space="preserve"> </w:t>
                            </w:r>
                            <w:r>
                              <w:rPr>
                                <w:rFonts w:ascii="Arial"/>
                                <w:b/>
                                <w:sz w:val="16"/>
                              </w:rPr>
                              <w:t>is</w:t>
                            </w:r>
                            <w:r>
                              <w:rPr>
                                <w:rFonts w:ascii="Arial"/>
                                <w:b/>
                                <w:spacing w:val="-3"/>
                                <w:sz w:val="16"/>
                              </w:rPr>
                              <w:t xml:space="preserve"> </w:t>
                            </w:r>
                            <w:r>
                              <w:rPr>
                                <w:rFonts w:ascii="Arial"/>
                                <w:b/>
                                <w:spacing w:val="-1"/>
                                <w:sz w:val="16"/>
                              </w:rPr>
                              <w:t>estimated</w:t>
                            </w:r>
                            <w:r>
                              <w:rPr>
                                <w:rFonts w:ascii="Arial"/>
                                <w:b/>
                                <w:spacing w:val="1"/>
                                <w:sz w:val="16"/>
                              </w:rPr>
                              <w:t xml:space="preserve"> </w:t>
                            </w:r>
                            <w:r>
                              <w:rPr>
                                <w:rFonts w:ascii="Arial"/>
                                <w:b/>
                                <w:spacing w:val="-1"/>
                                <w:sz w:val="16"/>
                              </w:rPr>
                              <w:t>to</w:t>
                            </w:r>
                            <w:r>
                              <w:rPr>
                                <w:rFonts w:ascii="Arial"/>
                                <w:b/>
                                <w:spacing w:val="-2"/>
                                <w:sz w:val="16"/>
                              </w:rPr>
                              <w:t xml:space="preserve"> </w:t>
                            </w:r>
                            <w:r>
                              <w:rPr>
                                <w:rFonts w:ascii="Arial"/>
                                <w:b/>
                                <w:spacing w:val="-1"/>
                                <w:sz w:val="16"/>
                              </w:rPr>
                              <w:t>average</w:t>
                            </w:r>
                            <w:r>
                              <w:rPr>
                                <w:rFonts w:ascii="Arial"/>
                                <w:b/>
                                <w:sz w:val="16"/>
                              </w:rPr>
                              <w:t xml:space="preserve"> </w:t>
                            </w:r>
                            <w:r>
                              <w:rPr>
                                <w:rFonts w:ascii="Arial"/>
                                <w:b/>
                                <w:spacing w:val="-1"/>
                                <w:sz w:val="16"/>
                              </w:rPr>
                              <w:t>one</w:t>
                            </w:r>
                            <w:r>
                              <w:rPr>
                                <w:rFonts w:ascii="Arial"/>
                                <w:b/>
                                <w:sz w:val="16"/>
                              </w:rPr>
                              <w:t xml:space="preserve"> </w:t>
                            </w:r>
                            <w:r>
                              <w:rPr>
                                <w:rFonts w:ascii="Arial"/>
                                <w:b/>
                                <w:spacing w:val="-1"/>
                                <w:sz w:val="16"/>
                              </w:rPr>
                              <w:t>hour</w:t>
                            </w:r>
                            <w:r>
                              <w:rPr>
                                <w:rFonts w:ascii="Arial"/>
                                <w:b/>
                                <w:spacing w:val="-2"/>
                                <w:sz w:val="16"/>
                              </w:rPr>
                              <w:t xml:space="preserve"> </w:t>
                            </w:r>
                            <w:r>
                              <w:rPr>
                                <w:rFonts w:ascii="Arial"/>
                                <w:b/>
                                <w:sz w:val="16"/>
                              </w:rPr>
                              <w:t xml:space="preserve">per </w:t>
                            </w:r>
                            <w:r>
                              <w:rPr>
                                <w:rFonts w:ascii="Arial"/>
                                <w:b/>
                                <w:spacing w:val="-1"/>
                                <w:sz w:val="16"/>
                              </w:rPr>
                              <w:t>responses</w:t>
                            </w:r>
                            <w:r>
                              <w:rPr>
                                <w:rFonts w:ascii="Arial"/>
                                <w:b/>
                                <w:sz w:val="16"/>
                              </w:rPr>
                              <w:t xml:space="preserve"> </w:t>
                            </w:r>
                            <w:r>
                              <w:rPr>
                                <w:rFonts w:ascii="Arial"/>
                                <w:b/>
                                <w:spacing w:val="-1"/>
                                <w:sz w:val="16"/>
                              </w:rPr>
                              <w:t>for</w:t>
                            </w:r>
                            <w:r>
                              <w:rPr>
                                <w:rFonts w:ascii="Arial"/>
                                <w:b/>
                                <w:spacing w:val="-2"/>
                                <w:sz w:val="16"/>
                              </w:rPr>
                              <w:t xml:space="preserve"> </w:t>
                            </w:r>
                            <w:r>
                              <w:rPr>
                                <w:rFonts w:ascii="Arial"/>
                                <w:b/>
                                <w:spacing w:val="-1"/>
                                <w:sz w:val="16"/>
                              </w:rPr>
                              <w:t>the</w:t>
                            </w:r>
                            <w:r>
                              <w:rPr>
                                <w:rFonts w:ascii="Arial"/>
                                <w:b/>
                                <w:sz w:val="16"/>
                              </w:rPr>
                              <w:t xml:space="preserve"> </w:t>
                            </w:r>
                            <w:r>
                              <w:rPr>
                                <w:rFonts w:ascii="Arial"/>
                                <w:b/>
                                <w:spacing w:val="-1"/>
                                <w:sz w:val="16"/>
                              </w:rPr>
                              <w:t>Diabetes</w:t>
                            </w:r>
                            <w:r>
                              <w:rPr>
                                <w:rFonts w:ascii="Arial"/>
                                <w:b/>
                                <w:spacing w:val="65"/>
                                <w:sz w:val="16"/>
                              </w:rPr>
                              <w:t xml:space="preserve"> </w:t>
                            </w:r>
                            <w:r>
                              <w:rPr>
                                <w:rFonts w:ascii="Arial"/>
                                <w:b/>
                                <w:spacing w:val="-1"/>
                                <w:sz w:val="16"/>
                              </w:rPr>
                              <w:t>Prevention</w:t>
                            </w:r>
                            <w:r>
                              <w:rPr>
                                <w:rFonts w:ascii="Arial"/>
                                <w:b/>
                                <w:spacing w:val="-2"/>
                                <w:sz w:val="16"/>
                              </w:rPr>
                              <w:t xml:space="preserve"> </w:t>
                            </w:r>
                            <w:r>
                              <w:rPr>
                                <w:rFonts w:ascii="Arial"/>
                                <w:b/>
                                <w:spacing w:val="-1"/>
                                <w:sz w:val="16"/>
                              </w:rPr>
                              <w:t>Recognition Program</w:t>
                            </w:r>
                            <w:r>
                              <w:rPr>
                                <w:rFonts w:ascii="Arial"/>
                                <w:b/>
                                <w:spacing w:val="4"/>
                                <w:sz w:val="16"/>
                              </w:rPr>
                              <w:t xml:space="preserve"> </w:t>
                            </w:r>
                            <w:r>
                              <w:rPr>
                                <w:rFonts w:ascii="Arial"/>
                                <w:b/>
                                <w:spacing w:val="-2"/>
                                <w:sz w:val="16"/>
                              </w:rPr>
                              <w:t xml:space="preserve">Application </w:t>
                            </w:r>
                            <w:r>
                              <w:rPr>
                                <w:rFonts w:ascii="Arial"/>
                                <w:b/>
                                <w:spacing w:val="-1"/>
                                <w:sz w:val="16"/>
                              </w:rPr>
                              <w:t>Form</w:t>
                            </w:r>
                            <w:r>
                              <w:rPr>
                                <w:rFonts w:ascii="Arial"/>
                                <w:b/>
                                <w:spacing w:val="2"/>
                                <w:sz w:val="16"/>
                              </w:rPr>
                              <w:t xml:space="preserve"> </w:t>
                            </w:r>
                            <w:r>
                              <w:rPr>
                                <w:rFonts w:ascii="Arial"/>
                                <w:b/>
                                <w:spacing w:val="-2"/>
                                <w:sz w:val="16"/>
                              </w:rPr>
                              <w:t>and</w:t>
                            </w:r>
                            <w:r>
                              <w:rPr>
                                <w:rFonts w:ascii="Arial"/>
                                <w:b/>
                                <w:spacing w:val="-1"/>
                                <w:sz w:val="16"/>
                              </w:rPr>
                              <w:t xml:space="preserve"> </w:t>
                            </w:r>
                            <w:r>
                              <w:rPr>
                                <w:rFonts w:ascii="Arial"/>
                                <w:b/>
                                <w:sz w:val="16"/>
                              </w:rPr>
                              <w:t>one</w:t>
                            </w:r>
                            <w:r>
                              <w:rPr>
                                <w:rFonts w:ascii="Arial"/>
                                <w:b/>
                                <w:spacing w:val="-2"/>
                                <w:sz w:val="16"/>
                              </w:rPr>
                              <w:t xml:space="preserve"> </w:t>
                            </w:r>
                            <w:r>
                              <w:rPr>
                                <w:rFonts w:ascii="Arial"/>
                                <w:b/>
                                <w:spacing w:val="-1"/>
                                <w:sz w:val="16"/>
                              </w:rPr>
                              <w:t>hour</w:t>
                            </w:r>
                            <w:r>
                              <w:rPr>
                                <w:rFonts w:ascii="Arial"/>
                                <w:b/>
                                <w:spacing w:val="1"/>
                                <w:sz w:val="16"/>
                              </w:rPr>
                              <w:t xml:space="preserve"> </w:t>
                            </w:r>
                            <w:r>
                              <w:rPr>
                                <w:rFonts w:ascii="Arial"/>
                                <w:b/>
                                <w:sz w:val="16"/>
                              </w:rPr>
                              <w:t>per</w:t>
                            </w:r>
                            <w:r>
                              <w:rPr>
                                <w:rFonts w:ascii="Arial"/>
                                <w:b/>
                                <w:spacing w:val="-3"/>
                                <w:sz w:val="16"/>
                              </w:rPr>
                              <w:t xml:space="preserve"> </w:t>
                            </w:r>
                            <w:r>
                              <w:rPr>
                                <w:rFonts w:ascii="Arial"/>
                                <w:b/>
                                <w:spacing w:val="-1"/>
                                <w:sz w:val="16"/>
                              </w:rPr>
                              <w:t>response</w:t>
                            </w:r>
                            <w:r>
                              <w:rPr>
                                <w:rFonts w:ascii="Arial"/>
                                <w:b/>
                                <w:spacing w:val="-3"/>
                                <w:sz w:val="16"/>
                              </w:rPr>
                              <w:t xml:space="preserve"> </w:t>
                            </w:r>
                            <w:r>
                              <w:rPr>
                                <w:rFonts w:ascii="Arial"/>
                                <w:b/>
                                <w:spacing w:val="-1"/>
                                <w:sz w:val="16"/>
                              </w:rPr>
                              <w:t>for</w:t>
                            </w:r>
                            <w:r>
                              <w:rPr>
                                <w:rFonts w:ascii="Arial"/>
                                <w:b/>
                                <w:spacing w:val="1"/>
                                <w:sz w:val="16"/>
                              </w:rPr>
                              <w:t xml:space="preserve"> </w:t>
                            </w:r>
                            <w:r>
                              <w:rPr>
                                <w:rFonts w:ascii="Arial"/>
                                <w:b/>
                                <w:spacing w:val="-1"/>
                                <w:sz w:val="16"/>
                              </w:rPr>
                              <w:t>the</w:t>
                            </w:r>
                            <w:r>
                              <w:rPr>
                                <w:rFonts w:ascii="Arial"/>
                                <w:b/>
                                <w:spacing w:val="-2"/>
                                <w:sz w:val="16"/>
                              </w:rPr>
                              <w:t xml:space="preserve"> </w:t>
                            </w:r>
                            <w:r>
                              <w:rPr>
                                <w:rFonts w:ascii="Arial"/>
                                <w:b/>
                                <w:spacing w:val="-1"/>
                                <w:sz w:val="16"/>
                              </w:rPr>
                              <w:t>submission</w:t>
                            </w:r>
                            <w:r>
                              <w:rPr>
                                <w:rFonts w:ascii="Arial"/>
                                <w:b/>
                                <w:spacing w:val="-2"/>
                                <w:sz w:val="16"/>
                              </w:rPr>
                              <w:t xml:space="preserve"> </w:t>
                            </w:r>
                            <w:r>
                              <w:rPr>
                                <w:rFonts w:ascii="Arial"/>
                                <w:b/>
                                <w:sz w:val="16"/>
                              </w:rPr>
                              <w:t>of</w:t>
                            </w:r>
                            <w:r>
                              <w:rPr>
                                <w:rFonts w:ascii="Arial"/>
                                <w:b/>
                                <w:spacing w:val="-2"/>
                                <w:sz w:val="16"/>
                              </w:rPr>
                              <w:t xml:space="preserve"> </w:t>
                            </w:r>
                            <w:r>
                              <w:rPr>
                                <w:rFonts w:ascii="Arial"/>
                                <w:b/>
                                <w:spacing w:val="-1"/>
                                <w:sz w:val="16"/>
                              </w:rPr>
                              <w:t>Evaluation</w:t>
                            </w:r>
                            <w:r>
                              <w:rPr>
                                <w:rFonts w:ascii="Arial"/>
                                <w:b/>
                                <w:spacing w:val="1"/>
                                <w:sz w:val="16"/>
                              </w:rPr>
                              <w:t xml:space="preserve"> </w:t>
                            </w:r>
                            <w:r>
                              <w:rPr>
                                <w:rFonts w:ascii="Arial"/>
                                <w:b/>
                                <w:spacing w:val="-1"/>
                                <w:sz w:val="16"/>
                              </w:rPr>
                              <w:t>Data,</w:t>
                            </w:r>
                            <w:r>
                              <w:rPr>
                                <w:rFonts w:ascii="Arial"/>
                                <w:b/>
                                <w:spacing w:val="83"/>
                                <w:sz w:val="16"/>
                              </w:rPr>
                              <w:t xml:space="preserve"> </w:t>
                            </w:r>
                            <w:r>
                              <w:rPr>
                                <w:rFonts w:ascii="Arial"/>
                                <w:b/>
                                <w:spacing w:val="-1"/>
                                <w:sz w:val="16"/>
                              </w:rPr>
                              <w:t>including</w:t>
                            </w:r>
                            <w:r>
                              <w:rPr>
                                <w:rFonts w:ascii="Arial"/>
                                <w:b/>
                                <w:spacing w:val="1"/>
                                <w:sz w:val="16"/>
                              </w:rPr>
                              <w:t xml:space="preserve"> </w:t>
                            </w:r>
                            <w:r>
                              <w:rPr>
                                <w:rFonts w:ascii="Arial"/>
                                <w:b/>
                                <w:spacing w:val="-1"/>
                                <w:sz w:val="16"/>
                              </w:rPr>
                              <w:t>the</w:t>
                            </w:r>
                            <w:r>
                              <w:rPr>
                                <w:rFonts w:ascii="Arial"/>
                                <w:b/>
                                <w:spacing w:val="-2"/>
                                <w:sz w:val="16"/>
                              </w:rPr>
                              <w:t xml:space="preserve"> </w:t>
                            </w:r>
                            <w:r>
                              <w:rPr>
                                <w:rFonts w:ascii="Arial"/>
                                <w:b/>
                                <w:spacing w:val="-1"/>
                                <w:sz w:val="16"/>
                              </w:rPr>
                              <w:t>time</w:t>
                            </w:r>
                            <w:r>
                              <w:rPr>
                                <w:rFonts w:ascii="Arial"/>
                                <w:b/>
                                <w:sz w:val="16"/>
                              </w:rPr>
                              <w:t xml:space="preserve"> </w:t>
                            </w:r>
                            <w:r>
                              <w:rPr>
                                <w:rFonts w:ascii="Arial"/>
                                <w:b/>
                                <w:spacing w:val="-1"/>
                                <w:sz w:val="16"/>
                              </w:rPr>
                              <w:t>for</w:t>
                            </w:r>
                            <w:r>
                              <w:rPr>
                                <w:rFonts w:ascii="Arial"/>
                                <w:b/>
                                <w:spacing w:val="-2"/>
                                <w:sz w:val="16"/>
                              </w:rPr>
                              <w:t xml:space="preserve"> </w:t>
                            </w:r>
                            <w:r>
                              <w:rPr>
                                <w:rFonts w:ascii="Arial"/>
                                <w:b/>
                                <w:spacing w:val="-1"/>
                                <w:sz w:val="16"/>
                              </w:rPr>
                              <w:t>reviewing</w:t>
                            </w:r>
                            <w:r>
                              <w:rPr>
                                <w:rFonts w:ascii="Arial"/>
                                <w:b/>
                                <w:spacing w:val="-4"/>
                                <w:sz w:val="16"/>
                              </w:rPr>
                              <w:t xml:space="preserve"> </w:t>
                            </w:r>
                            <w:r>
                              <w:rPr>
                                <w:rFonts w:ascii="Arial"/>
                                <w:b/>
                                <w:spacing w:val="-1"/>
                                <w:sz w:val="16"/>
                              </w:rPr>
                              <w:t>instructions,</w:t>
                            </w:r>
                            <w:r>
                              <w:rPr>
                                <w:rFonts w:ascii="Arial"/>
                                <w:b/>
                                <w:spacing w:val="1"/>
                                <w:sz w:val="16"/>
                              </w:rPr>
                              <w:t xml:space="preserve"> </w:t>
                            </w:r>
                            <w:r>
                              <w:rPr>
                                <w:rFonts w:ascii="Arial"/>
                                <w:b/>
                                <w:spacing w:val="-1"/>
                                <w:sz w:val="16"/>
                              </w:rPr>
                              <w:t>searching</w:t>
                            </w:r>
                            <w:r>
                              <w:rPr>
                                <w:rFonts w:ascii="Arial"/>
                                <w:b/>
                                <w:spacing w:val="-2"/>
                                <w:sz w:val="16"/>
                              </w:rPr>
                              <w:t xml:space="preserve"> </w:t>
                            </w:r>
                            <w:r>
                              <w:rPr>
                                <w:rFonts w:ascii="Arial"/>
                                <w:b/>
                                <w:spacing w:val="-1"/>
                                <w:sz w:val="16"/>
                              </w:rPr>
                              <w:t>existing data</w:t>
                            </w:r>
                            <w:r>
                              <w:rPr>
                                <w:rFonts w:ascii="Arial"/>
                                <w:b/>
                                <w:sz w:val="16"/>
                              </w:rPr>
                              <w:t xml:space="preserve"> </w:t>
                            </w:r>
                            <w:r>
                              <w:rPr>
                                <w:rFonts w:ascii="Arial"/>
                                <w:b/>
                                <w:spacing w:val="-1"/>
                                <w:sz w:val="16"/>
                              </w:rPr>
                              <w:t>sources, gathering</w:t>
                            </w:r>
                            <w:r>
                              <w:rPr>
                                <w:rFonts w:ascii="Arial"/>
                                <w:b/>
                                <w:spacing w:val="1"/>
                                <w:sz w:val="16"/>
                              </w:rPr>
                              <w:t xml:space="preserve"> </w:t>
                            </w:r>
                            <w:r>
                              <w:rPr>
                                <w:rFonts w:ascii="Arial"/>
                                <w:b/>
                                <w:spacing w:val="-2"/>
                                <w:sz w:val="16"/>
                              </w:rPr>
                              <w:t>and</w:t>
                            </w:r>
                            <w:r>
                              <w:rPr>
                                <w:rFonts w:ascii="Arial"/>
                                <w:b/>
                                <w:spacing w:val="-1"/>
                                <w:sz w:val="16"/>
                              </w:rPr>
                              <w:t xml:space="preserve"> maintaining</w:t>
                            </w:r>
                            <w:r>
                              <w:rPr>
                                <w:rFonts w:ascii="Arial"/>
                                <w:b/>
                                <w:spacing w:val="-2"/>
                                <w:sz w:val="16"/>
                              </w:rPr>
                              <w:t xml:space="preserve"> </w:t>
                            </w:r>
                            <w:r>
                              <w:rPr>
                                <w:rFonts w:ascii="Arial"/>
                                <w:b/>
                                <w:spacing w:val="-1"/>
                                <w:sz w:val="16"/>
                              </w:rPr>
                              <w:t>data</w:t>
                            </w:r>
                            <w:r>
                              <w:rPr>
                                <w:rFonts w:ascii="Arial"/>
                                <w:b/>
                                <w:sz w:val="16"/>
                              </w:rPr>
                              <w:t xml:space="preserve"> </w:t>
                            </w:r>
                            <w:r>
                              <w:rPr>
                                <w:rFonts w:ascii="Arial"/>
                                <w:b/>
                                <w:spacing w:val="-1"/>
                                <w:sz w:val="16"/>
                              </w:rPr>
                              <w:t>needed,</w:t>
                            </w:r>
                            <w:r>
                              <w:rPr>
                                <w:rFonts w:ascii="Arial"/>
                                <w:b/>
                                <w:spacing w:val="1"/>
                                <w:sz w:val="16"/>
                              </w:rPr>
                              <w:t xml:space="preserve"> </w:t>
                            </w:r>
                            <w:r>
                              <w:rPr>
                                <w:rFonts w:ascii="Arial"/>
                                <w:b/>
                                <w:spacing w:val="-2"/>
                                <w:sz w:val="16"/>
                              </w:rPr>
                              <w:t>and</w:t>
                            </w:r>
                            <w:r>
                              <w:rPr>
                                <w:rFonts w:ascii="Arial"/>
                                <w:b/>
                                <w:spacing w:val="87"/>
                                <w:sz w:val="16"/>
                              </w:rPr>
                              <w:t xml:space="preserve"> </w:t>
                            </w:r>
                            <w:r>
                              <w:rPr>
                                <w:rFonts w:ascii="Arial"/>
                                <w:b/>
                                <w:spacing w:val="-1"/>
                                <w:sz w:val="16"/>
                              </w:rPr>
                              <w:t>completing</w:t>
                            </w:r>
                            <w:r>
                              <w:rPr>
                                <w:rFonts w:ascii="Arial"/>
                                <w:b/>
                                <w:spacing w:val="-2"/>
                                <w:sz w:val="16"/>
                              </w:rPr>
                              <w:t xml:space="preserve"> </w:t>
                            </w:r>
                            <w:r>
                              <w:rPr>
                                <w:rFonts w:ascii="Arial"/>
                                <w:b/>
                                <w:spacing w:val="-1"/>
                                <w:sz w:val="16"/>
                              </w:rPr>
                              <w:t>and</w:t>
                            </w:r>
                            <w:r>
                              <w:rPr>
                                <w:rFonts w:ascii="Arial"/>
                                <w:b/>
                                <w:spacing w:val="-2"/>
                                <w:sz w:val="16"/>
                              </w:rPr>
                              <w:t xml:space="preserve"> </w:t>
                            </w:r>
                            <w:r>
                              <w:rPr>
                                <w:rFonts w:ascii="Arial"/>
                                <w:b/>
                                <w:spacing w:val="-1"/>
                                <w:sz w:val="16"/>
                              </w:rPr>
                              <w:t>reviewing</w:t>
                            </w:r>
                            <w:r>
                              <w:rPr>
                                <w:rFonts w:ascii="Arial"/>
                                <w:b/>
                                <w:spacing w:val="-2"/>
                                <w:sz w:val="16"/>
                              </w:rPr>
                              <w:t xml:space="preserve"> </w:t>
                            </w:r>
                            <w:r>
                              <w:rPr>
                                <w:rFonts w:ascii="Arial"/>
                                <w:b/>
                                <w:spacing w:val="-1"/>
                                <w:sz w:val="16"/>
                              </w:rPr>
                              <w:t>the</w:t>
                            </w:r>
                            <w:r>
                              <w:rPr>
                                <w:rFonts w:ascii="Arial"/>
                                <w:b/>
                                <w:sz w:val="16"/>
                              </w:rPr>
                              <w:t xml:space="preserve"> </w:t>
                            </w:r>
                            <w:r>
                              <w:rPr>
                                <w:rFonts w:ascii="Arial"/>
                                <w:b/>
                                <w:spacing w:val="-1"/>
                                <w:sz w:val="16"/>
                              </w:rPr>
                              <w:t xml:space="preserve">collection </w:t>
                            </w:r>
                            <w:r>
                              <w:rPr>
                                <w:rFonts w:ascii="Arial"/>
                                <w:b/>
                                <w:sz w:val="16"/>
                              </w:rPr>
                              <w:t>of</w:t>
                            </w:r>
                            <w:r>
                              <w:rPr>
                                <w:rFonts w:ascii="Arial"/>
                                <w:b/>
                                <w:spacing w:val="2"/>
                                <w:sz w:val="16"/>
                              </w:rPr>
                              <w:t xml:space="preserve"> </w:t>
                            </w:r>
                            <w:r>
                              <w:rPr>
                                <w:rFonts w:ascii="Arial"/>
                                <w:b/>
                                <w:spacing w:val="-1"/>
                                <w:sz w:val="16"/>
                              </w:rPr>
                              <w:t>information.</w:t>
                            </w:r>
                            <w:r>
                              <w:rPr>
                                <w:rFonts w:ascii="Arial"/>
                                <w:b/>
                                <w:spacing w:val="4"/>
                                <w:sz w:val="16"/>
                              </w:rPr>
                              <w:t xml:space="preserve"> </w:t>
                            </w:r>
                            <w:r>
                              <w:rPr>
                                <w:rFonts w:ascii="Arial"/>
                                <w:b/>
                                <w:spacing w:val="-5"/>
                                <w:sz w:val="16"/>
                              </w:rPr>
                              <w:t>An</w:t>
                            </w:r>
                            <w:r>
                              <w:rPr>
                                <w:rFonts w:ascii="Arial"/>
                                <w:b/>
                                <w:spacing w:val="1"/>
                                <w:sz w:val="16"/>
                              </w:rPr>
                              <w:t xml:space="preserve"> </w:t>
                            </w:r>
                            <w:r>
                              <w:rPr>
                                <w:rFonts w:ascii="Arial"/>
                                <w:b/>
                                <w:sz w:val="16"/>
                              </w:rPr>
                              <w:t>agency</w:t>
                            </w:r>
                            <w:r>
                              <w:rPr>
                                <w:rFonts w:ascii="Arial"/>
                                <w:b/>
                                <w:spacing w:val="-7"/>
                                <w:sz w:val="16"/>
                              </w:rPr>
                              <w:t xml:space="preserve"> </w:t>
                            </w:r>
                            <w:r>
                              <w:rPr>
                                <w:rFonts w:ascii="Arial"/>
                                <w:b/>
                                <w:spacing w:val="1"/>
                                <w:sz w:val="16"/>
                              </w:rPr>
                              <w:t>may</w:t>
                            </w:r>
                            <w:r>
                              <w:rPr>
                                <w:rFonts w:ascii="Arial"/>
                                <w:b/>
                                <w:spacing w:val="-7"/>
                                <w:sz w:val="16"/>
                              </w:rPr>
                              <w:t xml:space="preserve"> </w:t>
                            </w:r>
                            <w:r>
                              <w:rPr>
                                <w:rFonts w:ascii="Arial"/>
                                <w:b/>
                                <w:sz w:val="16"/>
                              </w:rPr>
                              <w:t>not conduct or</w:t>
                            </w:r>
                            <w:r>
                              <w:rPr>
                                <w:rFonts w:ascii="Arial"/>
                                <w:b/>
                                <w:spacing w:val="1"/>
                                <w:sz w:val="16"/>
                              </w:rPr>
                              <w:t xml:space="preserve"> </w:t>
                            </w:r>
                            <w:r>
                              <w:rPr>
                                <w:rFonts w:ascii="Arial"/>
                                <w:b/>
                                <w:spacing w:val="-1"/>
                                <w:sz w:val="16"/>
                              </w:rPr>
                              <w:t>sponsor,</w:t>
                            </w:r>
                            <w:r>
                              <w:rPr>
                                <w:rFonts w:ascii="Arial"/>
                                <w:b/>
                                <w:spacing w:val="1"/>
                                <w:sz w:val="16"/>
                              </w:rPr>
                              <w:t xml:space="preserve"> </w:t>
                            </w:r>
                            <w:r>
                              <w:rPr>
                                <w:rFonts w:ascii="Arial"/>
                                <w:b/>
                                <w:spacing w:val="-1"/>
                                <w:sz w:val="16"/>
                              </w:rPr>
                              <w:t>and</w:t>
                            </w:r>
                            <w:r>
                              <w:rPr>
                                <w:rFonts w:ascii="Arial"/>
                                <w:b/>
                                <w:spacing w:val="-2"/>
                                <w:sz w:val="16"/>
                              </w:rPr>
                              <w:t xml:space="preserve"> </w:t>
                            </w:r>
                            <w:r>
                              <w:rPr>
                                <w:rFonts w:ascii="Arial"/>
                                <w:b/>
                                <w:sz w:val="16"/>
                              </w:rPr>
                              <w:t>a</w:t>
                            </w:r>
                            <w:r>
                              <w:rPr>
                                <w:rFonts w:ascii="Arial"/>
                                <w:b/>
                                <w:spacing w:val="-2"/>
                                <w:sz w:val="16"/>
                              </w:rPr>
                              <w:t xml:space="preserve"> </w:t>
                            </w:r>
                            <w:r>
                              <w:rPr>
                                <w:rFonts w:ascii="Arial"/>
                                <w:b/>
                                <w:spacing w:val="-1"/>
                                <w:sz w:val="16"/>
                              </w:rPr>
                              <w:t>person</w:t>
                            </w:r>
                            <w:r>
                              <w:rPr>
                                <w:rFonts w:ascii="Arial"/>
                                <w:b/>
                                <w:spacing w:val="-2"/>
                                <w:sz w:val="16"/>
                              </w:rPr>
                              <w:t xml:space="preserve"> </w:t>
                            </w:r>
                            <w:r>
                              <w:rPr>
                                <w:rFonts w:ascii="Arial"/>
                                <w:b/>
                                <w:sz w:val="16"/>
                              </w:rPr>
                              <w:t>is</w:t>
                            </w:r>
                            <w:r>
                              <w:rPr>
                                <w:rFonts w:ascii="Arial"/>
                                <w:b/>
                                <w:spacing w:val="-2"/>
                                <w:sz w:val="16"/>
                              </w:rPr>
                              <w:t xml:space="preserve"> </w:t>
                            </w:r>
                            <w:r>
                              <w:rPr>
                                <w:rFonts w:ascii="Arial"/>
                                <w:b/>
                                <w:sz w:val="16"/>
                              </w:rPr>
                              <w:t>not</w:t>
                            </w:r>
                            <w:r>
                              <w:rPr>
                                <w:rFonts w:ascii="Arial"/>
                                <w:b/>
                                <w:spacing w:val="47"/>
                                <w:sz w:val="16"/>
                              </w:rPr>
                              <w:t xml:space="preserve"> </w:t>
                            </w:r>
                            <w:r>
                              <w:rPr>
                                <w:rFonts w:ascii="Arial"/>
                                <w:b/>
                                <w:spacing w:val="-1"/>
                                <w:sz w:val="16"/>
                              </w:rPr>
                              <w:t>required</w:t>
                            </w:r>
                            <w:r>
                              <w:rPr>
                                <w:rFonts w:ascii="Arial"/>
                                <w:b/>
                                <w:spacing w:val="-2"/>
                                <w:sz w:val="16"/>
                              </w:rPr>
                              <w:t xml:space="preserve"> </w:t>
                            </w:r>
                            <w:r>
                              <w:rPr>
                                <w:rFonts w:ascii="Arial"/>
                                <w:b/>
                                <w:spacing w:val="-1"/>
                                <w:sz w:val="16"/>
                              </w:rPr>
                              <w:t>to</w:t>
                            </w:r>
                            <w:r>
                              <w:rPr>
                                <w:rFonts w:ascii="Arial"/>
                                <w:b/>
                                <w:spacing w:val="1"/>
                                <w:sz w:val="16"/>
                              </w:rPr>
                              <w:t xml:space="preserve"> </w:t>
                            </w:r>
                            <w:r>
                              <w:rPr>
                                <w:rFonts w:ascii="Arial"/>
                                <w:b/>
                                <w:spacing w:val="-1"/>
                                <w:sz w:val="16"/>
                              </w:rPr>
                              <w:t>respond to</w:t>
                            </w:r>
                            <w:r>
                              <w:rPr>
                                <w:rFonts w:ascii="Arial"/>
                                <w:b/>
                                <w:spacing w:val="1"/>
                                <w:sz w:val="16"/>
                              </w:rPr>
                              <w:t xml:space="preserve"> </w:t>
                            </w:r>
                            <w:r>
                              <w:rPr>
                                <w:rFonts w:ascii="Arial"/>
                                <w:b/>
                                <w:sz w:val="16"/>
                              </w:rPr>
                              <w:t>a</w:t>
                            </w:r>
                            <w:r>
                              <w:rPr>
                                <w:rFonts w:ascii="Arial"/>
                                <w:b/>
                                <w:spacing w:val="-3"/>
                                <w:sz w:val="16"/>
                              </w:rPr>
                              <w:t xml:space="preserve"> </w:t>
                            </w:r>
                            <w:r>
                              <w:rPr>
                                <w:rFonts w:ascii="Arial"/>
                                <w:b/>
                                <w:spacing w:val="-1"/>
                                <w:sz w:val="16"/>
                              </w:rPr>
                              <w:t>collection</w:t>
                            </w:r>
                            <w:r>
                              <w:rPr>
                                <w:rFonts w:ascii="Arial"/>
                                <w:b/>
                                <w:spacing w:val="1"/>
                                <w:sz w:val="16"/>
                              </w:rPr>
                              <w:t xml:space="preserve"> </w:t>
                            </w:r>
                            <w:r>
                              <w:rPr>
                                <w:rFonts w:ascii="Arial"/>
                                <w:b/>
                                <w:sz w:val="16"/>
                              </w:rPr>
                              <w:t>of</w:t>
                            </w:r>
                            <w:r>
                              <w:rPr>
                                <w:rFonts w:ascii="Arial"/>
                                <w:b/>
                                <w:spacing w:val="-3"/>
                                <w:sz w:val="16"/>
                              </w:rPr>
                              <w:t xml:space="preserve"> </w:t>
                            </w:r>
                            <w:r>
                              <w:rPr>
                                <w:rFonts w:ascii="Arial"/>
                                <w:b/>
                                <w:spacing w:val="-1"/>
                                <w:sz w:val="16"/>
                              </w:rPr>
                              <w:t>information unless</w:t>
                            </w:r>
                            <w:r>
                              <w:rPr>
                                <w:rFonts w:ascii="Arial"/>
                                <w:b/>
                                <w:spacing w:val="-3"/>
                                <w:sz w:val="16"/>
                              </w:rPr>
                              <w:t xml:space="preserve"> </w:t>
                            </w:r>
                            <w:r>
                              <w:rPr>
                                <w:rFonts w:ascii="Arial"/>
                                <w:b/>
                                <w:sz w:val="16"/>
                              </w:rPr>
                              <w:t>it</w:t>
                            </w:r>
                            <w:r>
                              <w:rPr>
                                <w:rFonts w:ascii="Arial"/>
                                <w:b/>
                                <w:spacing w:val="-3"/>
                                <w:sz w:val="16"/>
                              </w:rPr>
                              <w:t xml:space="preserve"> </w:t>
                            </w:r>
                            <w:r>
                              <w:rPr>
                                <w:rFonts w:ascii="Arial"/>
                                <w:b/>
                                <w:spacing w:val="-2"/>
                                <w:sz w:val="16"/>
                              </w:rPr>
                              <w:t>displays</w:t>
                            </w:r>
                            <w:r>
                              <w:rPr>
                                <w:rFonts w:ascii="Arial"/>
                                <w:b/>
                                <w:sz w:val="16"/>
                              </w:rPr>
                              <w:t xml:space="preserve"> a currently</w:t>
                            </w:r>
                            <w:r>
                              <w:rPr>
                                <w:rFonts w:ascii="Arial"/>
                                <w:b/>
                                <w:spacing w:val="-7"/>
                                <w:sz w:val="16"/>
                              </w:rPr>
                              <w:t xml:space="preserve"> </w:t>
                            </w:r>
                            <w:r>
                              <w:rPr>
                                <w:rFonts w:ascii="Arial"/>
                                <w:b/>
                                <w:spacing w:val="-1"/>
                                <w:sz w:val="16"/>
                              </w:rPr>
                              <w:t>valid</w:t>
                            </w:r>
                            <w:r>
                              <w:rPr>
                                <w:rFonts w:ascii="Arial"/>
                                <w:b/>
                                <w:spacing w:val="1"/>
                                <w:sz w:val="16"/>
                              </w:rPr>
                              <w:t xml:space="preserve"> </w:t>
                            </w:r>
                            <w:r>
                              <w:rPr>
                                <w:rFonts w:ascii="Arial"/>
                                <w:b/>
                                <w:spacing w:val="-1"/>
                                <w:sz w:val="16"/>
                              </w:rPr>
                              <w:t>OMB</w:t>
                            </w:r>
                            <w:r>
                              <w:rPr>
                                <w:rFonts w:ascii="Arial"/>
                                <w:b/>
                                <w:sz w:val="16"/>
                              </w:rPr>
                              <w:t xml:space="preserve"> </w:t>
                            </w:r>
                            <w:r>
                              <w:rPr>
                                <w:rFonts w:ascii="Arial"/>
                                <w:b/>
                                <w:spacing w:val="-2"/>
                                <w:sz w:val="16"/>
                              </w:rPr>
                              <w:t>control</w:t>
                            </w:r>
                            <w:r>
                              <w:rPr>
                                <w:rFonts w:ascii="Arial"/>
                                <w:b/>
                                <w:spacing w:val="-1"/>
                                <w:sz w:val="16"/>
                              </w:rPr>
                              <w:t xml:space="preserve"> number. Send</w:t>
                            </w:r>
                            <w:r>
                              <w:rPr>
                                <w:rFonts w:ascii="Arial"/>
                                <w:b/>
                                <w:spacing w:val="1"/>
                                <w:sz w:val="16"/>
                              </w:rPr>
                              <w:t xml:space="preserve"> </w:t>
                            </w:r>
                            <w:r>
                              <w:rPr>
                                <w:rFonts w:ascii="Arial"/>
                                <w:b/>
                                <w:spacing w:val="-1"/>
                                <w:sz w:val="16"/>
                              </w:rPr>
                              <w:t>comments</w:t>
                            </w:r>
                            <w:r>
                              <w:rPr>
                                <w:rFonts w:ascii="Arial"/>
                                <w:b/>
                                <w:spacing w:val="79"/>
                                <w:sz w:val="16"/>
                              </w:rPr>
                              <w:t xml:space="preserve"> </w:t>
                            </w:r>
                            <w:r>
                              <w:rPr>
                                <w:rFonts w:ascii="Arial"/>
                                <w:b/>
                                <w:spacing w:val="-1"/>
                                <w:sz w:val="16"/>
                              </w:rPr>
                              <w:t>regarding</w:t>
                            </w:r>
                            <w:r>
                              <w:rPr>
                                <w:rFonts w:ascii="Arial"/>
                                <w:b/>
                                <w:spacing w:val="1"/>
                                <w:sz w:val="16"/>
                              </w:rPr>
                              <w:t xml:space="preserve"> </w:t>
                            </w:r>
                            <w:r>
                              <w:rPr>
                                <w:rFonts w:ascii="Arial"/>
                                <w:b/>
                                <w:spacing w:val="-1"/>
                                <w:sz w:val="16"/>
                              </w:rPr>
                              <w:t>this</w:t>
                            </w:r>
                            <w:r>
                              <w:rPr>
                                <w:rFonts w:ascii="Arial"/>
                                <w:b/>
                                <w:sz w:val="16"/>
                              </w:rPr>
                              <w:t xml:space="preserve"> </w:t>
                            </w:r>
                            <w:r>
                              <w:rPr>
                                <w:rFonts w:ascii="Arial"/>
                                <w:b/>
                                <w:spacing w:val="-1"/>
                                <w:sz w:val="16"/>
                              </w:rPr>
                              <w:t>burden</w:t>
                            </w:r>
                            <w:r>
                              <w:rPr>
                                <w:rFonts w:ascii="Arial"/>
                                <w:b/>
                                <w:spacing w:val="1"/>
                                <w:sz w:val="16"/>
                              </w:rPr>
                              <w:t xml:space="preserve"> </w:t>
                            </w:r>
                            <w:r>
                              <w:rPr>
                                <w:rFonts w:ascii="Arial"/>
                                <w:b/>
                                <w:spacing w:val="-1"/>
                                <w:sz w:val="16"/>
                              </w:rPr>
                              <w:t>estimate</w:t>
                            </w:r>
                            <w:r>
                              <w:rPr>
                                <w:rFonts w:ascii="Arial"/>
                                <w:b/>
                                <w:spacing w:val="-2"/>
                                <w:sz w:val="16"/>
                              </w:rPr>
                              <w:t xml:space="preserve"> </w:t>
                            </w:r>
                            <w:r>
                              <w:rPr>
                                <w:rFonts w:ascii="Arial"/>
                                <w:b/>
                                <w:sz w:val="16"/>
                              </w:rPr>
                              <w:t>or</w:t>
                            </w:r>
                            <w:r>
                              <w:rPr>
                                <w:rFonts w:ascii="Arial"/>
                                <w:b/>
                                <w:spacing w:val="1"/>
                                <w:sz w:val="16"/>
                              </w:rPr>
                              <w:t xml:space="preserve"> </w:t>
                            </w:r>
                            <w:r>
                              <w:rPr>
                                <w:rFonts w:ascii="Arial"/>
                                <w:b/>
                                <w:sz w:val="16"/>
                              </w:rPr>
                              <w:t>any</w:t>
                            </w:r>
                            <w:r>
                              <w:rPr>
                                <w:rFonts w:ascii="Arial"/>
                                <w:b/>
                                <w:spacing w:val="-7"/>
                                <w:sz w:val="16"/>
                              </w:rPr>
                              <w:t xml:space="preserve"> </w:t>
                            </w:r>
                            <w:r>
                              <w:rPr>
                                <w:rFonts w:ascii="Arial"/>
                                <w:b/>
                                <w:spacing w:val="-1"/>
                                <w:sz w:val="16"/>
                              </w:rPr>
                              <w:t>other</w:t>
                            </w:r>
                            <w:r>
                              <w:rPr>
                                <w:rFonts w:ascii="Arial"/>
                                <w:b/>
                                <w:sz w:val="16"/>
                              </w:rPr>
                              <w:t xml:space="preserve"> </w:t>
                            </w:r>
                            <w:r>
                              <w:rPr>
                                <w:rFonts w:ascii="Arial"/>
                                <w:b/>
                                <w:spacing w:val="-1"/>
                                <w:sz w:val="16"/>
                              </w:rPr>
                              <w:t>aspect</w:t>
                            </w:r>
                            <w:r>
                              <w:rPr>
                                <w:rFonts w:ascii="Arial"/>
                                <w:b/>
                                <w:sz w:val="16"/>
                              </w:rPr>
                              <w:t xml:space="preserve"> of </w:t>
                            </w:r>
                            <w:r>
                              <w:rPr>
                                <w:rFonts w:ascii="Arial"/>
                                <w:b/>
                                <w:spacing w:val="-1"/>
                                <w:sz w:val="16"/>
                              </w:rPr>
                              <w:t>this</w:t>
                            </w:r>
                            <w:r>
                              <w:rPr>
                                <w:rFonts w:ascii="Arial"/>
                                <w:b/>
                                <w:sz w:val="16"/>
                              </w:rPr>
                              <w:t xml:space="preserve"> </w:t>
                            </w:r>
                            <w:r>
                              <w:rPr>
                                <w:rFonts w:ascii="Arial"/>
                                <w:b/>
                                <w:spacing w:val="-1"/>
                                <w:sz w:val="16"/>
                              </w:rPr>
                              <w:t>collection</w:t>
                            </w:r>
                            <w:r>
                              <w:rPr>
                                <w:rFonts w:ascii="Arial"/>
                                <w:b/>
                                <w:spacing w:val="1"/>
                                <w:sz w:val="16"/>
                              </w:rPr>
                              <w:t xml:space="preserve"> </w:t>
                            </w:r>
                            <w:r>
                              <w:rPr>
                                <w:rFonts w:ascii="Arial"/>
                                <w:b/>
                                <w:sz w:val="16"/>
                              </w:rPr>
                              <w:t>of</w:t>
                            </w:r>
                            <w:r>
                              <w:rPr>
                                <w:rFonts w:ascii="Arial"/>
                                <w:b/>
                                <w:spacing w:val="-3"/>
                                <w:sz w:val="16"/>
                              </w:rPr>
                              <w:t xml:space="preserve"> </w:t>
                            </w:r>
                            <w:r>
                              <w:rPr>
                                <w:rFonts w:ascii="Arial"/>
                                <w:b/>
                                <w:spacing w:val="-1"/>
                                <w:sz w:val="16"/>
                              </w:rPr>
                              <w:t>information, including</w:t>
                            </w:r>
                            <w:r>
                              <w:rPr>
                                <w:rFonts w:ascii="Arial"/>
                                <w:b/>
                                <w:spacing w:val="1"/>
                                <w:sz w:val="16"/>
                              </w:rPr>
                              <w:t xml:space="preserve"> </w:t>
                            </w:r>
                            <w:r>
                              <w:rPr>
                                <w:rFonts w:ascii="Arial"/>
                                <w:b/>
                                <w:spacing w:val="-1"/>
                                <w:sz w:val="16"/>
                              </w:rPr>
                              <w:t>suggestions</w:t>
                            </w:r>
                            <w:r>
                              <w:rPr>
                                <w:rFonts w:ascii="Arial"/>
                                <w:b/>
                                <w:spacing w:val="-2"/>
                                <w:sz w:val="16"/>
                              </w:rPr>
                              <w:t xml:space="preserve"> </w:t>
                            </w:r>
                            <w:r>
                              <w:rPr>
                                <w:rFonts w:ascii="Arial"/>
                                <w:b/>
                                <w:spacing w:val="-1"/>
                                <w:sz w:val="16"/>
                              </w:rPr>
                              <w:t>for</w:t>
                            </w:r>
                            <w:r>
                              <w:rPr>
                                <w:rFonts w:ascii="Arial"/>
                                <w:b/>
                                <w:spacing w:val="-2"/>
                                <w:sz w:val="16"/>
                              </w:rPr>
                              <w:t xml:space="preserve"> </w:t>
                            </w:r>
                            <w:r>
                              <w:rPr>
                                <w:rFonts w:ascii="Arial"/>
                                <w:b/>
                                <w:spacing w:val="-1"/>
                                <w:sz w:val="16"/>
                              </w:rPr>
                              <w:t>reducing</w:t>
                            </w:r>
                            <w:r>
                              <w:rPr>
                                <w:rFonts w:ascii="Arial"/>
                                <w:b/>
                                <w:spacing w:val="1"/>
                                <w:sz w:val="16"/>
                              </w:rPr>
                              <w:t xml:space="preserve"> </w:t>
                            </w:r>
                            <w:r>
                              <w:rPr>
                                <w:rFonts w:ascii="Arial"/>
                                <w:b/>
                                <w:spacing w:val="-1"/>
                                <w:sz w:val="16"/>
                              </w:rPr>
                              <w:t>this</w:t>
                            </w:r>
                            <w:r>
                              <w:rPr>
                                <w:rFonts w:ascii="Arial"/>
                                <w:b/>
                                <w:spacing w:val="69"/>
                                <w:sz w:val="16"/>
                              </w:rPr>
                              <w:t xml:space="preserve"> </w:t>
                            </w:r>
                            <w:r>
                              <w:rPr>
                                <w:rFonts w:ascii="Arial"/>
                                <w:b/>
                                <w:sz w:val="16"/>
                              </w:rPr>
                              <w:t>burden</w:t>
                            </w:r>
                            <w:r>
                              <w:rPr>
                                <w:rFonts w:ascii="Arial"/>
                                <w:b/>
                                <w:spacing w:val="-2"/>
                                <w:sz w:val="16"/>
                              </w:rPr>
                              <w:t xml:space="preserve"> </w:t>
                            </w:r>
                            <w:r>
                              <w:rPr>
                                <w:rFonts w:ascii="Arial"/>
                                <w:b/>
                                <w:spacing w:val="-1"/>
                                <w:sz w:val="16"/>
                              </w:rPr>
                              <w:t>to</w:t>
                            </w:r>
                            <w:r>
                              <w:rPr>
                                <w:rFonts w:ascii="Arial"/>
                                <w:b/>
                                <w:spacing w:val="1"/>
                                <w:sz w:val="16"/>
                              </w:rPr>
                              <w:t xml:space="preserve"> </w:t>
                            </w:r>
                            <w:r>
                              <w:rPr>
                                <w:rFonts w:ascii="Arial"/>
                                <w:b/>
                                <w:spacing w:val="-1"/>
                                <w:sz w:val="16"/>
                              </w:rPr>
                              <w:t>CDC</w:t>
                            </w:r>
                            <w:r>
                              <w:rPr>
                                <w:rFonts w:ascii="Arial"/>
                                <w:b/>
                                <w:sz w:val="16"/>
                              </w:rPr>
                              <w:t xml:space="preserve"> </w:t>
                            </w:r>
                            <w:r>
                              <w:rPr>
                                <w:rFonts w:ascii="Arial"/>
                                <w:b/>
                                <w:spacing w:val="-1"/>
                                <w:sz w:val="16"/>
                              </w:rPr>
                              <w:t>Reports</w:t>
                            </w:r>
                            <w:r>
                              <w:rPr>
                                <w:rFonts w:ascii="Arial"/>
                                <w:b/>
                                <w:sz w:val="16"/>
                              </w:rPr>
                              <w:t xml:space="preserve"> </w:t>
                            </w:r>
                            <w:r>
                              <w:rPr>
                                <w:rFonts w:ascii="Arial"/>
                                <w:b/>
                                <w:spacing w:val="-1"/>
                                <w:sz w:val="16"/>
                              </w:rPr>
                              <w:t>Clearance</w:t>
                            </w:r>
                            <w:r>
                              <w:rPr>
                                <w:rFonts w:ascii="Arial"/>
                                <w:b/>
                                <w:sz w:val="16"/>
                              </w:rPr>
                              <w:t xml:space="preserve"> </w:t>
                            </w:r>
                            <w:r>
                              <w:rPr>
                                <w:rFonts w:ascii="Arial"/>
                                <w:b/>
                                <w:spacing w:val="-1"/>
                                <w:sz w:val="16"/>
                              </w:rPr>
                              <w:t>Officer;</w:t>
                            </w:r>
                            <w:r>
                              <w:rPr>
                                <w:rFonts w:ascii="Arial"/>
                                <w:b/>
                                <w:sz w:val="16"/>
                              </w:rPr>
                              <w:t xml:space="preserve"> </w:t>
                            </w:r>
                            <w:r>
                              <w:rPr>
                                <w:rFonts w:ascii="Arial"/>
                                <w:b/>
                                <w:spacing w:val="-1"/>
                                <w:sz w:val="16"/>
                              </w:rPr>
                              <w:t>1600</w:t>
                            </w:r>
                            <w:r>
                              <w:rPr>
                                <w:rFonts w:ascii="Arial"/>
                                <w:b/>
                                <w:sz w:val="16"/>
                              </w:rPr>
                              <w:t xml:space="preserve"> </w:t>
                            </w:r>
                            <w:r>
                              <w:rPr>
                                <w:rFonts w:ascii="Arial"/>
                                <w:b/>
                                <w:spacing w:val="-1"/>
                                <w:sz w:val="16"/>
                              </w:rPr>
                              <w:t>Clifton</w:t>
                            </w:r>
                            <w:r>
                              <w:rPr>
                                <w:rFonts w:ascii="Arial"/>
                                <w:b/>
                                <w:spacing w:val="1"/>
                                <w:sz w:val="16"/>
                              </w:rPr>
                              <w:t xml:space="preserve"> </w:t>
                            </w:r>
                            <w:r>
                              <w:rPr>
                                <w:rFonts w:ascii="Arial"/>
                                <w:b/>
                                <w:spacing w:val="-1"/>
                                <w:sz w:val="16"/>
                              </w:rPr>
                              <w:t>Road</w:t>
                            </w:r>
                            <w:r>
                              <w:rPr>
                                <w:rFonts w:ascii="Arial"/>
                                <w:b/>
                                <w:spacing w:val="1"/>
                                <w:sz w:val="16"/>
                              </w:rPr>
                              <w:t xml:space="preserve"> </w:t>
                            </w:r>
                            <w:r>
                              <w:rPr>
                                <w:rFonts w:ascii="Arial"/>
                                <w:b/>
                                <w:spacing w:val="-1"/>
                                <w:sz w:val="16"/>
                              </w:rPr>
                              <w:t xml:space="preserve">NE, </w:t>
                            </w:r>
                            <w:r>
                              <w:rPr>
                                <w:rFonts w:ascii="Arial"/>
                                <w:b/>
                                <w:sz w:val="16"/>
                              </w:rPr>
                              <w:t>MS</w:t>
                            </w:r>
                            <w:r>
                              <w:rPr>
                                <w:rFonts w:ascii="Arial"/>
                                <w:b/>
                                <w:spacing w:val="2"/>
                                <w:sz w:val="16"/>
                              </w:rPr>
                              <w:t xml:space="preserve"> </w:t>
                            </w:r>
                            <w:r>
                              <w:rPr>
                                <w:rFonts w:ascii="Arial"/>
                                <w:b/>
                                <w:sz w:val="16"/>
                              </w:rPr>
                              <w:t>D-74,</w:t>
                            </w:r>
                            <w:r>
                              <w:rPr>
                                <w:rFonts w:ascii="Arial"/>
                                <w:b/>
                                <w:spacing w:val="2"/>
                                <w:sz w:val="16"/>
                              </w:rPr>
                              <w:t xml:space="preserve"> </w:t>
                            </w:r>
                            <w:r>
                              <w:rPr>
                                <w:rFonts w:ascii="Arial"/>
                                <w:b/>
                                <w:spacing w:val="-2"/>
                                <w:sz w:val="16"/>
                              </w:rPr>
                              <w:t>Atlanta,</w:t>
                            </w:r>
                            <w:r>
                              <w:rPr>
                                <w:rFonts w:ascii="Arial"/>
                                <w:b/>
                                <w:spacing w:val="1"/>
                                <w:sz w:val="16"/>
                              </w:rPr>
                              <w:t xml:space="preserve"> </w:t>
                            </w:r>
                            <w:r>
                              <w:rPr>
                                <w:rFonts w:ascii="Arial"/>
                                <w:b/>
                                <w:spacing w:val="-1"/>
                                <w:sz w:val="16"/>
                              </w:rPr>
                              <w:t>Georgia</w:t>
                            </w:r>
                            <w:r>
                              <w:rPr>
                                <w:rFonts w:ascii="Arial"/>
                                <w:b/>
                                <w:sz w:val="16"/>
                              </w:rPr>
                              <w:t xml:space="preserve"> </w:t>
                            </w:r>
                            <w:r w:rsidR="0086397D">
                              <w:rPr>
                                <w:rFonts w:ascii="Arial"/>
                                <w:b/>
                                <w:spacing w:val="-2"/>
                                <w:sz w:val="16"/>
                              </w:rPr>
                              <w:t>30329</w:t>
                            </w:r>
                            <w:r>
                              <w:rPr>
                                <w:rFonts w:ascii="Arial"/>
                                <w:b/>
                                <w:spacing w:val="-2"/>
                                <w:sz w:val="16"/>
                              </w:rPr>
                              <w:t>;</w:t>
                            </w:r>
                            <w:r>
                              <w:rPr>
                                <w:rFonts w:ascii="Arial"/>
                                <w:b/>
                                <w:spacing w:val="4"/>
                                <w:sz w:val="16"/>
                              </w:rPr>
                              <w:t xml:space="preserve"> </w:t>
                            </w:r>
                            <w:r>
                              <w:rPr>
                                <w:rFonts w:ascii="Arial"/>
                                <w:b/>
                                <w:spacing w:val="-2"/>
                                <w:sz w:val="16"/>
                              </w:rPr>
                              <w:t>ATTN</w:t>
                            </w:r>
                            <w:r w:rsidRPr="00B81C38">
                              <w:rPr>
                                <w:rFonts w:ascii="Arial"/>
                                <w:b/>
                                <w:spacing w:val="-2"/>
                                <w:sz w:val="16"/>
                              </w:rPr>
                              <w:t>:</w:t>
                            </w:r>
                            <w:r w:rsidRPr="00B81C38">
                              <w:rPr>
                                <w:rFonts w:ascii="Arial"/>
                                <w:b/>
                                <w:spacing w:val="2"/>
                                <w:sz w:val="16"/>
                              </w:rPr>
                              <w:t xml:space="preserve"> </w:t>
                            </w:r>
                            <w:r w:rsidRPr="00B81C38">
                              <w:rPr>
                                <w:rFonts w:ascii="Arial"/>
                                <w:b/>
                                <w:sz w:val="16"/>
                              </w:rPr>
                              <w:t>PRA</w:t>
                            </w:r>
                            <w:r w:rsidRPr="00B81C38">
                              <w:rPr>
                                <w:rFonts w:ascii="Arial"/>
                                <w:b/>
                                <w:spacing w:val="-7"/>
                                <w:sz w:val="16"/>
                              </w:rPr>
                              <w:t xml:space="preserve"> </w:t>
                            </w:r>
                            <w:r>
                              <w:rPr>
                                <w:rFonts w:ascii="Arial"/>
                                <w:b/>
                                <w:spacing w:val="-7"/>
                                <w:sz w:val="16"/>
                              </w:rPr>
                              <w:t>#</w:t>
                            </w:r>
                            <w:r w:rsidRPr="00535921">
                              <w:rPr>
                                <w:rFonts w:ascii="Arial"/>
                                <w:b/>
                                <w:spacing w:val="-7"/>
                                <w:sz w:val="16"/>
                              </w:rPr>
                              <w:t>0920-0909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26" type="#_x0000_t202" style="width:495.85pt;height:8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" filled="f" strokeweight=".58pt">
                <v:textbox inset="0,0,0,0">
                  <w:txbxContent>
                    <w:p w14:paraId="31A44BC1" w14:textId="3B73537A" w:rsidR="000D6B25" w:rsidRDefault="000D6B25">
                      <w:pPr>
                        <w:spacing w:before="14" w:line="300" w:lineRule="auto"/>
                        <w:ind w:left="107" w:right="395"/>
                        <w:rPr>
                          <w:rFonts w:ascii="Arial" w:eastAsia="Arial" w:hAnsi="Arial" w:cs="Arial"/>
                          <w:sz w:val="16"/>
                          <w:szCs w:val="16"/>
                        </w:rPr>
                      </w:pPr>
                      <w:r>
                        <w:rPr>
                          <w:rFonts w:ascii="Arial"/>
                          <w:b/>
                          <w:spacing w:val="-1"/>
                          <w:sz w:val="16"/>
                        </w:rPr>
                        <w:t>Public</w:t>
                      </w:r>
                      <w:r>
                        <w:rPr>
                          <w:rFonts w:ascii="Arial"/>
                          <w:b/>
                          <w:sz w:val="16"/>
                        </w:rPr>
                        <w:t xml:space="preserve"> </w:t>
                      </w:r>
                      <w:r>
                        <w:rPr>
                          <w:rFonts w:ascii="Arial"/>
                          <w:b/>
                          <w:spacing w:val="-1"/>
                          <w:sz w:val="16"/>
                        </w:rPr>
                        <w:t xml:space="preserve">reporting </w:t>
                      </w:r>
                      <w:r>
                        <w:rPr>
                          <w:rFonts w:ascii="Arial"/>
                          <w:b/>
                          <w:sz w:val="16"/>
                        </w:rPr>
                        <w:t>burden</w:t>
                      </w:r>
                      <w:r>
                        <w:rPr>
                          <w:rFonts w:ascii="Arial"/>
                          <w:b/>
                          <w:spacing w:val="-2"/>
                          <w:sz w:val="16"/>
                        </w:rPr>
                        <w:t xml:space="preserve"> </w:t>
                      </w:r>
                      <w:r>
                        <w:rPr>
                          <w:rFonts w:ascii="Arial"/>
                          <w:b/>
                          <w:sz w:val="16"/>
                        </w:rPr>
                        <w:t xml:space="preserve">of </w:t>
                      </w:r>
                      <w:r>
                        <w:rPr>
                          <w:rFonts w:ascii="Arial"/>
                          <w:b/>
                          <w:spacing w:val="-1"/>
                          <w:sz w:val="16"/>
                        </w:rPr>
                        <w:t>this</w:t>
                      </w:r>
                      <w:r>
                        <w:rPr>
                          <w:rFonts w:ascii="Arial"/>
                          <w:b/>
                          <w:spacing w:val="-2"/>
                          <w:sz w:val="16"/>
                        </w:rPr>
                        <w:t xml:space="preserve"> </w:t>
                      </w:r>
                      <w:r>
                        <w:rPr>
                          <w:rFonts w:ascii="Arial"/>
                          <w:b/>
                          <w:spacing w:val="-1"/>
                          <w:sz w:val="16"/>
                        </w:rPr>
                        <w:t xml:space="preserve">collection </w:t>
                      </w:r>
                      <w:r>
                        <w:rPr>
                          <w:rFonts w:ascii="Arial"/>
                          <w:b/>
                          <w:sz w:val="16"/>
                        </w:rPr>
                        <w:t xml:space="preserve">of </w:t>
                      </w:r>
                      <w:r>
                        <w:rPr>
                          <w:rFonts w:ascii="Arial"/>
                          <w:b/>
                          <w:spacing w:val="-1"/>
                          <w:sz w:val="16"/>
                        </w:rPr>
                        <w:t>information</w:t>
                      </w:r>
                      <w:r>
                        <w:rPr>
                          <w:rFonts w:ascii="Arial"/>
                          <w:b/>
                          <w:spacing w:val="-2"/>
                          <w:sz w:val="16"/>
                        </w:rPr>
                        <w:t xml:space="preserve"> </w:t>
                      </w:r>
                      <w:r>
                        <w:rPr>
                          <w:rFonts w:ascii="Arial"/>
                          <w:b/>
                          <w:sz w:val="16"/>
                        </w:rPr>
                        <w:t>is</w:t>
                      </w:r>
                      <w:r>
                        <w:rPr>
                          <w:rFonts w:ascii="Arial"/>
                          <w:b/>
                          <w:spacing w:val="-3"/>
                          <w:sz w:val="16"/>
                        </w:rPr>
                        <w:t xml:space="preserve"> </w:t>
                      </w:r>
                      <w:r>
                        <w:rPr>
                          <w:rFonts w:ascii="Arial"/>
                          <w:b/>
                          <w:spacing w:val="-1"/>
                          <w:sz w:val="16"/>
                        </w:rPr>
                        <w:t>estimated</w:t>
                      </w:r>
                      <w:r>
                        <w:rPr>
                          <w:rFonts w:ascii="Arial"/>
                          <w:b/>
                          <w:spacing w:val="1"/>
                          <w:sz w:val="16"/>
                        </w:rPr>
                        <w:t xml:space="preserve"> </w:t>
                      </w:r>
                      <w:r>
                        <w:rPr>
                          <w:rFonts w:ascii="Arial"/>
                          <w:b/>
                          <w:spacing w:val="-1"/>
                          <w:sz w:val="16"/>
                        </w:rPr>
                        <w:t>to</w:t>
                      </w:r>
                      <w:r>
                        <w:rPr>
                          <w:rFonts w:ascii="Arial"/>
                          <w:b/>
                          <w:spacing w:val="-2"/>
                          <w:sz w:val="16"/>
                        </w:rPr>
                        <w:t xml:space="preserve"> </w:t>
                      </w:r>
                      <w:r>
                        <w:rPr>
                          <w:rFonts w:ascii="Arial"/>
                          <w:b/>
                          <w:spacing w:val="-1"/>
                          <w:sz w:val="16"/>
                        </w:rPr>
                        <w:t>average</w:t>
                      </w:r>
                      <w:r>
                        <w:rPr>
                          <w:rFonts w:ascii="Arial"/>
                          <w:b/>
                          <w:sz w:val="16"/>
                        </w:rPr>
                        <w:t xml:space="preserve"> </w:t>
                      </w:r>
                      <w:r>
                        <w:rPr>
                          <w:rFonts w:ascii="Arial"/>
                          <w:b/>
                          <w:spacing w:val="-1"/>
                          <w:sz w:val="16"/>
                        </w:rPr>
                        <w:t>one</w:t>
                      </w:r>
                      <w:r>
                        <w:rPr>
                          <w:rFonts w:ascii="Arial"/>
                          <w:b/>
                          <w:sz w:val="16"/>
                        </w:rPr>
                        <w:t xml:space="preserve"> </w:t>
                      </w:r>
                      <w:r>
                        <w:rPr>
                          <w:rFonts w:ascii="Arial"/>
                          <w:b/>
                          <w:spacing w:val="-1"/>
                          <w:sz w:val="16"/>
                        </w:rPr>
                        <w:t>hour</w:t>
                      </w:r>
                      <w:r>
                        <w:rPr>
                          <w:rFonts w:ascii="Arial"/>
                          <w:b/>
                          <w:spacing w:val="-2"/>
                          <w:sz w:val="16"/>
                        </w:rPr>
                        <w:t xml:space="preserve"> </w:t>
                      </w:r>
                      <w:r>
                        <w:rPr>
                          <w:rFonts w:ascii="Arial"/>
                          <w:b/>
                          <w:sz w:val="16"/>
                        </w:rPr>
                        <w:t xml:space="preserve">per </w:t>
                      </w:r>
                      <w:r>
                        <w:rPr>
                          <w:rFonts w:ascii="Arial"/>
                          <w:b/>
                          <w:spacing w:val="-1"/>
                          <w:sz w:val="16"/>
                        </w:rPr>
                        <w:t>responses</w:t>
                      </w:r>
                      <w:r>
                        <w:rPr>
                          <w:rFonts w:ascii="Arial"/>
                          <w:b/>
                          <w:sz w:val="16"/>
                        </w:rPr>
                        <w:t xml:space="preserve"> </w:t>
                      </w:r>
                      <w:r>
                        <w:rPr>
                          <w:rFonts w:ascii="Arial"/>
                          <w:b/>
                          <w:spacing w:val="-1"/>
                          <w:sz w:val="16"/>
                        </w:rPr>
                        <w:t>for</w:t>
                      </w:r>
                      <w:r>
                        <w:rPr>
                          <w:rFonts w:ascii="Arial"/>
                          <w:b/>
                          <w:spacing w:val="-2"/>
                          <w:sz w:val="16"/>
                        </w:rPr>
                        <w:t xml:space="preserve"> </w:t>
                      </w:r>
                      <w:r>
                        <w:rPr>
                          <w:rFonts w:ascii="Arial"/>
                          <w:b/>
                          <w:spacing w:val="-1"/>
                          <w:sz w:val="16"/>
                        </w:rPr>
                        <w:t>the</w:t>
                      </w:r>
                      <w:r>
                        <w:rPr>
                          <w:rFonts w:ascii="Arial"/>
                          <w:b/>
                          <w:sz w:val="16"/>
                        </w:rPr>
                        <w:t xml:space="preserve"> </w:t>
                      </w:r>
                      <w:r>
                        <w:rPr>
                          <w:rFonts w:ascii="Arial"/>
                          <w:b/>
                          <w:spacing w:val="-1"/>
                          <w:sz w:val="16"/>
                        </w:rPr>
                        <w:t>Diabetes</w:t>
                      </w:r>
                      <w:r>
                        <w:rPr>
                          <w:rFonts w:ascii="Arial"/>
                          <w:b/>
                          <w:spacing w:val="65"/>
                          <w:sz w:val="16"/>
                        </w:rPr>
                        <w:t xml:space="preserve"> </w:t>
                      </w:r>
                      <w:r>
                        <w:rPr>
                          <w:rFonts w:ascii="Arial"/>
                          <w:b/>
                          <w:spacing w:val="-1"/>
                          <w:sz w:val="16"/>
                        </w:rPr>
                        <w:t>Prevention</w:t>
                      </w:r>
                      <w:r>
                        <w:rPr>
                          <w:rFonts w:ascii="Arial"/>
                          <w:b/>
                          <w:spacing w:val="-2"/>
                          <w:sz w:val="16"/>
                        </w:rPr>
                        <w:t xml:space="preserve"> </w:t>
                      </w:r>
                      <w:r>
                        <w:rPr>
                          <w:rFonts w:ascii="Arial"/>
                          <w:b/>
                          <w:spacing w:val="-1"/>
                          <w:sz w:val="16"/>
                        </w:rPr>
                        <w:t>Recognition Program</w:t>
                      </w:r>
                      <w:r>
                        <w:rPr>
                          <w:rFonts w:ascii="Arial"/>
                          <w:b/>
                          <w:spacing w:val="4"/>
                          <w:sz w:val="16"/>
                        </w:rPr>
                        <w:t xml:space="preserve"> </w:t>
                      </w:r>
                      <w:r>
                        <w:rPr>
                          <w:rFonts w:ascii="Arial"/>
                          <w:b/>
                          <w:spacing w:val="-2"/>
                          <w:sz w:val="16"/>
                        </w:rPr>
                        <w:t xml:space="preserve">Application </w:t>
                      </w:r>
                      <w:r>
                        <w:rPr>
                          <w:rFonts w:ascii="Arial"/>
                          <w:b/>
                          <w:spacing w:val="-1"/>
                          <w:sz w:val="16"/>
                        </w:rPr>
                        <w:t>Form</w:t>
                      </w:r>
                      <w:r>
                        <w:rPr>
                          <w:rFonts w:ascii="Arial"/>
                          <w:b/>
                          <w:spacing w:val="2"/>
                          <w:sz w:val="16"/>
                        </w:rPr>
                        <w:t xml:space="preserve"> </w:t>
                      </w:r>
                      <w:r>
                        <w:rPr>
                          <w:rFonts w:ascii="Arial"/>
                          <w:b/>
                          <w:spacing w:val="-2"/>
                          <w:sz w:val="16"/>
                        </w:rPr>
                        <w:t>and</w:t>
                      </w:r>
                      <w:r>
                        <w:rPr>
                          <w:rFonts w:ascii="Arial"/>
                          <w:b/>
                          <w:spacing w:val="-1"/>
                          <w:sz w:val="16"/>
                        </w:rPr>
                        <w:t xml:space="preserve"> </w:t>
                      </w:r>
                      <w:r>
                        <w:rPr>
                          <w:rFonts w:ascii="Arial"/>
                          <w:b/>
                          <w:sz w:val="16"/>
                        </w:rPr>
                        <w:t>one</w:t>
                      </w:r>
                      <w:r>
                        <w:rPr>
                          <w:rFonts w:ascii="Arial"/>
                          <w:b/>
                          <w:spacing w:val="-2"/>
                          <w:sz w:val="16"/>
                        </w:rPr>
                        <w:t xml:space="preserve"> </w:t>
                      </w:r>
                      <w:r>
                        <w:rPr>
                          <w:rFonts w:ascii="Arial"/>
                          <w:b/>
                          <w:spacing w:val="-1"/>
                          <w:sz w:val="16"/>
                        </w:rPr>
                        <w:t>hour</w:t>
                      </w:r>
                      <w:r>
                        <w:rPr>
                          <w:rFonts w:ascii="Arial"/>
                          <w:b/>
                          <w:spacing w:val="1"/>
                          <w:sz w:val="16"/>
                        </w:rPr>
                        <w:t xml:space="preserve"> </w:t>
                      </w:r>
                      <w:r>
                        <w:rPr>
                          <w:rFonts w:ascii="Arial"/>
                          <w:b/>
                          <w:sz w:val="16"/>
                        </w:rPr>
                        <w:t>per</w:t>
                      </w:r>
                      <w:r>
                        <w:rPr>
                          <w:rFonts w:ascii="Arial"/>
                          <w:b/>
                          <w:spacing w:val="-3"/>
                          <w:sz w:val="16"/>
                        </w:rPr>
                        <w:t xml:space="preserve"> </w:t>
                      </w:r>
                      <w:r>
                        <w:rPr>
                          <w:rFonts w:ascii="Arial"/>
                          <w:b/>
                          <w:spacing w:val="-1"/>
                          <w:sz w:val="16"/>
                        </w:rPr>
                        <w:t>response</w:t>
                      </w:r>
                      <w:r>
                        <w:rPr>
                          <w:rFonts w:ascii="Arial"/>
                          <w:b/>
                          <w:spacing w:val="-3"/>
                          <w:sz w:val="16"/>
                        </w:rPr>
                        <w:t xml:space="preserve"> </w:t>
                      </w:r>
                      <w:r>
                        <w:rPr>
                          <w:rFonts w:ascii="Arial"/>
                          <w:b/>
                          <w:spacing w:val="-1"/>
                          <w:sz w:val="16"/>
                        </w:rPr>
                        <w:t>for</w:t>
                      </w:r>
                      <w:r>
                        <w:rPr>
                          <w:rFonts w:ascii="Arial"/>
                          <w:b/>
                          <w:spacing w:val="1"/>
                          <w:sz w:val="16"/>
                        </w:rPr>
                        <w:t xml:space="preserve"> </w:t>
                      </w:r>
                      <w:r>
                        <w:rPr>
                          <w:rFonts w:ascii="Arial"/>
                          <w:b/>
                          <w:spacing w:val="-1"/>
                          <w:sz w:val="16"/>
                        </w:rPr>
                        <w:t>the</w:t>
                      </w:r>
                      <w:r>
                        <w:rPr>
                          <w:rFonts w:ascii="Arial"/>
                          <w:b/>
                          <w:spacing w:val="-2"/>
                          <w:sz w:val="16"/>
                        </w:rPr>
                        <w:t xml:space="preserve"> </w:t>
                      </w:r>
                      <w:r>
                        <w:rPr>
                          <w:rFonts w:ascii="Arial"/>
                          <w:b/>
                          <w:spacing w:val="-1"/>
                          <w:sz w:val="16"/>
                        </w:rPr>
                        <w:t>submission</w:t>
                      </w:r>
                      <w:r>
                        <w:rPr>
                          <w:rFonts w:ascii="Arial"/>
                          <w:b/>
                          <w:spacing w:val="-2"/>
                          <w:sz w:val="16"/>
                        </w:rPr>
                        <w:t xml:space="preserve"> </w:t>
                      </w:r>
                      <w:r>
                        <w:rPr>
                          <w:rFonts w:ascii="Arial"/>
                          <w:b/>
                          <w:sz w:val="16"/>
                        </w:rPr>
                        <w:t>of</w:t>
                      </w:r>
                      <w:r>
                        <w:rPr>
                          <w:rFonts w:ascii="Arial"/>
                          <w:b/>
                          <w:spacing w:val="-2"/>
                          <w:sz w:val="16"/>
                        </w:rPr>
                        <w:t xml:space="preserve"> </w:t>
                      </w:r>
                      <w:r>
                        <w:rPr>
                          <w:rFonts w:ascii="Arial"/>
                          <w:b/>
                          <w:spacing w:val="-1"/>
                          <w:sz w:val="16"/>
                        </w:rPr>
                        <w:t>Evaluation</w:t>
                      </w:r>
                      <w:r>
                        <w:rPr>
                          <w:rFonts w:ascii="Arial"/>
                          <w:b/>
                          <w:spacing w:val="1"/>
                          <w:sz w:val="16"/>
                        </w:rPr>
                        <w:t xml:space="preserve"> </w:t>
                      </w:r>
                      <w:r>
                        <w:rPr>
                          <w:rFonts w:ascii="Arial"/>
                          <w:b/>
                          <w:spacing w:val="-1"/>
                          <w:sz w:val="16"/>
                        </w:rPr>
                        <w:t>Data,</w:t>
                      </w:r>
                      <w:r>
                        <w:rPr>
                          <w:rFonts w:ascii="Arial"/>
                          <w:b/>
                          <w:spacing w:val="83"/>
                          <w:sz w:val="16"/>
                        </w:rPr>
                        <w:t xml:space="preserve"> </w:t>
                      </w:r>
                      <w:r>
                        <w:rPr>
                          <w:rFonts w:ascii="Arial"/>
                          <w:b/>
                          <w:spacing w:val="-1"/>
                          <w:sz w:val="16"/>
                        </w:rPr>
                        <w:t>including</w:t>
                      </w:r>
                      <w:r>
                        <w:rPr>
                          <w:rFonts w:ascii="Arial"/>
                          <w:b/>
                          <w:spacing w:val="1"/>
                          <w:sz w:val="16"/>
                        </w:rPr>
                        <w:t xml:space="preserve"> </w:t>
                      </w:r>
                      <w:r>
                        <w:rPr>
                          <w:rFonts w:ascii="Arial"/>
                          <w:b/>
                          <w:spacing w:val="-1"/>
                          <w:sz w:val="16"/>
                        </w:rPr>
                        <w:t>the</w:t>
                      </w:r>
                      <w:r>
                        <w:rPr>
                          <w:rFonts w:ascii="Arial"/>
                          <w:b/>
                          <w:spacing w:val="-2"/>
                          <w:sz w:val="16"/>
                        </w:rPr>
                        <w:t xml:space="preserve"> </w:t>
                      </w:r>
                      <w:r>
                        <w:rPr>
                          <w:rFonts w:ascii="Arial"/>
                          <w:b/>
                          <w:spacing w:val="-1"/>
                          <w:sz w:val="16"/>
                        </w:rPr>
                        <w:t>time</w:t>
                      </w:r>
                      <w:r>
                        <w:rPr>
                          <w:rFonts w:ascii="Arial"/>
                          <w:b/>
                          <w:sz w:val="16"/>
                        </w:rPr>
                        <w:t xml:space="preserve"> </w:t>
                      </w:r>
                      <w:r>
                        <w:rPr>
                          <w:rFonts w:ascii="Arial"/>
                          <w:b/>
                          <w:spacing w:val="-1"/>
                          <w:sz w:val="16"/>
                        </w:rPr>
                        <w:t>for</w:t>
                      </w:r>
                      <w:r>
                        <w:rPr>
                          <w:rFonts w:ascii="Arial"/>
                          <w:b/>
                          <w:spacing w:val="-2"/>
                          <w:sz w:val="16"/>
                        </w:rPr>
                        <w:t xml:space="preserve"> </w:t>
                      </w:r>
                      <w:r>
                        <w:rPr>
                          <w:rFonts w:ascii="Arial"/>
                          <w:b/>
                          <w:spacing w:val="-1"/>
                          <w:sz w:val="16"/>
                        </w:rPr>
                        <w:t>reviewing</w:t>
                      </w:r>
                      <w:r>
                        <w:rPr>
                          <w:rFonts w:ascii="Arial"/>
                          <w:b/>
                          <w:spacing w:val="-4"/>
                          <w:sz w:val="16"/>
                        </w:rPr>
                        <w:t xml:space="preserve"> </w:t>
                      </w:r>
                      <w:r>
                        <w:rPr>
                          <w:rFonts w:ascii="Arial"/>
                          <w:b/>
                          <w:spacing w:val="-1"/>
                          <w:sz w:val="16"/>
                        </w:rPr>
                        <w:t>instructions,</w:t>
                      </w:r>
                      <w:r>
                        <w:rPr>
                          <w:rFonts w:ascii="Arial"/>
                          <w:b/>
                          <w:spacing w:val="1"/>
                          <w:sz w:val="16"/>
                        </w:rPr>
                        <w:t xml:space="preserve"> </w:t>
                      </w:r>
                      <w:r>
                        <w:rPr>
                          <w:rFonts w:ascii="Arial"/>
                          <w:b/>
                          <w:spacing w:val="-1"/>
                          <w:sz w:val="16"/>
                        </w:rPr>
                        <w:t>searching</w:t>
                      </w:r>
                      <w:r>
                        <w:rPr>
                          <w:rFonts w:ascii="Arial"/>
                          <w:b/>
                          <w:spacing w:val="-2"/>
                          <w:sz w:val="16"/>
                        </w:rPr>
                        <w:t xml:space="preserve"> </w:t>
                      </w:r>
                      <w:r>
                        <w:rPr>
                          <w:rFonts w:ascii="Arial"/>
                          <w:b/>
                          <w:spacing w:val="-1"/>
                          <w:sz w:val="16"/>
                        </w:rPr>
                        <w:t>existing data</w:t>
                      </w:r>
                      <w:r>
                        <w:rPr>
                          <w:rFonts w:ascii="Arial"/>
                          <w:b/>
                          <w:sz w:val="16"/>
                        </w:rPr>
                        <w:t xml:space="preserve"> </w:t>
                      </w:r>
                      <w:r>
                        <w:rPr>
                          <w:rFonts w:ascii="Arial"/>
                          <w:b/>
                          <w:spacing w:val="-1"/>
                          <w:sz w:val="16"/>
                        </w:rPr>
                        <w:t>sources, gathering</w:t>
                      </w:r>
                      <w:r>
                        <w:rPr>
                          <w:rFonts w:ascii="Arial"/>
                          <w:b/>
                          <w:spacing w:val="1"/>
                          <w:sz w:val="16"/>
                        </w:rPr>
                        <w:t xml:space="preserve"> </w:t>
                      </w:r>
                      <w:r>
                        <w:rPr>
                          <w:rFonts w:ascii="Arial"/>
                          <w:b/>
                          <w:spacing w:val="-2"/>
                          <w:sz w:val="16"/>
                        </w:rPr>
                        <w:t>and</w:t>
                      </w:r>
                      <w:r>
                        <w:rPr>
                          <w:rFonts w:ascii="Arial"/>
                          <w:b/>
                          <w:spacing w:val="-1"/>
                          <w:sz w:val="16"/>
                        </w:rPr>
                        <w:t xml:space="preserve"> maintaining</w:t>
                      </w:r>
                      <w:r>
                        <w:rPr>
                          <w:rFonts w:ascii="Arial"/>
                          <w:b/>
                          <w:spacing w:val="-2"/>
                          <w:sz w:val="16"/>
                        </w:rPr>
                        <w:t xml:space="preserve"> </w:t>
                      </w:r>
                      <w:r>
                        <w:rPr>
                          <w:rFonts w:ascii="Arial"/>
                          <w:b/>
                          <w:spacing w:val="-1"/>
                          <w:sz w:val="16"/>
                        </w:rPr>
                        <w:t>data</w:t>
                      </w:r>
                      <w:r>
                        <w:rPr>
                          <w:rFonts w:ascii="Arial"/>
                          <w:b/>
                          <w:sz w:val="16"/>
                        </w:rPr>
                        <w:t xml:space="preserve"> </w:t>
                      </w:r>
                      <w:r>
                        <w:rPr>
                          <w:rFonts w:ascii="Arial"/>
                          <w:b/>
                          <w:spacing w:val="-1"/>
                          <w:sz w:val="16"/>
                        </w:rPr>
                        <w:t>needed,</w:t>
                      </w:r>
                      <w:r>
                        <w:rPr>
                          <w:rFonts w:ascii="Arial"/>
                          <w:b/>
                          <w:spacing w:val="1"/>
                          <w:sz w:val="16"/>
                        </w:rPr>
                        <w:t xml:space="preserve"> </w:t>
                      </w:r>
                      <w:r>
                        <w:rPr>
                          <w:rFonts w:ascii="Arial"/>
                          <w:b/>
                          <w:spacing w:val="-2"/>
                          <w:sz w:val="16"/>
                        </w:rPr>
                        <w:t>and</w:t>
                      </w:r>
                      <w:r>
                        <w:rPr>
                          <w:rFonts w:ascii="Arial"/>
                          <w:b/>
                          <w:spacing w:val="87"/>
                          <w:sz w:val="16"/>
                        </w:rPr>
                        <w:t xml:space="preserve"> </w:t>
                      </w:r>
                      <w:r>
                        <w:rPr>
                          <w:rFonts w:ascii="Arial"/>
                          <w:b/>
                          <w:spacing w:val="-1"/>
                          <w:sz w:val="16"/>
                        </w:rPr>
                        <w:t>completing</w:t>
                      </w:r>
                      <w:r>
                        <w:rPr>
                          <w:rFonts w:ascii="Arial"/>
                          <w:b/>
                          <w:spacing w:val="-2"/>
                          <w:sz w:val="16"/>
                        </w:rPr>
                        <w:t xml:space="preserve"> </w:t>
                      </w:r>
                      <w:r>
                        <w:rPr>
                          <w:rFonts w:ascii="Arial"/>
                          <w:b/>
                          <w:spacing w:val="-1"/>
                          <w:sz w:val="16"/>
                        </w:rPr>
                        <w:t>and</w:t>
                      </w:r>
                      <w:r>
                        <w:rPr>
                          <w:rFonts w:ascii="Arial"/>
                          <w:b/>
                          <w:spacing w:val="-2"/>
                          <w:sz w:val="16"/>
                        </w:rPr>
                        <w:t xml:space="preserve"> </w:t>
                      </w:r>
                      <w:r>
                        <w:rPr>
                          <w:rFonts w:ascii="Arial"/>
                          <w:b/>
                          <w:spacing w:val="-1"/>
                          <w:sz w:val="16"/>
                        </w:rPr>
                        <w:t>reviewing</w:t>
                      </w:r>
                      <w:r>
                        <w:rPr>
                          <w:rFonts w:ascii="Arial"/>
                          <w:b/>
                          <w:spacing w:val="-2"/>
                          <w:sz w:val="16"/>
                        </w:rPr>
                        <w:t xml:space="preserve"> </w:t>
                      </w:r>
                      <w:r>
                        <w:rPr>
                          <w:rFonts w:ascii="Arial"/>
                          <w:b/>
                          <w:spacing w:val="-1"/>
                          <w:sz w:val="16"/>
                        </w:rPr>
                        <w:t>the</w:t>
                      </w:r>
                      <w:r>
                        <w:rPr>
                          <w:rFonts w:ascii="Arial"/>
                          <w:b/>
                          <w:sz w:val="16"/>
                        </w:rPr>
                        <w:t xml:space="preserve"> </w:t>
                      </w:r>
                      <w:r>
                        <w:rPr>
                          <w:rFonts w:ascii="Arial"/>
                          <w:b/>
                          <w:spacing w:val="-1"/>
                          <w:sz w:val="16"/>
                        </w:rPr>
                        <w:t xml:space="preserve">collection </w:t>
                      </w:r>
                      <w:r>
                        <w:rPr>
                          <w:rFonts w:ascii="Arial"/>
                          <w:b/>
                          <w:sz w:val="16"/>
                        </w:rPr>
                        <w:t>of</w:t>
                      </w:r>
                      <w:r>
                        <w:rPr>
                          <w:rFonts w:ascii="Arial"/>
                          <w:b/>
                          <w:spacing w:val="2"/>
                          <w:sz w:val="16"/>
                        </w:rPr>
                        <w:t xml:space="preserve"> </w:t>
                      </w:r>
                      <w:r>
                        <w:rPr>
                          <w:rFonts w:ascii="Arial"/>
                          <w:b/>
                          <w:spacing w:val="-1"/>
                          <w:sz w:val="16"/>
                        </w:rPr>
                        <w:t>information.</w:t>
                      </w:r>
                      <w:r>
                        <w:rPr>
                          <w:rFonts w:ascii="Arial"/>
                          <w:b/>
                          <w:spacing w:val="4"/>
                          <w:sz w:val="16"/>
                        </w:rPr>
                        <w:t xml:space="preserve"> </w:t>
                      </w:r>
                      <w:r>
                        <w:rPr>
                          <w:rFonts w:ascii="Arial"/>
                          <w:b/>
                          <w:spacing w:val="-5"/>
                          <w:sz w:val="16"/>
                        </w:rPr>
                        <w:t>An</w:t>
                      </w:r>
                      <w:r>
                        <w:rPr>
                          <w:rFonts w:ascii="Arial"/>
                          <w:b/>
                          <w:spacing w:val="1"/>
                          <w:sz w:val="16"/>
                        </w:rPr>
                        <w:t xml:space="preserve"> </w:t>
                      </w:r>
                      <w:r>
                        <w:rPr>
                          <w:rFonts w:ascii="Arial"/>
                          <w:b/>
                          <w:sz w:val="16"/>
                        </w:rPr>
                        <w:t>agency</w:t>
                      </w:r>
                      <w:r>
                        <w:rPr>
                          <w:rFonts w:ascii="Arial"/>
                          <w:b/>
                          <w:spacing w:val="-7"/>
                          <w:sz w:val="16"/>
                        </w:rPr>
                        <w:t xml:space="preserve"> </w:t>
                      </w:r>
                      <w:r>
                        <w:rPr>
                          <w:rFonts w:ascii="Arial"/>
                          <w:b/>
                          <w:spacing w:val="1"/>
                          <w:sz w:val="16"/>
                        </w:rPr>
                        <w:t>may</w:t>
                      </w:r>
                      <w:r>
                        <w:rPr>
                          <w:rFonts w:ascii="Arial"/>
                          <w:b/>
                          <w:spacing w:val="-7"/>
                          <w:sz w:val="16"/>
                        </w:rPr>
                        <w:t xml:space="preserve"> </w:t>
                      </w:r>
                      <w:r>
                        <w:rPr>
                          <w:rFonts w:ascii="Arial"/>
                          <w:b/>
                          <w:sz w:val="16"/>
                        </w:rPr>
                        <w:t>not conduct or</w:t>
                      </w:r>
                      <w:r>
                        <w:rPr>
                          <w:rFonts w:ascii="Arial"/>
                          <w:b/>
                          <w:spacing w:val="1"/>
                          <w:sz w:val="16"/>
                        </w:rPr>
                        <w:t xml:space="preserve"> </w:t>
                      </w:r>
                      <w:r>
                        <w:rPr>
                          <w:rFonts w:ascii="Arial"/>
                          <w:b/>
                          <w:spacing w:val="-1"/>
                          <w:sz w:val="16"/>
                        </w:rPr>
                        <w:t>sponsor,</w:t>
                      </w:r>
                      <w:r>
                        <w:rPr>
                          <w:rFonts w:ascii="Arial"/>
                          <w:b/>
                          <w:spacing w:val="1"/>
                          <w:sz w:val="16"/>
                        </w:rPr>
                        <w:t xml:space="preserve"> </w:t>
                      </w:r>
                      <w:r>
                        <w:rPr>
                          <w:rFonts w:ascii="Arial"/>
                          <w:b/>
                          <w:spacing w:val="-1"/>
                          <w:sz w:val="16"/>
                        </w:rPr>
                        <w:t>and</w:t>
                      </w:r>
                      <w:r>
                        <w:rPr>
                          <w:rFonts w:ascii="Arial"/>
                          <w:b/>
                          <w:spacing w:val="-2"/>
                          <w:sz w:val="16"/>
                        </w:rPr>
                        <w:t xml:space="preserve"> </w:t>
                      </w:r>
                      <w:r>
                        <w:rPr>
                          <w:rFonts w:ascii="Arial"/>
                          <w:b/>
                          <w:sz w:val="16"/>
                        </w:rPr>
                        <w:t>a</w:t>
                      </w:r>
                      <w:r>
                        <w:rPr>
                          <w:rFonts w:ascii="Arial"/>
                          <w:b/>
                          <w:spacing w:val="-2"/>
                          <w:sz w:val="16"/>
                        </w:rPr>
                        <w:t xml:space="preserve"> </w:t>
                      </w:r>
                      <w:r>
                        <w:rPr>
                          <w:rFonts w:ascii="Arial"/>
                          <w:b/>
                          <w:spacing w:val="-1"/>
                          <w:sz w:val="16"/>
                        </w:rPr>
                        <w:t>person</w:t>
                      </w:r>
                      <w:r>
                        <w:rPr>
                          <w:rFonts w:ascii="Arial"/>
                          <w:b/>
                          <w:spacing w:val="-2"/>
                          <w:sz w:val="16"/>
                        </w:rPr>
                        <w:t xml:space="preserve"> </w:t>
                      </w:r>
                      <w:r>
                        <w:rPr>
                          <w:rFonts w:ascii="Arial"/>
                          <w:b/>
                          <w:sz w:val="16"/>
                        </w:rPr>
                        <w:t>is</w:t>
                      </w:r>
                      <w:r>
                        <w:rPr>
                          <w:rFonts w:ascii="Arial"/>
                          <w:b/>
                          <w:spacing w:val="-2"/>
                          <w:sz w:val="16"/>
                        </w:rPr>
                        <w:t xml:space="preserve"> </w:t>
                      </w:r>
                      <w:r>
                        <w:rPr>
                          <w:rFonts w:ascii="Arial"/>
                          <w:b/>
                          <w:sz w:val="16"/>
                        </w:rPr>
                        <w:t>not</w:t>
                      </w:r>
                      <w:r>
                        <w:rPr>
                          <w:rFonts w:ascii="Arial"/>
                          <w:b/>
                          <w:spacing w:val="47"/>
                          <w:sz w:val="16"/>
                        </w:rPr>
                        <w:t xml:space="preserve"> </w:t>
                      </w:r>
                      <w:r>
                        <w:rPr>
                          <w:rFonts w:ascii="Arial"/>
                          <w:b/>
                          <w:spacing w:val="-1"/>
                          <w:sz w:val="16"/>
                        </w:rPr>
                        <w:t>required</w:t>
                      </w:r>
                      <w:r>
                        <w:rPr>
                          <w:rFonts w:ascii="Arial"/>
                          <w:b/>
                          <w:spacing w:val="-2"/>
                          <w:sz w:val="16"/>
                        </w:rPr>
                        <w:t xml:space="preserve"> </w:t>
                      </w:r>
                      <w:r>
                        <w:rPr>
                          <w:rFonts w:ascii="Arial"/>
                          <w:b/>
                          <w:spacing w:val="-1"/>
                          <w:sz w:val="16"/>
                        </w:rPr>
                        <w:t>to</w:t>
                      </w:r>
                      <w:r>
                        <w:rPr>
                          <w:rFonts w:ascii="Arial"/>
                          <w:b/>
                          <w:spacing w:val="1"/>
                          <w:sz w:val="16"/>
                        </w:rPr>
                        <w:t xml:space="preserve"> </w:t>
                      </w:r>
                      <w:r>
                        <w:rPr>
                          <w:rFonts w:ascii="Arial"/>
                          <w:b/>
                          <w:spacing w:val="-1"/>
                          <w:sz w:val="16"/>
                        </w:rPr>
                        <w:t>respond to</w:t>
                      </w:r>
                      <w:r>
                        <w:rPr>
                          <w:rFonts w:ascii="Arial"/>
                          <w:b/>
                          <w:spacing w:val="1"/>
                          <w:sz w:val="16"/>
                        </w:rPr>
                        <w:t xml:space="preserve"> </w:t>
                      </w:r>
                      <w:r>
                        <w:rPr>
                          <w:rFonts w:ascii="Arial"/>
                          <w:b/>
                          <w:sz w:val="16"/>
                        </w:rPr>
                        <w:t>a</w:t>
                      </w:r>
                      <w:r>
                        <w:rPr>
                          <w:rFonts w:ascii="Arial"/>
                          <w:b/>
                          <w:spacing w:val="-3"/>
                          <w:sz w:val="16"/>
                        </w:rPr>
                        <w:t xml:space="preserve"> </w:t>
                      </w:r>
                      <w:r>
                        <w:rPr>
                          <w:rFonts w:ascii="Arial"/>
                          <w:b/>
                          <w:spacing w:val="-1"/>
                          <w:sz w:val="16"/>
                        </w:rPr>
                        <w:t>collection</w:t>
                      </w:r>
                      <w:r>
                        <w:rPr>
                          <w:rFonts w:ascii="Arial"/>
                          <w:b/>
                          <w:spacing w:val="1"/>
                          <w:sz w:val="16"/>
                        </w:rPr>
                        <w:t xml:space="preserve"> </w:t>
                      </w:r>
                      <w:r>
                        <w:rPr>
                          <w:rFonts w:ascii="Arial"/>
                          <w:b/>
                          <w:sz w:val="16"/>
                        </w:rPr>
                        <w:t>of</w:t>
                      </w:r>
                      <w:r>
                        <w:rPr>
                          <w:rFonts w:ascii="Arial"/>
                          <w:b/>
                          <w:spacing w:val="-3"/>
                          <w:sz w:val="16"/>
                        </w:rPr>
                        <w:t xml:space="preserve"> </w:t>
                      </w:r>
                      <w:r>
                        <w:rPr>
                          <w:rFonts w:ascii="Arial"/>
                          <w:b/>
                          <w:spacing w:val="-1"/>
                          <w:sz w:val="16"/>
                        </w:rPr>
                        <w:t>information unless</w:t>
                      </w:r>
                      <w:r>
                        <w:rPr>
                          <w:rFonts w:ascii="Arial"/>
                          <w:b/>
                          <w:spacing w:val="-3"/>
                          <w:sz w:val="16"/>
                        </w:rPr>
                        <w:t xml:space="preserve"> </w:t>
                      </w:r>
                      <w:r>
                        <w:rPr>
                          <w:rFonts w:ascii="Arial"/>
                          <w:b/>
                          <w:sz w:val="16"/>
                        </w:rPr>
                        <w:t>it</w:t>
                      </w:r>
                      <w:r>
                        <w:rPr>
                          <w:rFonts w:ascii="Arial"/>
                          <w:b/>
                          <w:spacing w:val="-3"/>
                          <w:sz w:val="16"/>
                        </w:rPr>
                        <w:t xml:space="preserve"> </w:t>
                      </w:r>
                      <w:r>
                        <w:rPr>
                          <w:rFonts w:ascii="Arial"/>
                          <w:b/>
                          <w:spacing w:val="-2"/>
                          <w:sz w:val="16"/>
                        </w:rPr>
                        <w:t>displays</w:t>
                      </w:r>
                      <w:r>
                        <w:rPr>
                          <w:rFonts w:ascii="Arial"/>
                          <w:b/>
                          <w:sz w:val="16"/>
                        </w:rPr>
                        <w:t xml:space="preserve"> a currently</w:t>
                      </w:r>
                      <w:r>
                        <w:rPr>
                          <w:rFonts w:ascii="Arial"/>
                          <w:b/>
                          <w:spacing w:val="-7"/>
                          <w:sz w:val="16"/>
                        </w:rPr>
                        <w:t xml:space="preserve"> </w:t>
                      </w:r>
                      <w:r>
                        <w:rPr>
                          <w:rFonts w:ascii="Arial"/>
                          <w:b/>
                          <w:spacing w:val="-1"/>
                          <w:sz w:val="16"/>
                        </w:rPr>
                        <w:t>valid</w:t>
                      </w:r>
                      <w:r>
                        <w:rPr>
                          <w:rFonts w:ascii="Arial"/>
                          <w:b/>
                          <w:spacing w:val="1"/>
                          <w:sz w:val="16"/>
                        </w:rPr>
                        <w:t xml:space="preserve"> </w:t>
                      </w:r>
                      <w:r>
                        <w:rPr>
                          <w:rFonts w:ascii="Arial"/>
                          <w:b/>
                          <w:spacing w:val="-1"/>
                          <w:sz w:val="16"/>
                        </w:rPr>
                        <w:t>OMB</w:t>
                      </w:r>
                      <w:r>
                        <w:rPr>
                          <w:rFonts w:ascii="Arial"/>
                          <w:b/>
                          <w:sz w:val="16"/>
                        </w:rPr>
                        <w:t xml:space="preserve"> </w:t>
                      </w:r>
                      <w:r>
                        <w:rPr>
                          <w:rFonts w:ascii="Arial"/>
                          <w:b/>
                          <w:spacing w:val="-2"/>
                          <w:sz w:val="16"/>
                        </w:rPr>
                        <w:t>control</w:t>
                      </w:r>
                      <w:r>
                        <w:rPr>
                          <w:rFonts w:ascii="Arial"/>
                          <w:b/>
                          <w:spacing w:val="-1"/>
                          <w:sz w:val="16"/>
                        </w:rPr>
                        <w:t xml:space="preserve"> number. Send</w:t>
                      </w:r>
                      <w:r>
                        <w:rPr>
                          <w:rFonts w:ascii="Arial"/>
                          <w:b/>
                          <w:spacing w:val="1"/>
                          <w:sz w:val="16"/>
                        </w:rPr>
                        <w:t xml:space="preserve"> </w:t>
                      </w:r>
                      <w:r>
                        <w:rPr>
                          <w:rFonts w:ascii="Arial"/>
                          <w:b/>
                          <w:spacing w:val="-1"/>
                          <w:sz w:val="16"/>
                        </w:rPr>
                        <w:t>comments</w:t>
                      </w:r>
                      <w:r>
                        <w:rPr>
                          <w:rFonts w:ascii="Arial"/>
                          <w:b/>
                          <w:spacing w:val="79"/>
                          <w:sz w:val="16"/>
                        </w:rPr>
                        <w:t xml:space="preserve"> </w:t>
                      </w:r>
                      <w:r>
                        <w:rPr>
                          <w:rFonts w:ascii="Arial"/>
                          <w:b/>
                          <w:spacing w:val="-1"/>
                          <w:sz w:val="16"/>
                        </w:rPr>
                        <w:t>regarding</w:t>
                      </w:r>
                      <w:r>
                        <w:rPr>
                          <w:rFonts w:ascii="Arial"/>
                          <w:b/>
                          <w:spacing w:val="1"/>
                          <w:sz w:val="16"/>
                        </w:rPr>
                        <w:t xml:space="preserve"> </w:t>
                      </w:r>
                      <w:r>
                        <w:rPr>
                          <w:rFonts w:ascii="Arial"/>
                          <w:b/>
                          <w:spacing w:val="-1"/>
                          <w:sz w:val="16"/>
                        </w:rPr>
                        <w:t>this</w:t>
                      </w:r>
                      <w:r>
                        <w:rPr>
                          <w:rFonts w:ascii="Arial"/>
                          <w:b/>
                          <w:sz w:val="16"/>
                        </w:rPr>
                        <w:t xml:space="preserve"> </w:t>
                      </w:r>
                      <w:r>
                        <w:rPr>
                          <w:rFonts w:ascii="Arial"/>
                          <w:b/>
                          <w:spacing w:val="-1"/>
                          <w:sz w:val="16"/>
                        </w:rPr>
                        <w:t>burden</w:t>
                      </w:r>
                      <w:r>
                        <w:rPr>
                          <w:rFonts w:ascii="Arial"/>
                          <w:b/>
                          <w:spacing w:val="1"/>
                          <w:sz w:val="16"/>
                        </w:rPr>
                        <w:t xml:space="preserve"> </w:t>
                      </w:r>
                      <w:r>
                        <w:rPr>
                          <w:rFonts w:ascii="Arial"/>
                          <w:b/>
                          <w:spacing w:val="-1"/>
                          <w:sz w:val="16"/>
                        </w:rPr>
                        <w:t>estimate</w:t>
                      </w:r>
                      <w:r>
                        <w:rPr>
                          <w:rFonts w:ascii="Arial"/>
                          <w:b/>
                          <w:spacing w:val="-2"/>
                          <w:sz w:val="16"/>
                        </w:rPr>
                        <w:t xml:space="preserve"> </w:t>
                      </w:r>
                      <w:r>
                        <w:rPr>
                          <w:rFonts w:ascii="Arial"/>
                          <w:b/>
                          <w:sz w:val="16"/>
                        </w:rPr>
                        <w:t>or</w:t>
                      </w:r>
                      <w:r>
                        <w:rPr>
                          <w:rFonts w:ascii="Arial"/>
                          <w:b/>
                          <w:spacing w:val="1"/>
                          <w:sz w:val="16"/>
                        </w:rPr>
                        <w:t xml:space="preserve"> </w:t>
                      </w:r>
                      <w:r>
                        <w:rPr>
                          <w:rFonts w:ascii="Arial"/>
                          <w:b/>
                          <w:sz w:val="16"/>
                        </w:rPr>
                        <w:t>any</w:t>
                      </w:r>
                      <w:r>
                        <w:rPr>
                          <w:rFonts w:ascii="Arial"/>
                          <w:b/>
                          <w:spacing w:val="-7"/>
                          <w:sz w:val="16"/>
                        </w:rPr>
                        <w:t xml:space="preserve"> </w:t>
                      </w:r>
                      <w:r>
                        <w:rPr>
                          <w:rFonts w:ascii="Arial"/>
                          <w:b/>
                          <w:spacing w:val="-1"/>
                          <w:sz w:val="16"/>
                        </w:rPr>
                        <w:t>other</w:t>
                      </w:r>
                      <w:r>
                        <w:rPr>
                          <w:rFonts w:ascii="Arial"/>
                          <w:b/>
                          <w:sz w:val="16"/>
                        </w:rPr>
                        <w:t xml:space="preserve"> </w:t>
                      </w:r>
                      <w:r>
                        <w:rPr>
                          <w:rFonts w:ascii="Arial"/>
                          <w:b/>
                          <w:spacing w:val="-1"/>
                          <w:sz w:val="16"/>
                        </w:rPr>
                        <w:t>aspect</w:t>
                      </w:r>
                      <w:r>
                        <w:rPr>
                          <w:rFonts w:ascii="Arial"/>
                          <w:b/>
                          <w:sz w:val="16"/>
                        </w:rPr>
                        <w:t xml:space="preserve"> of </w:t>
                      </w:r>
                      <w:r>
                        <w:rPr>
                          <w:rFonts w:ascii="Arial"/>
                          <w:b/>
                          <w:spacing w:val="-1"/>
                          <w:sz w:val="16"/>
                        </w:rPr>
                        <w:t>this</w:t>
                      </w:r>
                      <w:r>
                        <w:rPr>
                          <w:rFonts w:ascii="Arial"/>
                          <w:b/>
                          <w:sz w:val="16"/>
                        </w:rPr>
                        <w:t xml:space="preserve"> </w:t>
                      </w:r>
                      <w:r>
                        <w:rPr>
                          <w:rFonts w:ascii="Arial"/>
                          <w:b/>
                          <w:spacing w:val="-1"/>
                          <w:sz w:val="16"/>
                        </w:rPr>
                        <w:t>collection</w:t>
                      </w:r>
                      <w:r>
                        <w:rPr>
                          <w:rFonts w:ascii="Arial"/>
                          <w:b/>
                          <w:spacing w:val="1"/>
                          <w:sz w:val="16"/>
                        </w:rPr>
                        <w:t xml:space="preserve"> </w:t>
                      </w:r>
                      <w:r>
                        <w:rPr>
                          <w:rFonts w:ascii="Arial"/>
                          <w:b/>
                          <w:sz w:val="16"/>
                        </w:rPr>
                        <w:t>of</w:t>
                      </w:r>
                      <w:r>
                        <w:rPr>
                          <w:rFonts w:ascii="Arial"/>
                          <w:b/>
                          <w:spacing w:val="-3"/>
                          <w:sz w:val="16"/>
                        </w:rPr>
                        <w:t xml:space="preserve"> </w:t>
                      </w:r>
                      <w:r>
                        <w:rPr>
                          <w:rFonts w:ascii="Arial"/>
                          <w:b/>
                          <w:spacing w:val="-1"/>
                          <w:sz w:val="16"/>
                        </w:rPr>
                        <w:t>information, including</w:t>
                      </w:r>
                      <w:r>
                        <w:rPr>
                          <w:rFonts w:ascii="Arial"/>
                          <w:b/>
                          <w:spacing w:val="1"/>
                          <w:sz w:val="16"/>
                        </w:rPr>
                        <w:t xml:space="preserve"> </w:t>
                      </w:r>
                      <w:r>
                        <w:rPr>
                          <w:rFonts w:ascii="Arial"/>
                          <w:b/>
                          <w:spacing w:val="-1"/>
                          <w:sz w:val="16"/>
                        </w:rPr>
                        <w:t>suggestions</w:t>
                      </w:r>
                      <w:r>
                        <w:rPr>
                          <w:rFonts w:ascii="Arial"/>
                          <w:b/>
                          <w:spacing w:val="-2"/>
                          <w:sz w:val="16"/>
                        </w:rPr>
                        <w:t xml:space="preserve"> </w:t>
                      </w:r>
                      <w:r>
                        <w:rPr>
                          <w:rFonts w:ascii="Arial"/>
                          <w:b/>
                          <w:spacing w:val="-1"/>
                          <w:sz w:val="16"/>
                        </w:rPr>
                        <w:t>for</w:t>
                      </w:r>
                      <w:r>
                        <w:rPr>
                          <w:rFonts w:ascii="Arial"/>
                          <w:b/>
                          <w:spacing w:val="-2"/>
                          <w:sz w:val="16"/>
                        </w:rPr>
                        <w:t xml:space="preserve"> </w:t>
                      </w:r>
                      <w:r>
                        <w:rPr>
                          <w:rFonts w:ascii="Arial"/>
                          <w:b/>
                          <w:spacing w:val="-1"/>
                          <w:sz w:val="16"/>
                        </w:rPr>
                        <w:t>reducing</w:t>
                      </w:r>
                      <w:r>
                        <w:rPr>
                          <w:rFonts w:ascii="Arial"/>
                          <w:b/>
                          <w:spacing w:val="1"/>
                          <w:sz w:val="16"/>
                        </w:rPr>
                        <w:t xml:space="preserve"> </w:t>
                      </w:r>
                      <w:r>
                        <w:rPr>
                          <w:rFonts w:ascii="Arial"/>
                          <w:b/>
                          <w:spacing w:val="-1"/>
                          <w:sz w:val="16"/>
                        </w:rPr>
                        <w:t>this</w:t>
                      </w:r>
                      <w:r>
                        <w:rPr>
                          <w:rFonts w:ascii="Arial"/>
                          <w:b/>
                          <w:spacing w:val="69"/>
                          <w:sz w:val="16"/>
                        </w:rPr>
                        <w:t xml:space="preserve"> </w:t>
                      </w:r>
                      <w:r>
                        <w:rPr>
                          <w:rFonts w:ascii="Arial"/>
                          <w:b/>
                          <w:sz w:val="16"/>
                        </w:rPr>
                        <w:t>burden</w:t>
                      </w:r>
                      <w:r>
                        <w:rPr>
                          <w:rFonts w:ascii="Arial"/>
                          <w:b/>
                          <w:spacing w:val="-2"/>
                          <w:sz w:val="16"/>
                        </w:rPr>
                        <w:t xml:space="preserve"> </w:t>
                      </w:r>
                      <w:r>
                        <w:rPr>
                          <w:rFonts w:ascii="Arial"/>
                          <w:b/>
                          <w:spacing w:val="-1"/>
                          <w:sz w:val="16"/>
                        </w:rPr>
                        <w:t>to</w:t>
                      </w:r>
                      <w:r>
                        <w:rPr>
                          <w:rFonts w:ascii="Arial"/>
                          <w:b/>
                          <w:spacing w:val="1"/>
                          <w:sz w:val="16"/>
                        </w:rPr>
                        <w:t xml:space="preserve"> </w:t>
                      </w:r>
                      <w:r>
                        <w:rPr>
                          <w:rFonts w:ascii="Arial"/>
                          <w:b/>
                          <w:spacing w:val="-1"/>
                          <w:sz w:val="16"/>
                        </w:rPr>
                        <w:t>CDC</w:t>
                      </w:r>
                      <w:r>
                        <w:rPr>
                          <w:rFonts w:ascii="Arial"/>
                          <w:b/>
                          <w:sz w:val="16"/>
                        </w:rPr>
                        <w:t xml:space="preserve"> </w:t>
                      </w:r>
                      <w:r>
                        <w:rPr>
                          <w:rFonts w:ascii="Arial"/>
                          <w:b/>
                          <w:spacing w:val="-1"/>
                          <w:sz w:val="16"/>
                        </w:rPr>
                        <w:t>Reports</w:t>
                      </w:r>
                      <w:r>
                        <w:rPr>
                          <w:rFonts w:ascii="Arial"/>
                          <w:b/>
                          <w:sz w:val="16"/>
                        </w:rPr>
                        <w:t xml:space="preserve"> </w:t>
                      </w:r>
                      <w:r>
                        <w:rPr>
                          <w:rFonts w:ascii="Arial"/>
                          <w:b/>
                          <w:spacing w:val="-1"/>
                          <w:sz w:val="16"/>
                        </w:rPr>
                        <w:t>Clearance</w:t>
                      </w:r>
                      <w:r>
                        <w:rPr>
                          <w:rFonts w:ascii="Arial"/>
                          <w:b/>
                          <w:sz w:val="16"/>
                        </w:rPr>
                        <w:t xml:space="preserve"> </w:t>
                      </w:r>
                      <w:r>
                        <w:rPr>
                          <w:rFonts w:ascii="Arial"/>
                          <w:b/>
                          <w:spacing w:val="-1"/>
                          <w:sz w:val="16"/>
                        </w:rPr>
                        <w:t>Officer;</w:t>
                      </w:r>
                      <w:r>
                        <w:rPr>
                          <w:rFonts w:ascii="Arial"/>
                          <w:b/>
                          <w:sz w:val="16"/>
                        </w:rPr>
                        <w:t xml:space="preserve"> </w:t>
                      </w:r>
                      <w:r>
                        <w:rPr>
                          <w:rFonts w:ascii="Arial"/>
                          <w:b/>
                          <w:spacing w:val="-1"/>
                          <w:sz w:val="16"/>
                        </w:rPr>
                        <w:t>1600</w:t>
                      </w:r>
                      <w:r>
                        <w:rPr>
                          <w:rFonts w:ascii="Arial"/>
                          <w:b/>
                          <w:sz w:val="16"/>
                        </w:rPr>
                        <w:t xml:space="preserve"> </w:t>
                      </w:r>
                      <w:r>
                        <w:rPr>
                          <w:rFonts w:ascii="Arial"/>
                          <w:b/>
                          <w:spacing w:val="-1"/>
                          <w:sz w:val="16"/>
                        </w:rPr>
                        <w:t>Clifton</w:t>
                      </w:r>
                      <w:r>
                        <w:rPr>
                          <w:rFonts w:ascii="Arial"/>
                          <w:b/>
                          <w:spacing w:val="1"/>
                          <w:sz w:val="16"/>
                        </w:rPr>
                        <w:t xml:space="preserve"> </w:t>
                      </w:r>
                      <w:r>
                        <w:rPr>
                          <w:rFonts w:ascii="Arial"/>
                          <w:b/>
                          <w:spacing w:val="-1"/>
                          <w:sz w:val="16"/>
                        </w:rPr>
                        <w:t>Road</w:t>
                      </w:r>
                      <w:r>
                        <w:rPr>
                          <w:rFonts w:ascii="Arial"/>
                          <w:b/>
                          <w:spacing w:val="1"/>
                          <w:sz w:val="16"/>
                        </w:rPr>
                        <w:t xml:space="preserve"> </w:t>
                      </w:r>
                      <w:r>
                        <w:rPr>
                          <w:rFonts w:ascii="Arial"/>
                          <w:b/>
                          <w:spacing w:val="-1"/>
                          <w:sz w:val="16"/>
                        </w:rPr>
                        <w:t xml:space="preserve">NE, </w:t>
                      </w:r>
                      <w:r>
                        <w:rPr>
                          <w:rFonts w:ascii="Arial"/>
                          <w:b/>
                          <w:sz w:val="16"/>
                        </w:rPr>
                        <w:t>MS</w:t>
                      </w:r>
                      <w:r>
                        <w:rPr>
                          <w:rFonts w:ascii="Arial"/>
                          <w:b/>
                          <w:spacing w:val="2"/>
                          <w:sz w:val="16"/>
                        </w:rPr>
                        <w:t xml:space="preserve"> </w:t>
                      </w:r>
                      <w:r>
                        <w:rPr>
                          <w:rFonts w:ascii="Arial"/>
                          <w:b/>
                          <w:sz w:val="16"/>
                        </w:rPr>
                        <w:t>D-74,</w:t>
                      </w:r>
                      <w:r>
                        <w:rPr>
                          <w:rFonts w:ascii="Arial"/>
                          <w:b/>
                          <w:spacing w:val="2"/>
                          <w:sz w:val="16"/>
                        </w:rPr>
                        <w:t xml:space="preserve"> </w:t>
                      </w:r>
                      <w:r>
                        <w:rPr>
                          <w:rFonts w:ascii="Arial"/>
                          <w:b/>
                          <w:spacing w:val="-2"/>
                          <w:sz w:val="16"/>
                        </w:rPr>
                        <w:t>Atlanta,</w:t>
                      </w:r>
                      <w:r>
                        <w:rPr>
                          <w:rFonts w:ascii="Arial"/>
                          <w:b/>
                          <w:spacing w:val="1"/>
                          <w:sz w:val="16"/>
                        </w:rPr>
                        <w:t xml:space="preserve"> </w:t>
                      </w:r>
                      <w:r>
                        <w:rPr>
                          <w:rFonts w:ascii="Arial"/>
                          <w:b/>
                          <w:spacing w:val="-1"/>
                          <w:sz w:val="16"/>
                        </w:rPr>
                        <w:t>Georgia</w:t>
                      </w:r>
                      <w:r>
                        <w:rPr>
                          <w:rFonts w:ascii="Arial"/>
                          <w:b/>
                          <w:sz w:val="16"/>
                        </w:rPr>
                        <w:t xml:space="preserve"> </w:t>
                      </w:r>
                      <w:r w:rsidR="0086397D">
                        <w:rPr>
                          <w:rFonts w:ascii="Arial"/>
                          <w:b/>
                          <w:spacing w:val="-2"/>
                          <w:sz w:val="16"/>
                        </w:rPr>
                        <w:t>30329</w:t>
                      </w:r>
                      <w:r>
                        <w:rPr>
                          <w:rFonts w:ascii="Arial"/>
                          <w:b/>
                          <w:spacing w:val="-2"/>
                          <w:sz w:val="16"/>
                        </w:rPr>
                        <w:t>;</w:t>
                      </w:r>
                      <w:r>
                        <w:rPr>
                          <w:rFonts w:ascii="Arial"/>
                          <w:b/>
                          <w:spacing w:val="4"/>
                          <w:sz w:val="16"/>
                        </w:rPr>
                        <w:t xml:space="preserve"> </w:t>
                      </w:r>
                      <w:r>
                        <w:rPr>
                          <w:rFonts w:ascii="Arial"/>
                          <w:b/>
                          <w:spacing w:val="-2"/>
                          <w:sz w:val="16"/>
                        </w:rPr>
                        <w:t>ATTN</w:t>
                      </w:r>
                      <w:r w:rsidRPr="00B81C38">
                        <w:rPr>
                          <w:rFonts w:ascii="Arial"/>
                          <w:b/>
                          <w:spacing w:val="-2"/>
                          <w:sz w:val="16"/>
                        </w:rPr>
                        <w:t>:</w:t>
                      </w:r>
                      <w:r w:rsidRPr="00B81C38">
                        <w:rPr>
                          <w:rFonts w:ascii="Arial"/>
                          <w:b/>
                          <w:spacing w:val="2"/>
                          <w:sz w:val="16"/>
                        </w:rPr>
                        <w:t xml:space="preserve"> </w:t>
                      </w:r>
                      <w:r w:rsidRPr="00B81C38">
                        <w:rPr>
                          <w:rFonts w:ascii="Arial"/>
                          <w:b/>
                          <w:sz w:val="16"/>
                        </w:rPr>
                        <w:t>PRA</w:t>
                      </w:r>
                      <w:r w:rsidRPr="00B81C38">
                        <w:rPr>
                          <w:rFonts w:ascii="Arial"/>
                          <w:b/>
                          <w:spacing w:val="-7"/>
                          <w:sz w:val="16"/>
                        </w:rPr>
                        <w:t xml:space="preserve"> </w:t>
                      </w:r>
                      <w:r>
                        <w:rPr>
                          <w:rFonts w:ascii="Arial"/>
                          <w:b/>
                          <w:spacing w:val="-7"/>
                          <w:sz w:val="16"/>
                        </w:rPr>
                        <w:t>#</w:t>
                      </w:r>
                      <w:r w:rsidRPr="00535921">
                        <w:rPr>
                          <w:rFonts w:ascii="Arial"/>
                          <w:b/>
                          <w:spacing w:val="-7"/>
                          <w:sz w:val="16"/>
                        </w:rPr>
                        <w:t>0920-0909</w:t>
                      </w:r>
                    </w:p>
                  </w:txbxContent>
                </v:textbox>
                <w10:anchorlock/>
              </v:shape>
            </w:pict>
          </mc:Fallback>
        </mc:AlternateContent>
      </w:r>
    </w:p>
    <w:p w14:paraId="3C578BE6" w14:textId="77777777" w:rsidR="001F690A" w:rsidRDefault="001F690A">
      <w:pPr>
        <w:spacing w:line="200" w:lineRule="atLeast"/>
        <w:rPr>
          <w:rFonts w:ascii="Arial" w:eastAsia="Arial" w:hAnsi="Arial" w:cs="Arial"/>
          <w:sz w:val="20"/>
          <w:szCs w:val="20"/>
        </w:rPr>
      </w:pPr>
    </w:p>
    <w:p w14:paraId="059ECE26" w14:textId="77777777" w:rsidR="007253F8" w:rsidRDefault="007253F8">
      <w:pPr>
        <w:rPr>
          <w:rFonts w:ascii="Arial" w:eastAsia="Arial" w:hAnsi="Arial" w:cs="Arial"/>
          <w:sz w:val="20"/>
          <w:szCs w:val="20"/>
        </w:rPr>
      </w:pPr>
      <w:r>
        <w:rPr>
          <w:rFonts w:ascii="Arial" w:eastAsia="Arial" w:hAnsi="Arial" w:cs="Arial"/>
          <w:sz w:val="20"/>
          <w:szCs w:val="20"/>
        </w:rPr>
        <w:br w:type="page"/>
      </w:r>
    </w:p>
    <w:p w14:paraId="3857483E" w14:textId="77777777" w:rsidR="007253F8" w:rsidRDefault="007253F8">
      <w:pPr>
        <w:spacing w:line="200" w:lineRule="atLeast"/>
        <w:rPr>
          <w:rFonts w:ascii="Arial" w:eastAsia="Arial" w:hAnsi="Arial" w:cs="Arial"/>
          <w:sz w:val="20"/>
          <w:szCs w:val="20"/>
        </w:rPr>
        <w:sectPr w:rsidR="007253F8">
          <w:type w:val="continuous"/>
          <w:pgSz w:w="12240" w:h="15840"/>
          <w:pgMar w:top="980" w:right="880" w:bottom="280" w:left="1220" w:header="720" w:footer="720" w:gutter="0"/>
          <w:cols w:space="720"/>
        </w:sectPr>
      </w:pPr>
    </w:p>
    <w:p w14:paraId="077B5475" w14:textId="77777777" w:rsidR="001F690A" w:rsidRDefault="001F690A">
      <w:pPr>
        <w:rPr>
          <w:rFonts w:ascii="Arial" w:eastAsia="Arial" w:hAnsi="Arial" w:cs="Arial"/>
          <w:sz w:val="20"/>
          <w:szCs w:val="20"/>
        </w:rPr>
      </w:pPr>
    </w:p>
    <w:p w14:paraId="2163CF7E" w14:textId="77777777" w:rsidR="00C805B0" w:rsidRDefault="00C805B0">
      <w:pPr>
        <w:rPr>
          <w:rFonts w:ascii="Arial" w:eastAsia="Arial" w:hAnsi="Arial" w:cs="Arial"/>
          <w:sz w:val="20"/>
          <w:szCs w:val="20"/>
        </w:rPr>
      </w:pPr>
    </w:p>
    <w:p w14:paraId="0D1BD717" w14:textId="77777777" w:rsidR="001F690A" w:rsidRDefault="001F690A">
      <w:pPr>
        <w:rPr>
          <w:rFonts w:ascii="Arial" w:eastAsia="Arial" w:hAnsi="Arial" w:cs="Arial"/>
          <w:sz w:val="20"/>
          <w:szCs w:val="20"/>
        </w:rPr>
      </w:pPr>
    </w:p>
    <w:p w14:paraId="00173752" w14:textId="77777777" w:rsidR="00AC5EA0" w:rsidRPr="00AC5EA0" w:rsidRDefault="00221F15" w:rsidP="00AC5EA0">
      <w:pPr>
        <w:pStyle w:val="TOC1"/>
        <w:tabs>
          <w:tab w:val="right" w:leader="dot" w:pos="9650"/>
        </w:tabs>
        <w:rPr>
          <w:rFonts w:asciiTheme="minorHAnsi" w:eastAsiaTheme="minorEastAsia" w:hAnsiTheme="minorHAnsi"/>
          <w:b w:val="0"/>
          <w:bCs w:val="0"/>
          <w:caps w:val="0"/>
          <w:noProof/>
          <w:sz w:val="22"/>
          <w:szCs w:val="22"/>
        </w:rPr>
      </w:pPr>
      <w:r>
        <w:rPr>
          <w:rFonts w:ascii="Arial" w:eastAsia="Arial" w:hAnsi="Arial" w:cs="Arial"/>
          <w:b w:val="0"/>
          <w:bCs w:val="0"/>
          <w:i/>
          <w:iCs/>
          <w:sz w:val="38"/>
          <w:szCs w:val="38"/>
        </w:rPr>
        <w:fldChar w:fldCharType="begin"/>
      </w:r>
      <w:r>
        <w:rPr>
          <w:rFonts w:ascii="Arial" w:eastAsia="Arial" w:hAnsi="Arial" w:cs="Arial"/>
          <w:b w:val="0"/>
          <w:bCs w:val="0"/>
          <w:i/>
          <w:iCs/>
          <w:sz w:val="38"/>
          <w:szCs w:val="38"/>
        </w:rPr>
        <w:instrText xml:space="preserve"> TOC \o "1-3" \h \z \u </w:instrText>
      </w:r>
      <w:r>
        <w:rPr>
          <w:rFonts w:ascii="Arial" w:eastAsia="Arial" w:hAnsi="Arial" w:cs="Arial"/>
          <w:b w:val="0"/>
          <w:bCs w:val="0"/>
          <w:i/>
          <w:iCs/>
          <w:sz w:val="38"/>
          <w:szCs w:val="38"/>
        </w:rPr>
        <w:fldChar w:fldCharType="separate"/>
      </w:r>
      <w:hyperlink w:anchor="_Toc474323084" w:history="1">
        <w:r w:rsidR="00AC5EA0" w:rsidRPr="00AC5EA0">
          <w:rPr>
            <w:noProof/>
            <w:color w:val="0000FF" w:themeColor="hyperlink"/>
            <w:u w:val="single"/>
          </w:rPr>
          <w:t>I. Overview</w:t>
        </w:r>
        <w:r w:rsidR="00AC5EA0" w:rsidRPr="00AC5EA0">
          <w:rPr>
            <w:noProof/>
            <w:webHidden/>
          </w:rPr>
          <w:tab/>
        </w:r>
        <w:r w:rsidR="00AC5EA0" w:rsidRPr="00AC5EA0">
          <w:rPr>
            <w:noProof/>
            <w:webHidden/>
          </w:rPr>
          <w:fldChar w:fldCharType="begin"/>
        </w:r>
        <w:r w:rsidR="00AC5EA0" w:rsidRPr="00AC5EA0">
          <w:rPr>
            <w:noProof/>
            <w:webHidden/>
          </w:rPr>
          <w:instrText xml:space="preserve"> PAGEREF _Toc474323084 \h </w:instrText>
        </w:r>
        <w:r w:rsidR="00AC5EA0" w:rsidRPr="00AC5EA0">
          <w:rPr>
            <w:noProof/>
            <w:webHidden/>
          </w:rPr>
        </w:r>
        <w:r w:rsidR="00AC5EA0" w:rsidRPr="00AC5EA0">
          <w:rPr>
            <w:noProof/>
            <w:webHidden/>
          </w:rPr>
          <w:fldChar w:fldCharType="separate"/>
        </w:r>
        <w:r w:rsidR="00AC5EA0" w:rsidRPr="00AC5EA0">
          <w:rPr>
            <w:noProof/>
            <w:webHidden/>
          </w:rPr>
          <w:t>2</w:t>
        </w:r>
        <w:r w:rsidR="00AC5EA0" w:rsidRPr="00AC5EA0">
          <w:rPr>
            <w:noProof/>
            <w:webHidden/>
          </w:rPr>
          <w:fldChar w:fldCharType="end"/>
        </w:r>
      </w:hyperlink>
    </w:p>
    <w:p w14:paraId="15B1ED7A" w14:textId="77777777" w:rsidR="00AC5EA0" w:rsidRPr="00AC5EA0" w:rsidRDefault="00DF21AD" w:rsidP="00AC5EA0">
      <w:pPr>
        <w:tabs>
          <w:tab w:val="right" w:leader="dot" w:pos="9650"/>
        </w:tabs>
        <w:spacing w:before="120" w:after="120"/>
        <w:rPr>
          <w:rFonts w:eastAsiaTheme="minorEastAsia"/>
          <w:noProof/>
        </w:rPr>
      </w:pPr>
      <w:hyperlink w:anchor="_Toc474323085" w:history="1">
        <w:r w:rsidR="00AC5EA0" w:rsidRPr="00AC5EA0">
          <w:rPr>
            <w:rFonts w:ascii="Times New Roman" w:hAnsi="Times New Roman"/>
            <w:b/>
            <w:bCs/>
            <w:caps/>
            <w:noProof/>
            <w:color w:val="0000FF" w:themeColor="hyperlink"/>
            <w:sz w:val="24"/>
            <w:szCs w:val="20"/>
            <w:u w:val="single"/>
          </w:rPr>
          <w:t>II. Standards and Requirements for Recognition</w:t>
        </w:r>
        <w:r w:rsidR="00AC5EA0" w:rsidRPr="00AC5EA0">
          <w:rPr>
            <w:rFonts w:ascii="Times New Roman" w:hAnsi="Times New Roman"/>
            <w:b/>
            <w:bCs/>
            <w:caps/>
            <w:noProof/>
            <w:webHidden/>
            <w:sz w:val="24"/>
            <w:szCs w:val="20"/>
          </w:rPr>
          <w:tab/>
        </w:r>
        <w:r w:rsidR="00AC5EA0" w:rsidRPr="00AC5EA0">
          <w:rPr>
            <w:rFonts w:ascii="Times New Roman" w:hAnsi="Times New Roman"/>
            <w:b/>
            <w:bCs/>
            <w:caps/>
            <w:noProof/>
            <w:webHidden/>
            <w:sz w:val="24"/>
            <w:szCs w:val="20"/>
          </w:rPr>
          <w:fldChar w:fldCharType="begin"/>
        </w:r>
        <w:r w:rsidR="00AC5EA0" w:rsidRPr="00AC5EA0">
          <w:rPr>
            <w:rFonts w:ascii="Times New Roman" w:hAnsi="Times New Roman"/>
            <w:b/>
            <w:bCs/>
            <w:caps/>
            <w:noProof/>
            <w:webHidden/>
            <w:sz w:val="24"/>
            <w:szCs w:val="20"/>
          </w:rPr>
          <w:instrText xml:space="preserve"> PAGEREF _Toc474323085 \h </w:instrText>
        </w:r>
        <w:r w:rsidR="00AC5EA0" w:rsidRPr="00AC5EA0">
          <w:rPr>
            <w:rFonts w:ascii="Times New Roman" w:hAnsi="Times New Roman"/>
            <w:b/>
            <w:bCs/>
            <w:caps/>
            <w:noProof/>
            <w:webHidden/>
            <w:sz w:val="24"/>
            <w:szCs w:val="20"/>
          </w:rPr>
        </w:r>
        <w:r w:rsidR="00AC5EA0" w:rsidRPr="00AC5EA0">
          <w:rPr>
            <w:rFonts w:ascii="Times New Roman" w:hAnsi="Times New Roman"/>
            <w:b/>
            <w:bCs/>
            <w:caps/>
            <w:noProof/>
            <w:webHidden/>
            <w:sz w:val="24"/>
            <w:szCs w:val="20"/>
          </w:rPr>
          <w:fldChar w:fldCharType="separate"/>
        </w:r>
        <w:r w:rsidR="00AC5EA0" w:rsidRPr="00AC5EA0">
          <w:rPr>
            <w:rFonts w:ascii="Times New Roman" w:hAnsi="Times New Roman"/>
            <w:b/>
            <w:bCs/>
            <w:caps/>
            <w:noProof/>
            <w:webHidden/>
            <w:sz w:val="24"/>
            <w:szCs w:val="20"/>
          </w:rPr>
          <w:t>3</w:t>
        </w:r>
        <w:r w:rsidR="00AC5EA0" w:rsidRPr="00AC5EA0">
          <w:rPr>
            <w:rFonts w:ascii="Times New Roman" w:hAnsi="Times New Roman"/>
            <w:b/>
            <w:bCs/>
            <w:caps/>
            <w:noProof/>
            <w:webHidden/>
            <w:sz w:val="24"/>
            <w:szCs w:val="20"/>
          </w:rPr>
          <w:fldChar w:fldCharType="end"/>
        </w:r>
      </w:hyperlink>
    </w:p>
    <w:p w14:paraId="65F02CFF" w14:textId="77777777" w:rsidR="00AC5EA0" w:rsidRPr="00AC5EA0" w:rsidRDefault="00DF21AD" w:rsidP="00AC5EA0">
      <w:pPr>
        <w:tabs>
          <w:tab w:val="left" w:pos="660"/>
          <w:tab w:val="right" w:leader="dot" w:pos="9650"/>
        </w:tabs>
        <w:ind w:left="220"/>
        <w:rPr>
          <w:rFonts w:eastAsiaTheme="minorEastAsia"/>
          <w:noProof/>
        </w:rPr>
      </w:pPr>
      <w:hyperlink w:anchor="_Toc474323086" w:history="1">
        <w:r w:rsidR="00AC5EA0" w:rsidRPr="00AC5EA0">
          <w:rPr>
            <w:rFonts w:ascii="Times New Roman" w:hAnsi="Times New Roman"/>
            <w:smallCaps/>
            <w:noProof/>
            <w:color w:val="0000FF" w:themeColor="hyperlink"/>
            <w:sz w:val="24"/>
            <w:szCs w:val="20"/>
            <w:u w:val="single"/>
          </w:rPr>
          <w:t>A.</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Participant Eligibility</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_Toc474323086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3</w:t>
        </w:r>
        <w:r w:rsidR="00AC5EA0" w:rsidRPr="00AC5EA0">
          <w:rPr>
            <w:rFonts w:ascii="Times New Roman" w:hAnsi="Times New Roman"/>
            <w:smallCaps/>
            <w:noProof/>
            <w:webHidden/>
            <w:sz w:val="24"/>
            <w:szCs w:val="20"/>
          </w:rPr>
          <w:fldChar w:fldCharType="end"/>
        </w:r>
      </w:hyperlink>
    </w:p>
    <w:p w14:paraId="49FB2BAA" w14:textId="77777777" w:rsidR="00AC5EA0" w:rsidRPr="00AC5EA0" w:rsidRDefault="00DF21AD" w:rsidP="00AC5EA0">
      <w:pPr>
        <w:tabs>
          <w:tab w:val="left" w:pos="660"/>
          <w:tab w:val="right" w:leader="dot" w:pos="9650"/>
        </w:tabs>
        <w:ind w:left="220"/>
        <w:rPr>
          <w:rFonts w:eastAsiaTheme="minorEastAsia"/>
          <w:noProof/>
        </w:rPr>
      </w:pPr>
      <w:hyperlink w:anchor="_Toc474323087" w:history="1">
        <w:r w:rsidR="00AC5EA0" w:rsidRPr="00AC5EA0">
          <w:rPr>
            <w:rFonts w:ascii="Times New Roman" w:hAnsi="Times New Roman"/>
            <w:smallCaps/>
            <w:noProof/>
            <w:color w:val="0000FF" w:themeColor="hyperlink"/>
            <w:sz w:val="24"/>
            <w:szCs w:val="20"/>
            <w:u w:val="single"/>
          </w:rPr>
          <w:t>B.</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Safety of Participants and Data Privacy</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_Toc474323087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4</w:t>
        </w:r>
        <w:r w:rsidR="00AC5EA0" w:rsidRPr="00AC5EA0">
          <w:rPr>
            <w:rFonts w:ascii="Times New Roman" w:hAnsi="Times New Roman"/>
            <w:smallCaps/>
            <w:noProof/>
            <w:webHidden/>
            <w:sz w:val="24"/>
            <w:szCs w:val="20"/>
          </w:rPr>
          <w:fldChar w:fldCharType="end"/>
        </w:r>
      </w:hyperlink>
    </w:p>
    <w:p w14:paraId="43C6F824" w14:textId="77777777" w:rsidR="00AC5EA0" w:rsidRPr="00AC5EA0" w:rsidRDefault="00DF21AD" w:rsidP="00AC5EA0">
      <w:pPr>
        <w:tabs>
          <w:tab w:val="left" w:pos="660"/>
          <w:tab w:val="right" w:leader="dot" w:pos="9650"/>
        </w:tabs>
        <w:ind w:left="220"/>
        <w:rPr>
          <w:rFonts w:eastAsiaTheme="minorEastAsia"/>
          <w:noProof/>
        </w:rPr>
      </w:pPr>
      <w:hyperlink w:anchor="_Toc474323088" w:history="1">
        <w:r w:rsidR="00AC5EA0" w:rsidRPr="00AC5EA0">
          <w:rPr>
            <w:rFonts w:ascii="Times New Roman" w:hAnsi="Times New Roman"/>
            <w:smallCaps/>
            <w:noProof/>
            <w:color w:val="0000FF" w:themeColor="hyperlink"/>
            <w:sz w:val="24"/>
            <w:szCs w:val="20"/>
            <w:u w:val="single"/>
          </w:rPr>
          <w:t>C.</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Location</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_Toc474323088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4</w:t>
        </w:r>
        <w:r w:rsidR="00AC5EA0" w:rsidRPr="00AC5EA0">
          <w:rPr>
            <w:rFonts w:ascii="Times New Roman" w:hAnsi="Times New Roman"/>
            <w:smallCaps/>
            <w:noProof/>
            <w:webHidden/>
            <w:sz w:val="24"/>
            <w:szCs w:val="20"/>
          </w:rPr>
          <w:fldChar w:fldCharType="end"/>
        </w:r>
      </w:hyperlink>
    </w:p>
    <w:p w14:paraId="432A5FAF" w14:textId="77777777" w:rsidR="00AC5EA0" w:rsidRPr="00AC5EA0" w:rsidRDefault="00DF21AD" w:rsidP="00AC5EA0">
      <w:pPr>
        <w:tabs>
          <w:tab w:val="left" w:pos="660"/>
          <w:tab w:val="right" w:leader="dot" w:pos="9650"/>
        </w:tabs>
        <w:ind w:left="220"/>
        <w:rPr>
          <w:rFonts w:eastAsiaTheme="minorEastAsia"/>
          <w:noProof/>
        </w:rPr>
      </w:pPr>
      <w:hyperlink w:anchor="_Toc474323089" w:history="1">
        <w:r w:rsidR="00AC5EA0" w:rsidRPr="00AC5EA0">
          <w:rPr>
            <w:rFonts w:ascii="Times New Roman" w:hAnsi="Times New Roman"/>
            <w:smallCaps/>
            <w:noProof/>
            <w:color w:val="0000FF" w:themeColor="hyperlink"/>
            <w:sz w:val="24"/>
            <w:szCs w:val="20"/>
            <w:u w:val="single"/>
          </w:rPr>
          <w:t>D.</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Delivery Mode</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_Toc474323089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4</w:t>
        </w:r>
        <w:r w:rsidR="00AC5EA0" w:rsidRPr="00AC5EA0">
          <w:rPr>
            <w:rFonts w:ascii="Times New Roman" w:hAnsi="Times New Roman"/>
            <w:smallCaps/>
            <w:noProof/>
            <w:webHidden/>
            <w:sz w:val="24"/>
            <w:szCs w:val="20"/>
          </w:rPr>
          <w:fldChar w:fldCharType="end"/>
        </w:r>
      </w:hyperlink>
    </w:p>
    <w:p w14:paraId="4BA597E9" w14:textId="77777777" w:rsidR="00AC5EA0" w:rsidRPr="00AC5EA0" w:rsidRDefault="00DF21AD" w:rsidP="00AC5EA0">
      <w:pPr>
        <w:tabs>
          <w:tab w:val="left" w:pos="660"/>
          <w:tab w:val="right" w:leader="dot" w:pos="9650"/>
        </w:tabs>
        <w:ind w:left="220"/>
        <w:rPr>
          <w:rFonts w:eastAsiaTheme="minorEastAsia"/>
          <w:noProof/>
        </w:rPr>
      </w:pPr>
      <w:hyperlink w:anchor="_Toc474323090" w:history="1">
        <w:r w:rsidR="00AC5EA0" w:rsidRPr="00AC5EA0">
          <w:rPr>
            <w:rFonts w:ascii="Times New Roman" w:hAnsi="Times New Roman"/>
            <w:smallCaps/>
            <w:noProof/>
            <w:color w:val="0000FF" w:themeColor="hyperlink"/>
            <w:sz w:val="24"/>
            <w:szCs w:val="20"/>
            <w:u w:val="single"/>
          </w:rPr>
          <w:t>E.</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Staffing</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_Toc474323090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5</w:t>
        </w:r>
        <w:r w:rsidR="00AC5EA0" w:rsidRPr="00AC5EA0">
          <w:rPr>
            <w:rFonts w:ascii="Times New Roman" w:hAnsi="Times New Roman"/>
            <w:smallCaps/>
            <w:noProof/>
            <w:webHidden/>
            <w:sz w:val="24"/>
            <w:szCs w:val="20"/>
          </w:rPr>
          <w:fldChar w:fldCharType="end"/>
        </w:r>
      </w:hyperlink>
    </w:p>
    <w:p w14:paraId="2AC1AF98" w14:textId="1688CBEB" w:rsidR="00AC5EA0" w:rsidRPr="00AC5EA0" w:rsidRDefault="00DF21AD" w:rsidP="00AC5EA0">
      <w:pPr>
        <w:tabs>
          <w:tab w:val="left" w:pos="660"/>
          <w:tab w:val="right" w:leader="dot" w:pos="9650"/>
        </w:tabs>
        <w:ind w:left="220"/>
        <w:rPr>
          <w:rFonts w:eastAsiaTheme="minorEastAsia"/>
          <w:noProof/>
        </w:rPr>
      </w:pPr>
      <w:hyperlink w:anchor="_Toc474323091" w:history="1">
        <w:r w:rsidR="00AC5EA0" w:rsidRPr="00AC5EA0">
          <w:rPr>
            <w:rFonts w:ascii="Times New Roman" w:hAnsi="Times New Roman"/>
            <w:smallCaps/>
            <w:noProof/>
            <w:color w:val="0000FF" w:themeColor="hyperlink"/>
            <w:sz w:val="24"/>
            <w:szCs w:val="20"/>
            <w:u w:val="single"/>
          </w:rPr>
          <w:t>F.</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Training</w:t>
        </w:r>
        <w:r w:rsidR="00AC5EA0" w:rsidRPr="00AC5EA0">
          <w:rPr>
            <w:rFonts w:ascii="Times New Roman" w:hAnsi="Times New Roman"/>
            <w:smallCaps/>
            <w:noProof/>
            <w:webHidden/>
            <w:sz w:val="24"/>
            <w:szCs w:val="20"/>
          </w:rPr>
          <w:tab/>
        </w:r>
        <w:r w:rsidR="00E50FA6">
          <w:rPr>
            <w:rFonts w:ascii="Times New Roman" w:hAnsi="Times New Roman"/>
            <w:smallCaps/>
            <w:noProof/>
            <w:webHidden/>
            <w:sz w:val="24"/>
            <w:szCs w:val="20"/>
          </w:rPr>
          <w:t>6</w:t>
        </w:r>
      </w:hyperlink>
    </w:p>
    <w:p w14:paraId="637A2DE9" w14:textId="77777777" w:rsidR="00AC5EA0" w:rsidRPr="00AC5EA0" w:rsidRDefault="00DF21AD" w:rsidP="00AC5EA0">
      <w:pPr>
        <w:tabs>
          <w:tab w:val="left" w:pos="660"/>
          <w:tab w:val="right" w:leader="dot" w:pos="9650"/>
        </w:tabs>
        <w:ind w:left="220"/>
        <w:rPr>
          <w:rFonts w:eastAsiaTheme="minorEastAsia"/>
          <w:noProof/>
        </w:rPr>
      </w:pPr>
      <w:hyperlink w:anchor="_Toc474323092" w:history="1">
        <w:r w:rsidR="00AC5EA0" w:rsidRPr="00AC5EA0">
          <w:rPr>
            <w:rFonts w:ascii="Times New Roman" w:hAnsi="Times New Roman"/>
            <w:smallCaps/>
            <w:noProof/>
            <w:color w:val="0000FF" w:themeColor="hyperlink"/>
            <w:sz w:val="24"/>
            <w:szCs w:val="20"/>
            <w:u w:val="single"/>
          </w:rPr>
          <w:t>G.</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Required Curriculum Content</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_Toc474323092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6</w:t>
        </w:r>
        <w:r w:rsidR="00AC5EA0" w:rsidRPr="00AC5EA0">
          <w:rPr>
            <w:rFonts w:ascii="Times New Roman" w:hAnsi="Times New Roman"/>
            <w:smallCaps/>
            <w:noProof/>
            <w:webHidden/>
            <w:sz w:val="24"/>
            <w:szCs w:val="20"/>
          </w:rPr>
          <w:fldChar w:fldCharType="end"/>
        </w:r>
      </w:hyperlink>
    </w:p>
    <w:p w14:paraId="61403FB9" w14:textId="0520B760" w:rsidR="00AC5EA0" w:rsidRPr="00AC5EA0" w:rsidRDefault="00DF21AD" w:rsidP="00AC5EA0">
      <w:pPr>
        <w:tabs>
          <w:tab w:val="left" w:pos="660"/>
          <w:tab w:val="right" w:leader="dot" w:pos="9650"/>
        </w:tabs>
        <w:ind w:left="220"/>
        <w:rPr>
          <w:rFonts w:eastAsiaTheme="minorEastAsia"/>
          <w:noProof/>
        </w:rPr>
      </w:pPr>
      <w:hyperlink w:anchor="_Toc474323093" w:history="1">
        <w:r w:rsidR="00AC5EA0" w:rsidRPr="00AC5EA0">
          <w:rPr>
            <w:rFonts w:ascii="Times New Roman" w:hAnsi="Times New Roman"/>
            <w:smallCaps/>
            <w:noProof/>
            <w:color w:val="0000FF" w:themeColor="hyperlink"/>
            <w:sz w:val="24"/>
            <w:szCs w:val="20"/>
            <w:u w:val="single"/>
          </w:rPr>
          <w:t>H.</w:t>
        </w:r>
        <w:r w:rsidR="00AC5EA0" w:rsidRPr="00AC5EA0">
          <w:rPr>
            <w:rFonts w:eastAsiaTheme="minorEastAsia"/>
            <w:noProof/>
          </w:rPr>
          <w:tab/>
        </w:r>
        <w:r w:rsidR="00AC5EA0" w:rsidRPr="00AC5EA0">
          <w:rPr>
            <w:rFonts w:ascii="Times New Roman" w:hAnsi="Times New Roman"/>
            <w:smallCaps/>
            <w:noProof/>
            <w:color w:val="0000FF" w:themeColor="hyperlink"/>
            <w:sz w:val="24"/>
            <w:szCs w:val="20"/>
            <w:u w:val="single"/>
          </w:rPr>
          <w:t>Requirements for Pending, Preliminary, and Full Recognition</w:t>
        </w:r>
        <w:r w:rsidR="00AC5EA0" w:rsidRPr="00AC5EA0">
          <w:rPr>
            <w:rFonts w:ascii="Times New Roman" w:hAnsi="Times New Roman"/>
            <w:smallCaps/>
            <w:noProof/>
            <w:webHidden/>
            <w:sz w:val="24"/>
            <w:szCs w:val="20"/>
          </w:rPr>
          <w:tab/>
        </w:r>
        <w:r w:rsidR="00E50FA6">
          <w:rPr>
            <w:rFonts w:ascii="Times New Roman" w:hAnsi="Times New Roman"/>
            <w:smallCaps/>
            <w:noProof/>
            <w:webHidden/>
            <w:sz w:val="24"/>
            <w:szCs w:val="20"/>
          </w:rPr>
          <w:t>9</w:t>
        </w:r>
      </w:hyperlink>
    </w:p>
    <w:p w14:paraId="78D9949D" w14:textId="3687F854" w:rsidR="00AC5EA0" w:rsidRPr="00AC5EA0" w:rsidRDefault="00DF21AD" w:rsidP="00AC5EA0">
      <w:pPr>
        <w:tabs>
          <w:tab w:val="right" w:leader="dot" w:pos="9650"/>
        </w:tabs>
        <w:spacing w:before="120" w:after="120"/>
        <w:rPr>
          <w:rFonts w:eastAsiaTheme="minorEastAsia"/>
          <w:noProof/>
        </w:rPr>
      </w:pPr>
      <w:hyperlink w:anchor="_Toc474323094" w:history="1">
        <w:r w:rsidR="00AC5EA0" w:rsidRPr="00AC5EA0">
          <w:rPr>
            <w:rFonts w:ascii="Times New Roman" w:hAnsi="Times New Roman"/>
            <w:b/>
            <w:bCs/>
            <w:caps/>
            <w:noProof/>
            <w:color w:val="0000FF" w:themeColor="hyperlink"/>
            <w:sz w:val="24"/>
            <w:szCs w:val="20"/>
            <w:u w:val="single"/>
          </w:rPr>
          <w:t>III. Applying for Recognition</w:t>
        </w:r>
        <w:r w:rsidR="00AC5EA0" w:rsidRPr="00AC5EA0">
          <w:rPr>
            <w:rFonts w:ascii="Times New Roman" w:hAnsi="Times New Roman"/>
            <w:b/>
            <w:bCs/>
            <w:caps/>
            <w:noProof/>
            <w:webHidden/>
            <w:sz w:val="24"/>
            <w:szCs w:val="20"/>
          </w:rPr>
          <w:tab/>
        </w:r>
        <w:r w:rsidR="00AC5EA0" w:rsidRPr="00AC5EA0">
          <w:rPr>
            <w:rFonts w:ascii="Times New Roman" w:hAnsi="Times New Roman"/>
            <w:b/>
            <w:bCs/>
            <w:caps/>
            <w:noProof/>
            <w:webHidden/>
            <w:sz w:val="24"/>
            <w:szCs w:val="20"/>
          </w:rPr>
          <w:fldChar w:fldCharType="begin"/>
        </w:r>
        <w:r w:rsidR="00AC5EA0" w:rsidRPr="00AC5EA0">
          <w:rPr>
            <w:rFonts w:ascii="Times New Roman" w:hAnsi="Times New Roman"/>
            <w:b/>
            <w:bCs/>
            <w:caps/>
            <w:noProof/>
            <w:webHidden/>
            <w:sz w:val="24"/>
            <w:szCs w:val="20"/>
          </w:rPr>
          <w:instrText xml:space="preserve"> PAGEREF _Toc474323094 \h </w:instrText>
        </w:r>
        <w:r w:rsidR="00AC5EA0" w:rsidRPr="00AC5EA0">
          <w:rPr>
            <w:rFonts w:ascii="Times New Roman" w:hAnsi="Times New Roman"/>
            <w:b/>
            <w:bCs/>
            <w:caps/>
            <w:noProof/>
            <w:webHidden/>
            <w:sz w:val="24"/>
            <w:szCs w:val="20"/>
          </w:rPr>
        </w:r>
        <w:r w:rsidR="00AC5EA0" w:rsidRPr="00AC5EA0">
          <w:rPr>
            <w:rFonts w:ascii="Times New Roman" w:hAnsi="Times New Roman"/>
            <w:b/>
            <w:bCs/>
            <w:caps/>
            <w:noProof/>
            <w:webHidden/>
            <w:sz w:val="24"/>
            <w:szCs w:val="20"/>
          </w:rPr>
          <w:fldChar w:fldCharType="separate"/>
        </w:r>
        <w:r w:rsidR="00AC5EA0" w:rsidRPr="00AC5EA0">
          <w:rPr>
            <w:rFonts w:ascii="Times New Roman" w:hAnsi="Times New Roman"/>
            <w:b/>
            <w:bCs/>
            <w:caps/>
            <w:noProof/>
            <w:webHidden/>
            <w:sz w:val="24"/>
            <w:szCs w:val="20"/>
          </w:rPr>
          <w:t>1</w:t>
        </w:r>
        <w:r w:rsidR="005C1864">
          <w:rPr>
            <w:rFonts w:ascii="Times New Roman" w:hAnsi="Times New Roman"/>
            <w:b/>
            <w:bCs/>
            <w:caps/>
            <w:noProof/>
            <w:webHidden/>
            <w:sz w:val="24"/>
            <w:szCs w:val="20"/>
          </w:rPr>
          <w:t>6</w:t>
        </w:r>
        <w:r w:rsidR="00AC5EA0" w:rsidRPr="00AC5EA0">
          <w:rPr>
            <w:rFonts w:ascii="Times New Roman" w:hAnsi="Times New Roman"/>
            <w:b/>
            <w:bCs/>
            <w:caps/>
            <w:noProof/>
            <w:webHidden/>
            <w:sz w:val="24"/>
            <w:szCs w:val="20"/>
          </w:rPr>
          <w:fldChar w:fldCharType="end"/>
        </w:r>
      </w:hyperlink>
    </w:p>
    <w:p w14:paraId="4E274744" w14:textId="1EBA1BF7" w:rsidR="00AC5EA0" w:rsidRPr="00AC5EA0" w:rsidRDefault="00DF21AD" w:rsidP="00AC5EA0">
      <w:pPr>
        <w:tabs>
          <w:tab w:val="right" w:leader="dot" w:pos="9650"/>
        </w:tabs>
        <w:spacing w:before="120" w:after="120"/>
        <w:rPr>
          <w:rFonts w:eastAsiaTheme="minorEastAsia"/>
          <w:noProof/>
        </w:rPr>
      </w:pPr>
      <w:hyperlink w:anchor="_Toc474323095" w:history="1">
        <w:r w:rsidR="00AC5EA0" w:rsidRPr="00AC5EA0">
          <w:rPr>
            <w:rFonts w:ascii="Times New Roman" w:hAnsi="Times New Roman"/>
            <w:b/>
            <w:bCs/>
            <w:caps/>
            <w:noProof/>
            <w:color w:val="0000FF" w:themeColor="hyperlink"/>
            <w:sz w:val="24"/>
            <w:szCs w:val="20"/>
            <w:u w:val="single"/>
          </w:rPr>
          <w:t>IV. Submitting Evaluation Data to the DPRP</w:t>
        </w:r>
        <w:r w:rsidR="00AC5EA0" w:rsidRPr="00AC5EA0">
          <w:rPr>
            <w:rFonts w:ascii="Times New Roman" w:hAnsi="Times New Roman"/>
            <w:b/>
            <w:bCs/>
            <w:caps/>
            <w:noProof/>
            <w:webHidden/>
            <w:sz w:val="24"/>
            <w:szCs w:val="20"/>
          </w:rPr>
          <w:tab/>
        </w:r>
        <w:r w:rsidR="00AC5EA0" w:rsidRPr="00AC5EA0">
          <w:rPr>
            <w:rFonts w:ascii="Times New Roman" w:hAnsi="Times New Roman"/>
            <w:b/>
            <w:bCs/>
            <w:caps/>
            <w:noProof/>
            <w:webHidden/>
            <w:sz w:val="24"/>
            <w:szCs w:val="20"/>
          </w:rPr>
          <w:fldChar w:fldCharType="begin"/>
        </w:r>
        <w:r w:rsidR="00AC5EA0" w:rsidRPr="00AC5EA0">
          <w:rPr>
            <w:rFonts w:ascii="Times New Roman" w:hAnsi="Times New Roman"/>
            <w:b/>
            <w:bCs/>
            <w:caps/>
            <w:noProof/>
            <w:webHidden/>
            <w:sz w:val="24"/>
            <w:szCs w:val="20"/>
          </w:rPr>
          <w:instrText xml:space="preserve"> PAGEREF _Toc474323095 \h </w:instrText>
        </w:r>
        <w:r w:rsidR="00AC5EA0" w:rsidRPr="00AC5EA0">
          <w:rPr>
            <w:rFonts w:ascii="Times New Roman" w:hAnsi="Times New Roman"/>
            <w:b/>
            <w:bCs/>
            <w:caps/>
            <w:noProof/>
            <w:webHidden/>
            <w:sz w:val="24"/>
            <w:szCs w:val="20"/>
          </w:rPr>
        </w:r>
        <w:r w:rsidR="00AC5EA0" w:rsidRPr="00AC5EA0">
          <w:rPr>
            <w:rFonts w:ascii="Times New Roman" w:hAnsi="Times New Roman"/>
            <w:b/>
            <w:bCs/>
            <w:caps/>
            <w:noProof/>
            <w:webHidden/>
            <w:sz w:val="24"/>
            <w:szCs w:val="20"/>
          </w:rPr>
          <w:fldChar w:fldCharType="separate"/>
        </w:r>
        <w:r w:rsidR="00AC5EA0" w:rsidRPr="00AC5EA0">
          <w:rPr>
            <w:rFonts w:ascii="Times New Roman" w:hAnsi="Times New Roman"/>
            <w:b/>
            <w:bCs/>
            <w:caps/>
            <w:noProof/>
            <w:webHidden/>
            <w:sz w:val="24"/>
            <w:szCs w:val="20"/>
          </w:rPr>
          <w:t>1</w:t>
        </w:r>
        <w:r w:rsidR="000D6B25">
          <w:rPr>
            <w:rFonts w:ascii="Times New Roman" w:hAnsi="Times New Roman"/>
            <w:b/>
            <w:bCs/>
            <w:caps/>
            <w:noProof/>
            <w:webHidden/>
            <w:sz w:val="24"/>
            <w:szCs w:val="20"/>
          </w:rPr>
          <w:t>9</w:t>
        </w:r>
        <w:r w:rsidR="00AC5EA0" w:rsidRPr="00AC5EA0">
          <w:rPr>
            <w:rFonts w:ascii="Times New Roman" w:hAnsi="Times New Roman"/>
            <w:b/>
            <w:bCs/>
            <w:caps/>
            <w:noProof/>
            <w:webHidden/>
            <w:sz w:val="24"/>
            <w:szCs w:val="20"/>
          </w:rPr>
          <w:fldChar w:fldCharType="end"/>
        </w:r>
      </w:hyperlink>
    </w:p>
    <w:p w14:paraId="53E5DBD6" w14:textId="0FE9D66A" w:rsidR="00AC5EA0" w:rsidRPr="00AC5EA0" w:rsidRDefault="00DF21AD" w:rsidP="00AC5EA0">
      <w:pPr>
        <w:tabs>
          <w:tab w:val="right" w:leader="dot" w:pos="9650"/>
        </w:tabs>
        <w:spacing w:before="120" w:after="120"/>
        <w:rPr>
          <w:rFonts w:eastAsiaTheme="minorEastAsia"/>
          <w:noProof/>
        </w:rPr>
      </w:pPr>
      <w:hyperlink w:anchor="_Toc474323096" w:history="1">
        <w:r w:rsidR="00AC5EA0" w:rsidRPr="00AC5EA0">
          <w:rPr>
            <w:rFonts w:ascii="Times New Roman" w:hAnsi="Times New Roman"/>
            <w:b/>
            <w:bCs/>
            <w:caps/>
            <w:noProof/>
            <w:color w:val="0000FF" w:themeColor="hyperlink"/>
            <w:sz w:val="24"/>
            <w:szCs w:val="20"/>
            <w:u w:val="single"/>
          </w:rPr>
          <w:t>V. Technical Assistance</w:t>
        </w:r>
        <w:r w:rsidR="00AC5EA0" w:rsidRPr="00AC5EA0">
          <w:rPr>
            <w:rFonts w:ascii="Times New Roman" w:hAnsi="Times New Roman"/>
            <w:b/>
            <w:bCs/>
            <w:caps/>
            <w:noProof/>
            <w:webHidden/>
            <w:sz w:val="24"/>
            <w:szCs w:val="20"/>
          </w:rPr>
          <w:tab/>
        </w:r>
        <w:r w:rsidR="00AC5EA0" w:rsidRPr="00AC5EA0">
          <w:rPr>
            <w:rFonts w:ascii="Times New Roman" w:hAnsi="Times New Roman"/>
            <w:b/>
            <w:bCs/>
            <w:caps/>
            <w:noProof/>
            <w:webHidden/>
            <w:sz w:val="24"/>
            <w:szCs w:val="20"/>
          </w:rPr>
          <w:fldChar w:fldCharType="begin"/>
        </w:r>
        <w:r w:rsidR="00AC5EA0" w:rsidRPr="00AC5EA0">
          <w:rPr>
            <w:rFonts w:ascii="Times New Roman" w:hAnsi="Times New Roman"/>
            <w:b/>
            <w:bCs/>
            <w:caps/>
            <w:noProof/>
            <w:webHidden/>
            <w:sz w:val="24"/>
            <w:szCs w:val="20"/>
          </w:rPr>
          <w:instrText xml:space="preserve"> PAGEREF _Toc474323096 \h </w:instrText>
        </w:r>
        <w:r w:rsidR="00AC5EA0" w:rsidRPr="00AC5EA0">
          <w:rPr>
            <w:rFonts w:ascii="Times New Roman" w:hAnsi="Times New Roman"/>
            <w:b/>
            <w:bCs/>
            <w:caps/>
            <w:noProof/>
            <w:webHidden/>
            <w:sz w:val="24"/>
            <w:szCs w:val="20"/>
          </w:rPr>
        </w:r>
        <w:r w:rsidR="00AC5EA0" w:rsidRPr="00AC5EA0">
          <w:rPr>
            <w:rFonts w:ascii="Times New Roman" w:hAnsi="Times New Roman"/>
            <w:b/>
            <w:bCs/>
            <w:caps/>
            <w:noProof/>
            <w:webHidden/>
            <w:sz w:val="24"/>
            <w:szCs w:val="20"/>
          </w:rPr>
          <w:fldChar w:fldCharType="separate"/>
        </w:r>
        <w:r w:rsidR="00AC5EA0" w:rsidRPr="00AC5EA0">
          <w:rPr>
            <w:rFonts w:ascii="Times New Roman" w:hAnsi="Times New Roman"/>
            <w:b/>
            <w:bCs/>
            <w:caps/>
            <w:noProof/>
            <w:webHidden/>
            <w:sz w:val="24"/>
            <w:szCs w:val="20"/>
          </w:rPr>
          <w:t>2</w:t>
        </w:r>
        <w:r w:rsidR="000D6B25">
          <w:rPr>
            <w:rFonts w:ascii="Times New Roman" w:hAnsi="Times New Roman"/>
            <w:b/>
            <w:bCs/>
            <w:caps/>
            <w:noProof/>
            <w:webHidden/>
            <w:sz w:val="24"/>
            <w:szCs w:val="20"/>
          </w:rPr>
          <w:t>6</w:t>
        </w:r>
        <w:r w:rsidR="00AC5EA0" w:rsidRPr="00AC5EA0">
          <w:rPr>
            <w:rFonts w:ascii="Times New Roman" w:hAnsi="Times New Roman"/>
            <w:b/>
            <w:bCs/>
            <w:caps/>
            <w:noProof/>
            <w:webHidden/>
            <w:sz w:val="24"/>
            <w:szCs w:val="20"/>
          </w:rPr>
          <w:fldChar w:fldCharType="end"/>
        </w:r>
      </w:hyperlink>
    </w:p>
    <w:p w14:paraId="342F7C4E" w14:textId="6C70AA95" w:rsidR="00AC5EA0" w:rsidRPr="00AC5EA0" w:rsidRDefault="00DF21AD" w:rsidP="00AC5EA0">
      <w:pPr>
        <w:tabs>
          <w:tab w:val="right" w:leader="dot" w:pos="9650"/>
        </w:tabs>
        <w:spacing w:before="120" w:after="120"/>
        <w:rPr>
          <w:rFonts w:eastAsiaTheme="minorEastAsia"/>
          <w:noProof/>
        </w:rPr>
      </w:pPr>
      <w:hyperlink w:anchor="_Toc474323097" w:history="1">
        <w:r w:rsidR="00AC5EA0" w:rsidRPr="00AC5EA0">
          <w:rPr>
            <w:rFonts w:ascii="Times New Roman" w:hAnsi="Times New Roman"/>
            <w:b/>
            <w:bCs/>
            <w:caps/>
            <w:noProof/>
            <w:color w:val="0000FF" w:themeColor="hyperlink"/>
            <w:sz w:val="24"/>
            <w:szCs w:val="20"/>
            <w:u w:val="single"/>
          </w:rPr>
          <w:t>VI. Quality Assurance Assessments</w:t>
        </w:r>
        <w:r w:rsidR="00AC5EA0" w:rsidRPr="00AC5EA0">
          <w:rPr>
            <w:rFonts w:ascii="Times New Roman" w:hAnsi="Times New Roman"/>
            <w:b/>
            <w:bCs/>
            <w:caps/>
            <w:noProof/>
            <w:webHidden/>
            <w:sz w:val="24"/>
            <w:szCs w:val="20"/>
          </w:rPr>
          <w:tab/>
        </w:r>
        <w:r w:rsidR="00AC5EA0" w:rsidRPr="00AC5EA0">
          <w:rPr>
            <w:rFonts w:ascii="Times New Roman" w:hAnsi="Times New Roman"/>
            <w:b/>
            <w:bCs/>
            <w:caps/>
            <w:noProof/>
            <w:webHidden/>
            <w:sz w:val="24"/>
            <w:szCs w:val="20"/>
          </w:rPr>
          <w:fldChar w:fldCharType="begin"/>
        </w:r>
        <w:r w:rsidR="00AC5EA0" w:rsidRPr="00AC5EA0">
          <w:rPr>
            <w:rFonts w:ascii="Times New Roman" w:hAnsi="Times New Roman"/>
            <w:b/>
            <w:bCs/>
            <w:caps/>
            <w:noProof/>
            <w:webHidden/>
            <w:sz w:val="24"/>
            <w:szCs w:val="20"/>
          </w:rPr>
          <w:instrText xml:space="preserve"> PAGEREF _Toc474323097 \h </w:instrText>
        </w:r>
        <w:r w:rsidR="00AC5EA0" w:rsidRPr="00AC5EA0">
          <w:rPr>
            <w:rFonts w:ascii="Times New Roman" w:hAnsi="Times New Roman"/>
            <w:b/>
            <w:bCs/>
            <w:caps/>
            <w:noProof/>
            <w:webHidden/>
            <w:sz w:val="24"/>
            <w:szCs w:val="20"/>
          </w:rPr>
        </w:r>
        <w:r w:rsidR="00AC5EA0" w:rsidRPr="00AC5EA0">
          <w:rPr>
            <w:rFonts w:ascii="Times New Roman" w:hAnsi="Times New Roman"/>
            <w:b/>
            <w:bCs/>
            <w:caps/>
            <w:noProof/>
            <w:webHidden/>
            <w:sz w:val="24"/>
            <w:szCs w:val="20"/>
          </w:rPr>
          <w:fldChar w:fldCharType="separate"/>
        </w:r>
        <w:r w:rsidR="00AC5EA0" w:rsidRPr="00AC5EA0">
          <w:rPr>
            <w:rFonts w:ascii="Times New Roman" w:hAnsi="Times New Roman"/>
            <w:b/>
            <w:bCs/>
            <w:caps/>
            <w:noProof/>
            <w:webHidden/>
            <w:sz w:val="24"/>
            <w:szCs w:val="20"/>
          </w:rPr>
          <w:t>2</w:t>
        </w:r>
        <w:r w:rsidR="000D6B25">
          <w:rPr>
            <w:rFonts w:ascii="Times New Roman" w:hAnsi="Times New Roman"/>
            <w:b/>
            <w:bCs/>
            <w:caps/>
            <w:noProof/>
            <w:webHidden/>
            <w:sz w:val="24"/>
            <w:szCs w:val="20"/>
          </w:rPr>
          <w:t>7</w:t>
        </w:r>
        <w:r w:rsidR="00AC5EA0" w:rsidRPr="00AC5EA0">
          <w:rPr>
            <w:rFonts w:ascii="Times New Roman" w:hAnsi="Times New Roman"/>
            <w:b/>
            <w:bCs/>
            <w:caps/>
            <w:noProof/>
            <w:webHidden/>
            <w:sz w:val="24"/>
            <w:szCs w:val="20"/>
          </w:rPr>
          <w:fldChar w:fldCharType="end"/>
        </w:r>
      </w:hyperlink>
    </w:p>
    <w:p w14:paraId="1CC094D4" w14:textId="7C41C31F" w:rsidR="00AC5EA0" w:rsidRPr="00AC5EA0" w:rsidRDefault="00DF21AD" w:rsidP="00AC5EA0">
      <w:pPr>
        <w:tabs>
          <w:tab w:val="right" w:leader="dot" w:pos="9650"/>
        </w:tabs>
        <w:spacing w:before="120" w:after="120"/>
        <w:rPr>
          <w:rFonts w:eastAsiaTheme="minorEastAsia"/>
          <w:noProof/>
        </w:rPr>
      </w:pPr>
      <w:hyperlink w:anchor="_Toc474323098" w:history="1">
        <w:r w:rsidR="00AC5EA0" w:rsidRPr="00AC5EA0">
          <w:rPr>
            <w:rFonts w:ascii="Times New Roman" w:hAnsi="Times New Roman"/>
            <w:b/>
            <w:bCs/>
            <w:caps/>
            <w:noProof/>
            <w:color w:val="0000FF" w:themeColor="hyperlink"/>
            <w:sz w:val="24"/>
            <w:szCs w:val="20"/>
            <w:u w:val="single"/>
          </w:rPr>
          <w:t>VII. National Registry of Organizations with CDC Recognition</w:t>
        </w:r>
        <w:r w:rsidR="00AC5EA0" w:rsidRPr="00AC5EA0">
          <w:rPr>
            <w:rFonts w:ascii="Times New Roman" w:hAnsi="Times New Roman"/>
            <w:b/>
            <w:bCs/>
            <w:caps/>
            <w:noProof/>
            <w:webHidden/>
            <w:sz w:val="24"/>
            <w:szCs w:val="20"/>
          </w:rPr>
          <w:tab/>
        </w:r>
        <w:r w:rsidR="00AC5EA0" w:rsidRPr="00AC5EA0">
          <w:rPr>
            <w:rFonts w:ascii="Times New Roman" w:hAnsi="Times New Roman"/>
            <w:b/>
            <w:bCs/>
            <w:caps/>
            <w:noProof/>
            <w:webHidden/>
            <w:sz w:val="24"/>
            <w:szCs w:val="20"/>
          </w:rPr>
          <w:fldChar w:fldCharType="begin"/>
        </w:r>
        <w:r w:rsidR="00AC5EA0" w:rsidRPr="00AC5EA0">
          <w:rPr>
            <w:rFonts w:ascii="Times New Roman" w:hAnsi="Times New Roman"/>
            <w:b/>
            <w:bCs/>
            <w:caps/>
            <w:noProof/>
            <w:webHidden/>
            <w:sz w:val="24"/>
            <w:szCs w:val="20"/>
          </w:rPr>
          <w:instrText xml:space="preserve"> PAGEREF _Toc474323098 \h </w:instrText>
        </w:r>
        <w:r w:rsidR="00AC5EA0" w:rsidRPr="00AC5EA0">
          <w:rPr>
            <w:rFonts w:ascii="Times New Roman" w:hAnsi="Times New Roman"/>
            <w:b/>
            <w:bCs/>
            <w:caps/>
            <w:noProof/>
            <w:webHidden/>
            <w:sz w:val="24"/>
            <w:szCs w:val="20"/>
          </w:rPr>
        </w:r>
        <w:r w:rsidR="00AC5EA0" w:rsidRPr="00AC5EA0">
          <w:rPr>
            <w:rFonts w:ascii="Times New Roman" w:hAnsi="Times New Roman"/>
            <w:b/>
            <w:bCs/>
            <w:caps/>
            <w:noProof/>
            <w:webHidden/>
            <w:sz w:val="24"/>
            <w:szCs w:val="20"/>
          </w:rPr>
          <w:fldChar w:fldCharType="separate"/>
        </w:r>
        <w:r w:rsidR="00AC5EA0" w:rsidRPr="00AC5EA0">
          <w:rPr>
            <w:rFonts w:ascii="Times New Roman" w:hAnsi="Times New Roman"/>
            <w:b/>
            <w:bCs/>
            <w:caps/>
            <w:noProof/>
            <w:webHidden/>
            <w:sz w:val="24"/>
            <w:szCs w:val="20"/>
          </w:rPr>
          <w:t>2</w:t>
        </w:r>
        <w:r w:rsidR="000D6B25">
          <w:rPr>
            <w:rFonts w:ascii="Times New Roman" w:hAnsi="Times New Roman"/>
            <w:b/>
            <w:bCs/>
            <w:caps/>
            <w:noProof/>
            <w:webHidden/>
            <w:sz w:val="24"/>
            <w:szCs w:val="20"/>
          </w:rPr>
          <w:t>7</w:t>
        </w:r>
        <w:r w:rsidR="00AC5EA0" w:rsidRPr="00AC5EA0">
          <w:rPr>
            <w:rFonts w:ascii="Times New Roman" w:hAnsi="Times New Roman"/>
            <w:b/>
            <w:bCs/>
            <w:caps/>
            <w:noProof/>
            <w:webHidden/>
            <w:sz w:val="24"/>
            <w:szCs w:val="20"/>
          </w:rPr>
          <w:fldChar w:fldCharType="end"/>
        </w:r>
      </w:hyperlink>
    </w:p>
    <w:p w14:paraId="231A5059" w14:textId="3880C6B9" w:rsidR="00AC5EA0" w:rsidRPr="00AC5EA0" w:rsidRDefault="00DF21AD" w:rsidP="00AC5EA0">
      <w:pPr>
        <w:tabs>
          <w:tab w:val="right" w:leader="dot" w:pos="9650"/>
        </w:tabs>
        <w:spacing w:before="120" w:after="120"/>
        <w:rPr>
          <w:rFonts w:eastAsiaTheme="minorEastAsia"/>
          <w:noProof/>
        </w:rPr>
      </w:pPr>
      <w:hyperlink w:anchor="_Toc474323099" w:history="1">
        <w:r w:rsidR="00AC5EA0" w:rsidRPr="00AC5EA0">
          <w:rPr>
            <w:rFonts w:ascii="Times New Roman" w:hAnsi="Times New Roman"/>
            <w:b/>
            <w:bCs/>
            <w:caps/>
            <w:noProof/>
            <w:color w:val="0000FF" w:themeColor="hyperlink"/>
            <w:sz w:val="24"/>
            <w:szCs w:val="20"/>
            <w:u w:val="single"/>
          </w:rPr>
          <w:t>VIII. Guidance Documents</w:t>
        </w:r>
        <w:r w:rsidR="00AC5EA0" w:rsidRPr="00AC5EA0">
          <w:rPr>
            <w:rFonts w:ascii="Times New Roman" w:hAnsi="Times New Roman"/>
            <w:b/>
            <w:bCs/>
            <w:caps/>
            <w:noProof/>
            <w:webHidden/>
            <w:sz w:val="24"/>
            <w:szCs w:val="20"/>
          </w:rPr>
          <w:tab/>
        </w:r>
        <w:r w:rsidR="00AC5EA0" w:rsidRPr="00AC5EA0">
          <w:rPr>
            <w:rFonts w:ascii="Times New Roman" w:hAnsi="Times New Roman"/>
            <w:b/>
            <w:bCs/>
            <w:caps/>
            <w:noProof/>
            <w:webHidden/>
            <w:sz w:val="24"/>
            <w:szCs w:val="20"/>
          </w:rPr>
          <w:fldChar w:fldCharType="begin"/>
        </w:r>
        <w:r w:rsidR="00AC5EA0" w:rsidRPr="00AC5EA0">
          <w:rPr>
            <w:rFonts w:ascii="Times New Roman" w:hAnsi="Times New Roman"/>
            <w:b/>
            <w:bCs/>
            <w:caps/>
            <w:noProof/>
            <w:webHidden/>
            <w:sz w:val="24"/>
            <w:szCs w:val="20"/>
          </w:rPr>
          <w:instrText xml:space="preserve"> PAGEREF _Toc474323099 \h </w:instrText>
        </w:r>
        <w:r w:rsidR="00AC5EA0" w:rsidRPr="00AC5EA0">
          <w:rPr>
            <w:rFonts w:ascii="Times New Roman" w:hAnsi="Times New Roman"/>
            <w:b/>
            <w:bCs/>
            <w:caps/>
            <w:noProof/>
            <w:webHidden/>
            <w:sz w:val="24"/>
            <w:szCs w:val="20"/>
          </w:rPr>
        </w:r>
        <w:r w:rsidR="00AC5EA0" w:rsidRPr="00AC5EA0">
          <w:rPr>
            <w:rFonts w:ascii="Times New Roman" w:hAnsi="Times New Roman"/>
            <w:b/>
            <w:bCs/>
            <w:caps/>
            <w:noProof/>
            <w:webHidden/>
            <w:sz w:val="24"/>
            <w:szCs w:val="20"/>
          </w:rPr>
          <w:fldChar w:fldCharType="separate"/>
        </w:r>
        <w:r w:rsidR="00AC5EA0" w:rsidRPr="00AC5EA0">
          <w:rPr>
            <w:rFonts w:ascii="Times New Roman" w:hAnsi="Times New Roman"/>
            <w:b/>
            <w:bCs/>
            <w:caps/>
            <w:noProof/>
            <w:webHidden/>
            <w:sz w:val="24"/>
            <w:szCs w:val="20"/>
          </w:rPr>
          <w:t>2</w:t>
        </w:r>
        <w:r w:rsidR="000D6B25">
          <w:rPr>
            <w:rFonts w:ascii="Times New Roman" w:hAnsi="Times New Roman"/>
            <w:b/>
            <w:bCs/>
            <w:caps/>
            <w:noProof/>
            <w:webHidden/>
            <w:sz w:val="24"/>
            <w:szCs w:val="20"/>
          </w:rPr>
          <w:t>7</w:t>
        </w:r>
        <w:r w:rsidR="00AC5EA0" w:rsidRPr="00AC5EA0">
          <w:rPr>
            <w:rFonts w:ascii="Times New Roman" w:hAnsi="Times New Roman"/>
            <w:b/>
            <w:bCs/>
            <w:caps/>
            <w:noProof/>
            <w:webHidden/>
            <w:sz w:val="24"/>
            <w:szCs w:val="20"/>
          </w:rPr>
          <w:fldChar w:fldCharType="end"/>
        </w:r>
      </w:hyperlink>
    </w:p>
    <w:p w14:paraId="43893D2D" w14:textId="17B259EB" w:rsidR="00AC5EA0" w:rsidRPr="00AC5EA0" w:rsidRDefault="00DF21AD" w:rsidP="00AC5EA0">
      <w:pPr>
        <w:tabs>
          <w:tab w:val="right" w:leader="dot" w:pos="9650"/>
        </w:tabs>
        <w:ind w:left="220"/>
        <w:rPr>
          <w:rFonts w:eastAsiaTheme="minorEastAsia"/>
          <w:noProof/>
        </w:rPr>
      </w:pPr>
      <w:hyperlink w:anchor="_Toc474323100" w:history="1">
        <w:r w:rsidR="00AC5EA0" w:rsidRPr="00AC5EA0">
          <w:rPr>
            <w:rFonts w:ascii="Times New Roman" w:hAnsi="Times New Roman"/>
            <w:smallCaps/>
            <w:noProof/>
            <w:color w:val="0000FF" w:themeColor="hyperlink"/>
            <w:sz w:val="24"/>
            <w:szCs w:val="20"/>
            <w:u w:val="single"/>
          </w:rPr>
          <w:t>Appendix A. Organizational Capacity Assessment</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_Toc474323100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2</w:t>
        </w:r>
        <w:r w:rsidR="000D6B25">
          <w:rPr>
            <w:rFonts w:ascii="Times New Roman" w:hAnsi="Times New Roman"/>
            <w:smallCaps/>
            <w:noProof/>
            <w:webHidden/>
            <w:sz w:val="24"/>
            <w:szCs w:val="20"/>
          </w:rPr>
          <w:t>8</w:t>
        </w:r>
        <w:r w:rsidR="00AC5EA0" w:rsidRPr="00AC5EA0">
          <w:rPr>
            <w:rFonts w:ascii="Times New Roman" w:hAnsi="Times New Roman"/>
            <w:smallCaps/>
            <w:noProof/>
            <w:webHidden/>
            <w:sz w:val="24"/>
            <w:szCs w:val="20"/>
          </w:rPr>
          <w:fldChar w:fldCharType="end"/>
        </w:r>
      </w:hyperlink>
    </w:p>
    <w:p w14:paraId="02FCAED5" w14:textId="057FF97A" w:rsidR="00AC5EA0" w:rsidRPr="00AC5EA0" w:rsidRDefault="00DF21AD" w:rsidP="00AC5EA0">
      <w:pPr>
        <w:tabs>
          <w:tab w:val="right" w:leader="dot" w:pos="9650"/>
        </w:tabs>
        <w:ind w:left="220"/>
        <w:rPr>
          <w:rFonts w:eastAsiaTheme="minorEastAsia"/>
          <w:noProof/>
        </w:rPr>
      </w:pPr>
      <w:hyperlink w:anchor="_Toc474323101" w:history="1">
        <w:r w:rsidR="00AC5EA0" w:rsidRPr="00AC5EA0">
          <w:rPr>
            <w:rFonts w:ascii="Times New Roman" w:hAnsi="Times New Roman"/>
            <w:smallCaps/>
            <w:noProof/>
            <w:color w:val="0000FF" w:themeColor="hyperlink"/>
            <w:sz w:val="24"/>
            <w:szCs w:val="20"/>
            <w:u w:val="single"/>
          </w:rPr>
          <w:t>Appendix B. CDC Prediabetes Screening Test</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_Toc474323101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3</w:t>
        </w:r>
        <w:r w:rsidR="000D6B25">
          <w:rPr>
            <w:rFonts w:ascii="Times New Roman" w:hAnsi="Times New Roman"/>
            <w:smallCaps/>
            <w:noProof/>
            <w:webHidden/>
            <w:sz w:val="24"/>
            <w:szCs w:val="20"/>
          </w:rPr>
          <w:t>3</w:t>
        </w:r>
        <w:r w:rsidR="00AC5EA0" w:rsidRPr="00AC5EA0">
          <w:rPr>
            <w:rFonts w:ascii="Times New Roman" w:hAnsi="Times New Roman"/>
            <w:smallCaps/>
            <w:noProof/>
            <w:webHidden/>
            <w:sz w:val="24"/>
            <w:szCs w:val="20"/>
          </w:rPr>
          <w:fldChar w:fldCharType="end"/>
        </w:r>
      </w:hyperlink>
    </w:p>
    <w:p w14:paraId="32CBDFCC" w14:textId="50D3F8EB" w:rsidR="00AC5EA0" w:rsidRPr="00AC5EA0" w:rsidRDefault="00DF21AD" w:rsidP="00AC5EA0">
      <w:pPr>
        <w:tabs>
          <w:tab w:val="right" w:leader="dot" w:pos="9650"/>
        </w:tabs>
        <w:ind w:left="220"/>
        <w:rPr>
          <w:rFonts w:eastAsiaTheme="minorEastAsia"/>
          <w:noProof/>
        </w:rPr>
      </w:pPr>
      <w:hyperlink w:anchor="_Toc474323102" w:history="1">
        <w:r w:rsidR="00AC5EA0" w:rsidRPr="00AC5EA0">
          <w:rPr>
            <w:rFonts w:ascii="Times New Roman" w:hAnsi="Times New Roman"/>
            <w:smallCaps/>
            <w:noProof/>
            <w:color w:val="0000FF" w:themeColor="hyperlink"/>
            <w:sz w:val="24"/>
            <w:szCs w:val="20"/>
            <w:u w:val="single"/>
          </w:rPr>
          <w:t>Appendix C. Guidelines for Staff Eligibility, Roles, and Responsibilities, and Sample Position Descriptions</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_Toc474323102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3</w:t>
        </w:r>
        <w:r w:rsidR="000D6B25">
          <w:rPr>
            <w:rFonts w:ascii="Times New Roman" w:hAnsi="Times New Roman"/>
            <w:smallCaps/>
            <w:noProof/>
            <w:webHidden/>
            <w:sz w:val="24"/>
            <w:szCs w:val="20"/>
          </w:rPr>
          <w:t>5</w:t>
        </w:r>
        <w:r w:rsidR="00AC5EA0" w:rsidRPr="00AC5EA0">
          <w:rPr>
            <w:rFonts w:ascii="Times New Roman" w:hAnsi="Times New Roman"/>
            <w:smallCaps/>
            <w:noProof/>
            <w:webHidden/>
            <w:sz w:val="24"/>
            <w:szCs w:val="20"/>
          </w:rPr>
          <w:fldChar w:fldCharType="end"/>
        </w:r>
      </w:hyperlink>
    </w:p>
    <w:p w14:paraId="5255545A" w14:textId="121188D1" w:rsidR="00AC5EA0" w:rsidRPr="00AC5EA0" w:rsidRDefault="00DF21AD" w:rsidP="00AC5EA0">
      <w:pPr>
        <w:tabs>
          <w:tab w:val="right" w:leader="dot" w:pos="9650"/>
        </w:tabs>
        <w:ind w:left="220"/>
        <w:rPr>
          <w:rFonts w:eastAsiaTheme="minorEastAsia"/>
          <w:noProof/>
        </w:rPr>
      </w:pPr>
      <w:hyperlink w:anchor="_Toc474323103" w:history="1">
        <w:r w:rsidR="00AC5EA0" w:rsidRPr="00AC5EA0">
          <w:rPr>
            <w:rFonts w:ascii="Times New Roman" w:hAnsi="Times New Roman"/>
            <w:smallCaps/>
            <w:noProof/>
            <w:color w:val="0000FF" w:themeColor="hyperlink"/>
            <w:sz w:val="24"/>
            <w:szCs w:val="20"/>
            <w:u w:val="single"/>
          </w:rPr>
          <w:t>Appendix D.  Description of the Data Submission and Evaluation Timeline with Examples</w:t>
        </w:r>
        <w:r w:rsidR="00AC5EA0" w:rsidRPr="00AC5EA0">
          <w:rPr>
            <w:rFonts w:ascii="Times New Roman" w:hAnsi="Times New Roman"/>
            <w:smallCaps/>
            <w:noProof/>
            <w:webHidden/>
            <w:sz w:val="24"/>
            <w:szCs w:val="20"/>
          </w:rPr>
          <w:tab/>
        </w:r>
        <w:r w:rsidR="00F45FF1">
          <w:rPr>
            <w:rFonts w:ascii="Times New Roman" w:hAnsi="Times New Roman"/>
            <w:smallCaps/>
            <w:noProof/>
            <w:webHidden/>
            <w:sz w:val="24"/>
            <w:szCs w:val="20"/>
          </w:rPr>
          <w:t>41</w:t>
        </w:r>
      </w:hyperlink>
    </w:p>
    <w:p w14:paraId="2E91D6DD" w14:textId="0922A4F0" w:rsidR="00AC5EA0" w:rsidRPr="00AC5EA0" w:rsidRDefault="00DF21AD" w:rsidP="00AC5EA0">
      <w:pPr>
        <w:tabs>
          <w:tab w:val="right" w:leader="dot" w:pos="9650"/>
        </w:tabs>
        <w:ind w:left="220"/>
        <w:rPr>
          <w:rFonts w:eastAsiaTheme="minorEastAsia"/>
          <w:noProof/>
        </w:rPr>
      </w:pPr>
      <w:hyperlink w:anchor="_Toc474323104" w:history="1">
        <w:r w:rsidR="00AC5EA0" w:rsidRPr="00AC5EA0">
          <w:rPr>
            <w:rFonts w:ascii="Times New Roman" w:hAnsi="Times New Roman"/>
            <w:smallCaps/>
            <w:noProof/>
            <w:color w:val="0000FF" w:themeColor="hyperlink"/>
            <w:sz w:val="24"/>
            <w:szCs w:val="20"/>
            <w:u w:val="single"/>
          </w:rPr>
          <w:t>Appendix E.  Using Data for Evaluation</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_Toc474323104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4</w:t>
        </w:r>
        <w:r w:rsidR="00F45FF1">
          <w:rPr>
            <w:rFonts w:ascii="Times New Roman" w:hAnsi="Times New Roman"/>
            <w:smallCaps/>
            <w:noProof/>
            <w:webHidden/>
            <w:sz w:val="24"/>
            <w:szCs w:val="20"/>
          </w:rPr>
          <w:t>4</w:t>
        </w:r>
        <w:r w:rsidR="00AC5EA0" w:rsidRPr="00AC5EA0">
          <w:rPr>
            <w:rFonts w:ascii="Times New Roman" w:hAnsi="Times New Roman"/>
            <w:smallCaps/>
            <w:noProof/>
            <w:webHidden/>
            <w:sz w:val="24"/>
            <w:szCs w:val="20"/>
          </w:rPr>
          <w:fldChar w:fldCharType="end"/>
        </w:r>
      </w:hyperlink>
    </w:p>
    <w:p w14:paraId="2BECB1C8" w14:textId="1A230019" w:rsidR="00AC5EA0" w:rsidRPr="00AC5EA0" w:rsidRDefault="00DF21AD" w:rsidP="00AC5EA0">
      <w:pPr>
        <w:tabs>
          <w:tab w:val="right" w:leader="dot" w:pos="9650"/>
        </w:tabs>
        <w:ind w:left="220"/>
        <w:rPr>
          <w:rFonts w:eastAsiaTheme="minorEastAsia"/>
          <w:noProof/>
        </w:rPr>
      </w:pPr>
      <w:hyperlink w:anchor="_Toc474323105" w:history="1">
        <w:r w:rsidR="00AC5EA0" w:rsidRPr="00AC5EA0">
          <w:rPr>
            <w:rFonts w:ascii="Times New Roman" w:hAnsi="Times New Roman"/>
            <w:smallCaps/>
            <w:noProof/>
            <w:color w:val="0000FF" w:themeColor="hyperlink"/>
            <w:sz w:val="24"/>
            <w:szCs w:val="20"/>
            <w:u w:val="single"/>
          </w:rPr>
          <w:t>Appendix F.  DPRP Recommended Procedures for Measuring Weight</w:t>
        </w:r>
        <w:r w:rsidR="00AC5EA0" w:rsidRPr="00AC5EA0">
          <w:rPr>
            <w:rFonts w:ascii="Times New Roman" w:hAnsi="Times New Roman"/>
            <w:smallCaps/>
            <w:noProof/>
            <w:webHidden/>
            <w:sz w:val="24"/>
            <w:szCs w:val="20"/>
          </w:rPr>
          <w:tab/>
        </w:r>
        <w:r w:rsidR="00AC5EA0" w:rsidRPr="00AC5EA0">
          <w:rPr>
            <w:rFonts w:ascii="Times New Roman" w:hAnsi="Times New Roman"/>
            <w:smallCaps/>
            <w:noProof/>
            <w:webHidden/>
            <w:sz w:val="24"/>
            <w:szCs w:val="20"/>
          </w:rPr>
          <w:fldChar w:fldCharType="begin"/>
        </w:r>
        <w:r w:rsidR="00AC5EA0" w:rsidRPr="00AC5EA0">
          <w:rPr>
            <w:rFonts w:ascii="Times New Roman" w:hAnsi="Times New Roman"/>
            <w:smallCaps/>
            <w:noProof/>
            <w:webHidden/>
            <w:sz w:val="24"/>
            <w:szCs w:val="20"/>
          </w:rPr>
          <w:instrText xml:space="preserve"> PAGEREF _Toc474323105 \h </w:instrText>
        </w:r>
        <w:r w:rsidR="00AC5EA0" w:rsidRPr="00AC5EA0">
          <w:rPr>
            <w:rFonts w:ascii="Times New Roman" w:hAnsi="Times New Roman"/>
            <w:smallCaps/>
            <w:noProof/>
            <w:webHidden/>
            <w:sz w:val="24"/>
            <w:szCs w:val="20"/>
          </w:rPr>
        </w:r>
        <w:r w:rsidR="00AC5EA0" w:rsidRPr="00AC5EA0">
          <w:rPr>
            <w:rFonts w:ascii="Times New Roman" w:hAnsi="Times New Roman"/>
            <w:smallCaps/>
            <w:noProof/>
            <w:webHidden/>
            <w:sz w:val="24"/>
            <w:szCs w:val="20"/>
          </w:rPr>
          <w:fldChar w:fldCharType="separate"/>
        </w:r>
        <w:r w:rsidR="00AC5EA0" w:rsidRPr="00AC5EA0">
          <w:rPr>
            <w:rFonts w:ascii="Times New Roman" w:hAnsi="Times New Roman"/>
            <w:smallCaps/>
            <w:noProof/>
            <w:webHidden/>
            <w:sz w:val="24"/>
            <w:szCs w:val="20"/>
          </w:rPr>
          <w:t>4</w:t>
        </w:r>
        <w:r w:rsidR="00F45FF1">
          <w:rPr>
            <w:rFonts w:ascii="Times New Roman" w:hAnsi="Times New Roman"/>
            <w:smallCaps/>
            <w:noProof/>
            <w:webHidden/>
            <w:sz w:val="24"/>
            <w:szCs w:val="20"/>
          </w:rPr>
          <w:t>7</w:t>
        </w:r>
        <w:r w:rsidR="00AC5EA0" w:rsidRPr="00AC5EA0">
          <w:rPr>
            <w:rFonts w:ascii="Times New Roman" w:hAnsi="Times New Roman"/>
            <w:smallCaps/>
            <w:noProof/>
            <w:webHidden/>
            <w:sz w:val="24"/>
            <w:szCs w:val="20"/>
          </w:rPr>
          <w:fldChar w:fldCharType="end"/>
        </w:r>
      </w:hyperlink>
    </w:p>
    <w:p w14:paraId="326D02CD" w14:textId="2354A970" w:rsidR="000146C3" w:rsidRPr="005C4315" w:rsidRDefault="005C4315" w:rsidP="00AC5EA0">
      <w:pPr>
        <w:pStyle w:val="TOC1"/>
        <w:tabs>
          <w:tab w:val="right" w:leader="dot" w:pos="9650"/>
        </w:tabs>
        <w:rPr>
          <w:rFonts w:eastAsiaTheme="minorEastAsia" w:cs="Times New Roman"/>
          <w:smallCaps/>
          <w:noProof/>
          <w:szCs w:val="24"/>
        </w:rPr>
      </w:pPr>
      <w:r>
        <w:t xml:space="preserve">    </w:t>
      </w:r>
      <w:hyperlink w:anchor="_Toc474323106" w:history="1">
        <w:r w:rsidR="00AC5EA0" w:rsidRPr="005C4315">
          <w:rPr>
            <w:rFonts w:cs="Times New Roman"/>
            <w:b w:val="0"/>
            <w:bCs w:val="0"/>
            <w:caps w:val="0"/>
            <w:noProof/>
            <w:color w:val="0000FF" w:themeColor="hyperlink"/>
            <w:szCs w:val="24"/>
            <w:u w:val="single"/>
          </w:rPr>
          <w:t>Appendix G. Key Terms and Definitions</w:t>
        </w:r>
        <w:r w:rsidR="00AC5EA0" w:rsidRPr="005C4315">
          <w:rPr>
            <w:rFonts w:cs="Times New Roman"/>
            <w:b w:val="0"/>
            <w:bCs w:val="0"/>
            <w:caps w:val="0"/>
            <w:noProof/>
            <w:webHidden/>
            <w:szCs w:val="24"/>
          </w:rPr>
          <w:tab/>
        </w:r>
        <w:r w:rsidR="00AC5EA0" w:rsidRPr="005C4315">
          <w:rPr>
            <w:rFonts w:cs="Times New Roman"/>
            <w:b w:val="0"/>
            <w:bCs w:val="0"/>
            <w:caps w:val="0"/>
            <w:noProof/>
            <w:webHidden/>
            <w:szCs w:val="24"/>
          </w:rPr>
          <w:fldChar w:fldCharType="begin"/>
        </w:r>
        <w:r w:rsidR="00AC5EA0" w:rsidRPr="005C4315">
          <w:rPr>
            <w:rFonts w:cs="Times New Roman"/>
            <w:b w:val="0"/>
            <w:bCs w:val="0"/>
            <w:caps w:val="0"/>
            <w:noProof/>
            <w:webHidden/>
            <w:szCs w:val="24"/>
          </w:rPr>
          <w:instrText xml:space="preserve"> PAGEREF _Toc474323106 \h </w:instrText>
        </w:r>
        <w:r w:rsidR="00AC5EA0" w:rsidRPr="005C4315">
          <w:rPr>
            <w:rFonts w:cs="Times New Roman"/>
            <w:b w:val="0"/>
            <w:bCs w:val="0"/>
            <w:caps w:val="0"/>
            <w:noProof/>
            <w:webHidden/>
            <w:szCs w:val="24"/>
          </w:rPr>
        </w:r>
        <w:r w:rsidR="00AC5EA0" w:rsidRPr="005C4315">
          <w:rPr>
            <w:rFonts w:cs="Times New Roman"/>
            <w:b w:val="0"/>
            <w:bCs w:val="0"/>
            <w:caps w:val="0"/>
            <w:noProof/>
            <w:webHidden/>
            <w:szCs w:val="24"/>
          </w:rPr>
          <w:fldChar w:fldCharType="separate"/>
        </w:r>
        <w:r w:rsidR="00AC5EA0" w:rsidRPr="005C4315">
          <w:rPr>
            <w:rFonts w:cs="Times New Roman"/>
            <w:b w:val="0"/>
            <w:bCs w:val="0"/>
            <w:caps w:val="0"/>
            <w:noProof/>
            <w:webHidden/>
            <w:szCs w:val="24"/>
          </w:rPr>
          <w:t>4</w:t>
        </w:r>
        <w:r w:rsidR="00AC5EA0" w:rsidRPr="005C4315">
          <w:rPr>
            <w:rFonts w:cs="Times New Roman"/>
            <w:b w:val="0"/>
            <w:bCs w:val="0"/>
            <w:caps w:val="0"/>
            <w:noProof/>
            <w:webHidden/>
            <w:szCs w:val="24"/>
          </w:rPr>
          <w:fldChar w:fldCharType="end"/>
        </w:r>
      </w:hyperlink>
      <w:r>
        <w:rPr>
          <w:rFonts w:cs="Times New Roman"/>
          <w:b w:val="0"/>
          <w:bCs w:val="0"/>
          <w:caps w:val="0"/>
          <w:noProof/>
          <w:szCs w:val="24"/>
        </w:rPr>
        <w:t>9</w:t>
      </w:r>
    </w:p>
    <w:p w14:paraId="1B112E58" w14:textId="77777777" w:rsidR="00C805B0" w:rsidRDefault="00221F15">
      <w:pPr>
        <w:rPr>
          <w:rFonts w:ascii="Arial" w:eastAsia="Arial" w:hAnsi="Arial" w:cs="Arial"/>
          <w:b/>
          <w:bCs/>
          <w:i/>
          <w:iCs/>
          <w:sz w:val="38"/>
          <w:szCs w:val="38"/>
        </w:rPr>
      </w:pPr>
      <w:r>
        <w:rPr>
          <w:rFonts w:ascii="Arial" w:eastAsia="Arial" w:hAnsi="Arial" w:cs="Arial"/>
          <w:b/>
          <w:bCs/>
          <w:i/>
          <w:iCs/>
          <w:sz w:val="38"/>
          <w:szCs w:val="38"/>
        </w:rPr>
        <w:fldChar w:fldCharType="end"/>
      </w:r>
    </w:p>
    <w:p w14:paraId="7D2B9E76" w14:textId="77777777" w:rsidR="00A51EA8" w:rsidRDefault="00A51EA8">
      <w:pPr>
        <w:rPr>
          <w:rFonts w:ascii="Arial" w:eastAsia="Arial" w:hAnsi="Arial" w:cs="Arial"/>
          <w:sz w:val="38"/>
          <w:szCs w:val="38"/>
        </w:rPr>
      </w:pPr>
      <w:r>
        <w:rPr>
          <w:rFonts w:ascii="Arial" w:eastAsia="Arial" w:hAnsi="Arial" w:cs="Arial"/>
          <w:sz w:val="38"/>
          <w:szCs w:val="38"/>
        </w:rPr>
        <w:br w:type="page"/>
      </w:r>
    </w:p>
    <w:p w14:paraId="0D6B136D" w14:textId="77777777" w:rsidR="001F690A" w:rsidRDefault="001F690A">
      <w:pPr>
        <w:spacing w:before="11"/>
        <w:rPr>
          <w:rFonts w:ascii="Arial" w:eastAsia="Arial" w:hAnsi="Arial" w:cs="Arial"/>
          <w:sz w:val="38"/>
          <w:szCs w:val="38"/>
        </w:rPr>
      </w:pPr>
    </w:p>
    <w:p w14:paraId="5FD4E821" w14:textId="1CE22CB3" w:rsidR="001F690A" w:rsidRPr="005C4315" w:rsidRDefault="00B45F88" w:rsidP="005C4315">
      <w:pPr>
        <w:spacing w:line="275" w:lineRule="auto"/>
        <w:ind w:left="1367" w:right="144" w:hanging="130"/>
        <w:rPr>
          <w:rFonts w:ascii="Arial" w:eastAsia="Arial" w:hAnsi="Arial" w:cs="Arial"/>
          <w:sz w:val="36"/>
          <w:szCs w:val="36"/>
        </w:rPr>
      </w:pPr>
      <w:r w:rsidRPr="005C4315">
        <w:rPr>
          <w:rFonts w:ascii="Arial"/>
          <w:spacing w:val="3"/>
          <w:sz w:val="36"/>
          <w:szCs w:val="36"/>
        </w:rPr>
        <w:t xml:space="preserve">2018 </w:t>
      </w:r>
      <w:r w:rsidR="00E846A8" w:rsidRPr="005C4315">
        <w:rPr>
          <w:rFonts w:ascii="Arial"/>
          <w:spacing w:val="3"/>
          <w:sz w:val="36"/>
          <w:szCs w:val="36"/>
        </w:rPr>
        <w:t>Centers</w:t>
      </w:r>
      <w:r w:rsidR="00E846A8" w:rsidRPr="005C4315">
        <w:rPr>
          <w:rFonts w:ascii="Arial"/>
          <w:spacing w:val="9"/>
          <w:sz w:val="36"/>
          <w:szCs w:val="36"/>
        </w:rPr>
        <w:t xml:space="preserve"> </w:t>
      </w:r>
      <w:r w:rsidR="00E846A8" w:rsidRPr="005C4315">
        <w:rPr>
          <w:rFonts w:ascii="Arial"/>
          <w:spacing w:val="2"/>
          <w:sz w:val="36"/>
          <w:szCs w:val="36"/>
        </w:rPr>
        <w:t>for</w:t>
      </w:r>
      <w:r w:rsidR="00E846A8" w:rsidRPr="005C4315">
        <w:rPr>
          <w:rFonts w:ascii="Arial"/>
          <w:spacing w:val="9"/>
          <w:sz w:val="36"/>
          <w:szCs w:val="36"/>
        </w:rPr>
        <w:t xml:space="preserve"> </w:t>
      </w:r>
      <w:r w:rsidR="00E846A8" w:rsidRPr="005C4315">
        <w:rPr>
          <w:rFonts w:ascii="Arial"/>
          <w:spacing w:val="4"/>
          <w:sz w:val="36"/>
          <w:szCs w:val="36"/>
        </w:rPr>
        <w:t>Disease</w:t>
      </w:r>
      <w:r w:rsidR="00E846A8" w:rsidRPr="005C4315">
        <w:rPr>
          <w:rFonts w:ascii="Arial"/>
          <w:spacing w:val="8"/>
          <w:sz w:val="36"/>
          <w:szCs w:val="36"/>
        </w:rPr>
        <w:t xml:space="preserve"> </w:t>
      </w:r>
      <w:r w:rsidR="00E846A8" w:rsidRPr="005C4315">
        <w:rPr>
          <w:rFonts w:ascii="Arial"/>
          <w:spacing w:val="3"/>
          <w:sz w:val="36"/>
          <w:szCs w:val="36"/>
        </w:rPr>
        <w:t>Control</w:t>
      </w:r>
      <w:r w:rsidR="00E846A8" w:rsidRPr="005C4315">
        <w:rPr>
          <w:rFonts w:ascii="Arial"/>
          <w:spacing w:val="8"/>
          <w:sz w:val="36"/>
          <w:szCs w:val="36"/>
        </w:rPr>
        <w:t xml:space="preserve"> </w:t>
      </w:r>
      <w:r w:rsidR="00E846A8" w:rsidRPr="005C4315">
        <w:rPr>
          <w:rFonts w:ascii="Arial"/>
          <w:spacing w:val="2"/>
          <w:sz w:val="36"/>
          <w:szCs w:val="36"/>
        </w:rPr>
        <w:t>and</w:t>
      </w:r>
      <w:r w:rsidR="00E846A8" w:rsidRPr="005C4315">
        <w:rPr>
          <w:rFonts w:ascii="Arial"/>
          <w:spacing w:val="8"/>
          <w:sz w:val="36"/>
          <w:szCs w:val="36"/>
        </w:rPr>
        <w:t xml:space="preserve"> </w:t>
      </w:r>
      <w:r w:rsidR="00E846A8" w:rsidRPr="005C4315">
        <w:rPr>
          <w:rFonts w:ascii="Arial"/>
          <w:spacing w:val="3"/>
          <w:sz w:val="36"/>
          <w:szCs w:val="36"/>
        </w:rPr>
        <w:t>Prevention</w:t>
      </w:r>
      <w:r w:rsidR="00E846A8" w:rsidRPr="005C4315">
        <w:rPr>
          <w:rFonts w:ascii="Arial"/>
          <w:spacing w:val="38"/>
          <w:sz w:val="36"/>
          <w:szCs w:val="36"/>
        </w:rPr>
        <w:t xml:space="preserve"> </w:t>
      </w:r>
      <w:r w:rsidR="00E846A8" w:rsidRPr="005C4315">
        <w:rPr>
          <w:rFonts w:ascii="Arial"/>
          <w:spacing w:val="3"/>
          <w:sz w:val="36"/>
          <w:szCs w:val="36"/>
        </w:rPr>
        <w:t>Diabetes</w:t>
      </w:r>
      <w:r w:rsidR="00E846A8" w:rsidRPr="005C4315">
        <w:rPr>
          <w:rFonts w:ascii="Arial"/>
          <w:spacing w:val="9"/>
          <w:sz w:val="36"/>
          <w:szCs w:val="36"/>
        </w:rPr>
        <w:t xml:space="preserve"> </w:t>
      </w:r>
      <w:r w:rsidR="00E846A8" w:rsidRPr="005C4315">
        <w:rPr>
          <w:rFonts w:ascii="Arial"/>
          <w:spacing w:val="3"/>
          <w:sz w:val="36"/>
          <w:szCs w:val="36"/>
        </w:rPr>
        <w:t>Prevention</w:t>
      </w:r>
      <w:r w:rsidR="00E846A8" w:rsidRPr="005C4315">
        <w:rPr>
          <w:rFonts w:ascii="Arial"/>
          <w:spacing w:val="8"/>
          <w:sz w:val="36"/>
          <w:szCs w:val="36"/>
        </w:rPr>
        <w:t xml:space="preserve"> </w:t>
      </w:r>
      <w:r w:rsidR="00E846A8" w:rsidRPr="005C4315">
        <w:rPr>
          <w:rFonts w:ascii="Arial"/>
          <w:spacing w:val="4"/>
          <w:sz w:val="36"/>
          <w:szCs w:val="36"/>
        </w:rPr>
        <w:t>Recognition</w:t>
      </w:r>
      <w:r w:rsidR="00E846A8" w:rsidRPr="005C4315">
        <w:rPr>
          <w:rFonts w:ascii="Arial"/>
          <w:spacing w:val="8"/>
          <w:sz w:val="36"/>
          <w:szCs w:val="36"/>
        </w:rPr>
        <w:t xml:space="preserve"> </w:t>
      </w:r>
      <w:r w:rsidR="00E846A8" w:rsidRPr="005C4315">
        <w:rPr>
          <w:rFonts w:ascii="Arial"/>
          <w:spacing w:val="3"/>
          <w:sz w:val="36"/>
          <w:szCs w:val="36"/>
        </w:rPr>
        <w:t>Program</w:t>
      </w:r>
    </w:p>
    <w:p w14:paraId="05DA2849" w14:textId="77777777" w:rsidR="001F690A" w:rsidRPr="000146C3" w:rsidRDefault="000146C3" w:rsidP="000146C3">
      <w:pPr>
        <w:pStyle w:val="Heading1"/>
      </w:pPr>
      <w:bookmarkStart w:id="2" w:name="_bookmark0"/>
      <w:bookmarkStart w:id="3" w:name="_Toc474314499"/>
      <w:bookmarkEnd w:id="2"/>
      <w:r w:rsidRPr="000146C3">
        <w:t xml:space="preserve">I. </w:t>
      </w:r>
      <w:r w:rsidR="00E846A8" w:rsidRPr="000146C3">
        <w:t>Overview</w:t>
      </w:r>
      <w:bookmarkEnd w:id="3"/>
    </w:p>
    <w:p w14:paraId="1D483A62" w14:textId="77777777" w:rsidR="001F690A" w:rsidRDefault="00E846A8" w:rsidP="005A3569">
      <w:pPr>
        <w:pStyle w:val="BodyText"/>
        <w:spacing w:line="276" w:lineRule="auto"/>
        <w:ind w:left="100" w:right="144" w:firstLine="0"/>
      </w:pPr>
      <w:r>
        <w:t>The</w:t>
      </w:r>
      <w:r>
        <w:rPr>
          <w:spacing w:val="-2"/>
        </w:rPr>
        <w:t xml:space="preserve"> </w:t>
      </w:r>
      <w:r>
        <w:rPr>
          <w:spacing w:val="-1"/>
        </w:rPr>
        <w:t>Centers</w:t>
      </w:r>
      <w:r>
        <w:t xml:space="preserve"> for </w:t>
      </w:r>
      <w:r>
        <w:rPr>
          <w:spacing w:val="-1"/>
        </w:rPr>
        <w:t>Disease</w:t>
      </w:r>
      <w:r>
        <w:rPr>
          <w:spacing w:val="1"/>
        </w:rPr>
        <w:t xml:space="preserve"> </w:t>
      </w:r>
      <w:r>
        <w:t>Control and</w:t>
      </w:r>
      <w:r>
        <w:rPr>
          <w:spacing w:val="-1"/>
        </w:rPr>
        <w:t xml:space="preserve"> Prevention</w:t>
      </w:r>
      <w:r>
        <w:t xml:space="preserve"> (CDC) </w:t>
      </w:r>
      <w:r>
        <w:rPr>
          <w:spacing w:val="-1"/>
        </w:rPr>
        <w:t xml:space="preserve">established </w:t>
      </w:r>
      <w:r>
        <w:t xml:space="preserve">the CDC </w:t>
      </w:r>
      <w:r>
        <w:rPr>
          <w:spacing w:val="-1"/>
        </w:rPr>
        <w:t>Diabetes</w:t>
      </w:r>
      <w:r>
        <w:t xml:space="preserve"> </w:t>
      </w:r>
      <w:r>
        <w:rPr>
          <w:spacing w:val="-1"/>
        </w:rPr>
        <w:t>Prevention</w:t>
      </w:r>
      <w:r>
        <w:rPr>
          <w:spacing w:val="83"/>
        </w:rPr>
        <w:t xml:space="preserve"> </w:t>
      </w:r>
      <w:r>
        <w:rPr>
          <w:spacing w:val="-1"/>
        </w:rPr>
        <w:t>Recognition</w:t>
      </w:r>
      <w:r>
        <w:t xml:space="preserve"> </w:t>
      </w:r>
      <w:r>
        <w:rPr>
          <w:spacing w:val="-1"/>
        </w:rPr>
        <w:t>Program</w:t>
      </w:r>
      <w:r>
        <w:rPr>
          <w:spacing w:val="2"/>
        </w:rPr>
        <w:t xml:space="preserve"> </w:t>
      </w:r>
      <w:r>
        <w:t>(DPRP)</w:t>
      </w:r>
      <w:r>
        <w:rPr>
          <w:spacing w:val="1"/>
        </w:rPr>
        <w:t xml:space="preserve"> </w:t>
      </w:r>
      <w:r>
        <w:rPr>
          <w:spacing w:val="-1"/>
        </w:rPr>
        <w:t>(</w:t>
      </w:r>
      <w:hyperlink r:id="rId11" w:history="1">
        <w:r w:rsidR="007664E6" w:rsidRPr="0012324B">
          <w:rPr>
            <w:rStyle w:val="Hyperlink"/>
            <w:spacing w:val="-1"/>
          </w:rPr>
          <w:t>https://www.cdc.gov/diabetes/prevention/lifestyle-program/index.html</w:t>
        </w:r>
      </w:hyperlink>
      <w:r w:rsidR="007664E6">
        <w:rPr>
          <w:spacing w:val="-1"/>
        </w:rPr>
        <w:t xml:space="preserve">) </w:t>
      </w:r>
      <w:r>
        <w:rPr>
          <w:spacing w:val="-1"/>
        </w:rPr>
        <w:t>as</w:t>
      </w:r>
      <w:r>
        <w:t xml:space="preserve"> </w:t>
      </w:r>
      <w:r>
        <w:rPr>
          <w:spacing w:val="-1"/>
        </w:rPr>
        <w:t>part</w:t>
      </w:r>
      <w:r>
        <w:t xml:space="preserve"> </w:t>
      </w:r>
      <w:r w:rsidRPr="00675774">
        <w:t>of the National</w:t>
      </w:r>
      <w:r>
        <w:t xml:space="preserve"> </w:t>
      </w:r>
      <w:r>
        <w:rPr>
          <w:spacing w:val="-1"/>
        </w:rPr>
        <w:t>Diabetes</w:t>
      </w:r>
      <w:r>
        <w:t xml:space="preserve"> Prevention </w:t>
      </w:r>
      <w:r>
        <w:rPr>
          <w:spacing w:val="-1"/>
        </w:rPr>
        <w:t>Program</w:t>
      </w:r>
      <w:r w:rsidR="00D7551E">
        <w:rPr>
          <w:spacing w:val="-1"/>
        </w:rPr>
        <w:t xml:space="preserve"> (National DPP)</w:t>
      </w:r>
      <w:r>
        <w:t xml:space="preserve"> </w:t>
      </w:r>
      <w:r>
        <w:rPr>
          <w:spacing w:val="-1"/>
        </w:rPr>
        <w:t>(</w:t>
      </w:r>
      <w:hyperlink r:id="rId12" w:history="1">
        <w:r w:rsidR="005A3569">
          <w:rPr>
            <w:rStyle w:val="Hyperlink"/>
            <w:spacing w:val="-1"/>
          </w:rPr>
          <w:t>https://www.cdc.gov/diabetes/prevention/index.html</w:t>
        </w:r>
      </w:hyperlink>
      <w:r w:rsidR="005A3569">
        <w:rPr>
          <w:spacing w:val="-1"/>
        </w:rPr>
        <w:t>).</w:t>
      </w:r>
      <w:r>
        <w:rPr>
          <w:spacing w:val="2"/>
        </w:rPr>
        <w:t xml:space="preserve"> </w:t>
      </w:r>
      <w:r>
        <w:t>The</w:t>
      </w:r>
      <w:r>
        <w:rPr>
          <w:spacing w:val="-2"/>
        </w:rPr>
        <w:t xml:space="preserve"> </w:t>
      </w:r>
      <w:r>
        <w:t xml:space="preserve">DPRP </w:t>
      </w:r>
      <w:r>
        <w:rPr>
          <w:spacing w:val="-1"/>
        </w:rPr>
        <w:t>provides</w:t>
      </w:r>
      <w:r w:rsidRPr="00240896">
        <w:t xml:space="preserve"> </w:t>
      </w:r>
      <w:r>
        <w:rPr>
          <w:spacing w:val="-1"/>
        </w:rPr>
        <w:t>information</w:t>
      </w:r>
      <w:r>
        <w:t xml:space="preserve"> to </w:t>
      </w:r>
      <w:r>
        <w:rPr>
          <w:spacing w:val="-1"/>
        </w:rPr>
        <w:t>people</w:t>
      </w:r>
      <w:r>
        <w:t xml:space="preserve"> </w:t>
      </w:r>
      <w:r>
        <w:rPr>
          <w:spacing w:val="-1"/>
        </w:rPr>
        <w:t>at</w:t>
      </w:r>
      <w:r>
        <w:rPr>
          <w:spacing w:val="2"/>
        </w:rPr>
        <w:t xml:space="preserve"> </w:t>
      </w:r>
      <w:r>
        <w:rPr>
          <w:spacing w:val="-1"/>
        </w:rPr>
        <w:t>high</w:t>
      </w:r>
      <w:r>
        <w:t xml:space="preserve"> risk of</w:t>
      </w:r>
      <w:r>
        <w:rPr>
          <w:spacing w:val="-1"/>
        </w:rPr>
        <w:t xml:space="preserve"> </w:t>
      </w:r>
      <w:r>
        <w:t>type</w:t>
      </w:r>
      <w:r>
        <w:rPr>
          <w:spacing w:val="-1"/>
        </w:rPr>
        <w:t xml:space="preserve"> </w:t>
      </w:r>
      <w:r>
        <w:t xml:space="preserve">2 diabetes, their </w:t>
      </w:r>
      <w:r>
        <w:rPr>
          <w:spacing w:val="-1"/>
        </w:rPr>
        <w:t>health</w:t>
      </w:r>
      <w:r>
        <w:t xml:space="preserve"> care</w:t>
      </w:r>
      <w:r>
        <w:rPr>
          <w:spacing w:val="-2"/>
        </w:rPr>
        <w:t xml:space="preserve"> </w:t>
      </w:r>
      <w:r>
        <w:t xml:space="preserve">providers, </w:t>
      </w:r>
      <w:r>
        <w:rPr>
          <w:spacing w:val="-1"/>
        </w:rPr>
        <w:t>and</w:t>
      </w:r>
      <w:r>
        <w:t xml:space="preserve"> health </w:t>
      </w:r>
      <w:r>
        <w:rPr>
          <w:spacing w:val="-1"/>
        </w:rPr>
        <w:t>payers</w:t>
      </w:r>
      <w:r w:rsidRPr="00240896">
        <w:t xml:space="preserve"> </w:t>
      </w:r>
      <w:r w:rsidR="009F6320">
        <w:t xml:space="preserve">about </w:t>
      </w:r>
      <w:r>
        <w:t xml:space="preserve">the </w:t>
      </w:r>
      <w:r>
        <w:rPr>
          <w:spacing w:val="-1"/>
        </w:rPr>
        <w:t>location</w:t>
      </w:r>
      <w:r>
        <w:t xml:space="preserve"> </w:t>
      </w:r>
      <w:r>
        <w:rPr>
          <w:spacing w:val="-1"/>
        </w:rPr>
        <w:t>and</w:t>
      </w:r>
      <w:r>
        <w:t xml:space="preserve"> </w:t>
      </w:r>
      <w:r>
        <w:rPr>
          <w:spacing w:val="-1"/>
        </w:rPr>
        <w:t xml:space="preserve">performance </w:t>
      </w:r>
      <w:r>
        <w:rPr>
          <w:spacing w:val="1"/>
        </w:rPr>
        <w:t>of</w:t>
      </w:r>
      <w:r>
        <w:t xml:space="preserve"> type</w:t>
      </w:r>
      <w:r>
        <w:rPr>
          <w:spacing w:val="-1"/>
        </w:rPr>
        <w:t xml:space="preserve"> </w:t>
      </w:r>
      <w:r>
        <w:t xml:space="preserve">2 diabetes </w:t>
      </w:r>
      <w:r>
        <w:rPr>
          <w:spacing w:val="-1"/>
        </w:rPr>
        <w:t>prevention</w:t>
      </w:r>
      <w:r>
        <w:t xml:space="preserve"> programs</w:t>
      </w:r>
      <w:r w:rsidR="00E8490F">
        <w:t xml:space="preserve"> across </w:t>
      </w:r>
      <w:r w:rsidR="00BF3D8B">
        <w:t xml:space="preserve">organizations with </w:t>
      </w:r>
      <w:r w:rsidR="00E8490F">
        <w:t>various delivery modes (in-person, online, and combination)</w:t>
      </w:r>
      <w:r>
        <w:t xml:space="preserve">. The </w:t>
      </w:r>
      <w:r>
        <w:rPr>
          <w:spacing w:val="-1"/>
        </w:rPr>
        <w:t xml:space="preserve">purpose </w:t>
      </w:r>
      <w:r>
        <w:t>o</w:t>
      </w:r>
      <w:r w:rsidR="0034284E">
        <w:t xml:space="preserve">f the </w:t>
      </w:r>
      <w:r>
        <w:t>DPRP</w:t>
      </w:r>
      <w:r>
        <w:rPr>
          <w:spacing w:val="1"/>
        </w:rPr>
        <w:t xml:space="preserve"> </w:t>
      </w:r>
      <w:r>
        <w:t xml:space="preserve">is to </w:t>
      </w:r>
      <w:r>
        <w:rPr>
          <w:spacing w:val="-1"/>
        </w:rPr>
        <w:t xml:space="preserve">recognize </w:t>
      </w:r>
      <w:r>
        <w:t xml:space="preserve">organizations </w:t>
      </w:r>
      <w:r>
        <w:rPr>
          <w:spacing w:val="-1"/>
        </w:rPr>
        <w:t>that</w:t>
      </w:r>
      <w:r>
        <w:t xml:space="preserve"> have</w:t>
      </w:r>
      <w:r>
        <w:rPr>
          <w:spacing w:val="-2"/>
        </w:rPr>
        <w:t xml:space="preserve"> </w:t>
      </w:r>
      <w:r>
        <w:rPr>
          <w:spacing w:val="-1"/>
        </w:rPr>
        <w:t>demonstrated</w:t>
      </w:r>
      <w:r>
        <w:t xml:space="preserve"> </w:t>
      </w:r>
      <w:r>
        <w:rPr>
          <w:spacing w:val="-1"/>
        </w:rPr>
        <w:t>their</w:t>
      </w:r>
      <w:r>
        <w:t xml:space="preserve"> ability</w:t>
      </w:r>
      <w:r>
        <w:rPr>
          <w:spacing w:val="-5"/>
        </w:rPr>
        <w:t xml:space="preserve"> </w:t>
      </w:r>
      <w:r>
        <w:t>to</w:t>
      </w:r>
      <w:r>
        <w:rPr>
          <w:spacing w:val="2"/>
        </w:rPr>
        <w:t xml:space="preserve"> </w:t>
      </w:r>
      <w:r>
        <w:t>effectively</w:t>
      </w:r>
      <w:r>
        <w:rPr>
          <w:spacing w:val="-5"/>
        </w:rPr>
        <w:t xml:space="preserve"> </w:t>
      </w:r>
      <w:r>
        <w:rPr>
          <w:spacing w:val="-1"/>
        </w:rPr>
        <w:t>deliver</w:t>
      </w:r>
      <w:r>
        <w:rPr>
          <w:spacing w:val="1"/>
        </w:rPr>
        <w:t xml:space="preserve"> </w:t>
      </w:r>
      <w:r>
        <w:t>a</w:t>
      </w:r>
      <w:r>
        <w:rPr>
          <w:spacing w:val="55"/>
        </w:rPr>
        <w:t xml:space="preserve"> </w:t>
      </w:r>
      <w:r>
        <w:rPr>
          <w:spacing w:val="-1"/>
        </w:rPr>
        <w:t xml:space="preserve">proven type </w:t>
      </w:r>
      <w:r>
        <w:t xml:space="preserve">2 </w:t>
      </w:r>
      <w:r>
        <w:rPr>
          <w:spacing w:val="-1"/>
        </w:rPr>
        <w:t>diabetes</w:t>
      </w:r>
      <w:r>
        <w:t xml:space="preserve"> </w:t>
      </w:r>
      <w:r>
        <w:rPr>
          <w:spacing w:val="-1"/>
        </w:rPr>
        <w:t>prevention</w:t>
      </w:r>
      <w:r>
        <w:t xml:space="preserve"> </w:t>
      </w:r>
      <w:r>
        <w:rPr>
          <w:spacing w:val="-1"/>
        </w:rPr>
        <w:t xml:space="preserve">lifestyle </w:t>
      </w:r>
      <w:r w:rsidR="000C4BAB">
        <w:rPr>
          <w:spacing w:val="-1"/>
        </w:rPr>
        <w:t xml:space="preserve">change </w:t>
      </w:r>
      <w:r w:rsidR="00B553BD">
        <w:rPr>
          <w:spacing w:val="-1"/>
        </w:rPr>
        <w:t>program</w:t>
      </w:r>
      <w:r>
        <w:rPr>
          <w:spacing w:val="-1"/>
        </w:rPr>
        <w:t>.</w:t>
      </w:r>
      <w:r>
        <w:rPr>
          <w:spacing w:val="2"/>
        </w:rPr>
        <w:t xml:space="preserve"> </w:t>
      </w:r>
      <w:r>
        <w:t>The</w:t>
      </w:r>
      <w:r>
        <w:rPr>
          <w:spacing w:val="-2"/>
        </w:rPr>
        <w:t xml:space="preserve"> </w:t>
      </w:r>
      <w:r>
        <w:rPr>
          <w:spacing w:val="-1"/>
        </w:rPr>
        <w:t>recognition</w:t>
      </w:r>
      <w:r>
        <w:t xml:space="preserve"> </w:t>
      </w:r>
      <w:r>
        <w:rPr>
          <w:spacing w:val="-1"/>
        </w:rPr>
        <w:t>program</w:t>
      </w:r>
      <w:r>
        <w:t xml:space="preserve"> helps to </w:t>
      </w:r>
      <w:r>
        <w:rPr>
          <w:spacing w:val="-1"/>
        </w:rPr>
        <w:t>assure</w:t>
      </w:r>
      <w:r w:rsidR="008B0D66" w:rsidRPr="00240896">
        <w:t xml:space="preserve"> </w:t>
      </w:r>
      <w:r>
        <w:t xml:space="preserve">that </w:t>
      </w:r>
      <w:r>
        <w:rPr>
          <w:spacing w:val="-1"/>
        </w:rPr>
        <w:t>decisions</w:t>
      </w:r>
      <w:r>
        <w:t xml:space="preserve"> </w:t>
      </w:r>
      <w:r>
        <w:rPr>
          <w:spacing w:val="-1"/>
        </w:rPr>
        <w:t>about</w:t>
      </w:r>
      <w:r>
        <w:t xml:space="preserve"> </w:t>
      </w:r>
      <w:r>
        <w:rPr>
          <w:spacing w:val="-1"/>
        </w:rPr>
        <w:t>individual</w:t>
      </w:r>
      <w:r>
        <w:t xml:space="preserve"> </w:t>
      </w:r>
      <w:r>
        <w:rPr>
          <w:spacing w:val="-1"/>
        </w:rPr>
        <w:t>participation,</w:t>
      </w:r>
      <w:r>
        <w:t xml:space="preserve"> patient </w:t>
      </w:r>
      <w:r>
        <w:rPr>
          <w:spacing w:val="-1"/>
        </w:rPr>
        <w:t>referral,</w:t>
      </w:r>
      <w:r>
        <w:rPr>
          <w:spacing w:val="2"/>
        </w:rPr>
        <w:t xml:space="preserve"> </w:t>
      </w:r>
      <w:r>
        <w:rPr>
          <w:spacing w:val="-1"/>
        </w:rPr>
        <w:t>and</w:t>
      </w:r>
      <w:r>
        <w:t xml:space="preserve"> health </w:t>
      </w:r>
      <w:r>
        <w:rPr>
          <w:spacing w:val="-1"/>
        </w:rPr>
        <w:t xml:space="preserve">insurance </w:t>
      </w:r>
      <w:r>
        <w:t>benefits are</w:t>
      </w:r>
      <w:r w:rsidR="008B0D66" w:rsidRPr="00240896">
        <w:t xml:space="preserve"> </w:t>
      </w:r>
      <w:r>
        <w:rPr>
          <w:spacing w:val="-1"/>
        </w:rPr>
        <w:t>based</w:t>
      </w:r>
      <w:r>
        <w:t xml:space="preserve"> on </w:t>
      </w:r>
      <w:r>
        <w:rPr>
          <w:spacing w:val="-1"/>
        </w:rPr>
        <w:t>accurate,</w:t>
      </w:r>
      <w:r>
        <w:t xml:space="preserve"> </w:t>
      </w:r>
      <w:r>
        <w:rPr>
          <w:spacing w:val="-1"/>
        </w:rPr>
        <w:t>reliable,</w:t>
      </w:r>
      <w:r>
        <w:t xml:space="preserve"> </w:t>
      </w:r>
      <w:r>
        <w:rPr>
          <w:spacing w:val="-1"/>
        </w:rPr>
        <w:t>and</w:t>
      </w:r>
      <w:r>
        <w:t xml:space="preserve"> trustworthy</w:t>
      </w:r>
      <w:r>
        <w:rPr>
          <w:spacing w:val="-5"/>
        </w:rPr>
        <w:t xml:space="preserve"> </w:t>
      </w:r>
      <w:r>
        <w:t>information.</w:t>
      </w:r>
      <w:r w:rsidR="00FD6AD9">
        <w:t xml:space="preserve"> The </w:t>
      </w:r>
      <w:r w:rsidR="00DD7193">
        <w:t>DPRP</w:t>
      </w:r>
      <w:r w:rsidR="00FD6AD9">
        <w:t xml:space="preserve"> is further committed to ensuring health equity </w:t>
      </w:r>
      <w:r w:rsidR="000A7711">
        <w:t xml:space="preserve">by increasing access to </w:t>
      </w:r>
      <w:r w:rsidR="00FD6AD9">
        <w:t xml:space="preserve">type 2 diabetes prevention lifestyle change </w:t>
      </w:r>
      <w:r w:rsidR="00E652D9">
        <w:t xml:space="preserve">programs </w:t>
      </w:r>
      <w:r w:rsidR="000A7711">
        <w:t xml:space="preserve">among </w:t>
      </w:r>
      <w:r w:rsidR="00FD6AD9">
        <w:t>vulnerable populations</w:t>
      </w:r>
      <w:r w:rsidR="000A7711">
        <w:t>,</w:t>
      </w:r>
      <w:r w:rsidR="00CC017A">
        <w:t xml:space="preserve"> including those living in </w:t>
      </w:r>
      <w:r w:rsidR="002C7054">
        <w:t xml:space="preserve">geographically </w:t>
      </w:r>
      <w:r w:rsidR="00841201">
        <w:t xml:space="preserve">hard to reach or rural </w:t>
      </w:r>
      <w:r w:rsidR="002C7054">
        <w:t>areas</w:t>
      </w:r>
      <w:r w:rsidR="000A7711">
        <w:t>,</w:t>
      </w:r>
      <w:r w:rsidR="00DC3409">
        <w:t xml:space="preserve"> through a variety of modalities. </w:t>
      </w:r>
    </w:p>
    <w:p w14:paraId="76F48E7A" w14:textId="43ADCAC7" w:rsidR="001F690A" w:rsidRDefault="00E846A8" w:rsidP="00C81844">
      <w:pPr>
        <w:pStyle w:val="BodyText"/>
        <w:spacing w:before="121" w:line="276" w:lineRule="auto"/>
        <w:ind w:left="100" w:right="147" w:firstLine="0"/>
      </w:pPr>
      <w:r>
        <w:t>The</w:t>
      </w:r>
      <w:r>
        <w:rPr>
          <w:spacing w:val="-2"/>
        </w:rPr>
        <w:t xml:space="preserve"> </w:t>
      </w:r>
      <w:r>
        <w:t xml:space="preserve">DPRP </w:t>
      </w:r>
      <w:r>
        <w:rPr>
          <w:spacing w:val="-1"/>
        </w:rPr>
        <w:t>assures</w:t>
      </w:r>
      <w:r>
        <w:t xml:space="preserve"> the quality</w:t>
      </w:r>
      <w:r>
        <w:rPr>
          <w:spacing w:val="-5"/>
        </w:rPr>
        <w:t xml:space="preserve"> </w:t>
      </w:r>
      <w:r>
        <w:t xml:space="preserve">of </w:t>
      </w:r>
      <w:r>
        <w:rPr>
          <w:spacing w:val="-1"/>
        </w:rPr>
        <w:t>recognized</w:t>
      </w:r>
      <w:r>
        <w:t xml:space="preserve"> </w:t>
      </w:r>
      <w:r w:rsidR="00F63888">
        <w:rPr>
          <w:spacing w:val="-1"/>
        </w:rPr>
        <w:t>organizations</w:t>
      </w:r>
      <w:r w:rsidR="00F63888">
        <w:t xml:space="preserve"> </w:t>
      </w:r>
      <w:r>
        <w:t xml:space="preserve">and </w:t>
      </w:r>
      <w:r>
        <w:rPr>
          <w:spacing w:val="-1"/>
        </w:rPr>
        <w:t>provides</w:t>
      </w:r>
      <w:r>
        <w:t xml:space="preserve"> standardized </w:t>
      </w:r>
      <w:r>
        <w:rPr>
          <w:spacing w:val="-1"/>
        </w:rPr>
        <w:t>reporting</w:t>
      </w:r>
      <w:r>
        <w:rPr>
          <w:spacing w:val="-3"/>
        </w:rPr>
        <w:t xml:space="preserve"> </w:t>
      </w:r>
      <w:r>
        <w:t>on</w:t>
      </w:r>
      <w:r>
        <w:rPr>
          <w:spacing w:val="69"/>
        </w:rPr>
        <w:t xml:space="preserve"> </w:t>
      </w:r>
      <w:r>
        <w:t>their</w:t>
      </w:r>
      <w:r>
        <w:rPr>
          <w:spacing w:val="-1"/>
        </w:rPr>
        <w:t xml:space="preserve"> performance.</w:t>
      </w:r>
      <w:r>
        <w:t xml:space="preserve"> The</w:t>
      </w:r>
      <w:r>
        <w:rPr>
          <w:spacing w:val="-2"/>
        </w:rPr>
        <w:t xml:space="preserve"> </w:t>
      </w:r>
      <w:r w:rsidR="00EE3F0D">
        <w:rPr>
          <w:spacing w:val="-2"/>
        </w:rPr>
        <w:t xml:space="preserve">original </w:t>
      </w:r>
      <w:r>
        <w:t xml:space="preserve">2011 DPRP </w:t>
      </w:r>
      <w:r w:rsidR="00036345">
        <w:rPr>
          <w:spacing w:val="-1"/>
        </w:rPr>
        <w:t>S</w:t>
      </w:r>
      <w:r>
        <w:rPr>
          <w:spacing w:val="-1"/>
        </w:rPr>
        <w:t>tandards</w:t>
      </w:r>
      <w:r>
        <w:t xml:space="preserve"> </w:t>
      </w:r>
      <w:r>
        <w:rPr>
          <w:spacing w:val="-1"/>
        </w:rPr>
        <w:t xml:space="preserve">for type </w:t>
      </w:r>
      <w:r>
        <w:t xml:space="preserve">2 diabetes prevention </w:t>
      </w:r>
      <w:r>
        <w:rPr>
          <w:spacing w:val="-1"/>
        </w:rPr>
        <w:t>lifestyle</w:t>
      </w:r>
      <w:r>
        <w:t xml:space="preserve"> </w:t>
      </w:r>
      <w:r w:rsidR="000C4BAB">
        <w:rPr>
          <w:spacing w:val="-1"/>
        </w:rPr>
        <w:t xml:space="preserve">change </w:t>
      </w:r>
      <w:r w:rsidR="00B553BD" w:rsidRPr="00675774">
        <w:t>programs</w:t>
      </w:r>
      <w:r w:rsidR="00EE3F0D" w:rsidRPr="00675774">
        <w:t xml:space="preserve"> </w:t>
      </w:r>
      <w:r w:rsidRPr="00675774">
        <w:t>and requirements for recognition were based on successful efficacy and effectiveness studies. In</w:t>
      </w:r>
      <w:r w:rsidR="00F84D8A" w:rsidRPr="00675774">
        <w:t xml:space="preserve"> </w:t>
      </w:r>
      <w:r w:rsidRPr="00675774">
        <w:t>one such efficacy study, the U.S. Diabetes Prevention Program research trial (DPP), participants in the lifestyle intervention losing 5-7% of their bodyweight experienced a 58% lower incidence of type</w:t>
      </w:r>
      <w:r>
        <w:rPr>
          <w:spacing w:val="-1"/>
        </w:rPr>
        <w:t xml:space="preserve"> </w:t>
      </w:r>
      <w:r>
        <w:t>2</w:t>
      </w:r>
      <w:r>
        <w:rPr>
          <w:spacing w:val="2"/>
        </w:rPr>
        <w:t xml:space="preserve"> </w:t>
      </w:r>
      <w:r>
        <w:rPr>
          <w:spacing w:val="-1"/>
        </w:rPr>
        <w:t>diabetes</w:t>
      </w:r>
      <w:r>
        <w:t xml:space="preserve"> than those </w:t>
      </w:r>
      <w:r>
        <w:rPr>
          <w:spacing w:val="-1"/>
        </w:rPr>
        <w:t>who</w:t>
      </w:r>
      <w:r>
        <w:t xml:space="preserve"> did not </w:t>
      </w:r>
      <w:r>
        <w:rPr>
          <w:spacing w:val="-1"/>
        </w:rPr>
        <w:t>receive</w:t>
      </w:r>
      <w:r>
        <w:t xml:space="preserve"> the</w:t>
      </w:r>
      <w:r w:rsidR="004027FC">
        <w:rPr>
          <w:spacing w:val="-1"/>
        </w:rPr>
        <w:t xml:space="preserve"> lifestyle intervention </w:t>
      </w:r>
      <w:r w:rsidR="004027FC">
        <w:t>(s</w:t>
      </w:r>
      <w:r>
        <w:t>ee</w:t>
      </w:r>
      <w:r w:rsidR="00DC52CC">
        <w:t xml:space="preserve"> </w:t>
      </w:r>
      <w:hyperlink r:id="rId13" w:history="1">
        <w:r w:rsidR="00DC52CC" w:rsidRPr="00DC52CC">
          <w:rPr>
            <w:rStyle w:val="Hyperlink"/>
          </w:rPr>
          <w:t>https://www.niddk.nih.gov/about-niddk/research-areas/diabetes/diabetes-prevention-program-dpp/Documents/DPP_508.pdf</w:t>
        </w:r>
      </w:hyperlink>
      <w:r w:rsidR="00DC52CC">
        <w:t>)</w:t>
      </w:r>
      <w:r w:rsidR="004027FC">
        <w:rPr>
          <w:spacing w:val="66"/>
        </w:rPr>
        <w:t>.</w:t>
      </w:r>
      <w:r>
        <w:t>The</w:t>
      </w:r>
      <w:r>
        <w:rPr>
          <w:spacing w:val="-1"/>
        </w:rPr>
        <w:t xml:space="preserve"> current</w:t>
      </w:r>
      <w:r>
        <w:t xml:space="preserve"> standards, </w:t>
      </w:r>
      <w:r>
        <w:rPr>
          <w:spacing w:val="-1"/>
        </w:rPr>
        <w:t>though</w:t>
      </w:r>
      <w:r>
        <w:t xml:space="preserve"> still</w:t>
      </w:r>
      <w:r w:rsidRPr="00240896">
        <w:t xml:space="preserve"> </w:t>
      </w:r>
      <w:r>
        <w:rPr>
          <w:spacing w:val="-1"/>
        </w:rPr>
        <w:t>grounded</w:t>
      </w:r>
      <w:r>
        <w:t xml:space="preserve"> in the</w:t>
      </w:r>
      <w:r>
        <w:rPr>
          <w:spacing w:val="-1"/>
        </w:rPr>
        <w:t xml:space="preserve"> </w:t>
      </w:r>
      <w:r>
        <w:t>earlier</w:t>
      </w:r>
      <w:r>
        <w:rPr>
          <w:spacing w:val="-2"/>
        </w:rPr>
        <w:t xml:space="preserve"> </w:t>
      </w:r>
      <w:r>
        <w:rPr>
          <w:spacing w:val="-1"/>
        </w:rPr>
        <w:t>research,</w:t>
      </w:r>
      <w:r>
        <w:t xml:space="preserve"> incorporate innovations </w:t>
      </w:r>
      <w:r>
        <w:rPr>
          <w:spacing w:val="-1"/>
        </w:rPr>
        <w:t>from</w:t>
      </w:r>
      <w:r>
        <w:t xml:space="preserve"> </w:t>
      </w:r>
      <w:r>
        <w:rPr>
          <w:spacing w:val="-1"/>
        </w:rPr>
        <w:t>further</w:t>
      </w:r>
      <w:r>
        <w:rPr>
          <w:spacing w:val="-2"/>
        </w:rPr>
        <w:t xml:space="preserve"> </w:t>
      </w:r>
      <w:r>
        <w:t xml:space="preserve">translational studies, </w:t>
      </w:r>
      <w:r>
        <w:rPr>
          <w:spacing w:val="-1"/>
        </w:rPr>
        <w:t>best</w:t>
      </w:r>
      <w:r>
        <w:rPr>
          <w:spacing w:val="47"/>
        </w:rPr>
        <w:t xml:space="preserve"> </w:t>
      </w:r>
      <w:r>
        <w:rPr>
          <w:spacing w:val="-1"/>
        </w:rPr>
        <w:t>practices</w:t>
      </w:r>
      <w:r w:rsidR="008B0D66">
        <w:rPr>
          <w:spacing w:val="-1"/>
        </w:rPr>
        <w:t>,</w:t>
      </w:r>
      <w:r>
        <w:rPr>
          <w:spacing w:val="2"/>
        </w:rPr>
        <w:t xml:space="preserve"> </w:t>
      </w:r>
      <w:r>
        <w:rPr>
          <w:spacing w:val="-1"/>
        </w:rPr>
        <w:t>and</w:t>
      </w:r>
      <w:r>
        <w:t xml:space="preserve"> expert opinion.</w:t>
      </w:r>
      <w:r>
        <w:rPr>
          <w:spacing w:val="2"/>
        </w:rPr>
        <w:t xml:space="preserve"> </w:t>
      </w:r>
    </w:p>
    <w:p w14:paraId="1F0AC619" w14:textId="77777777" w:rsidR="001F690A" w:rsidRDefault="00E846A8">
      <w:pPr>
        <w:pStyle w:val="BodyText"/>
        <w:spacing w:before="121"/>
        <w:ind w:left="100" w:firstLine="0"/>
      </w:pPr>
      <w:r>
        <w:t>The</w:t>
      </w:r>
      <w:r>
        <w:rPr>
          <w:spacing w:val="-2"/>
        </w:rPr>
        <w:t xml:space="preserve"> </w:t>
      </w:r>
      <w:r>
        <w:t xml:space="preserve">DPRP </w:t>
      </w:r>
      <w:r>
        <w:rPr>
          <w:spacing w:val="-1"/>
        </w:rPr>
        <w:t>has</w:t>
      </w:r>
      <w:r>
        <w:t xml:space="preserve"> </w:t>
      </w:r>
      <w:r>
        <w:rPr>
          <w:spacing w:val="-1"/>
        </w:rPr>
        <w:t xml:space="preserve">three </w:t>
      </w:r>
      <w:r>
        <w:rPr>
          <w:spacing w:val="1"/>
        </w:rPr>
        <w:t>key</w:t>
      </w:r>
      <w:r>
        <w:rPr>
          <w:spacing w:val="-3"/>
        </w:rPr>
        <w:t xml:space="preserve"> </w:t>
      </w:r>
      <w:r>
        <w:rPr>
          <w:spacing w:val="-1"/>
        </w:rPr>
        <w:t>objectives:</w:t>
      </w:r>
    </w:p>
    <w:p w14:paraId="7B5E7695" w14:textId="77777777" w:rsidR="001F690A" w:rsidRDefault="00E846A8" w:rsidP="001436D3">
      <w:pPr>
        <w:pStyle w:val="BodyText"/>
        <w:numPr>
          <w:ilvl w:val="0"/>
          <w:numId w:val="21"/>
        </w:numPr>
        <w:tabs>
          <w:tab w:val="left" w:pos="461"/>
        </w:tabs>
        <w:spacing w:before="40" w:line="274" w:lineRule="auto"/>
        <w:ind w:right="792"/>
      </w:pPr>
      <w:r>
        <w:rPr>
          <w:spacing w:val="-1"/>
        </w:rPr>
        <w:t>Assure program</w:t>
      </w:r>
      <w:r>
        <w:t xml:space="preserve"> </w:t>
      </w:r>
      <w:r>
        <w:rPr>
          <w:spacing w:val="-1"/>
        </w:rPr>
        <w:t>quality,</w:t>
      </w:r>
      <w:r>
        <w:rPr>
          <w:spacing w:val="2"/>
        </w:rPr>
        <w:t xml:space="preserve"> </w:t>
      </w:r>
      <w:r>
        <w:t>fidelity</w:t>
      </w:r>
      <w:r>
        <w:rPr>
          <w:spacing w:val="-5"/>
        </w:rPr>
        <w:t xml:space="preserve"> </w:t>
      </w:r>
      <w:r>
        <w:t xml:space="preserve">to </w:t>
      </w:r>
      <w:r>
        <w:rPr>
          <w:spacing w:val="-1"/>
        </w:rPr>
        <w:t>scientific</w:t>
      </w:r>
      <w:r>
        <w:t xml:space="preserve"> </w:t>
      </w:r>
      <w:r>
        <w:rPr>
          <w:spacing w:val="-1"/>
        </w:rPr>
        <w:t>evidence,</w:t>
      </w:r>
      <w:r>
        <w:rPr>
          <w:spacing w:val="2"/>
        </w:rPr>
        <w:t xml:space="preserve"> </w:t>
      </w:r>
      <w:r>
        <w:rPr>
          <w:spacing w:val="-1"/>
        </w:rPr>
        <w:t>and</w:t>
      </w:r>
      <w:r>
        <w:t xml:space="preserve"> </w:t>
      </w:r>
      <w:r>
        <w:rPr>
          <w:spacing w:val="-1"/>
        </w:rPr>
        <w:t>broad</w:t>
      </w:r>
      <w:r>
        <w:t xml:space="preserve"> use</w:t>
      </w:r>
      <w:r>
        <w:rPr>
          <w:spacing w:val="-1"/>
        </w:rPr>
        <w:t xml:space="preserve"> </w:t>
      </w:r>
      <w:r>
        <w:t xml:space="preserve">of </w:t>
      </w:r>
      <w:r>
        <w:rPr>
          <w:spacing w:val="-1"/>
        </w:rPr>
        <w:t xml:space="preserve">effective </w:t>
      </w:r>
      <w:r>
        <w:t>type</w:t>
      </w:r>
      <w:r>
        <w:rPr>
          <w:spacing w:val="-1"/>
        </w:rPr>
        <w:t xml:space="preserve"> </w:t>
      </w:r>
      <w:r>
        <w:t>2</w:t>
      </w:r>
      <w:r>
        <w:rPr>
          <w:spacing w:val="89"/>
        </w:rPr>
        <w:t xml:space="preserve"> </w:t>
      </w:r>
      <w:r>
        <w:rPr>
          <w:spacing w:val="-1"/>
        </w:rPr>
        <w:t>diabetes</w:t>
      </w:r>
      <w:r>
        <w:t xml:space="preserve"> </w:t>
      </w:r>
      <w:r>
        <w:rPr>
          <w:spacing w:val="-1"/>
        </w:rPr>
        <w:t>prevention</w:t>
      </w:r>
      <w:r>
        <w:t xml:space="preserve"> </w:t>
      </w:r>
      <w:r>
        <w:rPr>
          <w:spacing w:val="-1"/>
        </w:rPr>
        <w:t xml:space="preserve">lifestyle </w:t>
      </w:r>
      <w:r w:rsidR="003C7999">
        <w:rPr>
          <w:spacing w:val="-1"/>
        </w:rPr>
        <w:t>change programs</w:t>
      </w:r>
      <w:r w:rsidR="003C7999">
        <w:t xml:space="preserve"> </w:t>
      </w:r>
      <w:r>
        <w:rPr>
          <w:spacing w:val="-1"/>
        </w:rPr>
        <w:t>throughout</w:t>
      </w:r>
      <w:r>
        <w:t xml:space="preserve"> the</w:t>
      </w:r>
      <w:r>
        <w:rPr>
          <w:spacing w:val="-1"/>
        </w:rPr>
        <w:t xml:space="preserve"> </w:t>
      </w:r>
      <w:r>
        <w:t xml:space="preserve">United </w:t>
      </w:r>
      <w:r>
        <w:rPr>
          <w:spacing w:val="-1"/>
        </w:rPr>
        <w:t>States</w:t>
      </w:r>
      <w:r w:rsidR="00EB28A6">
        <w:rPr>
          <w:spacing w:val="-1"/>
        </w:rPr>
        <w:t>;</w:t>
      </w:r>
    </w:p>
    <w:p w14:paraId="71F83999" w14:textId="77777777" w:rsidR="001F690A" w:rsidRDefault="00E846A8" w:rsidP="001436D3">
      <w:pPr>
        <w:pStyle w:val="BodyText"/>
        <w:numPr>
          <w:ilvl w:val="0"/>
          <w:numId w:val="21"/>
        </w:numPr>
        <w:tabs>
          <w:tab w:val="left" w:pos="461"/>
        </w:tabs>
        <w:spacing w:before="2" w:line="272" w:lineRule="auto"/>
        <w:ind w:right="144"/>
      </w:pPr>
      <w:r>
        <w:rPr>
          <w:spacing w:val="-1"/>
        </w:rPr>
        <w:t>Develop</w:t>
      </w:r>
      <w:r>
        <w:t xml:space="preserve"> and </w:t>
      </w:r>
      <w:r>
        <w:rPr>
          <w:spacing w:val="-1"/>
        </w:rPr>
        <w:t>maintain</w:t>
      </w:r>
      <w:r>
        <w:rPr>
          <w:spacing w:val="2"/>
        </w:rPr>
        <w:t xml:space="preserve"> </w:t>
      </w:r>
      <w:r>
        <w:t>a</w:t>
      </w:r>
      <w:r>
        <w:rPr>
          <w:spacing w:val="-1"/>
        </w:rPr>
        <w:t xml:space="preserve"> </w:t>
      </w:r>
      <w:r>
        <w:t>registry</w:t>
      </w:r>
      <w:r>
        <w:rPr>
          <w:spacing w:val="-5"/>
        </w:rPr>
        <w:t xml:space="preserve"> </w:t>
      </w:r>
      <w:r>
        <w:t>of</w:t>
      </w:r>
      <w:r>
        <w:rPr>
          <w:spacing w:val="1"/>
        </w:rPr>
        <w:t xml:space="preserve"> </w:t>
      </w:r>
      <w:r>
        <w:rPr>
          <w:spacing w:val="-1"/>
        </w:rPr>
        <w:t>organizations</w:t>
      </w:r>
      <w:r>
        <w:t xml:space="preserve"> </w:t>
      </w:r>
      <w:r>
        <w:rPr>
          <w:spacing w:val="-1"/>
        </w:rPr>
        <w:t>that</w:t>
      </w:r>
      <w:r>
        <w:t xml:space="preserve"> </w:t>
      </w:r>
      <w:r>
        <w:rPr>
          <w:spacing w:val="-1"/>
        </w:rPr>
        <w:t>are</w:t>
      </w:r>
      <w:r>
        <w:rPr>
          <w:spacing w:val="1"/>
        </w:rPr>
        <w:t xml:space="preserve"> </w:t>
      </w:r>
      <w:r>
        <w:rPr>
          <w:spacing w:val="-1"/>
        </w:rPr>
        <w:t>recognized</w:t>
      </w:r>
      <w:r>
        <w:t xml:space="preserve"> for their ability</w:t>
      </w:r>
      <w:r>
        <w:rPr>
          <w:spacing w:val="-5"/>
        </w:rPr>
        <w:t xml:space="preserve"> </w:t>
      </w:r>
      <w:r>
        <w:t>to deliver</w:t>
      </w:r>
      <w:r>
        <w:rPr>
          <w:spacing w:val="73"/>
        </w:rPr>
        <w:t xml:space="preserve"> </w:t>
      </w:r>
      <w:r>
        <w:rPr>
          <w:spacing w:val="-1"/>
        </w:rPr>
        <w:t xml:space="preserve">effective </w:t>
      </w:r>
      <w:r>
        <w:t>type</w:t>
      </w:r>
      <w:r>
        <w:rPr>
          <w:spacing w:val="-1"/>
        </w:rPr>
        <w:t xml:space="preserve"> </w:t>
      </w:r>
      <w:r>
        <w:t xml:space="preserve">2 </w:t>
      </w:r>
      <w:r>
        <w:rPr>
          <w:spacing w:val="-1"/>
        </w:rPr>
        <w:t>diabetes</w:t>
      </w:r>
      <w:r>
        <w:rPr>
          <w:spacing w:val="2"/>
        </w:rPr>
        <w:t xml:space="preserve"> </w:t>
      </w:r>
      <w:r>
        <w:rPr>
          <w:spacing w:val="-1"/>
        </w:rPr>
        <w:t>prevention</w:t>
      </w:r>
      <w:r>
        <w:t xml:space="preserve"> </w:t>
      </w:r>
      <w:r>
        <w:rPr>
          <w:spacing w:val="-1"/>
        </w:rPr>
        <w:t xml:space="preserve">lifestyle </w:t>
      </w:r>
      <w:r w:rsidR="003C7999">
        <w:rPr>
          <w:spacing w:val="-1"/>
        </w:rPr>
        <w:t>change programs</w:t>
      </w:r>
      <w:r>
        <w:t xml:space="preserve"> to </w:t>
      </w:r>
      <w:r>
        <w:rPr>
          <w:spacing w:val="-1"/>
        </w:rPr>
        <w:t>people</w:t>
      </w:r>
      <w:r>
        <w:t xml:space="preserve"> </w:t>
      </w:r>
      <w:r>
        <w:rPr>
          <w:spacing w:val="-1"/>
        </w:rPr>
        <w:t>at</w:t>
      </w:r>
      <w:r>
        <w:t xml:space="preserve"> high risk</w:t>
      </w:r>
      <w:r w:rsidR="00EB28A6">
        <w:t>;</w:t>
      </w:r>
    </w:p>
    <w:p w14:paraId="5AC68C01" w14:textId="77777777" w:rsidR="001F690A" w:rsidRDefault="00E846A8" w:rsidP="001436D3">
      <w:pPr>
        <w:pStyle w:val="BodyText"/>
        <w:numPr>
          <w:ilvl w:val="0"/>
          <w:numId w:val="21"/>
        </w:numPr>
        <w:tabs>
          <w:tab w:val="left" w:pos="461"/>
        </w:tabs>
        <w:spacing w:before="4" w:line="275" w:lineRule="auto"/>
        <w:ind w:right="253"/>
      </w:pPr>
      <w:r>
        <w:t>Provide</w:t>
      </w:r>
      <w:r>
        <w:rPr>
          <w:spacing w:val="-2"/>
        </w:rPr>
        <w:t xml:space="preserve"> </w:t>
      </w:r>
      <w:r>
        <w:rPr>
          <w:spacing w:val="-1"/>
        </w:rPr>
        <w:t>technical</w:t>
      </w:r>
      <w:r>
        <w:t xml:space="preserve"> assistance</w:t>
      </w:r>
      <w:r>
        <w:rPr>
          <w:spacing w:val="-1"/>
        </w:rPr>
        <w:t xml:space="preserve"> </w:t>
      </w:r>
      <w:r>
        <w:t xml:space="preserve">to </w:t>
      </w:r>
      <w:r w:rsidR="00F63888">
        <w:rPr>
          <w:spacing w:val="-1"/>
        </w:rPr>
        <w:t>organizations</w:t>
      </w:r>
      <w:r>
        <w:t xml:space="preserve"> to </w:t>
      </w:r>
      <w:r>
        <w:rPr>
          <w:spacing w:val="-1"/>
        </w:rPr>
        <w:t>assist</w:t>
      </w:r>
      <w:r>
        <w:t xml:space="preserve"> </w:t>
      </w:r>
      <w:r>
        <w:rPr>
          <w:spacing w:val="-1"/>
        </w:rPr>
        <w:t>staff</w:t>
      </w:r>
      <w:r>
        <w:t xml:space="preserve"> in</w:t>
      </w:r>
      <w:r w:rsidRPr="00240896">
        <w:t xml:space="preserve"> </w:t>
      </w:r>
      <w:r>
        <w:rPr>
          <w:spacing w:val="-1"/>
        </w:rPr>
        <w:t>effective program</w:t>
      </w:r>
      <w:r>
        <w:t xml:space="preserve"> delivery</w:t>
      </w:r>
      <w:r>
        <w:rPr>
          <w:spacing w:val="-3"/>
        </w:rPr>
        <w:t xml:space="preserve"> </w:t>
      </w:r>
      <w:r>
        <w:rPr>
          <w:spacing w:val="-1"/>
        </w:rPr>
        <w:t>and</w:t>
      </w:r>
      <w:r>
        <w:t xml:space="preserve"> in problem-solving to </w:t>
      </w:r>
      <w:r>
        <w:rPr>
          <w:spacing w:val="-1"/>
        </w:rPr>
        <w:t>achieve</w:t>
      </w:r>
      <w:r>
        <w:t xml:space="preserve"> </w:t>
      </w:r>
      <w:r>
        <w:rPr>
          <w:spacing w:val="-1"/>
        </w:rPr>
        <w:t>and</w:t>
      </w:r>
      <w:r>
        <w:t xml:space="preserve"> maintain </w:t>
      </w:r>
      <w:r>
        <w:rPr>
          <w:spacing w:val="-1"/>
        </w:rPr>
        <w:t>recognition</w:t>
      </w:r>
      <w:r>
        <w:t xml:space="preserve"> </w:t>
      </w:r>
      <w:r>
        <w:rPr>
          <w:spacing w:val="-1"/>
        </w:rPr>
        <w:t>status</w:t>
      </w:r>
      <w:r w:rsidR="00EB28A6">
        <w:rPr>
          <w:spacing w:val="-1"/>
        </w:rPr>
        <w:t>.</w:t>
      </w:r>
    </w:p>
    <w:p w14:paraId="0DF5F216" w14:textId="77777777" w:rsidR="001F690A" w:rsidRDefault="00E846A8">
      <w:pPr>
        <w:spacing w:before="122" w:line="276" w:lineRule="auto"/>
        <w:ind w:left="100"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document—</w:t>
      </w:r>
      <w:r>
        <w:rPr>
          <w:rFonts w:ascii="Times New Roman" w:eastAsia="Times New Roman" w:hAnsi="Times New Roman" w:cs="Times New Roman"/>
          <w:i/>
          <w:spacing w:val="-1"/>
          <w:sz w:val="24"/>
          <w:szCs w:val="24"/>
        </w:rPr>
        <w:t>CDC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Diabetes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Prevention</w:t>
      </w:r>
      <w:r>
        <w:rPr>
          <w:rFonts w:ascii="Times New Roman" w:eastAsia="Times New Roman" w:hAnsi="Times New Roman" w:cs="Times New Roman"/>
          <w:i/>
          <w:sz w:val="24"/>
          <w:szCs w:val="24"/>
        </w:rPr>
        <w:t xml:space="preserve"> Recognition Program </w:t>
      </w:r>
      <w:r>
        <w:rPr>
          <w:rFonts w:ascii="Times New Roman" w:eastAsia="Times New Roman" w:hAnsi="Times New Roman" w:cs="Times New Roman"/>
          <w:i/>
          <w:spacing w:val="-1"/>
          <w:sz w:val="24"/>
          <w:szCs w:val="24"/>
        </w:rPr>
        <w:t>Standards</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Operating</w:t>
      </w:r>
      <w:r>
        <w:rPr>
          <w:rFonts w:ascii="Times New Roman" w:eastAsia="Times New Roman" w:hAnsi="Times New Roman" w:cs="Times New Roman"/>
          <w:i/>
          <w:spacing w:val="77"/>
          <w:sz w:val="24"/>
          <w:szCs w:val="24"/>
        </w:rPr>
        <w:t xml:space="preserve"> </w:t>
      </w:r>
      <w:r>
        <w:rPr>
          <w:rFonts w:ascii="Times New Roman" w:eastAsia="Times New Roman" w:hAnsi="Times New Roman" w:cs="Times New Roman"/>
          <w:i/>
          <w:spacing w:val="-1"/>
          <w:sz w:val="24"/>
          <w:szCs w:val="24"/>
        </w:rPr>
        <w:t xml:space="preserve">Procedures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DPRP</w:t>
      </w:r>
      <w:r>
        <w:rPr>
          <w:rFonts w:ascii="Times New Roman" w:eastAsia="Times New Roman" w:hAnsi="Times New Roman" w:cs="Times New Roman"/>
          <w:i/>
          <w:sz w:val="24"/>
          <w:szCs w:val="24"/>
        </w:rPr>
        <w:t xml:space="preserve"> Standards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 short)—describes</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detail</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DPRP </w:t>
      </w:r>
      <w:r>
        <w:rPr>
          <w:rFonts w:ascii="Times New Roman" w:eastAsia="Times New Roman" w:hAnsi="Times New Roman" w:cs="Times New Roman"/>
          <w:spacing w:val="-1"/>
          <w:sz w:val="24"/>
          <w:szCs w:val="24"/>
        </w:rPr>
        <w:t>standards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type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pacing w:val="-1"/>
          <w:sz w:val="24"/>
          <w:szCs w:val="24"/>
        </w:rPr>
        <w:t>diabetes prevention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lifestyle </w:t>
      </w:r>
      <w:r w:rsidR="005D407B">
        <w:rPr>
          <w:rFonts w:ascii="Times New Roman" w:eastAsia="Times New Roman" w:hAnsi="Times New Roman" w:cs="Times New Roman"/>
          <w:spacing w:val="-1"/>
          <w:sz w:val="24"/>
          <w:szCs w:val="24"/>
        </w:rPr>
        <w:t>change programs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explains how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organization</w:t>
      </w:r>
      <w:r>
        <w:rPr>
          <w:rFonts w:ascii="Times New Roman" w:eastAsia="Times New Roman" w:hAnsi="Times New Roman" w:cs="Times New Roman"/>
          <w:sz w:val="24"/>
          <w:szCs w:val="24"/>
        </w:rPr>
        <w:t xml:space="preserve"> may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earn,</w:t>
      </w:r>
      <w:r w:rsidR="00486A82" w:rsidRPr="007A6CCA">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maintain </w:t>
      </w:r>
      <w:r w:rsidR="00570260" w:rsidRPr="00570260">
        <w:rPr>
          <w:rFonts w:ascii="Times New Roman" w:eastAsia="Times New Roman" w:hAnsi="Times New Roman" w:cs="Times New Roman"/>
          <w:sz w:val="24"/>
          <w:szCs w:val="24"/>
        </w:rPr>
        <w:t xml:space="preserve">CDC </w:t>
      </w:r>
      <w:r>
        <w:rPr>
          <w:rFonts w:ascii="Times New Roman" w:eastAsia="Times New Roman" w:hAnsi="Times New Roman" w:cs="Times New Roman"/>
          <w:spacing w:val="-1"/>
          <w:sz w:val="24"/>
          <w:szCs w:val="24"/>
        </w:rPr>
        <w:t>recognition.</w:t>
      </w:r>
    </w:p>
    <w:p w14:paraId="2F54E2CD" w14:textId="77777777" w:rsidR="001F690A" w:rsidRDefault="001F690A">
      <w:pPr>
        <w:spacing w:line="276" w:lineRule="auto"/>
        <w:rPr>
          <w:rFonts w:ascii="Times New Roman" w:eastAsia="Times New Roman" w:hAnsi="Times New Roman" w:cs="Times New Roman"/>
          <w:sz w:val="24"/>
          <w:szCs w:val="24"/>
        </w:rPr>
        <w:sectPr w:rsidR="001F690A" w:rsidSect="007253F8">
          <w:headerReference w:type="default" r:id="rId14"/>
          <w:pgSz w:w="12240" w:h="15840"/>
          <w:pgMar w:top="980" w:right="1240" w:bottom="280" w:left="1340" w:header="745" w:footer="0" w:gutter="0"/>
          <w:pgNumType w:start="1"/>
          <w:cols w:space="720"/>
        </w:sectPr>
      </w:pPr>
    </w:p>
    <w:p w14:paraId="668D9DC6" w14:textId="77777777" w:rsidR="001F690A" w:rsidRDefault="001F690A">
      <w:pPr>
        <w:rPr>
          <w:rFonts w:ascii="Times New Roman" w:eastAsia="Times New Roman" w:hAnsi="Times New Roman" w:cs="Times New Roman"/>
          <w:sz w:val="20"/>
          <w:szCs w:val="20"/>
        </w:rPr>
      </w:pPr>
    </w:p>
    <w:p w14:paraId="61EAA3D2" w14:textId="77777777" w:rsidR="007C3A23" w:rsidRDefault="007C3A23" w:rsidP="007C3A23">
      <w:pPr>
        <w:pStyle w:val="Heading1"/>
        <w:ind w:left="0"/>
        <w:rPr>
          <w:rFonts w:ascii="Times New Roman" w:eastAsia="Times New Roman" w:hAnsi="Times New Roman" w:cs="Times New Roman"/>
          <w:b w:val="0"/>
          <w:bCs w:val="0"/>
          <w:sz w:val="16"/>
          <w:szCs w:val="16"/>
        </w:rPr>
      </w:pPr>
      <w:bookmarkStart w:id="4" w:name="_bookmark1"/>
      <w:bookmarkEnd w:id="4"/>
    </w:p>
    <w:p w14:paraId="019BA8E7" w14:textId="77777777" w:rsidR="001F690A" w:rsidRPr="000146C3" w:rsidRDefault="000146C3" w:rsidP="000146C3">
      <w:pPr>
        <w:pStyle w:val="Heading1"/>
      </w:pPr>
      <w:bookmarkStart w:id="5" w:name="_Toc474314500"/>
      <w:r w:rsidRPr="000146C3">
        <w:t xml:space="preserve">II. </w:t>
      </w:r>
      <w:r w:rsidR="00E846A8" w:rsidRPr="000146C3">
        <w:t>Standards and Requirements for Recognition</w:t>
      </w:r>
      <w:bookmarkEnd w:id="5"/>
    </w:p>
    <w:p w14:paraId="4BAB51D3" w14:textId="0A9AF410" w:rsidR="001F690A" w:rsidRDefault="00E846A8">
      <w:pPr>
        <w:pStyle w:val="BodyText"/>
        <w:spacing w:before="52" w:line="276" w:lineRule="auto"/>
        <w:ind w:left="100" w:right="144" w:firstLine="0"/>
      </w:pPr>
      <w:r>
        <w:t>Any</w:t>
      </w:r>
      <w:r>
        <w:rPr>
          <w:spacing w:val="-5"/>
        </w:rPr>
        <w:t xml:space="preserve"> </w:t>
      </w:r>
      <w:r>
        <w:rPr>
          <w:spacing w:val="-1"/>
        </w:rPr>
        <w:t>organization</w:t>
      </w:r>
      <w:r>
        <w:t xml:space="preserve"> that </w:t>
      </w:r>
      <w:r>
        <w:rPr>
          <w:spacing w:val="-1"/>
        </w:rPr>
        <w:t>has</w:t>
      </w:r>
      <w:r>
        <w:t xml:space="preserve"> the capacity</w:t>
      </w:r>
      <w:r>
        <w:rPr>
          <w:spacing w:val="-5"/>
        </w:rPr>
        <w:t xml:space="preserve"> </w:t>
      </w:r>
      <w:r>
        <w:t xml:space="preserve">to deliver an </w:t>
      </w:r>
      <w:r>
        <w:rPr>
          <w:spacing w:val="-1"/>
        </w:rPr>
        <w:t>approved</w:t>
      </w:r>
      <w:r>
        <w:t xml:space="preserve"> type</w:t>
      </w:r>
      <w:r>
        <w:rPr>
          <w:spacing w:val="-1"/>
        </w:rPr>
        <w:t xml:space="preserve"> </w:t>
      </w:r>
      <w:r>
        <w:t xml:space="preserve">2 diabetes </w:t>
      </w:r>
      <w:r>
        <w:rPr>
          <w:spacing w:val="-1"/>
        </w:rPr>
        <w:t>prevention</w:t>
      </w:r>
      <w:r>
        <w:t xml:space="preserve"> </w:t>
      </w:r>
      <w:r>
        <w:rPr>
          <w:spacing w:val="-1"/>
        </w:rPr>
        <w:t>lifestyle</w:t>
      </w:r>
      <w:r>
        <w:rPr>
          <w:spacing w:val="71"/>
        </w:rPr>
        <w:t xml:space="preserve"> </w:t>
      </w:r>
      <w:r w:rsidR="00486A82">
        <w:rPr>
          <w:spacing w:val="-1"/>
        </w:rPr>
        <w:t xml:space="preserve">change program </w:t>
      </w:r>
      <w:r>
        <w:t>may</w:t>
      </w:r>
      <w:r>
        <w:rPr>
          <w:spacing w:val="-3"/>
        </w:rPr>
        <w:t xml:space="preserve"> </w:t>
      </w:r>
      <w:r>
        <w:t>apply</w:t>
      </w:r>
      <w:r>
        <w:rPr>
          <w:spacing w:val="-5"/>
        </w:rPr>
        <w:t xml:space="preserve"> </w:t>
      </w:r>
      <w:r>
        <w:t>for</w:t>
      </w:r>
      <w:r>
        <w:rPr>
          <w:spacing w:val="-1"/>
        </w:rPr>
        <w:t xml:space="preserve"> recognition.</w:t>
      </w:r>
      <w:r>
        <w:rPr>
          <w:spacing w:val="2"/>
        </w:rPr>
        <w:t xml:space="preserve"> </w:t>
      </w:r>
      <w:r>
        <w:rPr>
          <w:spacing w:val="-2"/>
        </w:rPr>
        <w:t>It</w:t>
      </w:r>
      <w:r>
        <w:rPr>
          <w:spacing w:val="3"/>
        </w:rPr>
        <w:t xml:space="preserve"> </w:t>
      </w:r>
      <w:r>
        <w:t>is strongly</w:t>
      </w:r>
      <w:r>
        <w:rPr>
          <w:spacing w:val="-5"/>
        </w:rPr>
        <w:t xml:space="preserve"> </w:t>
      </w:r>
      <w:r>
        <w:rPr>
          <w:spacing w:val="-1"/>
        </w:rPr>
        <w:t>recommended</w:t>
      </w:r>
      <w:r>
        <w:t xml:space="preserve"> that potential </w:t>
      </w:r>
      <w:r>
        <w:rPr>
          <w:spacing w:val="-1"/>
        </w:rPr>
        <w:t>applicants</w:t>
      </w:r>
      <w:r>
        <w:rPr>
          <w:spacing w:val="87"/>
        </w:rPr>
        <w:t xml:space="preserve"> </w:t>
      </w:r>
      <w:r>
        <w:t>thoroughly</w:t>
      </w:r>
      <w:r>
        <w:rPr>
          <w:spacing w:val="-5"/>
        </w:rPr>
        <w:t xml:space="preserve"> </w:t>
      </w:r>
      <w:r>
        <w:rPr>
          <w:spacing w:val="-1"/>
        </w:rPr>
        <w:t>read</w:t>
      </w:r>
      <w:r w:rsidR="003C7999">
        <w:rPr>
          <w:spacing w:val="-1"/>
        </w:rPr>
        <w:t xml:space="preserve"> the</w:t>
      </w:r>
      <w:r>
        <w:t xml:space="preserve"> </w:t>
      </w:r>
      <w:r>
        <w:rPr>
          <w:i/>
          <w:spacing w:val="-1"/>
        </w:rPr>
        <w:t>DPRP</w:t>
      </w:r>
      <w:r>
        <w:rPr>
          <w:i/>
        </w:rPr>
        <w:t xml:space="preserve"> Standards</w:t>
      </w:r>
      <w:r>
        <w:rPr>
          <w:i/>
          <w:spacing w:val="1"/>
        </w:rPr>
        <w:t xml:space="preserve"> </w:t>
      </w:r>
      <w:r>
        <w:t xml:space="preserve">(this </w:t>
      </w:r>
      <w:r>
        <w:rPr>
          <w:spacing w:val="-1"/>
        </w:rPr>
        <w:t>document)</w:t>
      </w:r>
      <w:r>
        <w:t xml:space="preserve"> </w:t>
      </w:r>
      <w:r>
        <w:rPr>
          <w:spacing w:val="-1"/>
        </w:rPr>
        <w:t>and</w:t>
      </w:r>
      <w:r>
        <w:t xml:space="preserve"> </w:t>
      </w:r>
      <w:r>
        <w:rPr>
          <w:spacing w:val="-1"/>
        </w:rPr>
        <w:t>conduct</w:t>
      </w:r>
      <w:r>
        <w:t xml:space="preserve"> a</w:t>
      </w:r>
      <w:r>
        <w:rPr>
          <w:spacing w:val="1"/>
        </w:rPr>
        <w:t xml:space="preserve"> </w:t>
      </w:r>
      <w:r>
        <w:t>capacity</w:t>
      </w:r>
      <w:r>
        <w:rPr>
          <w:spacing w:val="-3"/>
        </w:rPr>
        <w:t xml:space="preserve"> </w:t>
      </w:r>
      <w:r>
        <w:rPr>
          <w:spacing w:val="-1"/>
        </w:rPr>
        <w:t>assessment</w:t>
      </w:r>
      <w:r>
        <w:t xml:space="preserve"> </w:t>
      </w:r>
      <w:r>
        <w:rPr>
          <w:spacing w:val="-1"/>
        </w:rPr>
        <w:t>(see</w:t>
      </w:r>
      <w:r w:rsidR="00D055F9">
        <w:rPr>
          <w:spacing w:val="75"/>
        </w:rPr>
        <w:t xml:space="preserve"> </w:t>
      </w:r>
      <w:r w:rsidR="000B4C12">
        <w:rPr>
          <w:spacing w:val="-1"/>
        </w:rPr>
        <w:t>guidance</w:t>
      </w:r>
      <w:r w:rsidR="002D6884">
        <w:rPr>
          <w:spacing w:val="-1"/>
        </w:rPr>
        <w:t xml:space="preserve"> titled Organizational Capacity </w:t>
      </w:r>
      <w:r w:rsidR="00D24639">
        <w:rPr>
          <w:spacing w:val="-1"/>
        </w:rPr>
        <w:t>Assessment</w:t>
      </w:r>
      <w:r w:rsidR="002D6884">
        <w:t>)</w:t>
      </w:r>
      <w:r>
        <w:rPr>
          <w:spacing w:val="-2"/>
        </w:rPr>
        <w:t xml:space="preserve"> </w:t>
      </w:r>
      <w:r>
        <w:rPr>
          <w:spacing w:val="-1"/>
        </w:rPr>
        <w:t xml:space="preserve">before </w:t>
      </w:r>
      <w:r>
        <w:t>submitting</w:t>
      </w:r>
      <w:r>
        <w:rPr>
          <w:spacing w:val="-2"/>
        </w:rPr>
        <w:t xml:space="preserve"> </w:t>
      </w:r>
      <w:r>
        <w:rPr>
          <w:spacing w:val="-1"/>
        </w:rPr>
        <w:t>an</w:t>
      </w:r>
      <w:r>
        <w:t xml:space="preserve"> </w:t>
      </w:r>
      <w:r>
        <w:rPr>
          <w:spacing w:val="-1"/>
        </w:rPr>
        <w:t>application</w:t>
      </w:r>
      <w:r>
        <w:t xml:space="preserve"> </w:t>
      </w:r>
      <w:r>
        <w:rPr>
          <w:spacing w:val="-1"/>
        </w:rPr>
        <w:t>for</w:t>
      </w:r>
      <w:r>
        <w:rPr>
          <w:spacing w:val="1"/>
        </w:rPr>
        <w:t xml:space="preserve"> </w:t>
      </w:r>
      <w:r>
        <w:rPr>
          <w:spacing w:val="-1"/>
        </w:rPr>
        <w:t>recognition.</w:t>
      </w:r>
    </w:p>
    <w:p w14:paraId="066EF66E" w14:textId="77777777" w:rsidR="001F690A" w:rsidRPr="00FD489A" w:rsidRDefault="00E846A8" w:rsidP="001436D3">
      <w:pPr>
        <w:pStyle w:val="Heading2"/>
        <w:numPr>
          <w:ilvl w:val="0"/>
          <w:numId w:val="46"/>
        </w:numPr>
      </w:pPr>
      <w:bookmarkStart w:id="6" w:name="_bookmark2"/>
      <w:bookmarkStart w:id="7" w:name="_Toc474314501"/>
      <w:bookmarkEnd w:id="6"/>
      <w:r w:rsidRPr="00FD489A">
        <w:t>Participant Eligibility</w:t>
      </w:r>
      <w:bookmarkEnd w:id="7"/>
    </w:p>
    <w:p w14:paraId="69F092AE" w14:textId="77777777" w:rsidR="001F690A" w:rsidRDefault="00E846A8">
      <w:pPr>
        <w:pStyle w:val="BodyText"/>
        <w:spacing w:before="45"/>
        <w:ind w:left="100" w:firstLine="0"/>
      </w:pPr>
      <w:r>
        <w:rPr>
          <w:spacing w:val="-1"/>
        </w:rPr>
        <w:t>Recognized</w:t>
      </w:r>
      <w:r>
        <w:t xml:space="preserve"> organizations will</w:t>
      </w:r>
      <w:r>
        <w:rPr>
          <w:spacing w:val="2"/>
        </w:rPr>
        <w:t xml:space="preserve"> </w:t>
      </w:r>
      <w:r>
        <w:rPr>
          <w:spacing w:val="-1"/>
        </w:rPr>
        <w:t>enroll</w:t>
      </w:r>
      <w:r>
        <w:t xml:space="preserve"> </w:t>
      </w:r>
      <w:r>
        <w:rPr>
          <w:spacing w:val="-1"/>
        </w:rPr>
        <w:t>participants</w:t>
      </w:r>
      <w:r>
        <w:t xml:space="preserve"> </w:t>
      </w:r>
      <w:r>
        <w:rPr>
          <w:spacing w:val="-1"/>
        </w:rPr>
        <w:t>according</w:t>
      </w:r>
      <w:r>
        <w:rPr>
          <w:spacing w:val="-3"/>
        </w:rPr>
        <w:t xml:space="preserve"> </w:t>
      </w:r>
      <w:r>
        <w:t>to the</w:t>
      </w:r>
      <w:r>
        <w:rPr>
          <w:spacing w:val="1"/>
        </w:rPr>
        <w:t xml:space="preserve"> </w:t>
      </w:r>
      <w:r>
        <w:t>following</w:t>
      </w:r>
      <w:r>
        <w:rPr>
          <w:spacing w:val="-1"/>
        </w:rPr>
        <w:t xml:space="preserve"> requirements:</w:t>
      </w:r>
    </w:p>
    <w:p w14:paraId="4D380A4E" w14:textId="77777777" w:rsidR="005202DF" w:rsidRDefault="00E846A8" w:rsidP="001436D3">
      <w:pPr>
        <w:pStyle w:val="BodyText"/>
        <w:numPr>
          <w:ilvl w:val="1"/>
          <w:numId w:val="22"/>
        </w:numPr>
        <w:tabs>
          <w:tab w:val="left" w:pos="372"/>
        </w:tabs>
        <w:spacing w:before="163" w:line="244" w:lineRule="auto"/>
        <w:ind w:right="427"/>
      </w:pPr>
      <w:r>
        <w:rPr>
          <w:rFonts w:cs="Times New Roman"/>
        </w:rPr>
        <w:t>All of a</w:t>
      </w:r>
      <w:r>
        <w:rPr>
          <w:rFonts w:cs="Times New Roman"/>
          <w:spacing w:val="-2"/>
        </w:rPr>
        <w:t xml:space="preserve"> </w:t>
      </w:r>
      <w:r>
        <w:rPr>
          <w:rFonts w:cs="Times New Roman"/>
          <w:spacing w:val="-1"/>
        </w:rPr>
        <w:t>program’s</w:t>
      </w:r>
      <w:r>
        <w:rPr>
          <w:rFonts w:cs="Times New Roman"/>
        </w:rPr>
        <w:t xml:space="preserve"> </w:t>
      </w:r>
      <w:r>
        <w:rPr>
          <w:rFonts w:cs="Times New Roman"/>
          <w:spacing w:val="-1"/>
        </w:rPr>
        <w:t>p</w:t>
      </w:r>
      <w:r>
        <w:rPr>
          <w:spacing w:val="-1"/>
        </w:rPr>
        <w:t>articipants</w:t>
      </w:r>
      <w:r>
        <w:t xml:space="preserve"> must be 18</w:t>
      </w:r>
      <w:r>
        <w:rPr>
          <w:spacing w:val="1"/>
        </w:rPr>
        <w:t xml:space="preserve"> </w:t>
      </w:r>
      <w:r>
        <w:rPr>
          <w:spacing w:val="-1"/>
        </w:rPr>
        <w:t>years</w:t>
      </w:r>
      <w:r>
        <w:t xml:space="preserve"> of </w:t>
      </w:r>
      <w:r>
        <w:rPr>
          <w:spacing w:val="-1"/>
        </w:rPr>
        <w:t xml:space="preserve">age </w:t>
      </w:r>
      <w:r>
        <w:t>or older</w:t>
      </w:r>
      <w:r w:rsidR="00CD23DF">
        <w:t xml:space="preserve"> and not pregnant at time of enrollment</w:t>
      </w:r>
      <w:r w:rsidR="005202DF">
        <w:t>.</w:t>
      </w:r>
      <w:r w:rsidR="00DC5688">
        <w:t xml:space="preserve"> </w:t>
      </w:r>
      <w:r w:rsidR="001E3630">
        <w:t>T</w:t>
      </w:r>
      <w:r w:rsidR="00DC5688" w:rsidRPr="00DC5688">
        <w:t>hese programs are intended for a</w:t>
      </w:r>
      <w:r w:rsidR="002D5A8A">
        <w:t>dults at high risk for</w:t>
      </w:r>
      <w:r w:rsidR="00DC5688" w:rsidRPr="00DC5688">
        <w:t xml:space="preserve"> developing type 2 diabetes.</w:t>
      </w:r>
      <w:r w:rsidR="00AF1297" w:rsidRPr="00AF1297">
        <w:t xml:space="preserve"> </w:t>
      </w:r>
    </w:p>
    <w:p w14:paraId="79F03E28" w14:textId="77777777" w:rsidR="001F690A" w:rsidRDefault="005202DF" w:rsidP="001436D3">
      <w:pPr>
        <w:pStyle w:val="BodyText"/>
        <w:numPr>
          <w:ilvl w:val="1"/>
          <w:numId w:val="22"/>
        </w:numPr>
        <w:tabs>
          <w:tab w:val="left" w:pos="372"/>
        </w:tabs>
        <w:spacing w:before="163" w:line="244" w:lineRule="auto"/>
        <w:ind w:right="427" w:hanging="271"/>
      </w:pPr>
      <w:r>
        <w:t>All of a program’s participants must</w:t>
      </w:r>
      <w:r w:rsidR="00E846A8">
        <w:t xml:space="preserve"> have</w:t>
      </w:r>
      <w:r w:rsidR="00E846A8">
        <w:rPr>
          <w:spacing w:val="-1"/>
        </w:rPr>
        <w:t xml:space="preserve"> </w:t>
      </w:r>
      <w:r w:rsidR="00E846A8">
        <w:t>a</w:t>
      </w:r>
      <w:r w:rsidR="00E846A8">
        <w:rPr>
          <w:spacing w:val="1"/>
        </w:rPr>
        <w:t xml:space="preserve"> </w:t>
      </w:r>
      <w:r w:rsidR="00E846A8">
        <w:t>body</w:t>
      </w:r>
      <w:r w:rsidR="00E846A8">
        <w:rPr>
          <w:spacing w:val="-5"/>
        </w:rPr>
        <w:t xml:space="preserve"> </w:t>
      </w:r>
      <w:r w:rsidR="00E846A8">
        <w:t>mass index</w:t>
      </w:r>
      <w:r w:rsidR="00E846A8">
        <w:rPr>
          <w:spacing w:val="49"/>
        </w:rPr>
        <w:t xml:space="preserve"> </w:t>
      </w:r>
      <w:r w:rsidR="00E846A8">
        <w:rPr>
          <w:rFonts w:cs="Times New Roman"/>
          <w:spacing w:val="-1"/>
        </w:rPr>
        <w:t>(BMI)</w:t>
      </w:r>
      <w:r w:rsidR="00E846A8">
        <w:rPr>
          <w:rFonts w:cs="Times New Roman"/>
          <w:spacing w:val="1"/>
        </w:rPr>
        <w:t xml:space="preserve"> </w:t>
      </w:r>
      <w:r w:rsidR="00E846A8">
        <w:rPr>
          <w:rFonts w:cs="Times New Roman"/>
        </w:rPr>
        <w:t>of ≥</w:t>
      </w:r>
      <w:r w:rsidR="001D0192">
        <w:rPr>
          <w:rFonts w:cs="Times New Roman"/>
        </w:rPr>
        <w:t xml:space="preserve">25 </w:t>
      </w:r>
      <w:r w:rsidR="00E846A8">
        <w:rPr>
          <w:rFonts w:cs="Times New Roman"/>
          <w:spacing w:val="-1"/>
        </w:rPr>
        <w:t>kg/m</w:t>
      </w:r>
      <w:r w:rsidR="00E846A8">
        <w:rPr>
          <w:spacing w:val="-1"/>
          <w:position w:val="11"/>
          <w:sz w:val="16"/>
          <w:szCs w:val="16"/>
        </w:rPr>
        <w:t>2</w:t>
      </w:r>
      <w:r w:rsidR="00E846A8">
        <w:rPr>
          <w:spacing w:val="21"/>
          <w:position w:val="11"/>
          <w:sz w:val="16"/>
          <w:szCs w:val="16"/>
        </w:rPr>
        <w:t xml:space="preserve"> </w:t>
      </w:r>
      <w:r w:rsidR="00E846A8">
        <w:rPr>
          <w:rFonts w:cs="Times New Roman"/>
        </w:rPr>
        <w:t>(≥</w:t>
      </w:r>
      <w:r>
        <w:rPr>
          <w:rFonts w:cs="Times New Roman"/>
        </w:rPr>
        <w:t xml:space="preserve">23 </w:t>
      </w:r>
      <w:r w:rsidR="00E846A8">
        <w:rPr>
          <w:spacing w:val="-1"/>
        </w:rPr>
        <w:t>kg/m</w:t>
      </w:r>
      <w:r w:rsidR="00E846A8">
        <w:rPr>
          <w:spacing w:val="-1"/>
          <w:position w:val="11"/>
          <w:sz w:val="16"/>
          <w:szCs w:val="16"/>
        </w:rPr>
        <w:t>2</w:t>
      </w:r>
      <w:r w:rsidR="00E846A8">
        <w:rPr>
          <w:spacing w:val="-1"/>
        </w:rPr>
        <w:t>,</w:t>
      </w:r>
      <w:r w:rsidR="00E846A8">
        <w:t xml:space="preserve"> if </w:t>
      </w:r>
      <w:r w:rsidR="00E846A8">
        <w:rPr>
          <w:spacing w:val="-1"/>
        </w:rPr>
        <w:t>Asian</w:t>
      </w:r>
      <w:r w:rsidR="00AB110B">
        <w:rPr>
          <w:spacing w:val="-1"/>
        </w:rPr>
        <w:t xml:space="preserve"> American</w:t>
      </w:r>
      <w:r w:rsidR="00E846A8">
        <w:rPr>
          <w:spacing w:val="-1"/>
        </w:rPr>
        <w:t>).</w:t>
      </w:r>
    </w:p>
    <w:p w14:paraId="108D6CFC" w14:textId="77777777" w:rsidR="00693AF6" w:rsidRDefault="00693AF6" w:rsidP="001436D3">
      <w:pPr>
        <w:pStyle w:val="BodyText"/>
        <w:numPr>
          <w:ilvl w:val="1"/>
          <w:numId w:val="22"/>
        </w:numPr>
        <w:tabs>
          <w:tab w:val="left" w:pos="372"/>
        </w:tabs>
        <w:spacing w:before="154" w:line="276" w:lineRule="auto"/>
        <w:ind w:right="144" w:hanging="271"/>
      </w:pPr>
      <w:r>
        <w:t>All of a program’s participants must be considered eligible based on</w:t>
      </w:r>
      <w:r w:rsidR="007519E2">
        <w:t xml:space="preserve"> either</w:t>
      </w:r>
      <w:r>
        <w:t>:</w:t>
      </w:r>
    </w:p>
    <w:p w14:paraId="1C9ABB1E" w14:textId="16BFC113" w:rsidR="00693AF6" w:rsidRPr="006A0822" w:rsidRDefault="00693AF6" w:rsidP="001436D3">
      <w:pPr>
        <w:pStyle w:val="BodyText"/>
        <w:numPr>
          <w:ilvl w:val="2"/>
          <w:numId w:val="22"/>
        </w:numPr>
        <w:tabs>
          <w:tab w:val="left" w:pos="372"/>
        </w:tabs>
        <w:spacing w:before="154" w:line="276" w:lineRule="auto"/>
        <w:ind w:right="144"/>
      </w:pPr>
      <w:r>
        <w:t>a</w:t>
      </w:r>
      <w:r>
        <w:rPr>
          <w:spacing w:val="1"/>
        </w:rPr>
        <w:t xml:space="preserve"> </w:t>
      </w:r>
      <w:r>
        <w:rPr>
          <w:spacing w:val="-1"/>
        </w:rPr>
        <w:t>recent</w:t>
      </w:r>
      <w:r>
        <w:t xml:space="preserve"> (within the </w:t>
      </w:r>
      <w:r>
        <w:rPr>
          <w:spacing w:val="-1"/>
        </w:rPr>
        <w:t>past</w:t>
      </w:r>
      <w:r>
        <w:rPr>
          <w:spacing w:val="2"/>
        </w:rPr>
        <w:t xml:space="preserve"> </w:t>
      </w:r>
      <w:r>
        <w:rPr>
          <w:spacing w:val="-1"/>
        </w:rPr>
        <w:t>year)</w:t>
      </w:r>
      <w:r w:rsidR="00E96C7A">
        <w:rPr>
          <w:spacing w:val="61"/>
        </w:rPr>
        <w:t xml:space="preserve"> </w:t>
      </w:r>
      <w:r>
        <w:t xml:space="preserve">blood </w:t>
      </w:r>
      <w:r>
        <w:rPr>
          <w:spacing w:val="-1"/>
        </w:rPr>
        <w:t>test</w:t>
      </w:r>
      <w:r>
        <w:t xml:space="preserve"> (may</w:t>
      </w:r>
      <w:r>
        <w:rPr>
          <w:spacing w:val="-5"/>
        </w:rPr>
        <w:t xml:space="preserve"> </w:t>
      </w:r>
      <w:r>
        <w:rPr>
          <w:spacing w:val="1"/>
        </w:rPr>
        <w:t>be</w:t>
      </w:r>
      <w:r>
        <w:rPr>
          <w:spacing w:val="-1"/>
        </w:rPr>
        <w:t xml:space="preserve"> self-reported</w:t>
      </w:r>
      <w:r w:rsidR="00E96C7A">
        <w:rPr>
          <w:spacing w:val="-1"/>
        </w:rPr>
        <w:t xml:space="preserve"> for CDC recognition purposes</w:t>
      </w:r>
      <w:r w:rsidR="006923AE">
        <w:rPr>
          <w:spacing w:val="-1"/>
        </w:rPr>
        <w:t>;</w:t>
      </w:r>
      <w:r w:rsidR="00E96C7A">
        <w:rPr>
          <w:spacing w:val="-1"/>
        </w:rPr>
        <w:t xml:space="preserve"> but,</w:t>
      </w:r>
      <w:r w:rsidR="006923AE">
        <w:rPr>
          <w:spacing w:val="-1"/>
        </w:rPr>
        <w:t xml:space="preserve"> for Medicare DPP suppliers</w:t>
      </w:r>
      <w:r w:rsidR="00C1064C">
        <w:rPr>
          <w:spacing w:val="-1"/>
        </w:rPr>
        <w:t>,</w:t>
      </w:r>
      <w:r w:rsidR="006923AE">
        <w:rPr>
          <w:spacing w:val="-1"/>
        </w:rPr>
        <w:t xml:space="preserve"> a self-reported blood test is not permitted</w:t>
      </w:r>
      <w:r>
        <w:rPr>
          <w:spacing w:val="-1"/>
        </w:rPr>
        <w:t xml:space="preserve">) </w:t>
      </w:r>
      <w:r w:rsidR="00E96C7A">
        <w:t xml:space="preserve">meeting these </w:t>
      </w:r>
      <w:r w:rsidR="00B45F88">
        <w:t xml:space="preserve">one of </w:t>
      </w:r>
      <w:r>
        <w:rPr>
          <w:spacing w:val="-1"/>
        </w:rPr>
        <w:t>specifications:</w:t>
      </w:r>
    </w:p>
    <w:p w14:paraId="770930E2" w14:textId="77777777" w:rsidR="00693AF6" w:rsidRDefault="00693AF6" w:rsidP="001436D3">
      <w:pPr>
        <w:pStyle w:val="BodyText"/>
        <w:numPr>
          <w:ilvl w:val="0"/>
          <w:numId w:val="23"/>
        </w:numPr>
        <w:tabs>
          <w:tab w:val="left" w:pos="641"/>
        </w:tabs>
      </w:pPr>
      <w:r>
        <w:rPr>
          <w:spacing w:val="-1"/>
        </w:rPr>
        <w:t>Fasting</w:t>
      </w:r>
      <w:r>
        <w:t xml:space="preserve"> </w:t>
      </w:r>
      <w:r>
        <w:rPr>
          <w:spacing w:val="-1"/>
        </w:rPr>
        <w:t>glucose</w:t>
      </w:r>
      <w:r>
        <w:rPr>
          <w:spacing w:val="-2"/>
        </w:rPr>
        <w:t xml:space="preserve"> </w:t>
      </w:r>
      <w:r>
        <w:t xml:space="preserve">of </w:t>
      </w:r>
      <w:r>
        <w:rPr>
          <w:spacing w:val="-1"/>
        </w:rPr>
        <w:t>100</w:t>
      </w:r>
      <w:r>
        <w:t xml:space="preserve"> to</w:t>
      </w:r>
      <w:r>
        <w:rPr>
          <w:spacing w:val="2"/>
        </w:rPr>
        <w:t xml:space="preserve"> </w:t>
      </w:r>
      <w:r>
        <w:t xml:space="preserve">125 </w:t>
      </w:r>
      <w:r>
        <w:rPr>
          <w:spacing w:val="-1"/>
        </w:rPr>
        <w:t>mg/dl</w:t>
      </w:r>
      <w:r w:rsidR="00AB110B">
        <w:rPr>
          <w:spacing w:val="-1"/>
        </w:rPr>
        <w:t xml:space="preserve"> (</w:t>
      </w:r>
      <w:r w:rsidR="00AB110B" w:rsidRPr="00AB110B">
        <w:rPr>
          <w:spacing w:val="-1"/>
        </w:rPr>
        <w:t xml:space="preserve">CMS eligibility requirement for </w:t>
      </w:r>
      <w:r w:rsidR="00AB110B">
        <w:rPr>
          <w:spacing w:val="-1"/>
        </w:rPr>
        <w:t xml:space="preserve">Medicare </w:t>
      </w:r>
      <w:r w:rsidR="00C64142">
        <w:rPr>
          <w:spacing w:val="-1"/>
        </w:rPr>
        <w:t xml:space="preserve">DPP </w:t>
      </w:r>
      <w:r w:rsidR="00AB110B">
        <w:rPr>
          <w:spacing w:val="-1"/>
        </w:rPr>
        <w:t>suppliers</w:t>
      </w:r>
      <w:r w:rsidR="00AB110B" w:rsidRPr="00AB110B">
        <w:rPr>
          <w:spacing w:val="-1"/>
        </w:rPr>
        <w:t xml:space="preserve"> is 110</w:t>
      </w:r>
      <w:r w:rsidR="00C551A5">
        <w:rPr>
          <w:spacing w:val="-1"/>
        </w:rPr>
        <w:t xml:space="preserve"> to 125</w:t>
      </w:r>
      <w:r w:rsidR="00AB110B">
        <w:rPr>
          <w:spacing w:val="-1"/>
        </w:rPr>
        <w:t xml:space="preserve"> mg/dl)</w:t>
      </w:r>
    </w:p>
    <w:p w14:paraId="36A536C7" w14:textId="77777777" w:rsidR="00693AF6" w:rsidRDefault="00693AF6" w:rsidP="001436D3">
      <w:pPr>
        <w:pStyle w:val="BodyText"/>
        <w:numPr>
          <w:ilvl w:val="0"/>
          <w:numId w:val="23"/>
        </w:numPr>
        <w:tabs>
          <w:tab w:val="left" w:pos="641"/>
        </w:tabs>
      </w:pPr>
      <w:r>
        <w:t>Plasma</w:t>
      </w:r>
      <w:r w:rsidRPr="00693AF6">
        <w:rPr>
          <w:spacing w:val="-1"/>
        </w:rPr>
        <w:t xml:space="preserve"> glucose</w:t>
      </w:r>
      <w:r w:rsidRPr="00693AF6">
        <w:rPr>
          <w:spacing w:val="-2"/>
        </w:rPr>
        <w:t xml:space="preserve"> </w:t>
      </w:r>
      <w:r>
        <w:t xml:space="preserve">measured 2 </w:t>
      </w:r>
      <w:r w:rsidRPr="00693AF6">
        <w:rPr>
          <w:spacing w:val="-1"/>
        </w:rPr>
        <w:t>hours</w:t>
      </w:r>
      <w:r>
        <w:t xml:space="preserve"> </w:t>
      </w:r>
      <w:r w:rsidRPr="00693AF6">
        <w:rPr>
          <w:spacing w:val="-1"/>
        </w:rPr>
        <w:t>after</w:t>
      </w:r>
      <w:r>
        <w:t xml:space="preserve"> a</w:t>
      </w:r>
      <w:r w:rsidRPr="00693AF6">
        <w:rPr>
          <w:spacing w:val="-1"/>
        </w:rPr>
        <w:t xml:space="preserve"> </w:t>
      </w:r>
      <w:r>
        <w:t>75</w:t>
      </w:r>
      <w:r w:rsidRPr="00693AF6">
        <w:rPr>
          <w:spacing w:val="2"/>
        </w:rPr>
        <w:t xml:space="preserve"> </w:t>
      </w:r>
      <w:r w:rsidRPr="00693AF6">
        <w:rPr>
          <w:spacing w:val="-2"/>
        </w:rPr>
        <w:t>gm</w:t>
      </w:r>
      <w:r w:rsidRPr="00693AF6">
        <w:rPr>
          <w:spacing w:val="2"/>
        </w:rPr>
        <w:t xml:space="preserve"> </w:t>
      </w:r>
      <w:r>
        <w:t>glucose</w:t>
      </w:r>
      <w:r w:rsidRPr="00693AF6">
        <w:rPr>
          <w:spacing w:val="-2"/>
        </w:rPr>
        <w:t xml:space="preserve"> </w:t>
      </w:r>
      <w:r>
        <w:t>load of</w:t>
      </w:r>
      <w:r w:rsidRPr="00693AF6">
        <w:rPr>
          <w:spacing w:val="-2"/>
        </w:rPr>
        <w:t xml:space="preserve"> </w:t>
      </w:r>
      <w:r>
        <w:t>140</w:t>
      </w:r>
      <w:r w:rsidRPr="00693AF6">
        <w:rPr>
          <w:spacing w:val="2"/>
        </w:rPr>
        <w:t xml:space="preserve"> </w:t>
      </w:r>
      <w:r>
        <w:t>to 199</w:t>
      </w:r>
      <w:r w:rsidR="00370639">
        <w:t xml:space="preserve"> </w:t>
      </w:r>
      <w:r w:rsidR="006E6A7D">
        <w:rPr>
          <w:spacing w:val="2"/>
        </w:rPr>
        <w:t>m</w:t>
      </w:r>
      <w:r w:rsidRPr="00693AF6">
        <w:rPr>
          <w:spacing w:val="-1"/>
        </w:rPr>
        <w:t>g/dl</w:t>
      </w:r>
    </w:p>
    <w:p w14:paraId="7B3340B0" w14:textId="77777777" w:rsidR="00693AF6" w:rsidRDefault="00693AF6" w:rsidP="001436D3">
      <w:pPr>
        <w:pStyle w:val="BodyText"/>
        <w:numPr>
          <w:ilvl w:val="0"/>
          <w:numId w:val="23"/>
        </w:numPr>
        <w:tabs>
          <w:tab w:val="left" w:pos="641"/>
        </w:tabs>
      </w:pPr>
      <w:r>
        <w:t>A1c</w:t>
      </w:r>
      <w:r w:rsidRPr="00693AF6">
        <w:rPr>
          <w:spacing w:val="-2"/>
        </w:rPr>
        <w:t xml:space="preserve"> </w:t>
      </w:r>
      <w:r>
        <w:t xml:space="preserve">of </w:t>
      </w:r>
      <w:r w:rsidRPr="00693AF6">
        <w:rPr>
          <w:spacing w:val="-1"/>
        </w:rPr>
        <w:t xml:space="preserve">5.7 </w:t>
      </w:r>
      <w:r>
        <w:t>to 6.4</w:t>
      </w:r>
    </w:p>
    <w:p w14:paraId="78459C51" w14:textId="352A28C1" w:rsidR="00A44008" w:rsidRDefault="00693AF6" w:rsidP="001436D3">
      <w:pPr>
        <w:pStyle w:val="BodyText"/>
        <w:numPr>
          <w:ilvl w:val="0"/>
          <w:numId w:val="23"/>
        </w:numPr>
        <w:tabs>
          <w:tab w:val="left" w:pos="641"/>
        </w:tabs>
      </w:pPr>
      <w:r>
        <w:t>Clinically</w:t>
      </w:r>
      <w:r w:rsidRPr="00693AF6">
        <w:rPr>
          <w:spacing w:val="-8"/>
        </w:rPr>
        <w:t xml:space="preserve"> </w:t>
      </w:r>
      <w:r>
        <w:t>diagnosed</w:t>
      </w:r>
      <w:r w:rsidRPr="00693AF6">
        <w:rPr>
          <w:spacing w:val="-1"/>
        </w:rPr>
        <w:t xml:space="preserve"> </w:t>
      </w:r>
      <w:r w:rsidR="00BB7157">
        <w:rPr>
          <w:spacing w:val="-1"/>
        </w:rPr>
        <w:t>gestational diabetes mellitus (</w:t>
      </w:r>
      <w:r>
        <w:t>GDM</w:t>
      </w:r>
      <w:r w:rsidR="00BB7157">
        <w:t>)</w:t>
      </w:r>
      <w:r w:rsidRPr="00693AF6">
        <w:rPr>
          <w:spacing w:val="2"/>
        </w:rPr>
        <w:t xml:space="preserve"> </w:t>
      </w:r>
      <w:r>
        <w:t>during</w:t>
      </w:r>
      <w:r w:rsidRPr="00693AF6">
        <w:rPr>
          <w:spacing w:val="-3"/>
        </w:rPr>
        <w:t xml:space="preserve"> </w:t>
      </w:r>
      <w:r>
        <w:t>a</w:t>
      </w:r>
      <w:r w:rsidRPr="00693AF6">
        <w:rPr>
          <w:spacing w:val="-1"/>
        </w:rPr>
        <w:t xml:space="preserve"> </w:t>
      </w:r>
      <w:r>
        <w:t>previous pregnancy</w:t>
      </w:r>
      <w:r w:rsidRPr="00693AF6">
        <w:rPr>
          <w:spacing w:val="-4"/>
        </w:rPr>
        <w:t xml:space="preserve"> </w:t>
      </w:r>
      <w:r>
        <w:t>(may</w:t>
      </w:r>
      <w:r w:rsidRPr="00693AF6">
        <w:rPr>
          <w:spacing w:val="-5"/>
        </w:rPr>
        <w:t xml:space="preserve"> </w:t>
      </w:r>
      <w:r w:rsidRPr="00693AF6">
        <w:rPr>
          <w:spacing w:val="1"/>
        </w:rPr>
        <w:t>be</w:t>
      </w:r>
      <w:r w:rsidR="00795E03">
        <w:rPr>
          <w:spacing w:val="-1"/>
        </w:rPr>
        <w:t xml:space="preserve"> self-reported</w:t>
      </w:r>
      <w:r w:rsidR="00F443A0">
        <w:rPr>
          <w:spacing w:val="-1"/>
        </w:rPr>
        <w:t>; allowed for CDC</w:t>
      </w:r>
      <w:r w:rsidR="000763D2">
        <w:rPr>
          <w:spacing w:val="-1"/>
        </w:rPr>
        <w:t>, but not for</w:t>
      </w:r>
      <w:r w:rsidR="00F443A0">
        <w:rPr>
          <w:spacing w:val="-1"/>
        </w:rPr>
        <w:t xml:space="preserve"> Medicare </w:t>
      </w:r>
      <w:r w:rsidR="000763D2">
        <w:rPr>
          <w:spacing w:val="-1"/>
        </w:rPr>
        <w:t>beneficiaries.</w:t>
      </w:r>
      <w:r w:rsidR="009B0E67">
        <w:rPr>
          <w:spacing w:val="-1"/>
        </w:rPr>
        <w:t>)</w:t>
      </w:r>
      <w:r w:rsidR="00613318">
        <w:rPr>
          <w:spacing w:val="-1"/>
        </w:rPr>
        <w:t>;</w:t>
      </w:r>
      <w:r w:rsidR="00613318" w:rsidRPr="00613318">
        <w:rPr>
          <w:spacing w:val="-1"/>
        </w:rPr>
        <w:t xml:space="preserve"> </w:t>
      </w:r>
      <w:r w:rsidR="00841964">
        <w:rPr>
          <w:spacing w:val="-1"/>
        </w:rPr>
        <w:t>or</w:t>
      </w:r>
    </w:p>
    <w:p w14:paraId="218ABD59" w14:textId="4A6F86B4" w:rsidR="006A0822" w:rsidRDefault="006A0822" w:rsidP="00455675">
      <w:pPr>
        <w:pStyle w:val="BodyText"/>
        <w:numPr>
          <w:ilvl w:val="2"/>
          <w:numId w:val="22"/>
        </w:numPr>
        <w:tabs>
          <w:tab w:val="left" w:pos="372"/>
        </w:tabs>
        <w:spacing w:before="161" w:line="276" w:lineRule="auto"/>
        <w:ind w:right="117"/>
      </w:pPr>
      <w:r>
        <w:t>a positive</w:t>
      </w:r>
      <w:r>
        <w:rPr>
          <w:spacing w:val="-1"/>
        </w:rPr>
        <w:t xml:space="preserve"> screening for prediabetes</w:t>
      </w:r>
      <w:r>
        <w:t xml:space="preserve"> </w:t>
      </w:r>
      <w:r>
        <w:rPr>
          <w:spacing w:val="-1"/>
        </w:rPr>
        <w:t>based</w:t>
      </w:r>
      <w:r>
        <w:t xml:space="preserve"> </w:t>
      </w:r>
      <w:r>
        <w:rPr>
          <w:spacing w:val="1"/>
        </w:rPr>
        <w:t>on</w:t>
      </w:r>
      <w:r>
        <w:t xml:space="preserve"> the CDC</w:t>
      </w:r>
      <w:r>
        <w:rPr>
          <w:spacing w:val="54"/>
        </w:rPr>
        <w:t xml:space="preserve"> </w:t>
      </w:r>
      <w:r>
        <w:rPr>
          <w:spacing w:val="-1"/>
        </w:rPr>
        <w:t>Prediabetes</w:t>
      </w:r>
      <w:r>
        <w:t xml:space="preserve"> Screening</w:t>
      </w:r>
      <w:r>
        <w:rPr>
          <w:spacing w:val="-3"/>
        </w:rPr>
        <w:t xml:space="preserve"> </w:t>
      </w:r>
      <w:r>
        <w:t>Test</w:t>
      </w:r>
      <w:r>
        <w:rPr>
          <w:spacing w:val="2"/>
        </w:rPr>
        <w:t xml:space="preserve"> </w:t>
      </w:r>
      <w:r>
        <w:rPr>
          <w:spacing w:val="-1"/>
        </w:rPr>
        <w:t>(</w:t>
      </w:r>
      <w:r w:rsidRPr="00B4571B">
        <w:rPr>
          <w:spacing w:val="-1"/>
        </w:rPr>
        <w:t>available</w:t>
      </w:r>
      <w:r w:rsidRPr="00B4571B">
        <w:t xml:space="preserve"> </w:t>
      </w:r>
      <w:r w:rsidR="00B4571B" w:rsidRPr="00B4571B">
        <w:rPr>
          <w:spacing w:val="-1"/>
        </w:rPr>
        <w:t xml:space="preserve">in the Guidance section of </w:t>
      </w:r>
      <w:r w:rsidR="009A6E1E" w:rsidRPr="00B4571B">
        <w:t>this document</w:t>
      </w:r>
      <w:r>
        <w:rPr>
          <w:spacing w:val="-5"/>
        </w:rPr>
        <w:t xml:space="preserve"> </w:t>
      </w:r>
      <w:r>
        <w:t>or</w:t>
      </w:r>
      <w:r>
        <w:rPr>
          <w:spacing w:val="65"/>
        </w:rPr>
        <w:t xml:space="preserve"> </w:t>
      </w:r>
      <w:r>
        <w:rPr>
          <w:spacing w:val="-1"/>
        </w:rPr>
        <w:t>accessible</w:t>
      </w:r>
      <w:r>
        <w:t xml:space="preserve"> online </w:t>
      </w:r>
      <w:r>
        <w:rPr>
          <w:spacing w:val="-1"/>
        </w:rPr>
        <w:t>a</w:t>
      </w:r>
      <w:r w:rsidR="00F557BD" w:rsidRPr="00415DB1">
        <w:rPr>
          <w:spacing w:val="-1"/>
        </w:rPr>
        <w:t>t</w:t>
      </w:r>
      <w:r w:rsidR="00415DB1" w:rsidRPr="00415DB1">
        <w:rPr>
          <w:spacing w:val="-1"/>
        </w:rPr>
        <w:t xml:space="preserve"> </w:t>
      </w:r>
      <w:r w:rsidR="00455675" w:rsidRPr="00455675">
        <w:t>https://www.cdc.gov/diabetes/prevention/pdf/prediabetestest.pdf</w:t>
      </w:r>
      <w:r w:rsidR="00F557BD" w:rsidRPr="00415DB1">
        <w:rPr>
          <w:spacing w:val="-1"/>
        </w:rPr>
        <w:t>)</w:t>
      </w:r>
      <w:r w:rsidR="00455675">
        <w:rPr>
          <w:spacing w:val="-1"/>
        </w:rPr>
        <w:t xml:space="preserve"> or</w:t>
      </w:r>
      <w:r>
        <w:t xml:space="preserve"> </w:t>
      </w:r>
      <w:r w:rsidR="00D272CB">
        <w:rPr>
          <w:spacing w:val="-2"/>
        </w:rPr>
        <w:t xml:space="preserve">a screening </w:t>
      </w:r>
      <w:r w:rsidR="005F1C46">
        <w:rPr>
          <w:spacing w:val="-2"/>
        </w:rPr>
        <w:t>result indicat</w:t>
      </w:r>
      <w:r w:rsidR="00D272CB">
        <w:rPr>
          <w:spacing w:val="-2"/>
        </w:rPr>
        <w:t xml:space="preserve">ing high risk for type 2 diabetes </w:t>
      </w:r>
      <w:r>
        <w:t>on the</w:t>
      </w:r>
      <w:r>
        <w:rPr>
          <w:spacing w:val="-1"/>
        </w:rPr>
        <w:t xml:space="preserve"> </w:t>
      </w:r>
      <w:r>
        <w:t>hard</w:t>
      </w:r>
      <w:r>
        <w:rPr>
          <w:spacing w:val="1"/>
        </w:rPr>
        <w:t xml:space="preserve"> </w:t>
      </w:r>
      <w:r>
        <w:t>copy</w:t>
      </w:r>
      <w:r>
        <w:rPr>
          <w:spacing w:val="-5"/>
        </w:rPr>
        <w:t xml:space="preserve"> </w:t>
      </w:r>
      <w:r>
        <w:t>or</w:t>
      </w:r>
      <w:r>
        <w:rPr>
          <w:spacing w:val="1"/>
        </w:rPr>
        <w:t xml:space="preserve"> </w:t>
      </w:r>
      <w:r>
        <w:rPr>
          <w:spacing w:val="-1"/>
        </w:rPr>
        <w:t>electronic version</w:t>
      </w:r>
      <w:r>
        <w:rPr>
          <w:spacing w:val="2"/>
        </w:rPr>
        <w:t xml:space="preserve"> </w:t>
      </w:r>
      <w:r>
        <w:t>of the</w:t>
      </w:r>
      <w:r>
        <w:rPr>
          <w:spacing w:val="-2"/>
        </w:rPr>
        <w:t xml:space="preserve"> </w:t>
      </w:r>
      <w:r>
        <w:rPr>
          <w:spacing w:val="-1"/>
        </w:rPr>
        <w:t>American</w:t>
      </w:r>
      <w:r>
        <w:t xml:space="preserve"> Diabetes</w:t>
      </w:r>
      <w:r>
        <w:rPr>
          <w:spacing w:val="1"/>
        </w:rPr>
        <w:t xml:space="preserve"> </w:t>
      </w:r>
      <w:r>
        <w:rPr>
          <w:spacing w:val="-1"/>
        </w:rPr>
        <w:t>Association</w:t>
      </w:r>
      <w:r>
        <w:t xml:space="preserve"> </w:t>
      </w:r>
      <w:r>
        <w:rPr>
          <w:spacing w:val="-1"/>
        </w:rPr>
        <w:t xml:space="preserve">Type </w:t>
      </w:r>
      <w:r>
        <w:t xml:space="preserve">2 Diabetes Risk </w:t>
      </w:r>
      <w:r>
        <w:rPr>
          <w:spacing w:val="-1"/>
        </w:rPr>
        <w:t>Test</w:t>
      </w:r>
      <w:r>
        <w:t xml:space="preserve"> </w:t>
      </w:r>
      <w:r w:rsidR="00231760" w:rsidRPr="00231760">
        <w:t>(</w:t>
      </w:r>
      <w:hyperlink r:id="rId15" w:history="1">
        <w:r w:rsidR="005A6E43" w:rsidRPr="005A6E43">
          <w:rPr>
            <w:rStyle w:val="Hyperlink"/>
          </w:rPr>
          <w:t>http://www.diabetes.org/are-you-at-risk/diabetes-risk-test/</w:t>
        </w:r>
      </w:hyperlink>
      <w:r w:rsidR="00231760" w:rsidRPr="005A6E43">
        <w:t>)</w:t>
      </w:r>
      <w:r w:rsidR="00455675">
        <w:t>.</w:t>
      </w:r>
      <w:r w:rsidR="00231760" w:rsidRPr="00231760">
        <w:t xml:space="preserve"> </w:t>
      </w:r>
      <w:r w:rsidR="00D1113B">
        <w:t>.</w:t>
      </w:r>
      <w:r w:rsidR="000763D2">
        <w:t xml:space="preserve">Note: These are not options for eligibility for </w:t>
      </w:r>
      <w:r w:rsidR="00751D81">
        <w:t xml:space="preserve">Medicare beneficiaries. </w:t>
      </w:r>
    </w:p>
    <w:p w14:paraId="628EC4CA" w14:textId="77777777" w:rsidR="00A44008" w:rsidRDefault="003651ED" w:rsidP="00A44008">
      <w:pPr>
        <w:pStyle w:val="BodyText"/>
        <w:tabs>
          <w:tab w:val="left" w:pos="372"/>
        </w:tabs>
        <w:spacing w:before="161" w:line="276" w:lineRule="auto"/>
        <w:ind w:right="117"/>
      </w:pPr>
      <w:r>
        <w:t>4</w:t>
      </w:r>
      <w:r w:rsidR="00F74DFA">
        <w:t xml:space="preserve">.  </w:t>
      </w:r>
      <w:r w:rsidR="00095E39">
        <w:t>P</w:t>
      </w:r>
      <w:r w:rsidR="00A44008">
        <w:t>articipants cannot have a previous diagnosis of type 1 or type 2 diabetes</w:t>
      </w:r>
      <w:r w:rsidR="00504590">
        <w:t xml:space="preserve"> prior to enrollment</w:t>
      </w:r>
      <w:r w:rsidR="00A44008">
        <w:t>.</w:t>
      </w:r>
    </w:p>
    <w:p w14:paraId="1A2061D6" w14:textId="77777777" w:rsidR="00A44008" w:rsidRDefault="003651ED" w:rsidP="00A44008">
      <w:pPr>
        <w:pStyle w:val="BodyText"/>
        <w:tabs>
          <w:tab w:val="left" w:pos="372"/>
        </w:tabs>
        <w:spacing w:before="161" w:line="276" w:lineRule="auto"/>
        <w:ind w:right="117"/>
      </w:pPr>
      <w:r>
        <w:t>5</w:t>
      </w:r>
      <w:r w:rsidR="00A44008">
        <w:t>.  A health care professional may refer potential participants to the program, but a referral is not required for participation in CDC-recognized programs.</w:t>
      </w:r>
    </w:p>
    <w:p w14:paraId="67560A29" w14:textId="3DA692F3" w:rsidR="00D51739" w:rsidRDefault="00D51739" w:rsidP="00BF2846">
      <w:pPr>
        <w:pStyle w:val="BodyText"/>
        <w:spacing w:before="119" w:line="276" w:lineRule="auto"/>
        <w:ind w:left="0" w:right="253" w:firstLine="0"/>
        <w:rPr>
          <w:rFonts w:cs="Times New Roman"/>
          <w:spacing w:val="2"/>
        </w:rPr>
      </w:pPr>
      <w:r w:rsidRPr="00BF2846">
        <w:rPr>
          <w:rFonts w:cs="Times New Roman"/>
          <w:spacing w:val="2"/>
        </w:rPr>
        <w:t xml:space="preserve">Recognized organizations </w:t>
      </w:r>
      <w:r w:rsidR="0013297D" w:rsidRPr="00BF2846">
        <w:rPr>
          <w:rFonts w:cs="Times New Roman"/>
          <w:spacing w:val="2"/>
        </w:rPr>
        <w:t xml:space="preserve">can </w:t>
      </w:r>
      <w:r w:rsidRPr="00BF2846">
        <w:rPr>
          <w:rFonts w:cs="Times New Roman"/>
          <w:spacing w:val="2"/>
        </w:rPr>
        <w:t>retain participants if the following occur</w:t>
      </w:r>
      <w:r w:rsidR="005D682C" w:rsidRPr="00BF2846">
        <w:rPr>
          <w:rFonts w:cs="Times New Roman"/>
          <w:spacing w:val="2"/>
        </w:rPr>
        <w:t>s</w:t>
      </w:r>
      <w:r w:rsidRPr="00BF2846">
        <w:rPr>
          <w:rFonts w:cs="Times New Roman"/>
          <w:spacing w:val="2"/>
        </w:rPr>
        <w:t>:</w:t>
      </w:r>
    </w:p>
    <w:p w14:paraId="1E9809DB" w14:textId="77777777" w:rsidR="00BF2846" w:rsidRDefault="00BF2846" w:rsidP="00BF2846">
      <w:pPr>
        <w:pStyle w:val="NoSpacing"/>
        <w:rPr>
          <w:rFonts w:ascii="Times New Roman" w:hAnsi="Times New Roman" w:cs="Times New Roman"/>
          <w:sz w:val="24"/>
          <w:szCs w:val="24"/>
        </w:rPr>
      </w:pPr>
    </w:p>
    <w:p w14:paraId="6AD0A24E" w14:textId="0C89D409" w:rsidR="0013297D" w:rsidRPr="00BF2846" w:rsidRDefault="0013297D" w:rsidP="00BF2846">
      <w:pPr>
        <w:pStyle w:val="NoSpacing"/>
        <w:rPr>
          <w:rFonts w:ascii="Times New Roman" w:hAnsi="Times New Roman" w:cs="Times New Roman"/>
          <w:sz w:val="24"/>
          <w:szCs w:val="24"/>
        </w:rPr>
      </w:pPr>
      <w:r w:rsidRPr="00BF2846">
        <w:rPr>
          <w:rFonts w:ascii="Times New Roman" w:hAnsi="Times New Roman" w:cs="Times New Roman"/>
          <w:sz w:val="24"/>
          <w:szCs w:val="24"/>
        </w:rPr>
        <w:t xml:space="preserve">1. </w:t>
      </w:r>
      <w:r w:rsidR="0072728F" w:rsidRPr="00BF2846">
        <w:rPr>
          <w:rFonts w:ascii="Times New Roman" w:hAnsi="Times New Roman" w:cs="Times New Roman"/>
          <w:sz w:val="24"/>
          <w:szCs w:val="24"/>
        </w:rPr>
        <w:t>Participants who develop type 2 diabetes while in the program should be referred to their primary care provider for referrals to ADA-recognized or AADE-accredited diabetes self-management education</w:t>
      </w:r>
      <w:r w:rsidR="00D426C8" w:rsidRPr="00BF2846">
        <w:rPr>
          <w:rFonts w:ascii="Times New Roman" w:hAnsi="Times New Roman" w:cs="Times New Roman"/>
          <w:sz w:val="24"/>
          <w:szCs w:val="24"/>
        </w:rPr>
        <w:t xml:space="preserve"> and support</w:t>
      </w:r>
      <w:r w:rsidR="0072728F" w:rsidRPr="00BF2846">
        <w:rPr>
          <w:rFonts w:ascii="Times New Roman" w:hAnsi="Times New Roman" w:cs="Times New Roman"/>
          <w:sz w:val="24"/>
          <w:szCs w:val="24"/>
        </w:rPr>
        <w:t xml:space="preserve"> (DSME</w:t>
      </w:r>
      <w:r w:rsidR="00D426C8" w:rsidRPr="00BF2846">
        <w:rPr>
          <w:rFonts w:ascii="Times New Roman" w:hAnsi="Times New Roman" w:cs="Times New Roman"/>
          <w:sz w:val="24"/>
          <w:szCs w:val="24"/>
        </w:rPr>
        <w:t>S</w:t>
      </w:r>
      <w:r w:rsidR="0072728F" w:rsidRPr="00BF2846">
        <w:rPr>
          <w:rFonts w:ascii="Times New Roman" w:hAnsi="Times New Roman" w:cs="Times New Roman"/>
          <w:sz w:val="24"/>
          <w:szCs w:val="24"/>
        </w:rPr>
        <w:t>) programs and other resources such as Medical Nutrit</w:t>
      </w:r>
      <w:r w:rsidR="00B465DE" w:rsidRPr="00BF2846">
        <w:rPr>
          <w:rFonts w:ascii="Times New Roman" w:hAnsi="Times New Roman" w:cs="Times New Roman"/>
          <w:sz w:val="24"/>
          <w:szCs w:val="24"/>
        </w:rPr>
        <w:t xml:space="preserve">ion Therapy (MNT) as appropriate. See </w:t>
      </w:r>
      <w:r w:rsidR="0069646B" w:rsidRPr="00BF2846">
        <w:rPr>
          <w:rFonts w:ascii="Times New Roman" w:hAnsi="Times New Roman" w:cs="Times New Roman"/>
          <w:sz w:val="24"/>
          <w:szCs w:val="24"/>
        </w:rPr>
        <w:t xml:space="preserve">Submitting Evaluation Data to the DPRP </w:t>
      </w:r>
      <w:r w:rsidR="00B465DE" w:rsidRPr="00BF2846">
        <w:rPr>
          <w:rFonts w:ascii="Times New Roman" w:hAnsi="Times New Roman" w:cs="Times New Roman"/>
          <w:sz w:val="24"/>
          <w:szCs w:val="24"/>
        </w:rPr>
        <w:t xml:space="preserve">section for </w:t>
      </w:r>
      <w:r w:rsidR="00036345" w:rsidRPr="00BF2846">
        <w:rPr>
          <w:rFonts w:ascii="Times New Roman" w:hAnsi="Times New Roman" w:cs="Times New Roman"/>
          <w:sz w:val="24"/>
          <w:szCs w:val="24"/>
        </w:rPr>
        <w:t xml:space="preserve">details on </w:t>
      </w:r>
      <w:r w:rsidR="00B465DE" w:rsidRPr="00BF2846">
        <w:rPr>
          <w:rFonts w:ascii="Times New Roman" w:hAnsi="Times New Roman" w:cs="Times New Roman"/>
          <w:sz w:val="24"/>
          <w:szCs w:val="24"/>
        </w:rPr>
        <w:t xml:space="preserve">how to code these participants. </w:t>
      </w:r>
    </w:p>
    <w:p w14:paraId="60EF7B40" w14:textId="77777777" w:rsidR="001F690A" w:rsidRPr="00BF2846" w:rsidRDefault="0013297D" w:rsidP="00BF2846">
      <w:pPr>
        <w:pStyle w:val="NoSpacing"/>
        <w:rPr>
          <w:rFonts w:ascii="Times New Roman" w:hAnsi="Times New Roman" w:cs="Times New Roman"/>
          <w:sz w:val="24"/>
          <w:szCs w:val="24"/>
        </w:rPr>
      </w:pPr>
      <w:r w:rsidRPr="00BF2846">
        <w:rPr>
          <w:rFonts w:ascii="Times New Roman" w:hAnsi="Times New Roman" w:cs="Times New Roman"/>
          <w:sz w:val="24"/>
          <w:szCs w:val="24"/>
        </w:rPr>
        <w:t xml:space="preserve">2. </w:t>
      </w:r>
      <w:r w:rsidR="00E846A8" w:rsidRPr="00BF2846">
        <w:rPr>
          <w:rFonts w:ascii="Times New Roman" w:hAnsi="Times New Roman" w:cs="Times New Roman"/>
          <w:spacing w:val="-1"/>
          <w:sz w:val="24"/>
          <w:szCs w:val="24"/>
        </w:rPr>
        <w:t>Lifestyle</w:t>
      </w:r>
      <w:r w:rsidR="00E846A8" w:rsidRPr="00BF2846">
        <w:rPr>
          <w:rFonts w:ascii="Times New Roman" w:hAnsi="Times New Roman" w:cs="Times New Roman"/>
          <w:sz w:val="24"/>
          <w:szCs w:val="24"/>
        </w:rPr>
        <w:t xml:space="preserve"> </w:t>
      </w:r>
      <w:r w:rsidR="00342E5E" w:rsidRPr="00BF2846">
        <w:rPr>
          <w:rFonts w:ascii="Times New Roman" w:hAnsi="Times New Roman" w:cs="Times New Roman"/>
          <w:sz w:val="24"/>
          <w:szCs w:val="24"/>
        </w:rPr>
        <w:t xml:space="preserve">change </w:t>
      </w:r>
      <w:r w:rsidR="00E846A8" w:rsidRPr="00BF2846">
        <w:rPr>
          <w:rFonts w:ascii="Times New Roman" w:hAnsi="Times New Roman" w:cs="Times New Roman"/>
          <w:spacing w:val="-1"/>
          <w:sz w:val="24"/>
          <w:szCs w:val="24"/>
        </w:rPr>
        <w:t>programs</w:t>
      </w:r>
      <w:r w:rsidR="005E6603" w:rsidRPr="00BF2846">
        <w:rPr>
          <w:rFonts w:ascii="Times New Roman" w:hAnsi="Times New Roman" w:cs="Times New Roman"/>
          <w:spacing w:val="87"/>
          <w:sz w:val="24"/>
          <w:szCs w:val="24"/>
        </w:rPr>
        <w:t xml:space="preserve"> </w:t>
      </w:r>
      <w:r w:rsidR="00E846A8" w:rsidRPr="00BF2846">
        <w:rPr>
          <w:rFonts w:ascii="Times New Roman" w:hAnsi="Times New Roman" w:cs="Times New Roman"/>
          <w:sz w:val="24"/>
          <w:szCs w:val="24"/>
        </w:rPr>
        <w:t>for</w:t>
      </w:r>
      <w:r w:rsidR="00E846A8" w:rsidRPr="00BF2846">
        <w:rPr>
          <w:rFonts w:ascii="Times New Roman" w:hAnsi="Times New Roman" w:cs="Times New Roman"/>
          <w:spacing w:val="-2"/>
          <w:sz w:val="24"/>
          <w:szCs w:val="24"/>
        </w:rPr>
        <w:t xml:space="preserve"> </w:t>
      </w:r>
      <w:r w:rsidR="00E846A8" w:rsidRPr="00BF2846">
        <w:rPr>
          <w:rFonts w:ascii="Times New Roman" w:hAnsi="Times New Roman" w:cs="Times New Roman"/>
          <w:spacing w:val="-1"/>
          <w:sz w:val="24"/>
          <w:szCs w:val="24"/>
        </w:rPr>
        <w:t xml:space="preserve">type </w:t>
      </w:r>
      <w:r w:rsidR="00E846A8" w:rsidRPr="00BF2846">
        <w:rPr>
          <w:rFonts w:ascii="Times New Roman" w:hAnsi="Times New Roman" w:cs="Times New Roman"/>
          <w:sz w:val="24"/>
          <w:szCs w:val="24"/>
        </w:rPr>
        <w:t xml:space="preserve">2 </w:t>
      </w:r>
      <w:r w:rsidR="00E846A8" w:rsidRPr="00BF2846">
        <w:rPr>
          <w:rFonts w:ascii="Times New Roman" w:hAnsi="Times New Roman" w:cs="Times New Roman"/>
          <w:spacing w:val="-1"/>
          <w:sz w:val="24"/>
          <w:szCs w:val="24"/>
        </w:rPr>
        <w:t>diabetes</w:t>
      </w:r>
      <w:r w:rsidR="00E846A8" w:rsidRPr="00BF2846">
        <w:rPr>
          <w:rFonts w:ascii="Times New Roman" w:hAnsi="Times New Roman" w:cs="Times New Roman"/>
          <w:sz w:val="24"/>
          <w:szCs w:val="24"/>
        </w:rPr>
        <w:t xml:space="preserve"> prevention emphasize</w:t>
      </w:r>
      <w:r w:rsidR="00E846A8" w:rsidRPr="00BF2846">
        <w:rPr>
          <w:rFonts w:ascii="Times New Roman" w:hAnsi="Times New Roman" w:cs="Times New Roman"/>
          <w:spacing w:val="-1"/>
          <w:sz w:val="24"/>
          <w:szCs w:val="24"/>
        </w:rPr>
        <w:t xml:space="preserve"> weight</w:t>
      </w:r>
      <w:r w:rsidR="00E846A8" w:rsidRPr="00BF2846">
        <w:rPr>
          <w:rFonts w:ascii="Times New Roman" w:hAnsi="Times New Roman" w:cs="Times New Roman"/>
          <w:sz w:val="24"/>
          <w:szCs w:val="24"/>
        </w:rPr>
        <w:t xml:space="preserve"> loss and </w:t>
      </w:r>
      <w:r w:rsidR="00E846A8" w:rsidRPr="00BF2846">
        <w:rPr>
          <w:rFonts w:ascii="Times New Roman" w:hAnsi="Times New Roman" w:cs="Times New Roman"/>
          <w:spacing w:val="-1"/>
          <w:sz w:val="24"/>
          <w:szCs w:val="24"/>
        </w:rPr>
        <w:t>are</w:t>
      </w:r>
      <w:r w:rsidR="00E846A8" w:rsidRPr="00BF2846">
        <w:rPr>
          <w:rFonts w:ascii="Times New Roman" w:hAnsi="Times New Roman" w:cs="Times New Roman"/>
          <w:spacing w:val="-2"/>
          <w:sz w:val="24"/>
          <w:szCs w:val="24"/>
        </w:rPr>
        <w:t xml:space="preserve"> </w:t>
      </w:r>
      <w:r w:rsidR="00E846A8" w:rsidRPr="00BF2846">
        <w:rPr>
          <w:rFonts w:ascii="Times New Roman" w:hAnsi="Times New Roman" w:cs="Times New Roman"/>
          <w:sz w:val="24"/>
          <w:szCs w:val="24"/>
        </w:rPr>
        <w:t xml:space="preserve">not </w:t>
      </w:r>
      <w:r w:rsidR="00E846A8" w:rsidRPr="00BF2846">
        <w:rPr>
          <w:rFonts w:ascii="Times New Roman" w:hAnsi="Times New Roman" w:cs="Times New Roman"/>
          <w:spacing w:val="-1"/>
          <w:sz w:val="24"/>
          <w:szCs w:val="24"/>
        </w:rPr>
        <w:t>appropriate</w:t>
      </w:r>
      <w:r w:rsidR="00E846A8" w:rsidRPr="00BF2846">
        <w:rPr>
          <w:rFonts w:ascii="Times New Roman" w:hAnsi="Times New Roman" w:cs="Times New Roman"/>
          <w:sz w:val="24"/>
          <w:szCs w:val="24"/>
        </w:rPr>
        <w:t xml:space="preserve"> for</w:t>
      </w:r>
      <w:r w:rsidR="00E846A8" w:rsidRPr="00BF2846">
        <w:rPr>
          <w:rFonts w:ascii="Times New Roman" w:hAnsi="Times New Roman" w:cs="Times New Roman"/>
          <w:spacing w:val="-2"/>
          <w:sz w:val="24"/>
          <w:szCs w:val="24"/>
        </w:rPr>
        <w:t xml:space="preserve"> </w:t>
      </w:r>
      <w:r w:rsidR="00E846A8" w:rsidRPr="00BF2846">
        <w:rPr>
          <w:rFonts w:ascii="Times New Roman" w:hAnsi="Times New Roman" w:cs="Times New Roman"/>
          <w:spacing w:val="-1"/>
          <w:sz w:val="24"/>
          <w:szCs w:val="24"/>
        </w:rPr>
        <w:t>women</w:t>
      </w:r>
      <w:r w:rsidR="00E846A8" w:rsidRPr="00BF2846">
        <w:rPr>
          <w:rFonts w:ascii="Times New Roman" w:hAnsi="Times New Roman" w:cs="Times New Roman"/>
          <w:sz w:val="24"/>
          <w:szCs w:val="24"/>
        </w:rPr>
        <w:t xml:space="preserve"> who</w:t>
      </w:r>
      <w:r w:rsidR="00E846A8" w:rsidRPr="00BF2846">
        <w:rPr>
          <w:rFonts w:ascii="Times New Roman" w:hAnsi="Times New Roman" w:cs="Times New Roman"/>
          <w:spacing w:val="1"/>
          <w:sz w:val="24"/>
          <w:szCs w:val="24"/>
        </w:rPr>
        <w:t xml:space="preserve"> </w:t>
      </w:r>
      <w:r w:rsidR="00E846A8" w:rsidRPr="00BF2846">
        <w:rPr>
          <w:rFonts w:ascii="Times New Roman" w:hAnsi="Times New Roman" w:cs="Times New Roman"/>
          <w:sz w:val="24"/>
          <w:szCs w:val="24"/>
        </w:rPr>
        <w:t>are</w:t>
      </w:r>
      <w:r w:rsidR="00E846A8" w:rsidRPr="00BF2846">
        <w:rPr>
          <w:rFonts w:ascii="Times New Roman" w:hAnsi="Times New Roman" w:cs="Times New Roman"/>
          <w:spacing w:val="60"/>
          <w:sz w:val="24"/>
          <w:szCs w:val="24"/>
        </w:rPr>
        <w:t xml:space="preserve"> </w:t>
      </w:r>
      <w:r w:rsidR="00E846A8" w:rsidRPr="00BF2846">
        <w:rPr>
          <w:rFonts w:ascii="Times New Roman" w:hAnsi="Times New Roman" w:cs="Times New Roman"/>
          <w:sz w:val="24"/>
          <w:szCs w:val="24"/>
        </w:rPr>
        <w:t>currently</w:t>
      </w:r>
      <w:r w:rsidR="00E846A8" w:rsidRPr="00BF2846">
        <w:rPr>
          <w:rFonts w:ascii="Times New Roman" w:hAnsi="Times New Roman" w:cs="Times New Roman"/>
          <w:spacing w:val="-5"/>
          <w:sz w:val="24"/>
          <w:szCs w:val="24"/>
        </w:rPr>
        <w:t xml:space="preserve"> </w:t>
      </w:r>
      <w:r w:rsidR="00E846A8" w:rsidRPr="00BF2846">
        <w:rPr>
          <w:rFonts w:ascii="Times New Roman" w:hAnsi="Times New Roman" w:cs="Times New Roman"/>
          <w:spacing w:val="-1"/>
          <w:sz w:val="24"/>
          <w:szCs w:val="24"/>
        </w:rPr>
        <w:t>pregnant.</w:t>
      </w:r>
      <w:r w:rsidR="00E846A8" w:rsidRPr="00BF2846">
        <w:rPr>
          <w:rFonts w:ascii="Times New Roman" w:hAnsi="Times New Roman" w:cs="Times New Roman"/>
          <w:sz w:val="24"/>
          <w:szCs w:val="24"/>
        </w:rPr>
        <w:t xml:space="preserve"> Participants who </w:t>
      </w:r>
      <w:r w:rsidR="00E846A8" w:rsidRPr="00BF2846">
        <w:rPr>
          <w:rFonts w:ascii="Times New Roman" w:hAnsi="Times New Roman" w:cs="Times New Roman"/>
          <w:spacing w:val="-1"/>
          <w:sz w:val="24"/>
          <w:szCs w:val="24"/>
        </w:rPr>
        <w:t>become</w:t>
      </w:r>
      <w:r w:rsidR="00E846A8" w:rsidRPr="00BF2846">
        <w:rPr>
          <w:rFonts w:ascii="Times New Roman" w:hAnsi="Times New Roman" w:cs="Times New Roman"/>
          <w:sz w:val="24"/>
          <w:szCs w:val="24"/>
        </w:rPr>
        <w:t xml:space="preserve"> pregnant may</w:t>
      </w:r>
      <w:r w:rsidR="00E846A8" w:rsidRPr="00BF2846">
        <w:rPr>
          <w:rFonts w:ascii="Times New Roman" w:hAnsi="Times New Roman" w:cs="Times New Roman"/>
          <w:spacing w:val="-3"/>
          <w:sz w:val="24"/>
          <w:szCs w:val="24"/>
        </w:rPr>
        <w:t xml:space="preserve"> </w:t>
      </w:r>
      <w:r w:rsidR="00E846A8" w:rsidRPr="00BF2846">
        <w:rPr>
          <w:rFonts w:ascii="Times New Roman" w:hAnsi="Times New Roman" w:cs="Times New Roman"/>
          <w:spacing w:val="-1"/>
          <w:sz w:val="24"/>
          <w:szCs w:val="24"/>
        </w:rPr>
        <w:t>continue at</w:t>
      </w:r>
      <w:r w:rsidR="00E846A8" w:rsidRPr="00BF2846">
        <w:rPr>
          <w:rFonts w:ascii="Times New Roman" w:hAnsi="Times New Roman" w:cs="Times New Roman"/>
          <w:sz w:val="24"/>
          <w:szCs w:val="24"/>
        </w:rPr>
        <w:t xml:space="preserve"> the</w:t>
      </w:r>
      <w:r w:rsidR="00E846A8" w:rsidRPr="00BF2846">
        <w:rPr>
          <w:rFonts w:ascii="Times New Roman" w:hAnsi="Times New Roman" w:cs="Times New Roman"/>
          <w:spacing w:val="1"/>
          <w:sz w:val="24"/>
          <w:szCs w:val="24"/>
        </w:rPr>
        <w:t xml:space="preserve"> </w:t>
      </w:r>
      <w:r w:rsidR="00E846A8" w:rsidRPr="00BF2846">
        <w:rPr>
          <w:rFonts w:ascii="Times New Roman" w:hAnsi="Times New Roman" w:cs="Times New Roman"/>
          <w:spacing w:val="-1"/>
          <w:sz w:val="24"/>
          <w:szCs w:val="24"/>
        </w:rPr>
        <w:t>discretion</w:t>
      </w:r>
      <w:r w:rsidR="00E846A8" w:rsidRPr="00BF2846">
        <w:rPr>
          <w:rFonts w:ascii="Times New Roman" w:hAnsi="Times New Roman" w:cs="Times New Roman"/>
          <w:sz w:val="24"/>
          <w:szCs w:val="24"/>
        </w:rPr>
        <w:t xml:space="preserve"> of</w:t>
      </w:r>
      <w:r w:rsidR="00E846A8" w:rsidRPr="00BF2846">
        <w:rPr>
          <w:rFonts w:ascii="Times New Roman" w:hAnsi="Times New Roman" w:cs="Times New Roman"/>
          <w:spacing w:val="-1"/>
          <w:sz w:val="24"/>
          <w:szCs w:val="24"/>
        </w:rPr>
        <w:t xml:space="preserve"> </w:t>
      </w:r>
      <w:r w:rsidR="00F07867" w:rsidRPr="00BF2846">
        <w:rPr>
          <w:rFonts w:ascii="Times New Roman" w:hAnsi="Times New Roman" w:cs="Times New Roman"/>
          <w:spacing w:val="-1"/>
          <w:sz w:val="24"/>
          <w:szCs w:val="24"/>
        </w:rPr>
        <w:t xml:space="preserve">their health care provider and </w:t>
      </w:r>
      <w:r w:rsidR="00E846A8" w:rsidRPr="00BF2846">
        <w:rPr>
          <w:rFonts w:ascii="Times New Roman" w:hAnsi="Times New Roman" w:cs="Times New Roman"/>
          <w:sz w:val="24"/>
          <w:szCs w:val="24"/>
        </w:rPr>
        <w:t>the</w:t>
      </w:r>
      <w:r w:rsidR="00D56AD2" w:rsidRPr="00BF2846">
        <w:rPr>
          <w:rFonts w:ascii="Times New Roman" w:hAnsi="Times New Roman" w:cs="Times New Roman"/>
          <w:sz w:val="24"/>
          <w:szCs w:val="24"/>
        </w:rPr>
        <w:t xml:space="preserve"> </w:t>
      </w:r>
      <w:r w:rsidR="00F07867" w:rsidRPr="00BF2846">
        <w:rPr>
          <w:rFonts w:ascii="Times New Roman" w:hAnsi="Times New Roman" w:cs="Times New Roman"/>
          <w:sz w:val="24"/>
          <w:szCs w:val="24"/>
        </w:rPr>
        <w:t xml:space="preserve">CDC-recognized program delivery </w:t>
      </w:r>
      <w:r w:rsidR="00D56AD2" w:rsidRPr="00BF2846">
        <w:rPr>
          <w:rFonts w:ascii="Times New Roman" w:hAnsi="Times New Roman" w:cs="Times New Roman"/>
          <w:sz w:val="24"/>
          <w:szCs w:val="24"/>
        </w:rPr>
        <w:t>organization</w:t>
      </w:r>
      <w:r w:rsidR="008B760F" w:rsidRPr="00BF2846">
        <w:rPr>
          <w:rFonts w:ascii="Times New Roman" w:hAnsi="Times New Roman" w:cs="Times New Roman"/>
          <w:sz w:val="24"/>
          <w:szCs w:val="24"/>
        </w:rPr>
        <w:t xml:space="preserve">. </w:t>
      </w:r>
      <w:r w:rsidR="005E6603" w:rsidRPr="00BF2846">
        <w:rPr>
          <w:rFonts w:ascii="Times New Roman" w:hAnsi="Times New Roman" w:cs="Times New Roman"/>
          <w:sz w:val="24"/>
          <w:szCs w:val="24"/>
        </w:rPr>
        <w:t xml:space="preserve">See </w:t>
      </w:r>
      <w:r w:rsidR="0069646B" w:rsidRPr="00BF2846">
        <w:rPr>
          <w:rFonts w:ascii="Times New Roman" w:hAnsi="Times New Roman" w:cs="Times New Roman"/>
          <w:sz w:val="24"/>
          <w:szCs w:val="24"/>
        </w:rPr>
        <w:t xml:space="preserve">Submitting Evaluation Data to the DPRP </w:t>
      </w:r>
      <w:r w:rsidR="005E6603" w:rsidRPr="00BF2846">
        <w:rPr>
          <w:rFonts w:ascii="Times New Roman" w:hAnsi="Times New Roman" w:cs="Times New Roman"/>
          <w:sz w:val="24"/>
          <w:szCs w:val="24"/>
        </w:rPr>
        <w:t xml:space="preserve">section for </w:t>
      </w:r>
      <w:r w:rsidR="00036345" w:rsidRPr="00BF2846">
        <w:rPr>
          <w:rFonts w:ascii="Times New Roman" w:hAnsi="Times New Roman" w:cs="Times New Roman"/>
          <w:sz w:val="24"/>
          <w:szCs w:val="24"/>
        </w:rPr>
        <w:t xml:space="preserve">details on </w:t>
      </w:r>
      <w:r w:rsidR="005E6603" w:rsidRPr="00BF2846">
        <w:rPr>
          <w:rFonts w:ascii="Times New Roman" w:hAnsi="Times New Roman" w:cs="Times New Roman"/>
          <w:sz w:val="24"/>
          <w:szCs w:val="24"/>
        </w:rPr>
        <w:t xml:space="preserve">how to code these participants.  </w:t>
      </w:r>
    </w:p>
    <w:p w14:paraId="5E583C43" w14:textId="77777777" w:rsidR="001F690A" w:rsidRPr="00BF2846" w:rsidRDefault="001F690A">
      <w:pPr>
        <w:spacing w:before="2"/>
        <w:rPr>
          <w:rFonts w:ascii="Times New Roman" w:eastAsia="Times New Roman" w:hAnsi="Times New Roman" w:cs="Times New Roman"/>
          <w:sz w:val="24"/>
          <w:szCs w:val="24"/>
        </w:rPr>
      </w:pPr>
    </w:p>
    <w:p w14:paraId="7A0CB366" w14:textId="77777777" w:rsidR="001F690A" w:rsidRPr="00C654E7" w:rsidRDefault="00C654E7" w:rsidP="001436D3">
      <w:pPr>
        <w:pStyle w:val="Heading2"/>
        <w:numPr>
          <w:ilvl w:val="0"/>
          <w:numId w:val="46"/>
        </w:numPr>
      </w:pPr>
      <w:bookmarkStart w:id="8" w:name="_bookmark3"/>
      <w:bookmarkStart w:id="9" w:name="_Toc474314502"/>
      <w:bookmarkEnd w:id="8"/>
      <w:r>
        <w:t>Safety of Participants and Data Privacy</w:t>
      </w:r>
      <w:bookmarkEnd w:id="9"/>
    </w:p>
    <w:p w14:paraId="544B40D2" w14:textId="263D6500" w:rsidR="001F690A" w:rsidRDefault="00E846A8">
      <w:pPr>
        <w:pStyle w:val="BodyText"/>
        <w:spacing w:before="45" w:line="276" w:lineRule="auto"/>
        <w:ind w:left="100" w:right="144" w:firstLine="0"/>
      </w:pPr>
      <w:r>
        <w:rPr>
          <w:spacing w:val="-1"/>
        </w:rPr>
        <w:t>Lifestyle</w:t>
      </w:r>
      <w:r>
        <w:t xml:space="preserve"> </w:t>
      </w:r>
      <w:r w:rsidR="00207EB8">
        <w:t xml:space="preserve">change </w:t>
      </w:r>
      <w:r>
        <w:rPr>
          <w:spacing w:val="-1"/>
        </w:rPr>
        <w:t>programs</w:t>
      </w:r>
      <w:r>
        <w:t xml:space="preserve"> for type</w:t>
      </w:r>
      <w:r>
        <w:rPr>
          <w:spacing w:val="-1"/>
        </w:rPr>
        <w:t xml:space="preserve"> </w:t>
      </w:r>
      <w:r>
        <w:t xml:space="preserve">2 </w:t>
      </w:r>
      <w:r>
        <w:rPr>
          <w:spacing w:val="-1"/>
        </w:rPr>
        <w:t>diabetes</w:t>
      </w:r>
      <w:r>
        <w:t xml:space="preserve"> </w:t>
      </w:r>
      <w:r>
        <w:rPr>
          <w:spacing w:val="-1"/>
        </w:rPr>
        <w:t>prevention</w:t>
      </w:r>
      <w:r>
        <w:rPr>
          <w:spacing w:val="2"/>
        </w:rPr>
        <w:t xml:space="preserve"> </w:t>
      </w:r>
      <w:r>
        <w:t>typically</w:t>
      </w:r>
      <w:r>
        <w:rPr>
          <w:spacing w:val="-5"/>
        </w:rPr>
        <w:t xml:space="preserve"> </w:t>
      </w:r>
      <w:r w:rsidR="00207EB8">
        <w:t>do not involve</w:t>
      </w:r>
      <w:r>
        <w:rPr>
          <w:spacing w:val="2"/>
        </w:rPr>
        <w:t xml:space="preserve"> </w:t>
      </w:r>
      <w:r>
        <w:rPr>
          <w:spacing w:val="-1"/>
        </w:rPr>
        <w:t>physical</w:t>
      </w:r>
      <w:r>
        <w:rPr>
          <w:spacing w:val="2"/>
        </w:rPr>
        <w:t xml:space="preserve"> </w:t>
      </w:r>
      <w:r>
        <w:t>activity</w:t>
      </w:r>
      <w:r>
        <w:rPr>
          <w:spacing w:val="65"/>
        </w:rPr>
        <w:t xml:space="preserve"> </w:t>
      </w:r>
      <w:r>
        <w:rPr>
          <w:rFonts w:cs="Times New Roman"/>
        </w:rPr>
        <w:t>during</w:t>
      </w:r>
      <w:r>
        <w:rPr>
          <w:rFonts w:cs="Times New Roman"/>
          <w:spacing w:val="-3"/>
        </w:rPr>
        <w:t xml:space="preserve"> </w:t>
      </w:r>
      <w:r>
        <w:rPr>
          <w:rFonts w:cs="Times New Roman"/>
        </w:rPr>
        <w:t xml:space="preserve">class </w:t>
      </w:r>
      <w:r>
        <w:rPr>
          <w:rFonts w:cs="Times New Roman"/>
          <w:spacing w:val="-1"/>
        </w:rPr>
        <w:t>time.</w:t>
      </w:r>
      <w:r>
        <w:rPr>
          <w:rFonts w:cs="Times New Roman"/>
          <w:spacing w:val="2"/>
        </w:rPr>
        <w:t xml:space="preserve"> </w:t>
      </w:r>
      <w:r>
        <w:rPr>
          <w:rFonts w:cs="Times New Roman"/>
          <w:spacing w:val="-2"/>
        </w:rPr>
        <w:t>If</w:t>
      </w:r>
      <w:r>
        <w:rPr>
          <w:rFonts w:cs="Times New Roman"/>
        </w:rPr>
        <w:t xml:space="preserve"> </w:t>
      </w:r>
      <w:r>
        <w:rPr>
          <w:rFonts w:cs="Times New Roman"/>
          <w:spacing w:val="-1"/>
        </w:rPr>
        <w:t>physical</w:t>
      </w:r>
      <w:r>
        <w:rPr>
          <w:rFonts w:cs="Times New Roman"/>
        </w:rPr>
        <w:t xml:space="preserve"> activity</w:t>
      </w:r>
      <w:r>
        <w:rPr>
          <w:rFonts w:cs="Times New Roman"/>
          <w:spacing w:val="-5"/>
        </w:rPr>
        <w:t xml:space="preserve"> </w:t>
      </w:r>
      <w:r>
        <w:rPr>
          <w:rFonts w:cs="Times New Roman"/>
        </w:rPr>
        <w:t>is offered, it is the</w:t>
      </w:r>
      <w:r>
        <w:rPr>
          <w:rFonts w:cs="Times New Roman"/>
          <w:spacing w:val="-1"/>
        </w:rPr>
        <w:t xml:space="preserve"> </w:t>
      </w:r>
      <w:r w:rsidR="00E12933">
        <w:rPr>
          <w:rFonts w:cs="Times New Roman"/>
          <w:spacing w:val="-1"/>
        </w:rPr>
        <w:t>o</w:t>
      </w:r>
      <w:r>
        <w:rPr>
          <w:rFonts w:cs="Times New Roman"/>
          <w:spacing w:val="-1"/>
        </w:rPr>
        <w:t>rganization’s</w:t>
      </w:r>
      <w:r>
        <w:rPr>
          <w:rFonts w:cs="Times New Roman"/>
        </w:rPr>
        <w:t xml:space="preserve"> responsibility</w:t>
      </w:r>
      <w:r>
        <w:rPr>
          <w:rFonts w:cs="Times New Roman"/>
          <w:spacing w:val="-8"/>
        </w:rPr>
        <w:t xml:space="preserve"> </w:t>
      </w:r>
      <w:r>
        <w:rPr>
          <w:rFonts w:cs="Times New Roman"/>
        </w:rPr>
        <w:t>to</w:t>
      </w:r>
      <w:r>
        <w:rPr>
          <w:rFonts w:cs="Times New Roman"/>
          <w:spacing w:val="57"/>
        </w:rPr>
        <w:t xml:space="preserve"> </w:t>
      </w:r>
      <w:r>
        <w:rPr>
          <w:spacing w:val="-1"/>
        </w:rPr>
        <w:t>have procedures</w:t>
      </w:r>
      <w:r>
        <w:t xml:space="preserve"> in </w:t>
      </w:r>
      <w:r>
        <w:rPr>
          <w:spacing w:val="-1"/>
        </w:rPr>
        <w:t>place</w:t>
      </w:r>
      <w:r>
        <w:rPr>
          <w:spacing w:val="1"/>
        </w:rPr>
        <w:t xml:space="preserve"> </w:t>
      </w:r>
      <w:r>
        <w:t xml:space="preserve">to </w:t>
      </w:r>
      <w:r>
        <w:rPr>
          <w:spacing w:val="-1"/>
        </w:rPr>
        <w:t>assure safety.</w:t>
      </w:r>
      <w:r>
        <w:t xml:space="preserve"> This </w:t>
      </w:r>
      <w:r>
        <w:rPr>
          <w:spacing w:val="-1"/>
        </w:rPr>
        <w:t>may</w:t>
      </w:r>
      <w:r>
        <w:rPr>
          <w:spacing w:val="-3"/>
        </w:rPr>
        <w:t xml:space="preserve"> </w:t>
      </w:r>
      <w:r>
        <w:t>include</w:t>
      </w:r>
      <w:r>
        <w:rPr>
          <w:spacing w:val="-1"/>
        </w:rPr>
        <w:t xml:space="preserve"> </w:t>
      </w:r>
      <w:r>
        <w:t>obtaining</w:t>
      </w:r>
      <w:r>
        <w:rPr>
          <w:spacing w:val="-1"/>
        </w:rPr>
        <w:t xml:space="preserve"> </w:t>
      </w:r>
      <w:r>
        <w:t>a</w:t>
      </w:r>
      <w:r>
        <w:rPr>
          <w:spacing w:val="-1"/>
        </w:rPr>
        <w:t xml:space="preserve"> </w:t>
      </w:r>
      <w:r>
        <w:t>liability</w:t>
      </w:r>
      <w:r>
        <w:rPr>
          <w:spacing w:val="-8"/>
        </w:rPr>
        <w:t xml:space="preserve"> </w:t>
      </w:r>
      <w:r>
        <w:t xml:space="preserve">waiver </w:t>
      </w:r>
      <w:r>
        <w:rPr>
          <w:spacing w:val="-1"/>
        </w:rPr>
        <w:t>from</w:t>
      </w:r>
      <w:r>
        <w:t xml:space="preserve"> the</w:t>
      </w:r>
      <w:r>
        <w:rPr>
          <w:spacing w:val="67"/>
        </w:rPr>
        <w:t xml:space="preserve"> </w:t>
      </w:r>
      <w:r>
        <w:rPr>
          <w:spacing w:val="-1"/>
        </w:rPr>
        <w:t>participant</w:t>
      </w:r>
      <w:r w:rsidR="00CB0104">
        <w:rPr>
          <w:spacing w:val="-1"/>
        </w:rPr>
        <w:t xml:space="preserve"> </w:t>
      </w:r>
      <w:r w:rsidR="00B87C5E">
        <w:rPr>
          <w:spacing w:val="-1"/>
        </w:rPr>
        <w:t>and/</w:t>
      </w:r>
      <w:r w:rsidR="00CB0104">
        <w:rPr>
          <w:spacing w:val="-1"/>
        </w:rPr>
        <w:t>or</w:t>
      </w:r>
      <w:r w:rsidR="00CB0104" w:rsidRPr="00CB0104">
        <w:rPr>
          <w:spacing w:val="-1"/>
        </w:rPr>
        <w:t xml:space="preserve"> </w:t>
      </w:r>
      <w:r w:rsidR="00B87C5E">
        <w:rPr>
          <w:spacing w:val="-1"/>
        </w:rPr>
        <w:t xml:space="preserve">having the participant </w:t>
      </w:r>
      <w:r w:rsidR="00CB0104" w:rsidRPr="00CB0104">
        <w:rPr>
          <w:spacing w:val="-1"/>
        </w:rPr>
        <w:t xml:space="preserve">obtain clearance from </w:t>
      </w:r>
      <w:r w:rsidR="00465597">
        <w:rPr>
          <w:spacing w:val="-1"/>
        </w:rPr>
        <w:t>his/her</w:t>
      </w:r>
      <w:r w:rsidR="00465597" w:rsidRPr="00CB0104">
        <w:rPr>
          <w:spacing w:val="-1"/>
        </w:rPr>
        <w:t xml:space="preserve"> </w:t>
      </w:r>
      <w:r w:rsidR="00CB0104" w:rsidRPr="00CB0104">
        <w:rPr>
          <w:spacing w:val="-1"/>
        </w:rPr>
        <w:t>primary care provider</w:t>
      </w:r>
      <w:r w:rsidR="00CB0104">
        <w:rPr>
          <w:spacing w:val="-1"/>
        </w:rPr>
        <w:t xml:space="preserve"> to participate in physical activity.</w:t>
      </w:r>
    </w:p>
    <w:p w14:paraId="6602A05D" w14:textId="77777777" w:rsidR="001F690A" w:rsidRDefault="00E846A8" w:rsidP="00BF3940">
      <w:pPr>
        <w:pStyle w:val="BodyText"/>
        <w:spacing w:before="120" w:line="276" w:lineRule="auto"/>
        <w:ind w:left="101" w:right="144" w:firstLine="0"/>
      </w:pPr>
      <w:r>
        <w:t>Along</w:t>
      </w:r>
      <w:r>
        <w:rPr>
          <w:spacing w:val="-3"/>
        </w:rPr>
        <w:t xml:space="preserve"> </w:t>
      </w:r>
      <w:r>
        <w:t>with the</w:t>
      </w:r>
      <w:r>
        <w:rPr>
          <w:spacing w:val="-1"/>
        </w:rPr>
        <w:t xml:space="preserve"> physical</w:t>
      </w:r>
      <w:r>
        <w:t xml:space="preserve"> safety</w:t>
      </w:r>
      <w:r>
        <w:rPr>
          <w:spacing w:val="-5"/>
        </w:rPr>
        <w:t xml:space="preserve"> </w:t>
      </w:r>
      <w:r>
        <w:t>of the</w:t>
      </w:r>
      <w:r>
        <w:rPr>
          <w:spacing w:val="-2"/>
        </w:rPr>
        <w:t xml:space="preserve"> </w:t>
      </w:r>
      <w:r>
        <w:rPr>
          <w:spacing w:val="-1"/>
        </w:rPr>
        <w:t>participants,</w:t>
      </w:r>
      <w:r>
        <w:rPr>
          <w:spacing w:val="2"/>
        </w:rPr>
        <w:t xml:space="preserve"> </w:t>
      </w:r>
      <w:r>
        <w:rPr>
          <w:spacing w:val="-1"/>
        </w:rPr>
        <w:t>organizations</w:t>
      </w:r>
      <w:r>
        <w:t xml:space="preserve"> should </w:t>
      </w:r>
      <w:r>
        <w:rPr>
          <w:spacing w:val="-1"/>
        </w:rPr>
        <w:t>also</w:t>
      </w:r>
      <w:r>
        <w:t xml:space="preserve"> be mindful</w:t>
      </w:r>
      <w:r w:rsidR="003356AF">
        <w:rPr>
          <w:spacing w:val="83"/>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need</w:t>
      </w:r>
      <w:r>
        <w:rPr>
          <w:rFonts w:cs="Times New Roman"/>
        </w:rPr>
        <w:t xml:space="preserve"> to ensure</w:t>
      </w:r>
      <w:r>
        <w:rPr>
          <w:rFonts w:cs="Times New Roman"/>
          <w:spacing w:val="-2"/>
        </w:rPr>
        <w:t xml:space="preserve"> </w:t>
      </w:r>
      <w:r>
        <w:rPr>
          <w:rFonts w:cs="Times New Roman"/>
        </w:rPr>
        <w:t>the</w:t>
      </w:r>
      <w:r>
        <w:rPr>
          <w:rFonts w:cs="Times New Roman"/>
          <w:spacing w:val="1"/>
        </w:rPr>
        <w:t xml:space="preserve"> </w:t>
      </w:r>
      <w:r>
        <w:rPr>
          <w:rFonts w:cs="Times New Roman"/>
        </w:rPr>
        <w:t>privacy</w:t>
      </w:r>
      <w:r>
        <w:rPr>
          <w:rFonts w:cs="Times New Roman"/>
          <w:spacing w:val="-5"/>
        </w:rPr>
        <w:t xml:space="preserve"> </w:t>
      </w:r>
      <w:r>
        <w:rPr>
          <w:rFonts w:cs="Times New Roman"/>
          <w:spacing w:val="-1"/>
        </w:rPr>
        <w:t>and</w:t>
      </w:r>
      <w:r>
        <w:rPr>
          <w:rFonts w:cs="Times New Roman"/>
          <w:spacing w:val="2"/>
        </w:rPr>
        <w:t xml:space="preserve"> </w:t>
      </w:r>
      <w:r>
        <w:rPr>
          <w:rFonts w:cs="Times New Roman"/>
        </w:rPr>
        <w:t>confidentiality</w:t>
      </w:r>
      <w:r>
        <w:rPr>
          <w:rFonts w:cs="Times New Roman"/>
          <w:spacing w:val="-5"/>
        </w:rPr>
        <w:t xml:space="preserve"> </w:t>
      </w:r>
      <w:r>
        <w:rPr>
          <w:rFonts w:cs="Times New Roman"/>
        </w:rPr>
        <w:t xml:space="preserve">of </w:t>
      </w:r>
      <w:r>
        <w:rPr>
          <w:rFonts w:cs="Times New Roman"/>
          <w:spacing w:val="-1"/>
        </w:rPr>
        <w:t>participants’</w:t>
      </w:r>
      <w:r>
        <w:rPr>
          <w:rFonts w:cs="Times New Roman"/>
        </w:rPr>
        <w:t xml:space="preserve"> data.</w:t>
      </w:r>
      <w:r>
        <w:rPr>
          <w:rFonts w:cs="Times New Roman"/>
          <w:spacing w:val="5"/>
        </w:rPr>
        <w:t xml:space="preserve"> </w:t>
      </w:r>
      <w:r>
        <w:rPr>
          <w:spacing w:val="-2"/>
        </w:rPr>
        <w:t>It</w:t>
      </w:r>
      <w:r>
        <w:rPr>
          <w:spacing w:val="2"/>
        </w:rPr>
        <w:t xml:space="preserve"> </w:t>
      </w:r>
      <w:r>
        <w:t>is the</w:t>
      </w:r>
      <w:r>
        <w:rPr>
          <w:spacing w:val="-1"/>
        </w:rPr>
        <w:t xml:space="preserve"> </w:t>
      </w:r>
      <w:r w:rsidR="008D43D8">
        <w:rPr>
          <w:spacing w:val="-1"/>
        </w:rPr>
        <w:t>organizatio</w:t>
      </w:r>
      <w:r w:rsidR="008D43D8">
        <w:rPr>
          <w:rFonts w:cs="Times New Roman"/>
          <w:spacing w:val="-1"/>
        </w:rPr>
        <w:t>n</w:t>
      </w:r>
      <w:r w:rsidR="008D43D8">
        <w:rPr>
          <w:spacing w:val="-1"/>
        </w:rPr>
        <w:t>’s</w:t>
      </w:r>
      <w:r>
        <w:t xml:space="preserve"> responsibility</w:t>
      </w:r>
      <w:r>
        <w:rPr>
          <w:spacing w:val="-8"/>
        </w:rPr>
        <w:t xml:space="preserve"> </w:t>
      </w:r>
      <w:r>
        <w:t>to</w:t>
      </w:r>
      <w:r>
        <w:rPr>
          <w:spacing w:val="1"/>
        </w:rPr>
        <w:t xml:space="preserve"> be</w:t>
      </w:r>
      <w:r>
        <w:rPr>
          <w:spacing w:val="-1"/>
        </w:rPr>
        <w:t xml:space="preserve"> versed</w:t>
      </w:r>
      <w:r>
        <w:t xml:space="preserve"> in and to</w:t>
      </w:r>
      <w:r>
        <w:rPr>
          <w:spacing w:val="2"/>
        </w:rPr>
        <w:t xml:space="preserve"> </w:t>
      </w:r>
      <w:r>
        <w:t>comply</w:t>
      </w:r>
      <w:r>
        <w:rPr>
          <w:spacing w:val="-5"/>
        </w:rPr>
        <w:t xml:space="preserve"> </w:t>
      </w:r>
      <w:r>
        <w:t xml:space="preserve">with </w:t>
      </w:r>
      <w:r>
        <w:rPr>
          <w:spacing w:val="1"/>
        </w:rPr>
        <w:t>any</w:t>
      </w:r>
      <w:r>
        <w:rPr>
          <w:spacing w:val="-5"/>
        </w:rPr>
        <w:t xml:space="preserve"> </w:t>
      </w:r>
      <w:r>
        <w:t xml:space="preserve">federal, state, </w:t>
      </w:r>
      <w:r>
        <w:rPr>
          <w:spacing w:val="-1"/>
        </w:rPr>
        <w:t>and/or</w:t>
      </w:r>
      <w:r>
        <w:t xml:space="preserve"> </w:t>
      </w:r>
      <w:r>
        <w:rPr>
          <w:spacing w:val="-1"/>
        </w:rPr>
        <w:t>local</w:t>
      </w:r>
      <w:r>
        <w:rPr>
          <w:spacing w:val="58"/>
        </w:rPr>
        <w:t xml:space="preserve"> </w:t>
      </w:r>
      <w:r>
        <w:rPr>
          <w:spacing w:val="-1"/>
        </w:rPr>
        <w:t>laws</w:t>
      </w:r>
      <w:r>
        <w:t xml:space="preserve"> </w:t>
      </w:r>
      <w:r>
        <w:rPr>
          <w:spacing w:val="-1"/>
        </w:rPr>
        <w:t>governing</w:t>
      </w:r>
      <w:r>
        <w:rPr>
          <w:spacing w:val="-3"/>
        </w:rPr>
        <w:t xml:space="preserve"> </w:t>
      </w:r>
      <w:r>
        <w:rPr>
          <w:spacing w:val="-1"/>
        </w:rPr>
        <w:t>individual-level</w:t>
      </w:r>
      <w:r>
        <w:t xml:space="preserve"> </w:t>
      </w:r>
      <w:r>
        <w:rPr>
          <w:spacing w:val="-1"/>
        </w:rPr>
        <w:t>identifiable</w:t>
      </w:r>
      <w:r>
        <w:t xml:space="preserve"> </w:t>
      </w:r>
      <w:r>
        <w:rPr>
          <w:spacing w:val="-1"/>
        </w:rPr>
        <w:t>data,</w:t>
      </w:r>
      <w:r>
        <w:t xml:space="preserve"> including</w:t>
      </w:r>
      <w:r>
        <w:rPr>
          <w:spacing w:val="-3"/>
        </w:rPr>
        <w:t xml:space="preserve"> </w:t>
      </w:r>
      <w:r>
        <w:t xml:space="preserve">those </w:t>
      </w:r>
      <w:r>
        <w:rPr>
          <w:spacing w:val="-1"/>
        </w:rPr>
        <w:t>laws</w:t>
      </w:r>
      <w:r>
        <w:rPr>
          <w:spacing w:val="3"/>
        </w:rPr>
        <w:t xml:space="preserve"> </w:t>
      </w:r>
      <w:r>
        <w:rPr>
          <w:spacing w:val="-1"/>
        </w:rPr>
        <w:t>related</w:t>
      </w:r>
      <w:r>
        <w:t xml:space="preserve"> to </w:t>
      </w:r>
      <w:r w:rsidR="00B35149">
        <w:t xml:space="preserve">the </w:t>
      </w:r>
      <w:r w:rsidR="00A04EF5" w:rsidRPr="00A04EF5">
        <w:t>Health Insurance Portability and Accountability</w:t>
      </w:r>
      <w:r w:rsidR="00522322">
        <w:t xml:space="preserve"> Act</w:t>
      </w:r>
      <w:r w:rsidR="00B35149">
        <w:t xml:space="preserve"> (HIPAA)</w:t>
      </w:r>
      <w:r w:rsidR="00522322">
        <w:t>,</w:t>
      </w:r>
      <w:r w:rsidR="00A04EF5" w:rsidRPr="00A04EF5">
        <w:t xml:space="preserve"> </w:t>
      </w:r>
      <w:r>
        <w:rPr>
          <w:spacing w:val="-1"/>
        </w:rPr>
        <w:t>data</w:t>
      </w:r>
      <w:r>
        <w:t xml:space="preserve"> </w:t>
      </w:r>
      <w:r>
        <w:rPr>
          <w:spacing w:val="-1"/>
        </w:rPr>
        <w:t>collection,</w:t>
      </w:r>
      <w:r w:rsidR="00553F48">
        <w:rPr>
          <w:spacing w:val="-1"/>
        </w:rPr>
        <w:t xml:space="preserve"> </w:t>
      </w:r>
      <w:r w:rsidR="008A415D">
        <w:rPr>
          <w:spacing w:val="-1"/>
        </w:rPr>
        <w:t xml:space="preserve">data </w:t>
      </w:r>
      <w:r>
        <w:rPr>
          <w:spacing w:val="-1"/>
        </w:rPr>
        <w:t>storage,</w:t>
      </w:r>
      <w:r>
        <w:t xml:space="preserve"> </w:t>
      </w:r>
      <w:r w:rsidR="00206E81">
        <w:t xml:space="preserve">data </w:t>
      </w:r>
      <w:r>
        <w:t>use</w:t>
      </w:r>
      <w:r w:rsidR="008A415D">
        <w:t>,</w:t>
      </w:r>
      <w:r>
        <w:rPr>
          <w:spacing w:val="-1"/>
        </w:rPr>
        <w:t xml:space="preserve"> </w:t>
      </w:r>
      <w:r>
        <w:t xml:space="preserve">and </w:t>
      </w:r>
      <w:r>
        <w:rPr>
          <w:spacing w:val="-1"/>
        </w:rPr>
        <w:t>disclosure.</w:t>
      </w:r>
    </w:p>
    <w:p w14:paraId="0DCEF517" w14:textId="77777777" w:rsidR="001F690A" w:rsidRDefault="001F690A">
      <w:pPr>
        <w:spacing w:before="4"/>
        <w:rPr>
          <w:rFonts w:ascii="Times New Roman" w:eastAsia="Times New Roman" w:hAnsi="Times New Roman" w:cs="Times New Roman"/>
          <w:sz w:val="21"/>
          <w:szCs w:val="21"/>
        </w:rPr>
      </w:pPr>
    </w:p>
    <w:p w14:paraId="579D3D02" w14:textId="77777777" w:rsidR="001F690A" w:rsidRDefault="00E846A8" w:rsidP="001436D3">
      <w:pPr>
        <w:pStyle w:val="Heading2"/>
        <w:numPr>
          <w:ilvl w:val="0"/>
          <w:numId w:val="46"/>
        </w:numPr>
      </w:pPr>
      <w:bookmarkStart w:id="10" w:name="_bookmark4"/>
      <w:bookmarkStart w:id="11" w:name="_Toc474314503"/>
      <w:bookmarkEnd w:id="10"/>
      <w:r>
        <w:t>Location</w:t>
      </w:r>
      <w:bookmarkEnd w:id="11"/>
    </w:p>
    <w:p w14:paraId="463A64C5" w14:textId="6332EB54" w:rsidR="001F690A" w:rsidRDefault="00E846A8">
      <w:pPr>
        <w:pStyle w:val="BodyText"/>
        <w:spacing w:before="45" w:line="276" w:lineRule="auto"/>
        <w:ind w:left="100" w:right="193" w:firstLine="0"/>
      </w:pPr>
      <w:r>
        <w:rPr>
          <w:spacing w:val="-2"/>
        </w:rPr>
        <w:t>If</w:t>
      </w:r>
      <w:r>
        <w:rPr>
          <w:spacing w:val="1"/>
        </w:rPr>
        <w:t xml:space="preserve"> </w:t>
      </w:r>
      <w:r>
        <w:t xml:space="preserve">the </w:t>
      </w:r>
      <w:r>
        <w:rPr>
          <w:spacing w:val="-1"/>
        </w:rPr>
        <w:t>lifestyle</w:t>
      </w:r>
      <w:r>
        <w:t xml:space="preserve"> </w:t>
      </w:r>
      <w:r w:rsidR="00DD2B88">
        <w:rPr>
          <w:spacing w:val="-1"/>
        </w:rPr>
        <w:t>change program</w:t>
      </w:r>
      <w:r w:rsidR="00DD2B88">
        <w:t xml:space="preserve"> </w:t>
      </w:r>
      <w:r>
        <w:t xml:space="preserve">is </w:t>
      </w:r>
      <w:r>
        <w:rPr>
          <w:spacing w:val="-1"/>
        </w:rPr>
        <w:t>offered</w:t>
      </w:r>
      <w:r>
        <w:t xml:space="preserve"> in</w:t>
      </w:r>
      <w:r w:rsidR="0011706D">
        <w:t>-</w:t>
      </w:r>
      <w:r>
        <w:t xml:space="preserve">person, </w:t>
      </w:r>
      <w:r w:rsidR="00544207">
        <w:t xml:space="preserve">organizations may use </w:t>
      </w:r>
      <w:r>
        <w:t>any</w:t>
      </w:r>
      <w:r w:rsidR="00DD2B88">
        <w:t xml:space="preserve"> suitable</w:t>
      </w:r>
      <w:r>
        <w:rPr>
          <w:spacing w:val="-3"/>
        </w:rPr>
        <w:t xml:space="preserve"> </w:t>
      </w:r>
      <w:r>
        <w:t>venue</w:t>
      </w:r>
      <w:r w:rsidR="00544207">
        <w:rPr>
          <w:spacing w:val="-1"/>
        </w:rPr>
        <w:t>.</w:t>
      </w:r>
      <w:r>
        <w:rPr>
          <w:spacing w:val="2"/>
        </w:rPr>
        <w:t xml:space="preserve"> </w:t>
      </w:r>
      <w:r w:rsidR="00980752">
        <w:t>O</w:t>
      </w:r>
      <w:r w:rsidR="002F6B9E">
        <w:rPr>
          <w:spacing w:val="-1"/>
        </w:rPr>
        <w:t>rganizations</w:t>
      </w:r>
      <w:r>
        <w:rPr>
          <w:spacing w:val="1"/>
        </w:rPr>
        <w:t xml:space="preserve"> </w:t>
      </w:r>
      <w:r>
        <w:t xml:space="preserve">should </w:t>
      </w:r>
      <w:r>
        <w:rPr>
          <w:spacing w:val="-1"/>
        </w:rPr>
        <w:t>provide</w:t>
      </w:r>
      <w:r>
        <w:rPr>
          <w:spacing w:val="61"/>
        </w:rPr>
        <w:t xml:space="preserve"> </w:t>
      </w:r>
      <w:r>
        <w:rPr>
          <w:spacing w:val="-1"/>
        </w:rPr>
        <w:t>private settings</w:t>
      </w:r>
      <w:r>
        <w:t xml:space="preserve"> in </w:t>
      </w:r>
      <w:r>
        <w:rPr>
          <w:spacing w:val="-1"/>
        </w:rPr>
        <w:t>which</w:t>
      </w:r>
      <w:r>
        <w:rPr>
          <w:spacing w:val="2"/>
        </w:rPr>
        <w:t xml:space="preserve"> </w:t>
      </w:r>
      <w:r>
        <w:rPr>
          <w:spacing w:val="-1"/>
        </w:rPr>
        <w:t>participants</w:t>
      </w:r>
      <w:r>
        <w:t xml:space="preserve"> </w:t>
      </w:r>
      <w:r>
        <w:rPr>
          <w:spacing w:val="-1"/>
        </w:rPr>
        <w:t>can</w:t>
      </w:r>
      <w:r>
        <w:t xml:space="preserve"> </w:t>
      </w:r>
      <w:r>
        <w:rPr>
          <w:spacing w:val="1"/>
        </w:rPr>
        <w:t>be</w:t>
      </w:r>
      <w:r>
        <w:rPr>
          <w:spacing w:val="-1"/>
        </w:rPr>
        <w:t xml:space="preserve"> weighed</w:t>
      </w:r>
      <w:r>
        <w:t xml:space="preserve"> or </w:t>
      </w:r>
      <w:r>
        <w:rPr>
          <w:spacing w:val="-1"/>
        </w:rPr>
        <w:t>meet</w:t>
      </w:r>
      <w:r>
        <w:t xml:space="preserve"> individually</w:t>
      </w:r>
      <w:r>
        <w:rPr>
          <w:spacing w:val="-3"/>
        </w:rPr>
        <w:t xml:space="preserve"> </w:t>
      </w:r>
      <w:r>
        <w:t xml:space="preserve">with </w:t>
      </w:r>
      <w:r w:rsidR="004C0ABB">
        <w:rPr>
          <w:spacing w:val="-1"/>
        </w:rPr>
        <w:t>Lifestyle Coach</w:t>
      </w:r>
      <w:r>
        <w:rPr>
          <w:spacing w:val="-1"/>
        </w:rPr>
        <w:t>es.</w:t>
      </w:r>
      <w:r w:rsidR="008518C8" w:rsidRPr="008518C8">
        <w:t xml:space="preserve"> </w:t>
      </w:r>
      <w:r w:rsidR="008518C8" w:rsidRPr="008518C8">
        <w:rPr>
          <w:spacing w:val="-1"/>
        </w:rPr>
        <w:t xml:space="preserve">Some may choose to deliver the lifestyle </w:t>
      </w:r>
      <w:r w:rsidR="00DD2B88">
        <w:rPr>
          <w:spacing w:val="-1"/>
        </w:rPr>
        <w:t xml:space="preserve">change program </w:t>
      </w:r>
      <w:r w:rsidR="00E544F0" w:rsidRPr="00E544F0">
        <w:t>online or via one or more distance</w:t>
      </w:r>
      <w:r w:rsidR="005E276F">
        <w:t xml:space="preserve"> </w:t>
      </w:r>
      <w:r w:rsidR="00E544F0" w:rsidRPr="00E544F0">
        <w:t>learning m</w:t>
      </w:r>
      <w:r w:rsidR="00510416">
        <w:t>odalities</w:t>
      </w:r>
      <w:r w:rsidR="00E544F0" w:rsidRPr="00E544F0">
        <w:t xml:space="preserve"> (e.g., telehealth, remote classroom).</w:t>
      </w:r>
      <w:r w:rsidR="004970BA">
        <w:t xml:space="preserve"> Those organizations can obtain weights via digital technology</w:t>
      </w:r>
      <w:r w:rsidR="00DD2B88">
        <w:t>,</w:t>
      </w:r>
      <w:r w:rsidR="004970BA">
        <w:t xml:space="preserve"> such as Bluetooth-enabled scales</w:t>
      </w:r>
      <w:r w:rsidR="00DD2B88">
        <w:t>,</w:t>
      </w:r>
      <w:r w:rsidR="004970BA">
        <w:t xml:space="preserve"> or </w:t>
      </w:r>
      <w:r w:rsidR="00E60904">
        <w:t xml:space="preserve">accept a </w:t>
      </w:r>
      <w:r w:rsidR="004970BA">
        <w:t>self-report from a participant’s own at-home digital scale.</w:t>
      </w:r>
      <w:r w:rsidR="0020438E" w:rsidRPr="0020438E">
        <w:t xml:space="preserve"> </w:t>
      </w:r>
      <w:r w:rsidR="00C5091A">
        <w:t>(</w:t>
      </w:r>
      <w:r w:rsidR="0020438E" w:rsidRPr="0020438E">
        <w:t xml:space="preserve">Bluetooth-enabled </w:t>
      </w:r>
      <w:r w:rsidR="00B87C5E">
        <w:t>scales</w:t>
      </w:r>
      <w:r w:rsidR="00B87C5E" w:rsidRPr="0020438E">
        <w:t xml:space="preserve"> </w:t>
      </w:r>
      <w:r w:rsidR="0020438E" w:rsidRPr="0020438E">
        <w:t>refer to scales that transmit weights securely via wireless or cellular transmission</w:t>
      </w:r>
      <w:r w:rsidR="0020438E">
        <w:t>.</w:t>
      </w:r>
      <w:r w:rsidR="00C5091A">
        <w:t>)</w:t>
      </w:r>
      <w:r w:rsidR="004970BA">
        <w:t xml:space="preserve"> </w:t>
      </w:r>
    </w:p>
    <w:p w14:paraId="4938BAC0" w14:textId="77777777" w:rsidR="005C711B" w:rsidRDefault="005C711B" w:rsidP="005139F2">
      <w:pPr>
        <w:pStyle w:val="NoSpacing"/>
      </w:pPr>
    </w:p>
    <w:p w14:paraId="206121C8" w14:textId="77777777" w:rsidR="00E22B4B" w:rsidRDefault="00E22B4B" w:rsidP="001436D3">
      <w:pPr>
        <w:pStyle w:val="Heading2"/>
        <w:numPr>
          <w:ilvl w:val="0"/>
          <w:numId w:val="46"/>
        </w:numPr>
      </w:pPr>
      <w:bookmarkStart w:id="12" w:name="_bookmark5"/>
      <w:bookmarkStart w:id="13" w:name="_Toc474314504"/>
      <w:bookmarkEnd w:id="12"/>
      <w:r>
        <w:t>Delivery Mode</w:t>
      </w:r>
      <w:bookmarkEnd w:id="13"/>
    </w:p>
    <w:p w14:paraId="4959BAD1" w14:textId="337AD4AD" w:rsidR="00E22B4B" w:rsidRDefault="00980752">
      <w:pPr>
        <w:pStyle w:val="Heading4"/>
        <w:rPr>
          <w:rFonts w:ascii="Times New Roman" w:hAnsi="Times New Roman" w:cs="Times New Roman"/>
          <w:spacing w:val="-1"/>
          <w:sz w:val="24"/>
          <w:szCs w:val="24"/>
        </w:rPr>
      </w:pPr>
      <w:r>
        <w:rPr>
          <w:rFonts w:ascii="Times New Roman" w:hAnsi="Times New Roman" w:cs="Times New Roman"/>
          <w:spacing w:val="-1"/>
          <w:sz w:val="24"/>
          <w:szCs w:val="24"/>
        </w:rPr>
        <w:t>O</w:t>
      </w:r>
      <w:r w:rsidR="00E22B4B">
        <w:rPr>
          <w:rFonts w:ascii="Times New Roman" w:hAnsi="Times New Roman" w:cs="Times New Roman"/>
          <w:spacing w:val="-1"/>
          <w:sz w:val="24"/>
          <w:szCs w:val="24"/>
        </w:rPr>
        <w:t xml:space="preserve">rganizations may offer the program through </w:t>
      </w:r>
      <w:r w:rsidR="00AA6432">
        <w:rPr>
          <w:rFonts w:ascii="Times New Roman" w:hAnsi="Times New Roman" w:cs="Times New Roman"/>
          <w:spacing w:val="-1"/>
          <w:sz w:val="24"/>
          <w:szCs w:val="24"/>
        </w:rPr>
        <w:t>any or all</w:t>
      </w:r>
      <w:r w:rsidR="00E22B4B">
        <w:rPr>
          <w:rFonts w:ascii="Times New Roman" w:hAnsi="Times New Roman" w:cs="Times New Roman"/>
          <w:spacing w:val="-1"/>
          <w:sz w:val="24"/>
          <w:szCs w:val="24"/>
        </w:rPr>
        <w:t xml:space="preserve"> of the following delivery modes</w:t>
      </w:r>
      <w:r w:rsidR="00C5091A">
        <w:rPr>
          <w:rFonts w:ascii="Times New Roman" w:hAnsi="Times New Roman" w:cs="Times New Roman"/>
          <w:spacing w:val="-1"/>
          <w:sz w:val="24"/>
          <w:szCs w:val="24"/>
        </w:rPr>
        <w:t>,</w:t>
      </w:r>
      <w:r w:rsidR="006F0DC3">
        <w:rPr>
          <w:rFonts w:ascii="Times New Roman" w:hAnsi="Times New Roman" w:cs="Times New Roman"/>
          <w:spacing w:val="-1"/>
          <w:sz w:val="24"/>
          <w:szCs w:val="24"/>
        </w:rPr>
        <w:t xml:space="preserve"> </w:t>
      </w:r>
      <w:r w:rsidR="00C7043B" w:rsidRPr="004B537E">
        <w:rPr>
          <w:rFonts w:ascii="Times New Roman" w:hAnsi="Times New Roman" w:cs="Times New Roman"/>
          <w:b/>
          <w:spacing w:val="-1"/>
          <w:sz w:val="24"/>
          <w:szCs w:val="24"/>
        </w:rPr>
        <w:t>but are required to submit a single application for each delivery mode being used</w:t>
      </w:r>
      <w:r w:rsidR="004B537E">
        <w:rPr>
          <w:rFonts w:ascii="Times New Roman" w:hAnsi="Times New Roman" w:cs="Times New Roman"/>
          <w:spacing w:val="-1"/>
          <w:sz w:val="24"/>
          <w:szCs w:val="24"/>
        </w:rPr>
        <w:t>.</w:t>
      </w:r>
      <w:r w:rsidR="00C7043B">
        <w:rPr>
          <w:rFonts w:ascii="Times New Roman" w:hAnsi="Times New Roman" w:cs="Times New Roman"/>
          <w:spacing w:val="-1"/>
          <w:sz w:val="24"/>
          <w:szCs w:val="24"/>
        </w:rPr>
        <w:t xml:space="preserve"> This will result in a separate </w:t>
      </w:r>
      <w:r w:rsidR="00FA19F9">
        <w:rPr>
          <w:rFonts w:ascii="Times New Roman" w:hAnsi="Times New Roman" w:cs="Times New Roman"/>
          <w:spacing w:val="-1"/>
          <w:sz w:val="24"/>
          <w:szCs w:val="24"/>
        </w:rPr>
        <w:t>organization code (</w:t>
      </w:r>
      <w:r w:rsidR="00C7043B">
        <w:rPr>
          <w:rFonts w:ascii="Times New Roman" w:hAnsi="Times New Roman" w:cs="Times New Roman"/>
          <w:spacing w:val="-1"/>
          <w:sz w:val="24"/>
          <w:szCs w:val="24"/>
        </w:rPr>
        <w:t>orgcode</w:t>
      </w:r>
      <w:r w:rsidR="00FA19F9">
        <w:rPr>
          <w:rFonts w:ascii="Times New Roman" w:hAnsi="Times New Roman" w:cs="Times New Roman"/>
          <w:spacing w:val="-1"/>
          <w:sz w:val="24"/>
          <w:szCs w:val="24"/>
        </w:rPr>
        <w:t>)</w:t>
      </w:r>
      <w:r w:rsidR="00C7043B">
        <w:rPr>
          <w:rFonts w:ascii="Times New Roman" w:hAnsi="Times New Roman" w:cs="Times New Roman"/>
          <w:spacing w:val="-1"/>
          <w:sz w:val="24"/>
          <w:szCs w:val="24"/>
        </w:rPr>
        <w:t xml:space="preserve"> for each delivery mode. Data for each delivery mode will be submitted under the corresponding orgcode during the anniversary month of the effective date for that orgcode. </w:t>
      </w:r>
    </w:p>
    <w:p w14:paraId="1260B081" w14:textId="77777777" w:rsidR="006727F6" w:rsidRDefault="006727F6">
      <w:pPr>
        <w:pStyle w:val="Heading4"/>
        <w:rPr>
          <w:rFonts w:ascii="Times New Roman" w:hAnsi="Times New Roman" w:cs="Times New Roman"/>
          <w:spacing w:val="-1"/>
          <w:sz w:val="24"/>
          <w:szCs w:val="24"/>
        </w:rPr>
      </w:pPr>
    </w:p>
    <w:p w14:paraId="226010C5" w14:textId="0048F819" w:rsidR="008D2D50" w:rsidRDefault="008D2D50" w:rsidP="001436D3">
      <w:pPr>
        <w:pStyle w:val="Heading4"/>
        <w:numPr>
          <w:ilvl w:val="0"/>
          <w:numId w:val="44"/>
        </w:numPr>
        <w:rPr>
          <w:rFonts w:ascii="Times New Roman" w:hAnsi="Times New Roman" w:cs="Times New Roman"/>
          <w:b/>
          <w:spacing w:val="-1"/>
          <w:sz w:val="24"/>
          <w:szCs w:val="24"/>
        </w:rPr>
      </w:pPr>
      <w:r>
        <w:rPr>
          <w:rFonts w:ascii="Times New Roman" w:hAnsi="Times New Roman" w:cs="Times New Roman"/>
          <w:b/>
          <w:spacing w:val="-1"/>
          <w:sz w:val="24"/>
          <w:szCs w:val="24"/>
        </w:rPr>
        <w:t xml:space="preserve">In-person. </w:t>
      </w:r>
      <w:r>
        <w:rPr>
          <w:rFonts w:ascii="Times New Roman" w:hAnsi="Times New Roman" w:cs="Times New Roman"/>
          <w:spacing w:val="-1"/>
          <w:sz w:val="24"/>
          <w:szCs w:val="24"/>
        </w:rPr>
        <w:t>Yearlong lifestyle change program delivered 100% in</w:t>
      </w:r>
      <w:r w:rsidR="0011706D">
        <w:rPr>
          <w:rFonts w:ascii="Times New Roman" w:hAnsi="Times New Roman" w:cs="Times New Roman"/>
          <w:spacing w:val="-1"/>
          <w:sz w:val="24"/>
          <w:szCs w:val="24"/>
        </w:rPr>
        <w:t>-</w:t>
      </w:r>
      <w:r>
        <w:rPr>
          <w:rFonts w:ascii="Times New Roman" w:hAnsi="Times New Roman" w:cs="Times New Roman"/>
          <w:spacing w:val="-1"/>
          <w:sz w:val="24"/>
          <w:szCs w:val="24"/>
        </w:rPr>
        <w:t>person for all participants by trained Lifestyle Coaches; meaning, participants are physically present in a classroom or classroom-like setting. Lifestyle Coaches may supplement in-person sessions with handouts, emails, or reminder texts</w:t>
      </w:r>
      <w:r w:rsidR="002125C3">
        <w:rPr>
          <w:rFonts w:ascii="Times New Roman" w:hAnsi="Times New Roman" w:cs="Times New Roman"/>
          <w:spacing w:val="-1"/>
          <w:sz w:val="24"/>
          <w:szCs w:val="24"/>
        </w:rPr>
        <w:t>; although none of these may be the sole method of participant communication</w:t>
      </w:r>
      <w:r>
        <w:rPr>
          <w:rFonts w:ascii="Times New Roman" w:hAnsi="Times New Roman" w:cs="Times New Roman"/>
          <w:spacing w:val="-1"/>
          <w:sz w:val="24"/>
          <w:szCs w:val="24"/>
        </w:rPr>
        <w:t>. Organizations that conduct make-up sessions online, via some other virtual modality, or over the phone are still considered to be delivering the program in</w:t>
      </w:r>
      <w:r w:rsidR="0087787B">
        <w:rPr>
          <w:rFonts w:ascii="Times New Roman" w:hAnsi="Times New Roman" w:cs="Times New Roman"/>
          <w:spacing w:val="-1"/>
          <w:sz w:val="24"/>
          <w:szCs w:val="24"/>
        </w:rPr>
        <w:t>-</w:t>
      </w:r>
      <w:r>
        <w:rPr>
          <w:rFonts w:ascii="Times New Roman" w:hAnsi="Times New Roman" w:cs="Times New Roman"/>
          <w:spacing w:val="-1"/>
          <w:sz w:val="24"/>
          <w:szCs w:val="24"/>
        </w:rPr>
        <w:t>person.</w:t>
      </w:r>
    </w:p>
    <w:p w14:paraId="5A70091E" w14:textId="77777777" w:rsidR="008D2D50" w:rsidRDefault="008D2D50" w:rsidP="008D2D50">
      <w:pPr>
        <w:pStyle w:val="Heading4"/>
        <w:ind w:left="460"/>
        <w:rPr>
          <w:rFonts w:ascii="Times New Roman" w:hAnsi="Times New Roman" w:cs="Times New Roman"/>
          <w:b/>
          <w:spacing w:val="-1"/>
          <w:sz w:val="24"/>
          <w:szCs w:val="24"/>
        </w:rPr>
      </w:pPr>
    </w:p>
    <w:p w14:paraId="171A9C8B" w14:textId="77777777" w:rsidR="008D2D50" w:rsidRDefault="008D2D50" w:rsidP="001436D3">
      <w:pPr>
        <w:pStyle w:val="ListParagraph"/>
        <w:numPr>
          <w:ilvl w:val="0"/>
          <w:numId w:val="44"/>
        </w:numPr>
        <w:rPr>
          <w:rFonts w:ascii="Times New Roman" w:eastAsia="Arial" w:hAnsi="Times New Roman" w:cs="Times New Roman"/>
          <w:spacing w:val="-1"/>
          <w:sz w:val="24"/>
          <w:szCs w:val="24"/>
        </w:rPr>
      </w:pPr>
      <w:r>
        <w:rPr>
          <w:rFonts w:ascii="Times New Roman" w:hAnsi="Times New Roman" w:cs="Times New Roman"/>
          <w:b/>
          <w:spacing w:val="-1"/>
          <w:sz w:val="24"/>
          <w:szCs w:val="24"/>
        </w:rPr>
        <w:t xml:space="preserve">Online. </w:t>
      </w:r>
      <w:r>
        <w:rPr>
          <w:rFonts w:ascii="Times New Roman" w:eastAsia="Arial" w:hAnsi="Times New Roman" w:cs="Times New Roman"/>
          <w:spacing w:val="-1"/>
          <w:sz w:val="24"/>
          <w:szCs w:val="24"/>
        </w:rPr>
        <w:t xml:space="preserve">Yearlong lifestyle change program delivered 100% online for all participants; meaning, participants log into course sessions via a computer, laptop, tablet, or smart phone. Participants also must interact with Lifestyle Coaches at various times and by various communication methods, including online classes, emails, phone calls, or texts. </w:t>
      </w:r>
    </w:p>
    <w:p w14:paraId="72F42F66" w14:textId="77777777" w:rsidR="008D2D50" w:rsidRDefault="008D2D50" w:rsidP="008D2D50">
      <w:pPr>
        <w:pStyle w:val="ListParagraph"/>
        <w:ind w:left="460"/>
        <w:rPr>
          <w:rFonts w:ascii="Times New Roman" w:eastAsia="Arial" w:hAnsi="Times New Roman" w:cs="Times New Roman"/>
          <w:spacing w:val="-1"/>
          <w:sz w:val="24"/>
          <w:szCs w:val="24"/>
        </w:rPr>
      </w:pPr>
    </w:p>
    <w:p w14:paraId="1CCB5105" w14:textId="0880F045" w:rsidR="008D2D50" w:rsidRPr="001C0F85" w:rsidRDefault="005114E9" w:rsidP="001436D3">
      <w:pPr>
        <w:pStyle w:val="ListParagraph"/>
        <w:numPr>
          <w:ilvl w:val="0"/>
          <w:numId w:val="44"/>
        </w:numPr>
        <w:rPr>
          <w:rFonts w:ascii="Times New Roman" w:eastAsia="Arial" w:hAnsi="Times New Roman" w:cs="Times New Roman"/>
          <w:spacing w:val="-1"/>
          <w:sz w:val="24"/>
          <w:szCs w:val="24"/>
        </w:rPr>
      </w:pPr>
      <w:r w:rsidRPr="001C0F85">
        <w:rPr>
          <w:rFonts w:ascii="Times New Roman" w:eastAsia="Arial" w:hAnsi="Times New Roman" w:cs="Times New Roman"/>
          <w:b/>
          <w:spacing w:val="-1"/>
          <w:sz w:val="24"/>
          <w:szCs w:val="24"/>
        </w:rPr>
        <w:t>Distance Learning</w:t>
      </w:r>
      <w:r w:rsidR="008D2D50" w:rsidRPr="001C0F85">
        <w:rPr>
          <w:rFonts w:ascii="Times New Roman" w:eastAsia="Arial" w:hAnsi="Times New Roman" w:cs="Times New Roman"/>
          <w:b/>
          <w:spacing w:val="-1"/>
          <w:sz w:val="24"/>
          <w:szCs w:val="24"/>
        </w:rPr>
        <w:t>.</w:t>
      </w:r>
      <w:r w:rsidR="008D2D50" w:rsidRPr="001C0F85">
        <w:rPr>
          <w:rFonts w:ascii="Times New Roman" w:eastAsia="Arial" w:hAnsi="Times New Roman" w:cs="Times New Roman"/>
          <w:spacing w:val="-1"/>
          <w:sz w:val="24"/>
          <w:szCs w:val="24"/>
        </w:rPr>
        <w:t xml:space="preserve"> Yearlong lifestyle change program delivered 100% by trained Lifestyle Coaches via remote classroom or telehealth (i.e., conference call or Skype) where </w:t>
      </w:r>
      <w:r w:rsidR="00C5091A">
        <w:rPr>
          <w:rFonts w:ascii="Times New Roman" w:eastAsia="Arial" w:hAnsi="Times New Roman" w:cs="Times New Roman"/>
          <w:spacing w:val="-1"/>
          <w:sz w:val="24"/>
          <w:szCs w:val="24"/>
        </w:rPr>
        <w:t>the L</w:t>
      </w:r>
      <w:r w:rsidR="008D2D50" w:rsidRPr="001C0F85">
        <w:rPr>
          <w:rFonts w:ascii="Times New Roman" w:eastAsia="Arial" w:hAnsi="Times New Roman" w:cs="Times New Roman"/>
          <w:spacing w:val="-1"/>
          <w:sz w:val="24"/>
          <w:szCs w:val="24"/>
        </w:rPr>
        <w:t xml:space="preserve">ifestyle </w:t>
      </w:r>
      <w:r w:rsidR="00C5091A">
        <w:rPr>
          <w:rFonts w:ascii="Times New Roman" w:eastAsia="Arial" w:hAnsi="Times New Roman" w:cs="Times New Roman"/>
          <w:spacing w:val="-1"/>
          <w:sz w:val="24"/>
          <w:szCs w:val="24"/>
        </w:rPr>
        <w:t>C</w:t>
      </w:r>
      <w:r w:rsidR="008D2D50" w:rsidRPr="001C0F85">
        <w:rPr>
          <w:rFonts w:ascii="Times New Roman" w:eastAsia="Arial" w:hAnsi="Times New Roman" w:cs="Times New Roman"/>
          <w:spacing w:val="-1"/>
          <w:sz w:val="24"/>
          <w:szCs w:val="24"/>
        </w:rPr>
        <w:t xml:space="preserve">oach is present in one location and participants are calling </w:t>
      </w:r>
      <w:r w:rsidR="00C5091A">
        <w:rPr>
          <w:rFonts w:ascii="Times New Roman" w:eastAsia="Arial" w:hAnsi="Times New Roman" w:cs="Times New Roman"/>
          <w:spacing w:val="-1"/>
          <w:sz w:val="24"/>
          <w:szCs w:val="24"/>
        </w:rPr>
        <w:t xml:space="preserve">in </w:t>
      </w:r>
      <w:r w:rsidR="008D2D50" w:rsidRPr="001C0F85">
        <w:rPr>
          <w:rFonts w:ascii="Times New Roman" w:eastAsia="Arial" w:hAnsi="Times New Roman" w:cs="Times New Roman"/>
          <w:spacing w:val="-1"/>
          <w:sz w:val="24"/>
          <w:szCs w:val="24"/>
        </w:rPr>
        <w:t>or video-conferencing from a</w:t>
      </w:r>
      <w:r w:rsidR="0031427F" w:rsidRPr="001C0F85">
        <w:rPr>
          <w:rFonts w:ascii="Times New Roman" w:eastAsia="Arial" w:hAnsi="Times New Roman" w:cs="Times New Roman"/>
          <w:spacing w:val="-1"/>
          <w:sz w:val="24"/>
          <w:szCs w:val="24"/>
        </w:rPr>
        <w:t>nother location is</w:t>
      </w:r>
      <w:r w:rsidR="008D2D50" w:rsidRPr="001C0F85">
        <w:rPr>
          <w:rFonts w:ascii="Times New Roman" w:eastAsia="Arial" w:hAnsi="Times New Roman" w:cs="Times New Roman"/>
          <w:spacing w:val="-1"/>
          <w:sz w:val="24"/>
          <w:szCs w:val="24"/>
        </w:rPr>
        <w:t xml:space="preserve"> considered </w:t>
      </w:r>
      <w:r w:rsidR="000709C8" w:rsidRPr="001C0F85">
        <w:rPr>
          <w:rFonts w:ascii="Times New Roman" w:eastAsia="Arial" w:hAnsi="Times New Roman" w:cs="Times New Roman"/>
          <w:spacing w:val="-1"/>
          <w:sz w:val="24"/>
          <w:szCs w:val="24"/>
        </w:rPr>
        <w:t>Distance Learning</w:t>
      </w:r>
      <w:r w:rsidR="008D2D50" w:rsidRPr="001C0F85">
        <w:rPr>
          <w:rFonts w:ascii="Times New Roman" w:eastAsia="Arial" w:hAnsi="Times New Roman" w:cs="Times New Roman"/>
          <w:spacing w:val="-1"/>
          <w:sz w:val="24"/>
          <w:szCs w:val="24"/>
        </w:rPr>
        <w:t xml:space="preserve">. </w:t>
      </w:r>
    </w:p>
    <w:p w14:paraId="3EEFF51F" w14:textId="77777777" w:rsidR="008D2D50" w:rsidRDefault="008D2D50" w:rsidP="008D2D50">
      <w:pPr>
        <w:rPr>
          <w:rFonts w:ascii="Times New Roman" w:eastAsia="Arial" w:hAnsi="Times New Roman" w:cs="Times New Roman"/>
          <w:spacing w:val="-1"/>
          <w:sz w:val="24"/>
          <w:szCs w:val="24"/>
        </w:rPr>
      </w:pPr>
    </w:p>
    <w:p w14:paraId="169B8AF8" w14:textId="77777777" w:rsidR="008D2D50" w:rsidRDefault="008D2D50" w:rsidP="001436D3">
      <w:pPr>
        <w:pStyle w:val="ListParagraph"/>
        <w:numPr>
          <w:ilvl w:val="0"/>
          <w:numId w:val="44"/>
        </w:numPr>
        <w:rPr>
          <w:rFonts w:ascii="Times New Roman" w:eastAsia="Arial" w:hAnsi="Times New Roman" w:cs="Times New Roman"/>
          <w:spacing w:val="-1"/>
          <w:sz w:val="24"/>
          <w:szCs w:val="24"/>
        </w:rPr>
      </w:pPr>
      <w:r>
        <w:rPr>
          <w:rFonts w:ascii="Times New Roman" w:hAnsi="Times New Roman" w:cs="Times New Roman"/>
          <w:b/>
          <w:spacing w:val="-1"/>
          <w:sz w:val="24"/>
          <w:szCs w:val="24"/>
        </w:rPr>
        <w:t xml:space="preserve">Combination. </w:t>
      </w:r>
      <w:r>
        <w:rPr>
          <w:rFonts w:ascii="Times New Roman" w:eastAsia="Arial" w:hAnsi="Times New Roman" w:cs="Times New Roman"/>
          <w:spacing w:val="-1"/>
          <w:sz w:val="24"/>
          <w:szCs w:val="24"/>
        </w:rPr>
        <w:t>Yearlong lifestyle change program delivered as a combination of any of the previously defined delivery modes (1. – 3. above) for all participants by trained Lifestyle Coaches.</w:t>
      </w:r>
      <w:r>
        <w:t xml:space="preserve"> </w:t>
      </w:r>
    </w:p>
    <w:p w14:paraId="682F045D" w14:textId="77777777" w:rsidR="00C32CFA" w:rsidRDefault="00C32CFA" w:rsidP="00C32CFA">
      <w:pPr>
        <w:rPr>
          <w:rFonts w:ascii="Times New Roman" w:eastAsia="Arial" w:hAnsi="Times New Roman" w:cs="Times New Roman"/>
          <w:spacing w:val="-1"/>
          <w:sz w:val="24"/>
          <w:szCs w:val="24"/>
        </w:rPr>
      </w:pPr>
    </w:p>
    <w:p w14:paraId="6EC74D6E" w14:textId="558E2E7A" w:rsidR="00C32CFA" w:rsidRPr="00F12A10" w:rsidRDefault="00C32CFA" w:rsidP="00F12A10">
      <w:pPr>
        <w:rPr>
          <w:rFonts w:ascii="Times New Roman" w:eastAsia="Arial" w:hAnsi="Times New Roman" w:cs="Times New Roman"/>
          <w:spacing w:val="-1"/>
          <w:sz w:val="24"/>
          <w:szCs w:val="24"/>
        </w:rPr>
      </w:pPr>
      <w:r w:rsidRPr="00C32CFA">
        <w:rPr>
          <w:rFonts w:ascii="Times New Roman" w:eastAsia="Arial" w:hAnsi="Times New Roman" w:cs="Times New Roman"/>
          <w:spacing w:val="-1"/>
          <w:sz w:val="24"/>
          <w:szCs w:val="24"/>
        </w:rPr>
        <w:t>Make-up sessions can be provided in any delivery mode</w:t>
      </w:r>
      <w:r w:rsidR="00A84C5E">
        <w:rPr>
          <w:rFonts w:ascii="Times New Roman" w:eastAsia="Arial" w:hAnsi="Times New Roman" w:cs="Times New Roman"/>
          <w:spacing w:val="-1"/>
          <w:sz w:val="24"/>
          <w:szCs w:val="24"/>
        </w:rPr>
        <w:t xml:space="preserve">, but </w:t>
      </w:r>
      <w:r w:rsidR="00120996">
        <w:rPr>
          <w:rFonts w:ascii="Times New Roman" w:eastAsia="Arial" w:hAnsi="Times New Roman" w:cs="Times New Roman"/>
          <w:spacing w:val="-1"/>
          <w:sz w:val="24"/>
          <w:szCs w:val="24"/>
        </w:rPr>
        <w:t xml:space="preserve">only one make-up session can be held </w:t>
      </w:r>
      <w:r w:rsidR="00A84C5E">
        <w:rPr>
          <w:rFonts w:ascii="Times New Roman" w:eastAsia="Arial" w:hAnsi="Times New Roman" w:cs="Times New Roman"/>
          <w:spacing w:val="-1"/>
          <w:sz w:val="24"/>
          <w:szCs w:val="24"/>
        </w:rPr>
        <w:t>on the same date a</w:t>
      </w:r>
      <w:r w:rsidR="00EF5C3A">
        <w:rPr>
          <w:rFonts w:ascii="Times New Roman" w:eastAsia="Arial" w:hAnsi="Times New Roman" w:cs="Times New Roman"/>
          <w:spacing w:val="-1"/>
          <w:sz w:val="24"/>
          <w:szCs w:val="24"/>
        </w:rPr>
        <w:t xml:space="preserve">s a regularly scheduled session. Furthermore, only one make-up session per participant </w:t>
      </w:r>
      <w:r w:rsidR="00343FFE">
        <w:rPr>
          <w:rFonts w:ascii="Times New Roman" w:eastAsia="Arial" w:hAnsi="Times New Roman" w:cs="Times New Roman"/>
          <w:spacing w:val="-1"/>
          <w:sz w:val="24"/>
          <w:szCs w:val="24"/>
        </w:rPr>
        <w:t>per week can be held</w:t>
      </w:r>
      <w:r w:rsidR="00EF5C3A">
        <w:rPr>
          <w:rFonts w:ascii="Times New Roman" w:eastAsia="Arial" w:hAnsi="Times New Roman" w:cs="Times New Roman"/>
          <w:spacing w:val="-1"/>
          <w:sz w:val="24"/>
          <w:szCs w:val="24"/>
        </w:rPr>
        <w:t>.</w:t>
      </w:r>
      <w:r w:rsidR="000C1E7C" w:rsidRPr="000C1E7C">
        <w:t xml:space="preserve"> </w:t>
      </w:r>
      <w:r w:rsidR="000C1E7C" w:rsidRPr="000C1E7C">
        <w:rPr>
          <w:rFonts w:ascii="Times New Roman" w:eastAsia="Arial" w:hAnsi="Times New Roman" w:cs="Times New Roman"/>
          <w:spacing w:val="-1"/>
          <w:sz w:val="24"/>
          <w:szCs w:val="24"/>
        </w:rPr>
        <w:t>Make-up sessions must be comparable to regularly scheduled session</w:t>
      </w:r>
      <w:r w:rsidR="003C4CDC">
        <w:rPr>
          <w:rFonts w:ascii="Times New Roman" w:eastAsia="Arial" w:hAnsi="Times New Roman" w:cs="Times New Roman"/>
          <w:spacing w:val="-1"/>
          <w:sz w:val="24"/>
          <w:szCs w:val="24"/>
        </w:rPr>
        <w:t>s</w:t>
      </w:r>
      <w:r w:rsidR="000C1E7C" w:rsidRPr="000C1E7C">
        <w:rPr>
          <w:rFonts w:ascii="Times New Roman" w:eastAsia="Arial" w:hAnsi="Times New Roman" w:cs="Times New Roman"/>
          <w:spacing w:val="-1"/>
          <w:sz w:val="24"/>
          <w:szCs w:val="24"/>
        </w:rPr>
        <w:t xml:space="preserve"> in content and length (approximately one hour). </w:t>
      </w:r>
      <w:r w:rsidR="00F12A10">
        <w:rPr>
          <w:rFonts w:ascii="Times New Roman" w:eastAsia="Arial" w:hAnsi="Times New Roman" w:cs="Times New Roman"/>
          <w:spacing w:val="-1"/>
          <w:sz w:val="24"/>
          <w:szCs w:val="24"/>
        </w:rPr>
        <w:t>T</w:t>
      </w:r>
      <w:r w:rsidR="00F12A10" w:rsidRPr="00F12A10">
        <w:rPr>
          <w:rFonts w:ascii="Times New Roman" w:eastAsia="Arial" w:hAnsi="Times New Roman" w:cs="Times New Roman"/>
          <w:spacing w:val="-1"/>
          <w:sz w:val="24"/>
          <w:szCs w:val="24"/>
        </w:rPr>
        <w:t xml:space="preserve">imeframes for conducting make-up sessions </w:t>
      </w:r>
      <w:r w:rsidR="003C4CDC">
        <w:rPr>
          <w:rFonts w:ascii="Times New Roman" w:eastAsia="Arial" w:hAnsi="Times New Roman" w:cs="Times New Roman"/>
          <w:spacing w:val="-1"/>
          <w:sz w:val="24"/>
          <w:szCs w:val="24"/>
        </w:rPr>
        <w:t xml:space="preserve">are </w:t>
      </w:r>
      <w:r w:rsidR="00F12A10" w:rsidRPr="00F12A10">
        <w:rPr>
          <w:rFonts w:ascii="Times New Roman" w:eastAsia="Arial" w:hAnsi="Times New Roman" w:cs="Times New Roman"/>
          <w:spacing w:val="-1"/>
          <w:sz w:val="24"/>
          <w:szCs w:val="24"/>
        </w:rPr>
        <w:t>as follows: 1) missed core sessions must be made up within months 1-6, and 2) missed core maintenance session</w:t>
      </w:r>
      <w:r w:rsidR="003C4CDC">
        <w:rPr>
          <w:rFonts w:ascii="Times New Roman" w:eastAsia="Arial" w:hAnsi="Times New Roman" w:cs="Times New Roman"/>
          <w:spacing w:val="-1"/>
          <w:sz w:val="24"/>
          <w:szCs w:val="24"/>
        </w:rPr>
        <w:t>s</w:t>
      </w:r>
      <w:r w:rsidR="00F12A10" w:rsidRPr="00F12A10">
        <w:rPr>
          <w:rFonts w:ascii="Times New Roman" w:eastAsia="Arial" w:hAnsi="Times New Roman" w:cs="Times New Roman"/>
          <w:spacing w:val="-1"/>
          <w:sz w:val="24"/>
          <w:szCs w:val="24"/>
        </w:rPr>
        <w:t xml:space="preserve"> must be made up in months 7-12. </w:t>
      </w:r>
      <w:r w:rsidR="000B3684">
        <w:rPr>
          <w:rFonts w:ascii="Times New Roman" w:eastAsia="Arial" w:hAnsi="Times New Roman" w:cs="Times New Roman"/>
          <w:spacing w:val="-1"/>
          <w:sz w:val="24"/>
          <w:szCs w:val="24"/>
        </w:rPr>
        <w:t>M</w:t>
      </w:r>
      <w:r w:rsidR="00F12A10" w:rsidRPr="00F12A10">
        <w:rPr>
          <w:rFonts w:ascii="Times New Roman" w:eastAsia="Arial" w:hAnsi="Times New Roman" w:cs="Times New Roman"/>
          <w:spacing w:val="-1"/>
          <w:sz w:val="24"/>
          <w:szCs w:val="24"/>
        </w:rPr>
        <w:t xml:space="preserve">ake-up sessions must be offered within these timeframes in order for data to be analyzed. </w:t>
      </w:r>
      <w:r w:rsidR="000C1E7C">
        <w:rPr>
          <w:rFonts w:ascii="Times New Roman" w:eastAsia="Arial" w:hAnsi="Times New Roman" w:cs="Times New Roman"/>
          <w:spacing w:val="-1"/>
          <w:sz w:val="24"/>
          <w:szCs w:val="24"/>
        </w:rPr>
        <w:t>M</w:t>
      </w:r>
      <w:r w:rsidR="00F12A10" w:rsidRPr="00F12A10">
        <w:rPr>
          <w:rFonts w:ascii="Times New Roman" w:eastAsia="Arial" w:hAnsi="Times New Roman" w:cs="Times New Roman"/>
          <w:spacing w:val="-1"/>
          <w:sz w:val="24"/>
          <w:szCs w:val="24"/>
        </w:rPr>
        <w:t xml:space="preserve">ake-up sessions </w:t>
      </w:r>
      <w:r w:rsidR="000C1E7C">
        <w:rPr>
          <w:rFonts w:ascii="Times New Roman" w:eastAsia="Arial" w:hAnsi="Times New Roman" w:cs="Times New Roman"/>
          <w:spacing w:val="-1"/>
          <w:sz w:val="24"/>
          <w:szCs w:val="24"/>
        </w:rPr>
        <w:t xml:space="preserve">will be analyzed </w:t>
      </w:r>
      <w:r w:rsidR="00F12A10" w:rsidRPr="00F12A10">
        <w:rPr>
          <w:rFonts w:ascii="Times New Roman" w:eastAsia="Arial" w:hAnsi="Times New Roman" w:cs="Times New Roman"/>
          <w:spacing w:val="-1"/>
          <w:sz w:val="24"/>
          <w:szCs w:val="24"/>
        </w:rPr>
        <w:t xml:space="preserve">in the same way </w:t>
      </w:r>
      <w:r w:rsidR="000C1E7C">
        <w:rPr>
          <w:rFonts w:ascii="Times New Roman" w:eastAsia="Arial" w:hAnsi="Times New Roman" w:cs="Times New Roman"/>
          <w:spacing w:val="-1"/>
          <w:sz w:val="24"/>
          <w:szCs w:val="24"/>
        </w:rPr>
        <w:t>as</w:t>
      </w:r>
      <w:r w:rsidR="00F12A10" w:rsidRPr="00F12A10">
        <w:rPr>
          <w:rFonts w:ascii="Times New Roman" w:eastAsia="Arial" w:hAnsi="Times New Roman" w:cs="Times New Roman"/>
          <w:spacing w:val="-1"/>
          <w:sz w:val="24"/>
          <w:szCs w:val="24"/>
        </w:rPr>
        <w:t xml:space="preserve"> regularly scheduled sessions. </w:t>
      </w:r>
      <w:r w:rsidR="00FB23B6" w:rsidRPr="00FB23B6">
        <w:rPr>
          <w:rFonts w:ascii="Times New Roman" w:eastAsia="Arial" w:hAnsi="Times New Roman" w:cs="Times New Roman"/>
          <w:spacing w:val="-1"/>
          <w:sz w:val="24"/>
          <w:szCs w:val="24"/>
        </w:rPr>
        <w:t xml:space="preserve">See </w:t>
      </w:r>
      <w:r w:rsidR="0069646B" w:rsidRPr="0069646B">
        <w:rPr>
          <w:rFonts w:ascii="Times New Roman" w:eastAsia="Arial" w:hAnsi="Times New Roman" w:cs="Times New Roman"/>
          <w:spacing w:val="-1"/>
          <w:sz w:val="24"/>
          <w:szCs w:val="24"/>
        </w:rPr>
        <w:t xml:space="preserve">Submitting Evaluation Data to the DPRP </w:t>
      </w:r>
      <w:r w:rsidR="00FB23B6" w:rsidRPr="00FB23B6">
        <w:rPr>
          <w:rFonts w:ascii="Times New Roman" w:eastAsia="Arial" w:hAnsi="Times New Roman" w:cs="Times New Roman"/>
          <w:spacing w:val="-1"/>
          <w:sz w:val="24"/>
          <w:szCs w:val="24"/>
        </w:rPr>
        <w:t xml:space="preserve">section for </w:t>
      </w:r>
      <w:r w:rsidR="003C4CDC">
        <w:rPr>
          <w:rFonts w:ascii="Times New Roman" w:eastAsia="Arial" w:hAnsi="Times New Roman" w:cs="Times New Roman"/>
          <w:spacing w:val="-1"/>
          <w:sz w:val="24"/>
          <w:szCs w:val="24"/>
        </w:rPr>
        <w:t xml:space="preserve">details on </w:t>
      </w:r>
      <w:r w:rsidR="00FB23B6" w:rsidRPr="00FB23B6">
        <w:rPr>
          <w:rFonts w:ascii="Times New Roman" w:eastAsia="Arial" w:hAnsi="Times New Roman" w:cs="Times New Roman"/>
          <w:spacing w:val="-1"/>
          <w:sz w:val="24"/>
          <w:szCs w:val="24"/>
        </w:rPr>
        <w:t>h</w:t>
      </w:r>
      <w:r w:rsidR="00FB23B6">
        <w:rPr>
          <w:rFonts w:ascii="Times New Roman" w:eastAsia="Arial" w:hAnsi="Times New Roman" w:cs="Times New Roman"/>
          <w:spacing w:val="-1"/>
          <w:sz w:val="24"/>
          <w:szCs w:val="24"/>
        </w:rPr>
        <w:t>ow to code these participants.</w:t>
      </w:r>
    </w:p>
    <w:p w14:paraId="6EF27982" w14:textId="77777777" w:rsidR="00C77034" w:rsidRDefault="00C77034" w:rsidP="00C32CFA">
      <w:pPr>
        <w:rPr>
          <w:rFonts w:ascii="Times New Roman" w:eastAsia="Arial" w:hAnsi="Times New Roman" w:cs="Times New Roman"/>
          <w:spacing w:val="-1"/>
          <w:sz w:val="24"/>
          <w:szCs w:val="24"/>
        </w:rPr>
      </w:pPr>
    </w:p>
    <w:p w14:paraId="672C5680" w14:textId="77777777" w:rsidR="003549EB" w:rsidRDefault="003549EB" w:rsidP="001436D3">
      <w:pPr>
        <w:pStyle w:val="Heading2"/>
        <w:numPr>
          <w:ilvl w:val="0"/>
          <w:numId w:val="46"/>
        </w:numPr>
      </w:pPr>
      <w:bookmarkStart w:id="14" w:name="_Toc474314505"/>
      <w:r>
        <w:t>Staffing</w:t>
      </w:r>
      <w:bookmarkEnd w:id="14"/>
    </w:p>
    <w:p w14:paraId="2AFF6A75" w14:textId="77777777" w:rsidR="003549EB" w:rsidRDefault="003549EB" w:rsidP="003549EB">
      <w:pPr>
        <w:pStyle w:val="BodyText"/>
        <w:spacing w:before="46" w:line="277" w:lineRule="auto"/>
        <w:ind w:left="100" w:right="792" w:firstLine="0"/>
      </w:pPr>
      <w:r>
        <w:t>The</w:t>
      </w:r>
      <w:r>
        <w:rPr>
          <w:spacing w:val="-2"/>
        </w:rPr>
        <w:t xml:space="preserve"> </w:t>
      </w:r>
      <w:r>
        <w:rPr>
          <w:spacing w:val="-1"/>
        </w:rPr>
        <w:t>eligibility</w:t>
      </w:r>
      <w:r>
        <w:rPr>
          <w:spacing w:val="-3"/>
        </w:rPr>
        <w:t xml:space="preserve"> </w:t>
      </w:r>
      <w:r>
        <w:rPr>
          <w:spacing w:val="-1"/>
        </w:rPr>
        <w:t>criteria,</w:t>
      </w:r>
      <w:r>
        <w:t xml:space="preserve"> skills, </w:t>
      </w:r>
      <w:r>
        <w:rPr>
          <w:spacing w:val="-1"/>
        </w:rPr>
        <w:t>knowledge,</w:t>
      </w:r>
      <w:r w:rsidR="00383547">
        <w:rPr>
          <w:spacing w:val="-1"/>
        </w:rPr>
        <w:t xml:space="preserve"> </w:t>
      </w:r>
      <w:r>
        <w:t>qualities</w:t>
      </w:r>
      <w:r w:rsidR="00383547">
        <w:t>,</w:t>
      </w:r>
      <w:r>
        <w:t xml:space="preserve"> and training </w:t>
      </w:r>
      <w:r>
        <w:rPr>
          <w:spacing w:val="-1"/>
        </w:rPr>
        <w:t>required</w:t>
      </w:r>
      <w:r>
        <w:t xml:space="preserve"> of </w:t>
      </w:r>
      <w:r w:rsidR="004C0ABB">
        <w:rPr>
          <w:spacing w:val="-1"/>
        </w:rPr>
        <w:t>Lifestyle Coach</w:t>
      </w:r>
      <w:r>
        <w:rPr>
          <w:spacing w:val="-1"/>
        </w:rPr>
        <w:t>es</w:t>
      </w:r>
      <w:r>
        <w:t xml:space="preserve"> and</w:t>
      </w:r>
      <w:r w:rsidR="008B70FC">
        <w:t xml:space="preserve"> Diabetes Prevention Program Coordinators (</w:t>
      </w:r>
      <w:r w:rsidR="00AD4FDD">
        <w:rPr>
          <w:spacing w:val="-1"/>
        </w:rPr>
        <w:t>P</w:t>
      </w:r>
      <w:r>
        <w:rPr>
          <w:spacing w:val="-1"/>
        </w:rPr>
        <w:t>rogram</w:t>
      </w:r>
      <w:r>
        <w:t xml:space="preserve"> </w:t>
      </w:r>
      <w:r w:rsidR="00AD4FDD">
        <w:rPr>
          <w:spacing w:val="-1"/>
        </w:rPr>
        <w:t>C</w:t>
      </w:r>
      <w:r>
        <w:rPr>
          <w:spacing w:val="-1"/>
        </w:rPr>
        <w:t>oordinators</w:t>
      </w:r>
      <w:r w:rsidR="008B70FC">
        <w:rPr>
          <w:spacing w:val="-1"/>
        </w:rPr>
        <w:t>)</w:t>
      </w:r>
      <w:r>
        <w:t xml:space="preserve"> are</w:t>
      </w:r>
      <w:r>
        <w:rPr>
          <w:spacing w:val="-2"/>
        </w:rPr>
        <w:t xml:space="preserve"> </w:t>
      </w:r>
      <w:r>
        <w:rPr>
          <w:spacing w:val="-1"/>
        </w:rPr>
        <w:t>described</w:t>
      </w:r>
      <w:r>
        <w:t xml:space="preserve"> in </w:t>
      </w:r>
      <w:r w:rsidR="00AD4FDD">
        <w:t xml:space="preserve">the </w:t>
      </w:r>
      <w:r>
        <w:rPr>
          <w:spacing w:val="-1"/>
        </w:rPr>
        <w:t xml:space="preserve">guidance </w:t>
      </w:r>
      <w:r w:rsidR="00E934E7">
        <w:rPr>
          <w:spacing w:val="-1"/>
        </w:rPr>
        <w:t xml:space="preserve">section of this document </w:t>
      </w:r>
      <w:r>
        <w:rPr>
          <w:spacing w:val="-1"/>
        </w:rPr>
        <w:t xml:space="preserve">titled </w:t>
      </w:r>
      <w:r w:rsidR="00277E58" w:rsidRPr="00277E58">
        <w:rPr>
          <w:spacing w:val="-1"/>
        </w:rPr>
        <w:t>Guidelines for Staff Eligibility, Roles, Responsibilities, and Sample Job Descriptions</w:t>
      </w:r>
      <w:r w:rsidR="00277E58">
        <w:rPr>
          <w:spacing w:val="-1"/>
        </w:rPr>
        <w:t>.</w:t>
      </w:r>
    </w:p>
    <w:p w14:paraId="23A3CAF2" w14:textId="77777777" w:rsidR="003549EB" w:rsidRDefault="00093796" w:rsidP="003549EB">
      <w:pPr>
        <w:pStyle w:val="BodyText"/>
        <w:spacing w:before="119" w:line="276" w:lineRule="auto"/>
        <w:ind w:left="100" w:right="253" w:firstLine="0"/>
      </w:pPr>
      <w:r w:rsidRPr="00093796">
        <w:rPr>
          <w:spacing w:val="-1"/>
        </w:rPr>
        <w:t xml:space="preserve">Recognized organizations are responsible for hiring, training, and supporting </w:t>
      </w:r>
      <w:r w:rsidR="00972554">
        <w:rPr>
          <w:spacing w:val="-1"/>
        </w:rPr>
        <w:t xml:space="preserve">their </w:t>
      </w:r>
      <w:r w:rsidR="004C0ABB">
        <w:rPr>
          <w:spacing w:val="-1"/>
        </w:rPr>
        <w:t>Lifestyle Coach</w:t>
      </w:r>
      <w:r w:rsidRPr="00093796">
        <w:rPr>
          <w:spacing w:val="-1"/>
        </w:rPr>
        <w:t xml:space="preserve">es. </w:t>
      </w:r>
      <w:r w:rsidR="004C0ABB">
        <w:rPr>
          <w:spacing w:val="-1"/>
        </w:rPr>
        <w:t>Lifestyle Coach</w:t>
      </w:r>
      <w:r w:rsidRPr="00093796">
        <w:rPr>
          <w:spacing w:val="-1"/>
        </w:rPr>
        <w:t>es should have the ability to help participants make and sustain positive lifestyle changes.</w:t>
      </w:r>
      <w:r w:rsidR="00971900">
        <w:t xml:space="preserve"> </w:t>
      </w:r>
      <w:r w:rsidRPr="00093796">
        <w:rPr>
          <w:spacing w:val="-1"/>
        </w:rPr>
        <w:t xml:space="preserve">They should also have the understanding and sensitivity to help participants deal with a range of issues and challenges associated with making </w:t>
      </w:r>
      <w:r w:rsidR="009F718A">
        <w:rPr>
          <w:spacing w:val="-1"/>
        </w:rPr>
        <w:t>important</w:t>
      </w:r>
      <w:r w:rsidRPr="00093796">
        <w:rPr>
          <w:spacing w:val="-1"/>
        </w:rPr>
        <w:t xml:space="preserve"> lifestyle changes.</w:t>
      </w:r>
    </w:p>
    <w:p w14:paraId="5DAD617B" w14:textId="16501F31" w:rsidR="003549EB" w:rsidRDefault="000569AD" w:rsidP="003549EB">
      <w:pPr>
        <w:pStyle w:val="BodyText"/>
        <w:spacing w:before="120" w:line="276" w:lineRule="auto"/>
        <w:ind w:left="100" w:right="193" w:firstLine="0"/>
        <w:rPr>
          <w:spacing w:val="2"/>
        </w:rPr>
      </w:pPr>
      <w:r>
        <w:rPr>
          <w:spacing w:val="1"/>
        </w:rPr>
        <w:t>O</w:t>
      </w:r>
      <w:r w:rsidR="00BA49DD">
        <w:rPr>
          <w:spacing w:val="-1"/>
        </w:rPr>
        <w:t>rganizations</w:t>
      </w:r>
      <w:r w:rsidR="00BA49DD">
        <w:rPr>
          <w:spacing w:val="1"/>
        </w:rPr>
        <w:t xml:space="preserve"> </w:t>
      </w:r>
      <w:r w:rsidR="00F81B7E">
        <w:rPr>
          <w:spacing w:val="1"/>
        </w:rPr>
        <w:t xml:space="preserve">should </w:t>
      </w:r>
      <w:r w:rsidR="003549EB">
        <w:rPr>
          <w:spacing w:val="-1"/>
        </w:rPr>
        <w:t>designate</w:t>
      </w:r>
      <w:r w:rsidR="003549EB">
        <w:rPr>
          <w:spacing w:val="1"/>
        </w:rPr>
        <w:t xml:space="preserve"> </w:t>
      </w:r>
      <w:r w:rsidR="003549EB">
        <w:rPr>
          <w:spacing w:val="-1"/>
        </w:rPr>
        <w:t>an</w:t>
      </w:r>
      <w:r w:rsidR="003549EB">
        <w:t xml:space="preserve"> individual t</w:t>
      </w:r>
      <w:r w:rsidR="00F90919">
        <w:t>o</w:t>
      </w:r>
      <w:r w:rsidR="003549EB">
        <w:t xml:space="preserve"> </w:t>
      </w:r>
      <w:r w:rsidR="003549EB">
        <w:rPr>
          <w:spacing w:val="-1"/>
        </w:rPr>
        <w:t>serve as</w:t>
      </w:r>
      <w:r w:rsidR="003549EB">
        <w:t xml:space="preserve"> the</w:t>
      </w:r>
      <w:r w:rsidR="003549EB">
        <w:rPr>
          <w:spacing w:val="-1"/>
        </w:rPr>
        <w:t xml:space="preserve"> </w:t>
      </w:r>
      <w:r w:rsidR="00E934E7">
        <w:rPr>
          <w:spacing w:val="-1"/>
        </w:rPr>
        <w:t>Program C</w:t>
      </w:r>
      <w:r w:rsidR="00F90919">
        <w:rPr>
          <w:spacing w:val="-1"/>
        </w:rPr>
        <w:t>oordinator</w:t>
      </w:r>
      <w:r w:rsidR="003F4964">
        <w:rPr>
          <w:spacing w:val="-1"/>
        </w:rPr>
        <w:t>.</w:t>
      </w:r>
      <w:r w:rsidR="00F81B7E">
        <w:rPr>
          <w:spacing w:val="-1"/>
        </w:rPr>
        <w:t xml:space="preserve"> </w:t>
      </w:r>
      <w:r w:rsidR="00F90919">
        <w:rPr>
          <w:spacing w:val="2"/>
        </w:rPr>
        <w:t>Program</w:t>
      </w:r>
      <w:r w:rsidR="00F81B7E">
        <w:rPr>
          <w:spacing w:val="2"/>
        </w:rPr>
        <w:t xml:space="preserve"> </w:t>
      </w:r>
      <w:r w:rsidR="00E934E7">
        <w:rPr>
          <w:spacing w:val="2"/>
        </w:rPr>
        <w:t>C</w:t>
      </w:r>
      <w:r w:rsidR="003549EB" w:rsidRPr="001D58E5">
        <w:rPr>
          <w:spacing w:val="2"/>
        </w:rPr>
        <w:t xml:space="preserve">oordinators </w:t>
      </w:r>
      <w:r w:rsidR="00E94EEB">
        <w:rPr>
          <w:spacing w:val="2"/>
        </w:rPr>
        <w:t xml:space="preserve">should have the ability to </w:t>
      </w:r>
      <w:r w:rsidR="003549EB" w:rsidRPr="001D58E5">
        <w:rPr>
          <w:spacing w:val="2"/>
        </w:rPr>
        <w:t xml:space="preserve">serve </w:t>
      </w:r>
      <w:r w:rsidR="00E94EEB">
        <w:rPr>
          <w:spacing w:val="2"/>
        </w:rPr>
        <w:t xml:space="preserve">both </w:t>
      </w:r>
      <w:r w:rsidR="003549EB" w:rsidRPr="001D58E5">
        <w:rPr>
          <w:spacing w:val="2"/>
        </w:rPr>
        <w:t xml:space="preserve">as the </w:t>
      </w:r>
      <w:r w:rsidR="00E94EEB">
        <w:rPr>
          <w:spacing w:val="2"/>
        </w:rPr>
        <w:t xml:space="preserve">primary </w:t>
      </w:r>
      <w:r w:rsidR="003549EB">
        <w:rPr>
          <w:spacing w:val="2"/>
        </w:rPr>
        <w:t>external champion</w:t>
      </w:r>
      <w:r w:rsidR="00E45858">
        <w:rPr>
          <w:spacing w:val="2"/>
        </w:rPr>
        <w:t>s</w:t>
      </w:r>
      <w:r w:rsidR="003549EB">
        <w:rPr>
          <w:spacing w:val="2"/>
        </w:rPr>
        <w:t xml:space="preserve"> of the program </w:t>
      </w:r>
      <w:r w:rsidR="00E94EEB">
        <w:rPr>
          <w:spacing w:val="2"/>
        </w:rPr>
        <w:t>and</w:t>
      </w:r>
      <w:r w:rsidR="003549EB">
        <w:rPr>
          <w:spacing w:val="2"/>
        </w:rPr>
        <w:t xml:space="preserve"> as the </w:t>
      </w:r>
      <w:r w:rsidR="008223C2">
        <w:rPr>
          <w:spacing w:val="2"/>
        </w:rPr>
        <w:t>organizational</w:t>
      </w:r>
      <w:r w:rsidR="003549EB" w:rsidRPr="001D58E5">
        <w:rPr>
          <w:spacing w:val="2"/>
        </w:rPr>
        <w:t xml:space="preserve"> expert</w:t>
      </w:r>
      <w:r w:rsidR="00E45858">
        <w:rPr>
          <w:spacing w:val="2"/>
        </w:rPr>
        <w:t>s</w:t>
      </w:r>
      <w:r w:rsidR="003549EB" w:rsidRPr="001D58E5">
        <w:rPr>
          <w:spacing w:val="2"/>
        </w:rPr>
        <w:t xml:space="preserve"> for</w:t>
      </w:r>
      <w:r w:rsidR="00E94EEB">
        <w:rPr>
          <w:spacing w:val="2"/>
        </w:rPr>
        <w:t xml:space="preserve"> program</w:t>
      </w:r>
      <w:r w:rsidR="003549EB" w:rsidRPr="001D58E5">
        <w:rPr>
          <w:spacing w:val="2"/>
        </w:rPr>
        <w:t xml:space="preserve"> implement</w:t>
      </w:r>
      <w:r w:rsidR="003549EB">
        <w:rPr>
          <w:spacing w:val="2"/>
        </w:rPr>
        <w:t>at</w:t>
      </w:r>
      <w:r w:rsidR="003549EB" w:rsidRPr="001D58E5">
        <w:rPr>
          <w:spacing w:val="2"/>
        </w:rPr>
        <w:t>i</w:t>
      </w:r>
      <w:r w:rsidR="003549EB">
        <w:rPr>
          <w:spacing w:val="2"/>
        </w:rPr>
        <w:t xml:space="preserve">on </w:t>
      </w:r>
      <w:r w:rsidR="003549EB" w:rsidRPr="001D58E5">
        <w:rPr>
          <w:spacing w:val="2"/>
        </w:rPr>
        <w:t xml:space="preserve">consistent with </w:t>
      </w:r>
      <w:r w:rsidR="00E94EEB">
        <w:rPr>
          <w:spacing w:val="2"/>
        </w:rPr>
        <w:t>the</w:t>
      </w:r>
      <w:r w:rsidR="00F81B7E">
        <w:rPr>
          <w:spacing w:val="2"/>
        </w:rPr>
        <w:t xml:space="preserve"> </w:t>
      </w:r>
      <w:r w:rsidR="003549EB" w:rsidRPr="001D58E5">
        <w:rPr>
          <w:spacing w:val="2"/>
        </w:rPr>
        <w:t xml:space="preserve">DPRP </w:t>
      </w:r>
      <w:r w:rsidR="00036345">
        <w:rPr>
          <w:spacing w:val="2"/>
        </w:rPr>
        <w:t>S</w:t>
      </w:r>
      <w:r w:rsidR="003549EB" w:rsidRPr="001D58E5">
        <w:rPr>
          <w:spacing w:val="2"/>
        </w:rPr>
        <w:t>tandards</w:t>
      </w:r>
      <w:r w:rsidR="003549EB">
        <w:rPr>
          <w:spacing w:val="2"/>
        </w:rPr>
        <w:t>.</w:t>
      </w:r>
      <w:r w:rsidR="003549EB" w:rsidRPr="001D58E5">
        <w:rPr>
          <w:spacing w:val="2"/>
        </w:rPr>
        <w:t xml:space="preserve"> </w:t>
      </w:r>
      <w:r w:rsidR="00F81B7E">
        <w:rPr>
          <w:spacing w:val="2"/>
        </w:rPr>
        <w:t xml:space="preserve">Program </w:t>
      </w:r>
      <w:r w:rsidR="00E934E7">
        <w:rPr>
          <w:spacing w:val="2"/>
        </w:rPr>
        <w:t>C</w:t>
      </w:r>
      <w:r w:rsidR="003549EB" w:rsidRPr="001D58E5">
        <w:rPr>
          <w:spacing w:val="2"/>
        </w:rPr>
        <w:t xml:space="preserve">oordinators </w:t>
      </w:r>
      <w:r w:rsidR="00A61BB7">
        <w:rPr>
          <w:spacing w:val="2"/>
        </w:rPr>
        <w:t xml:space="preserve">should </w:t>
      </w:r>
      <w:r w:rsidR="003549EB" w:rsidRPr="001D58E5">
        <w:rPr>
          <w:spacing w:val="2"/>
        </w:rPr>
        <w:t xml:space="preserve">supervise daily operations </w:t>
      </w:r>
      <w:r w:rsidR="00E45858">
        <w:rPr>
          <w:spacing w:val="2"/>
        </w:rPr>
        <w:t>of</w:t>
      </w:r>
      <w:r w:rsidR="003549EB" w:rsidRPr="001D58E5">
        <w:rPr>
          <w:spacing w:val="2"/>
        </w:rPr>
        <w:t xml:space="preserve"> the lifestyle change program</w:t>
      </w:r>
      <w:r w:rsidR="00E45858">
        <w:rPr>
          <w:spacing w:val="2"/>
        </w:rPr>
        <w:t>, and should provide</w:t>
      </w:r>
      <w:r w:rsidR="003549EB" w:rsidRPr="001D58E5">
        <w:rPr>
          <w:spacing w:val="2"/>
        </w:rPr>
        <w:t xml:space="preserve"> guidance and support </w:t>
      </w:r>
      <w:r w:rsidR="00E45858">
        <w:rPr>
          <w:spacing w:val="2"/>
        </w:rPr>
        <w:t>for the</w:t>
      </w:r>
      <w:r w:rsidR="003549EB" w:rsidRPr="001D58E5">
        <w:rPr>
          <w:spacing w:val="2"/>
        </w:rPr>
        <w:t xml:space="preserve"> </w:t>
      </w:r>
      <w:r w:rsidR="004C0ABB">
        <w:rPr>
          <w:spacing w:val="2"/>
        </w:rPr>
        <w:t>Lifestyle Coach</w:t>
      </w:r>
      <w:r w:rsidR="003549EB" w:rsidRPr="001D58E5">
        <w:rPr>
          <w:spacing w:val="2"/>
        </w:rPr>
        <w:t>es</w:t>
      </w:r>
      <w:r w:rsidR="00A61BB7">
        <w:rPr>
          <w:spacing w:val="2"/>
        </w:rPr>
        <w:t>.</w:t>
      </w:r>
      <w:r w:rsidR="003549EB" w:rsidRPr="001D58E5">
        <w:rPr>
          <w:spacing w:val="2"/>
        </w:rPr>
        <w:t xml:space="preserve"> They</w:t>
      </w:r>
      <w:r w:rsidR="00A61BB7">
        <w:rPr>
          <w:spacing w:val="2"/>
        </w:rPr>
        <w:t xml:space="preserve"> should</w:t>
      </w:r>
      <w:r w:rsidR="003549EB" w:rsidRPr="001D58E5">
        <w:rPr>
          <w:spacing w:val="2"/>
        </w:rPr>
        <w:t xml:space="preserve"> understand the </w:t>
      </w:r>
      <w:r w:rsidR="00E94EEB">
        <w:rPr>
          <w:spacing w:val="2"/>
        </w:rPr>
        <w:t>DPRP data collection and submission requirements</w:t>
      </w:r>
      <w:r w:rsidR="002D2F15">
        <w:rPr>
          <w:spacing w:val="2"/>
        </w:rPr>
        <w:t xml:space="preserve">, including the importance of monitoring program data to ensure </w:t>
      </w:r>
      <w:r w:rsidR="003549EB" w:rsidRPr="001D58E5">
        <w:rPr>
          <w:spacing w:val="2"/>
        </w:rPr>
        <w:t xml:space="preserve">quality performance outcomes. </w:t>
      </w:r>
    </w:p>
    <w:p w14:paraId="5F819508" w14:textId="40C005DD" w:rsidR="001229FC" w:rsidRDefault="003549EB" w:rsidP="00F312ED">
      <w:pPr>
        <w:pStyle w:val="BodyText"/>
        <w:spacing w:before="120" w:line="276" w:lineRule="auto"/>
        <w:ind w:left="100" w:right="193" w:firstLine="0"/>
        <w:rPr>
          <w:spacing w:val="2"/>
        </w:rPr>
      </w:pPr>
      <w:r w:rsidRPr="00306115">
        <w:rPr>
          <w:spacing w:val="2"/>
        </w:rPr>
        <w:t xml:space="preserve">Program </w:t>
      </w:r>
      <w:r w:rsidR="00E934E7">
        <w:rPr>
          <w:spacing w:val="2"/>
        </w:rPr>
        <w:t>C</w:t>
      </w:r>
      <w:r w:rsidRPr="00306115">
        <w:rPr>
          <w:spacing w:val="2"/>
        </w:rPr>
        <w:t>oordinator</w:t>
      </w:r>
      <w:r>
        <w:rPr>
          <w:spacing w:val="2"/>
        </w:rPr>
        <w:t xml:space="preserve"> functions and </w:t>
      </w:r>
      <w:r w:rsidRPr="00306115">
        <w:rPr>
          <w:spacing w:val="2"/>
        </w:rPr>
        <w:t>responsibilities are described in more detail in the position description</w:t>
      </w:r>
      <w:r w:rsidR="00F312ED">
        <w:rPr>
          <w:spacing w:val="2"/>
        </w:rPr>
        <w:t xml:space="preserve"> in the guidance section</w:t>
      </w:r>
      <w:r w:rsidR="00A61BB7">
        <w:rPr>
          <w:spacing w:val="2"/>
        </w:rPr>
        <w:t>.</w:t>
      </w:r>
      <w:r w:rsidRPr="00306115">
        <w:rPr>
          <w:spacing w:val="2"/>
        </w:rPr>
        <w:t xml:space="preserve"> </w:t>
      </w:r>
      <w:r w:rsidR="00997CB5" w:rsidRPr="00206D98">
        <w:rPr>
          <w:spacing w:val="2"/>
        </w:rPr>
        <w:t>When</w:t>
      </w:r>
      <w:r w:rsidR="00206D98" w:rsidRPr="00206D98">
        <w:rPr>
          <w:spacing w:val="2"/>
        </w:rPr>
        <w:t xml:space="preserve"> an organization is ready to expand their program, they may require accessing or adding business or leadership support.</w:t>
      </w:r>
      <w:r w:rsidR="009317AA">
        <w:rPr>
          <w:spacing w:val="2"/>
        </w:rPr>
        <w:t xml:space="preserve"> </w:t>
      </w:r>
      <w:r>
        <w:rPr>
          <w:spacing w:val="2"/>
        </w:rPr>
        <w:t>Leader</w:t>
      </w:r>
      <w:r w:rsidR="002F6488">
        <w:rPr>
          <w:spacing w:val="2"/>
        </w:rPr>
        <w:t xml:space="preserve">s </w:t>
      </w:r>
      <w:r w:rsidR="00C862EB">
        <w:rPr>
          <w:spacing w:val="2"/>
        </w:rPr>
        <w:t>and/</w:t>
      </w:r>
      <w:r w:rsidR="002F6488">
        <w:rPr>
          <w:spacing w:val="2"/>
        </w:rPr>
        <w:t xml:space="preserve">or business staff </w:t>
      </w:r>
      <w:r>
        <w:rPr>
          <w:spacing w:val="2"/>
        </w:rPr>
        <w:t xml:space="preserve">may </w:t>
      </w:r>
      <w:r w:rsidR="00F81B7E">
        <w:rPr>
          <w:spacing w:val="2"/>
        </w:rPr>
        <w:t>help</w:t>
      </w:r>
      <w:r>
        <w:rPr>
          <w:spacing w:val="2"/>
        </w:rPr>
        <w:t xml:space="preserve"> </w:t>
      </w:r>
      <w:r w:rsidR="00C862EB">
        <w:rPr>
          <w:spacing w:val="2"/>
        </w:rPr>
        <w:t>increase</w:t>
      </w:r>
      <w:r>
        <w:rPr>
          <w:spacing w:val="2"/>
        </w:rPr>
        <w:t xml:space="preserve"> </w:t>
      </w:r>
      <w:r w:rsidR="00F81B7E">
        <w:rPr>
          <w:spacing w:val="2"/>
        </w:rPr>
        <w:t xml:space="preserve">referrals, </w:t>
      </w:r>
      <w:r>
        <w:rPr>
          <w:spacing w:val="2"/>
        </w:rPr>
        <w:t>enrollment</w:t>
      </w:r>
      <w:r w:rsidR="00F81B7E">
        <w:rPr>
          <w:spacing w:val="2"/>
        </w:rPr>
        <w:t>,</w:t>
      </w:r>
      <w:r>
        <w:rPr>
          <w:spacing w:val="2"/>
        </w:rPr>
        <w:t xml:space="preserve"> and reimbursemen</w:t>
      </w:r>
      <w:r w:rsidR="00A61BB7">
        <w:rPr>
          <w:spacing w:val="2"/>
        </w:rPr>
        <w:t xml:space="preserve">t by </w:t>
      </w:r>
      <w:r>
        <w:rPr>
          <w:spacing w:val="2"/>
        </w:rPr>
        <w:t xml:space="preserve">serving as </w:t>
      </w:r>
      <w:r w:rsidR="00C862EB">
        <w:rPr>
          <w:spacing w:val="2"/>
        </w:rPr>
        <w:t xml:space="preserve">community </w:t>
      </w:r>
      <w:r>
        <w:rPr>
          <w:spacing w:val="2"/>
        </w:rPr>
        <w:t>spokesperson</w:t>
      </w:r>
      <w:r w:rsidR="00972554">
        <w:rPr>
          <w:spacing w:val="2"/>
        </w:rPr>
        <w:t>s</w:t>
      </w:r>
      <w:r w:rsidR="00C862EB">
        <w:rPr>
          <w:spacing w:val="2"/>
        </w:rPr>
        <w:t>,</w:t>
      </w:r>
      <w:r w:rsidR="00A61BB7">
        <w:rPr>
          <w:spacing w:val="2"/>
        </w:rPr>
        <w:t xml:space="preserve"> by </w:t>
      </w:r>
      <w:r w:rsidR="00F81B7E">
        <w:rPr>
          <w:spacing w:val="2"/>
        </w:rPr>
        <w:t xml:space="preserve">contacting physician offices to </w:t>
      </w:r>
      <w:r w:rsidR="00771A44">
        <w:rPr>
          <w:spacing w:val="2"/>
        </w:rPr>
        <w:t xml:space="preserve">encourage </w:t>
      </w:r>
      <w:r w:rsidR="00F81B7E">
        <w:rPr>
          <w:spacing w:val="2"/>
        </w:rPr>
        <w:t xml:space="preserve">referrals, </w:t>
      </w:r>
      <w:r w:rsidR="00A61BB7">
        <w:rPr>
          <w:spacing w:val="2"/>
        </w:rPr>
        <w:t xml:space="preserve">and by </w:t>
      </w:r>
      <w:r w:rsidR="003F1CF3">
        <w:rPr>
          <w:spacing w:val="2"/>
        </w:rPr>
        <w:t>working with employers and insurers to increase coverage and benefit uptake for the lifestyle change program.</w:t>
      </w:r>
    </w:p>
    <w:p w14:paraId="093F3C96" w14:textId="77777777" w:rsidR="003549EB" w:rsidRPr="00306115" w:rsidRDefault="001229FC" w:rsidP="00F312ED">
      <w:pPr>
        <w:pStyle w:val="BodyText"/>
        <w:spacing w:before="120" w:line="276" w:lineRule="auto"/>
        <w:ind w:left="100" w:right="193" w:firstLine="0"/>
        <w:rPr>
          <w:spacing w:val="2"/>
        </w:rPr>
      </w:pPr>
      <w:r>
        <w:rPr>
          <w:spacing w:val="2"/>
        </w:rPr>
        <w:t>It is the organization’s responsibility to determine staffing needs for effective impl</w:t>
      </w:r>
      <w:r w:rsidR="007645CA">
        <w:rPr>
          <w:spacing w:val="2"/>
        </w:rPr>
        <w:t xml:space="preserve">ementation. </w:t>
      </w:r>
      <w:r>
        <w:rPr>
          <w:spacing w:val="2"/>
        </w:rPr>
        <w:t>If a</w:t>
      </w:r>
      <w:r w:rsidR="005C31EC">
        <w:rPr>
          <w:spacing w:val="2"/>
        </w:rPr>
        <w:t>n</w:t>
      </w:r>
      <w:r>
        <w:rPr>
          <w:spacing w:val="2"/>
        </w:rPr>
        <w:t xml:space="preserve"> organization serves a large number of participants at the same time, </w:t>
      </w:r>
      <w:r w:rsidR="00AD6BEB">
        <w:rPr>
          <w:spacing w:val="2"/>
        </w:rPr>
        <w:t xml:space="preserve">it </w:t>
      </w:r>
      <w:r>
        <w:rPr>
          <w:spacing w:val="2"/>
        </w:rPr>
        <w:t xml:space="preserve">should consider hiring additional </w:t>
      </w:r>
      <w:r w:rsidR="004C0ABB">
        <w:rPr>
          <w:spacing w:val="2"/>
        </w:rPr>
        <w:t>Lifestyle Coach</w:t>
      </w:r>
      <w:r>
        <w:rPr>
          <w:spacing w:val="2"/>
        </w:rPr>
        <w:t xml:space="preserve">es and designating more than one </w:t>
      </w:r>
      <w:r w:rsidR="00E934E7">
        <w:rPr>
          <w:spacing w:val="2"/>
        </w:rPr>
        <w:t>P</w:t>
      </w:r>
      <w:r>
        <w:rPr>
          <w:spacing w:val="2"/>
        </w:rPr>
        <w:t xml:space="preserve">rogram </w:t>
      </w:r>
      <w:r w:rsidR="00E934E7">
        <w:rPr>
          <w:spacing w:val="2"/>
        </w:rPr>
        <w:t>C</w:t>
      </w:r>
      <w:r>
        <w:rPr>
          <w:spacing w:val="2"/>
        </w:rPr>
        <w:t>oordinator. Similarly, if a</w:t>
      </w:r>
      <w:r w:rsidR="005C31EC">
        <w:rPr>
          <w:spacing w:val="2"/>
        </w:rPr>
        <w:t>n</w:t>
      </w:r>
      <w:r>
        <w:rPr>
          <w:spacing w:val="2"/>
        </w:rPr>
        <w:t xml:space="preserve"> organization serves only a small number of participants at one time, </w:t>
      </w:r>
      <w:r w:rsidR="00AD6BEB">
        <w:rPr>
          <w:spacing w:val="2"/>
        </w:rPr>
        <w:t xml:space="preserve">it </w:t>
      </w:r>
      <w:r w:rsidR="00252F57">
        <w:rPr>
          <w:spacing w:val="2"/>
        </w:rPr>
        <w:t xml:space="preserve">may consider allowing a single person to serve as both the </w:t>
      </w:r>
      <w:r w:rsidR="004C0ABB">
        <w:rPr>
          <w:spacing w:val="2"/>
        </w:rPr>
        <w:t>Lifestyle Coach</w:t>
      </w:r>
      <w:r w:rsidR="00252F57">
        <w:rPr>
          <w:spacing w:val="2"/>
        </w:rPr>
        <w:t xml:space="preserve"> and the </w:t>
      </w:r>
      <w:r w:rsidR="00E934E7">
        <w:rPr>
          <w:spacing w:val="2"/>
        </w:rPr>
        <w:t>P</w:t>
      </w:r>
      <w:r w:rsidR="00252F57">
        <w:rPr>
          <w:spacing w:val="2"/>
        </w:rPr>
        <w:t xml:space="preserve">rogram </w:t>
      </w:r>
      <w:r w:rsidR="00E934E7">
        <w:rPr>
          <w:spacing w:val="2"/>
        </w:rPr>
        <w:t>C</w:t>
      </w:r>
      <w:r w:rsidR="00252F57">
        <w:rPr>
          <w:spacing w:val="2"/>
        </w:rPr>
        <w:t xml:space="preserve">oordinator. </w:t>
      </w:r>
    </w:p>
    <w:p w14:paraId="5A03F073" w14:textId="77777777" w:rsidR="00983375" w:rsidRDefault="00983375" w:rsidP="003549EB">
      <w:pPr>
        <w:pStyle w:val="Heading4"/>
        <w:rPr>
          <w:spacing w:val="-1"/>
        </w:rPr>
      </w:pPr>
    </w:p>
    <w:p w14:paraId="642C6130" w14:textId="77777777" w:rsidR="003549EB" w:rsidRDefault="003549EB" w:rsidP="001436D3">
      <w:pPr>
        <w:pStyle w:val="Heading2"/>
        <w:numPr>
          <w:ilvl w:val="0"/>
          <w:numId w:val="46"/>
        </w:numPr>
      </w:pPr>
      <w:bookmarkStart w:id="15" w:name="_Toc474314506"/>
      <w:r>
        <w:t>Training</w:t>
      </w:r>
      <w:bookmarkEnd w:id="15"/>
    </w:p>
    <w:p w14:paraId="1599607B" w14:textId="2DBF6171" w:rsidR="0003103B" w:rsidRDefault="00B712B4" w:rsidP="00CA0C35">
      <w:pPr>
        <w:pStyle w:val="BodyText"/>
        <w:spacing w:before="120" w:line="276" w:lineRule="auto"/>
        <w:ind w:left="100" w:right="193" w:firstLine="0"/>
      </w:pPr>
      <w:r>
        <w:t>Recognized organizations are responsible for ensuring</w:t>
      </w:r>
      <w:r w:rsidR="007E141C">
        <w:t xml:space="preserve"> that an adequate and well</w:t>
      </w:r>
      <w:r w:rsidR="007901B1">
        <w:t>-</w:t>
      </w:r>
      <w:r w:rsidR="007E141C">
        <w:t>trained</w:t>
      </w:r>
      <w:r>
        <w:t xml:space="preserve"> </w:t>
      </w:r>
      <w:r w:rsidR="003549EB" w:rsidRPr="00E815E3">
        <w:t>workforce</w:t>
      </w:r>
      <w:r w:rsidR="003549EB">
        <w:t xml:space="preserve"> </w:t>
      </w:r>
      <w:r w:rsidR="007E141C">
        <w:t xml:space="preserve">is available </w:t>
      </w:r>
      <w:r w:rsidR="003549EB">
        <w:t>prior to launching a first class</w:t>
      </w:r>
      <w:r w:rsidR="00291690">
        <w:t xml:space="preserve"> (see the</w:t>
      </w:r>
      <w:r w:rsidR="003549EB">
        <w:t xml:space="preserve"> Organizational Capacity Assessment</w:t>
      </w:r>
      <w:r w:rsidR="00291690">
        <w:t>)</w:t>
      </w:r>
      <w:r w:rsidR="005F435E">
        <w:t>.</w:t>
      </w:r>
      <w:r w:rsidR="00FD494C">
        <w:t xml:space="preserve"> </w:t>
      </w:r>
      <w:r w:rsidR="00291690">
        <w:t xml:space="preserve">All </w:t>
      </w:r>
      <w:r w:rsidR="004C0ABB">
        <w:t>Lifestyle Coach</w:t>
      </w:r>
      <w:r w:rsidR="00291690">
        <w:t>es must be trained to the specific curriculum</w:t>
      </w:r>
      <w:r w:rsidR="00BF5948">
        <w:t xml:space="preserve"> being used by the recognized organization before offering their first class.</w:t>
      </w:r>
      <w:r w:rsidR="00291690">
        <w:t xml:space="preserve"> </w:t>
      </w:r>
      <w:r w:rsidR="00BF5948">
        <w:t>The recommen</w:t>
      </w:r>
      <w:r w:rsidR="00943C27">
        <w:t xml:space="preserve">ded </w:t>
      </w:r>
      <w:r w:rsidR="00725A24">
        <w:t xml:space="preserve">minimum </w:t>
      </w:r>
      <w:r w:rsidR="00943C27">
        <w:t xml:space="preserve">length of formal training </w:t>
      </w:r>
      <w:r w:rsidR="00FE4954" w:rsidRPr="00FE4954">
        <w:t xml:space="preserve">for new Lifestyle Coaches </w:t>
      </w:r>
      <w:r w:rsidR="00943C27">
        <w:t>is</w:t>
      </w:r>
      <w:r w:rsidR="003549EB">
        <w:t xml:space="preserve"> at least 12 hours </w:t>
      </w:r>
      <w:r w:rsidR="00C27D56">
        <w:t>or two days</w:t>
      </w:r>
      <w:r w:rsidR="00FC0090">
        <w:t>.</w:t>
      </w:r>
      <w:r w:rsidR="00766A70">
        <w:t xml:space="preserve"> </w:t>
      </w:r>
      <w:r w:rsidR="00FC0090">
        <w:t>F</w:t>
      </w:r>
      <w:r w:rsidR="00766A70">
        <w:t>ormal training is defined as training conducted by one of the four methods listed</w:t>
      </w:r>
      <w:r w:rsidR="00D46516">
        <w:t xml:space="preserve"> in </w:t>
      </w:r>
      <w:r w:rsidR="00AA4F64">
        <w:t>S</w:t>
      </w:r>
      <w:r w:rsidR="00D46516">
        <w:t>ection</w:t>
      </w:r>
      <w:r w:rsidR="00766A70">
        <w:t xml:space="preserve"> III. Applying for Recognition</w:t>
      </w:r>
      <w:r w:rsidR="00E86581">
        <w:t xml:space="preserve">, Lifestyle Coach Training Entity. </w:t>
      </w:r>
      <w:r w:rsidR="00943C27">
        <w:t xml:space="preserve">Shortly after completing formal training, </w:t>
      </w:r>
      <w:r w:rsidR="004C0ABB">
        <w:t>Lifestyle Coach</w:t>
      </w:r>
      <w:r w:rsidR="00943C27">
        <w:t>es should begin facilitating program sessions and</w:t>
      </w:r>
      <w:r w:rsidR="00E934E7">
        <w:t>,</w:t>
      </w:r>
      <w:r w:rsidR="00943C27">
        <w:t xml:space="preserve"> ideally,</w:t>
      </w:r>
      <w:r w:rsidR="00E934E7">
        <w:t xml:space="preserve"> should receive on-the-job coaching from a Program C</w:t>
      </w:r>
      <w:r w:rsidR="00943C27">
        <w:t xml:space="preserve">oordinator or other trained </w:t>
      </w:r>
      <w:r w:rsidR="004C0ABB">
        <w:t>Lifestyle Coach</w:t>
      </w:r>
      <w:r w:rsidR="00943C27">
        <w:t xml:space="preserve">. </w:t>
      </w:r>
    </w:p>
    <w:p w14:paraId="381713B2" w14:textId="103B1008" w:rsidR="003549EB" w:rsidRDefault="00C82984" w:rsidP="003549EB">
      <w:pPr>
        <w:pStyle w:val="BodyText"/>
        <w:spacing w:before="120" w:line="276" w:lineRule="auto"/>
        <w:ind w:left="100" w:right="193" w:firstLine="0"/>
      </w:pPr>
      <w:r>
        <w:t xml:space="preserve">Since </w:t>
      </w:r>
      <w:r w:rsidR="00E934E7">
        <w:t>P</w:t>
      </w:r>
      <w:r w:rsidR="0003103B">
        <w:t xml:space="preserve">rogram </w:t>
      </w:r>
      <w:r w:rsidR="00E934E7">
        <w:t>C</w:t>
      </w:r>
      <w:r w:rsidR="0003103B">
        <w:t>oordinators</w:t>
      </w:r>
      <w:r>
        <w:t xml:space="preserve"> are responsible for overall program implementation, they</w:t>
      </w:r>
      <w:r w:rsidR="0003103B">
        <w:t xml:space="preserve"> must also complete formal training as </w:t>
      </w:r>
      <w:r w:rsidR="004C0ABB">
        <w:t>Lifestyle Coach</w:t>
      </w:r>
      <w:r w:rsidR="00AA4F64">
        <w:t>es</w:t>
      </w:r>
      <w:r w:rsidR="00AC045A">
        <w:t>. This will permit them to</w:t>
      </w:r>
      <w:r>
        <w:t xml:space="preserve"> </w:t>
      </w:r>
      <w:r w:rsidR="0003103B">
        <w:t>mento</w:t>
      </w:r>
      <w:r w:rsidR="00AC045A">
        <w:t xml:space="preserve">r </w:t>
      </w:r>
      <w:r w:rsidR="004C0ABB">
        <w:t>Lifestyle Coach</w:t>
      </w:r>
      <w:r w:rsidR="00AC045A">
        <w:t>es and serve</w:t>
      </w:r>
      <w:r w:rsidR="0003103B">
        <w:t xml:space="preserve"> as back-up </w:t>
      </w:r>
      <w:r w:rsidR="0042328B">
        <w:t>C</w:t>
      </w:r>
      <w:r>
        <w:t>oach</w:t>
      </w:r>
      <w:r w:rsidR="00AA4F64">
        <w:t>es</w:t>
      </w:r>
      <w:r w:rsidR="0003103B">
        <w:t xml:space="preserve"> if required. </w:t>
      </w:r>
    </w:p>
    <w:p w14:paraId="685B524D" w14:textId="77F4F475" w:rsidR="003549EB" w:rsidRPr="001D58E5" w:rsidRDefault="00AC045A" w:rsidP="003549EB">
      <w:pPr>
        <w:pStyle w:val="BodyText"/>
        <w:spacing w:before="120" w:line="276" w:lineRule="auto"/>
        <w:ind w:left="100" w:right="193" w:firstLine="0"/>
      </w:pPr>
      <w:r>
        <w:t xml:space="preserve">Recognized organizations are responsible for the ongoing support and continued </w:t>
      </w:r>
      <w:r w:rsidR="0055162B">
        <w:t xml:space="preserve">training of </w:t>
      </w:r>
      <w:r w:rsidR="004C0ABB">
        <w:t>Lifestyle Coach</w:t>
      </w:r>
      <w:r w:rsidR="0055162B">
        <w:t xml:space="preserve">es. </w:t>
      </w:r>
      <w:r w:rsidR="006E2070">
        <w:t xml:space="preserve">They are further responsible for ensuring continued success, quality, and adherence of </w:t>
      </w:r>
      <w:r w:rsidR="004C0ABB">
        <w:t>Lifestyle Coach</w:t>
      </w:r>
      <w:r w:rsidR="006E2070">
        <w:t xml:space="preserve">es to </w:t>
      </w:r>
      <w:r w:rsidR="00AA4F64">
        <w:t>the DPRP S</w:t>
      </w:r>
      <w:r w:rsidR="006E2070">
        <w:t xml:space="preserve">tandards. </w:t>
      </w:r>
      <w:r>
        <w:t xml:space="preserve">They should provide </w:t>
      </w:r>
      <w:r w:rsidR="002948BF">
        <w:t xml:space="preserve">new </w:t>
      </w:r>
      <w:r w:rsidR="004C0ABB">
        <w:t>Lifestyle Coach</w:t>
      </w:r>
      <w:r>
        <w:t>es with an opportunity to attend</w:t>
      </w:r>
      <w:r w:rsidR="003549EB">
        <w:t xml:space="preserve"> CDC-sponsored webinar trainings </w:t>
      </w:r>
      <w:r>
        <w:t xml:space="preserve">on specialized topics such as </w:t>
      </w:r>
      <w:r w:rsidR="002948BF">
        <w:t>program delivery (“Welcome to the DPRP”)</w:t>
      </w:r>
      <w:r w:rsidR="00AA4F64">
        <w:t xml:space="preserve">, </w:t>
      </w:r>
      <w:r>
        <w:t>data submission (</w:t>
      </w:r>
      <w:r w:rsidR="003549EB">
        <w:t>“Submit for Success”</w:t>
      </w:r>
      <w:r w:rsidR="002948BF">
        <w:t>)</w:t>
      </w:r>
      <w:r w:rsidR="00525986">
        <w:t>, and any others offered by CDC</w:t>
      </w:r>
      <w:r w:rsidR="002948BF">
        <w:t xml:space="preserve">. Additional </w:t>
      </w:r>
      <w:r w:rsidR="00C94118">
        <w:t xml:space="preserve">new or </w:t>
      </w:r>
      <w:r w:rsidR="002948BF">
        <w:t>r</w:t>
      </w:r>
      <w:r w:rsidR="003549EB" w:rsidRPr="00E815E3">
        <w:t xml:space="preserve">efresher training for </w:t>
      </w:r>
      <w:r w:rsidR="002948BF">
        <w:t xml:space="preserve">experienced </w:t>
      </w:r>
      <w:r w:rsidR="00AA4F64">
        <w:t>C</w:t>
      </w:r>
      <w:r w:rsidR="003549EB" w:rsidRPr="00E815E3">
        <w:t xml:space="preserve">oaches </w:t>
      </w:r>
      <w:r w:rsidR="00C94118">
        <w:t xml:space="preserve">is </w:t>
      </w:r>
      <w:r w:rsidR="002948BF">
        <w:t>highly recommended</w:t>
      </w:r>
      <w:r w:rsidR="00C94118">
        <w:t>,</w:t>
      </w:r>
      <w:r w:rsidR="002948BF">
        <w:t xml:space="preserve"> since</w:t>
      </w:r>
      <w:r w:rsidR="007347EA">
        <w:t xml:space="preserve"> program evaluation </w:t>
      </w:r>
      <w:r w:rsidR="00862CD4">
        <w:t>findings</w:t>
      </w:r>
      <w:r w:rsidR="007347EA">
        <w:t xml:space="preserve"> have demonstrated that well trained and highly motivated </w:t>
      </w:r>
      <w:r w:rsidR="004C0ABB">
        <w:t>Lifestyle Coach</w:t>
      </w:r>
      <w:r w:rsidR="007347EA">
        <w:t xml:space="preserve">es have a significant impact on participant outcomes. </w:t>
      </w:r>
      <w:r w:rsidR="00525986">
        <w:t xml:space="preserve">All </w:t>
      </w:r>
      <w:r w:rsidR="006D073B">
        <w:t>Lifestyle Coaches should receive additional training each time CDC revises the DPRP Standards</w:t>
      </w:r>
      <w:r w:rsidR="00525986">
        <w:t>, and CDC will offer such training at no cost to organizations</w:t>
      </w:r>
      <w:r w:rsidR="006D073B">
        <w:t xml:space="preserve">. </w:t>
      </w:r>
    </w:p>
    <w:p w14:paraId="12714E7C" w14:textId="43E13DE2" w:rsidR="003549EB" w:rsidRDefault="007347EA" w:rsidP="003549EB">
      <w:pPr>
        <w:pStyle w:val="BodyText"/>
        <w:spacing w:before="120" w:line="276" w:lineRule="auto"/>
        <w:ind w:left="100" w:right="193" w:firstLine="0"/>
      </w:pPr>
      <w:r>
        <w:t>Training entities that</w:t>
      </w:r>
      <w:r w:rsidR="003549EB" w:rsidRPr="00E815E3">
        <w:t xml:space="preserve"> provid</w:t>
      </w:r>
      <w:r>
        <w:t>e formal</w:t>
      </w:r>
      <w:r w:rsidR="003549EB" w:rsidRPr="00E815E3">
        <w:t xml:space="preserve"> training to a CDC</w:t>
      </w:r>
      <w:r w:rsidR="003636FD">
        <w:t>-</w:t>
      </w:r>
      <w:r>
        <w:t>approved</w:t>
      </w:r>
      <w:r w:rsidR="003549EB" w:rsidRPr="00E815E3">
        <w:t xml:space="preserve"> curriculum are listed on CDC’s website</w:t>
      </w:r>
      <w:r w:rsidR="006110B0">
        <w:t xml:space="preserve"> at</w:t>
      </w:r>
      <w:r w:rsidR="003549EB" w:rsidRPr="00EE519E">
        <w:t xml:space="preserve"> </w:t>
      </w:r>
      <w:hyperlink r:id="rId16" w:history="1">
        <w:r w:rsidR="003549EB" w:rsidRPr="00FE32C0">
          <w:rPr>
            <w:rStyle w:val="Hyperlink"/>
          </w:rPr>
          <w:t>http://www.cdc.gov/diabetes/prevention/lifestyle-program/staffing-training.html</w:t>
        </w:r>
      </w:hyperlink>
      <w:r w:rsidR="006110B0">
        <w:t>.</w:t>
      </w:r>
      <w:r w:rsidR="003549EB">
        <w:t xml:space="preserve"> </w:t>
      </w:r>
      <w:r w:rsidR="00D76BD0">
        <w:t>These entities</w:t>
      </w:r>
      <w:r w:rsidR="003549EB">
        <w:t xml:space="preserve"> are not </w:t>
      </w:r>
      <w:r w:rsidR="00390BB6">
        <w:t xml:space="preserve">officially </w:t>
      </w:r>
      <w:r w:rsidR="003549EB">
        <w:t>endorsed by CDC</w:t>
      </w:r>
      <w:r w:rsidR="00D76BD0">
        <w:t>,</w:t>
      </w:r>
      <w:r w:rsidR="003549EB">
        <w:t xml:space="preserve"> but they sign a Memorandum of Understanding (MOU) agree</w:t>
      </w:r>
      <w:r w:rsidR="00D76BD0">
        <w:t>ing</w:t>
      </w:r>
      <w:r w:rsidR="003549EB">
        <w:t xml:space="preserve"> to train to a CDC</w:t>
      </w:r>
      <w:r w:rsidR="00DF0DD1">
        <w:t>-</w:t>
      </w:r>
      <w:r w:rsidR="00D76BD0">
        <w:t>approved</w:t>
      </w:r>
      <w:r w:rsidR="003549EB">
        <w:t xml:space="preserve"> curriculum and </w:t>
      </w:r>
      <w:r w:rsidR="00D76BD0">
        <w:t xml:space="preserve">to </w:t>
      </w:r>
      <w:r w:rsidR="003549EB">
        <w:t>provide training nationally</w:t>
      </w:r>
      <w:r w:rsidR="00DF0DD1">
        <w:t xml:space="preserve"> or regionally</w:t>
      </w:r>
      <w:r w:rsidR="003549EB">
        <w:t xml:space="preserve"> to organizations </w:t>
      </w:r>
      <w:r w:rsidR="00D76BD0">
        <w:t xml:space="preserve">recognized by </w:t>
      </w:r>
      <w:r w:rsidR="00993D59">
        <w:t>CDC</w:t>
      </w:r>
      <w:r w:rsidR="003549EB">
        <w:t xml:space="preserve">. </w:t>
      </w:r>
      <w:r w:rsidR="004E7428">
        <w:t>T</w:t>
      </w:r>
      <w:r w:rsidR="008D5DF0">
        <w:t>hese</w:t>
      </w:r>
      <w:r w:rsidR="004E7428">
        <w:t xml:space="preserve"> entities</w:t>
      </w:r>
      <w:r w:rsidR="00E35361">
        <w:t xml:space="preserve"> further agree to </w:t>
      </w:r>
      <w:r w:rsidR="003733FB">
        <w:t xml:space="preserve">provide </w:t>
      </w:r>
      <w:r w:rsidR="00E35361">
        <w:t xml:space="preserve">quality training </w:t>
      </w:r>
      <w:r w:rsidR="00D7551E">
        <w:t>aligned with</w:t>
      </w:r>
      <w:r w:rsidR="003733FB">
        <w:t xml:space="preserve"> </w:t>
      </w:r>
      <w:r w:rsidR="00E35361">
        <w:t xml:space="preserve">the DPRP </w:t>
      </w:r>
      <w:r w:rsidR="006D073B">
        <w:t>S</w:t>
      </w:r>
      <w:r w:rsidR="00E35361">
        <w:t>tandards</w:t>
      </w:r>
      <w:r w:rsidR="00D7551E">
        <w:t>,</w:t>
      </w:r>
      <w:r w:rsidR="003733FB">
        <w:t xml:space="preserve"> which should help ensure competent </w:t>
      </w:r>
      <w:r w:rsidR="004C0ABB">
        <w:t>Lifestyle Coach</w:t>
      </w:r>
      <w:r w:rsidR="003733FB">
        <w:t xml:space="preserve">es. </w:t>
      </w:r>
      <w:r w:rsidR="002C3EC1">
        <w:t>In addition to the training entities listed on the CDC</w:t>
      </w:r>
      <w:r w:rsidR="00D7551E">
        <w:t xml:space="preserve"> </w:t>
      </w:r>
      <w:r w:rsidR="002C3EC1">
        <w:t xml:space="preserve">website, </w:t>
      </w:r>
      <w:r w:rsidR="00732C75">
        <w:t xml:space="preserve">training may be provided by </w:t>
      </w:r>
      <w:r w:rsidR="00732C75">
        <w:rPr>
          <w:rFonts w:cs="Times New Roman"/>
          <w:spacing w:val="-1"/>
        </w:rPr>
        <w:t>1) a private organization with a national network of program sites, 2) a CDC</w:t>
      </w:r>
      <w:r w:rsidR="00D7551E">
        <w:rPr>
          <w:rFonts w:cs="Times New Roman"/>
          <w:spacing w:val="-1"/>
        </w:rPr>
        <w:t>-</w:t>
      </w:r>
      <w:r w:rsidR="00732C75">
        <w:rPr>
          <w:rFonts w:cs="Times New Roman"/>
          <w:spacing w:val="-1"/>
        </w:rPr>
        <w:t>recognized virtual organization with national reach, or 3) a Master Trainer</w:t>
      </w:r>
      <w:r w:rsidR="009047FF">
        <w:rPr>
          <w:rFonts w:cs="Times New Roman"/>
          <w:spacing w:val="-1"/>
        </w:rPr>
        <w:t xml:space="preserve"> (</w:t>
      </w:r>
      <w:r w:rsidR="00AD3BE2" w:rsidRPr="00AD3BE2">
        <w:rPr>
          <w:rFonts w:cs="Times New Roman"/>
          <w:spacing w:val="-1"/>
        </w:rPr>
        <w:t xml:space="preserve">has completed at least 12 hours of formal training as a </w:t>
      </w:r>
      <w:r w:rsidR="0042328B">
        <w:rPr>
          <w:rFonts w:cs="Times New Roman"/>
          <w:spacing w:val="-1"/>
        </w:rPr>
        <w:t>L</w:t>
      </w:r>
      <w:r w:rsidR="00AD3BE2" w:rsidRPr="00AD3BE2">
        <w:rPr>
          <w:rFonts w:cs="Times New Roman"/>
          <w:spacing w:val="-1"/>
        </w:rPr>
        <w:t xml:space="preserve">ifestyle </w:t>
      </w:r>
      <w:r w:rsidR="0042328B">
        <w:rPr>
          <w:rFonts w:cs="Times New Roman"/>
          <w:spacing w:val="-1"/>
        </w:rPr>
        <w:t>C</w:t>
      </w:r>
      <w:r w:rsidR="00AD3BE2" w:rsidRPr="00AD3BE2">
        <w:rPr>
          <w:rFonts w:cs="Times New Roman"/>
          <w:spacing w:val="-1"/>
        </w:rPr>
        <w:t>oach</w:t>
      </w:r>
      <w:r w:rsidR="005E27CE">
        <w:rPr>
          <w:rFonts w:cs="Times New Roman"/>
          <w:spacing w:val="-1"/>
        </w:rPr>
        <w:t xml:space="preserve">, </w:t>
      </w:r>
      <w:r w:rsidR="00AD3BE2" w:rsidRPr="00AD3BE2">
        <w:rPr>
          <w:rFonts w:cs="Times New Roman"/>
          <w:spacing w:val="-1"/>
        </w:rPr>
        <w:t>has successfully offered the National DPP lifestyle change program for at least one year</w:t>
      </w:r>
      <w:r w:rsidR="005E27CE">
        <w:rPr>
          <w:rFonts w:cs="Times New Roman"/>
          <w:spacing w:val="-1"/>
        </w:rPr>
        <w:t>, and has completed a Master Trainer program offered by a training entity listed on the CDC website.</w:t>
      </w:r>
      <w:r w:rsidR="009047FF">
        <w:rPr>
          <w:rFonts w:cs="Times New Roman"/>
          <w:spacing w:val="-1"/>
        </w:rPr>
        <w:t>)</w:t>
      </w:r>
      <w:r w:rsidR="00732C75">
        <w:rPr>
          <w:rFonts w:cs="Times New Roman"/>
          <w:spacing w:val="-1"/>
        </w:rPr>
        <w:t xml:space="preserve">. </w:t>
      </w:r>
      <w:r w:rsidR="00390BB6">
        <w:t>CDC may conduct r</w:t>
      </w:r>
      <w:r w:rsidR="003549EB" w:rsidRPr="00C93996">
        <w:t xml:space="preserve">andom quality assurance assessments </w:t>
      </w:r>
      <w:r w:rsidR="00732C75">
        <w:t>of any program</w:t>
      </w:r>
      <w:r w:rsidR="005B48B0">
        <w:t>, organization, or Master Trainer</w:t>
      </w:r>
      <w:r w:rsidR="00732C75">
        <w:t xml:space="preserve"> </w:t>
      </w:r>
      <w:r w:rsidR="005B48B0">
        <w:t xml:space="preserve">providing formal training for </w:t>
      </w:r>
      <w:r w:rsidR="004C0ABB">
        <w:t>Lifestyle Coach</w:t>
      </w:r>
      <w:r w:rsidR="005B48B0">
        <w:t xml:space="preserve">es to ensure that training requirements are being met. </w:t>
      </w:r>
    </w:p>
    <w:p w14:paraId="1FDC9DDA" w14:textId="77777777" w:rsidR="001F690A" w:rsidRDefault="001F690A">
      <w:pPr>
        <w:spacing w:before="2"/>
        <w:rPr>
          <w:rFonts w:ascii="Times New Roman" w:eastAsia="Times New Roman" w:hAnsi="Times New Roman" w:cs="Times New Roman"/>
          <w:sz w:val="21"/>
          <w:szCs w:val="21"/>
        </w:rPr>
      </w:pPr>
    </w:p>
    <w:p w14:paraId="6DA06D83" w14:textId="77777777" w:rsidR="001F690A" w:rsidRDefault="00E846A8" w:rsidP="001436D3">
      <w:pPr>
        <w:pStyle w:val="Heading2"/>
        <w:numPr>
          <w:ilvl w:val="0"/>
          <w:numId w:val="46"/>
        </w:numPr>
      </w:pPr>
      <w:bookmarkStart w:id="16" w:name="_bookmark6"/>
      <w:bookmarkStart w:id="17" w:name="_Toc474314507"/>
      <w:bookmarkEnd w:id="16"/>
      <w:r>
        <w:t>Required Curriculum Content</w:t>
      </w:r>
      <w:bookmarkEnd w:id="17"/>
      <w:r w:rsidR="007F4DA3">
        <w:tab/>
      </w:r>
    </w:p>
    <w:p w14:paraId="3E963912" w14:textId="330FEA88" w:rsidR="001F690A" w:rsidRDefault="00E846A8" w:rsidP="00983375">
      <w:pPr>
        <w:pStyle w:val="BodyText"/>
        <w:spacing w:before="48" w:line="276" w:lineRule="auto"/>
        <w:ind w:left="100" w:right="144" w:firstLine="0"/>
        <w:rPr>
          <w:spacing w:val="-1"/>
        </w:rPr>
      </w:pPr>
      <w:r>
        <w:t>The</w:t>
      </w:r>
      <w:r>
        <w:rPr>
          <w:spacing w:val="-2"/>
        </w:rPr>
        <w:t xml:space="preserve"> </w:t>
      </w:r>
      <w:r w:rsidR="00A2432A">
        <w:rPr>
          <w:spacing w:val="-1"/>
        </w:rPr>
        <w:t>National DPP</w:t>
      </w:r>
      <w:r>
        <w:t xml:space="preserve"> </w:t>
      </w:r>
      <w:r>
        <w:rPr>
          <w:spacing w:val="-1"/>
        </w:rPr>
        <w:t>lifestyle</w:t>
      </w:r>
      <w:r>
        <w:t xml:space="preserve"> </w:t>
      </w:r>
      <w:r w:rsidR="00295528">
        <w:rPr>
          <w:spacing w:val="-1"/>
        </w:rPr>
        <w:t>change program</w:t>
      </w:r>
      <w:r>
        <w:t xml:space="preserve"> </w:t>
      </w:r>
      <w:r>
        <w:rPr>
          <w:spacing w:val="-1"/>
        </w:rPr>
        <w:t>consists</w:t>
      </w:r>
      <w:r>
        <w:t xml:space="preserve"> of</w:t>
      </w:r>
      <w:r>
        <w:rPr>
          <w:spacing w:val="2"/>
        </w:rPr>
        <w:t xml:space="preserve"> </w:t>
      </w:r>
      <w:r>
        <w:t>a</w:t>
      </w:r>
      <w:r>
        <w:rPr>
          <w:spacing w:val="-1"/>
        </w:rPr>
        <w:t xml:space="preserve"> series </w:t>
      </w:r>
      <w:r>
        <w:t>of</w:t>
      </w:r>
      <w:r>
        <w:rPr>
          <w:spacing w:val="1"/>
        </w:rPr>
        <w:t xml:space="preserve"> </w:t>
      </w:r>
      <w:r>
        <w:t>sessions</w:t>
      </w:r>
      <w:r w:rsidR="00390BB6">
        <w:t xml:space="preserve"> that</w:t>
      </w:r>
      <w:r w:rsidR="00204D9C">
        <w:t xml:space="preserve"> </w:t>
      </w:r>
      <w:r>
        <w:rPr>
          <w:spacing w:val="-1"/>
        </w:rPr>
        <w:t>pr</w:t>
      </w:r>
      <w:r w:rsidR="00204D9C">
        <w:rPr>
          <w:spacing w:val="-1"/>
        </w:rPr>
        <w:t>esent</w:t>
      </w:r>
      <w:r>
        <w:rPr>
          <w:spacing w:val="87"/>
        </w:rPr>
        <w:t xml:space="preserve"> </w:t>
      </w:r>
      <w:r>
        <w:rPr>
          <w:spacing w:val="-1"/>
        </w:rPr>
        <w:t>information,</w:t>
      </w:r>
      <w:r w:rsidR="00204D9C">
        <w:rPr>
          <w:spacing w:val="-1"/>
        </w:rPr>
        <w:t xml:space="preserve"> provide</w:t>
      </w:r>
      <w:r>
        <w:rPr>
          <w:spacing w:val="-3"/>
        </w:rPr>
        <w:t xml:space="preserve"> </w:t>
      </w:r>
      <w:r w:rsidR="00372DB0">
        <w:t>outside-of-class activities</w:t>
      </w:r>
      <w:r>
        <w:t xml:space="preserve">, </w:t>
      </w:r>
      <w:r>
        <w:rPr>
          <w:spacing w:val="-1"/>
        </w:rPr>
        <w:t>and</w:t>
      </w:r>
      <w:r>
        <w:t xml:space="preserve"> offer </w:t>
      </w:r>
      <w:r>
        <w:rPr>
          <w:spacing w:val="-1"/>
        </w:rPr>
        <w:t>feedback</w:t>
      </w:r>
      <w:r>
        <w:t xml:space="preserve"> in </w:t>
      </w:r>
      <w:r>
        <w:rPr>
          <w:spacing w:val="-1"/>
        </w:rPr>
        <w:t>stages</w:t>
      </w:r>
      <w:r>
        <w:t xml:space="preserve"> to optimize</w:t>
      </w:r>
      <w:r>
        <w:rPr>
          <w:spacing w:val="-1"/>
        </w:rPr>
        <w:t xml:space="preserve"> behavioral</w:t>
      </w:r>
      <w:r>
        <w:t xml:space="preserve"> </w:t>
      </w:r>
      <w:r>
        <w:rPr>
          <w:spacing w:val="-1"/>
        </w:rPr>
        <w:t>change.</w:t>
      </w:r>
      <w:r w:rsidR="006E16B8">
        <w:rPr>
          <w:spacing w:val="-1"/>
        </w:rPr>
        <w:t xml:space="preserve"> </w:t>
      </w:r>
      <w:r>
        <w:t>The</w:t>
      </w:r>
      <w:r>
        <w:rPr>
          <w:spacing w:val="-2"/>
        </w:rPr>
        <w:t xml:space="preserve"> </w:t>
      </w:r>
      <w:r w:rsidR="00FB2ACC">
        <w:rPr>
          <w:spacing w:val="-1"/>
        </w:rPr>
        <w:t>program</w:t>
      </w:r>
      <w:r>
        <w:t xml:space="preserve"> </w:t>
      </w:r>
      <w:r>
        <w:rPr>
          <w:spacing w:val="1"/>
        </w:rPr>
        <w:t>may</w:t>
      </w:r>
      <w:r>
        <w:rPr>
          <w:spacing w:val="-5"/>
        </w:rPr>
        <w:t xml:space="preserve"> </w:t>
      </w:r>
      <w:r>
        <w:t>be</w:t>
      </w:r>
      <w:r>
        <w:rPr>
          <w:spacing w:val="1"/>
        </w:rPr>
        <w:t xml:space="preserve"> </w:t>
      </w:r>
      <w:r>
        <w:rPr>
          <w:spacing w:val="-1"/>
        </w:rPr>
        <w:t>presented</w:t>
      </w:r>
      <w:r>
        <w:t xml:space="preserve"> in</w:t>
      </w:r>
      <w:r w:rsidR="0011706D">
        <w:t>-</w:t>
      </w:r>
      <w:r>
        <w:t>person or</w:t>
      </w:r>
      <w:r>
        <w:rPr>
          <w:spacing w:val="-2"/>
        </w:rPr>
        <w:t xml:space="preserve"> </w:t>
      </w:r>
      <w:r w:rsidR="00FB2ACC">
        <w:rPr>
          <w:spacing w:val="-2"/>
        </w:rPr>
        <w:t xml:space="preserve">by an </w:t>
      </w:r>
      <w:r w:rsidR="0097626B">
        <w:rPr>
          <w:spacing w:val="-2"/>
        </w:rPr>
        <w:t xml:space="preserve">online or </w:t>
      </w:r>
      <w:r>
        <w:t>distance</w:t>
      </w:r>
      <w:r>
        <w:rPr>
          <w:spacing w:val="-1"/>
        </w:rPr>
        <w:t xml:space="preserve"> </w:t>
      </w:r>
      <w:r>
        <w:t>learning</w:t>
      </w:r>
      <w:r>
        <w:rPr>
          <w:spacing w:val="44"/>
        </w:rPr>
        <w:t xml:space="preserve"> </w:t>
      </w:r>
      <w:r>
        <w:t>modalit</w:t>
      </w:r>
      <w:r w:rsidR="00FB2ACC">
        <w:t>y</w:t>
      </w:r>
      <w:r>
        <w:t xml:space="preserve"> </w:t>
      </w:r>
      <w:r>
        <w:rPr>
          <w:spacing w:val="-1"/>
        </w:rPr>
        <w:t>as</w:t>
      </w:r>
      <w:r>
        <w:t xml:space="preserve"> </w:t>
      </w:r>
      <w:r>
        <w:rPr>
          <w:spacing w:val="-1"/>
        </w:rPr>
        <w:t>described</w:t>
      </w:r>
      <w:r>
        <w:t xml:space="preserve"> </w:t>
      </w:r>
      <w:r w:rsidR="00E0458B">
        <w:t xml:space="preserve">in the </w:t>
      </w:r>
      <w:r w:rsidR="00E0458B">
        <w:rPr>
          <w:spacing w:val="-1"/>
        </w:rPr>
        <w:t>D</w:t>
      </w:r>
      <w:r w:rsidR="00FB2ACC">
        <w:rPr>
          <w:spacing w:val="-1"/>
        </w:rPr>
        <w:t xml:space="preserve">elivery </w:t>
      </w:r>
      <w:r w:rsidR="00E0458B">
        <w:rPr>
          <w:spacing w:val="-1"/>
        </w:rPr>
        <w:t>M</w:t>
      </w:r>
      <w:r w:rsidR="00FB2ACC">
        <w:rPr>
          <w:spacing w:val="-1"/>
        </w:rPr>
        <w:t>ode</w:t>
      </w:r>
      <w:r w:rsidR="00E0458B">
        <w:t xml:space="preserve"> section of this document</w:t>
      </w:r>
      <w:r>
        <w:t>.</w:t>
      </w:r>
      <w:r>
        <w:rPr>
          <w:spacing w:val="1"/>
        </w:rPr>
        <w:t xml:space="preserve"> </w:t>
      </w:r>
      <w:r>
        <w:t>As</w:t>
      </w:r>
      <w:r>
        <w:rPr>
          <w:spacing w:val="2"/>
        </w:rPr>
        <w:t xml:space="preserve"> </w:t>
      </w:r>
      <w:r w:rsidR="00A2432A">
        <w:rPr>
          <w:spacing w:val="2"/>
        </w:rPr>
        <w:t xml:space="preserve">demonstrated </w:t>
      </w:r>
      <w:r>
        <w:t>in the</w:t>
      </w:r>
      <w:r>
        <w:rPr>
          <w:spacing w:val="-1"/>
        </w:rPr>
        <w:t xml:space="preserve"> </w:t>
      </w:r>
      <w:r>
        <w:t>DPP</w:t>
      </w:r>
      <w:r>
        <w:rPr>
          <w:spacing w:val="1"/>
        </w:rPr>
        <w:t xml:space="preserve"> </w:t>
      </w:r>
      <w:r>
        <w:rPr>
          <w:spacing w:val="-1"/>
        </w:rPr>
        <w:t>and</w:t>
      </w:r>
      <w:r>
        <w:t xml:space="preserve"> other</w:t>
      </w:r>
      <w:r>
        <w:rPr>
          <w:spacing w:val="-2"/>
        </w:rPr>
        <w:t xml:space="preserve"> </w:t>
      </w:r>
      <w:r>
        <w:rPr>
          <w:spacing w:val="-1"/>
        </w:rPr>
        <w:t>diabetes</w:t>
      </w:r>
      <w:r>
        <w:t xml:space="preserve"> </w:t>
      </w:r>
      <w:r>
        <w:rPr>
          <w:spacing w:val="-1"/>
        </w:rPr>
        <w:t>prevention</w:t>
      </w:r>
      <w:r w:rsidR="007D6B99">
        <w:rPr>
          <w:spacing w:val="59"/>
        </w:rPr>
        <w:t xml:space="preserve"> </w:t>
      </w:r>
      <w:r>
        <w:rPr>
          <w:spacing w:val="-1"/>
        </w:rPr>
        <w:t>research</w:t>
      </w:r>
      <w:r>
        <w:t xml:space="preserve"> </w:t>
      </w:r>
      <w:r>
        <w:rPr>
          <w:spacing w:val="-1"/>
        </w:rPr>
        <w:t>trials,</w:t>
      </w:r>
      <w:r>
        <w:t xml:space="preserve"> the</w:t>
      </w:r>
      <w:r>
        <w:rPr>
          <w:spacing w:val="-1"/>
        </w:rPr>
        <w:t xml:space="preserve"> </w:t>
      </w:r>
      <w:r>
        <w:t xml:space="preserve">lifestyle </w:t>
      </w:r>
      <w:r w:rsidR="00E0458B">
        <w:t xml:space="preserve">change </w:t>
      </w:r>
      <w:r w:rsidR="00FB2ACC">
        <w:rPr>
          <w:spacing w:val="-1"/>
        </w:rPr>
        <w:t>program</w:t>
      </w:r>
      <w:r>
        <w:rPr>
          <w:spacing w:val="-1"/>
        </w:rPr>
        <w:t>,</w:t>
      </w:r>
      <w:r>
        <w:rPr>
          <w:spacing w:val="1"/>
        </w:rPr>
        <w:t xml:space="preserve"> </w:t>
      </w:r>
      <w:r>
        <w:rPr>
          <w:spacing w:val="-1"/>
        </w:rPr>
        <w:t>as</w:t>
      </w:r>
      <w:r>
        <w:t xml:space="preserve"> </w:t>
      </w:r>
      <w:r>
        <w:rPr>
          <w:spacing w:val="-1"/>
        </w:rPr>
        <w:t>well</w:t>
      </w:r>
      <w:r>
        <w:t xml:space="preserve"> </w:t>
      </w:r>
      <w:r>
        <w:rPr>
          <w:spacing w:val="-1"/>
        </w:rPr>
        <w:t>as</w:t>
      </w:r>
      <w:r>
        <w:rPr>
          <w:spacing w:val="2"/>
        </w:rPr>
        <w:t xml:space="preserve"> </w:t>
      </w:r>
      <w:r>
        <w:t>the</w:t>
      </w:r>
      <w:r>
        <w:rPr>
          <w:spacing w:val="-1"/>
        </w:rPr>
        <w:t xml:space="preserve"> behavioral</w:t>
      </w:r>
      <w:r>
        <w:rPr>
          <w:spacing w:val="2"/>
        </w:rPr>
        <w:t xml:space="preserve"> </w:t>
      </w:r>
      <w:r>
        <w:rPr>
          <w:spacing w:val="-1"/>
        </w:rPr>
        <w:t>and</w:t>
      </w:r>
      <w:r>
        <w:t xml:space="preserve"> motivational content, must</w:t>
      </w:r>
      <w:r w:rsidR="00FB2ACC">
        <w:t xml:space="preserve"> </w:t>
      </w:r>
      <w:r w:rsidR="007D6B99">
        <w:rPr>
          <w:spacing w:val="-1"/>
        </w:rPr>
        <w:t>be</w:t>
      </w:r>
      <w:r>
        <w:rPr>
          <w:spacing w:val="2"/>
        </w:rPr>
        <w:t xml:space="preserve"> </w:t>
      </w:r>
      <w:r>
        <w:rPr>
          <w:spacing w:val="-1"/>
        </w:rPr>
        <w:t>geared</w:t>
      </w:r>
      <w:r>
        <w:t xml:space="preserve"> toward</w:t>
      </w:r>
      <w:r>
        <w:rPr>
          <w:spacing w:val="-1"/>
        </w:rPr>
        <w:t xml:space="preserve"> </w:t>
      </w:r>
      <w:r>
        <w:t>the</w:t>
      </w:r>
      <w:r>
        <w:rPr>
          <w:spacing w:val="1"/>
        </w:rPr>
        <w:t xml:space="preserve"> </w:t>
      </w:r>
      <w:r>
        <w:rPr>
          <w:spacing w:val="-1"/>
        </w:rPr>
        <w:t>overarching goal</w:t>
      </w:r>
      <w:r>
        <w:t xml:space="preserve"> of preventing</w:t>
      </w:r>
      <w:r>
        <w:rPr>
          <w:spacing w:val="-3"/>
        </w:rPr>
        <w:t xml:space="preserve"> </w:t>
      </w:r>
      <w:r>
        <w:t>type</w:t>
      </w:r>
      <w:r>
        <w:rPr>
          <w:spacing w:val="-1"/>
        </w:rPr>
        <w:t xml:space="preserve"> </w:t>
      </w:r>
      <w:r>
        <w:t>2 diabetes.</w:t>
      </w:r>
      <w:r>
        <w:rPr>
          <w:spacing w:val="1"/>
        </w:rPr>
        <w:t xml:space="preserve"> </w:t>
      </w:r>
      <w:r>
        <w:rPr>
          <w:spacing w:val="-2"/>
        </w:rPr>
        <w:t>In</w:t>
      </w:r>
      <w:r>
        <w:rPr>
          <w:spacing w:val="2"/>
        </w:rPr>
        <w:t xml:space="preserve"> </w:t>
      </w:r>
      <w:r>
        <w:rPr>
          <w:spacing w:val="-1"/>
        </w:rPr>
        <w:t>addition,</w:t>
      </w:r>
      <w:r w:rsidR="00F506C3">
        <w:t xml:space="preserve"> the</w:t>
      </w:r>
      <w:r>
        <w:t xml:space="preserve"> </w:t>
      </w:r>
      <w:r>
        <w:rPr>
          <w:spacing w:val="-1"/>
        </w:rPr>
        <w:t>content</w:t>
      </w:r>
      <w:r>
        <w:rPr>
          <w:spacing w:val="63"/>
        </w:rPr>
        <w:t xml:space="preserve"> </w:t>
      </w:r>
      <w:r>
        <w:t>should emphasize</w:t>
      </w:r>
      <w:r>
        <w:rPr>
          <w:spacing w:val="-1"/>
        </w:rPr>
        <w:t xml:space="preserve"> </w:t>
      </w:r>
      <w:r>
        <w:t xml:space="preserve">the </w:t>
      </w:r>
      <w:r>
        <w:rPr>
          <w:spacing w:val="-1"/>
        </w:rPr>
        <w:t>need</w:t>
      </w:r>
      <w:r>
        <w:rPr>
          <w:spacing w:val="1"/>
        </w:rPr>
        <w:t xml:space="preserve"> </w:t>
      </w:r>
      <w:r>
        <w:t xml:space="preserve">to </w:t>
      </w:r>
      <w:r>
        <w:rPr>
          <w:spacing w:val="-1"/>
        </w:rPr>
        <w:t xml:space="preserve">make </w:t>
      </w:r>
      <w:r>
        <w:t>lasting</w:t>
      </w:r>
      <w:r>
        <w:rPr>
          <w:spacing w:val="-3"/>
        </w:rPr>
        <w:t xml:space="preserve"> </w:t>
      </w:r>
      <w:r>
        <w:rPr>
          <w:spacing w:val="-1"/>
        </w:rPr>
        <w:t>lifestyle</w:t>
      </w:r>
      <w:r>
        <w:t xml:space="preserve"> </w:t>
      </w:r>
      <w:r>
        <w:rPr>
          <w:spacing w:val="-1"/>
        </w:rPr>
        <w:t>changes.</w:t>
      </w:r>
    </w:p>
    <w:p w14:paraId="24183265" w14:textId="77777777" w:rsidR="001F4A70" w:rsidRDefault="001F4A70">
      <w:pPr>
        <w:pStyle w:val="BodyText"/>
        <w:spacing w:before="48" w:line="275" w:lineRule="auto"/>
        <w:ind w:left="100" w:right="144" w:firstLine="0"/>
        <w:rPr>
          <w:spacing w:val="-1"/>
        </w:rPr>
      </w:pPr>
    </w:p>
    <w:p w14:paraId="4F5211C6" w14:textId="77777777" w:rsidR="006E16B8" w:rsidRDefault="00E0458B">
      <w:pPr>
        <w:pStyle w:val="BodyText"/>
        <w:spacing w:before="48" w:line="275" w:lineRule="auto"/>
        <w:ind w:left="100" w:right="144" w:firstLine="0"/>
        <w:rPr>
          <w:spacing w:val="-1"/>
        </w:rPr>
      </w:pPr>
      <w:r>
        <w:rPr>
          <w:spacing w:val="-1"/>
        </w:rPr>
        <w:t>T</w:t>
      </w:r>
      <w:r w:rsidR="009837C4">
        <w:rPr>
          <w:spacing w:val="-1"/>
        </w:rPr>
        <w:t>he participant’s body weight</w:t>
      </w:r>
      <w:r>
        <w:rPr>
          <w:spacing w:val="-1"/>
        </w:rPr>
        <w:t xml:space="preserve"> must be recorded at all sessions</w:t>
      </w:r>
      <w:r w:rsidR="009837C4">
        <w:rPr>
          <w:spacing w:val="-1"/>
        </w:rPr>
        <w:t xml:space="preserve">. </w:t>
      </w:r>
      <w:r w:rsidR="006E16B8">
        <w:rPr>
          <w:spacing w:val="-1"/>
        </w:rPr>
        <w:t xml:space="preserve">Goals for the </w:t>
      </w:r>
      <w:r w:rsidR="00361168">
        <w:rPr>
          <w:spacing w:val="-1"/>
        </w:rPr>
        <w:t>yearlong</w:t>
      </w:r>
      <w:r w:rsidR="006E16B8">
        <w:rPr>
          <w:spacing w:val="-1"/>
        </w:rPr>
        <w:t xml:space="preserve"> program should focus on moderate changes in both diet and physi</w:t>
      </w:r>
      <w:r w:rsidR="00347AF5">
        <w:rPr>
          <w:spacing w:val="-1"/>
        </w:rPr>
        <w:t>cal activity to achieve modest</w:t>
      </w:r>
      <w:r w:rsidR="006E16B8">
        <w:rPr>
          <w:spacing w:val="-1"/>
        </w:rPr>
        <w:t xml:space="preserve"> weight loss in the range of 5-</w:t>
      </w:r>
      <w:r w:rsidR="004F6663">
        <w:rPr>
          <w:spacing w:val="-1"/>
        </w:rPr>
        <w:t>7</w:t>
      </w:r>
      <w:r w:rsidR="006E16B8">
        <w:rPr>
          <w:spacing w:val="-1"/>
        </w:rPr>
        <w:t xml:space="preserve">% </w:t>
      </w:r>
      <w:r w:rsidR="00C140FE">
        <w:rPr>
          <w:spacing w:val="-1"/>
        </w:rPr>
        <w:t xml:space="preserve">of baseline body weight. </w:t>
      </w:r>
      <w:r w:rsidR="006E16B8">
        <w:rPr>
          <w:spacing w:val="-1"/>
        </w:rPr>
        <w:t xml:space="preserve">Strategies used to achieve these goals must include a focus on self-monitoring of diet and physical activity, building self-efficacy and social support for maintaining lifestyle changes, and problem solving strategies for overcoming common challenges to sustaining weight loss. </w:t>
      </w:r>
    </w:p>
    <w:p w14:paraId="1A80C4E7" w14:textId="04A53EAC" w:rsidR="001F690A" w:rsidRDefault="00E846A8" w:rsidP="00455ED3">
      <w:pPr>
        <w:pStyle w:val="BodyText"/>
        <w:spacing w:before="215" w:line="276" w:lineRule="auto"/>
        <w:ind w:left="100" w:right="144" w:firstLine="0"/>
      </w:pPr>
      <w:r>
        <w:rPr>
          <w:spacing w:val="-1"/>
        </w:rPr>
        <w:t>Recognized</w:t>
      </w:r>
      <w:r>
        <w:t xml:space="preserve"> organizations</w:t>
      </w:r>
      <w:r>
        <w:rPr>
          <w:spacing w:val="1"/>
        </w:rPr>
        <w:t xml:space="preserve"> </w:t>
      </w:r>
      <w:r>
        <w:t>must emphasize</w:t>
      </w:r>
      <w:r>
        <w:rPr>
          <w:spacing w:val="-1"/>
        </w:rPr>
        <w:t xml:space="preserve"> </w:t>
      </w:r>
      <w:r>
        <w:t xml:space="preserve">that </w:t>
      </w:r>
      <w:r>
        <w:rPr>
          <w:spacing w:val="-1"/>
        </w:rPr>
        <w:t xml:space="preserve">the lifestyle </w:t>
      </w:r>
      <w:r w:rsidR="006D73FC">
        <w:rPr>
          <w:spacing w:val="-1"/>
        </w:rPr>
        <w:t>change</w:t>
      </w:r>
      <w:r>
        <w:t xml:space="preserve"> </w:t>
      </w:r>
      <w:r w:rsidR="00347AF5">
        <w:t xml:space="preserve">program </w:t>
      </w:r>
      <w:r>
        <w:t>is specifically</w:t>
      </w:r>
      <w:r>
        <w:rPr>
          <w:spacing w:val="-5"/>
        </w:rPr>
        <w:t xml:space="preserve"> </w:t>
      </w:r>
      <w:r w:rsidR="00236953">
        <w:rPr>
          <w:spacing w:val="-5"/>
        </w:rPr>
        <w:t xml:space="preserve">designed </w:t>
      </w:r>
      <w:r>
        <w:t>for</w:t>
      </w:r>
      <w:r w:rsidRPr="00920B5B">
        <w:t xml:space="preserve"> </w:t>
      </w:r>
      <w:r>
        <w:rPr>
          <w:spacing w:val="-1"/>
        </w:rPr>
        <w:t>prevention</w:t>
      </w:r>
      <w:r>
        <w:t xml:space="preserve"> of</w:t>
      </w:r>
      <w:r>
        <w:rPr>
          <w:spacing w:val="-1"/>
        </w:rPr>
        <w:t xml:space="preserve"> </w:t>
      </w:r>
      <w:r>
        <w:t>type</w:t>
      </w:r>
      <w:r>
        <w:rPr>
          <w:spacing w:val="-1"/>
        </w:rPr>
        <w:t xml:space="preserve"> </w:t>
      </w:r>
      <w:r>
        <w:t>2 diabetes</w:t>
      </w:r>
      <w:r>
        <w:rPr>
          <w:spacing w:val="1"/>
        </w:rPr>
        <w:t xml:space="preserve"> </w:t>
      </w:r>
      <w:r>
        <w:t xml:space="preserve">in </w:t>
      </w:r>
      <w:r>
        <w:rPr>
          <w:spacing w:val="-1"/>
        </w:rPr>
        <w:t>persons</w:t>
      </w:r>
      <w:r>
        <w:t xml:space="preserve"> at </w:t>
      </w:r>
      <w:r>
        <w:rPr>
          <w:spacing w:val="-1"/>
        </w:rPr>
        <w:t>high</w:t>
      </w:r>
      <w:r>
        <w:t xml:space="preserve"> risk for</w:t>
      </w:r>
      <w:r>
        <w:rPr>
          <w:spacing w:val="-2"/>
        </w:rPr>
        <w:t xml:space="preserve"> </w:t>
      </w:r>
      <w:r w:rsidR="006E72C4">
        <w:rPr>
          <w:spacing w:val="-2"/>
        </w:rPr>
        <w:t xml:space="preserve">type 2 </w:t>
      </w:r>
      <w:r>
        <w:rPr>
          <w:spacing w:val="-1"/>
        </w:rPr>
        <w:t>diabetes.</w:t>
      </w:r>
      <w:r>
        <w:t xml:space="preserve"> </w:t>
      </w:r>
      <w:r>
        <w:rPr>
          <w:spacing w:val="-1"/>
        </w:rPr>
        <w:t>Therefore,</w:t>
      </w:r>
      <w:r>
        <w:rPr>
          <w:spacing w:val="2"/>
        </w:rPr>
        <w:t xml:space="preserve"> </w:t>
      </w:r>
      <w:r>
        <w:rPr>
          <w:spacing w:val="-1"/>
        </w:rPr>
        <w:t>rather</w:t>
      </w:r>
      <w:r>
        <w:rPr>
          <w:spacing w:val="-2"/>
        </w:rPr>
        <w:t xml:space="preserve"> </w:t>
      </w:r>
      <w:r>
        <w:t>than</w:t>
      </w:r>
      <w:r>
        <w:rPr>
          <w:spacing w:val="1"/>
        </w:rPr>
        <w:t xml:space="preserve"> </w:t>
      </w:r>
      <w:r>
        <w:t>focusing</w:t>
      </w:r>
      <w:r w:rsidRPr="002E2C87">
        <w:t xml:space="preserve"> </w:t>
      </w:r>
      <w:r>
        <w:t>solely</w:t>
      </w:r>
      <w:r>
        <w:rPr>
          <w:spacing w:val="-5"/>
        </w:rPr>
        <w:t xml:space="preserve"> </w:t>
      </w:r>
      <w:r>
        <w:t xml:space="preserve">on </w:t>
      </w:r>
      <w:r>
        <w:rPr>
          <w:spacing w:val="-1"/>
        </w:rPr>
        <w:t>weight</w:t>
      </w:r>
      <w:r>
        <w:t xml:space="preserve"> loss, the</w:t>
      </w:r>
      <w:r>
        <w:rPr>
          <w:spacing w:val="1"/>
        </w:rPr>
        <w:t xml:space="preserve"> </w:t>
      </w:r>
      <w:r>
        <w:rPr>
          <w:spacing w:val="-1"/>
        </w:rPr>
        <w:t>lifestyle</w:t>
      </w:r>
      <w:r>
        <w:t xml:space="preserve"> </w:t>
      </w:r>
      <w:r w:rsidR="009B4863">
        <w:rPr>
          <w:spacing w:val="-1"/>
        </w:rPr>
        <w:t>change program</w:t>
      </w:r>
      <w:r>
        <w:t xml:space="preserve"> must also emphasize</w:t>
      </w:r>
      <w:r>
        <w:rPr>
          <w:spacing w:val="-1"/>
        </w:rPr>
        <w:t xml:space="preserve"> </w:t>
      </w:r>
      <w:r>
        <w:t xml:space="preserve">long-term </w:t>
      </w:r>
      <w:r>
        <w:rPr>
          <w:spacing w:val="-1"/>
        </w:rPr>
        <w:t>improvements</w:t>
      </w:r>
      <w:r>
        <w:t xml:space="preserve"> in</w:t>
      </w:r>
      <w:r>
        <w:rPr>
          <w:spacing w:val="64"/>
        </w:rPr>
        <w:t xml:space="preserve"> </w:t>
      </w:r>
      <w:r>
        <w:t xml:space="preserve">nutrition and </w:t>
      </w:r>
      <w:r>
        <w:rPr>
          <w:spacing w:val="-1"/>
        </w:rPr>
        <w:t>physical</w:t>
      </w:r>
      <w:r>
        <w:rPr>
          <w:spacing w:val="2"/>
        </w:rPr>
        <w:t xml:space="preserve"> </w:t>
      </w:r>
      <w:r>
        <w:rPr>
          <w:spacing w:val="-1"/>
        </w:rPr>
        <w:t>activity.</w:t>
      </w:r>
      <w:r>
        <w:rPr>
          <w:spacing w:val="1"/>
        </w:rPr>
        <w:t xml:space="preserve"> </w:t>
      </w:r>
      <w:r>
        <w:t xml:space="preserve">To support </w:t>
      </w:r>
      <w:r>
        <w:rPr>
          <w:spacing w:val="-1"/>
        </w:rPr>
        <w:t>learning</w:t>
      </w:r>
      <w:r>
        <w:t xml:space="preserve"> </w:t>
      </w:r>
      <w:r>
        <w:rPr>
          <w:spacing w:val="-1"/>
        </w:rPr>
        <w:t>and</w:t>
      </w:r>
      <w:r>
        <w:t xml:space="preserve"> </w:t>
      </w:r>
      <w:r>
        <w:rPr>
          <w:spacing w:val="-1"/>
        </w:rPr>
        <w:t>lifestyle modification,</w:t>
      </w:r>
      <w:r>
        <w:rPr>
          <w:spacing w:val="2"/>
        </w:rPr>
        <w:t xml:space="preserve"> </w:t>
      </w:r>
      <w:r>
        <w:rPr>
          <w:spacing w:val="-1"/>
        </w:rPr>
        <w:t>programs</w:t>
      </w:r>
      <w:r>
        <w:rPr>
          <w:spacing w:val="1"/>
        </w:rPr>
        <w:t xml:space="preserve"> </w:t>
      </w:r>
      <w:r>
        <w:t>should</w:t>
      </w:r>
      <w:r w:rsidRPr="002E2C87">
        <w:t xml:space="preserve"> </w:t>
      </w:r>
      <w:r>
        <w:rPr>
          <w:spacing w:val="-1"/>
        </w:rPr>
        <w:t>provide appropriate</w:t>
      </w:r>
      <w:r>
        <w:t xml:space="preserve"> </w:t>
      </w:r>
      <w:r>
        <w:rPr>
          <w:spacing w:val="-1"/>
        </w:rPr>
        <w:t>materials</w:t>
      </w:r>
      <w:r>
        <w:t xml:space="preserve"> </w:t>
      </w:r>
      <w:r w:rsidR="00347AF5">
        <w:t>for</w:t>
      </w:r>
      <w:r>
        <w:t xml:space="preserve"> </w:t>
      </w:r>
      <w:r>
        <w:rPr>
          <w:spacing w:val="-1"/>
        </w:rPr>
        <w:t>all</w:t>
      </w:r>
      <w:r>
        <w:t xml:space="preserve"> </w:t>
      </w:r>
      <w:r>
        <w:rPr>
          <w:spacing w:val="-1"/>
        </w:rPr>
        <w:t>participants.</w:t>
      </w:r>
      <w:r>
        <w:t xml:space="preserve"> The</w:t>
      </w:r>
      <w:r>
        <w:rPr>
          <w:spacing w:val="-1"/>
        </w:rPr>
        <w:t xml:space="preserve"> format</w:t>
      </w:r>
      <w:r>
        <w:t xml:space="preserve"> of</w:t>
      </w:r>
      <w:r>
        <w:rPr>
          <w:spacing w:val="-1"/>
        </w:rPr>
        <w:t xml:space="preserve"> </w:t>
      </w:r>
      <w:r>
        <w:t xml:space="preserve">the materials </w:t>
      </w:r>
      <w:r>
        <w:rPr>
          <w:spacing w:val="-1"/>
        </w:rPr>
        <w:t>(e.g.,</w:t>
      </w:r>
      <w:r>
        <w:t xml:space="preserve"> </w:t>
      </w:r>
      <w:r>
        <w:rPr>
          <w:spacing w:val="-1"/>
        </w:rPr>
        <w:t>hard</w:t>
      </w:r>
      <w:r>
        <w:rPr>
          <w:spacing w:val="1"/>
        </w:rPr>
        <w:t xml:space="preserve"> </w:t>
      </w:r>
      <w:r>
        <w:rPr>
          <w:spacing w:val="-1"/>
        </w:rPr>
        <w:t>copy,</w:t>
      </w:r>
      <w:r w:rsidR="00E027FE" w:rsidRPr="002B0B1F">
        <w:t xml:space="preserve"> </w:t>
      </w:r>
      <w:r>
        <w:rPr>
          <w:spacing w:val="-1"/>
        </w:rPr>
        <w:t>electronic,</w:t>
      </w:r>
      <w:r>
        <w:rPr>
          <w:spacing w:val="2"/>
        </w:rPr>
        <w:t xml:space="preserve"> </w:t>
      </w:r>
      <w:r w:rsidR="00754A5A">
        <w:rPr>
          <w:spacing w:val="2"/>
        </w:rPr>
        <w:t xml:space="preserve">web-based, </w:t>
      </w:r>
      <w:r>
        <w:rPr>
          <w:spacing w:val="-1"/>
        </w:rPr>
        <w:t>etc.)</w:t>
      </w:r>
      <w:r>
        <w:rPr>
          <w:spacing w:val="-2"/>
        </w:rPr>
        <w:t xml:space="preserve"> </w:t>
      </w:r>
      <w:r w:rsidR="00E15490">
        <w:t>is</w:t>
      </w:r>
      <w:r w:rsidR="00F506C3">
        <w:t xml:space="preserve"> determined by</w:t>
      </w:r>
      <w:r>
        <w:rPr>
          <w:spacing w:val="-1"/>
        </w:rPr>
        <w:t xml:space="preserve"> </w:t>
      </w:r>
      <w:r>
        <w:t xml:space="preserve">the </w:t>
      </w:r>
      <w:r w:rsidR="00347AF5">
        <w:rPr>
          <w:spacing w:val="-1"/>
        </w:rPr>
        <w:t>program</w:t>
      </w:r>
      <w:r>
        <w:rPr>
          <w:spacing w:val="-1"/>
        </w:rPr>
        <w:t>.</w:t>
      </w:r>
    </w:p>
    <w:p w14:paraId="590EA1F1" w14:textId="5262091A" w:rsidR="00CF2A5D" w:rsidRPr="00CF2A5D" w:rsidRDefault="0054307C" w:rsidP="00CF2A5D">
      <w:pPr>
        <w:pStyle w:val="BodyText"/>
        <w:spacing w:before="121" w:line="276" w:lineRule="auto"/>
        <w:ind w:left="100" w:right="144"/>
        <w:rPr>
          <w:spacing w:val="-2"/>
        </w:rPr>
      </w:pPr>
      <w:r>
        <w:rPr>
          <w:spacing w:val="-1"/>
        </w:rPr>
        <w:t xml:space="preserve">      </w:t>
      </w:r>
      <w:r w:rsidR="00E846A8">
        <w:rPr>
          <w:spacing w:val="-1"/>
        </w:rPr>
        <w:t>Although</w:t>
      </w:r>
      <w:r w:rsidR="00E846A8">
        <w:t xml:space="preserve"> </w:t>
      </w:r>
      <w:r w:rsidR="00E846A8">
        <w:rPr>
          <w:spacing w:val="-1"/>
        </w:rPr>
        <w:t>lifestyle</w:t>
      </w:r>
      <w:r w:rsidR="008A6BAE">
        <w:rPr>
          <w:spacing w:val="-1"/>
        </w:rPr>
        <w:t xml:space="preserve"> change</w:t>
      </w:r>
      <w:r w:rsidR="00E846A8">
        <w:t xml:space="preserve"> programs may</w:t>
      </w:r>
      <w:r w:rsidR="00E846A8">
        <w:rPr>
          <w:spacing w:val="-5"/>
        </w:rPr>
        <w:t xml:space="preserve"> </w:t>
      </w:r>
      <w:r w:rsidR="00E846A8">
        <w:rPr>
          <w:spacing w:val="-1"/>
        </w:rPr>
        <w:t>incorporate</w:t>
      </w:r>
      <w:r w:rsidR="00E846A8">
        <w:t xml:space="preserve"> innovative</w:t>
      </w:r>
      <w:r w:rsidR="00E846A8">
        <w:rPr>
          <w:spacing w:val="-1"/>
        </w:rPr>
        <w:t xml:space="preserve"> ideas</w:t>
      </w:r>
      <w:r w:rsidR="00E846A8">
        <w:t xml:space="preserve"> and</w:t>
      </w:r>
      <w:r w:rsidR="00E846A8">
        <w:rPr>
          <w:spacing w:val="1"/>
        </w:rPr>
        <w:t xml:space="preserve"> </w:t>
      </w:r>
      <w:r w:rsidR="00E846A8">
        <w:t xml:space="preserve">expert opinion, </w:t>
      </w:r>
      <w:r w:rsidR="00E846A8">
        <w:rPr>
          <w:spacing w:val="1"/>
        </w:rPr>
        <w:t>the</w:t>
      </w:r>
      <w:r w:rsidR="00EF5CD4">
        <w:rPr>
          <w:spacing w:val="1"/>
        </w:rPr>
        <w:t>se</w:t>
      </w:r>
      <w:r w:rsidR="00E846A8">
        <w:rPr>
          <w:spacing w:val="-1"/>
        </w:rPr>
        <w:t xml:space="preserve"> </w:t>
      </w:r>
      <w:r w:rsidR="00EF5CD4">
        <w:rPr>
          <w:spacing w:val="-1"/>
        </w:rPr>
        <w:t>programs</w:t>
      </w:r>
      <w:r w:rsidR="00E846A8">
        <w:t xml:space="preserve"> should be</w:t>
      </w:r>
      <w:r w:rsidR="00E846A8">
        <w:rPr>
          <w:spacing w:val="-1"/>
        </w:rPr>
        <w:t xml:space="preserve"> </w:t>
      </w:r>
      <w:r w:rsidR="00E846A8">
        <w:t>base</w:t>
      </w:r>
      <w:hyperlink r:id="rId17">
        <w:r w:rsidR="00E846A8">
          <w:t xml:space="preserve">d on </w:t>
        </w:r>
        <w:r w:rsidR="00E846A8">
          <w:rPr>
            <w:spacing w:val="-1"/>
          </w:rPr>
          <w:t>evidence</w:t>
        </w:r>
      </w:hyperlink>
      <w:r w:rsidR="00E846A8">
        <w:rPr>
          <w:spacing w:val="-1"/>
        </w:rPr>
        <w:t xml:space="preserve"> from</w:t>
      </w:r>
      <w:r w:rsidR="00E846A8">
        <w:t xml:space="preserve"> efficacy</w:t>
      </w:r>
      <w:r w:rsidR="00E846A8">
        <w:rPr>
          <w:spacing w:val="-3"/>
        </w:rPr>
        <w:t xml:space="preserve"> </w:t>
      </w:r>
      <w:r w:rsidR="00E846A8">
        <w:rPr>
          <w:spacing w:val="-1"/>
        </w:rPr>
        <w:t>and</w:t>
      </w:r>
      <w:r w:rsidR="00E846A8">
        <w:t xml:space="preserve"> </w:t>
      </w:r>
      <w:r w:rsidR="00E846A8">
        <w:rPr>
          <w:spacing w:val="-1"/>
        </w:rPr>
        <w:t>effectiveness</w:t>
      </w:r>
      <w:r w:rsidR="00E846A8">
        <w:t xml:space="preserve"> trials. The</w:t>
      </w:r>
      <w:r w:rsidR="00E846A8">
        <w:rPr>
          <w:spacing w:val="-1"/>
        </w:rPr>
        <w:t xml:space="preserve"> </w:t>
      </w:r>
      <w:r w:rsidR="00E846A8">
        <w:t>CDC-</w:t>
      </w:r>
      <w:r w:rsidR="00B85D67">
        <w:rPr>
          <w:spacing w:val="-1"/>
        </w:rPr>
        <w:t>developed</w:t>
      </w:r>
      <w:r w:rsidR="00E846A8">
        <w:rPr>
          <w:spacing w:val="2"/>
        </w:rPr>
        <w:t xml:space="preserve"> </w:t>
      </w:r>
      <w:r w:rsidR="005C0C90">
        <w:rPr>
          <w:spacing w:val="2"/>
        </w:rPr>
        <w:t xml:space="preserve">PreventT2 </w:t>
      </w:r>
      <w:r w:rsidR="00E846A8">
        <w:rPr>
          <w:spacing w:val="-1"/>
        </w:rPr>
        <w:t>curricul</w:t>
      </w:r>
      <w:r w:rsidR="00FC6237">
        <w:rPr>
          <w:spacing w:val="-1"/>
        </w:rPr>
        <w:t>um</w:t>
      </w:r>
      <w:r w:rsidR="00E846A8">
        <w:t xml:space="preserve"> </w:t>
      </w:r>
      <w:r w:rsidR="00236953">
        <w:t xml:space="preserve">is freely available for use and </w:t>
      </w:r>
      <w:r w:rsidR="00E846A8">
        <w:rPr>
          <w:spacing w:val="-1"/>
        </w:rPr>
        <w:t>can</w:t>
      </w:r>
      <w:r w:rsidR="00E846A8">
        <w:rPr>
          <w:spacing w:val="2"/>
        </w:rPr>
        <w:t xml:space="preserve"> </w:t>
      </w:r>
      <w:r w:rsidR="00E846A8">
        <w:t>be</w:t>
      </w:r>
      <w:r w:rsidR="00E846A8">
        <w:rPr>
          <w:spacing w:val="-1"/>
        </w:rPr>
        <w:t xml:space="preserve"> found</w:t>
      </w:r>
      <w:r w:rsidR="00E846A8">
        <w:t xml:space="preserve"> </w:t>
      </w:r>
      <w:r w:rsidR="00E846A8">
        <w:rPr>
          <w:spacing w:val="-1"/>
        </w:rPr>
        <w:t>at</w:t>
      </w:r>
      <w:r w:rsidR="00E846A8">
        <w:rPr>
          <w:spacing w:val="37"/>
        </w:rPr>
        <w:t xml:space="preserve"> </w:t>
      </w:r>
      <w:hyperlink r:id="rId18" w:history="1">
        <w:r w:rsidR="00671B05" w:rsidRPr="00671B05">
          <w:rPr>
            <w:rStyle w:val="Hyperlink"/>
          </w:rPr>
          <w:t>https://www.cdc.gov/diabetes/prevention/lifestyle-program/curriculum.html</w:t>
        </w:r>
      </w:hyperlink>
      <w:r w:rsidR="00671B05">
        <w:t>.</w:t>
      </w:r>
      <w:r w:rsidR="00E846A8">
        <w:rPr>
          <w:spacing w:val="2"/>
        </w:rPr>
        <w:t xml:space="preserve"> </w:t>
      </w:r>
      <w:r w:rsidR="00B85D67">
        <w:rPr>
          <w:spacing w:val="2"/>
        </w:rPr>
        <w:t xml:space="preserve">However, organizations may </w:t>
      </w:r>
      <w:r w:rsidR="00236953">
        <w:rPr>
          <w:spacing w:val="2"/>
        </w:rPr>
        <w:t xml:space="preserve">also </w:t>
      </w:r>
      <w:r w:rsidR="00B85D67">
        <w:rPr>
          <w:spacing w:val="2"/>
        </w:rPr>
        <w:t xml:space="preserve">use other curricula </w:t>
      </w:r>
      <w:r w:rsidR="00347AF5">
        <w:rPr>
          <w:spacing w:val="2"/>
        </w:rPr>
        <w:t>that have been</w:t>
      </w:r>
      <w:r w:rsidR="00B85D67">
        <w:rPr>
          <w:spacing w:val="2"/>
        </w:rPr>
        <w:t xml:space="preserve"> approved by CDC as meeting the standards.</w:t>
      </w:r>
    </w:p>
    <w:p w14:paraId="21677418" w14:textId="77777777" w:rsidR="001F690A" w:rsidRPr="005E07F9" w:rsidRDefault="00AE663D" w:rsidP="00AC7F9F">
      <w:pPr>
        <w:pStyle w:val="BodyText"/>
        <w:spacing w:before="121" w:line="276" w:lineRule="auto"/>
        <w:ind w:left="100" w:right="144" w:firstLine="0"/>
        <w:rPr>
          <w:spacing w:val="-1"/>
        </w:rPr>
      </w:pPr>
      <w:r>
        <w:rPr>
          <w:spacing w:val="-1"/>
        </w:rPr>
        <w:t>N</w:t>
      </w:r>
      <w:r w:rsidR="00236953">
        <w:rPr>
          <w:spacing w:val="-1"/>
        </w:rPr>
        <w:t xml:space="preserve">ames </w:t>
      </w:r>
      <w:r>
        <w:rPr>
          <w:spacing w:val="-1"/>
        </w:rPr>
        <w:t xml:space="preserve">of </w:t>
      </w:r>
      <w:r w:rsidR="001557E3">
        <w:rPr>
          <w:spacing w:val="-1"/>
        </w:rPr>
        <w:t xml:space="preserve">corresponding </w:t>
      </w:r>
      <w:r w:rsidR="00236953">
        <w:rPr>
          <w:spacing w:val="-1"/>
        </w:rPr>
        <w:t xml:space="preserve">sessions </w:t>
      </w:r>
      <w:r w:rsidR="00224E59" w:rsidRPr="005E07F9">
        <w:rPr>
          <w:spacing w:val="-1"/>
        </w:rPr>
        <w:t xml:space="preserve">from the 2012 National DPP </w:t>
      </w:r>
      <w:r w:rsidR="003501C5">
        <w:rPr>
          <w:spacing w:val="-1"/>
        </w:rPr>
        <w:t xml:space="preserve">and </w:t>
      </w:r>
      <w:r w:rsidR="003501C5" w:rsidRPr="005E07F9">
        <w:rPr>
          <w:spacing w:val="-1"/>
        </w:rPr>
        <w:t>Prevent</w:t>
      </w:r>
      <w:r w:rsidR="00224E59" w:rsidRPr="005E07F9">
        <w:rPr>
          <w:spacing w:val="-1"/>
        </w:rPr>
        <w:t>T2 curricula</w:t>
      </w:r>
      <w:r w:rsidR="00236953">
        <w:rPr>
          <w:spacing w:val="-1"/>
        </w:rPr>
        <w:t xml:space="preserve"> are listed below</w:t>
      </w:r>
      <w:r w:rsidR="00347AF5">
        <w:rPr>
          <w:spacing w:val="-1"/>
        </w:rPr>
        <w:t>.</w:t>
      </w:r>
      <w:r>
        <w:rPr>
          <w:spacing w:val="-1"/>
        </w:rPr>
        <w:t xml:space="preserve"> Organizations developing their own alternate curricula must use similar session titles and evidence</w:t>
      </w:r>
      <w:r w:rsidR="00DA4139">
        <w:rPr>
          <w:spacing w:val="-1"/>
        </w:rPr>
        <w:t>-based content</w:t>
      </w:r>
      <w:r>
        <w:rPr>
          <w:spacing w:val="-1"/>
        </w:rPr>
        <w:t xml:space="preserve"> supporting their sessions</w:t>
      </w:r>
      <w:r w:rsidR="000612AA">
        <w:rPr>
          <w:spacing w:val="-1"/>
        </w:rPr>
        <w:t>, and must submit their curricula to CDC for review against the session topics below</w:t>
      </w:r>
      <w:r>
        <w:rPr>
          <w:spacing w:val="-1"/>
        </w:rPr>
        <w:t xml:space="preserve">. </w:t>
      </w:r>
    </w:p>
    <w:p w14:paraId="18DD7285" w14:textId="16040244" w:rsidR="001F690A" w:rsidRPr="003571A1" w:rsidRDefault="00913220">
      <w:pPr>
        <w:pStyle w:val="BodyText"/>
        <w:spacing w:before="120"/>
        <w:ind w:left="100" w:firstLine="0"/>
        <w:rPr>
          <w:b/>
        </w:rPr>
      </w:pPr>
      <w:r>
        <w:rPr>
          <w:b/>
          <w:spacing w:val="-1"/>
        </w:rPr>
        <w:t xml:space="preserve">Table 1. </w:t>
      </w:r>
      <w:r w:rsidR="00E846A8" w:rsidRPr="003571A1">
        <w:rPr>
          <w:b/>
          <w:spacing w:val="-1"/>
        </w:rPr>
        <w:t>Curricul</w:t>
      </w:r>
      <w:r w:rsidR="007901B1">
        <w:rPr>
          <w:b/>
          <w:spacing w:val="-1"/>
        </w:rPr>
        <w:t>um</w:t>
      </w:r>
      <w:r w:rsidR="00E846A8" w:rsidRPr="003571A1">
        <w:rPr>
          <w:b/>
        </w:rPr>
        <w:t xml:space="preserve"> Topics </w:t>
      </w:r>
      <w:r w:rsidR="00E846A8" w:rsidRPr="003571A1">
        <w:rPr>
          <w:b/>
          <w:spacing w:val="-1"/>
        </w:rPr>
        <w:t>(Months</w:t>
      </w:r>
      <w:r w:rsidR="00E846A8" w:rsidRPr="003571A1">
        <w:rPr>
          <w:b/>
        </w:rPr>
        <w:t xml:space="preserve"> 1-6)</w:t>
      </w:r>
    </w:p>
    <w:p w14:paraId="027F1BD5" w14:textId="0C392456" w:rsidR="001F690A" w:rsidRDefault="00E846A8">
      <w:pPr>
        <w:pStyle w:val="BodyText"/>
        <w:spacing w:before="161" w:line="277" w:lineRule="auto"/>
        <w:ind w:left="100" w:right="144" w:firstLine="0"/>
        <w:rPr>
          <w:spacing w:val="-1"/>
        </w:rPr>
      </w:pPr>
      <w:r>
        <w:rPr>
          <w:spacing w:val="-1"/>
        </w:rPr>
        <w:t>During</w:t>
      </w:r>
      <w:r>
        <w:rPr>
          <w:spacing w:val="-2"/>
        </w:rPr>
        <w:t xml:space="preserve"> </w:t>
      </w:r>
      <w:r>
        <w:t>the</w:t>
      </w:r>
      <w:r>
        <w:rPr>
          <w:spacing w:val="-1"/>
        </w:rPr>
        <w:t xml:space="preserve"> first</w:t>
      </w:r>
      <w:r>
        <w:t xml:space="preserve"> </w:t>
      </w:r>
      <w:r w:rsidR="00114BA8">
        <w:t>6</w:t>
      </w:r>
      <w:r w:rsidR="00114BA8">
        <w:rPr>
          <w:spacing w:val="2"/>
        </w:rPr>
        <w:t xml:space="preserve"> </w:t>
      </w:r>
      <w:r>
        <w:rPr>
          <w:spacing w:val="-1"/>
        </w:rPr>
        <w:t>months</w:t>
      </w:r>
      <w:r>
        <w:t xml:space="preserve"> </w:t>
      </w:r>
      <w:r>
        <w:rPr>
          <w:spacing w:val="-1"/>
        </w:rPr>
        <w:t>(weeks</w:t>
      </w:r>
      <w:r>
        <w:t xml:space="preserve"> 1-26) of</w:t>
      </w:r>
      <w:r>
        <w:rPr>
          <w:spacing w:val="-2"/>
        </w:rPr>
        <w:t xml:space="preserve"> </w:t>
      </w:r>
      <w:r>
        <w:t xml:space="preserve">the </w:t>
      </w:r>
      <w:r>
        <w:rPr>
          <w:spacing w:val="-1"/>
        </w:rPr>
        <w:t>lifestyle</w:t>
      </w:r>
      <w:r>
        <w:t xml:space="preserve"> </w:t>
      </w:r>
      <w:r w:rsidR="002A6846">
        <w:rPr>
          <w:spacing w:val="-1"/>
        </w:rPr>
        <w:t>change program</w:t>
      </w:r>
      <w:r>
        <w:rPr>
          <w:spacing w:val="-1"/>
        </w:rPr>
        <w:t>,</w:t>
      </w:r>
      <w:r>
        <w:t xml:space="preserve"> </w:t>
      </w:r>
      <w:r>
        <w:rPr>
          <w:spacing w:val="-1"/>
        </w:rPr>
        <w:t>all</w:t>
      </w:r>
      <w:r>
        <w:t xml:space="preserve"> of </w:t>
      </w:r>
      <w:r>
        <w:rPr>
          <w:spacing w:val="-1"/>
        </w:rPr>
        <w:t>these</w:t>
      </w:r>
      <w:r w:rsidRPr="007621B1">
        <w:t xml:space="preserve"> </w:t>
      </w:r>
      <w:r>
        <w:rPr>
          <w:spacing w:val="-1"/>
        </w:rPr>
        <w:t>curriculum</w:t>
      </w:r>
      <w:r>
        <w:t xml:space="preserve"> </w:t>
      </w:r>
      <w:r>
        <w:rPr>
          <w:spacing w:val="-1"/>
        </w:rPr>
        <w:t>topics</w:t>
      </w:r>
      <w:r>
        <w:t xml:space="preserve"> must be </w:t>
      </w:r>
      <w:r>
        <w:rPr>
          <w:spacing w:val="-1"/>
        </w:rPr>
        <w:t>covered</w:t>
      </w:r>
      <w:r w:rsidR="001411BB">
        <w:rPr>
          <w:spacing w:val="-1"/>
        </w:rPr>
        <w:t xml:space="preserve"> in at least 16 </w:t>
      </w:r>
      <w:r w:rsidR="00E55E27">
        <w:rPr>
          <w:spacing w:val="-1"/>
        </w:rPr>
        <w:t xml:space="preserve">weekly </w:t>
      </w:r>
      <w:r w:rsidR="001411BB">
        <w:rPr>
          <w:spacing w:val="-1"/>
        </w:rPr>
        <w:t>sessions</w:t>
      </w:r>
      <w:r w:rsidR="00E5216D">
        <w:rPr>
          <w:spacing w:val="-1"/>
        </w:rPr>
        <w:t>.</w:t>
      </w:r>
      <w:r w:rsidR="006D5980" w:rsidRPr="006D5980">
        <w:t xml:space="preserve"> </w:t>
      </w:r>
      <w:r w:rsidR="006D5980">
        <w:t>O</w:t>
      </w:r>
      <w:r w:rsidR="006D5980" w:rsidRPr="006D5980">
        <w:rPr>
          <w:spacing w:val="-1"/>
        </w:rPr>
        <w:t xml:space="preserve">rganizations may </w:t>
      </w:r>
      <w:r w:rsidR="00BC54AA">
        <w:rPr>
          <w:spacing w:val="-1"/>
        </w:rPr>
        <w:t xml:space="preserve">repeat core </w:t>
      </w:r>
      <w:r w:rsidR="00A92AEE">
        <w:rPr>
          <w:spacing w:val="-1"/>
        </w:rPr>
        <w:t xml:space="preserve">modules </w:t>
      </w:r>
      <w:r w:rsidR="00BC54AA">
        <w:rPr>
          <w:spacing w:val="-1"/>
        </w:rPr>
        <w:t xml:space="preserve">or </w:t>
      </w:r>
      <w:r w:rsidR="006D5980" w:rsidRPr="006D5980">
        <w:rPr>
          <w:spacing w:val="-1"/>
        </w:rPr>
        <w:t>use core maintenance modules to offer additional sessions in months 1-6 after they have offered the 16 required weekly core sessions</w:t>
      </w:r>
      <w:r w:rsidR="007A51BA">
        <w:rPr>
          <w:spacing w:val="-1"/>
        </w:rPr>
        <w:t>. In this case,</w:t>
      </w:r>
      <w:r w:rsidR="006D5980">
        <w:rPr>
          <w:spacing w:val="-1"/>
        </w:rPr>
        <w:t xml:space="preserve"> </w:t>
      </w:r>
      <w:r w:rsidR="006D5980" w:rsidRPr="006D5980">
        <w:rPr>
          <w:spacing w:val="-1"/>
        </w:rPr>
        <w:t>organizations must code the use of core maintenance modules in months 1-6 as core session</w:t>
      </w:r>
      <w:r w:rsidR="000D18A3">
        <w:rPr>
          <w:spacing w:val="-1"/>
        </w:rPr>
        <w:t>s</w:t>
      </w:r>
      <w:r w:rsidR="006D5980" w:rsidRPr="006D5980">
        <w:rPr>
          <w:spacing w:val="-1"/>
        </w:rPr>
        <w:t xml:space="preserve">. </w:t>
      </w:r>
      <w:r w:rsidR="007E491F">
        <w:rPr>
          <w:spacing w:val="-1"/>
        </w:rPr>
        <w:t>Below are the</w:t>
      </w:r>
      <w:r w:rsidR="007E491F" w:rsidRPr="007E491F">
        <w:t xml:space="preserve"> </w:t>
      </w:r>
      <w:r w:rsidR="007E491F" w:rsidRPr="007E491F">
        <w:rPr>
          <w:spacing w:val="-1"/>
        </w:rPr>
        <w:t xml:space="preserve">corresponding sessions from the 2012 National DPP and PreventT2 </w:t>
      </w:r>
      <w:r w:rsidR="00483E9C">
        <w:rPr>
          <w:spacing w:val="-1"/>
        </w:rPr>
        <w:t>curricula. All alternate curricula</w:t>
      </w:r>
      <w:r w:rsidR="0034530A">
        <w:rPr>
          <w:spacing w:val="-1"/>
        </w:rPr>
        <w:t xml:space="preserve"> should contain similar session</w:t>
      </w:r>
      <w:r w:rsidR="00483E9C">
        <w:rPr>
          <w:spacing w:val="-1"/>
        </w:rPr>
        <w:t xml:space="preserve"> titles and content. </w:t>
      </w:r>
    </w:p>
    <w:p w14:paraId="1532F809" w14:textId="77777777" w:rsidR="007E491F" w:rsidRDefault="007E491F">
      <w:pPr>
        <w:pStyle w:val="BodyText"/>
        <w:spacing w:before="161" w:line="277" w:lineRule="auto"/>
        <w:ind w:left="100" w:right="144" w:firstLine="0"/>
        <w:rPr>
          <w:spacing w:val="-1"/>
        </w:rPr>
      </w:pPr>
    </w:p>
    <w:tbl>
      <w:tblPr>
        <w:tblStyle w:val="TableGrid"/>
        <w:tblW w:w="0" w:type="auto"/>
        <w:tblLook w:val="04A0" w:firstRow="1" w:lastRow="0" w:firstColumn="1" w:lastColumn="0" w:noHBand="0" w:noVBand="1"/>
      </w:tblPr>
      <w:tblGrid>
        <w:gridCol w:w="4602"/>
        <w:gridCol w:w="5048"/>
      </w:tblGrid>
      <w:tr w:rsidR="00087FB4" w:rsidRPr="00F01F68" w14:paraId="21FB30F6" w14:textId="77777777" w:rsidTr="00983375">
        <w:tc>
          <w:tcPr>
            <w:tcW w:w="4602" w:type="dxa"/>
            <w:shd w:val="clear" w:color="auto" w:fill="D9D9D9" w:themeFill="background1" w:themeFillShade="D9"/>
          </w:tcPr>
          <w:p w14:paraId="615B60BE" w14:textId="77777777" w:rsidR="00087FB4" w:rsidRPr="007F6874" w:rsidRDefault="00891776" w:rsidP="00755E89">
            <w:pPr>
              <w:rPr>
                <w:rFonts w:ascii="Times New Roman" w:hAnsi="Times New Roman" w:cs="Times New Roman"/>
                <w:b/>
              </w:rPr>
            </w:pPr>
            <w:r>
              <w:rPr>
                <w:rFonts w:ascii="Times New Roman" w:hAnsi="Times New Roman" w:cs="Times New Roman"/>
                <w:b/>
              </w:rPr>
              <w:t xml:space="preserve">2012 National DPP Curriculum </w:t>
            </w:r>
          </w:p>
        </w:tc>
        <w:tc>
          <w:tcPr>
            <w:tcW w:w="5048" w:type="dxa"/>
            <w:shd w:val="clear" w:color="auto" w:fill="D9D9D9" w:themeFill="background1" w:themeFillShade="D9"/>
          </w:tcPr>
          <w:p w14:paraId="099B32DE" w14:textId="77777777" w:rsidR="00087FB4" w:rsidRPr="007F6874" w:rsidRDefault="00891776" w:rsidP="009B125A">
            <w:pPr>
              <w:rPr>
                <w:rFonts w:ascii="Times New Roman" w:hAnsi="Times New Roman" w:cs="Times New Roman"/>
                <w:b/>
              </w:rPr>
            </w:pPr>
            <w:r>
              <w:rPr>
                <w:rFonts w:ascii="Times New Roman" w:hAnsi="Times New Roman" w:cs="Times New Roman"/>
                <w:b/>
              </w:rPr>
              <w:t>PreventT2 Curriculum</w:t>
            </w:r>
          </w:p>
        </w:tc>
      </w:tr>
      <w:tr w:rsidR="00087FB4" w14:paraId="5D7C9DE2" w14:textId="77777777" w:rsidTr="00983375">
        <w:tc>
          <w:tcPr>
            <w:tcW w:w="4602" w:type="dxa"/>
          </w:tcPr>
          <w:p w14:paraId="3C921DB1" w14:textId="77777777" w:rsidR="00087FB4" w:rsidRPr="007F6874" w:rsidRDefault="00087FB4" w:rsidP="00755E89">
            <w:pPr>
              <w:rPr>
                <w:rFonts w:ascii="Times New Roman" w:hAnsi="Times New Roman" w:cs="Times New Roman"/>
              </w:rPr>
            </w:pPr>
            <w:r w:rsidRPr="007F6874">
              <w:rPr>
                <w:rFonts w:ascii="Times New Roman" w:hAnsi="Times New Roman" w:cs="Times New Roman"/>
              </w:rPr>
              <w:t>Welcome to the National Diabetes Prevention Program</w:t>
            </w:r>
          </w:p>
        </w:tc>
        <w:tc>
          <w:tcPr>
            <w:tcW w:w="5048" w:type="dxa"/>
          </w:tcPr>
          <w:p w14:paraId="4C89DE5A" w14:textId="77777777" w:rsidR="00087FB4" w:rsidRPr="007F6874" w:rsidRDefault="00087FB4" w:rsidP="00755E89">
            <w:pPr>
              <w:rPr>
                <w:rFonts w:ascii="Times New Roman" w:hAnsi="Times New Roman" w:cs="Times New Roman"/>
              </w:rPr>
            </w:pPr>
            <w:r w:rsidRPr="007F6874">
              <w:rPr>
                <w:rFonts w:ascii="Times New Roman" w:hAnsi="Times New Roman" w:cs="Times New Roman"/>
              </w:rPr>
              <w:t>Program Overview &amp; Introduction to the Program</w:t>
            </w:r>
          </w:p>
          <w:p w14:paraId="6023EE5F" w14:textId="77777777" w:rsidR="00087FB4" w:rsidRPr="007F6874" w:rsidRDefault="00087FB4" w:rsidP="00755E89">
            <w:pPr>
              <w:rPr>
                <w:rFonts w:ascii="Times New Roman" w:hAnsi="Times New Roman" w:cs="Times New Roman"/>
              </w:rPr>
            </w:pPr>
          </w:p>
        </w:tc>
      </w:tr>
      <w:tr w:rsidR="00087FB4" w14:paraId="613198CE" w14:textId="77777777" w:rsidTr="00983375">
        <w:tc>
          <w:tcPr>
            <w:tcW w:w="4602" w:type="dxa"/>
          </w:tcPr>
          <w:p w14:paraId="10C1CC1C" w14:textId="09FE7656"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 xml:space="preserve">Being Active - A </w:t>
            </w:r>
            <w:r w:rsidR="000D18A3">
              <w:rPr>
                <w:rFonts w:ascii="Times New Roman" w:hAnsi="Times New Roman" w:cs="Times New Roman"/>
              </w:rPr>
              <w:t>W</w:t>
            </w:r>
            <w:r w:rsidRPr="007F6874">
              <w:rPr>
                <w:rFonts w:ascii="Times New Roman" w:hAnsi="Times New Roman" w:cs="Times New Roman"/>
              </w:rPr>
              <w:t>ay of Life</w:t>
            </w:r>
          </w:p>
        </w:tc>
        <w:tc>
          <w:tcPr>
            <w:tcW w:w="5048" w:type="dxa"/>
          </w:tcPr>
          <w:p w14:paraId="75BFFBF3"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Get Active to Prevent T2</w:t>
            </w:r>
          </w:p>
        </w:tc>
      </w:tr>
      <w:tr w:rsidR="00087FB4" w14:paraId="7F4C54F5" w14:textId="77777777" w:rsidTr="00983375">
        <w:tc>
          <w:tcPr>
            <w:tcW w:w="4602" w:type="dxa"/>
          </w:tcPr>
          <w:p w14:paraId="46BFF6AB"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Move Those Muscles</w:t>
            </w:r>
          </w:p>
        </w:tc>
        <w:tc>
          <w:tcPr>
            <w:tcW w:w="5048" w:type="dxa"/>
          </w:tcPr>
          <w:p w14:paraId="4D66E42C"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Track Your Activity</w:t>
            </w:r>
          </w:p>
        </w:tc>
      </w:tr>
      <w:tr w:rsidR="00087FB4" w14:paraId="7457B9AD" w14:textId="77777777" w:rsidTr="00983375">
        <w:tc>
          <w:tcPr>
            <w:tcW w:w="4602" w:type="dxa"/>
          </w:tcPr>
          <w:p w14:paraId="2E642734"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Be a Fat and Calorie Detective</w:t>
            </w:r>
          </w:p>
        </w:tc>
        <w:tc>
          <w:tcPr>
            <w:tcW w:w="5048" w:type="dxa"/>
          </w:tcPr>
          <w:p w14:paraId="5340B474"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Track Your Food</w:t>
            </w:r>
          </w:p>
        </w:tc>
      </w:tr>
      <w:tr w:rsidR="00087FB4" w14:paraId="1C02C8ED" w14:textId="77777777" w:rsidTr="00983375">
        <w:tc>
          <w:tcPr>
            <w:tcW w:w="4602" w:type="dxa"/>
          </w:tcPr>
          <w:p w14:paraId="647B257F"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Three Ways to Eat Less Fat and Fewer Calories</w:t>
            </w:r>
          </w:p>
        </w:tc>
        <w:tc>
          <w:tcPr>
            <w:tcW w:w="5048" w:type="dxa"/>
          </w:tcPr>
          <w:p w14:paraId="635A5885"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 xml:space="preserve">Eat Well to Prevent T2 </w:t>
            </w:r>
          </w:p>
        </w:tc>
      </w:tr>
      <w:tr w:rsidR="00087FB4" w14:paraId="4B32E41B" w14:textId="77777777" w:rsidTr="00983375">
        <w:tc>
          <w:tcPr>
            <w:tcW w:w="4602" w:type="dxa"/>
          </w:tcPr>
          <w:p w14:paraId="31E2E113"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Jump Start Your Activity Plan</w:t>
            </w:r>
          </w:p>
        </w:tc>
        <w:tc>
          <w:tcPr>
            <w:tcW w:w="5048" w:type="dxa"/>
          </w:tcPr>
          <w:p w14:paraId="67E1597C"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Get More Active</w:t>
            </w:r>
          </w:p>
        </w:tc>
      </w:tr>
      <w:tr w:rsidR="00087FB4" w14:paraId="197C1E4D" w14:textId="77777777" w:rsidTr="00983375">
        <w:tc>
          <w:tcPr>
            <w:tcW w:w="4602" w:type="dxa"/>
          </w:tcPr>
          <w:p w14:paraId="7A65B586"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Tip the Calorie Balance</w:t>
            </w:r>
          </w:p>
        </w:tc>
        <w:tc>
          <w:tcPr>
            <w:tcW w:w="5048" w:type="dxa"/>
          </w:tcPr>
          <w:p w14:paraId="2AF1CE17"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Burn More Calories Than You Take In</w:t>
            </w:r>
          </w:p>
        </w:tc>
      </w:tr>
      <w:tr w:rsidR="00087FB4" w14:paraId="2C06AC09" w14:textId="77777777" w:rsidTr="00983375">
        <w:tc>
          <w:tcPr>
            <w:tcW w:w="4602" w:type="dxa"/>
          </w:tcPr>
          <w:p w14:paraId="49A33090"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Healthy Eating</w:t>
            </w:r>
          </w:p>
        </w:tc>
        <w:tc>
          <w:tcPr>
            <w:tcW w:w="5048" w:type="dxa"/>
          </w:tcPr>
          <w:p w14:paraId="148ACDD2"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Shop and Cook to Prevent T2</w:t>
            </w:r>
          </w:p>
        </w:tc>
      </w:tr>
      <w:tr w:rsidR="00087FB4" w14:paraId="207DF719" w14:textId="77777777" w:rsidTr="00983375">
        <w:tc>
          <w:tcPr>
            <w:tcW w:w="4602" w:type="dxa"/>
          </w:tcPr>
          <w:p w14:paraId="17029855"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You Can Manage Stress</w:t>
            </w:r>
          </w:p>
        </w:tc>
        <w:tc>
          <w:tcPr>
            <w:tcW w:w="5048" w:type="dxa"/>
          </w:tcPr>
          <w:p w14:paraId="599ABE28"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Manage Stress</w:t>
            </w:r>
          </w:p>
        </w:tc>
      </w:tr>
      <w:tr w:rsidR="00087FB4" w14:paraId="4B092E5E" w14:textId="77777777" w:rsidTr="00983375">
        <w:tc>
          <w:tcPr>
            <w:tcW w:w="4602" w:type="dxa"/>
          </w:tcPr>
          <w:p w14:paraId="1B7D4982"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The Slippery Slope of Lifestyle Change</w:t>
            </w:r>
          </w:p>
        </w:tc>
        <w:tc>
          <w:tcPr>
            <w:tcW w:w="5048" w:type="dxa"/>
          </w:tcPr>
          <w:p w14:paraId="3079C862"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Find Time for Fitness</w:t>
            </w:r>
          </w:p>
        </w:tc>
      </w:tr>
      <w:tr w:rsidR="00087FB4" w14:paraId="0497A4E7" w14:textId="77777777" w:rsidTr="00983375">
        <w:tc>
          <w:tcPr>
            <w:tcW w:w="4602" w:type="dxa"/>
          </w:tcPr>
          <w:p w14:paraId="3A44B307"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Make Social Cues Work for You &amp;</w:t>
            </w:r>
          </w:p>
          <w:p w14:paraId="7894D613"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Talk Back to Negative Thoughts</w:t>
            </w:r>
          </w:p>
        </w:tc>
        <w:tc>
          <w:tcPr>
            <w:tcW w:w="5048" w:type="dxa"/>
          </w:tcPr>
          <w:p w14:paraId="00E5A27F"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 xml:space="preserve">Cope with Triggers </w:t>
            </w:r>
          </w:p>
        </w:tc>
      </w:tr>
      <w:tr w:rsidR="00087FB4" w14:paraId="28F5C736" w14:textId="77777777" w:rsidTr="00983375">
        <w:tc>
          <w:tcPr>
            <w:tcW w:w="4602" w:type="dxa"/>
          </w:tcPr>
          <w:p w14:paraId="489DDF53"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Can use Heart Health from months 7-12</w:t>
            </w:r>
          </w:p>
        </w:tc>
        <w:tc>
          <w:tcPr>
            <w:tcW w:w="5048" w:type="dxa"/>
          </w:tcPr>
          <w:p w14:paraId="6B8D5B55"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Keep Your Heart Healthy</w:t>
            </w:r>
          </w:p>
        </w:tc>
      </w:tr>
      <w:tr w:rsidR="00087FB4" w14:paraId="61E616C3" w14:textId="77777777" w:rsidTr="00983375">
        <w:tc>
          <w:tcPr>
            <w:tcW w:w="4602" w:type="dxa"/>
          </w:tcPr>
          <w:p w14:paraId="77E83BDB"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 xml:space="preserve">Problem Solving  </w:t>
            </w:r>
          </w:p>
        </w:tc>
        <w:tc>
          <w:tcPr>
            <w:tcW w:w="5048" w:type="dxa"/>
          </w:tcPr>
          <w:p w14:paraId="234D2736"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Take Charge of Your Thoughts</w:t>
            </w:r>
          </w:p>
        </w:tc>
      </w:tr>
      <w:tr w:rsidR="00087FB4" w14:paraId="7BAE6279" w14:textId="77777777" w:rsidTr="00983375">
        <w:tc>
          <w:tcPr>
            <w:tcW w:w="4602" w:type="dxa"/>
          </w:tcPr>
          <w:p w14:paraId="53041001"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Take Charge of What's Around You</w:t>
            </w:r>
          </w:p>
        </w:tc>
        <w:tc>
          <w:tcPr>
            <w:tcW w:w="5048" w:type="dxa"/>
          </w:tcPr>
          <w:p w14:paraId="5DE6D60C"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Get Support</w:t>
            </w:r>
          </w:p>
        </w:tc>
      </w:tr>
      <w:tr w:rsidR="00087FB4" w14:paraId="2D0DB3E1" w14:textId="77777777" w:rsidTr="00983375">
        <w:tc>
          <w:tcPr>
            <w:tcW w:w="4602" w:type="dxa"/>
          </w:tcPr>
          <w:p w14:paraId="6C04AD2C"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Four Keys to Healthy Eating Out</w:t>
            </w:r>
          </w:p>
        </w:tc>
        <w:tc>
          <w:tcPr>
            <w:tcW w:w="5048" w:type="dxa"/>
          </w:tcPr>
          <w:p w14:paraId="0A745C83"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Eat Well Away from Home</w:t>
            </w:r>
          </w:p>
        </w:tc>
      </w:tr>
      <w:tr w:rsidR="00087FB4" w:rsidRPr="00473843" w14:paraId="1ED32540" w14:textId="77777777" w:rsidTr="00983375">
        <w:tc>
          <w:tcPr>
            <w:tcW w:w="4602" w:type="dxa"/>
          </w:tcPr>
          <w:p w14:paraId="01BA919D"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Ways to Stay Motivated</w:t>
            </w:r>
          </w:p>
        </w:tc>
        <w:tc>
          <w:tcPr>
            <w:tcW w:w="5048" w:type="dxa"/>
          </w:tcPr>
          <w:p w14:paraId="6D70E376" w14:textId="77777777" w:rsidR="00087FB4" w:rsidRPr="007F6874" w:rsidRDefault="00087FB4" w:rsidP="00755E89">
            <w:pPr>
              <w:spacing w:line="276" w:lineRule="auto"/>
              <w:rPr>
                <w:rFonts w:ascii="Times New Roman" w:hAnsi="Times New Roman" w:cs="Times New Roman"/>
              </w:rPr>
            </w:pPr>
            <w:r w:rsidRPr="007F6874">
              <w:rPr>
                <w:rFonts w:ascii="Times New Roman" w:hAnsi="Times New Roman" w:cs="Times New Roman"/>
              </w:rPr>
              <w:t>Stay Motivated to Prevent T2</w:t>
            </w:r>
          </w:p>
        </w:tc>
      </w:tr>
    </w:tbl>
    <w:p w14:paraId="2548CAB7" w14:textId="020E7A1F" w:rsidR="00884F6C" w:rsidRPr="00884F6C" w:rsidRDefault="00884F6C" w:rsidP="00E55E27">
      <w:pPr>
        <w:pStyle w:val="BodyText"/>
        <w:spacing w:before="215" w:line="276" w:lineRule="auto"/>
        <w:ind w:left="100" w:right="193" w:firstLine="0"/>
        <w:rPr>
          <w:b/>
        </w:rPr>
      </w:pPr>
      <w:r w:rsidRPr="00884F6C">
        <w:rPr>
          <w:b/>
        </w:rPr>
        <w:t>Table 2. Curricul</w:t>
      </w:r>
      <w:r w:rsidR="00BA77D0">
        <w:rPr>
          <w:b/>
        </w:rPr>
        <w:t>um</w:t>
      </w:r>
      <w:r w:rsidRPr="00884F6C">
        <w:rPr>
          <w:b/>
        </w:rPr>
        <w:t xml:space="preserve"> Topics (Months 7-12)</w:t>
      </w:r>
    </w:p>
    <w:p w14:paraId="7639190F" w14:textId="77777777" w:rsidR="00B97720" w:rsidRDefault="002A6846" w:rsidP="00E55E27">
      <w:pPr>
        <w:pStyle w:val="BodyText"/>
        <w:spacing w:before="215" w:line="276" w:lineRule="auto"/>
        <w:ind w:left="100" w:right="193" w:firstLine="0"/>
        <w:rPr>
          <w:spacing w:val="2"/>
        </w:rPr>
      </w:pPr>
      <w:r>
        <w:t>During t</w:t>
      </w:r>
      <w:r w:rsidR="00E846A8">
        <w:t>he</w:t>
      </w:r>
      <w:r w:rsidR="00E846A8">
        <w:rPr>
          <w:spacing w:val="-2"/>
        </w:rPr>
        <w:t xml:space="preserve"> </w:t>
      </w:r>
      <w:r w:rsidR="00E846A8">
        <w:t xml:space="preserve">last </w:t>
      </w:r>
      <w:r w:rsidR="00114BA8">
        <w:t>6</w:t>
      </w:r>
      <w:r w:rsidR="00114BA8">
        <w:rPr>
          <w:spacing w:val="2"/>
        </w:rPr>
        <w:t xml:space="preserve"> </w:t>
      </w:r>
      <w:r w:rsidR="00E846A8">
        <w:t xml:space="preserve">months </w:t>
      </w:r>
      <w:r w:rsidR="00E846A8">
        <w:rPr>
          <w:spacing w:val="-1"/>
        </w:rPr>
        <w:t>(weeks</w:t>
      </w:r>
      <w:r w:rsidR="00E846A8">
        <w:t xml:space="preserve"> 27-52) </w:t>
      </w:r>
      <w:r w:rsidR="00E846A8">
        <w:rPr>
          <w:spacing w:val="-1"/>
        </w:rPr>
        <w:t>of</w:t>
      </w:r>
      <w:r w:rsidR="00E846A8">
        <w:t xml:space="preserve"> the</w:t>
      </w:r>
      <w:r w:rsidR="00E846A8">
        <w:rPr>
          <w:spacing w:val="-2"/>
        </w:rPr>
        <w:t xml:space="preserve"> </w:t>
      </w:r>
      <w:r w:rsidR="00E846A8">
        <w:rPr>
          <w:spacing w:val="-1"/>
        </w:rPr>
        <w:t>lifestyle</w:t>
      </w:r>
      <w:r w:rsidR="00E846A8">
        <w:rPr>
          <w:spacing w:val="1"/>
        </w:rPr>
        <w:t xml:space="preserve"> </w:t>
      </w:r>
      <w:r w:rsidR="00BD30C2">
        <w:rPr>
          <w:spacing w:val="-1"/>
        </w:rPr>
        <w:t>change program</w:t>
      </w:r>
      <w:r w:rsidR="00E55E27">
        <w:rPr>
          <w:spacing w:val="-1"/>
        </w:rPr>
        <w:t>,</w:t>
      </w:r>
      <w:r w:rsidR="00BD30C2">
        <w:rPr>
          <w:spacing w:val="-1"/>
        </w:rPr>
        <w:t xml:space="preserve"> organizations</w:t>
      </w:r>
      <w:r w:rsidR="00E846A8">
        <w:rPr>
          <w:spacing w:val="1"/>
        </w:rPr>
        <w:t xml:space="preserve"> </w:t>
      </w:r>
      <w:r w:rsidR="00E846A8">
        <w:t>must</w:t>
      </w:r>
      <w:r w:rsidR="00E846A8">
        <w:rPr>
          <w:spacing w:val="1"/>
        </w:rPr>
        <w:t xml:space="preserve"> </w:t>
      </w:r>
      <w:r w:rsidR="00E846A8">
        <w:t>include</w:t>
      </w:r>
      <w:r w:rsidR="00E846A8">
        <w:rPr>
          <w:spacing w:val="-1"/>
        </w:rPr>
        <w:t xml:space="preserve"> at</w:t>
      </w:r>
      <w:r w:rsidR="00E846A8">
        <w:t xml:space="preserve"> </w:t>
      </w:r>
      <w:r w:rsidR="00E846A8">
        <w:rPr>
          <w:spacing w:val="-1"/>
        </w:rPr>
        <w:t>least</w:t>
      </w:r>
      <w:r w:rsidR="00E846A8">
        <w:t xml:space="preserve"> one </w:t>
      </w:r>
      <w:r w:rsidR="00E846A8">
        <w:rPr>
          <w:spacing w:val="-1"/>
        </w:rPr>
        <w:t>session</w:t>
      </w:r>
      <w:r w:rsidR="00E846A8" w:rsidRPr="00F42F87">
        <w:t xml:space="preserve"> </w:t>
      </w:r>
      <w:r w:rsidR="00E846A8">
        <w:rPr>
          <w:spacing w:val="-1"/>
        </w:rPr>
        <w:t>delivered</w:t>
      </w:r>
      <w:r w:rsidR="00E846A8">
        <w:t xml:space="preserve"> in </w:t>
      </w:r>
      <w:r w:rsidR="00E846A8">
        <w:rPr>
          <w:spacing w:val="-1"/>
        </w:rPr>
        <w:t>each</w:t>
      </w:r>
      <w:r w:rsidR="00E846A8">
        <w:t xml:space="preserve"> of the</w:t>
      </w:r>
      <w:r w:rsidR="00E846A8">
        <w:rPr>
          <w:spacing w:val="-1"/>
        </w:rPr>
        <w:t xml:space="preserve"> </w:t>
      </w:r>
      <w:r w:rsidR="00114BA8">
        <w:t>6</w:t>
      </w:r>
      <w:r w:rsidR="00114BA8">
        <w:rPr>
          <w:spacing w:val="2"/>
        </w:rPr>
        <w:t xml:space="preserve"> </w:t>
      </w:r>
      <w:r w:rsidR="00E846A8">
        <w:rPr>
          <w:spacing w:val="-1"/>
        </w:rPr>
        <w:t>months</w:t>
      </w:r>
      <w:r w:rsidR="00E846A8">
        <w:t xml:space="preserve"> </w:t>
      </w:r>
      <w:r w:rsidR="00E846A8">
        <w:rPr>
          <w:spacing w:val="-1"/>
        </w:rPr>
        <w:t xml:space="preserve">(for </w:t>
      </w:r>
      <w:r w:rsidR="00E846A8">
        <w:t>a</w:t>
      </w:r>
      <w:r w:rsidR="00E846A8">
        <w:rPr>
          <w:spacing w:val="-1"/>
        </w:rPr>
        <w:t xml:space="preserve"> </w:t>
      </w:r>
      <w:r w:rsidR="00E846A8">
        <w:t xml:space="preserve">minimum of </w:t>
      </w:r>
      <w:r w:rsidR="00114BA8">
        <w:t>6</w:t>
      </w:r>
      <w:r w:rsidR="00114BA8">
        <w:rPr>
          <w:spacing w:val="2"/>
        </w:rPr>
        <w:t xml:space="preserve"> </w:t>
      </w:r>
      <w:r w:rsidR="00E846A8">
        <w:t xml:space="preserve">sessions). </w:t>
      </w:r>
      <w:r w:rsidR="00E846A8">
        <w:rPr>
          <w:spacing w:val="-1"/>
        </w:rPr>
        <w:t>Organizations</w:t>
      </w:r>
      <w:r w:rsidR="00E846A8">
        <w:t xml:space="preserve"> wishing</w:t>
      </w:r>
      <w:r w:rsidR="00E846A8">
        <w:rPr>
          <w:spacing w:val="-3"/>
        </w:rPr>
        <w:t xml:space="preserve"> </w:t>
      </w:r>
      <w:r w:rsidR="00E846A8">
        <w:t>to</w:t>
      </w:r>
      <w:r w:rsidR="00E846A8" w:rsidRPr="00F42F87">
        <w:t xml:space="preserve"> </w:t>
      </w:r>
      <w:r w:rsidR="00E846A8">
        <w:rPr>
          <w:spacing w:val="-1"/>
        </w:rPr>
        <w:t>deliver</w:t>
      </w:r>
      <w:r w:rsidR="00E846A8">
        <w:t xml:space="preserve"> </w:t>
      </w:r>
      <w:r w:rsidR="00E846A8">
        <w:rPr>
          <w:spacing w:val="-1"/>
        </w:rPr>
        <w:t xml:space="preserve">more </w:t>
      </w:r>
      <w:r w:rsidR="00E846A8">
        <w:t>sessions (going</w:t>
      </w:r>
      <w:r w:rsidR="00E846A8">
        <w:rPr>
          <w:spacing w:val="-2"/>
        </w:rPr>
        <w:t xml:space="preserve"> </w:t>
      </w:r>
      <w:r w:rsidR="00E846A8">
        <w:rPr>
          <w:spacing w:val="-1"/>
        </w:rPr>
        <w:t>beyond</w:t>
      </w:r>
      <w:r w:rsidR="00E846A8">
        <w:t xml:space="preserve"> the minimum </w:t>
      </w:r>
      <w:r w:rsidR="00E846A8">
        <w:rPr>
          <w:spacing w:val="-1"/>
        </w:rPr>
        <w:t>requirement</w:t>
      </w:r>
      <w:r w:rsidR="00E846A8">
        <w:t xml:space="preserve"> of</w:t>
      </w:r>
      <w:r w:rsidR="00E846A8">
        <w:rPr>
          <w:spacing w:val="-1"/>
        </w:rPr>
        <w:t xml:space="preserve"> </w:t>
      </w:r>
      <w:r w:rsidR="00E846A8">
        <w:t>one</w:t>
      </w:r>
      <w:r w:rsidR="00E846A8">
        <w:rPr>
          <w:spacing w:val="-1"/>
        </w:rPr>
        <w:t xml:space="preserve"> </w:t>
      </w:r>
      <w:r w:rsidR="00E846A8">
        <w:t xml:space="preserve">session </w:t>
      </w:r>
      <w:r w:rsidR="00E846A8">
        <w:rPr>
          <w:spacing w:val="-1"/>
        </w:rPr>
        <w:t>each</w:t>
      </w:r>
      <w:r w:rsidR="00E846A8">
        <w:t xml:space="preserve"> month)</w:t>
      </w:r>
      <w:r w:rsidR="00E846A8">
        <w:rPr>
          <w:spacing w:val="-1"/>
        </w:rPr>
        <w:t xml:space="preserve"> </w:t>
      </w:r>
      <w:r w:rsidR="00E846A8">
        <w:t>are</w:t>
      </w:r>
      <w:r w:rsidR="009F3D28" w:rsidRPr="00F42F87">
        <w:t xml:space="preserve"> </w:t>
      </w:r>
      <w:r w:rsidR="00E846A8">
        <w:rPr>
          <w:spacing w:val="-1"/>
        </w:rPr>
        <w:t>encouraged</w:t>
      </w:r>
      <w:r w:rsidR="00E846A8">
        <w:t xml:space="preserve"> to do so</w:t>
      </w:r>
      <w:r w:rsidR="00E55E27">
        <w:t>,</w:t>
      </w:r>
      <w:r w:rsidR="00E846A8">
        <w:t xml:space="preserve"> </w:t>
      </w:r>
      <w:r w:rsidR="00E846A8">
        <w:rPr>
          <w:spacing w:val="-1"/>
        </w:rPr>
        <w:t>as</w:t>
      </w:r>
      <w:r w:rsidR="00E846A8">
        <w:t xml:space="preserve"> this may</w:t>
      </w:r>
      <w:r w:rsidR="00E846A8">
        <w:rPr>
          <w:spacing w:val="-5"/>
        </w:rPr>
        <w:t xml:space="preserve"> </w:t>
      </w:r>
      <w:r w:rsidR="00E846A8">
        <w:t>be</w:t>
      </w:r>
      <w:r w:rsidR="00E846A8">
        <w:rPr>
          <w:spacing w:val="-1"/>
        </w:rPr>
        <w:t xml:space="preserve"> </w:t>
      </w:r>
      <w:r w:rsidR="00E846A8">
        <w:t xml:space="preserve">beneficial to </w:t>
      </w:r>
      <w:r w:rsidR="00E846A8">
        <w:rPr>
          <w:spacing w:val="-1"/>
        </w:rPr>
        <w:t>participants</w:t>
      </w:r>
      <w:r w:rsidR="00E846A8">
        <w:t xml:space="preserve"> needing</w:t>
      </w:r>
      <w:r w:rsidR="00E846A8">
        <w:rPr>
          <w:spacing w:val="-1"/>
        </w:rPr>
        <w:t xml:space="preserve"> additional</w:t>
      </w:r>
      <w:r w:rsidR="00E846A8">
        <w:t xml:space="preserve"> support. </w:t>
      </w:r>
      <w:r w:rsidR="006D5980">
        <w:t>An</w:t>
      </w:r>
      <w:r w:rsidR="006D5980" w:rsidRPr="006D5980">
        <w:t xml:space="preserve"> organization may use a core module to offer additional sessions in months 7-12 after they have offered the required 6 core maintenance modules. In this case, the organization must code the use of the core module in months 7-12 as a core maintenance session.  </w:t>
      </w:r>
      <w:r w:rsidR="00E846A8">
        <w:rPr>
          <w:spacing w:val="-1"/>
        </w:rPr>
        <w:t>Sessions</w:t>
      </w:r>
      <w:r w:rsidR="00E846A8" w:rsidRPr="00F42F87">
        <w:t xml:space="preserve"> </w:t>
      </w:r>
      <w:r w:rsidR="00E846A8">
        <w:t>must</w:t>
      </w:r>
      <w:r w:rsidR="00E846A8">
        <w:rPr>
          <w:spacing w:val="1"/>
        </w:rPr>
        <w:t xml:space="preserve"> </w:t>
      </w:r>
      <w:r w:rsidR="00E846A8">
        <w:rPr>
          <w:spacing w:val="-1"/>
        </w:rPr>
        <w:t>focus</w:t>
      </w:r>
      <w:r w:rsidR="00E846A8">
        <w:t xml:space="preserve"> on topics</w:t>
      </w:r>
      <w:r w:rsidR="00E846A8">
        <w:rPr>
          <w:spacing w:val="-1"/>
        </w:rPr>
        <w:t xml:space="preserve"> </w:t>
      </w:r>
      <w:r w:rsidR="00E846A8">
        <w:t xml:space="preserve">that </w:t>
      </w:r>
      <w:r w:rsidR="00E846A8">
        <w:rPr>
          <w:spacing w:val="-1"/>
        </w:rPr>
        <w:t>reinforce and</w:t>
      </w:r>
      <w:r w:rsidR="00E846A8">
        <w:t xml:space="preserve"> build on the</w:t>
      </w:r>
      <w:r w:rsidR="00E846A8">
        <w:rPr>
          <w:spacing w:val="-1"/>
        </w:rPr>
        <w:t xml:space="preserve"> content</w:t>
      </w:r>
      <w:r w:rsidR="00E846A8">
        <w:t xml:space="preserve"> delivered during</w:t>
      </w:r>
      <w:r w:rsidR="00E846A8">
        <w:rPr>
          <w:spacing w:val="-3"/>
        </w:rPr>
        <w:t xml:space="preserve"> </w:t>
      </w:r>
      <w:r w:rsidR="00E846A8">
        <w:t xml:space="preserve">the first </w:t>
      </w:r>
      <w:r w:rsidR="00114BA8">
        <w:t>6</w:t>
      </w:r>
      <w:r w:rsidR="00114BA8">
        <w:rPr>
          <w:spacing w:val="2"/>
        </w:rPr>
        <w:t xml:space="preserve"> </w:t>
      </w:r>
      <w:r w:rsidR="00E846A8">
        <w:rPr>
          <w:spacing w:val="-1"/>
        </w:rPr>
        <w:t>months</w:t>
      </w:r>
      <w:r w:rsidR="005C0E54" w:rsidRPr="00F42F87">
        <w:t xml:space="preserve"> </w:t>
      </w:r>
      <w:r w:rsidR="00E846A8">
        <w:t>of</w:t>
      </w:r>
      <w:r w:rsidR="00E846A8">
        <w:rPr>
          <w:spacing w:val="-1"/>
        </w:rPr>
        <w:t xml:space="preserve"> </w:t>
      </w:r>
      <w:r w:rsidR="00E846A8">
        <w:t xml:space="preserve">the </w:t>
      </w:r>
      <w:r w:rsidR="00173277">
        <w:rPr>
          <w:spacing w:val="-1"/>
        </w:rPr>
        <w:t>lifestyle change program</w:t>
      </w:r>
      <w:r w:rsidR="00E846A8">
        <w:rPr>
          <w:spacing w:val="-1"/>
        </w:rPr>
        <w:t>.</w:t>
      </w:r>
      <w:r w:rsidR="00E846A8">
        <w:rPr>
          <w:spacing w:val="2"/>
        </w:rPr>
        <w:t xml:space="preserve"> </w:t>
      </w:r>
    </w:p>
    <w:p w14:paraId="5BDB5C11" w14:textId="618BF58E" w:rsidR="00B97720" w:rsidRDefault="004C0ABB" w:rsidP="00B97720">
      <w:pPr>
        <w:pStyle w:val="BodyText"/>
        <w:spacing w:before="215" w:line="276" w:lineRule="auto"/>
        <w:ind w:left="100" w:right="193" w:firstLine="0"/>
        <w:rPr>
          <w:spacing w:val="-1"/>
        </w:rPr>
      </w:pPr>
      <w:r>
        <w:rPr>
          <w:spacing w:val="-1"/>
        </w:rPr>
        <w:t>Lifestyle Coach</w:t>
      </w:r>
      <w:r w:rsidR="00E846A8">
        <w:rPr>
          <w:spacing w:val="-1"/>
        </w:rPr>
        <w:t>es</w:t>
      </w:r>
      <w:r w:rsidR="00E846A8">
        <w:t xml:space="preserve"> will </w:t>
      </w:r>
      <w:r w:rsidR="00E846A8">
        <w:rPr>
          <w:spacing w:val="-1"/>
        </w:rPr>
        <w:t>select</w:t>
      </w:r>
      <w:r w:rsidR="00E846A8">
        <w:t xml:space="preserve"> topics</w:t>
      </w:r>
      <w:r w:rsidR="00E846A8">
        <w:rPr>
          <w:spacing w:val="2"/>
        </w:rPr>
        <w:t xml:space="preserve"> </w:t>
      </w:r>
      <w:r w:rsidR="00E846A8">
        <w:rPr>
          <w:spacing w:val="-1"/>
        </w:rPr>
        <w:t>from</w:t>
      </w:r>
      <w:r w:rsidR="00E846A8">
        <w:t xml:space="preserve"> </w:t>
      </w:r>
      <w:r w:rsidR="00555DCD">
        <w:t>either curricul</w:t>
      </w:r>
      <w:r w:rsidR="001D0DE1">
        <w:t>um</w:t>
      </w:r>
      <w:r w:rsidR="00555DCD">
        <w:t xml:space="preserve"> </w:t>
      </w:r>
      <w:r w:rsidR="00E846A8">
        <w:t xml:space="preserve">below </w:t>
      </w:r>
      <w:r w:rsidR="00E846A8">
        <w:rPr>
          <w:spacing w:val="-1"/>
        </w:rPr>
        <w:t>based</w:t>
      </w:r>
      <w:r w:rsidR="00A2432A">
        <w:t xml:space="preserve"> on </w:t>
      </w:r>
      <w:r w:rsidR="00E846A8">
        <w:rPr>
          <w:spacing w:val="-1"/>
        </w:rPr>
        <w:t>participant</w:t>
      </w:r>
      <w:r w:rsidR="00E846A8">
        <w:rPr>
          <w:rFonts w:cs="Times New Roman"/>
          <w:spacing w:val="-1"/>
        </w:rPr>
        <w:t xml:space="preserve">s’ </w:t>
      </w:r>
      <w:r w:rsidR="00E846A8">
        <w:t xml:space="preserve">needs </w:t>
      </w:r>
      <w:r w:rsidR="00E846A8">
        <w:rPr>
          <w:spacing w:val="-1"/>
        </w:rPr>
        <w:t>and</w:t>
      </w:r>
      <w:r w:rsidR="00E846A8">
        <w:t xml:space="preserve"> interests</w:t>
      </w:r>
      <w:r w:rsidR="00DF10BB">
        <w:t>.</w:t>
      </w:r>
      <w:r w:rsidR="00E846A8">
        <w:rPr>
          <w:spacing w:val="2"/>
        </w:rPr>
        <w:t xml:space="preserve"> </w:t>
      </w:r>
      <w:r>
        <w:rPr>
          <w:spacing w:val="-1"/>
        </w:rPr>
        <w:t>Lifestyle Coach</w:t>
      </w:r>
      <w:r w:rsidR="00E846A8">
        <w:t xml:space="preserve">es </w:t>
      </w:r>
      <w:r w:rsidR="00236953">
        <w:rPr>
          <w:spacing w:val="-1"/>
        </w:rPr>
        <w:t xml:space="preserve">must </w:t>
      </w:r>
      <w:r w:rsidR="00E846A8">
        <w:rPr>
          <w:spacing w:val="-1"/>
        </w:rPr>
        <w:t>select</w:t>
      </w:r>
      <w:r w:rsidR="00E846A8">
        <w:t xml:space="preserve"> from the</w:t>
      </w:r>
      <w:r w:rsidR="00E846A8">
        <w:rPr>
          <w:spacing w:val="-1"/>
        </w:rPr>
        <w:t xml:space="preserve"> following</w:t>
      </w:r>
      <w:r w:rsidR="00E846A8" w:rsidRPr="00F42F87">
        <w:t xml:space="preserve"> </w:t>
      </w:r>
      <w:r w:rsidR="00E846A8">
        <w:rPr>
          <w:spacing w:val="-1"/>
        </w:rPr>
        <w:t>topics</w:t>
      </w:r>
      <w:r w:rsidR="00A2432A">
        <w:rPr>
          <w:spacing w:val="-1"/>
        </w:rPr>
        <w:t>,</w:t>
      </w:r>
      <w:r w:rsidR="00E846A8">
        <w:t xml:space="preserve"> and</w:t>
      </w:r>
      <w:r w:rsidR="00E846A8">
        <w:rPr>
          <w:spacing w:val="-1"/>
        </w:rPr>
        <w:t xml:space="preserve"> </w:t>
      </w:r>
      <w:r w:rsidR="00E846A8">
        <w:t>may</w:t>
      </w:r>
      <w:r w:rsidR="00E846A8">
        <w:rPr>
          <w:spacing w:val="-3"/>
        </w:rPr>
        <w:t xml:space="preserve"> </w:t>
      </w:r>
      <w:r w:rsidR="00E846A8">
        <w:rPr>
          <w:spacing w:val="-1"/>
        </w:rPr>
        <w:t xml:space="preserve">choose </w:t>
      </w:r>
      <w:r w:rsidR="00E846A8">
        <w:t>the</w:t>
      </w:r>
      <w:r w:rsidR="00E846A8">
        <w:rPr>
          <w:spacing w:val="-1"/>
        </w:rPr>
        <w:t xml:space="preserve"> order</w:t>
      </w:r>
      <w:r w:rsidR="00E846A8">
        <w:t xml:space="preserve"> in which </w:t>
      </w:r>
      <w:r w:rsidR="00E846A8">
        <w:rPr>
          <w:spacing w:val="1"/>
        </w:rPr>
        <w:t>they</w:t>
      </w:r>
      <w:r w:rsidR="00E846A8">
        <w:rPr>
          <w:spacing w:val="-5"/>
        </w:rPr>
        <w:t xml:space="preserve"> </w:t>
      </w:r>
      <w:r w:rsidR="00E846A8">
        <w:t>are</w:t>
      </w:r>
      <w:r w:rsidR="00E846A8">
        <w:rPr>
          <w:spacing w:val="1"/>
        </w:rPr>
        <w:t xml:space="preserve"> </w:t>
      </w:r>
      <w:r w:rsidR="00E846A8">
        <w:rPr>
          <w:spacing w:val="-1"/>
        </w:rPr>
        <w:t>presented.</w:t>
      </w:r>
    </w:p>
    <w:tbl>
      <w:tblPr>
        <w:tblStyle w:val="TableGrid"/>
        <w:tblW w:w="0" w:type="auto"/>
        <w:tblLook w:val="04A0" w:firstRow="1" w:lastRow="0" w:firstColumn="1" w:lastColumn="0" w:noHBand="0" w:noVBand="1"/>
      </w:tblPr>
      <w:tblGrid>
        <w:gridCol w:w="4606"/>
        <w:gridCol w:w="5044"/>
      </w:tblGrid>
      <w:tr w:rsidR="00D86954" w:rsidRPr="00C92F4B" w14:paraId="46288938" w14:textId="77777777" w:rsidTr="00D86954">
        <w:tc>
          <w:tcPr>
            <w:tcW w:w="4606" w:type="dxa"/>
            <w:shd w:val="clear" w:color="auto" w:fill="D9D9D9" w:themeFill="background1" w:themeFillShade="D9"/>
          </w:tcPr>
          <w:p w14:paraId="2750FE0C" w14:textId="77777777" w:rsidR="00D86954" w:rsidRPr="00D86954" w:rsidRDefault="00D86954" w:rsidP="00D86954">
            <w:pPr>
              <w:spacing w:line="276" w:lineRule="auto"/>
              <w:rPr>
                <w:rFonts w:ascii="Times New Roman" w:hAnsi="Times New Roman" w:cs="Times New Roman"/>
                <w:b/>
              </w:rPr>
            </w:pPr>
            <w:r w:rsidRPr="00D86954">
              <w:rPr>
                <w:rFonts w:ascii="Times New Roman" w:hAnsi="Times New Roman" w:cs="Times New Roman"/>
                <w:b/>
              </w:rPr>
              <w:t xml:space="preserve">2012 National DPP Curriculum </w:t>
            </w:r>
          </w:p>
        </w:tc>
        <w:tc>
          <w:tcPr>
            <w:tcW w:w="5044" w:type="dxa"/>
            <w:shd w:val="clear" w:color="auto" w:fill="D9D9D9" w:themeFill="background1" w:themeFillShade="D9"/>
          </w:tcPr>
          <w:p w14:paraId="692EDEDC" w14:textId="77777777" w:rsidR="00D86954" w:rsidRPr="00D86954" w:rsidRDefault="00D86954" w:rsidP="00D86954">
            <w:pPr>
              <w:spacing w:line="276" w:lineRule="auto"/>
              <w:rPr>
                <w:rFonts w:ascii="Times New Roman" w:hAnsi="Times New Roman" w:cs="Times New Roman"/>
                <w:b/>
              </w:rPr>
            </w:pPr>
            <w:r w:rsidRPr="00D86954">
              <w:rPr>
                <w:rFonts w:ascii="Times New Roman" w:hAnsi="Times New Roman" w:cs="Times New Roman"/>
                <w:b/>
              </w:rPr>
              <w:t>Prevent T2 Curriculum</w:t>
            </w:r>
          </w:p>
        </w:tc>
      </w:tr>
      <w:tr w:rsidR="00C3528E" w:rsidRPr="00354343" w14:paraId="2CB5E9A8" w14:textId="77777777" w:rsidTr="00D86954">
        <w:tc>
          <w:tcPr>
            <w:tcW w:w="4606" w:type="dxa"/>
          </w:tcPr>
          <w:p w14:paraId="1C250762"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Welcome to Sessions 7-12</w:t>
            </w:r>
          </w:p>
        </w:tc>
        <w:tc>
          <w:tcPr>
            <w:tcW w:w="5044" w:type="dxa"/>
          </w:tcPr>
          <w:p w14:paraId="5398EC81"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N/A</w:t>
            </w:r>
          </w:p>
        </w:tc>
      </w:tr>
      <w:tr w:rsidR="00C3528E" w14:paraId="09470E48" w14:textId="77777777" w:rsidTr="00D86954">
        <w:tc>
          <w:tcPr>
            <w:tcW w:w="4606" w:type="dxa"/>
          </w:tcPr>
          <w:p w14:paraId="59D18EDF"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Balance Your Thoughts for Long-Term Maintenance</w:t>
            </w:r>
          </w:p>
        </w:tc>
        <w:tc>
          <w:tcPr>
            <w:tcW w:w="5044" w:type="dxa"/>
          </w:tcPr>
          <w:p w14:paraId="5762EDBB"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When Weight Loss Stalls</w:t>
            </w:r>
          </w:p>
        </w:tc>
      </w:tr>
      <w:tr w:rsidR="00C3528E" w:rsidRPr="00655D98" w14:paraId="7CAAB1A8" w14:textId="77777777" w:rsidTr="00D86954">
        <w:tc>
          <w:tcPr>
            <w:tcW w:w="4606" w:type="dxa"/>
          </w:tcPr>
          <w:p w14:paraId="05FB907D"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Staying on Top of Physical Activity</w:t>
            </w:r>
          </w:p>
        </w:tc>
        <w:tc>
          <w:tcPr>
            <w:tcW w:w="5044" w:type="dxa"/>
          </w:tcPr>
          <w:p w14:paraId="1EE2C4F5"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Take a Fitness Break</w:t>
            </w:r>
          </w:p>
        </w:tc>
      </w:tr>
      <w:tr w:rsidR="00C3528E" w14:paraId="41095FA7" w14:textId="77777777" w:rsidTr="00D86954">
        <w:tc>
          <w:tcPr>
            <w:tcW w:w="4606" w:type="dxa"/>
          </w:tcPr>
          <w:p w14:paraId="3B6E8540"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Stepping up to Physical Activity</w:t>
            </w:r>
          </w:p>
        </w:tc>
        <w:tc>
          <w:tcPr>
            <w:tcW w:w="5044" w:type="dxa"/>
          </w:tcPr>
          <w:p w14:paraId="19FAAE9C"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Stay Active Away from Home</w:t>
            </w:r>
          </w:p>
        </w:tc>
      </w:tr>
      <w:tr w:rsidR="00C3528E" w14:paraId="75294889" w14:textId="77777777" w:rsidTr="00D86954">
        <w:tc>
          <w:tcPr>
            <w:tcW w:w="4606" w:type="dxa"/>
          </w:tcPr>
          <w:p w14:paraId="1FA7605D"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A Closer Look at Type 2 Diabetes</w:t>
            </w:r>
          </w:p>
        </w:tc>
        <w:tc>
          <w:tcPr>
            <w:tcW w:w="5044" w:type="dxa"/>
          </w:tcPr>
          <w:p w14:paraId="73288954"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More About T2</w:t>
            </w:r>
          </w:p>
        </w:tc>
      </w:tr>
      <w:tr w:rsidR="00C3528E" w14:paraId="4A44DC0C" w14:textId="77777777" w:rsidTr="00D86954">
        <w:tc>
          <w:tcPr>
            <w:tcW w:w="4606" w:type="dxa"/>
          </w:tcPr>
          <w:p w14:paraId="4BD094B3"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 xml:space="preserve">More Volume, Fewer Calories </w:t>
            </w:r>
          </w:p>
        </w:tc>
        <w:tc>
          <w:tcPr>
            <w:tcW w:w="5044" w:type="dxa"/>
          </w:tcPr>
          <w:p w14:paraId="1BE56448"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More About Carbs</w:t>
            </w:r>
          </w:p>
        </w:tc>
      </w:tr>
      <w:tr w:rsidR="00C3528E" w14:paraId="38416FF3" w14:textId="77777777" w:rsidTr="00D86954">
        <w:tc>
          <w:tcPr>
            <w:tcW w:w="4606" w:type="dxa"/>
          </w:tcPr>
          <w:p w14:paraId="4EBA938C"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Fats - Saturated, Unsaturated, and Trans Fat</w:t>
            </w:r>
          </w:p>
        </w:tc>
        <w:tc>
          <w:tcPr>
            <w:tcW w:w="5044" w:type="dxa"/>
          </w:tcPr>
          <w:p w14:paraId="66BB3DDF"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Can repeat Eat Well to Prevent T2 from months 1-6</w:t>
            </w:r>
          </w:p>
        </w:tc>
      </w:tr>
      <w:tr w:rsidR="00C3528E" w:rsidRPr="00354343" w14:paraId="32C94202" w14:textId="77777777" w:rsidTr="00D86954">
        <w:tc>
          <w:tcPr>
            <w:tcW w:w="4606" w:type="dxa"/>
          </w:tcPr>
          <w:p w14:paraId="4170923F"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Healthy Eating - Taking it One Meal at a Time &amp;</w:t>
            </w:r>
          </w:p>
          <w:p w14:paraId="16A753FB" w14:textId="77777777" w:rsidR="00C3528E" w:rsidRPr="00C1763A" w:rsidRDefault="00C3528E" w:rsidP="00755E89">
            <w:pPr>
              <w:rPr>
                <w:rFonts w:ascii="Times New Roman" w:hAnsi="Times New Roman" w:cs="Times New Roman"/>
                <w:u w:val="single"/>
              </w:rPr>
            </w:pPr>
            <w:r w:rsidRPr="00C1763A">
              <w:rPr>
                <w:rFonts w:ascii="Times New Roman" w:hAnsi="Times New Roman" w:cs="Times New Roman"/>
              </w:rPr>
              <w:t>Food Preparation and Recipe Modification</w:t>
            </w:r>
          </w:p>
        </w:tc>
        <w:tc>
          <w:tcPr>
            <w:tcW w:w="5044" w:type="dxa"/>
          </w:tcPr>
          <w:p w14:paraId="2C4D7689"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Have Healthy Food You Enjoy</w:t>
            </w:r>
          </w:p>
        </w:tc>
      </w:tr>
      <w:tr w:rsidR="00C3528E" w14:paraId="34EB6036" w14:textId="77777777" w:rsidTr="00D86954">
        <w:tc>
          <w:tcPr>
            <w:tcW w:w="4606" w:type="dxa"/>
          </w:tcPr>
          <w:p w14:paraId="6DF61134"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 xml:space="preserve">Stress and Time Management </w:t>
            </w:r>
          </w:p>
        </w:tc>
        <w:tc>
          <w:tcPr>
            <w:tcW w:w="5044" w:type="dxa"/>
          </w:tcPr>
          <w:p w14:paraId="13FEE6DD"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 xml:space="preserve">Get Enough Sleep </w:t>
            </w:r>
          </w:p>
        </w:tc>
      </w:tr>
      <w:tr w:rsidR="00C3528E" w14:paraId="671953A0" w14:textId="77777777" w:rsidTr="00D86954">
        <w:tc>
          <w:tcPr>
            <w:tcW w:w="4606" w:type="dxa"/>
          </w:tcPr>
          <w:p w14:paraId="44D6CCBC"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Preventing Relapse</w:t>
            </w:r>
          </w:p>
        </w:tc>
        <w:tc>
          <w:tcPr>
            <w:tcW w:w="5044" w:type="dxa"/>
          </w:tcPr>
          <w:p w14:paraId="7F792F52"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Get Back on Track</w:t>
            </w:r>
          </w:p>
        </w:tc>
      </w:tr>
      <w:tr w:rsidR="00C3528E" w14:paraId="77F626FE" w14:textId="77777777" w:rsidTr="00D86954">
        <w:tc>
          <w:tcPr>
            <w:tcW w:w="4606" w:type="dxa"/>
          </w:tcPr>
          <w:p w14:paraId="51A9FE43"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Handling Holidays, Vacations, and Special Events</w:t>
            </w:r>
          </w:p>
        </w:tc>
        <w:tc>
          <w:tcPr>
            <w:tcW w:w="5044" w:type="dxa"/>
          </w:tcPr>
          <w:p w14:paraId="018C21B7"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Can repeat Eat Well Away from Home from months   1-6</w:t>
            </w:r>
          </w:p>
        </w:tc>
      </w:tr>
      <w:tr w:rsidR="00C3528E" w14:paraId="0A36DBA5" w14:textId="77777777" w:rsidTr="00D86954">
        <w:tc>
          <w:tcPr>
            <w:tcW w:w="4606" w:type="dxa"/>
          </w:tcPr>
          <w:p w14:paraId="3942E359"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Heart Health</w:t>
            </w:r>
          </w:p>
        </w:tc>
        <w:tc>
          <w:tcPr>
            <w:tcW w:w="5044" w:type="dxa"/>
          </w:tcPr>
          <w:p w14:paraId="5618A320" w14:textId="77777777" w:rsidR="00C3528E" w:rsidRPr="00C1763A" w:rsidRDefault="00C3528E" w:rsidP="00755E89">
            <w:pPr>
              <w:spacing w:line="276" w:lineRule="auto"/>
              <w:rPr>
                <w:rFonts w:ascii="Times New Roman" w:hAnsi="Times New Roman" w:cs="Times New Roman"/>
              </w:rPr>
            </w:pPr>
            <w:r w:rsidRPr="00C1763A">
              <w:rPr>
                <w:rFonts w:ascii="Times New Roman" w:hAnsi="Times New Roman" w:cs="Times New Roman"/>
              </w:rPr>
              <w:t>Stay Active to Prevent T2</w:t>
            </w:r>
          </w:p>
        </w:tc>
      </w:tr>
      <w:tr w:rsidR="00C3528E" w14:paraId="0B4A0FD9" w14:textId="77777777" w:rsidTr="00D86954">
        <w:tc>
          <w:tcPr>
            <w:tcW w:w="4606" w:type="dxa"/>
          </w:tcPr>
          <w:p w14:paraId="7594F452"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Healthy Eating with Variety and Balance</w:t>
            </w:r>
          </w:p>
        </w:tc>
        <w:tc>
          <w:tcPr>
            <w:tcW w:w="5044" w:type="dxa"/>
          </w:tcPr>
          <w:p w14:paraId="6E6DF482"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Can repeat Shop and Cook to Prevent T2 from months 1-6</w:t>
            </w:r>
          </w:p>
        </w:tc>
      </w:tr>
      <w:tr w:rsidR="00C3528E" w14:paraId="471D0877" w14:textId="77777777" w:rsidTr="00D86954">
        <w:tc>
          <w:tcPr>
            <w:tcW w:w="4606" w:type="dxa"/>
          </w:tcPr>
          <w:p w14:paraId="334EAB9C"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Looking Back and Looking Forward</w:t>
            </w:r>
          </w:p>
        </w:tc>
        <w:tc>
          <w:tcPr>
            <w:tcW w:w="5044" w:type="dxa"/>
          </w:tcPr>
          <w:p w14:paraId="6C1A46DA" w14:textId="77777777" w:rsidR="00C3528E" w:rsidRPr="00C1763A" w:rsidRDefault="00C3528E" w:rsidP="00755E89">
            <w:pPr>
              <w:rPr>
                <w:rFonts w:ascii="Times New Roman" w:hAnsi="Times New Roman" w:cs="Times New Roman"/>
              </w:rPr>
            </w:pPr>
            <w:r w:rsidRPr="00C1763A">
              <w:rPr>
                <w:rFonts w:ascii="Times New Roman" w:hAnsi="Times New Roman" w:cs="Times New Roman"/>
              </w:rPr>
              <w:t>Prevent T2—for Life!</w:t>
            </w:r>
          </w:p>
        </w:tc>
      </w:tr>
    </w:tbl>
    <w:p w14:paraId="3FDA8D08" w14:textId="77777777" w:rsidR="00D76D2B" w:rsidRDefault="00D76D2B" w:rsidP="00C1763A">
      <w:pPr>
        <w:pStyle w:val="Heading4"/>
        <w:ind w:left="0"/>
        <w:rPr>
          <w:spacing w:val="-1"/>
        </w:rPr>
      </w:pPr>
      <w:bookmarkStart w:id="18" w:name="_bookmark7"/>
      <w:bookmarkEnd w:id="18"/>
    </w:p>
    <w:p w14:paraId="3E61308A" w14:textId="77777777" w:rsidR="00B20D9D" w:rsidRPr="00B20D9D" w:rsidRDefault="00B20D9D" w:rsidP="00C1763A">
      <w:pPr>
        <w:pStyle w:val="Heading4"/>
        <w:rPr>
          <w:rFonts w:ascii="Times New Roman" w:hAnsi="Times New Roman" w:cs="Times New Roman"/>
          <w:spacing w:val="-1"/>
          <w:sz w:val="24"/>
          <w:szCs w:val="24"/>
        </w:rPr>
      </w:pPr>
      <w:r>
        <w:rPr>
          <w:rFonts w:ascii="Times New Roman" w:hAnsi="Times New Roman" w:cs="Times New Roman"/>
          <w:b/>
          <w:spacing w:val="-1"/>
          <w:sz w:val="24"/>
          <w:szCs w:val="24"/>
        </w:rPr>
        <w:t xml:space="preserve">Medicare </w:t>
      </w:r>
      <w:r w:rsidR="00C64142">
        <w:rPr>
          <w:rFonts w:ascii="Times New Roman" w:hAnsi="Times New Roman" w:cs="Times New Roman"/>
          <w:b/>
          <w:spacing w:val="-1"/>
          <w:sz w:val="24"/>
          <w:szCs w:val="24"/>
        </w:rPr>
        <w:t xml:space="preserve">DPP </w:t>
      </w:r>
      <w:r>
        <w:rPr>
          <w:rFonts w:ascii="Times New Roman" w:hAnsi="Times New Roman" w:cs="Times New Roman"/>
          <w:b/>
          <w:spacing w:val="-1"/>
          <w:sz w:val="24"/>
          <w:szCs w:val="24"/>
        </w:rPr>
        <w:t xml:space="preserve">suppliers and </w:t>
      </w:r>
      <w:r w:rsidR="005F53D6">
        <w:rPr>
          <w:rFonts w:ascii="Times New Roman" w:hAnsi="Times New Roman" w:cs="Times New Roman"/>
          <w:b/>
          <w:spacing w:val="-1"/>
          <w:sz w:val="24"/>
          <w:szCs w:val="24"/>
        </w:rPr>
        <w:t>ongoing maintenance</w:t>
      </w:r>
      <w:r>
        <w:rPr>
          <w:rFonts w:ascii="Times New Roman" w:hAnsi="Times New Roman" w:cs="Times New Roman"/>
          <w:b/>
          <w:spacing w:val="-1"/>
          <w:sz w:val="24"/>
          <w:szCs w:val="24"/>
        </w:rPr>
        <w:t xml:space="preserve"> sessions</w:t>
      </w:r>
      <w:r w:rsidR="006E284A">
        <w:rPr>
          <w:rFonts w:ascii="Times New Roman" w:hAnsi="Times New Roman" w:cs="Times New Roman"/>
          <w:b/>
          <w:spacing w:val="-1"/>
          <w:sz w:val="24"/>
          <w:szCs w:val="24"/>
        </w:rPr>
        <w:t>.</w:t>
      </w:r>
      <w:r>
        <w:rPr>
          <w:rFonts w:ascii="Times New Roman" w:hAnsi="Times New Roman" w:cs="Times New Roman"/>
          <w:spacing w:val="-1"/>
          <w:sz w:val="24"/>
          <w:szCs w:val="24"/>
        </w:rPr>
        <w:t xml:space="preserve"> </w:t>
      </w:r>
      <w:r w:rsidR="00C2103D">
        <w:rPr>
          <w:rFonts w:ascii="Times New Roman" w:hAnsi="Times New Roman" w:cs="Times New Roman"/>
          <w:spacing w:val="-1"/>
          <w:sz w:val="24"/>
          <w:szCs w:val="24"/>
        </w:rPr>
        <w:t>O</w:t>
      </w:r>
      <w:r>
        <w:rPr>
          <w:rFonts w:ascii="Times New Roman" w:hAnsi="Times New Roman" w:cs="Times New Roman"/>
          <w:spacing w:val="-1"/>
          <w:sz w:val="24"/>
          <w:szCs w:val="24"/>
        </w:rPr>
        <w:t xml:space="preserve">rganizations that are Medicare </w:t>
      </w:r>
      <w:r w:rsidR="00C64142">
        <w:rPr>
          <w:rFonts w:ascii="Times New Roman" w:hAnsi="Times New Roman" w:cs="Times New Roman"/>
          <w:spacing w:val="-1"/>
          <w:sz w:val="24"/>
          <w:szCs w:val="24"/>
        </w:rPr>
        <w:t xml:space="preserve">DPP </w:t>
      </w:r>
      <w:r>
        <w:rPr>
          <w:rFonts w:ascii="Times New Roman" w:hAnsi="Times New Roman" w:cs="Times New Roman"/>
          <w:spacing w:val="-1"/>
          <w:sz w:val="24"/>
          <w:szCs w:val="24"/>
        </w:rPr>
        <w:t>suppliers may repeat any curriculum topic from months 1-6 or months 7-12</w:t>
      </w:r>
      <w:r w:rsidR="00074F1B">
        <w:rPr>
          <w:rFonts w:ascii="Times New Roman" w:hAnsi="Times New Roman" w:cs="Times New Roman"/>
          <w:spacing w:val="-1"/>
          <w:sz w:val="24"/>
          <w:szCs w:val="24"/>
        </w:rPr>
        <w:t>,</w:t>
      </w:r>
      <w:r w:rsidR="008A7201">
        <w:rPr>
          <w:rFonts w:ascii="Times New Roman" w:hAnsi="Times New Roman" w:cs="Times New Roman"/>
          <w:spacing w:val="-1"/>
          <w:sz w:val="24"/>
          <w:szCs w:val="24"/>
        </w:rPr>
        <w:t xml:space="preserve"> with the exception of </w:t>
      </w:r>
      <w:r w:rsidR="00A767D0">
        <w:rPr>
          <w:rFonts w:ascii="Times New Roman" w:hAnsi="Times New Roman" w:cs="Times New Roman"/>
          <w:spacing w:val="-1"/>
          <w:sz w:val="24"/>
          <w:szCs w:val="24"/>
        </w:rPr>
        <w:t xml:space="preserve">the </w:t>
      </w:r>
      <w:r w:rsidR="008A7201">
        <w:rPr>
          <w:rFonts w:ascii="Times New Roman" w:hAnsi="Times New Roman" w:cs="Times New Roman"/>
          <w:spacing w:val="-1"/>
          <w:sz w:val="24"/>
          <w:szCs w:val="24"/>
        </w:rPr>
        <w:t>introductory session</w:t>
      </w:r>
      <w:r w:rsidR="00074F1B">
        <w:rPr>
          <w:rFonts w:ascii="Times New Roman" w:hAnsi="Times New Roman" w:cs="Times New Roman"/>
          <w:spacing w:val="-1"/>
          <w:sz w:val="24"/>
          <w:szCs w:val="24"/>
        </w:rPr>
        <w:t>,</w:t>
      </w:r>
      <w:r>
        <w:rPr>
          <w:rFonts w:ascii="Times New Roman" w:hAnsi="Times New Roman" w:cs="Times New Roman"/>
          <w:spacing w:val="-1"/>
          <w:sz w:val="24"/>
          <w:szCs w:val="24"/>
        </w:rPr>
        <w:t xml:space="preserve"> for use in </w:t>
      </w:r>
      <w:r w:rsidR="005F53D6">
        <w:rPr>
          <w:rFonts w:ascii="Times New Roman" w:hAnsi="Times New Roman" w:cs="Times New Roman"/>
          <w:spacing w:val="-1"/>
          <w:sz w:val="24"/>
          <w:szCs w:val="24"/>
        </w:rPr>
        <w:t>ongoing maintenance</w:t>
      </w:r>
      <w:r>
        <w:rPr>
          <w:rFonts w:ascii="Times New Roman" w:hAnsi="Times New Roman" w:cs="Times New Roman"/>
          <w:spacing w:val="-1"/>
          <w:sz w:val="24"/>
          <w:szCs w:val="24"/>
        </w:rPr>
        <w:t xml:space="preserve"> sessions. </w:t>
      </w:r>
      <w:r w:rsidR="00DD46EA" w:rsidRPr="00DD46EA">
        <w:rPr>
          <w:rFonts w:ascii="Times New Roman" w:hAnsi="Times New Roman" w:cs="Times New Roman"/>
          <w:spacing w:val="-1"/>
          <w:sz w:val="24"/>
          <w:szCs w:val="24"/>
        </w:rPr>
        <w:t xml:space="preserve">See the Data Submissions section for </w:t>
      </w:r>
      <w:r w:rsidR="00BD7FD4">
        <w:rPr>
          <w:rFonts w:ascii="Times New Roman" w:hAnsi="Times New Roman" w:cs="Times New Roman"/>
          <w:spacing w:val="-1"/>
          <w:sz w:val="24"/>
          <w:szCs w:val="24"/>
        </w:rPr>
        <w:t xml:space="preserve">details on </w:t>
      </w:r>
      <w:r w:rsidR="00DD46EA" w:rsidRPr="00DD46EA">
        <w:rPr>
          <w:rFonts w:ascii="Times New Roman" w:hAnsi="Times New Roman" w:cs="Times New Roman"/>
          <w:spacing w:val="-1"/>
          <w:sz w:val="24"/>
          <w:szCs w:val="24"/>
        </w:rPr>
        <w:t xml:space="preserve">how to code these </w:t>
      </w:r>
      <w:r w:rsidR="0065225C">
        <w:rPr>
          <w:rFonts w:ascii="Times New Roman" w:hAnsi="Times New Roman" w:cs="Times New Roman"/>
          <w:spacing w:val="-1"/>
          <w:sz w:val="24"/>
          <w:szCs w:val="24"/>
        </w:rPr>
        <w:t>sessions</w:t>
      </w:r>
      <w:r w:rsidR="00DD46EA" w:rsidRPr="00DD46EA">
        <w:rPr>
          <w:rFonts w:ascii="Times New Roman" w:hAnsi="Times New Roman" w:cs="Times New Roman"/>
          <w:spacing w:val="-1"/>
          <w:sz w:val="24"/>
          <w:szCs w:val="24"/>
        </w:rPr>
        <w:t xml:space="preserve">. </w:t>
      </w:r>
    </w:p>
    <w:p w14:paraId="319006A9" w14:textId="77777777" w:rsidR="00B20D9D" w:rsidRDefault="00B20D9D" w:rsidP="00C1763A">
      <w:pPr>
        <w:pStyle w:val="Heading4"/>
        <w:rPr>
          <w:rFonts w:ascii="Times New Roman" w:hAnsi="Times New Roman" w:cs="Times New Roman"/>
          <w:b/>
          <w:spacing w:val="-1"/>
          <w:sz w:val="24"/>
          <w:szCs w:val="24"/>
        </w:rPr>
      </w:pPr>
    </w:p>
    <w:p w14:paraId="7D5C43C7" w14:textId="77777777" w:rsidR="007A622C" w:rsidRDefault="006E284A" w:rsidP="00C1763A">
      <w:pPr>
        <w:pStyle w:val="Heading4"/>
        <w:rPr>
          <w:rFonts w:ascii="Times New Roman" w:hAnsi="Times New Roman" w:cs="Times New Roman"/>
          <w:spacing w:val="-1"/>
          <w:sz w:val="24"/>
          <w:szCs w:val="24"/>
        </w:rPr>
      </w:pPr>
      <w:r>
        <w:rPr>
          <w:rFonts w:ascii="Times New Roman" w:hAnsi="Times New Roman" w:cs="Times New Roman"/>
          <w:b/>
          <w:spacing w:val="-1"/>
          <w:sz w:val="24"/>
          <w:szCs w:val="24"/>
        </w:rPr>
        <w:t xml:space="preserve">Use of </w:t>
      </w:r>
      <w:r w:rsidR="009617D9">
        <w:rPr>
          <w:rFonts w:ascii="Times New Roman" w:hAnsi="Times New Roman" w:cs="Times New Roman"/>
          <w:b/>
          <w:spacing w:val="-1"/>
          <w:sz w:val="24"/>
          <w:szCs w:val="24"/>
        </w:rPr>
        <w:t xml:space="preserve">an </w:t>
      </w:r>
      <w:r>
        <w:rPr>
          <w:rFonts w:ascii="Times New Roman" w:hAnsi="Times New Roman" w:cs="Times New Roman"/>
          <w:b/>
          <w:spacing w:val="-1"/>
          <w:sz w:val="24"/>
          <w:szCs w:val="24"/>
        </w:rPr>
        <w:t>alternate curriculum.</w:t>
      </w:r>
      <w:r w:rsidR="007A622C">
        <w:rPr>
          <w:rFonts w:ascii="Times New Roman" w:hAnsi="Times New Roman" w:cs="Times New Roman"/>
          <w:spacing w:val="-1"/>
          <w:sz w:val="24"/>
          <w:szCs w:val="24"/>
        </w:rPr>
        <w:t xml:space="preserve"> </w:t>
      </w:r>
      <w:r w:rsidR="00C1763A" w:rsidRPr="00C1763A">
        <w:rPr>
          <w:rFonts w:ascii="Times New Roman" w:hAnsi="Times New Roman" w:cs="Times New Roman"/>
          <w:spacing w:val="-1"/>
          <w:sz w:val="24"/>
          <w:szCs w:val="24"/>
        </w:rPr>
        <w:t>If a</w:t>
      </w:r>
      <w:r w:rsidR="006D3E83">
        <w:rPr>
          <w:rFonts w:ascii="Times New Roman" w:hAnsi="Times New Roman" w:cs="Times New Roman"/>
          <w:spacing w:val="-1"/>
          <w:sz w:val="24"/>
          <w:szCs w:val="24"/>
        </w:rPr>
        <w:t>n</w:t>
      </w:r>
      <w:r w:rsidR="00C1763A" w:rsidRPr="00C1763A">
        <w:rPr>
          <w:rFonts w:ascii="Times New Roman" w:hAnsi="Times New Roman" w:cs="Times New Roman"/>
          <w:spacing w:val="-1"/>
          <w:sz w:val="24"/>
          <w:szCs w:val="24"/>
        </w:rPr>
        <w:t xml:space="preserve"> </w:t>
      </w:r>
      <w:r w:rsidR="006D3E83">
        <w:rPr>
          <w:rFonts w:ascii="Times New Roman" w:hAnsi="Times New Roman" w:cs="Times New Roman"/>
          <w:spacing w:val="-1"/>
          <w:sz w:val="24"/>
          <w:szCs w:val="24"/>
        </w:rPr>
        <w:t xml:space="preserve">organization </w:t>
      </w:r>
      <w:r w:rsidR="00C1763A" w:rsidRPr="00C1763A">
        <w:rPr>
          <w:rFonts w:ascii="Times New Roman" w:hAnsi="Times New Roman" w:cs="Times New Roman"/>
          <w:spacing w:val="-1"/>
          <w:sz w:val="24"/>
          <w:szCs w:val="24"/>
        </w:rPr>
        <w:t>chooses to use an alternate curriculum</w:t>
      </w:r>
      <w:r w:rsidR="008900D0">
        <w:rPr>
          <w:rFonts w:ascii="Times New Roman" w:hAnsi="Times New Roman" w:cs="Times New Roman"/>
          <w:spacing w:val="-1"/>
          <w:sz w:val="24"/>
          <w:szCs w:val="24"/>
        </w:rPr>
        <w:t xml:space="preserve"> (a curriculum not previously approved or developed by CDC)</w:t>
      </w:r>
      <w:r w:rsidR="00C1763A" w:rsidRPr="00C1763A">
        <w:rPr>
          <w:rFonts w:ascii="Times New Roman" w:hAnsi="Times New Roman" w:cs="Times New Roman"/>
          <w:spacing w:val="-1"/>
          <w:sz w:val="24"/>
          <w:szCs w:val="24"/>
        </w:rPr>
        <w:t xml:space="preserve">, it must send the curriculum to CDC </w:t>
      </w:r>
      <w:r w:rsidR="008A7201">
        <w:rPr>
          <w:rFonts w:ascii="Times New Roman" w:hAnsi="Times New Roman" w:cs="Times New Roman"/>
          <w:spacing w:val="-1"/>
          <w:sz w:val="24"/>
          <w:szCs w:val="24"/>
        </w:rPr>
        <w:t xml:space="preserve">to be reviewed for </w:t>
      </w:r>
      <w:r w:rsidR="00C1763A" w:rsidRPr="00C1763A">
        <w:rPr>
          <w:rFonts w:ascii="Times New Roman" w:hAnsi="Times New Roman" w:cs="Times New Roman"/>
          <w:spacing w:val="-1"/>
          <w:sz w:val="24"/>
          <w:szCs w:val="24"/>
        </w:rPr>
        <w:t>consisten</w:t>
      </w:r>
      <w:r w:rsidR="008A7201">
        <w:rPr>
          <w:rFonts w:ascii="Times New Roman" w:hAnsi="Times New Roman" w:cs="Times New Roman"/>
          <w:spacing w:val="-1"/>
          <w:sz w:val="24"/>
          <w:szCs w:val="24"/>
        </w:rPr>
        <w:t>cy</w:t>
      </w:r>
      <w:r w:rsidR="00C1763A" w:rsidRPr="00C1763A">
        <w:rPr>
          <w:rFonts w:ascii="Times New Roman" w:hAnsi="Times New Roman" w:cs="Times New Roman"/>
          <w:spacing w:val="-1"/>
          <w:sz w:val="24"/>
          <w:szCs w:val="24"/>
        </w:rPr>
        <w:t xml:space="preserve"> with the </w:t>
      </w:r>
      <w:r w:rsidR="00797AF7">
        <w:rPr>
          <w:rFonts w:ascii="Times New Roman" w:hAnsi="Times New Roman" w:cs="Times New Roman"/>
          <w:spacing w:val="-1"/>
          <w:sz w:val="24"/>
          <w:szCs w:val="24"/>
        </w:rPr>
        <w:t>evidence-</w:t>
      </w:r>
      <w:r w:rsidR="00C1763A" w:rsidRPr="00C1763A">
        <w:rPr>
          <w:rFonts w:ascii="Times New Roman" w:hAnsi="Times New Roman" w:cs="Times New Roman"/>
          <w:spacing w:val="-1"/>
          <w:sz w:val="24"/>
          <w:szCs w:val="24"/>
        </w:rPr>
        <w:t xml:space="preserve">based curriculum topics listed </w:t>
      </w:r>
      <w:r w:rsidR="008A7201">
        <w:rPr>
          <w:rFonts w:ascii="Times New Roman" w:hAnsi="Times New Roman" w:cs="Times New Roman"/>
          <w:spacing w:val="-1"/>
          <w:sz w:val="24"/>
          <w:szCs w:val="24"/>
        </w:rPr>
        <w:t>above.</w:t>
      </w:r>
      <w:r w:rsidR="00C1763A" w:rsidRPr="00C1763A">
        <w:rPr>
          <w:rFonts w:ascii="Times New Roman" w:hAnsi="Times New Roman" w:cs="Times New Roman"/>
          <w:spacing w:val="-1"/>
          <w:sz w:val="24"/>
          <w:szCs w:val="24"/>
        </w:rPr>
        <w:t xml:space="preserve"> </w:t>
      </w:r>
      <w:r w:rsidR="00D7120F">
        <w:rPr>
          <w:rFonts w:ascii="Times New Roman" w:hAnsi="Times New Roman" w:cs="Times New Roman"/>
          <w:spacing w:val="-1"/>
          <w:sz w:val="24"/>
          <w:szCs w:val="24"/>
        </w:rPr>
        <w:t>An o</w:t>
      </w:r>
      <w:r w:rsidR="00C1763A" w:rsidRPr="00C1763A">
        <w:rPr>
          <w:rFonts w:ascii="Times New Roman" w:hAnsi="Times New Roman" w:cs="Times New Roman"/>
          <w:spacing w:val="-1"/>
          <w:sz w:val="24"/>
          <w:szCs w:val="24"/>
        </w:rPr>
        <w:t xml:space="preserve">rganization can submit </w:t>
      </w:r>
      <w:r w:rsidR="00D7120F">
        <w:rPr>
          <w:rFonts w:ascii="Times New Roman" w:hAnsi="Times New Roman" w:cs="Times New Roman"/>
          <w:spacing w:val="-1"/>
          <w:sz w:val="24"/>
          <w:szCs w:val="24"/>
        </w:rPr>
        <w:t xml:space="preserve">a </w:t>
      </w:r>
      <w:r w:rsidR="00C1763A" w:rsidRPr="00C1763A">
        <w:rPr>
          <w:rFonts w:ascii="Times New Roman" w:hAnsi="Times New Roman" w:cs="Times New Roman"/>
          <w:spacing w:val="-1"/>
          <w:sz w:val="24"/>
          <w:szCs w:val="24"/>
        </w:rPr>
        <w:t>culturally adapted curricul</w:t>
      </w:r>
      <w:r w:rsidR="00D7120F">
        <w:rPr>
          <w:rFonts w:ascii="Times New Roman" w:hAnsi="Times New Roman" w:cs="Times New Roman"/>
          <w:spacing w:val="-1"/>
          <w:sz w:val="24"/>
          <w:szCs w:val="24"/>
        </w:rPr>
        <w:t>um</w:t>
      </w:r>
      <w:r w:rsidR="00C1763A" w:rsidRPr="00C1763A">
        <w:rPr>
          <w:rFonts w:ascii="Times New Roman" w:hAnsi="Times New Roman" w:cs="Times New Roman"/>
          <w:spacing w:val="-1"/>
          <w:sz w:val="24"/>
          <w:szCs w:val="24"/>
        </w:rPr>
        <w:t xml:space="preserve"> in English </w:t>
      </w:r>
      <w:r w:rsidR="008A7201">
        <w:rPr>
          <w:rFonts w:ascii="Times New Roman" w:hAnsi="Times New Roman" w:cs="Times New Roman"/>
          <w:spacing w:val="-1"/>
          <w:sz w:val="24"/>
          <w:szCs w:val="24"/>
        </w:rPr>
        <w:t>to CDC for review before</w:t>
      </w:r>
      <w:r w:rsidR="00C1763A" w:rsidRPr="00C1763A">
        <w:rPr>
          <w:rFonts w:ascii="Times New Roman" w:hAnsi="Times New Roman" w:cs="Times New Roman"/>
          <w:spacing w:val="-1"/>
          <w:sz w:val="24"/>
          <w:szCs w:val="24"/>
        </w:rPr>
        <w:t xml:space="preserve"> translat</w:t>
      </w:r>
      <w:r w:rsidR="008A7201">
        <w:rPr>
          <w:rFonts w:ascii="Times New Roman" w:hAnsi="Times New Roman" w:cs="Times New Roman"/>
          <w:spacing w:val="-1"/>
          <w:sz w:val="24"/>
          <w:szCs w:val="24"/>
        </w:rPr>
        <w:t>ing</w:t>
      </w:r>
      <w:r w:rsidR="00C1763A" w:rsidRPr="00C1763A">
        <w:rPr>
          <w:rFonts w:ascii="Times New Roman" w:hAnsi="Times New Roman" w:cs="Times New Roman"/>
          <w:spacing w:val="-1"/>
          <w:sz w:val="24"/>
          <w:szCs w:val="24"/>
        </w:rPr>
        <w:t xml:space="preserve"> it into an appropriate language</w:t>
      </w:r>
      <w:r w:rsidR="00320207">
        <w:rPr>
          <w:rFonts w:ascii="Times New Roman" w:hAnsi="Times New Roman" w:cs="Times New Roman"/>
          <w:spacing w:val="-1"/>
          <w:sz w:val="24"/>
          <w:szCs w:val="24"/>
        </w:rPr>
        <w:t xml:space="preserve">. </w:t>
      </w:r>
      <w:r w:rsidR="00D7120F">
        <w:rPr>
          <w:rFonts w:ascii="Times New Roman" w:hAnsi="Times New Roman" w:cs="Times New Roman"/>
          <w:spacing w:val="-1"/>
          <w:sz w:val="24"/>
          <w:szCs w:val="24"/>
        </w:rPr>
        <w:t>An o</w:t>
      </w:r>
      <w:r w:rsidR="0076294C">
        <w:rPr>
          <w:rFonts w:ascii="Times New Roman" w:hAnsi="Times New Roman" w:cs="Times New Roman"/>
          <w:spacing w:val="-1"/>
          <w:sz w:val="24"/>
          <w:szCs w:val="24"/>
        </w:rPr>
        <w:t xml:space="preserve">rganization </w:t>
      </w:r>
      <w:r w:rsidR="00320207">
        <w:rPr>
          <w:rFonts w:ascii="Times New Roman" w:hAnsi="Times New Roman" w:cs="Times New Roman"/>
          <w:spacing w:val="-1"/>
          <w:sz w:val="24"/>
          <w:szCs w:val="24"/>
        </w:rPr>
        <w:t xml:space="preserve">must </w:t>
      </w:r>
      <w:r w:rsidR="00C1763A" w:rsidRPr="00C1763A">
        <w:rPr>
          <w:rFonts w:ascii="Times New Roman" w:hAnsi="Times New Roman" w:cs="Times New Roman"/>
          <w:spacing w:val="-1"/>
          <w:sz w:val="24"/>
          <w:szCs w:val="24"/>
        </w:rPr>
        <w:t xml:space="preserve">submit </w:t>
      </w:r>
      <w:r w:rsidR="0076294C">
        <w:rPr>
          <w:rFonts w:ascii="Times New Roman" w:hAnsi="Times New Roman" w:cs="Times New Roman"/>
          <w:spacing w:val="-1"/>
          <w:sz w:val="24"/>
          <w:szCs w:val="24"/>
        </w:rPr>
        <w:t>all</w:t>
      </w:r>
      <w:r w:rsidR="00C1763A" w:rsidRPr="00C1763A">
        <w:rPr>
          <w:rFonts w:ascii="Times New Roman" w:hAnsi="Times New Roman" w:cs="Times New Roman"/>
          <w:spacing w:val="-1"/>
          <w:sz w:val="24"/>
          <w:szCs w:val="24"/>
        </w:rPr>
        <w:t xml:space="preserve"> final versions</w:t>
      </w:r>
      <w:r w:rsidR="00181CB8">
        <w:rPr>
          <w:rFonts w:ascii="Times New Roman" w:hAnsi="Times New Roman" w:cs="Times New Roman"/>
          <w:spacing w:val="-1"/>
          <w:sz w:val="24"/>
          <w:szCs w:val="24"/>
        </w:rPr>
        <w:t xml:space="preserve"> (in English)</w:t>
      </w:r>
      <w:r w:rsidR="00C1763A" w:rsidRPr="00C1763A">
        <w:rPr>
          <w:rFonts w:ascii="Times New Roman" w:hAnsi="Times New Roman" w:cs="Times New Roman"/>
          <w:spacing w:val="-1"/>
          <w:sz w:val="24"/>
          <w:szCs w:val="24"/>
        </w:rPr>
        <w:t xml:space="preserve"> to CDC for </w:t>
      </w:r>
      <w:r w:rsidR="00181CB8">
        <w:rPr>
          <w:rFonts w:ascii="Times New Roman" w:hAnsi="Times New Roman" w:cs="Times New Roman"/>
          <w:spacing w:val="-1"/>
          <w:sz w:val="24"/>
          <w:szCs w:val="24"/>
        </w:rPr>
        <w:t xml:space="preserve">final </w:t>
      </w:r>
      <w:r w:rsidR="00C1763A" w:rsidRPr="00C1763A">
        <w:rPr>
          <w:rFonts w:ascii="Times New Roman" w:hAnsi="Times New Roman" w:cs="Times New Roman"/>
          <w:spacing w:val="-1"/>
          <w:sz w:val="24"/>
          <w:szCs w:val="24"/>
        </w:rPr>
        <w:t xml:space="preserve">evaluation and feedback. CDC review of alternate curricula takes approximately 4-6 weeks. </w:t>
      </w:r>
    </w:p>
    <w:p w14:paraId="57A126F2" w14:textId="77777777" w:rsidR="0097483D" w:rsidRDefault="0097483D" w:rsidP="00C1763A">
      <w:pPr>
        <w:pStyle w:val="Heading4"/>
        <w:rPr>
          <w:rFonts w:ascii="Times New Roman" w:hAnsi="Times New Roman" w:cs="Times New Roman"/>
          <w:spacing w:val="-1"/>
          <w:sz w:val="24"/>
          <w:szCs w:val="24"/>
        </w:rPr>
      </w:pPr>
    </w:p>
    <w:p w14:paraId="5C600347" w14:textId="5228B400" w:rsidR="00C1763A" w:rsidRPr="00C1763A" w:rsidRDefault="007A622C" w:rsidP="00C1763A">
      <w:pPr>
        <w:pStyle w:val="Heading4"/>
        <w:rPr>
          <w:rFonts w:ascii="Times New Roman" w:hAnsi="Times New Roman" w:cs="Times New Roman"/>
          <w:spacing w:val="-1"/>
          <w:sz w:val="24"/>
          <w:szCs w:val="24"/>
        </w:rPr>
      </w:pPr>
      <w:r w:rsidRPr="00744D16">
        <w:rPr>
          <w:rFonts w:ascii="Times New Roman" w:hAnsi="Times New Roman" w:cs="Times New Roman"/>
          <w:b/>
          <w:spacing w:val="-1"/>
          <w:sz w:val="24"/>
          <w:szCs w:val="24"/>
        </w:rPr>
        <w:t xml:space="preserve">Changes made to </w:t>
      </w:r>
      <w:r w:rsidR="00BD7FD4">
        <w:rPr>
          <w:rFonts w:ascii="Times New Roman" w:hAnsi="Times New Roman" w:cs="Times New Roman"/>
          <w:b/>
          <w:spacing w:val="-1"/>
          <w:sz w:val="24"/>
          <w:szCs w:val="24"/>
        </w:rPr>
        <w:t xml:space="preserve">a </w:t>
      </w:r>
      <w:r w:rsidRPr="00744D16">
        <w:rPr>
          <w:rFonts w:ascii="Times New Roman" w:hAnsi="Times New Roman" w:cs="Times New Roman"/>
          <w:b/>
          <w:spacing w:val="-1"/>
          <w:sz w:val="24"/>
          <w:szCs w:val="24"/>
        </w:rPr>
        <w:t>current curriculum</w:t>
      </w:r>
      <w:r w:rsidR="006E284A">
        <w:rPr>
          <w:rFonts w:ascii="Times New Roman" w:hAnsi="Times New Roman" w:cs="Times New Roman"/>
          <w:b/>
          <w:spacing w:val="-1"/>
          <w:sz w:val="24"/>
          <w:szCs w:val="24"/>
        </w:rPr>
        <w:t>.</w:t>
      </w:r>
      <w:r>
        <w:rPr>
          <w:rFonts w:ascii="Times New Roman" w:hAnsi="Times New Roman" w:cs="Times New Roman"/>
          <w:spacing w:val="-1"/>
          <w:sz w:val="24"/>
          <w:szCs w:val="24"/>
        </w:rPr>
        <w:t xml:space="preserve"> </w:t>
      </w:r>
      <w:r w:rsidR="00C1763A" w:rsidRPr="00C1763A">
        <w:rPr>
          <w:rFonts w:ascii="Times New Roman" w:hAnsi="Times New Roman" w:cs="Times New Roman"/>
          <w:spacing w:val="-1"/>
          <w:sz w:val="24"/>
          <w:szCs w:val="24"/>
        </w:rPr>
        <w:t>If a</w:t>
      </w:r>
      <w:r w:rsidR="006D3E83">
        <w:rPr>
          <w:rFonts w:ascii="Times New Roman" w:hAnsi="Times New Roman" w:cs="Times New Roman"/>
          <w:spacing w:val="-1"/>
          <w:sz w:val="24"/>
          <w:szCs w:val="24"/>
        </w:rPr>
        <w:t>n</w:t>
      </w:r>
      <w:r w:rsidR="00C1763A" w:rsidRPr="00C1763A">
        <w:rPr>
          <w:rFonts w:ascii="Times New Roman" w:hAnsi="Times New Roman" w:cs="Times New Roman"/>
          <w:spacing w:val="-1"/>
          <w:sz w:val="24"/>
          <w:szCs w:val="24"/>
        </w:rPr>
        <w:t xml:space="preserve"> organization chooses to change its curriculum </w:t>
      </w:r>
      <w:r w:rsidR="005F0323">
        <w:rPr>
          <w:rFonts w:ascii="Times New Roman" w:hAnsi="Times New Roman" w:cs="Times New Roman"/>
          <w:spacing w:val="-1"/>
          <w:sz w:val="24"/>
          <w:szCs w:val="24"/>
        </w:rPr>
        <w:t xml:space="preserve">to another CDC-approved curriculum, an e-mail notification to CDC at </w:t>
      </w:r>
      <w:hyperlink r:id="rId19" w:history="1">
        <w:r w:rsidR="005F0323" w:rsidRPr="007C6748">
          <w:rPr>
            <w:rStyle w:val="Hyperlink"/>
            <w:rFonts w:ascii="Times New Roman" w:hAnsi="Times New Roman" w:cs="Times New Roman"/>
            <w:spacing w:val="-1"/>
            <w:sz w:val="24"/>
            <w:szCs w:val="24"/>
          </w:rPr>
          <w:t>DPRPAsk@cdc.gov</w:t>
        </w:r>
      </w:hyperlink>
      <w:r w:rsidR="005F0323">
        <w:rPr>
          <w:rFonts w:ascii="Times New Roman" w:hAnsi="Times New Roman" w:cs="Times New Roman"/>
          <w:spacing w:val="-1"/>
          <w:sz w:val="24"/>
          <w:szCs w:val="24"/>
        </w:rPr>
        <w:t xml:space="preserve"> is required</w:t>
      </w:r>
      <w:r w:rsidR="00BD7FD4">
        <w:rPr>
          <w:rFonts w:ascii="Times New Roman" w:hAnsi="Times New Roman" w:cs="Times New Roman"/>
          <w:spacing w:val="-1"/>
          <w:sz w:val="24"/>
          <w:szCs w:val="24"/>
        </w:rPr>
        <w:t>,</w:t>
      </w:r>
      <w:r w:rsidR="008E3BF1">
        <w:rPr>
          <w:rFonts w:ascii="Times New Roman" w:hAnsi="Times New Roman" w:cs="Times New Roman"/>
          <w:spacing w:val="-1"/>
          <w:sz w:val="24"/>
          <w:szCs w:val="24"/>
        </w:rPr>
        <w:t xml:space="preserve"> and no further steps are needed</w:t>
      </w:r>
      <w:r w:rsidR="005F0323">
        <w:rPr>
          <w:rFonts w:ascii="Times New Roman" w:hAnsi="Times New Roman" w:cs="Times New Roman"/>
          <w:spacing w:val="-1"/>
          <w:sz w:val="24"/>
          <w:szCs w:val="24"/>
        </w:rPr>
        <w:t xml:space="preserve">. If an organization chooses </w:t>
      </w:r>
      <w:r w:rsidR="00102997">
        <w:rPr>
          <w:rFonts w:ascii="Times New Roman" w:hAnsi="Times New Roman" w:cs="Times New Roman"/>
          <w:spacing w:val="-1"/>
          <w:sz w:val="24"/>
          <w:szCs w:val="24"/>
        </w:rPr>
        <w:t xml:space="preserve">to develop </w:t>
      </w:r>
      <w:r w:rsidR="000D3B60">
        <w:rPr>
          <w:rFonts w:ascii="Times New Roman" w:hAnsi="Times New Roman" w:cs="Times New Roman"/>
          <w:spacing w:val="-1"/>
          <w:sz w:val="24"/>
          <w:szCs w:val="24"/>
        </w:rPr>
        <w:t xml:space="preserve">its </w:t>
      </w:r>
      <w:r w:rsidR="00102997">
        <w:rPr>
          <w:rFonts w:ascii="Times New Roman" w:hAnsi="Times New Roman" w:cs="Times New Roman"/>
          <w:spacing w:val="-1"/>
          <w:sz w:val="24"/>
          <w:szCs w:val="24"/>
        </w:rPr>
        <w:t>own</w:t>
      </w:r>
      <w:r w:rsidR="00C1763A" w:rsidRPr="00C1763A">
        <w:rPr>
          <w:rFonts w:ascii="Times New Roman" w:hAnsi="Times New Roman" w:cs="Times New Roman"/>
          <w:spacing w:val="-1"/>
          <w:sz w:val="24"/>
          <w:szCs w:val="24"/>
        </w:rPr>
        <w:t xml:space="preserve"> </w:t>
      </w:r>
      <w:r w:rsidR="000D3B60">
        <w:rPr>
          <w:rFonts w:ascii="Times New Roman" w:hAnsi="Times New Roman" w:cs="Times New Roman"/>
          <w:spacing w:val="-1"/>
          <w:sz w:val="24"/>
          <w:szCs w:val="24"/>
        </w:rPr>
        <w:t xml:space="preserve">curriculum </w:t>
      </w:r>
      <w:r w:rsidR="00C1763A" w:rsidRPr="00C1763A">
        <w:rPr>
          <w:rFonts w:ascii="Times New Roman" w:hAnsi="Times New Roman" w:cs="Times New Roman"/>
          <w:spacing w:val="-1"/>
          <w:sz w:val="24"/>
          <w:szCs w:val="24"/>
        </w:rPr>
        <w:t xml:space="preserve">during </w:t>
      </w:r>
      <w:r w:rsidR="000D3B60">
        <w:rPr>
          <w:rFonts w:ascii="Times New Roman" w:hAnsi="Times New Roman" w:cs="Times New Roman"/>
          <w:spacing w:val="-1"/>
          <w:sz w:val="24"/>
          <w:szCs w:val="24"/>
        </w:rPr>
        <w:t>its</w:t>
      </w:r>
      <w:r w:rsidR="000D3B60" w:rsidRPr="00C1763A">
        <w:rPr>
          <w:rFonts w:ascii="Times New Roman" w:hAnsi="Times New Roman" w:cs="Times New Roman"/>
          <w:spacing w:val="-1"/>
          <w:sz w:val="24"/>
          <w:szCs w:val="24"/>
        </w:rPr>
        <w:t xml:space="preserve"> </w:t>
      </w:r>
      <w:r w:rsidR="00C1763A" w:rsidRPr="00C1763A">
        <w:rPr>
          <w:rFonts w:ascii="Times New Roman" w:hAnsi="Times New Roman" w:cs="Times New Roman"/>
          <w:spacing w:val="-1"/>
          <w:sz w:val="24"/>
          <w:szCs w:val="24"/>
        </w:rPr>
        <w:t xml:space="preserve">tenure in the DPRP, </w:t>
      </w:r>
      <w:r w:rsidR="000D3B60">
        <w:rPr>
          <w:rFonts w:ascii="Times New Roman" w:hAnsi="Times New Roman" w:cs="Times New Roman"/>
          <w:spacing w:val="-1"/>
          <w:sz w:val="24"/>
          <w:szCs w:val="24"/>
        </w:rPr>
        <w:t>it</w:t>
      </w:r>
      <w:r w:rsidR="000D3B60" w:rsidRPr="00C1763A">
        <w:rPr>
          <w:rFonts w:ascii="Times New Roman" w:hAnsi="Times New Roman" w:cs="Times New Roman"/>
          <w:spacing w:val="-1"/>
          <w:sz w:val="24"/>
          <w:szCs w:val="24"/>
        </w:rPr>
        <w:t xml:space="preserve"> </w:t>
      </w:r>
      <w:r w:rsidR="00D7120F">
        <w:rPr>
          <w:rFonts w:ascii="Times New Roman" w:hAnsi="Times New Roman" w:cs="Times New Roman"/>
          <w:spacing w:val="-1"/>
          <w:sz w:val="24"/>
          <w:szCs w:val="24"/>
        </w:rPr>
        <w:t>must</w:t>
      </w:r>
      <w:r w:rsidR="00C1763A" w:rsidRPr="00C1763A">
        <w:rPr>
          <w:rFonts w:ascii="Times New Roman" w:hAnsi="Times New Roman" w:cs="Times New Roman"/>
          <w:spacing w:val="-1"/>
          <w:sz w:val="24"/>
          <w:szCs w:val="24"/>
        </w:rPr>
        <w:t xml:space="preserve"> </w:t>
      </w:r>
      <w:r w:rsidR="005F0323">
        <w:rPr>
          <w:rFonts w:ascii="Times New Roman" w:hAnsi="Times New Roman" w:cs="Times New Roman"/>
          <w:spacing w:val="-1"/>
          <w:sz w:val="24"/>
          <w:szCs w:val="24"/>
        </w:rPr>
        <w:t xml:space="preserve">notify CDC of the new curriculum at </w:t>
      </w:r>
      <w:hyperlink r:id="rId20" w:history="1">
        <w:r w:rsidR="00C1763A" w:rsidRPr="00AF647F">
          <w:rPr>
            <w:rStyle w:val="Hyperlink"/>
            <w:rFonts w:ascii="Times New Roman" w:hAnsi="Times New Roman" w:cs="Times New Roman"/>
            <w:spacing w:val="-1"/>
            <w:sz w:val="24"/>
            <w:szCs w:val="24"/>
          </w:rPr>
          <w:t>DPRPAsk@cdc.gov</w:t>
        </w:r>
      </w:hyperlink>
      <w:r w:rsidR="005F0323" w:rsidRPr="0048353A">
        <w:rPr>
          <w:rStyle w:val="Hyperlink"/>
          <w:rFonts w:ascii="Times New Roman" w:hAnsi="Times New Roman" w:cs="Times New Roman"/>
          <w:color w:val="auto"/>
          <w:spacing w:val="-1"/>
          <w:sz w:val="24"/>
          <w:szCs w:val="24"/>
          <w:u w:val="none"/>
        </w:rPr>
        <w:t>. CDC will explain next steps for submission and review of the new curriculum.</w:t>
      </w:r>
      <w:r w:rsidR="00C1763A" w:rsidRPr="0048353A">
        <w:rPr>
          <w:rFonts w:ascii="Times New Roman" w:hAnsi="Times New Roman" w:cs="Times New Roman"/>
          <w:spacing w:val="-1"/>
          <w:sz w:val="24"/>
          <w:szCs w:val="24"/>
        </w:rPr>
        <w:t xml:space="preserve"> </w:t>
      </w:r>
      <w:r w:rsidR="00C1763A" w:rsidRPr="00C1763A">
        <w:rPr>
          <w:rFonts w:ascii="Times New Roman" w:hAnsi="Times New Roman" w:cs="Times New Roman"/>
          <w:spacing w:val="-1"/>
          <w:sz w:val="24"/>
          <w:szCs w:val="24"/>
        </w:rPr>
        <w:t>If a</w:t>
      </w:r>
      <w:r w:rsidR="006D3E83">
        <w:rPr>
          <w:rFonts w:ascii="Times New Roman" w:hAnsi="Times New Roman" w:cs="Times New Roman"/>
          <w:spacing w:val="-1"/>
          <w:sz w:val="24"/>
          <w:szCs w:val="24"/>
        </w:rPr>
        <w:t>n</w:t>
      </w:r>
      <w:r w:rsidR="003F0CE1">
        <w:rPr>
          <w:rFonts w:ascii="Times New Roman" w:hAnsi="Times New Roman" w:cs="Times New Roman"/>
          <w:spacing w:val="-1"/>
          <w:sz w:val="24"/>
          <w:szCs w:val="24"/>
        </w:rPr>
        <w:t xml:space="preserve"> </w:t>
      </w:r>
      <w:r w:rsidR="00C1763A" w:rsidRPr="00C1763A">
        <w:rPr>
          <w:rFonts w:ascii="Times New Roman" w:hAnsi="Times New Roman" w:cs="Times New Roman"/>
          <w:spacing w:val="-1"/>
          <w:sz w:val="24"/>
          <w:szCs w:val="24"/>
        </w:rPr>
        <w:t xml:space="preserve">organization chooses </w:t>
      </w:r>
      <w:r w:rsidR="003B7DD5">
        <w:rPr>
          <w:rFonts w:ascii="Times New Roman" w:hAnsi="Times New Roman" w:cs="Times New Roman"/>
          <w:spacing w:val="-1"/>
          <w:sz w:val="24"/>
          <w:szCs w:val="24"/>
        </w:rPr>
        <w:t>to</w:t>
      </w:r>
      <w:r w:rsidR="006E53B0">
        <w:rPr>
          <w:rFonts w:ascii="Times New Roman" w:hAnsi="Times New Roman" w:cs="Times New Roman"/>
          <w:spacing w:val="-1"/>
          <w:sz w:val="24"/>
          <w:szCs w:val="24"/>
        </w:rPr>
        <w:t xml:space="preserve"> </w:t>
      </w:r>
      <w:r w:rsidR="00C1763A" w:rsidRPr="00C1763A">
        <w:rPr>
          <w:rFonts w:ascii="Times New Roman" w:hAnsi="Times New Roman" w:cs="Times New Roman"/>
          <w:spacing w:val="-1"/>
          <w:sz w:val="24"/>
          <w:szCs w:val="24"/>
        </w:rPr>
        <w:t xml:space="preserve">change its curriculum to </w:t>
      </w:r>
      <w:r w:rsidR="00E537A7">
        <w:rPr>
          <w:rFonts w:ascii="Times New Roman" w:hAnsi="Times New Roman" w:cs="Times New Roman"/>
          <w:spacing w:val="-1"/>
          <w:sz w:val="24"/>
          <w:szCs w:val="24"/>
        </w:rPr>
        <w:t>one that is culturally</w:t>
      </w:r>
      <w:r w:rsidR="00C1763A" w:rsidRPr="00C1763A">
        <w:rPr>
          <w:rFonts w:ascii="Times New Roman" w:hAnsi="Times New Roman" w:cs="Times New Roman"/>
          <w:spacing w:val="-1"/>
          <w:sz w:val="24"/>
          <w:szCs w:val="24"/>
        </w:rPr>
        <w:t xml:space="preserve"> adapted</w:t>
      </w:r>
      <w:r w:rsidR="00E537A7">
        <w:rPr>
          <w:rFonts w:ascii="Times New Roman" w:hAnsi="Times New Roman" w:cs="Times New Roman"/>
          <w:spacing w:val="-1"/>
          <w:sz w:val="24"/>
          <w:szCs w:val="24"/>
        </w:rPr>
        <w:t xml:space="preserve"> </w:t>
      </w:r>
      <w:r w:rsidR="003B7DD5">
        <w:rPr>
          <w:rFonts w:ascii="Times New Roman" w:hAnsi="Times New Roman" w:cs="Times New Roman"/>
          <w:spacing w:val="-1"/>
          <w:sz w:val="24"/>
          <w:szCs w:val="24"/>
        </w:rPr>
        <w:t xml:space="preserve">for a specific population, </w:t>
      </w:r>
      <w:r w:rsidR="00E537A7">
        <w:rPr>
          <w:rFonts w:ascii="Times New Roman" w:hAnsi="Times New Roman" w:cs="Times New Roman"/>
          <w:spacing w:val="-1"/>
          <w:sz w:val="24"/>
          <w:szCs w:val="24"/>
        </w:rPr>
        <w:t>or translated into another language</w:t>
      </w:r>
      <w:r w:rsidR="006E53B0">
        <w:rPr>
          <w:rFonts w:ascii="Times New Roman" w:hAnsi="Times New Roman" w:cs="Times New Roman"/>
          <w:spacing w:val="-1"/>
          <w:sz w:val="24"/>
          <w:szCs w:val="24"/>
        </w:rPr>
        <w:t xml:space="preserve">, or to make </w:t>
      </w:r>
      <w:r w:rsidR="003B7DD5">
        <w:rPr>
          <w:rFonts w:ascii="Times New Roman" w:hAnsi="Times New Roman" w:cs="Times New Roman"/>
          <w:spacing w:val="-1"/>
          <w:sz w:val="24"/>
          <w:szCs w:val="24"/>
        </w:rPr>
        <w:t>other</w:t>
      </w:r>
      <w:r w:rsidR="006E53B0">
        <w:rPr>
          <w:rFonts w:ascii="Times New Roman" w:hAnsi="Times New Roman" w:cs="Times New Roman"/>
          <w:spacing w:val="-1"/>
          <w:sz w:val="24"/>
          <w:szCs w:val="24"/>
        </w:rPr>
        <w:t xml:space="preserve"> changes to </w:t>
      </w:r>
      <w:r w:rsidR="000D3B60">
        <w:rPr>
          <w:rFonts w:ascii="Times New Roman" w:hAnsi="Times New Roman" w:cs="Times New Roman"/>
          <w:spacing w:val="-1"/>
          <w:sz w:val="24"/>
          <w:szCs w:val="24"/>
        </w:rPr>
        <w:t xml:space="preserve">its </w:t>
      </w:r>
      <w:r w:rsidR="00355046">
        <w:rPr>
          <w:rFonts w:ascii="Times New Roman" w:hAnsi="Times New Roman" w:cs="Times New Roman"/>
          <w:spacing w:val="-1"/>
          <w:sz w:val="24"/>
          <w:szCs w:val="24"/>
        </w:rPr>
        <w:t>currently</w:t>
      </w:r>
      <w:r w:rsidR="00BD7FD4">
        <w:rPr>
          <w:rFonts w:ascii="Times New Roman" w:hAnsi="Times New Roman" w:cs="Times New Roman"/>
          <w:spacing w:val="-1"/>
          <w:sz w:val="24"/>
          <w:szCs w:val="24"/>
        </w:rPr>
        <w:t xml:space="preserve"> </w:t>
      </w:r>
      <w:r w:rsidR="006E53B0">
        <w:rPr>
          <w:rFonts w:ascii="Times New Roman" w:hAnsi="Times New Roman" w:cs="Times New Roman"/>
          <w:spacing w:val="-1"/>
          <w:sz w:val="24"/>
          <w:szCs w:val="24"/>
        </w:rPr>
        <w:t xml:space="preserve">approved </w:t>
      </w:r>
      <w:r w:rsidR="00355046">
        <w:rPr>
          <w:rFonts w:ascii="Times New Roman" w:hAnsi="Times New Roman" w:cs="Times New Roman"/>
          <w:spacing w:val="-1"/>
          <w:sz w:val="24"/>
          <w:szCs w:val="24"/>
        </w:rPr>
        <w:t>curriculum</w:t>
      </w:r>
      <w:r w:rsidR="00C1763A" w:rsidRPr="00C1763A">
        <w:rPr>
          <w:rFonts w:ascii="Times New Roman" w:hAnsi="Times New Roman" w:cs="Times New Roman"/>
          <w:spacing w:val="-1"/>
          <w:sz w:val="24"/>
          <w:szCs w:val="24"/>
        </w:rPr>
        <w:t xml:space="preserve">, </w:t>
      </w:r>
      <w:r w:rsidR="000D3B60">
        <w:rPr>
          <w:rFonts w:ascii="Times New Roman" w:hAnsi="Times New Roman" w:cs="Times New Roman"/>
          <w:spacing w:val="-1"/>
          <w:sz w:val="24"/>
          <w:szCs w:val="24"/>
        </w:rPr>
        <w:t>it</w:t>
      </w:r>
      <w:r w:rsidR="000D3B60" w:rsidRPr="00C1763A">
        <w:rPr>
          <w:rFonts w:ascii="Times New Roman" w:hAnsi="Times New Roman" w:cs="Times New Roman"/>
          <w:spacing w:val="-1"/>
          <w:sz w:val="24"/>
          <w:szCs w:val="24"/>
        </w:rPr>
        <w:t xml:space="preserve"> </w:t>
      </w:r>
      <w:r w:rsidR="006E53B0">
        <w:rPr>
          <w:rFonts w:ascii="Times New Roman" w:hAnsi="Times New Roman" w:cs="Times New Roman"/>
          <w:spacing w:val="-1"/>
          <w:sz w:val="24"/>
          <w:szCs w:val="24"/>
        </w:rPr>
        <w:t>must</w:t>
      </w:r>
      <w:r w:rsidR="00C1763A" w:rsidRPr="00C1763A">
        <w:rPr>
          <w:rFonts w:ascii="Times New Roman" w:hAnsi="Times New Roman" w:cs="Times New Roman"/>
          <w:spacing w:val="-1"/>
          <w:sz w:val="24"/>
          <w:szCs w:val="24"/>
        </w:rPr>
        <w:t xml:space="preserve"> </w:t>
      </w:r>
      <w:r w:rsidR="000063B5">
        <w:rPr>
          <w:rFonts w:ascii="Times New Roman" w:hAnsi="Times New Roman" w:cs="Times New Roman"/>
          <w:spacing w:val="-1"/>
          <w:sz w:val="24"/>
          <w:szCs w:val="24"/>
        </w:rPr>
        <w:t>notify</w:t>
      </w:r>
      <w:r w:rsidR="00C1763A" w:rsidRPr="00C1763A">
        <w:rPr>
          <w:rFonts w:ascii="Times New Roman" w:hAnsi="Times New Roman" w:cs="Times New Roman"/>
          <w:spacing w:val="-1"/>
          <w:sz w:val="24"/>
          <w:szCs w:val="24"/>
        </w:rPr>
        <w:t xml:space="preserve"> CDC at </w:t>
      </w:r>
      <w:hyperlink r:id="rId21" w:history="1">
        <w:r w:rsidR="00C1763A" w:rsidRPr="00AF647F">
          <w:rPr>
            <w:rStyle w:val="Hyperlink"/>
            <w:rFonts w:ascii="Times New Roman" w:hAnsi="Times New Roman" w:cs="Times New Roman"/>
            <w:spacing w:val="-1"/>
            <w:sz w:val="24"/>
            <w:szCs w:val="24"/>
          </w:rPr>
          <w:t>DPRPAsk@cdc.gov</w:t>
        </w:r>
      </w:hyperlink>
      <w:r w:rsidR="00C06209" w:rsidRPr="0034284E">
        <w:rPr>
          <w:rStyle w:val="Hyperlink"/>
          <w:rFonts w:ascii="Times New Roman" w:hAnsi="Times New Roman" w:cs="Times New Roman"/>
          <w:spacing w:val="-1"/>
          <w:sz w:val="24"/>
          <w:szCs w:val="24"/>
          <w:u w:val="none"/>
        </w:rPr>
        <w:t>.</w:t>
      </w:r>
      <w:r w:rsidR="00C1763A" w:rsidRPr="00C1763A">
        <w:rPr>
          <w:rFonts w:ascii="Times New Roman" w:hAnsi="Times New Roman" w:cs="Times New Roman"/>
          <w:spacing w:val="-1"/>
          <w:sz w:val="24"/>
          <w:szCs w:val="24"/>
        </w:rPr>
        <w:t xml:space="preserve"> </w:t>
      </w:r>
      <w:r w:rsidR="000063B5" w:rsidRPr="000063B5">
        <w:rPr>
          <w:rFonts w:ascii="Times New Roman" w:hAnsi="Times New Roman" w:cs="Times New Roman"/>
          <w:spacing w:val="-1"/>
          <w:sz w:val="24"/>
          <w:szCs w:val="24"/>
        </w:rPr>
        <w:t xml:space="preserve">CDC will explain next steps for submission and review of the </w:t>
      </w:r>
      <w:r w:rsidR="000063B5">
        <w:rPr>
          <w:rFonts w:ascii="Times New Roman" w:hAnsi="Times New Roman" w:cs="Times New Roman"/>
          <w:spacing w:val="-1"/>
          <w:sz w:val="24"/>
          <w:szCs w:val="24"/>
        </w:rPr>
        <w:t>adapted or translated</w:t>
      </w:r>
      <w:r w:rsidR="000063B5" w:rsidRPr="000063B5">
        <w:rPr>
          <w:rFonts w:ascii="Times New Roman" w:hAnsi="Times New Roman" w:cs="Times New Roman"/>
          <w:spacing w:val="-1"/>
          <w:sz w:val="24"/>
          <w:szCs w:val="24"/>
        </w:rPr>
        <w:t xml:space="preserve"> curriculum. </w:t>
      </w:r>
      <w:r w:rsidR="00C1763A" w:rsidRPr="00C1763A">
        <w:rPr>
          <w:rFonts w:ascii="Times New Roman" w:hAnsi="Times New Roman" w:cs="Times New Roman"/>
          <w:spacing w:val="-1"/>
          <w:sz w:val="24"/>
          <w:szCs w:val="24"/>
        </w:rPr>
        <w:t xml:space="preserve">Four to </w:t>
      </w:r>
      <w:r w:rsidR="00114BA8">
        <w:rPr>
          <w:rFonts w:ascii="Times New Roman" w:hAnsi="Times New Roman" w:cs="Times New Roman"/>
          <w:spacing w:val="-1"/>
          <w:sz w:val="24"/>
          <w:szCs w:val="24"/>
        </w:rPr>
        <w:t>6</w:t>
      </w:r>
      <w:r w:rsidR="00114BA8" w:rsidRPr="00C1763A">
        <w:rPr>
          <w:rFonts w:ascii="Times New Roman" w:hAnsi="Times New Roman" w:cs="Times New Roman"/>
          <w:spacing w:val="-1"/>
          <w:sz w:val="24"/>
          <w:szCs w:val="24"/>
        </w:rPr>
        <w:t xml:space="preserve"> </w:t>
      </w:r>
      <w:r w:rsidR="00C1763A" w:rsidRPr="00C1763A">
        <w:rPr>
          <w:rFonts w:ascii="Times New Roman" w:hAnsi="Times New Roman" w:cs="Times New Roman"/>
          <w:spacing w:val="-1"/>
          <w:sz w:val="24"/>
          <w:szCs w:val="24"/>
        </w:rPr>
        <w:t>weeks should be allowed</w:t>
      </w:r>
      <w:r w:rsidR="00ED53DE">
        <w:rPr>
          <w:rFonts w:ascii="Times New Roman" w:hAnsi="Times New Roman" w:cs="Times New Roman"/>
          <w:spacing w:val="-1"/>
          <w:sz w:val="24"/>
          <w:szCs w:val="24"/>
        </w:rPr>
        <w:t xml:space="preserve"> for review and approval of </w:t>
      </w:r>
      <w:r w:rsidR="006E53B0">
        <w:rPr>
          <w:rFonts w:ascii="Times New Roman" w:hAnsi="Times New Roman" w:cs="Times New Roman"/>
          <w:spacing w:val="-1"/>
          <w:sz w:val="24"/>
          <w:szCs w:val="24"/>
        </w:rPr>
        <w:t xml:space="preserve">new or </w:t>
      </w:r>
      <w:r w:rsidR="00ED53DE">
        <w:rPr>
          <w:rFonts w:ascii="Times New Roman" w:hAnsi="Times New Roman" w:cs="Times New Roman"/>
          <w:spacing w:val="-1"/>
          <w:sz w:val="24"/>
          <w:szCs w:val="24"/>
        </w:rPr>
        <w:t>changed curricula</w:t>
      </w:r>
      <w:r w:rsidR="00C1763A" w:rsidRPr="00C1763A">
        <w:rPr>
          <w:rFonts w:ascii="Times New Roman" w:hAnsi="Times New Roman" w:cs="Times New Roman"/>
          <w:spacing w:val="-1"/>
          <w:sz w:val="24"/>
          <w:szCs w:val="24"/>
        </w:rPr>
        <w:t>.</w:t>
      </w:r>
    </w:p>
    <w:p w14:paraId="6A6AB42D" w14:textId="77777777" w:rsidR="008B4B03" w:rsidRDefault="008B4B03" w:rsidP="008B4B03">
      <w:pPr>
        <w:pStyle w:val="Heading4"/>
        <w:ind w:left="0"/>
        <w:rPr>
          <w:spacing w:val="-1"/>
        </w:rPr>
      </w:pPr>
    </w:p>
    <w:p w14:paraId="1A8F0614" w14:textId="77777777" w:rsidR="00393C0C" w:rsidRPr="008B4B03" w:rsidRDefault="00393C0C" w:rsidP="001436D3">
      <w:pPr>
        <w:pStyle w:val="Heading2"/>
        <w:numPr>
          <w:ilvl w:val="0"/>
          <w:numId w:val="46"/>
        </w:numPr>
      </w:pPr>
      <w:bookmarkStart w:id="19" w:name="_bookmark8"/>
      <w:bookmarkStart w:id="20" w:name="_Toc474314508"/>
      <w:bookmarkEnd w:id="19"/>
      <w:r w:rsidRPr="008B4B03">
        <w:t>Requirements for Pending, Preliminary, and Full Recognition</w:t>
      </w:r>
      <w:bookmarkEnd w:id="20"/>
    </w:p>
    <w:p w14:paraId="7BE8FE09" w14:textId="77777777" w:rsidR="00393C0C" w:rsidRPr="00393C0C" w:rsidRDefault="00393C0C" w:rsidP="00393C0C">
      <w:pPr>
        <w:spacing w:before="48" w:line="275" w:lineRule="auto"/>
        <w:ind w:left="100" w:right="144"/>
        <w:rPr>
          <w:rFonts w:ascii="Times New Roman" w:eastAsia="Times New Roman" w:hAnsi="Times New Roman" w:cs="Times New Roman"/>
          <w:sz w:val="24"/>
          <w:szCs w:val="24"/>
        </w:rPr>
      </w:pPr>
      <w:r w:rsidRPr="00393C0C">
        <w:rPr>
          <w:rFonts w:ascii="Times New Roman" w:eastAsia="Times New Roman" w:hAnsi="Times New Roman" w:cs="Times New Roman"/>
          <w:spacing w:val="-1"/>
          <w:sz w:val="24"/>
          <w:szCs w:val="24"/>
        </w:rPr>
        <w:t>The DPRP awards three categories of recognition: pending, preliminary,</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and</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 xml:space="preserve">full </w:t>
      </w:r>
      <w:r w:rsidRPr="00393C0C">
        <w:rPr>
          <w:rFonts w:ascii="Times New Roman" w:eastAsia="Times New Roman" w:hAnsi="Times New Roman" w:cs="Times New Roman"/>
          <w:spacing w:val="-1"/>
          <w:sz w:val="24"/>
          <w:szCs w:val="24"/>
        </w:rPr>
        <w:t>recognition</w:t>
      </w:r>
      <w:r w:rsidRPr="00393C0C">
        <w:rPr>
          <w:rFonts w:ascii="Times New Roman" w:eastAsia="Times New Roman" w:hAnsi="Times New Roman" w:cs="Times New Roman"/>
          <w:sz w:val="24"/>
          <w:szCs w:val="24"/>
        </w:rPr>
        <w:t>.</w:t>
      </w:r>
      <w:r w:rsidR="00D96583">
        <w:t xml:space="preserve"> </w:t>
      </w:r>
      <w:r w:rsidR="00194E1D">
        <w:rPr>
          <w:rFonts w:ascii="Times New Roman" w:eastAsia="Times New Roman" w:hAnsi="Times New Roman" w:cs="Times New Roman"/>
          <w:sz w:val="24"/>
          <w:szCs w:val="24"/>
        </w:rPr>
        <w:t xml:space="preserve">Organizations are required to submit data every 6 months regardless of recognition status achieved. </w:t>
      </w:r>
    </w:p>
    <w:p w14:paraId="34669821" w14:textId="77777777" w:rsidR="00393C0C" w:rsidRPr="00393C0C" w:rsidRDefault="00393C0C" w:rsidP="00393C0C">
      <w:pPr>
        <w:spacing w:before="48" w:line="275" w:lineRule="auto"/>
        <w:ind w:left="100" w:right="144"/>
        <w:rPr>
          <w:rFonts w:ascii="Times New Roman" w:eastAsia="Times New Roman" w:hAnsi="Times New Roman" w:cs="Times New Roman"/>
          <w:b/>
          <w:spacing w:val="-1"/>
          <w:sz w:val="24"/>
          <w:szCs w:val="24"/>
        </w:rPr>
      </w:pPr>
    </w:p>
    <w:p w14:paraId="5EE70360" w14:textId="77777777" w:rsidR="00393C0C" w:rsidRPr="00C17AF4" w:rsidRDefault="00393C0C" w:rsidP="00C17AF4">
      <w:pPr>
        <w:rPr>
          <w:rFonts w:ascii="Times New Roman" w:hAnsi="Times New Roman" w:cs="Times New Roman"/>
          <w:b/>
          <w:sz w:val="24"/>
          <w:szCs w:val="24"/>
        </w:rPr>
      </w:pPr>
      <w:r w:rsidRPr="00C17AF4">
        <w:rPr>
          <w:rFonts w:ascii="Times New Roman" w:hAnsi="Times New Roman" w:cs="Times New Roman"/>
          <w:b/>
          <w:sz w:val="24"/>
          <w:szCs w:val="24"/>
        </w:rPr>
        <w:t>Pending Recognition</w:t>
      </w:r>
    </w:p>
    <w:p w14:paraId="009B5A0F" w14:textId="77777777" w:rsidR="00B93A29" w:rsidRDefault="00B93A29" w:rsidP="006459C0">
      <w:pPr>
        <w:rPr>
          <w:rFonts w:ascii="Times New Roman" w:eastAsia="Times New Roman" w:hAnsi="Times New Roman" w:cs="Times New Roman"/>
          <w:spacing w:val="-1"/>
          <w:sz w:val="24"/>
          <w:szCs w:val="24"/>
        </w:rPr>
      </w:pPr>
    </w:p>
    <w:p w14:paraId="538E9BF9" w14:textId="77777777" w:rsidR="000A2B63" w:rsidRDefault="00393C0C" w:rsidP="006459C0">
      <w:pPr>
        <w:rPr>
          <w:rFonts w:ascii="Times New Roman" w:eastAsia="Times New Roman" w:hAnsi="Times New Roman" w:cs="Times New Roman"/>
          <w:spacing w:val="-1"/>
          <w:sz w:val="24"/>
          <w:szCs w:val="24"/>
        </w:rPr>
      </w:pPr>
      <w:r w:rsidRPr="00393C0C">
        <w:rPr>
          <w:rFonts w:ascii="Times New Roman" w:eastAsia="Times New Roman" w:hAnsi="Times New Roman" w:cs="Times New Roman"/>
          <w:spacing w:val="-1"/>
          <w:sz w:val="24"/>
          <w:szCs w:val="24"/>
        </w:rPr>
        <w:t xml:space="preserve">To begin the process, an organization </w:t>
      </w:r>
      <w:r w:rsidR="00214709">
        <w:rPr>
          <w:rFonts w:ascii="Times New Roman" w:eastAsia="Times New Roman" w:hAnsi="Times New Roman" w:cs="Times New Roman"/>
          <w:spacing w:val="-1"/>
          <w:sz w:val="24"/>
          <w:szCs w:val="24"/>
        </w:rPr>
        <w:t>must submit</w:t>
      </w:r>
      <w:r w:rsidRPr="00393C0C">
        <w:rPr>
          <w:rFonts w:ascii="Times New Roman" w:eastAsia="Times New Roman" w:hAnsi="Times New Roman" w:cs="Times New Roman"/>
          <w:spacing w:val="-1"/>
          <w:sz w:val="24"/>
          <w:szCs w:val="24"/>
        </w:rPr>
        <w:t xml:space="preserve"> an application to the DPRP. When </w:t>
      </w:r>
      <w:r w:rsidR="00563C2A">
        <w:rPr>
          <w:rFonts w:ascii="Times New Roman" w:eastAsia="Times New Roman" w:hAnsi="Times New Roman" w:cs="Times New Roman"/>
          <w:spacing w:val="-1"/>
          <w:sz w:val="24"/>
          <w:szCs w:val="24"/>
        </w:rPr>
        <w:t>the DPRP</w:t>
      </w:r>
      <w:r w:rsidRPr="00393C0C">
        <w:rPr>
          <w:rFonts w:ascii="Times New Roman" w:eastAsia="Times New Roman" w:hAnsi="Times New Roman" w:cs="Times New Roman"/>
          <w:spacing w:val="-1"/>
          <w:sz w:val="24"/>
          <w:szCs w:val="24"/>
        </w:rPr>
        <w:t xml:space="preserve"> determines that the organization has met requirements 1-4 in </w:t>
      </w:r>
      <w:r w:rsidRPr="00393C0C">
        <w:rPr>
          <w:rFonts w:ascii="Times New Roman" w:eastAsia="Times New Roman" w:hAnsi="Times New Roman" w:cs="Times New Roman"/>
          <w:b/>
          <w:bCs/>
          <w:sz w:val="24"/>
          <w:szCs w:val="24"/>
        </w:rPr>
        <w:t xml:space="preserve">Table </w:t>
      </w:r>
      <w:r w:rsidR="00EB0F32">
        <w:rPr>
          <w:rFonts w:ascii="Times New Roman" w:eastAsia="Times New Roman" w:hAnsi="Times New Roman" w:cs="Times New Roman"/>
          <w:b/>
          <w:bCs/>
          <w:spacing w:val="-1"/>
          <w:sz w:val="24"/>
          <w:szCs w:val="24"/>
        </w:rPr>
        <w:t>3</w:t>
      </w:r>
      <w:r w:rsidRPr="00393C0C">
        <w:rPr>
          <w:rFonts w:ascii="Times New Roman" w:eastAsia="Times New Roman" w:hAnsi="Times New Roman" w:cs="Times New Roman"/>
          <w:bCs/>
          <w:spacing w:val="-1"/>
          <w:sz w:val="24"/>
          <w:szCs w:val="24"/>
        </w:rPr>
        <w:t>,</w:t>
      </w:r>
      <w:r w:rsidRPr="00393C0C">
        <w:rPr>
          <w:rFonts w:ascii="Times New Roman" w:eastAsia="Times New Roman" w:hAnsi="Times New Roman" w:cs="Times New Roman"/>
          <w:spacing w:val="-1"/>
          <w:sz w:val="24"/>
          <w:szCs w:val="24"/>
        </w:rPr>
        <w:t xml:space="preserve"> </w:t>
      </w:r>
      <w:r w:rsidR="00457599">
        <w:rPr>
          <w:rFonts w:ascii="Times New Roman" w:eastAsia="Times New Roman" w:hAnsi="Times New Roman" w:cs="Times New Roman"/>
          <w:spacing w:val="-1"/>
          <w:sz w:val="24"/>
          <w:szCs w:val="24"/>
        </w:rPr>
        <w:t xml:space="preserve">the </w:t>
      </w:r>
      <w:r w:rsidR="00563C2A">
        <w:rPr>
          <w:rFonts w:ascii="Times New Roman" w:eastAsia="Times New Roman" w:hAnsi="Times New Roman" w:cs="Times New Roman"/>
          <w:spacing w:val="-1"/>
          <w:sz w:val="24"/>
          <w:szCs w:val="24"/>
        </w:rPr>
        <w:t>DPRP</w:t>
      </w:r>
      <w:r w:rsidRPr="00393C0C">
        <w:rPr>
          <w:rFonts w:ascii="Times New Roman" w:eastAsia="Times New Roman" w:hAnsi="Times New Roman" w:cs="Times New Roman"/>
          <w:spacing w:val="-1"/>
          <w:sz w:val="24"/>
          <w:szCs w:val="24"/>
        </w:rPr>
        <w:t xml:space="preserve"> will assign an approval date and award pending recognition. Concurrent with the initial approval date, the organization will also be assigned an effective date. The effective date is the first day of the month following the approval date and is used to determine due dates for required data submissions. An organization may begin offering classes immediately upon approval and is required to start offering classes no later than </w:t>
      </w:r>
      <w:r w:rsidR="00114BA8">
        <w:rPr>
          <w:rFonts w:ascii="Times New Roman" w:eastAsia="Times New Roman" w:hAnsi="Times New Roman" w:cs="Times New Roman"/>
          <w:spacing w:val="-1"/>
          <w:sz w:val="24"/>
          <w:szCs w:val="24"/>
        </w:rPr>
        <w:t>6</w:t>
      </w:r>
      <w:r w:rsidR="00114BA8"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 xml:space="preserve">months after </w:t>
      </w:r>
      <w:r w:rsidR="00CD23C1">
        <w:rPr>
          <w:rFonts w:ascii="Times New Roman" w:eastAsia="Times New Roman" w:hAnsi="Times New Roman" w:cs="Times New Roman"/>
          <w:spacing w:val="-1"/>
          <w:sz w:val="24"/>
          <w:szCs w:val="24"/>
        </w:rPr>
        <w:t>its</w:t>
      </w:r>
      <w:r w:rsidR="00214709">
        <w:rPr>
          <w:rFonts w:ascii="Times New Roman" w:eastAsia="Times New Roman" w:hAnsi="Times New Roman" w:cs="Times New Roman"/>
          <w:spacing w:val="-1"/>
          <w:sz w:val="24"/>
          <w:szCs w:val="24"/>
        </w:rPr>
        <w:t xml:space="preserve"> effective date. </w:t>
      </w:r>
    </w:p>
    <w:p w14:paraId="5638FC32" w14:textId="77777777" w:rsidR="000A2B63" w:rsidRDefault="000A2B63" w:rsidP="006459C0">
      <w:pPr>
        <w:rPr>
          <w:rFonts w:ascii="Times New Roman" w:eastAsia="Times New Roman" w:hAnsi="Times New Roman" w:cs="Times New Roman"/>
          <w:spacing w:val="-1"/>
          <w:sz w:val="24"/>
          <w:szCs w:val="24"/>
        </w:rPr>
      </w:pPr>
    </w:p>
    <w:p w14:paraId="5F796E76" w14:textId="1DC97FCF" w:rsidR="0050178D" w:rsidRPr="00B93A29" w:rsidRDefault="00214709" w:rsidP="006459C0">
      <w:pPr>
        <w:rPr>
          <w:rFonts w:ascii="Times New Roman" w:hAnsi="Times New Roman" w:cs="Times New Roman"/>
          <w:sz w:val="24"/>
          <w:szCs w:val="24"/>
        </w:rPr>
      </w:pPr>
      <w:r>
        <w:rPr>
          <w:rFonts w:ascii="Times New Roman" w:eastAsia="Times New Roman" w:hAnsi="Times New Roman" w:cs="Times New Roman"/>
          <w:spacing w:val="-1"/>
          <w:sz w:val="24"/>
          <w:szCs w:val="24"/>
        </w:rPr>
        <w:t>An organization with pending recognition is required to make its</w:t>
      </w:r>
      <w:r w:rsidR="00393C0C" w:rsidRPr="00393C0C">
        <w:rPr>
          <w:rFonts w:ascii="Times New Roman" w:eastAsia="Times New Roman" w:hAnsi="Times New Roman" w:cs="Times New Roman"/>
          <w:spacing w:val="-1"/>
          <w:sz w:val="24"/>
          <w:szCs w:val="24"/>
        </w:rPr>
        <w:t xml:space="preserve"> first data submission</w:t>
      </w:r>
      <w:r>
        <w:rPr>
          <w:rFonts w:ascii="Times New Roman" w:eastAsia="Times New Roman" w:hAnsi="Times New Roman" w:cs="Times New Roman"/>
          <w:spacing w:val="-1"/>
          <w:sz w:val="24"/>
          <w:szCs w:val="24"/>
        </w:rPr>
        <w:t xml:space="preserve"> </w:t>
      </w:r>
      <w:r w:rsidR="00114BA8">
        <w:rPr>
          <w:rFonts w:ascii="Times New Roman" w:eastAsia="Times New Roman" w:hAnsi="Times New Roman" w:cs="Times New Roman"/>
          <w:spacing w:val="-1"/>
          <w:sz w:val="24"/>
          <w:szCs w:val="24"/>
        </w:rPr>
        <w:t xml:space="preserve">6 </w:t>
      </w:r>
      <w:r>
        <w:rPr>
          <w:rFonts w:ascii="Times New Roman" w:eastAsia="Times New Roman" w:hAnsi="Times New Roman" w:cs="Times New Roman"/>
          <w:spacing w:val="-1"/>
          <w:sz w:val="24"/>
          <w:szCs w:val="24"/>
        </w:rPr>
        <w:t>months after its</w:t>
      </w:r>
      <w:r w:rsidR="00393C0C" w:rsidRPr="00393C0C">
        <w:rPr>
          <w:rFonts w:ascii="Times New Roman" w:eastAsia="Times New Roman" w:hAnsi="Times New Roman" w:cs="Times New Roman"/>
          <w:spacing w:val="-1"/>
          <w:sz w:val="24"/>
          <w:szCs w:val="24"/>
        </w:rPr>
        <w:t xml:space="preserve"> effective date</w:t>
      </w:r>
      <w:r>
        <w:rPr>
          <w:rFonts w:ascii="Times New Roman" w:eastAsia="Times New Roman" w:hAnsi="Times New Roman" w:cs="Times New Roman"/>
          <w:spacing w:val="-1"/>
          <w:sz w:val="24"/>
          <w:szCs w:val="24"/>
        </w:rPr>
        <w:t>. An organization</w:t>
      </w:r>
      <w:r w:rsidR="00393C0C" w:rsidRPr="00393C0C">
        <w:rPr>
          <w:rFonts w:ascii="Times New Roman" w:eastAsia="Times New Roman" w:hAnsi="Times New Roman" w:cs="Times New Roman"/>
          <w:spacing w:val="-1"/>
          <w:sz w:val="24"/>
          <w:szCs w:val="24"/>
        </w:rPr>
        <w:t xml:space="preserve"> may remain in pending st</w:t>
      </w:r>
      <w:r>
        <w:rPr>
          <w:rFonts w:ascii="Times New Roman" w:eastAsia="Times New Roman" w:hAnsi="Times New Roman" w:cs="Times New Roman"/>
          <w:spacing w:val="-1"/>
          <w:sz w:val="24"/>
          <w:szCs w:val="24"/>
        </w:rPr>
        <w:t>atus for up to 36 months if it</w:t>
      </w:r>
      <w:r w:rsidR="00393C0C" w:rsidRPr="00393C0C">
        <w:rPr>
          <w:rFonts w:ascii="Times New Roman" w:eastAsia="Times New Roman" w:hAnsi="Times New Roman" w:cs="Times New Roman"/>
          <w:spacing w:val="-1"/>
          <w:sz w:val="24"/>
          <w:szCs w:val="24"/>
        </w:rPr>
        <w:t xml:space="preserve"> continue</w:t>
      </w:r>
      <w:r>
        <w:rPr>
          <w:rFonts w:ascii="Times New Roman" w:eastAsia="Times New Roman" w:hAnsi="Times New Roman" w:cs="Times New Roman"/>
          <w:spacing w:val="-1"/>
          <w:sz w:val="24"/>
          <w:szCs w:val="24"/>
        </w:rPr>
        <w:t>s</w:t>
      </w:r>
      <w:r w:rsidR="00393C0C" w:rsidRPr="00393C0C">
        <w:rPr>
          <w:rFonts w:ascii="Times New Roman" w:eastAsia="Times New Roman" w:hAnsi="Times New Roman" w:cs="Times New Roman"/>
          <w:spacing w:val="-1"/>
          <w:sz w:val="24"/>
          <w:szCs w:val="24"/>
        </w:rPr>
        <w:t xml:space="preserve"> to submit the required data every 6 months.</w:t>
      </w:r>
      <w:r w:rsidR="000E63BF">
        <w:rPr>
          <w:rFonts w:ascii="Times New Roman" w:eastAsia="Times New Roman" w:hAnsi="Times New Roman" w:cs="Times New Roman"/>
          <w:spacing w:val="-1"/>
          <w:sz w:val="24"/>
          <w:szCs w:val="24"/>
        </w:rPr>
        <w:t xml:space="preserve"> </w:t>
      </w:r>
      <w:r w:rsidR="004E6D66">
        <w:rPr>
          <w:rFonts w:ascii="Times New Roman" w:eastAsia="Times New Roman" w:hAnsi="Times New Roman" w:cs="Times New Roman"/>
          <w:spacing w:val="-1"/>
          <w:sz w:val="24"/>
          <w:szCs w:val="24"/>
        </w:rPr>
        <w:t xml:space="preserve">The 36 month limitation applies regardless of which version of the </w:t>
      </w:r>
      <w:r w:rsidR="00BD7FD4">
        <w:rPr>
          <w:rFonts w:ascii="Times New Roman" w:eastAsia="Times New Roman" w:hAnsi="Times New Roman" w:cs="Times New Roman"/>
          <w:spacing w:val="-1"/>
          <w:sz w:val="24"/>
          <w:szCs w:val="24"/>
        </w:rPr>
        <w:t xml:space="preserve">DPRP </w:t>
      </w:r>
      <w:r w:rsidR="004E6D66">
        <w:rPr>
          <w:rFonts w:ascii="Times New Roman" w:eastAsia="Times New Roman" w:hAnsi="Times New Roman" w:cs="Times New Roman"/>
          <w:spacing w:val="-1"/>
          <w:sz w:val="24"/>
          <w:szCs w:val="24"/>
        </w:rPr>
        <w:t xml:space="preserve">Standards was in effect at the time of application. </w:t>
      </w:r>
      <w:r w:rsidR="00393C0C" w:rsidRPr="00393C0C">
        <w:rPr>
          <w:rFonts w:ascii="Times New Roman" w:eastAsia="Times New Roman" w:hAnsi="Times New Roman" w:cs="Times New Roman"/>
          <w:spacing w:val="-1"/>
          <w:sz w:val="24"/>
          <w:szCs w:val="24"/>
        </w:rPr>
        <w:t xml:space="preserve">If an organization has not obtained either preliminary or full recognition by that time, </w:t>
      </w:r>
      <w:r w:rsidR="00CD23C1">
        <w:rPr>
          <w:rFonts w:ascii="Times New Roman" w:eastAsia="Times New Roman" w:hAnsi="Times New Roman" w:cs="Times New Roman"/>
          <w:spacing w:val="-1"/>
          <w:sz w:val="24"/>
          <w:szCs w:val="24"/>
        </w:rPr>
        <w:t>it</w:t>
      </w:r>
      <w:r w:rsidR="00393C0C" w:rsidRPr="00393C0C">
        <w:rPr>
          <w:rFonts w:ascii="Times New Roman" w:eastAsia="Times New Roman" w:hAnsi="Times New Roman" w:cs="Times New Roman"/>
          <w:spacing w:val="-1"/>
          <w:sz w:val="24"/>
          <w:szCs w:val="24"/>
        </w:rPr>
        <w:t xml:space="preserve"> will be withdrawn from the DPRP and will need to wait </w:t>
      </w:r>
      <w:r w:rsidR="002F0942">
        <w:rPr>
          <w:rFonts w:ascii="Times New Roman" w:eastAsia="Times New Roman" w:hAnsi="Times New Roman" w:cs="Times New Roman"/>
          <w:spacing w:val="-1"/>
          <w:sz w:val="24"/>
          <w:szCs w:val="24"/>
        </w:rPr>
        <w:t>6</w:t>
      </w:r>
      <w:r w:rsidR="002F0942" w:rsidRPr="00393C0C">
        <w:rPr>
          <w:rFonts w:ascii="Times New Roman" w:eastAsia="Times New Roman" w:hAnsi="Times New Roman" w:cs="Times New Roman"/>
          <w:spacing w:val="-1"/>
          <w:sz w:val="24"/>
          <w:szCs w:val="24"/>
        </w:rPr>
        <w:t xml:space="preserve"> </w:t>
      </w:r>
      <w:r w:rsidR="00393C0C" w:rsidRPr="00393C0C">
        <w:rPr>
          <w:rFonts w:ascii="Times New Roman" w:eastAsia="Times New Roman" w:hAnsi="Times New Roman" w:cs="Times New Roman"/>
          <w:spacing w:val="-1"/>
          <w:sz w:val="24"/>
          <w:szCs w:val="24"/>
        </w:rPr>
        <w:t>months before reapplying.</w:t>
      </w:r>
      <w:r w:rsidR="0020765F">
        <w:rPr>
          <w:rFonts w:ascii="Times New Roman" w:eastAsia="Times New Roman" w:hAnsi="Times New Roman" w:cs="Times New Roman"/>
          <w:spacing w:val="-1"/>
          <w:sz w:val="24"/>
          <w:szCs w:val="24"/>
        </w:rPr>
        <w:t xml:space="preserve"> </w:t>
      </w:r>
      <w:r w:rsidR="00806F1B" w:rsidRPr="006459C0">
        <w:rPr>
          <w:rFonts w:ascii="Times New Roman" w:eastAsia="Times New Roman" w:hAnsi="Times New Roman" w:cs="Times New Roman"/>
          <w:spacing w:val="-1"/>
          <w:sz w:val="24"/>
          <w:szCs w:val="24"/>
        </w:rPr>
        <w:t>N</w:t>
      </w:r>
      <w:r w:rsidR="0020765F" w:rsidRPr="006459C0">
        <w:rPr>
          <w:rFonts w:ascii="Times New Roman" w:eastAsia="Times New Roman" w:hAnsi="Times New Roman" w:cs="Times New Roman"/>
          <w:spacing w:val="-1"/>
          <w:sz w:val="24"/>
          <w:szCs w:val="24"/>
        </w:rPr>
        <w:t xml:space="preserve">ote: </w:t>
      </w:r>
      <w:r w:rsidR="006459C0" w:rsidRPr="00B93A29">
        <w:rPr>
          <w:rFonts w:ascii="Times New Roman" w:hAnsi="Times New Roman" w:cs="Times New Roman"/>
          <w:sz w:val="24"/>
          <w:szCs w:val="24"/>
        </w:rPr>
        <w:t xml:space="preserve">In order to have a data submission every 6 months, an organization must </w:t>
      </w:r>
      <w:r w:rsidR="00652910" w:rsidRPr="00B93A29">
        <w:rPr>
          <w:rFonts w:ascii="Times New Roman" w:hAnsi="Times New Roman" w:cs="Times New Roman"/>
          <w:sz w:val="24"/>
          <w:szCs w:val="24"/>
        </w:rPr>
        <w:t>start</w:t>
      </w:r>
      <w:r w:rsidR="006459C0" w:rsidRPr="00B93A29">
        <w:rPr>
          <w:rFonts w:ascii="Times New Roman" w:hAnsi="Times New Roman" w:cs="Times New Roman"/>
          <w:sz w:val="24"/>
          <w:szCs w:val="24"/>
        </w:rPr>
        <w:t xml:space="preserve"> at least one class every 12 months, with no gaps (i.e.</w:t>
      </w:r>
      <w:r w:rsidR="00BD7FD4" w:rsidRPr="00B93A29">
        <w:rPr>
          <w:rFonts w:ascii="Times New Roman" w:hAnsi="Times New Roman" w:cs="Times New Roman"/>
          <w:sz w:val="24"/>
          <w:szCs w:val="24"/>
        </w:rPr>
        <w:t>,</w:t>
      </w:r>
      <w:r w:rsidR="006459C0" w:rsidRPr="00B93A29">
        <w:rPr>
          <w:rFonts w:ascii="Times New Roman" w:hAnsi="Times New Roman" w:cs="Times New Roman"/>
          <w:sz w:val="24"/>
          <w:szCs w:val="24"/>
        </w:rPr>
        <w:t xml:space="preserve"> each </w:t>
      </w:r>
      <w:r w:rsidR="006459C0" w:rsidRPr="00B93A29">
        <w:rPr>
          <w:rFonts w:ascii="Times New Roman" w:hAnsi="Times New Roman" w:cs="Times New Roman"/>
          <w:bCs/>
          <w:sz w:val="24"/>
          <w:szCs w:val="24"/>
        </w:rPr>
        <w:t>new</w:t>
      </w:r>
      <w:r w:rsidR="006459C0" w:rsidRPr="00B93A29">
        <w:rPr>
          <w:rFonts w:ascii="Times New Roman" w:hAnsi="Times New Roman" w:cs="Times New Roman"/>
          <w:b/>
          <w:bCs/>
          <w:sz w:val="24"/>
          <w:szCs w:val="24"/>
        </w:rPr>
        <w:t xml:space="preserve"> </w:t>
      </w:r>
      <w:r w:rsidR="006459C0" w:rsidRPr="00B93A29">
        <w:rPr>
          <w:rFonts w:ascii="Times New Roman" w:hAnsi="Times New Roman" w:cs="Times New Roman"/>
          <w:sz w:val="24"/>
          <w:szCs w:val="24"/>
        </w:rPr>
        <w:t>class must begin in the month after the previous class ends).</w:t>
      </w:r>
    </w:p>
    <w:p w14:paraId="508F96FB" w14:textId="77777777" w:rsidR="006459C0" w:rsidRPr="00B93A29" w:rsidRDefault="006459C0" w:rsidP="006459C0">
      <w:pPr>
        <w:rPr>
          <w:rFonts w:ascii="Times New Roman" w:hAnsi="Times New Roman" w:cs="Times New Roman"/>
          <w:b/>
          <w:sz w:val="24"/>
          <w:szCs w:val="24"/>
        </w:rPr>
      </w:pPr>
    </w:p>
    <w:p w14:paraId="2FA00D87" w14:textId="77777777" w:rsidR="00393C0C" w:rsidRPr="00C17AF4" w:rsidRDefault="00393C0C" w:rsidP="00C17AF4">
      <w:pPr>
        <w:rPr>
          <w:rFonts w:ascii="Times New Roman" w:hAnsi="Times New Roman" w:cs="Times New Roman"/>
          <w:b/>
          <w:sz w:val="24"/>
          <w:szCs w:val="24"/>
        </w:rPr>
      </w:pPr>
      <w:r w:rsidRPr="00C17AF4">
        <w:rPr>
          <w:rFonts w:ascii="Times New Roman" w:hAnsi="Times New Roman" w:cs="Times New Roman"/>
          <w:b/>
          <w:sz w:val="24"/>
          <w:szCs w:val="24"/>
        </w:rPr>
        <w:t>Preliminary Recognition</w:t>
      </w:r>
    </w:p>
    <w:p w14:paraId="2A33AE90" w14:textId="0F8A9EA1" w:rsidR="00393C0C" w:rsidRPr="00393C0C" w:rsidRDefault="00393C0C" w:rsidP="007801BB">
      <w:pPr>
        <w:spacing w:before="122"/>
        <w:ind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Preliminary or </w:t>
      </w:r>
      <w:r w:rsidR="00171B9F">
        <w:rPr>
          <w:rFonts w:ascii="Times New Roman" w:eastAsia="Times New Roman" w:hAnsi="Times New Roman" w:cs="Times New Roman"/>
          <w:sz w:val="24"/>
          <w:szCs w:val="24"/>
        </w:rPr>
        <w:t>f</w:t>
      </w:r>
      <w:r w:rsidR="00171B9F" w:rsidRPr="00393C0C">
        <w:rPr>
          <w:rFonts w:ascii="Times New Roman" w:eastAsia="Times New Roman" w:hAnsi="Times New Roman" w:cs="Times New Roman"/>
          <w:sz w:val="24"/>
          <w:szCs w:val="24"/>
        </w:rPr>
        <w:t xml:space="preserve">ull </w:t>
      </w:r>
      <w:r w:rsidRPr="00393C0C">
        <w:rPr>
          <w:rFonts w:ascii="Times New Roman" w:eastAsia="Times New Roman" w:hAnsi="Times New Roman" w:cs="Times New Roman"/>
          <w:sz w:val="24"/>
          <w:szCs w:val="24"/>
        </w:rPr>
        <w:t xml:space="preserve">recognition is required to become a Medicare </w:t>
      </w:r>
      <w:r w:rsidR="0039015F">
        <w:rPr>
          <w:rFonts w:ascii="Times New Roman" w:eastAsia="Times New Roman" w:hAnsi="Times New Roman" w:cs="Times New Roman"/>
          <w:sz w:val="24"/>
          <w:szCs w:val="24"/>
        </w:rPr>
        <w:t xml:space="preserve">DPP </w:t>
      </w:r>
      <w:r w:rsidRPr="00393C0C">
        <w:rPr>
          <w:rFonts w:ascii="Times New Roman" w:eastAsia="Times New Roman" w:hAnsi="Times New Roman" w:cs="Times New Roman"/>
          <w:sz w:val="24"/>
          <w:szCs w:val="24"/>
        </w:rPr>
        <w:t>supplier.</w:t>
      </w:r>
      <w:r w:rsidR="000C6B62">
        <w:rPr>
          <w:rFonts w:ascii="Times New Roman" w:eastAsia="Times New Roman" w:hAnsi="Times New Roman" w:cs="Times New Roman"/>
          <w:sz w:val="24"/>
          <w:szCs w:val="24"/>
        </w:rPr>
        <w:t xml:space="preserve"> </w:t>
      </w:r>
      <w:r w:rsidR="000C6B62" w:rsidRPr="00CC66F4">
        <w:rPr>
          <w:rFonts w:ascii="Times New Roman" w:eastAsia="Times New Roman" w:hAnsi="Times New Roman" w:cs="Times New Roman"/>
          <w:sz w:val="24"/>
          <w:szCs w:val="24"/>
        </w:rPr>
        <w:t xml:space="preserve">Any organization </w:t>
      </w:r>
      <w:r w:rsidR="00384327">
        <w:rPr>
          <w:rFonts w:ascii="Times New Roman" w:eastAsia="Times New Roman" w:hAnsi="Times New Roman" w:cs="Times New Roman"/>
          <w:sz w:val="24"/>
          <w:szCs w:val="24"/>
        </w:rPr>
        <w:t>that</w:t>
      </w:r>
      <w:r w:rsidR="000C6B62" w:rsidRPr="00CC66F4">
        <w:rPr>
          <w:rFonts w:ascii="Times New Roman" w:eastAsia="Times New Roman" w:hAnsi="Times New Roman" w:cs="Times New Roman"/>
          <w:sz w:val="24"/>
          <w:szCs w:val="24"/>
        </w:rPr>
        <w:t xml:space="preserve"> has </w:t>
      </w:r>
      <w:r w:rsidR="007E531D">
        <w:rPr>
          <w:rFonts w:ascii="Times New Roman" w:eastAsia="Times New Roman" w:hAnsi="Times New Roman" w:cs="Times New Roman"/>
          <w:sz w:val="24"/>
          <w:szCs w:val="24"/>
        </w:rPr>
        <w:t>M</w:t>
      </w:r>
      <w:r w:rsidR="00CC0052">
        <w:rPr>
          <w:rFonts w:ascii="Times New Roman" w:eastAsia="Times New Roman" w:hAnsi="Times New Roman" w:cs="Times New Roman"/>
          <w:sz w:val="24"/>
          <w:szCs w:val="24"/>
        </w:rPr>
        <w:t xml:space="preserve">edicare </w:t>
      </w:r>
      <w:r w:rsidR="007E531D">
        <w:rPr>
          <w:rFonts w:ascii="Times New Roman" w:eastAsia="Times New Roman" w:hAnsi="Times New Roman" w:cs="Times New Roman"/>
          <w:sz w:val="24"/>
          <w:szCs w:val="24"/>
        </w:rPr>
        <w:t>DPP</w:t>
      </w:r>
      <w:r w:rsidR="007E531D" w:rsidRPr="00CC66F4">
        <w:rPr>
          <w:rFonts w:ascii="Times New Roman" w:eastAsia="Times New Roman" w:hAnsi="Times New Roman" w:cs="Times New Roman"/>
          <w:sz w:val="24"/>
          <w:szCs w:val="24"/>
        </w:rPr>
        <w:t xml:space="preserve"> </w:t>
      </w:r>
      <w:r w:rsidR="000C6B62" w:rsidRPr="00CC66F4">
        <w:rPr>
          <w:rFonts w:ascii="Times New Roman" w:eastAsia="Times New Roman" w:hAnsi="Times New Roman" w:cs="Times New Roman"/>
          <w:sz w:val="24"/>
          <w:szCs w:val="24"/>
        </w:rPr>
        <w:t>preliminary recognition will automatically move to CDC preliminary recognition</w:t>
      </w:r>
      <w:r w:rsidR="0067128F" w:rsidRPr="00CC66F4">
        <w:rPr>
          <w:rFonts w:ascii="Times New Roman" w:eastAsia="Times New Roman" w:hAnsi="Times New Roman" w:cs="Times New Roman"/>
          <w:sz w:val="24"/>
          <w:szCs w:val="24"/>
        </w:rPr>
        <w:t xml:space="preserve"> on January 1, 2018</w:t>
      </w:r>
      <w:r w:rsidR="000C6B62" w:rsidRPr="00CC66F4">
        <w:rPr>
          <w:rFonts w:ascii="Times New Roman" w:eastAsia="Times New Roman" w:hAnsi="Times New Roman" w:cs="Times New Roman"/>
          <w:sz w:val="24"/>
          <w:szCs w:val="24"/>
        </w:rPr>
        <w:t>. All other transitioning organizations will be evaluated for preliminary recognition based on the criteria listed below.</w:t>
      </w:r>
    </w:p>
    <w:p w14:paraId="1BBC9ED6" w14:textId="77777777" w:rsidR="00393C0C" w:rsidRPr="00393C0C" w:rsidRDefault="00393C0C" w:rsidP="007801BB">
      <w:pPr>
        <w:spacing w:before="122"/>
        <w:ind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Organizations will be evaluated for preliminary recognition only at the time of required data submissions. To be evaluated for preliminary recognition, organizations must have submitted a full 12 months of data on at least one completed cohort</w:t>
      </w:r>
      <w:r w:rsidR="0029231C">
        <w:rPr>
          <w:rFonts w:ascii="Times New Roman" w:eastAsia="Times New Roman" w:hAnsi="Times New Roman" w:cs="Times New Roman"/>
          <w:sz w:val="24"/>
          <w:szCs w:val="24"/>
        </w:rPr>
        <w:t xml:space="preserve">. </w:t>
      </w:r>
      <w:r w:rsidR="006C470A" w:rsidRPr="006C470A">
        <w:rPr>
          <w:rFonts w:ascii="Times New Roman" w:eastAsia="Times New Roman" w:hAnsi="Times New Roman" w:cs="Times New Roman"/>
          <w:sz w:val="24"/>
          <w:szCs w:val="24"/>
        </w:rPr>
        <w:t xml:space="preserve">A completed cohort is a set of participants that entered into a lifestyle change program that has a fixed first and last session and runs for 12 months. </w:t>
      </w:r>
      <w:r w:rsidR="005B086B">
        <w:rPr>
          <w:rFonts w:ascii="Times New Roman" w:eastAsia="Times New Roman" w:hAnsi="Times New Roman" w:cs="Times New Roman"/>
          <w:sz w:val="24"/>
          <w:szCs w:val="24"/>
        </w:rPr>
        <w:t>An organization can have multiple cohorts running at the same time.</w:t>
      </w:r>
      <w:r w:rsidRPr="00393C0C">
        <w:rPr>
          <w:rFonts w:ascii="Times New Roman" w:eastAsia="Times New Roman" w:hAnsi="Times New Roman" w:cs="Times New Roman"/>
          <w:sz w:val="24"/>
          <w:szCs w:val="24"/>
        </w:rPr>
        <w:t xml:space="preserve"> </w:t>
      </w:r>
    </w:p>
    <w:p w14:paraId="2E262706" w14:textId="77777777" w:rsidR="00393C0C" w:rsidRPr="00393C0C" w:rsidRDefault="00393C0C" w:rsidP="00393C0C">
      <w:pPr>
        <w:spacing w:before="122" w:line="276" w:lineRule="auto"/>
        <w:ind w:left="100"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Organizations will be awarded preliminary recognition when they meet the following criteria:</w:t>
      </w:r>
    </w:p>
    <w:p w14:paraId="08B3DC43" w14:textId="53F45024" w:rsidR="00393C0C" w:rsidRPr="00393C0C" w:rsidRDefault="00393C0C" w:rsidP="00FB7CF3">
      <w:pPr>
        <w:widowControl/>
        <w:numPr>
          <w:ilvl w:val="0"/>
          <w:numId w:val="29"/>
        </w:numPr>
        <w:spacing w:before="122" w:after="200" w:line="276" w:lineRule="auto"/>
        <w:ind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The 12 month data submission includes at least 5 participants who attended at least 3 sessions in the first </w:t>
      </w:r>
      <w:r w:rsidR="00114BA8">
        <w:rPr>
          <w:rFonts w:ascii="Times New Roman" w:eastAsia="Times New Roman" w:hAnsi="Times New Roman" w:cs="Times New Roman"/>
          <w:sz w:val="24"/>
          <w:szCs w:val="24"/>
        </w:rPr>
        <w:t>6</w:t>
      </w:r>
      <w:r w:rsidR="00114BA8"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months and whose time from first session</w:t>
      </w:r>
      <w:r w:rsidR="000D76CD">
        <w:rPr>
          <w:rFonts w:ascii="Times New Roman" w:eastAsia="Times New Roman" w:hAnsi="Times New Roman" w:cs="Times New Roman"/>
          <w:sz w:val="24"/>
          <w:szCs w:val="24"/>
        </w:rPr>
        <w:t xml:space="preserve"> attended</w:t>
      </w:r>
      <w:r w:rsidRPr="00393C0C">
        <w:rPr>
          <w:rFonts w:ascii="Times New Roman" w:eastAsia="Times New Roman" w:hAnsi="Times New Roman" w:cs="Times New Roman"/>
          <w:sz w:val="24"/>
          <w:szCs w:val="24"/>
        </w:rPr>
        <w:t xml:space="preserve"> to last session of the lifestyle change program was at least 9 months</w:t>
      </w:r>
      <w:r w:rsidR="0083186C">
        <w:rPr>
          <w:rFonts w:ascii="Times New Roman" w:eastAsia="Times New Roman" w:hAnsi="Times New Roman" w:cs="Times New Roman"/>
          <w:sz w:val="24"/>
          <w:szCs w:val="24"/>
        </w:rPr>
        <w:t xml:space="preserve"> </w:t>
      </w:r>
      <w:r w:rsidR="0035224F">
        <w:rPr>
          <w:rFonts w:ascii="Times New Roman" w:eastAsia="Times New Roman" w:hAnsi="Times New Roman" w:cs="Times New Roman"/>
          <w:sz w:val="24"/>
          <w:szCs w:val="24"/>
        </w:rPr>
        <w:t>(a</w:t>
      </w:r>
      <w:r w:rsidR="00FB7CF3" w:rsidRPr="00FB7CF3">
        <w:rPr>
          <w:rFonts w:ascii="Times New Roman" w:eastAsia="Times New Roman" w:hAnsi="Times New Roman" w:cs="Times New Roman"/>
          <w:sz w:val="24"/>
          <w:szCs w:val="24"/>
        </w:rPr>
        <w:t xml:space="preserve"> statistical package used</w:t>
      </w:r>
      <w:r w:rsidR="0035224F">
        <w:rPr>
          <w:rFonts w:ascii="Times New Roman" w:eastAsia="Times New Roman" w:hAnsi="Times New Roman" w:cs="Times New Roman"/>
          <w:sz w:val="24"/>
          <w:szCs w:val="24"/>
        </w:rPr>
        <w:t xml:space="preserve"> by the DPRP</w:t>
      </w:r>
      <w:r w:rsidR="00FB7CF3" w:rsidRPr="00FB7CF3">
        <w:rPr>
          <w:rFonts w:ascii="Times New Roman" w:eastAsia="Times New Roman" w:hAnsi="Times New Roman" w:cs="Times New Roman"/>
          <w:sz w:val="24"/>
          <w:szCs w:val="24"/>
        </w:rPr>
        <w:t xml:space="preserve"> calculates months lapsed</w:t>
      </w:r>
      <w:r w:rsidR="00BE3B9B">
        <w:rPr>
          <w:rFonts w:ascii="Times New Roman" w:eastAsia="Times New Roman" w:hAnsi="Times New Roman" w:cs="Times New Roman"/>
          <w:sz w:val="24"/>
          <w:szCs w:val="24"/>
        </w:rPr>
        <w:t>; this is an automated process</w:t>
      </w:r>
      <w:r w:rsidR="0083186C">
        <w:rPr>
          <w:rFonts w:ascii="Times New Roman" w:eastAsia="Times New Roman" w:hAnsi="Times New Roman" w:cs="Times New Roman"/>
          <w:sz w:val="24"/>
          <w:szCs w:val="24"/>
        </w:rPr>
        <w:t>)</w:t>
      </w:r>
      <w:r w:rsidRPr="00393C0C">
        <w:rPr>
          <w:rFonts w:ascii="Times New Roman" w:eastAsia="Times New Roman" w:hAnsi="Times New Roman" w:cs="Times New Roman"/>
          <w:sz w:val="24"/>
          <w:szCs w:val="24"/>
        </w:rPr>
        <w:t xml:space="preserve">. </w:t>
      </w:r>
    </w:p>
    <w:p w14:paraId="7715A9F6" w14:textId="5EB3641F" w:rsidR="00393C0C" w:rsidRPr="00393C0C" w:rsidRDefault="00393C0C" w:rsidP="001436D3">
      <w:pPr>
        <w:widowControl/>
        <w:numPr>
          <w:ilvl w:val="0"/>
          <w:numId w:val="29"/>
        </w:numPr>
        <w:spacing w:before="122" w:after="200" w:line="276" w:lineRule="auto"/>
        <w:ind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Of the participants eligible for evaluation in #1, at least 60% attended at least 9 sessions in months 1-6</w:t>
      </w:r>
      <w:r w:rsidR="00582825">
        <w:rPr>
          <w:rFonts w:ascii="Times New Roman" w:eastAsia="Times New Roman" w:hAnsi="Times New Roman" w:cs="Times New Roman"/>
          <w:sz w:val="24"/>
          <w:szCs w:val="24"/>
        </w:rPr>
        <w:t>,</w:t>
      </w:r>
      <w:r w:rsidRPr="00393C0C">
        <w:rPr>
          <w:rFonts w:ascii="Times New Roman" w:eastAsia="Times New Roman" w:hAnsi="Times New Roman" w:cs="Times New Roman"/>
          <w:sz w:val="24"/>
          <w:szCs w:val="24"/>
        </w:rPr>
        <w:t xml:space="preserve"> and at least 60% attended at least 3 sessions in months 7-12 (Requirement 5 in </w:t>
      </w:r>
      <w:r w:rsidRPr="00393C0C">
        <w:rPr>
          <w:rFonts w:ascii="Times New Roman" w:eastAsia="Times New Roman" w:hAnsi="Times New Roman" w:cs="Times New Roman"/>
          <w:b/>
          <w:sz w:val="24"/>
          <w:szCs w:val="24"/>
        </w:rPr>
        <w:t xml:space="preserve">Table </w:t>
      </w:r>
      <w:r w:rsidR="00DE6146">
        <w:rPr>
          <w:rFonts w:ascii="Times New Roman" w:eastAsia="Times New Roman" w:hAnsi="Times New Roman" w:cs="Times New Roman"/>
          <w:b/>
          <w:sz w:val="24"/>
          <w:szCs w:val="24"/>
        </w:rPr>
        <w:t>3</w:t>
      </w:r>
      <w:r w:rsidRPr="00393C0C">
        <w:rPr>
          <w:rFonts w:ascii="Times New Roman" w:eastAsia="Times New Roman" w:hAnsi="Times New Roman" w:cs="Times New Roman"/>
          <w:sz w:val="24"/>
          <w:szCs w:val="24"/>
        </w:rPr>
        <w:t>)</w:t>
      </w:r>
      <w:r w:rsidR="00582825">
        <w:rPr>
          <w:rFonts w:ascii="Times New Roman" w:eastAsia="Times New Roman" w:hAnsi="Times New Roman" w:cs="Times New Roman"/>
          <w:sz w:val="24"/>
          <w:szCs w:val="24"/>
        </w:rPr>
        <w:t>.</w:t>
      </w:r>
      <w:r w:rsidR="006157CD">
        <w:rPr>
          <w:rFonts w:ascii="Times New Roman" w:eastAsia="Times New Roman" w:hAnsi="Times New Roman" w:cs="Times New Roman"/>
          <w:sz w:val="24"/>
          <w:szCs w:val="24"/>
        </w:rPr>
        <w:t xml:space="preserve"> Note: The attendance benchmark for months 7-12 is assessed only </w:t>
      </w:r>
      <w:r w:rsidR="00652910">
        <w:rPr>
          <w:rFonts w:ascii="Times New Roman" w:eastAsia="Times New Roman" w:hAnsi="Times New Roman" w:cs="Times New Roman"/>
          <w:sz w:val="24"/>
          <w:szCs w:val="24"/>
        </w:rPr>
        <w:t>after</w:t>
      </w:r>
      <w:r w:rsidR="006157CD">
        <w:rPr>
          <w:rFonts w:ascii="Times New Roman" w:eastAsia="Times New Roman" w:hAnsi="Times New Roman" w:cs="Times New Roman"/>
          <w:sz w:val="24"/>
          <w:szCs w:val="24"/>
        </w:rPr>
        <w:t xml:space="preserve"> a full 12 months has passed from the date of the first session. </w:t>
      </w:r>
    </w:p>
    <w:p w14:paraId="15264858" w14:textId="77777777" w:rsidR="00393C0C" w:rsidRPr="00393C0C" w:rsidRDefault="00393C0C" w:rsidP="00393C0C">
      <w:pPr>
        <w:spacing w:before="122" w:line="276" w:lineRule="auto"/>
        <w:ind w:left="100" w:right="144" w:hanging="360"/>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ab/>
      </w:r>
      <w:r w:rsidRPr="00913390">
        <w:rPr>
          <w:rFonts w:ascii="Times New Roman" w:eastAsia="Times New Roman" w:hAnsi="Times New Roman" w:cs="Times New Roman"/>
          <w:b/>
          <w:sz w:val="24"/>
          <w:szCs w:val="24"/>
        </w:rPr>
        <w:t>PLEASE NOTE:</w:t>
      </w:r>
      <w:r w:rsidRPr="00393C0C">
        <w:rPr>
          <w:rFonts w:ascii="Times New Roman" w:eastAsia="Times New Roman" w:hAnsi="Times New Roman" w:cs="Times New Roman"/>
          <w:sz w:val="24"/>
          <w:szCs w:val="24"/>
        </w:rPr>
        <w:t xml:space="preserve"> </w:t>
      </w:r>
      <w:r w:rsidR="00EB6A79">
        <w:rPr>
          <w:rFonts w:ascii="Times New Roman" w:eastAsia="Times New Roman" w:hAnsi="Times New Roman" w:cs="Times New Roman"/>
          <w:sz w:val="24"/>
          <w:szCs w:val="24"/>
        </w:rPr>
        <w:t>The DPRP</w:t>
      </w:r>
      <w:r w:rsidRPr="00393C0C">
        <w:rPr>
          <w:rFonts w:ascii="Times New Roman" w:eastAsia="Times New Roman" w:hAnsi="Times New Roman" w:cs="Times New Roman"/>
          <w:sz w:val="24"/>
          <w:szCs w:val="24"/>
        </w:rPr>
        <w:t xml:space="preserve"> will only evaluate organizations for preliminary recognition at the time of their required data submissions. If a new organization wants to be eligible for an evaluation for preliminary recognition at </w:t>
      </w:r>
      <w:r w:rsidR="00D91DFC">
        <w:rPr>
          <w:rFonts w:ascii="Times New Roman" w:eastAsia="Times New Roman" w:hAnsi="Times New Roman" w:cs="Times New Roman"/>
          <w:sz w:val="24"/>
          <w:szCs w:val="24"/>
        </w:rPr>
        <w:t>its</w:t>
      </w:r>
      <w:r w:rsidRPr="00393C0C">
        <w:rPr>
          <w:rFonts w:ascii="Times New Roman" w:eastAsia="Times New Roman" w:hAnsi="Times New Roman" w:cs="Times New Roman"/>
          <w:sz w:val="24"/>
          <w:szCs w:val="24"/>
        </w:rPr>
        <w:t xml:space="preserve"> first 12</w:t>
      </w:r>
      <w:r w:rsidR="00BB7212">
        <w:rPr>
          <w:rFonts w:ascii="Times New Roman" w:eastAsia="Times New Roman" w:hAnsi="Times New Roman" w:cs="Times New Roman"/>
          <w:sz w:val="24"/>
          <w:szCs w:val="24"/>
        </w:rPr>
        <w:t>-</w:t>
      </w:r>
      <w:r w:rsidRPr="00393C0C">
        <w:rPr>
          <w:rFonts w:ascii="Times New Roman" w:eastAsia="Times New Roman" w:hAnsi="Times New Roman" w:cs="Times New Roman"/>
          <w:sz w:val="24"/>
          <w:szCs w:val="24"/>
        </w:rPr>
        <w:t xml:space="preserve">month data submission, </w:t>
      </w:r>
      <w:r w:rsidR="00D91DFC">
        <w:rPr>
          <w:rFonts w:ascii="Times New Roman" w:eastAsia="Times New Roman" w:hAnsi="Times New Roman" w:cs="Times New Roman"/>
          <w:sz w:val="24"/>
          <w:szCs w:val="24"/>
        </w:rPr>
        <w:t xml:space="preserve">it </w:t>
      </w:r>
      <w:r w:rsidRPr="00393C0C">
        <w:rPr>
          <w:rFonts w:ascii="Times New Roman" w:eastAsia="Times New Roman" w:hAnsi="Times New Roman" w:cs="Times New Roman"/>
          <w:sz w:val="24"/>
          <w:szCs w:val="24"/>
        </w:rPr>
        <w:t xml:space="preserve">will need to begin offering classes immediately after approval of </w:t>
      </w:r>
      <w:r w:rsidR="00D91DFC">
        <w:rPr>
          <w:rFonts w:ascii="Times New Roman" w:eastAsia="Times New Roman" w:hAnsi="Times New Roman" w:cs="Times New Roman"/>
          <w:sz w:val="24"/>
          <w:szCs w:val="24"/>
        </w:rPr>
        <w:t>its</w:t>
      </w:r>
      <w:r w:rsidR="00D91DFC"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application and before the effective date. This is the only way that the organization will have the full 12 months of data required for a preliminary recognition evaluation</w:t>
      </w:r>
      <w:r w:rsidR="002446AE">
        <w:rPr>
          <w:rFonts w:ascii="Times New Roman" w:eastAsia="Times New Roman" w:hAnsi="Times New Roman" w:cs="Times New Roman"/>
          <w:sz w:val="24"/>
          <w:szCs w:val="24"/>
        </w:rPr>
        <w:t>.</w:t>
      </w:r>
      <w:r w:rsidR="00BB7212">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 xml:space="preserve">Organizations that are not eligible for an evaluation for preliminary recognition at 12 months will need to wait until their next required data submission at 18 months.  </w:t>
      </w:r>
    </w:p>
    <w:p w14:paraId="78B202C0" w14:textId="497D7AFB" w:rsidR="00221D3D" w:rsidRDefault="00221D3D" w:rsidP="00393C0C">
      <w:pPr>
        <w:spacing w:before="122" w:line="276" w:lineRule="auto"/>
        <w:ind w:left="100" w:right="144"/>
        <w:rPr>
          <w:rFonts w:ascii="Times New Roman" w:eastAsia="Times New Roman" w:hAnsi="Times New Roman" w:cs="Times New Roman"/>
          <w:sz w:val="24"/>
          <w:szCs w:val="24"/>
        </w:rPr>
      </w:pPr>
      <w:r w:rsidRPr="00393C0C">
        <w:rPr>
          <w:rFonts w:ascii="Times New Roman" w:eastAsia="Calibri" w:hAnsi="Times New Roman" w:cs="Times New Roman"/>
          <w:sz w:val="24"/>
          <w:szCs w:val="24"/>
        </w:rPr>
        <w:t xml:space="preserve">Organizations may remain in </w:t>
      </w:r>
      <w:r>
        <w:rPr>
          <w:rFonts w:ascii="Times New Roman" w:eastAsia="Calibri" w:hAnsi="Times New Roman" w:cs="Times New Roman"/>
          <w:sz w:val="24"/>
          <w:szCs w:val="24"/>
        </w:rPr>
        <w:t>preliminary</w:t>
      </w:r>
      <w:r w:rsidRPr="00393C0C">
        <w:rPr>
          <w:rFonts w:ascii="Times New Roman" w:eastAsia="Calibri" w:hAnsi="Times New Roman" w:cs="Times New Roman"/>
          <w:sz w:val="24"/>
          <w:szCs w:val="24"/>
        </w:rPr>
        <w:t xml:space="preserve"> recognition status for four consecutive 6-month data submission periods (</w:t>
      </w:r>
      <w:r>
        <w:rPr>
          <w:rFonts w:ascii="Times New Roman" w:eastAsia="Calibri" w:hAnsi="Times New Roman" w:cs="Times New Roman"/>
          <w:sz w:val="24"/>
          <w:szCs w:val="24"/>
        </w:rPr>
        <w:t>i.e.,</w:t>
      </w:r>
      <w:r w:rsidRPr="00393C0C">
        <w:rPr>
          <w:rFonts w:ascii="Times New Roman" w:eastAsia="Calibri" w:hAnsi="Times New Roman" w:cs="Times New Roman"/>
          <w:sz w:val="24"/>
          <w:szCs w:val="24"/>
        </w:rPr>
        <w:t xml:space="preserve"> two years)</w:t>
      </w:r>
      <w:r w:rsidR="007225AA">
        <w:rPr>
          <w:rFonts w:ascii="Times New Roman" w:eastAsia="Calibri" w:hAnsi="Times New Roman" w:cs="Times New Roman"/>
          <w:sz w:val="24"/>
          <w:szCs w:val="24"/>
        </w:rPr>
        <w:t>,</w:t>
      </w:r>
      <w:r w:rsidR="002C56D6">
        <w:rPr>
          <w:rFonts w:ascii="Times New Roman" w:eastAsia="Calibri" w:hAnsi="Times New Roman" w:cs="Times New Roman"/>
          <w:sz w:val="24"/>
          <w:szCs w:val="24"/>
        </w:rPr>
        <w:t xml:space="preserve"> </w:t>
      </w:r>
      <w:r w:rsidR="00FD79DC">
        <w:rPr>
          <w:rFonts w:ascii="Times New Roman" w:eastAsia="Calibri" w:hAnsi="Times New Roman" w:cs="Times New Roman"/>
          <w:sz w:val="24"/>
          <w:szCs w:val="24"/>
        </w:rPr>
        <w:t xml:space="preserve">provided they </w:t>
      </w:r>
      <w:r w:rsidR="00FD79DC" w:rsidRPr="00FD79DC">
        <w:rPr>
          <w:rFonts w:ascii="Times New Roman" w:eastAsia="Calibri" w:hAnsi="Times New Roman" w:cs="Times New Roman"/>
          <w:sz w:val="24"/>
          <w:szCs w:val="24"/>
        </w:rPr>
        <w:t xml:space="preserve">continue to meet the requirements for preliminary recognition </w:t>
      </w:r>
      <w:r w:rsidR="006157CD">
        <w:rPr>
          <w:rFonts w:ascii="Times New Roman" w:eastAsia="Calibri" w:hAnsi="Times New Roman" w:cs="Times New Roman"/>
          <w:sz w:val="24"/>
          <w:szCs w:val="24"/>
        </w:rPr>
        <w:t xml:space="preserve">at the </w:t>
      </w:r>
      <w:r w:rsidR="00FD79DC" w:rsidRPr="00FD79DC">
        <w:rPr>
          <w:rFonts w:ascii="Times New Roman" w:eastAsia="Calibri" w:hAnsi="Times New Roman" w:cs="Times New Roman"/>
          <w:sz w:val="24"/>
          <w:szCs w:val="24"/>
        </w:rPr>
        <w:t>12 month</w:t>
      </w:r>
      <w:r w:rsidR="006157CD">
        <w:rPr>
          <w:rFonts w:ascii="Times New Roman" w:eastAsia="Calibri" w:hAnsi="Times New Roman" w:cs="Times New Roman"/>
          <w:sz w:val="24"/>
          <w:szCs w:val="24"/>
        </w:rPr>
        <w:t xml:space="preserve"> mark.</w:t>
      </w:r>
      <w:r w:rsidR="004E6D66">
        <w:rPr>
          <w:rFonts w:ascii="Times New Roman" w:eastAsia="Calibri" w:hAnsi="Times New Roman" w:cs="Times New Roman"/>
          <w:sz w:val="24"/>
          <w:szCs w:val="24"/>
        </w:rPr>
        <w:t xml:space="preserve"> The 24 month </w:t>
      </w:r>
      <w:r w:rsidR="005107F5">
        <w:rPr>
          <w:rFonts w:ascii="Times New Roman" w:eastAsia="Calibri" w:hAnsi="Times New Roman" w:cs="Times New Roman"/>
          <w:sz w:val="24"/>
          <w:szCs w:val="24"/>
        </w:rPr>
        <w:t xml:space="preserve">limit in preliminary recognition </w:t>
      </w:r>
      <w:r w:rsidR="004E6D66">
        <w:rPr>
          <w:rFonts w:ascii="Times New Roman" w:eastAsia="Calibri" w:hAnsi="Times New Roman" w:cs="Times New Roman"/>
          <w:sz w:val="24"/>
          <w:szCs w:val="24"/>
        </w:rPr>
        <w:t>applies regardless of how many months the organization was in pending status.</w:t>
      </w:r>
      <w:r w:rsidR="006157CD">
        <w:rPr>
          <w:rFonts w:ascii="Times New Roman" w:eastAsia="Calibri" w:hAnsi="Times New Roman" w:cs="Times New Roman"/>
          <w:sz w:val="24"/>
          <w:szCs w:val="24"/>
        </w:rPr>
        <w:t xml:space="preserve"> </w:t>
      </w:r>
      <w:r w:rsidR="0095234D">
        <w:rPr>
          <w:rFonts w:ascii="Times New Roman" w:eastAsia="Calibri" w:hAnsi="Times New Roman" w:cs="Times New Roman"/>
          <w:sz w:val="24"/>
          <w:szCs w:val="24"/>
        </w:rPr>
        <w:t>O</w:t>
      </w:r>
      <w:r w:rsidRPr="00AF1EE7">
        <w:rPr>
          <w:rFonts w:ascii="Times New Roman" w:eastAsia="Calibri" w:hAnsi="Times New Roman" w:cs="Times New Roman"/>
          <w:sz w:val="24"/>
          <w:szCs w:val="24"/>
        </w:rPr>
        <w:t xml:space="preserve">rganizations that </w:t>
      </w:r>
      <w:r w:rsidR="005107F5">
        <w:rPr>
          <w:rFonts w:ascii="Times New Roman" w:eastAsia="Calibri" w:hAnsi="Times New Roman" w:cs="Times New Roman"/>
          <w:sz w:val="24"/>
          <w:szCs w:val="24"/>
        </w:rPr>
        <w:t xml:space="preserve">either </w:t>
      </w:r>
      <w:r w:rsidR="00327E5B" w:rsidRPr="00327E5B">
        <w:rPr>
          <w:rFonts w:ascii="Times New Roman" w:eastAsia="Calibri" w:hAnsi="Times New Roman" w:cs="Times New Roman"/>
          <w:sz w:val="24"/>
          <w:szCs w:val="24"/>
        </w:rPr>
        <w:t xml:space="preserve">do not </w:t>
      </w:r>
      <w:r w:rsidR="005107F5">
        <w:rPr>
          <w:rFonts w:ascii="Times New Roman" w:eastAsia="Calibri" w:hAnsi="Times New Roman" w:cs="Times New Roman"/>
          <w:sz w:val="24"/>
          <w:szCs w:val="24"/>
        </w:rPr>
        <w:t>maintain preliminary</w:t>
      </w:r>
      <w:r w:rsidR="007225AA">
        <w:rPr>
          <w:rFonts w:ascii="Times New Roman" w:eastAsia="Calibri" w:hAnsi="Times New Roman" w:cs="Times New Roman"/>
          <w:sz w:val="24"/>
          <w:szCs w:val="24"/>
        </w:rPr>
        <w:t xml:space="preserve"> recognition</w:t>
      </w:r>
      <w:r w:rsidR="005107F5">
        <w:rPr>
          <w:rFonts w:ascii="Times New Roman" w:eastAsia="Calibri" w:hAnsi="Times New Roman" w:cs="Times New Roman"/>
          <w:sz w:val="24"/>
          <w:szCs w:val="24"/>
        </w:rPr>
        <w:t xml:space="preserve"> at 12 months or fail to </w:t>
      </w:r>
      <w:r w:rsidRPr="00AF1EE7">
        <w:rPr>
          <w:rFonts w:ascii="Times New Roman" w:eastAsia="Calibri" w:hAnsi="Times New Roman" w:cs="Times New Roman"/>
          <w:sz w:val="24"/>
          <w:szCs w:val="24"/>
        </w:rPr>
        <w:t xml:space="preserve">achieve full recognition </w:t>
      </w:r>
      <w:r w:rsidR="0015334C">
        <w:rPr>
          <w:rFonts w:ascii="Times New Roman" w:eastAsia="Calibri" w:hAnsi="Times New Roman" w:cs="Times New Roman"/>
          <w:sz w:val="24"/>
          <w:szCs w:val="24"/>
        </w:rPr>
        <w:t>at 24 months</w:t>
      </w:r>
      <w:r w:rsidR="0095234D">
        <w:rPr>
          <w:rFonts w:ascii="Times New Roman" w:eastAsia="Calibri" w:hAnsi="Times New Roman" w:cs="Times New Roman"/>
          <w:sz w:val="24"/>
          <w:szCs w:val="24"/>
        </w:rPr>
        <w:t xml:space="preserve"> </w:t>
      </w:r>
      <w:r w:rsidRPr="00AF1EE7">
        <w:rPr>
          <w:rFonts w:ascii="Times New Roman" w:eastAsia="Calibri" w:hAnsi="Times New Roman" w:cs="Times New Roman"/>
          <w:sz w:val="24"/>
          <w:szCs w:val="24"/>
        </w:rPr>
        <w:t xml:space="preserve">will </w:t>
      </w:r>
      <w:r w:rsidR="007225AA">
        <w:rPr>
          <w:rFonts w:ascii="Times New Roman" w:eastAsia="Calibri" w:hAnsi="Times New Roman" w:cs="Times New Roman"/>
          <w:sz w:val="24"/>
          <w:szCs w:val="24"/>
        </w:rPr>
        <w:t>lose</w:t>
      </w:r>
      <w:r w:rsidRPr="00AF1EE7">
        <w:rPr>
          <w:rFonts w:ascii="Times New Roman" w:eastAsia="Calibri" w:hAnsi="Times New Roman" w:cs="Times New Roman"/>
          <w:sz w:val="24"/>
          <w:szCs w:val="24"/>
        </w:rPr>
        <w:t xml:space="preserve"> recognition</w:t>
      </w:r>
      <w:r w:rsidR="0095234D">
        <w:rPr>
          <w:rFonts w:ascii="Times New Roman" w:eastAsia="Calibri" w:hAnsi="Times New Roman" w:cs="Times New Roman"/>
          <w:sz w:val="24"/>
          <w:szCs w:val="24"/>
        </w:rPr>
        <w:t xml:space="preserve"> </w:t>
      </w:r>
      <w:r w:rsidR="0095234D" w:rsidRPr="00393C0C">
        <w:rPr>
          <w:rFonts w:ascii="Times New Roman" w:eastAsia="Times New Roman" w:hAnsi="Times New Roman" w:cs="Times New Roman"/>
          <w:spacing w:val="-1"/>
          <w:sz w:val="24"/>
          <w:szCs w:val="24"/>
        </w:rPr>
        <w:t xml:space="preserve">and will need to wait </w:t>
      </w:r>
      <w:r w:rsidR="0095234D">
        <w:rPr>
          <w:rFonts w:ascii="Times New Roman" w:eastAsia="Times New Roman" w:hAnsi="Times New Roman" w:cs="Times New Roman"/>
          <w:spacing w:val="-1"/>
          <w:sz w:val="24"/>
          <w:szCs w:val="24"/>
        </w:rPr>
        <w:t>6</w:t>
      </w:r>
      <w:r w:rsidR="0095234D" w:rsidRPr="00393C0C">
        <w:rPr>
          <w:rFonts w:ascii="Times New Roman" w:eastAsia="Times New Roman" w:hAnsi="Times New Roman" w:cs="Times New Roman"/>
          <w:spacing w:val="-1"/>
          <w:sz w:val="24"/>
          <w:szCs w:val="24"/>
        </w:rPr>
        <w:t xml:space="preserve"> months before </w:t>
      </w:r>
      <w:r w:rsidR="008171F9" w:rsidRPr="00393C0C">
        <w:rPr>
          <w:rFonts w:ascii="Times New Roman" w:eastAsia="Times New Roman" w:hAnsi="Times New Roman" w:cs="Times New Roman"/>
          <w:spacing w:val="-1"/>
          <w:sz w:val="24"/>
          <w:szCs w:val="24"/>
        </w:rPr>
        <w:t>reapplying.</w:t>
      </w:r>
      <w:r w:rsidR="008171F9">
        <w:rPr>
          <w:rStyle w:val="CommentReference"/>
        </w:rPr>
        <w:t xml:space="preserve"> </w:t>
      </w:r>
      <w:r w:rsidR="008171F9" w:rsidRPr="00580621">
        <w:rPr>
          <w:rFonts w:ascii="Times New Roman" w:eastAsia="Times New Roman" w:hAnsi="Times New Roman" w:cs="Times New Roman"/>
          <w:sz w:val="24"/>
          <w:szCs w:val="24"/>
        </w:rPr>
        <w:t>Loss</w:t>
      </w:r>
      <w:r w:rsidR="008C2A4B" w:rsidRPr="00580621">
        <w:rPr>
          <w:rFonts w:ascii="Times New Roman" w:eastAsia="Times New Roman" w:hAnsi="Times New Roman" w:cs="Times New Roman"/>
          <w:sz w:val="24"/>
          <w:szCs w:val="24"/>
        </w:rPr>
        <w:t xml:space="preserve"> of preliminary recognition will preclude an organization from participation as a Medicare DPP supplier</w:t>
      </w:r>
      <w:r w:rsidR="00C340F1">
        <w:rPr>
          <w:rFonts w:ascii="Times New Roman" w:eastAsia="Times New Roman" w:hAnsi="Times New Roman" w:cs="Times New Roman"/>
          <w:sz w:val="24"/>
          <w:szCs w:val="24"/>
        </w:rPr>
        <w:t xml:space="preserve"> until preliminary recognition is reachieved</w:t>
      </w:r>
      <w:r w:rsidR="008C2A4B" w:rsidRPr="00580621">
        <w:rPr>
          <w:rFonts w:ascii="Times New Roman" w:eastAsia="Times New Roman" w:hAnsi="Times New Roman" w:cs="Times New Roman"/>
          <w:sz w:val="24"/>
          <w:szCs w:val="24"/>
        </w:rPr>
        <w:t>.</w:t>
      </w:r>
    </w:p>
    <w:p w14:paraId="60207516" w14:textId="77777777" w:rsidR="00221D3D" w:rsidRDefault="00221D3D" w:rsidP="00393C0C">
      <w:pPr>
        <w:spacing w:before="122" w:line="276" w:lineRule="auto"/>
        <w:ind w:left="100" w:right="144"/>
        <w:rPr>
          <w:rFonts w:ascii="Times New Roman" w:eastAsia="Times New Roman" w:hAnsi="Times New Roman" w:cs="Times New Roman"/>
          <w:sz w:val="24"/>
          <w:szCs w:val="24"/>
        </w:rPr>
      </w:pPr>
    </w:p>
    <w:p w14:paraId="5838B837" w14:textId="77777777" w:rsidR="00393C0C" w:rsidRPr="00C17AF4" w:rsidRDefault="00393C0C" w:rsidP="00914BE2">
      <w:pPr>
        <w:ind w:firstLine="100"/>
        <w:rPr>
          <w:rFonts w:ascii="Times New Roman" w:hAnsi="Times New Roman" w:cs="Times New Roman"/>
          <w:b/>
          <w:sz w:val="24"/>
          <w:szCs w:val="24"/>
        </w:rPr>
      </w:pPr>
      <w:r w:rsidRPr="00C17AF4">
        <w:rPr>
          <w:rFonts w:ascii="Times New Roman" w:hAnsi="Times New Roman" w:cs="Times New Roman"/>
          <w:b/>
          <w:sz w:val="24"/>
          <w:szCs w:val="24"/>
        </w:rPr>
        <w:t>Full Recognition</w:t>
      </w:r>
    </w:p>
    <w:p w14:paraId="12FFED0D" w14:textId="77777777" w:rsidR="00393C0C" w:rsidRPr="00393C0C" w:rsidRDefault="00393C0C" w:rsidP="00983375">
      <w:pPr>
        <w:spacing w:before="122"/>
        <w:ind w:left="100" w:right="144" w:hanging="360"/>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ab/>
        <w:t xml:space="preserve">Full recognition is required to remain a Medicare </w:t>
      </w:r>
      <w:r w:rsidR="00D466A1">
        <w:rPr>
          <w:rFonts w:ascii="Times New Roman" w:eastAsia="Times New Roman" w:hAnsi="Times New Roman" w:cs="Times New Roman"/>
          <w:sz w:val="24"/>
          <w:szCs w:val="24"/>
        </w:rPr>
        <w:t xml:space="preserve">DPP </w:t>
      </w:r>
      <w:r w:rsidRPr="00393C0C">
        <w:rPr>
          <w:rFonts w:ascii="Times New Roman" w:eastAsia="Times New Roman" w:hAnsi="Times New Roman" w:cs="Times New Roman"/>
          <w:sz w:val="24"/>
          <w:szCs w:val="24"/>
        </w:rPr>
        <w:t xml:space="preserve">supplier after the 24 months of preliminary recognition expires.  </w:t>
      </w:r>
    </w:p>
    <w:p w14:paraId="7F35C1BE" w14:textId="77777777" w:rsidR="00393C0C" w:rsidRPr="00393C0C" w:rsidRDefault="00393C0C" w:rsidP="00983375">
      <w:pPr>
        <w:spacing w:before="122"/>
        <w:ind w:left="100"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Organizations will be evaluated for full recognition only at the time of required data submissions. To be evaluated for full recognition, organizations must have submitted a full 12 months of data on at least one completed cohort. </w:t>
      </w:r>
    </w:p>
    <w:p w14:paraId="4C5694CD" w14:textId="77777777" w:rsidR="00393C0C" w:rsidRPr="00393C0C" w:rsidRDefault="00393C0C" w:rsidP="00983375">
      <w:pPr>
        <w:spacing w:before="122"/>
        <w:ind w:left="100"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Organizations will be awarded full recognition when they meet the following criteria:</w:t>
      </w:r>
    </w:p>
    <w:p w14:paraId="30976333" w14:textId="108325AA" w:rsidR="00393C0C" w:rsidRPr="00393C0C" w:rsidRDefault="00393C0C" w:rsidP="001436D3">
      <w:pPr>
        <w:widowControl/>
        <w:numPr>
          <w:ilvl w:val="0"/>
          <w:numId w:val="30"/>
        </w:numPr>
        <w:spacing w:before="122" w:after="200"/>
        <w:ind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The 12 month data submission includes at least 5 participants who attended at least 3 sessions in the first </w:t>
      </w:r>
      <w:r w:rsidR="00114BA8">
        <w:rPr>
          <w:rFonts w:ascii="Times New Roman" w:eastAsia="Times New Roman" w:hAnsi="Times New Roman" w:cs="Times New Roman"/>
          <w:sz w:val="24"/>
          <w:szCs w:val="24"/>
        </w:rPr>
        <w:t>6</w:t>
      </w:r>
      <w:r w:rsidR="00114BA8"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 xml:space="preserve">months and whose time from first session to last session of the lifestyle change program was at least 9 months. </w:t>
      </w:r>
    </w:p>
    <w:p w14:paraId="3AC5767E" w14:textId="77777777" w:rsidR="00393C0C" w:rsidRPr="00393C0C" w:rsidRDefault="00393C0C" w:rsidP="001436D3">
      <w:pPr>
        <w:widowControl/>
        <w:numPr>
          <w:ilvl w:val="0"/>
          <w:numId w:val="30"/>
        </w:numPr>
        <w:spacing w:before="122" w:after="200"/>
        <w:ind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They meet the requirements for pending and preliminary recognition.</w:t>
      </w:r>
    </w:p>
    <w:p w14:paraId="445F86E1" w14:textId="77777777" w:rsidR="00393C0C" w:rsidRPr="00393C0C" w:rsidRDefault="00393C0C" w:rsidP="001436D3">
      <w:pPr>
        <w:widowControl/>
        <w:numPr>
          <w:ilvl w:val="0"/>
          <w:numId w:val="30"/>
        </w:numPr>
        <w:spacing w:before="122" w:after="200"/>
        <w:ind w:right="144"/>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They meet requirements 6-9 in </w:t>
      </w:r>
      <w:r w:rsidRPr="00393C0C">
        <w:rPr>
          <w:rFonts w:ascii="Times New Roman" w:eastAsia="Times New Roman" w:hAnsi="Times New Roman" w:cs="Times New Roman"/>
          <w:b/>
          <w:sz w:val="24"/>
          <w:szCs w:val="24"/>
        </w:rPr>
        <w:t xml:space="preserve">Table </w:t>
      </w:r>
      <w:r w:rsidR="00BB257A">
        <w:rPr>
          <w:rFonts w:ascii="Times New Roman" w:eastAsia="Times New Roman" w:hAnsi="Times New Roman" w:cs="Times New Roman"/>
          <w:b/>
          <w:sz w:val="24"/>
          <w:szCs w:val="24"/>
        </w:rPr>
        <w:t>3</w:t>
      </w:r>
      <w:r w:rsidRPr="00393C0C">
        <w:rPr>
          <w:rFonts w:ascii="Times New Roman" w:eastAsia="Times New Roman" w:hAnsi="Times New Roman" w:cs="Times New Roman"/>
          <w:sz w:val="24"/>
          <w:szCs w:val="24"/>
        </w:rPr>
        <w:t>.</w:t>
      </w:r>
    </w:p>
    <w:p w14:paraId="1FC64E0A" w14:textId="2253C6EB" w:rsidR="00393C0C" w:rsidRPr="00AF1EE7" w:rsidRDefault="00393C0C" w:rsidP="00393C0C">
      <w:pPr>
        <w:widowControl/>
        <w:spacing w:after="200" w:line="276" w:lineRule="auto"/>
        <w:rPr>
          <w:rFonts w:ascii="Times New Roman" w:eastAsia="Calibri" w:hAnsi="Times New Roman" w:cs="Times New Roman"/>
          <w:sz w:val="24"/>
          <w:szCs w:val="24"/>
        </w:rPr>
      </w:pPr>
      <w:r w:rsidRPr="00393C0C">
        <w:rPr>
          <w:rFonts w:ascii="Times New Roman" w:eastAsia="Calibri" w:hAnsi="Times New Roman" w:cs="Times New Roman"/>
          <w:sz w:val="24"/>
          <w:szCs w:val="24"/>
        </w:rPr>
        <w:t>Organizations may remain in full recognition status for four consecutive 6-month data submission periods (</w:t>
      </w:r>
      <w:r w:rsidR="009F2A88">
        <w:rPr>
          <w:rFonts w:ascii="Times New Roman" w:eastAsia="Calibri" w:hAnsi="Times New Roman" w:cs="Times New Roman"/>
          <w:sz w:val="24"/>
          <w:szCs w:val="24"/>
        </w:rPr>
        <w:t>i.e.,</w:t>
      </w:r>
      <w:r w:rsidRPr="00393C0C">
        <w:rPr>
          <w:rFonts w:ascii="Times New Roman" w:eastAsia="Calibri" w:hAnsi="Times New Roman" w:cs="Times New Roman"/>
          <w:sz w:val="24"/>
          <w:szCs w:val="24"/>
        </w:rPr>
        <w:t xml:space="preserve"> two years). </w:t>
      </w:r>
      <w:r w:rsidR="008171F9" w:rsidRPr="008171F9">
        <w:rPr>
          <w:rFonts w:ascii="Times New Roman" w:eastAsia="Calibri" w:hAnsi="Times New Roman" w:cs="Times New Roman"/>
          <w:sz w:val="24"/>
          <w:szCs w:val="24"/>
        </w:rPr>
        <w:t xml:space="preserve">If </w:t>
      </w:r>
      <w:r w:rsidR="008171F9">
        <w:rPr>
          <w:rFonts w:ascii="Times New Roman" w:eastAsia="Calibri" w:hAnsi="Times New Roman" w:cs="Times New Roman"/>
          <w:sz w:val="24"/>
          <w:szCs w:val="24"/>
        </w:rPr>
        <w:t>organizations</w:t>
      </w:r>
      <w:r w:rsidR="008171F9" w:rsidRPr="008171F9">
        <w:rPr>
          <w:rFonts w:ascii="Times New Roman" w:eastAsia="Calibri" w:hAnsi="Times New Roman" w:cs="Times New Roman"/>
          <w:sz w:val="24"/>
          <w:szCs w:val="24"/>
        </w:rPr>
        <w:t xml:space="preserve"> do not continue to meet full recognition at 24 months, but do meet the requirements for preliminary recognition, they can </w:t>
      </w:r>
      <w:r w:rsidR="006157CD">
        <w:rPr>
          <w:rFonts w:ascii="Times New Roman" w:eastAsia="Calibri" w:hAnsi="Times New Roman" w:cs="Times New Roman"/>
          <w:sz w:val="24"/>
          <w:szCs w:val="24"/>
        </w:rPr>
        <w:t>remain</w:t>
      </w:r>
      <w:r w:rsidR="008171F9" w:rsidRPr="008171F9">
        <w:rPr>
          <w:rFonts w:ascii="Times New Roman" w:eastAsia="Calibri" w:hAnsi="Times New Roman" w:cs="Times New Roman"/>
          <w:sz w:val="24"/>
          <w:szCs w:val="24"/>
        </w:rPr>
        <w:t xml:space="preserve"> in full recognition</w:t>
      </w:r>
      <w:r w:rsidR="006157CD">
        <w:rPr>
          <w:rFonts w:ascii="Times New Roman" w:eastAsia="Calibri" w:hAnsi="Times New Roman" w:cs="Times New Roman"/>
          <w:sz w:val="24"/>
          <w:szCs w:val="24"/>
        </w:rPr>
        <w:t xml:space="preserve"> status</w:t>
      </w:r>
      <w:r w:rsidR="008171F9" w:rsidRPr="008171F9">
        <w:rPr>
          <w:rFonts w:ascii="Times New Roman" w:eastAsia="Calibri" w:hAnsi="Times New Roman" w:cs="Times New Roman"/>
          <w:sz w:val="24"/>
          <w:szCs w:val="24"/>
        </w:rPr>
        <w:t xml:space="preserve"> on a Corrective Action Pl</w:t>
      </w:r>
      <w:r w:rsidR="008171F9">
        <w:rPr>
          <w:rFonts w:ascii="Times New Roman" w:eastAsia="Calibri" w:hAnsi="Times New Roman" w:cs="Times New Roman"/>
          <w:sz w:val="24"/>
          <w:szCs w:val="24"/>
        </w:rPr>
        <w:t xml:space="preserve">an for an additional 12 months. </w:t>
      </w:r>
      <w:r w:rsidR="006157CD">
        <w:rPr>
          <w:rFonts w:ascii="Times New Roman" w:eastAsia="Calibri" w:hAnsi="Times New Roman" w:cs="Times New Roman"/>
          <w:sz w:val="24"/>
          <w:szCs w:val="24"/>
        </w:rPr>
        <w:t>O</w:t>
      </w:r>
      <w:r w:rsidRPr="00AF1EE7">
        <w:rPr>
          <w:rFonts w:ascii="Times New Roman" w:eastAsia="Calibri" w:hAnsi="Times New Roman" w:cs="Times New Roman"/>
          <w:sz w:val="24"/>
          <w:szCs w:val="24"/>
        </w:rPr>
        <w:t>rganizations</w:t>
      </w:r>
      <w:r w:rsidR="009F2A88" w:rsidRPr="00AF1EE7">
        <w:rPr>
          <w:rFonts w:ascii="Times New Roman" w:eastAsia="Calibri" w:hAnsi="Times New Roman" w:cs="Times New Roman"/>
          <w:sz w:val="24"/>
          <w:szCs w:val="24"/>
        </w:rPr>
        <w:t xml:space="preserve"> that do not </w:t>
      </w:r>
      <w:r w:rsidR="00496349" w:rsidRPr="00AF1EE7">
        <w:rPr>
          <w:rFonts w:ascii="Times New Roman" w:eastAsia="Calibri" w:hAnsi="Times New Roman" w:cs="Times New Roman"/>
          <w:sz w:val="24"/>
          <w:szCs w:val="24"/>
        </w:rPr>
        <w:t xml:space="preserve">re-achieve </w:t>
      </w:r>
      <w:r w:rsidR="009F2A88" w:rsidRPr="00AF1EE7">
        <w:rPr>
          <w:rFonts w:ascii="Times New Roman" w:eastAsia="Calibri" w:hAnsi="Times New Roman" w:cs="Times New Roman"/>
          <w:sz w:val="24"/>
          <w:szCs w:val="24"/>
        </w:rPr>
        <w:t>full recognition requirements</w:t>
      </w:r>
      <w:r w:rsidR="006157CD">
        <w:rPr>
          <w:rFonts w:ascii="Times New Roman" w:eastAsia="Calibri" w:hAnsi="Times New Roman" w:cs="Times New Roman"/>
          <w:sz w:val="24"/>
          <w:szCs w:val="24"/>
        </w:rPr>
        <w:t xml:space="preserve"> at the 36 month mark</w:t>
      </w:r>
      <w:r w:rsidR="009F2A88" w:rsidRPr="00AF1EE7">
        <w:rPr>
          <w:rFonts w:ascii="Times New Roman" w:eastAsia="Calibri" w:hAnsi="Times New Roman" w:cs="Times New Roman"/>
          <w:sz w:val="24"/>
          <w:szCs w:val="24"/>
        </w:rPr>
        <w:t xml:space="preserve"> </w:t>
      </w:r>
      <w:r w:rsidRPr="00AF1EE7">
        <w:rPr>
          <w:rFonts w:ascii="Times New Roman" w:eastAsia="Calibri" w:hAnsi="Times New Roman" w:cs="Times New Roman"/>
          <w:sz w:val="24"/>
          <w:szCs w:val="24"/>
        </w:rPr>
        <w:t xml:space="preserve">will </w:t>
      </w:r>
      <w:r w:rsidR="007225AA">
        <w:rPr>
          <w:rFonts w:ascii="Times New Roman" w:eastAsia="Calibri" w:hAnsi="Times New Roman" w:cs="Times New Roman"/>
          <w:sz w:val="24"/>
          <w:szCs w:val="24"/>
        </w:rPr>
        <w:t>lose</w:t>
      </w:r>
      <w:r w:rsidR="002F16D9" w:rsidRPr="00AF1EE7">
        <w:rPr>
          <w:rFonts w:ascii="Times New Roman" w:eastAsia="Calibri" w:hAnsi="Times New Roman" w:cs="Times New Roman"/>
          <w:sz w:val="24"/>
          <w:szCs w:val="24"/>
        </w:rPr>
        <w:t xml:space="preserve"> recognition</w:t>
      </w:r>
      <w:r w:rsidR="008171F9">
        <w:rPr>
          <w:rFonts w:ascii="Times New Roman" w:eastAsia="Calibri" w:hAnsi="Times New Roman" w:cs="Times New Roman"/>
          <w:sz w:val="24"/>
          <w:szCs w:val="24"/>
        </w:rPr>
        <w:t xml:space="preserve"> and</w:t>
      </w:r>
      <w:r w:rsidR="008171F9" w:rsidRPr="008171F9">
        <w:t xml:space="preserve"> </w:t>
      </w:r>
      <w:r w:rsidR="008171F9" w:rsidRPr="008171F9">
        <w:rPr>
          <w:rFonts w:ascii="Times New Roman" w:eastAsia="Calibri" w:hAnsi="Times New Roman" w:cs="Times New Roman"/>
          <w:sz w:val="24"/>
          <w:szCs w:val="24"/>
        </w:rPr>
        <w:t xml:space="preserve">will need to wait 6 months before reapplying. </w:t>
      </w:r>
      <w:r w:rsidR="00B8477D" w:rsidRPr="00B8477D">
        <w:rPr>
          <w:rFonts w:ascii="Times New Roman" w:eastAsia="Calibri" w:hAnsi="Times New Roman" w:cs="Times New Roman"/>
          <w:sz w:val="24"/>
          <w:szCs w:val="24"/>
        </w:rPr>
        <w:t xml:space="preserve">Loss of </w:t>
      </w:r>
      <w:r w:rsidR="00B8477D">
        <w:rPr>
          <w:rFonts w:ascii="Times New Roman" w:eastAsia="Calibri" w:hAnsi="Times New Roman" w:cs="Times New Roman"/>
          <w:sz w:val="24"/>
          <w:szCs w:val="24"/>
        </w:rPr>
        <w:t>full</w:t>
      </w:r>
      <w:r w:rsidR="00B8477D" w:rsidRPr="00B8477D">
        <w:rPr>
          <w:rFonts w:ascii="Times New Roman" w:eastAsia="Calibri" w:hAnsi="Times New Roman" w:cs="Times New Roman"/>
          <w:sz w:val="24"/>
          <w:szCs w:val="24"/>
        </w:rPr>
        <w:t xml:space="preserve"> recognition will preclude an organization from participation as a Medicare DPP </w:t>
      </w:r>
      <w:r w:rsidR="00C340F1">
        <w:rPr>
          <w:rFonts w:ascii="Times New Roman" w:eastAsia="Calibri" w:hAnsi="Times New Roman" w:cs="Times New Roman"/>
          <w:sz w:val="24"/>
          <w:szCs w:val="24"/>
        </w:rPr>
        <w:t xml:space="preserve">supplier </w:t>
      </w:r>
      <w:r w:rsidR="00C340F1" w:rsidRPr="00C340F1">
        <w:rPr>
          <w:rFonts w:ascii="Times New Roman" w:eastAsia="Calibri" w:hAnsi="Times New Roman" w:cs="Times New Roman"/>
          <w:sz w:val="24"/>
          <w:szCs w:val="24"/>
        </w:rPr>
        <w:t>until preliminary recognition is reachieved.</w:t>
      </w:r>
    </w:p>
    <w:p w14:paraId="15ACA97B" w14:textId="0302F4F3" w:rsidR="00AB175E" w:rsidRDefault="00913390" w:rsidP="00AB175E">
      <w:pPr>
        <w:rPr>
          <w:rFonts w:ascii="Times New Roman" w:eastAsia="Calibri" w:hAnsi="Times New Roman" w:cs="Times New Roman"/>
          <w:sz w:val="24"/>
          <w:szCs w:val="24"/>
        </w:rPr>
      </w:pPr>
      <w:r w:rsidRPr="00AF1EE7">
        <w:rPr>
          <w:rFonts w:ascii="Times New Roman" w:eastAsia="Calibri" w:hAnsi="Times New Roman" w:cs="Times New Roman"/>
          <w:b/>
          <w:sz w:val="24"/>
          <w:szCs w:val="24"/>
        </w:rPr>
        <w:t>PLEASE NOTE</w:t>
      </w:r>
      <w:r w:rsidR="00AB175E" w:rsidRPr="00AF1EE7">
        <w:rPr>
          <w:rFonts w:ascii="Times New Roman" w:eastAsia="Calibri" w:hAnsi="Times New Roman" w:cs="Times New Roman"/>
          <w:b/>
          <w:sz w:val="24"/>
          <w:szCs w:val="24"/>
        </w:rPr>
        <w:t>:</w:t>
      </w:r>
      <w:r w:rsidR="00AB175E" w:rsidRPr="00AF1EE7">
        <w:rPr>
          <w:rFonts w:ascii="Times New Roman" w:eastAsia="Calibri" w:hAnsi="Times New Roman" w:cs="Times New Roman"/>
          <w:sz w:val="24"/>
          <w:szCs w:val="24"/>
        </w:rPr>
        <w:t xml:space="preserve"> Organizations can voluntarily withdraw at any point in their timeline, but regardless of circumstances of the withdrawal, they must wait </w:t>
      </w:r>
      <w:r w:rsidR="00860407">
        <w:rPr>
          <w:rFonts w:ascii="Times New Roman" w:eastAsia="Calibri" w:hAnsi="Times New Roman" w:cs="Times New Roman"/>
          <w:sz w:val="24"/>
          <w:szCs w:val="24"/>
        </w:rPr>
        <w:t>6</w:t>
      </w:r>
      <w:r w:rsidR="00860407" w:rsidRPr="00AF1EE7">
        <w:rPr>
          <w:rFonts w:ascii="Times New Roman" w:eastAsia="Calibri" w:hAnsi="Times New Roman" w:cs="Times New Roman"/>
          <w:sz w:val="24"/>
          <w:szCs w:val="24"/>
        </w:rPr>
        <w:t xml:space="preserve"> </w:t>
      </w:r>
      <w:r w:rsidR="00AB175E" w:rsidRPr="00AF1EE7">
        <w:rPr>
          <w:rFonts w:ascii="Times New Roman" w:eastAsia="Calibri" w:hAnsi="Times New Roman" w:cs="Times New Roman"/>
          <w:sz w:val="24"/>
          <w:szCs w:val="24"/>
        </w:rPr>
        <w:t>months prior to reapplying.</w:t>
      </w:r>
      <w:r w:rsidR="00AB175E">
        <w:rPr>
          <w:rFonts w:ascii="Times New Roman" w:eastAsia="Calibri" w:hAnsi="Times New Roman" w:cs="Times New Roman"/>
          <w:sz w:val="24"/>
          <w:szCs w:val="24"/>
        </w:rPr>
        <w:t xml:space="preserve"> </w:t>
      </w:r>
    </w:p>
    <w:p w14:paraId="1BEE90FA" w14:textId="77777777" w:rsidR="00AB175E" w:rsidRPr="00393C0C" w:rsidRDefault="00AB175E" w:rsidP="00AB175E">
      <w:pPr>
        <w:rPr>
          <w:rFonts w:ascii="Times New Roman" w:eastAsia="Calibri" w:hAnsi="Times New Roman" w:cs="Times New Roman"/>
          <w:sz w:val="24"/>
          <w:szCs w:val="24"/>
        </w:rPr>
      </w:pPr>
    </w:p>
    <w:p w14:paraId="2A3C90A0" w14:textId="77777777" w:rsidR="00393C0C" w:rsidRPr="00C17AF4" w:rsidRDefault="00393C0C" w:rsidP="00C17AF4">
      <w:pPr>
        <w:rPr>
          <w:rFonts w:ascii="Times New Roman" w:hAnsi="Times New Roman" w:cs="Times New Roman"/>
          <w:b/>
          <w:sz w:val="24"/>
          <w:szCs w:val="24"/>
        </w:rPr>
      </w:pPr>
      <w:r w:rsidRPr="00C17AF4">
        <w:rPr>
          <w:rFonts w:ascii="Times New Roman" w:hAnsi="Times New Roman" w:cs="Times New Roman"/>
          <w:b/>
          <w:sz w:val="24"/>
          <w:szCs w:val="24"/>
        </w:rPr>
        <w:t>Data Submissions</w:t>
      </w:r>
    </w:p>
    <w:p w14:paraId="708520BD" w14:textId="53949A87" w:rsidR="00393C0C" w:rsidRPr="00393C0C" w:rsidRDefault="00393C0C" w:rsidP="00393C0C">
      <w:pPr>
        <w:spacing w:before="122" w:line="276" w:lineRule="auto"/>
        <w:ind w:right="144"/>
        <w:rPr>
          <w:rFonts w:ascii="Times New Roman" w:eastAsia="Times New Roman" w:hAnsi="Times New Roman" w:cs="Times New Roman"/>
          <w:spacing w:val="-1"/>
          <w:sz w:val="24"/>
          <w:szCs w:val="24"/>
        </w:rPr>
      </w:pPr>
      <w:r w:rsidRPr="00393C0C">
        <w:rPr>
          <w:rFonts w:ascii="Times New Roman" w:eastAsia="Times New Roman" w:hAnsi="Times New Roman" w:cs="Times New Roman"/>
          <w:sz w:val="24"/>
          <w:szCs w:val="24"/>
        </w:rPr>
        <w:t>There</w:t>
      </w:r>
      <w:r w:rsidRPr="00393C0C">
        <w:rPr>
          <w:rFonts w:ascii="Times New Roman" w:eastAsia="Times New Roman" w:hAnsi="Times New Roman" w:cs="Times New Roman"/>
          <w:spacing w:val="-1"/>
          <w:sz w:val="24"/>
          <w:szCs w:val="24"/>
        </w:rPr>
        <w:t xml:space="preserve"> </w:t>
      </w:r>
      <w:r w:rsidR="00B920F5">
        <w:rPr>
          <w:rFonts w:ascii="Times New Roman" w:eastAsia="Times New Roman" w:hAnsi="Times New Roman" w:cs="Times New Roman"/>
          <w:sz w:val="24"/>
          <w:szCs w:val="24"/>
        </w:rPr>
        <w:t>must</w:t>
      </w:r>
      <w:r w:rsidR="00B920F5"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be</w:t>
      </w:r>
      <w:r w:rsidRPr="00393C0C">
        <w:rPr>
          <w:rFonts w:ascii="Times New Roman" w:eastAsia="Times New Roman" w:hAnsi="Times New Roman" w:cs="Times New Roman"/>
          <w:spacing w:val="-1"/>
          <w:sz w:val="24"/>
          <w:szCs w:val="24"/>
        </w:rPr>
        <w:t xml:space="preserve"> at least one session record per participant </w:t>
      </w:r>
      <w:r w:rsidRPr="00393C0C">
        <w:rPr>
          <w:rFonts w:ascii="Times New Roman" w:eastAsia="Times New Roman" w:hAnsi="Times New Roman" w:cs="Times New Roman"/>
          <w:sz w:val="24"/>
          <w:szCs w:val="24"/>
        </w:rPr>
        <w:t xml:space="preserve">in the </w:t>
      </w:r>
      <w:r w:rsidRPr="00393C0C">
        <w:rPr>
          <w:rFonts w:ascii="Times New Roman" w:eastAsia="Times New Roman" w:hAnsi="Times New Roman" w:cs="Times New Roman"/>
          <w:spacing w:val="-1"/>
          <w:sz w:val="24"/>
          <w:szCs w:val="24"/>
        </w:rPr>
        <w:t>organization’s</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submission at </w:t>
      </w:r>
      <w:r w:rsidR="00114BA8">
        <w:rPr>
          <w:rFonts w:ascii="Times New Roman" w:eastAsia="Times New Roman" w:hAnsi="Times New Roman" w:cs="Times New Roman"/>
          <w:sz w:val="24"/>
          <w:szCs w:val="24"/>
        </w:rPr>
        <w:t>6</w:t>
      </w:r>
      <w:r w:rsidR="00114BA8" w:rsidRPr="00393C0C">
        <w:rPr>
          <w:rFonts w:ascii="Times New Roman" w:eastAsia="Times New Roman" w:hAnsi="Times New Roman" w:cs="Times New Roman"/>
          <w:spacing w:val="45"/>
          <w:sz w:val="24"/>
          <w:szCs w:val="24"/>
        </w:rPr>
        <w:t xml:space="preserve"> </w:t>
      </w:r>
      <w:r w:rsidRPr="00393C0C">
        <w:rPr>
          <w:rFonts w:ascii="Times New Roman" w:eastAsia="Times New Roman" w:hAnsi="Times New Roman" w:cs="Times New Roman"/>
          <w:sz w:val="24"/>
          <w:szCs w:val="24"/>
        </w:rPr>
        <w:t xml:space="preserve">months post </w:t>
      </w:r>
      <w:r w:rsidRPr="00393C0C">
        <w:rPr>
          <w:rFonts w:ascii="Times New Roman" w:eastAsia="Times New Roman" w:hAnsi="Times New Roman" w:cs="Times New Roman"/>
          <w:spacing w:val="-1"/>
          <w:sz w:val="24"/>
          <w:szCs w:val="24"/>
        </w:rPr>
        <w:t xml:space="preserve">effective </w:t>
      </w:r>
      <w:r w:rsidRPr="00393C0C">
        <w:rPr>
          <w:rFonts w:ascii="Times New Roman" w:eastAsia="Times New Roman" w:hAnsi="Times New Roman" w:cs="Times New Roman"/>
          <w:sz w:val="24"/>
          <w:szCs w:val="24"/>
        </w:rPr>
        <w:t>date</w:t>
      </w:r>
      <w:r w:rsidRPr="00393C0C">
        <w:rPr>
          <w:rFonts w:ascii="Times New Roman" w:eastAsia="Times New Roman" w:hAnsi="Times New Roman" w:cs="Times New Roman"/>
          <w:spacing w:val="-1"/>
          <w:sz w:val="24"/>
          <w:szCs w:val="24"/>
        </w:rPr>
        <w:t xml:space="preserve"> and at</w:t>
      </w:r>
      <w:r w:rsidRPr="00393C0C">
        <w:rPr>
          <w:rFonts w:ascii="Times New Roman" w:eastAsia="Times New Roman" w:hAnsi="Times New Roman" w:cs="Times New Roman"/>
          <w:sz w:val="24"/>
          <w:szCs w:val="24"/>
        </w:rPr>
        <w:t xml:space="preserve"> least </w:t>
      </w:r>
      <w:r w:rsidR="00114BA8">
        <w:rPr>
          <w:rFonts w:ascii="Times New Roman" w:eastAsia="Times New Roman" w:hAnsi="Times New Roman" w:cs="Times New Roman"/>
          <w:sz w:val="24"/>
          <w:szCs w:val="24"/>
        </w:rPr>
        <w:t>6</w:t>
      </w:r>
      <w:r w:rsidR="00114BA8"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 xml:space="preserve">months of </w:t>
      </w:r>
      <w:r w:rsidRPr="00393C0C">
        <w:rPr>
          <w:rFonts w:ascii="Times New Roman" w:eastAsia="Times New Roman" w:hAnsi="Times New Roman" w:cs="Times New Roman"/>
          <w:spacing w:val="-1"/>
          <w:sz w:val="24"/>
          <w:szCs w:val="24"/>
        </w:rPr>
        <w:t>participant</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data</w:t>
      </w:r>
      <w:r w:rsidRPr="00393C0C">
        <w:rPr>
          <w:rFonts w:ascii="Times New Roman" w:eastAsia="Times New Roman" w:hAnsi="Times New Roman" w:cs="Times New Roman"/>
          <w:sz w:val="24"/>
          <w:szCs w:val="24"/>
        </w:rPr>
        <w:t xml:space="preserve"> in the </w:t>
      </w:r>
      <w:r w:rsidRPr="00393C0C">
        <w:rPr>
          <w:rFonts w:ascii="Times New Roman" w:eastAsia="Times New Roman" w:hAnsi="Times New Roman" w:cs="Times New Roman"/>
          <w:spacing w:val="-1"/>
          <w:sz w:val="24"/>
          <w:szCs w:val="24"/>
        </w:rPr>
        <w:t>organization’s</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submission at 12</w:t>
      </w:r>
      <w:r w:rsidRPr="00B11C00">
        <w:t xml:space="preserve"> </w:t>
      </w:r>
      <w:r w:rsidRPr="00393C0C">
        <w:rPr>
          <w:rFonts w:ascii="Times New Roman" w:eastAsia="Times New Roman" w:hAnsi="Times New Roman" w:cs="Times New Roman"/>
          <w:sz w:val="24"/>
          <w:szCs w:val="24"/>
        </w:rPr>
        <w:t xml:space="preserve">months post </w:t>
      </w:r>
      <w:r w:rsidRPr="00393C0C">
        <w:rPr>
          <w:rFonts w:ascii="Times New Roman" w:eastAsia="Times New Roman" w:hAnsi="Times New Roman" w:cs="Times New Roman"/>
          <w:spacing w:val="-1"/>
          <w:sz w:val="24"/>
          <w:szCs w:val="24"/>
        </w:rPr>
        <w:t xml:space="preserve">effective </w:t>
      </w:r>
      <w:r w:rsidRPr="00393C0C">
        <w:rPr>
          <w:rFonts w:ascii="Times New Roman" w:eastAsia="Times New Roman" w:hAnsi="Times New Roman" w:cs="Times New Roman"/>
          <w:sz w:val="24"/>
          <w:szCs w:val="24"/>
        </w:rPr>
        <w:t xml:space="preserve">date. This will allow </w:t>
      </w:r>
      <w:r w:rsidRPr="00393C0C">
        <w:rPr>
          <w:rFonts w:ascii="Times New Roman" w:eastAsia="Times New Roman" w:hAnsi="Times New Roman" w:cs="Times New Roman"/>
          <w:spacing w:val="-1"/>
          <w:sz w:val="24"/>
          <w:szCs w:val="24"/>
        </w:rPr>
        <w:t xml:space="preserve">for </w:t>
      </w:r>
      <w:r w:rsidRPr="00393C0C">
        <w:rPr>
          <w:rFonts w:ascii="Times New Roman" w:eastAsia="Times New Roman" w:hAnsi="Times New Roman" w:cs="Times New Roman"/>
          <w:sz w:val="24"/>
          <w:szCs w:val="24"/>
        </w:rPr>
        <w:t>timely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z w:val="24"/>
          <w:szCs w:val="24"/>
        </w:rPr>
        <w:t xml:space="preserve">data </w:t>
      </w:r>
      <w:r w:rsidRPr="00393C0C">
        <w:rPr>
          <w:rFonts w:ascii="Times New Roman" w:eastAsia="Times New Roman" w:hAnsi="Times New Roman" w:cs="Times New Roman"/>
          <w:spacing w:val="-1"/>
          <w:sz w:val="24"/>
          <w:szCs w:val="24"/>
        </w:rPr>
        <w:t>analysis</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and</w:t>
      </w:r>
      <w:r w:rsidRPr="00393C0C">
        <w:rPr>
          <w:rFonts w:ascii="Times New Roman" w:eastAsia="Times New Roman" w:hAnsi="Times New Roman" w:cs="Times New Roman"/>
          <w:sz w:val="24"/>
          <w:szCs w:val="24"/>
        </w:rPr>
        <w:t xml:space="preserve"> provide </w:t>
      </w:r>
      <w:r w:rsidRPr="00393C0C">
        <w:rPr>
          <w:rFonts w:ascii="Times New Roman" w:eastAsia="Times New Roman" w:hAnsi="Times New Roman" w:cs="Times New Roman"/>
          <w:spacing w:val="-1"/>
          <w:sz w:val="24"/>
          <w:szCs w:val="24"/>
        </w:rPr>
        <w:t>opportunities</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for</w:t>
      </w:r>
      <w:r w:rsidRPr="00B11C00">
        <w:t xml:space="preserve"> </w:t>
      </w:r>
      <w:r w:rsidRPr="00393C0C">
        <w:rPr>
          <w:rFonts w:ascii="Times New Roman" w:eastAsia="Times New Roman" w:hAnsi="Times New Roman" w:cs="Times New Roman"/>
          <w:sz w:val="24"/>
          <w:szCs w:val="24"/>
        </w:rPr>
        <w:t xml:space="preserve">the </w:t>
      </w:r>
      <w:r w:rsidRPr="00393C0C">
        <w:rPr>
          <w:rFonts w:ascii="Times New Roman" w:eastAsia="Times New Roman" w:hAnsi="Times New Roman" w:cs="Times New Roman"/>
          <w:spacing w:val="-1"/>
          <w:sz w:val="24"/>
          <w:szCs w:val="24"/>
        </w:rPr>
        <w:t>organization</w:t>
      </w:r>
      <w:r w:rsidRPr="00393C0C">
        <w:rPr>
          <w:rFonts w:ascii="Times New Roman" w:eastAsia="Times New Roman" w:hAnsi="Times New Roman" w:cs="Times New Roman"/>
          <w:sz w:val="24"/>
          <w:szCs w:val="24"/>
        </w:rPr>
        <w:t xml:space="preserve"> to </w:t>
      </w:r>
      <w:r w:rsidRPr="00393C0C">
        <w:rPr>
          <w:rFonts w:ascii="Times New Roman" w:eastAsia="Times New Roman" w:hAnsi="Times New Roman" w:cs="Times New Roman"/>
          <w:spacing w:val="-1"/>
          <w:sz w:val="24"/>
          <w:szCs w:val="24"/>
        </w:rPr>
        <w:t>receive interim</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feedback</w:t>
      </w:r>
      <w:r w:rsidRPr="00393C0C">
        <w:rPr>
          <w:rFonts w:ascii="Times New Roman" w:eastAsia="Times New Roman" w:hAnsi="Times New Roman" w:cs="Times New Roman"/>
          <w:sz w:val="24"/>
          <w:szCs w:val="24"/>
        </w:rPr>
        <w:t xml:space="preserve"> on its</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progress</w:t>
      </w:r>
      <w:r w:rsidRPr="00393C0C">
        <w:rPr>
          <w:rFonts w:ascii="Times New Roman" w:eastAsia="Times New Roman" w:hAnsi="Times New Roman" w:cs="Times New Roman"/>
          <w:sz w:val="24"/>
          <w:szCs w:val="24"/>
        </w:rPr>
        <w:t xml:space="preserve"> in meeting</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pacing w:val="-1"/>
          <w:sz w:val="24"/>
          <w:szCs w:val="24"/>
        </w:rPr>
        <w:t>recognition</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requirements.</w:t>
      </w:r>
    </w:p>
    <w:p w14:paraId="3E45F1F7" w14:textId="06F91040" w:rsidR="00393C0C" w:rsidRPr="00393C0C" w:rsidRDefault="00393C0C" w:rsidP="00851603">
      <w:pPr>
        <w:spacing w:before="215" w:line="275" w:lineRule="auto"/>
        <w:ind w:right="129"/>
        <w:rPr>
          <w:rFonts w:ascii="Times New Roman" w:eastAsia="Times New Roman" w:hAnsi="Times New Roman" w:cs="Times New Roman"/>
          <w:sz w:val="24"/>
          <w:szCs w:val="24"/>
        </w:rPr>
      </w:pPr>
      <w:r w:rsidRPr="00393C0C">
        <w:rPr>
          <w:rFonts w:ascii="Times New Roman" w:eastAsia="Times New Roman" w:hAnsi="Times New Roman" w:cs="Times New Roman"/>
          <w:spacing w:val="-1"/>
          <w:sz w:val="24"/>
          <w:szCs w:val="24"/>
        </w:rPr>
        <w:t>Data</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may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z w:val="24"/>
          <w:szCs w:val="24"/>
        </w:rPr>
        <w:t>be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submitted </w:t>
      </w:r>
      <w:r w:rsidRPr="00393C0C">
        <w:rPr>
          <w:rFonts w:ascii="Times New Roman" w:eastAsia="Times New Roman" w:hAnsi="Times New Roman" w:cs="Times New Roman"/>
          <w:spacing w:val="-1"/>
          <w:sz w:val="24"/>
          <w:szCs w:val="24"/>
        </w:rPr>
        <w:t>at</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any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z w:val="24"/>
          <w:szCs w:val="24"/>
        </w:rPr>
        <w:t>time during</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z w:val="24"/>
          <w:szCs w:val="24"/>
        </w:rPr>
        <w:t xml:space="preserve">the month of the </w:t>
      </w:r>
      <w:r w:rsidRPr="00393C0C">
        <w:rPr>
          <w:rFonts w:ascii="Times New Roman" w:eastAsia="Times New Roman" w:hAnsi="Times New Roman" w:cs="Times New Roman"/>
          <w:spacing w:val="-1"/>
          <w:sz w:val="24"/>
          <w:szCs w:val="24"/>
        </w:rPr>
        <w:t xml:space="preserve">effective </w:t>
      </w:r>
      <w:r w:rsidRPr="00393C0C">
        <w:rPr>
          <w:rFonts w:ascii="Times New Roman" w:eastAsia="Times New Roman" w:hAnsi="Times New Roman" w:cs="Times New Roman"/>
          <w:sz w:val="24"/>
          <w:szCs w:val="24"/>
        </w:rPr>
        <w:t xml:space="preserve">date. </w:t>
      </w:r>
      <w:r w:rsidR="00851603">
        <w:rPr>
          <w:rFonts w:ascii="Times New Roman" w:eastAsia="Times New Roman" w:hAnsi="Times New Roman" w:cs="Times New Roman"/>
          <w:sz w:val="24"/>
          <w:szCs w:val="24"/>
        </w:rPr>
        <w:t xml:space="preserve">Data submissions should include data for all participant cohorts held during the data </w:t>
      </w:r>
      <w:r w:rsidR="00857E49">
        <w:rPr>
          <w:rFonts w:ascii="Times New Roman" w:eastAsia="Times New Roman" w:hAnsi="Times New Roman" w:cs="Times New Roman"/>
          <w:sz w:val="24"/>
          <w:szCs w:val="24"/>
        </w:rPr>
        <w:t>collection</w:t>
      </w:r>
      <w:r w:rsidR="00851603">
        <w:rPr>
          <w:rFonts w:ascii="Times New Roman" w:eastAsia="Times New Roman" w:hAnsi="Times New Roman" w:cs="Times New Roman"/>
          <w:sz w:val="24"/>
          <w:szCs w:val="24"/>
        </w:rPr>
        <w:t xml:space="preserve"> period. </w:t>
      </w:r>
      <w:r w:rsidRPr="00393C0C">
        <w:rPr>
          <w:rFonts w:ascii="Times New Roman" w:eastAsia="Times New Roman" w:hAnsi="Times New Roman" w:cs="Times New Roman"/>
          <w:sz w:val="24"/>
          <w:szCs w:val="24"/>
        </w:rPr>
        <w:t>O</w:t>
      </w:r>
      <w:r w:rsidRPr="00393C0C">
        <w:rPr>
          <w:rFonts w:ascii="Times New Roman" w:eastAsia="Times New Roman" w:hAnsi="Times New Roman" w:cs="Times New Roman"/>
          <w:spacing w:val="-1"/>
          <w:sz w:val="24"/>
          <w:szCs w:val="24"/>
        </w:rPr>
        <w:t>rganizations</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failing</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to</w:t>
      </w:r>
      <w:r w:rsidRPr="00393C0C">
        <w:rPr>
          <w:rFonts w:ascii="Times New Roman" w:eastAsia="Times New Roman" w:hAnsi="Times New Roman" w:cs="Times New Roman"/>
          <w:spacing w:val="55"/>
          <w:sz w:val="24"/>
          <w:szCs w:val="24"/>
        </w:rPr>
        <w:t xml:space="preserve"> </w:t>
      </w:r>
      <w:r w:rsidRPr="00393C0C">
        <w:rPr>
          <w:rFonts w:ascii="Times New Roman" w:eastAsia="Times New Roman" w:hAnsi="Times New Roman" w:cs="Times New Roman"/>
          <w:sz w:val="24"/>
          <w:szCs w:val="24"/>
        </w:rPr>
        <w:t xml:space="preserve">submit </w:t>
      </w:r>
      <w:r w:rsidRPr="00393C0C">
        <w:rPr>
          <w:rFonts w:ascii="Times New Roman" w:eastAsia="Times New Roman" w:hAnsi="Times New Roman" w:cs="Times New Roman"/>
          <w:spacing w:val="-1"/>
          <w:sz w:val="24"/>
          <w:szCs w:val="24"/>
        </w:rPr>
        <w:t>complete</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and</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acceptable data</w:t>
      </w:r>
      <w:r w:rsidRPr="00393C0C">
        <w:rPr>
          <w:rFonts w:ascii="Times New Roman" w:eastAsia="Times New Roman" w:hAnsi="Times New Roman" w:cs="Times New Roman"/>
          <w:sz w:val="24"/>
          <w:szCs w:val="24"/>
        </w:rPr>
        <w:t xml:space="preserve"> in the month</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in which it is due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or </w:t>
      </w:r>
      <w:r w:rsidRPr="00393C0C">
        <w:rPr>
          <w:rFonts w:ascii="Times New Roman" w:eastAsia="Times New Roman" w:hAnsi="Times New Roman" w:cs="Times New Roman"/>
          <w:spacing w:val="-1"/>
          <w:sz w:val="24"/>
          <w:szCs w:val="24"/>
        </w:rPr>
        <w:t>failing</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 xml:space="preserve">to </w:t>
      </w:r>
      <w:r w:rsidRPr="00393C0C">
        <w:rPr>
          <w:rFonts w:ascii="Times New Roman" w:eastAsia="Times New Roman" w:hAnsi="Times New Roman" w:cs="Times New Roman"/>
          <w:spacing w:val="-1"/>
          <w:sz w:val="24"/>
          <w:szCs w:val="24"/>
        </w:rPr>
        <w:t>report</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attendance</w:t>
      </w:r>
      <w:r w:rsidR="00851603" w:rsidRPr="00B11C00">
        <w:t xml:space="preserve"> </w:t>
      </w:r>
      <w:r w:rsidRPr="00393C0C">
        <w:rPr>
          <w:rFonts w:ascii="Times New Roman" w:eastAsia="Times New Roman" w:hAnsi="Times New Roman" w:cs="Times New Roman"/>
          <w:sz w:val="24"/>
          <w:szCs w:val="24"/>
        </w:rPr>
        <w:t xml:space="preserve">in a </w:t>
      </w:r>
      <w:r w:rsidRPr="00393C0C">
        <w:rPr>
          <w:rFonts w:ascii="Times New Roman" w:eastAsia="Times New Roman" w:hAnsi="Times New Roman" w:cs="Times New Roman"/>
          <w:spacing w:val="-1"/>
          <w:sz w:val="24"/>
          <w:szCs w:val="24"/>
        </w:rPr>
        <w:t>6-month</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period</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will</w:t>
      </w:r>
      <w:r w:rsidRPr="00393C0C">
        <w:rPr>
          <w:rFonts w:ascii="Times New Roman" w:eastAsia="Times New Roman" w:hAnsi="Times New Roman" w:cs="Times New Roman"/>
          <w:sz w:val="24"/>
          <w:szCs w:val="24"/>
        </w:rPr>
        <w:t xml:space="preserve"> lose </w:t>
      </w:r>
      <w:r w:rsidRPr="00393C0C">
        <w:rPr>
          <w:rFonts w:ascii="Times New Roman" w:eastAsia="Times New Roman" w:hAnsi="Times New Roman" w:cs="Times New Roman"/>
          <w:spacing w:val="-1"/>
          <w:sz w:val="24"/>
          <w:szCs w:val="24"/>
        </w:rPr>
        <w:t>recognition</w:t>
      </w:r>
      <w:r w:rsidRPr="00393C0C">
        <w:rPr>
          <w:rFonts w:ascii="Times New Roman" w:eastAsia="Times New Roman" w:hAnsi="Times New Roman" w:cs="Times New Roman"/>
          <w:sz w:val="24"/>
          <w:szCs w:val="24"/>
        </w:rPr>
        <w:t xml:space="preserve"> and must </w:t>
      </w:r>
      <w:r w:rsidRPr="00393C0C">
        <w:rPr>
          <w:rFonts w:ascii="Times New Roman" w:eastAsia="Times New Roman" w:hAnsi="Times New Roman" w:cs="Times New Roman"/>
          <w:spacing w:val="-1"/>
          <w:sz w:val="24"/>
          <w:szCs w:val="24"/>
        </w:rPr>
        <w:t>wait</w:t>
      </w:r>
      <w:r w:rsidRPr="00393C0C">
        <w:rPr>
          <w:rFonts w:ascii="Times New Roman" w:eastAsia="Times New Roman" w:hAnsi="Times New Roman" w:cs="Times New Roman"/>
          <w:sz w:val="24"/>
          <w:szCs w:val="24"/>
        </w:rPr>
        <w:t xml:space="preserve"> </w:t>
      </w:r>
      <w:r w:rsidR="00FB35A6">
        <w:rPr>
          <w:rFonts w:ascii="Times New Roman" w:eastAsia="Times New Roman" w:hAnsi="Times New Roman" w:cs="Times New Roman"/>
          <w:sz w:val="24"/>
          <w:szCs w:val="24"/>
        </w:rPr>
        <w:t>6</w:t>
      </w:r>
      <w:r w:rsidR="00FB35A6"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 xml:space="preserve">months </w:t>
      </w:r>
      <w:r w:rsidRPr="00393C0C">
        <w:rPr>
          <w:rFonts w:ascii="Times New Roman" w:eastAsia="Times New Roman" w:hAnsi="Times New Roman" w:cs="Times New Roman"/>
          <w:spacing w:val="-1"/>
          <w:sz w:val="24"/>
          <w:szCs w:val="24"/>
        </w:rPr>
        <w:t>before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reapplying. The D</w:t>
      </w:r>
      <w:r w:rsidRPr="00393C0C">
        <w:rPr>
          <w:rFonts w:ascii="Times New Roman" w:eastAsia="Times New Roman" w:hAnsi="Times New Roman" w:cs="Times New Roman"/>
          <w:sz w:val="24"/>
          <w:szCs w:val="24"/>
        </w:rPr>
        <w:t>PRP</w:t>
      </w:r>
      <w:r w:rsidRPr="00B11C00">
        <w:t xml:space="preserve"> </w:t>
      </w:r>
      <w:r w:rsidRPr="00393C0C">
        <w:rPr>
          <w:rFonts w:ascii="Times New Roman" w:eastAsia="Times New Roman" w:hAnsi="Times New Roman" w:cs="Times New Roman"/>
          <w:sz w:val="24"/>
          <w:szCs w:val="24"/>
        </w:rPr>
        <w:t xml:space="preserve">will </w:t>
      </w:r>
      <w:r w:rsidR="00F068C2">
        <w:rPr>
          <w:rFonts w:ascii="Times New Roman" w:eastAsia="Times New Roman" w:hAnsi="Times New Roman" w:cs="Times New Roman"/>
          <w:spacing w:val="-1"/>
          <w:sz w:val="24"/>
          <w:szCs w:val="24"/>
        </w:rPr>
        <w:t>offer</w:t>
      </w:r>
      <w:r w:rsidR="00F068C2"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technical</w:t>
      </w:r>
      <w:r w:rsidRPr="00393C0C">
        <w:rPr>
          <w:rFonts w:ascii="Times New Roman" w:eastAsia="Times New Roman" w:hAnsi="Times New Roman" w:cs="Times New Roman"/>
          <w:sz w:val="24"/>
          <w:szCs w:val="24"/>
        </w:rPr>
        <w:t xml:space="preserve"> assistance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to all</w:t>
      </w:r>
      <w:r w:rsidRPr="00393C0C">
        <w:rPr>
          <w:rFonts w:ascii="Times New Roman" w:eastAsia="Times New Roman" w:hAnsi="Times New Roman" w:cs="Times New Roman"/>
          <w:spacing w:val="-1"/>
          <w:sz w:val="24"/>
          <w:szCs w:val="24"/>
        </w:rPr>
        <w:t xml:space="preserve"> organizations</w:t>
      </w:r>
      <w:r w:rsidRPr="00393C0C">
        <w:rPr>
          <w:rFonts w:ascii="Times New Roman" w:eastAsia="Times New Roman" w:hAnsi="Times New Roman" w:cs="Times New Roman"/>
          <w:sz w:val="24"/>
          <w:szCs w:val="24"/>
        </w:rPr>
        <w:t xml:space="preserve"> to help assess their progress toward achieving preliminary or full recognition.</w:t>
      </w:r>
    </w:p>
    <w:p w14:paraId="1C605B96" w14:textId="0E6F82A8" w:rsidR="00393C0C" w:rsidRPr="00393C0C" w:rsidRDefault="00393C0C" w:rsidP="00393C0C">
      <w:pPr>
        <w:spacing w:before="121" w:line="276" w:lineRule="auto"/>
        <w:ind w:right="144"/>
        <w:rPr>
          <w:rFonts w:ascii="Times New Roman" w:eastAsia="Times New Roman" w:hAnsi="Times New Roman" w:cs="Times New Roman"/>
          <w:sz w:val="24"/>
          <w:szCs w:val="24"/>
        </w:rPr>
      </w:pPr>
      <w:r w:rsidRPr="00393C0C">
        <w:rPr>
          <w:rFonts w:ascii="Times New Roman" w:eastAsia="Times New Roman" w:hAnsi="Times New Roman" w:cs="Times New Roman"/>
          <w:spacing w:val="-2"/>
          <w:sz w:val="24"/>
          <w:szCs w:val="24"/>
        </w:rPr>
        <w:t>If</w:t>
      </w:r>
      <w:r w:rsidR="004A4504">
        <w:rPr>
          <w:rFonts w:ascii="Times New Roman" w:eastAsia="Times New Roman" w:hAnsi="Times New Roman" w:cs="Times New Roman"/>
          <w:spacing w:val="-2"/>
          <w:sz w:val="24"/>
          <w:szCs w:val="24"/>
        </w:rPr>
        <w:t>,</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after</w:t>
      </w:r>
      <w:r w:rsidRPr="00393C0C">
        <w:rPr>
          <w:rFonts w:ascii="Times New Roman" w:eastAsia="Times New Roman" w:hAnsi="Times New Roman" w:cs="Times New Roman"/>
          <w:sz w:val="24"/>
          <w:szCs w:val="24"/>
        </w:rPr>
        <w:t xml:space="preserve"> the first evaluation</w:t>
      </w:r>
      <w:r w:rsidR="00291FB5">
        <w:rPr>
          <w:rFonts w:ascii="Times New Roman" w:eastAsia="Times New Roman" w:hAnsi="Times New Roman" w:cs="Times New Roman"/>
          <w:sz w:val="24"/>
          <w:szCs w:val="24"/>
        </w:rPr>
        <w:t xml:space="preserve"> where an organization has a</w:t>
      </w:r>
      <w:r w:rsidR="00AD37EA">
        <w:rPr>
          <w:rFonts w:ascii="Times New Roman" w:eastAsia="Times New Roman" w:hAnsi="Times New Roman" w:cs="Times New Roman"/>
          <w:sz w:val="24"/>
          <w:szCs w:val="24"/>
        </w:rPr>
        <w:t>t least one</w:t>
      </w:r>
      <w:r w:rsidR="00291FB5">
        <w:rPr>
          <w:rFonts w:ascii="Times New Roman" w:eastAsia="Times New Roman" w:hAnsi="Times New Roman" w:cs="Times New Roman"/>
          <w:sz w:val="24"/>
          <w:szCs w:val="24"/>
        </w:rPr>
        <w:t xml:space="preserve"> complete 12-month cohort</w:t>
      </w:r>
      <w:r w:rsidR="004A4504">
        <w:rPr>
          <w:rFonts w:ascii="Times New Roman" w:eastAsia="Times New Roman" w:hAnsi="Times New Roman" w:cs="Times New Roman"/>
          <w:sz w:val="24"/>
          <w:szCs w:val="24"/>
        </w:rPr>
        <w:t>,</w:t>
      </w:r>
      <w:r w:rsidRPr="00393C0C">
        <w:rPr>
          <w:rFonts w:ascii="Times New Roman" w:eastAsia="Times New Roman" w:hAnsi="Times New Roman" w:cs="Times New Roman"/>
          <w:sz w:val="24"/>
          <w:szCs w:val="24"/>
        </w:rPr>
        <w:t xml:space="preserve"> the</w:t>
      </w:r>
      <w:r w:rsidRPr="00393C0C">
        <w:rPr>
          <w:rFonts w:ascii="Times New Roman" w:eastAsia="Times New Roman" w:hAnsi="Times New Roman" w:cs="Times New Roman"/>
          <w:spacing w:val="-1"/>
          <w:sz w:val="24"/>
          <w:szCs w:val="24"/>
        </w:rPr>
        <w:t xml:space="preserve"> organization</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has</w:t>
      </w:r>
      <w:r w:rsidRPr="00393C0C">
        <w:rPr>
          <w:rFonts w:ascii="Times New Roman" w:eastAsia="Times New Roman" w:hAnsi="Times New Roman" w:cs="Times New Roman"/>
          <w:sz w:val="24"/>
          <w:szCs w:val="24"/>
        </w:rPr>
        <w:t xml:space="preserve"> not achieved </w:t>
      </w:r>
      <w:r w:rsidRPr="00393C0C">
        <w:rPr>
          <w:rFonts w:ascii="Times New Roman" w:eastAsia="Times New Roman" w:hAnsi="Times New Roman" w:cs="Times New Roman"/>
          <w:spacing w:val="-1"/>
          <w:sz w:val="24"/>
          <w:szCs w:val="24"/>
        </w:rPr>
        <w:t>all</w:t>
      </w:r>
      <w:r w:rsidRPr="00393C0C">
        <w:rPr>
          <w:rFonts w:ascii="Times New Roman" w:eastAsia="Times New Roman" w:hAnsi="Times New Roman" w:cs="Times New Roman"/>
          <w:sz w:val="24"/>
          <w:szCs w:val="24"/>
        </w:rPr>
        <w:t xml:space="preserve"> of the</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requirements</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for preliminary or full</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recognition,</w:t>
      </w:r>
      <w:r w:rsidRPr="00393C0C">
        <w:rPr>
          <w:rFonts w:ascii="Times New Roman" w:eastAsia="Times New Roman" w:hAnsi="Times New Roman" w:cs="Times New Roman"/>
          <w:sz w:val="24"/>
          <w:szCs w:val="24"/>
        </w:rPr>
        <w:t xml:space="preserve"> it</w:t>
      </w:r>
      <w:r w:rsidRPr="00B11C00">
        <w:t xml:space="preserve"> </w:t>
      </w:r>
      <w:r w:rsidRPr="00393C0C">
        <w:rPr>
          <w:rFonts w:ascii="Times New Roman" w:eastAsia="Times New Roman" w:hAnsi="Times New Roman" w:cs="Times New Roman"/>
          <w:sz w:val="24"/>
          <w:szCs w:val="24"/>
        </w:rPr>
        <w:t xml:space="preserve">will </w:t>
      </w:r>
      <w:r w:rsidRPr="00393C0C">
        <w:rPr>
          <w:rFonts w:ascii="Times New Roman" w:eastAsia="Times New Roman" w:hAnsi="Times New Roman" w:cs="Times New Roman"/>
          <w:spacing w:val="-1"/>
          <w:sz w:val="24"/>
          <w:szCs w:val="24"/>
        </w:rPr>
        <w:t xml:space="preserve">continue </w:t>
      </w:r>
      <w:r w:rsidRPr="00393C0C">
        <w:rPr>
          <w:rFonts w:ascii="Times New Roman" w:eastAsia="Times New Roman" w:hAnsi="Times New Roman" w:cs="Times New Roman"/>
          <w:sz w:val="24"/>
          <w:szCs w:val="24"/>
        </w:rPr>
        <w:t>in pending</w:t>
      </w:r>
      <w:r w:rsidRPr="00393C0C">
        <w:rPr>
          <w:rFonts w:ascii="Times New Roman" w:eastAsia="Times New Roman" w:hAnsi="Times New Roman" w:cs="Times New Roman"/>
          <w:spacing w:val="-1"/>
          <w:sz w:val="24"/>
          <w:szCs w:val="24"/>
        </w:rPr>
        <w:t xml:space="preserve"> recognition</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status</w:t>
      </w:r>
      <w:r w:rsidRPr="00393C0C">
        <w:rPr>
          <w:rFonts w:ascii="Times New Roman" w:eastAsia="Times New Roman" w:hAnsi="Times New Roman" w:cs="Times New Roman"/>
          <w:sz w:val="24"/>
          <w:szCs w:val="24"/>
        </w:rPr>
        <w:t xml:space="preserve"> for</w:t>
      </w:r>
      <w:r w:rsidRPr="00393C0C">
        <w:rPr>
          <w:rFonts w:ascii="Times New Roman" w:eastAsia="Times New Roman" w:hAnsi="Times New Roman" w:cs="Times New Roman"/>
          <w:spacing w:val="-1"/>
          <w:sz w:val="24"/>
          <w:szCs w:val="24"/>
        </w:rPr>
        <w:t xml:space="preserve"> an</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additional</w:t>
      </w:r>
      <w:r w:rsidRPr="00393C0C">
        <w:rPr>
          <w:rFonts w:ascii="Times New Roman" w:eastAsia="Times New Roman" w:hAnsi="Times New Roman" w:cs="Times New Roman"/>
          <w:sz w:val="24"/>
          <w:szCs w:val="24"/>
        </w:rPr>
        <w:t xml:space="preserve"> 6 months. </w:t>
      </w:r>
      <w:r w:rsidRPr="00393C0C">
        <w:rPr>
          <w:rFonts w:ascii="Times New Roman" w:eastAsia="Times New Roman" w:hAnsi="Times New Roman" w:cs="Times New Roman"/>
          <w:spacing w:val="-1"/>
          <w:sz w:val="24"/>
          <w:szCs w:val="24"/>
        </w:rPr>
        <w:t>During</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 xml:space="preserve">this </w:t>
      </w:r>
      <w:r w:rsidRPr="00393C0C">
        <w:rPr>
          <w:rFonts w:ascii="Times New Roman" w:eastAsia="Times New Roman" w:hAnsi="Times New Roman" w:cs="Times New Roman"/>
          <w:spacing w:val="-1"/>
          <w:sz w:val="24"/>
          <w:szCs w:val="24"/>
        </w:rPr>
        <w:t>period,</w:t>
      </w:r>
      <w:r w:rsidRPr="00393C0C">
        <w:rPr>
          <w:rFonts w:ascii="Times New Roman" w:eastAsia="Times New Roman" w:hAnsi="Times New Roman" w:cs="Times New Roman"/>
          <w:sz w:val="24"/>
          <w:szCs w:val="24"/>
        </w:rPr>
        <w:t xml:space="preserve"> the DPRP</w:t>
      </w:r>
      <w:r w:rsidR="0059275E">
        <w:rPr>
          <w:rFonts w:ascii="Times New Roman" w:eastAsia="Times New Roman" w:hAnsi="Times New Roman" w:cs="Times New Roman"/>
          <w:spacing w:val="83"/>
          <w:sz w:val="24"/>
          <w:szCs w:val="24"/>
        </w:rPr>
        <w:t xml:space="preserve"> </w:t>
      </w:r>
      <w:r w:rsidRPr="00393C0C">
        <w:rPr>
          <w:rFonts w:ascii="Times New Roman" w:eastAsia="Times New Roman" w:hAnsi="Times New Roman" w:cs="Times New Roman"/>
          <w:sz w:val="24"/>
          <w:szCs w:val="24"/>
        </w:rPr>
        <w:t xml:space="preserve">will </w:t>
      </w:r>
      <w:r w:rsidR="00F068C2">
        <w:rPr>
          <w:rFonts w:ascii="Times New Roman" w:eastAsia="Times New Roman" w:hAnsi="Times New Roman" w:cs="Times New Roman"/>
          <w:spacing w:val="-1"/>
          <w:sz w:val="24"/>
          <w:szCs w:val="24"/>
        </w:rPr>
        <w:t>offer</w:t>
      </w:r>
      <w:r w:rsidR="00F068C2"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technical</w:t>
      </w:r>
      <w:r w:rsidRPr="00393C0C">
        <w:rPr>
          <w:rFonts w:ascii="Times New Roman" w:eastAsia="Times New Roman" w:hAnsi="Times New Roman" w:cs="Times New Roman"/>
          <w:sz w:val="24"/>
          <w:szCs w:val="24"/>
        </w:rPr>
        <w:t xml:space="preserve"> assistance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to the</w:t>
      </w:r>
      <w:r w:rsidRPr="00393C0C">
        <w:rPr>
          <w:rFonts w:ascii="Times New Roman" w:eastAsia="Times New Roman" w:hAnsi="Times New Roman" w:cs="Times New Roman"/>
          <w:spacing w:val="-1"/>
          <w:sz w:val="24"/>
          <w:szCs w:val="24"/>
        </w:rPr>
        <w:t xml:space="preserve"> organization</w:t>
      </w:r>
      <w:r w:rsidRPr="00393C0C">
        <w:rPr>
          <w:rFonts w:ascii="Times New Roman" w:eastAsia="Times New Roman" w:hAnsi="Times New Roman" w:cs="Times New Roman"/>
          <w:sz w:val="24"/>
          <w:szCs w:val="24"/>
        </w:rPr>
        <w:t xml:space="preserve"> to help it </w:t>
      </w:r>
      <w:r w:rsidRPr="00393C0C">
        <w:rPr>
          <w:rFonts w:ascii="Times New Roman" w:eastAsia="Times New Roman" w:hAnsi="Times New Roman" w:cs="Times New Roman"/>
          <w:spacing w:val="-1"/>
          <w:sz w:val="24"/>
          <w:szCs w:val="24"/>
        </w:rPr>
        <w:t>achieve</w:t>
      </w:r>
      <w:r w:rsidRPr="00393C0C">
        <w:rPr>
          <w:rFonts w:ascii="Times New Roman" w:eastAsia="Times New Roman" w:hAnsi="Times New Roman" w:cs="Times New Roman"/>
          <w:spacing w:val="-2"/>
          <w:sz w:val="24"/>
          <w:szCs w:val="24"/>
        </w:rPr>
        <w:t xml:space="preserve"> preliminary or </w:t>
      </w:r>
      <w:r w:rsidRPr="00393C0C">
        <w:rPr>
          <w:rFonts w:ascii="Times New Roman" w:eastAsia="Times New Roman" w:hAnsi="Times New Roman" w:cs="Times New Roman"/>
          <w:spacing w:val="-1"/>
          <w:sz w:val="24"/>
          <w:szCs w:val="24"/>
        </w:rPr>
        <w:t>full</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recognition.</w:t>
      </w:r>
      <w:r w:rsidRPr="00393C0C">
        <w:rPr>
          <w:rFonts w:ascii="Times New Roman" w:eastAsia="Times New Roman" w:hAnsi="Times New Roman" w:cs="Times New Roman"/>
          <w:sz w:val="24"/>
          <w:szCs w:val="24"/>
        </w:rPr>
        <w:t xml:space="preserve"> </w:t>
      </w:r>
      <w:r w:rsidR="0059275E">
        <w:rPr>
          <w:rFonts w:ascii="Times New Roman" w:eastAsia="Times New Roman" w:hAnsi="Times New Roman" w:cs="Times New Roman"/>
          <w:sz w:val="24"/>
          <w:szCs w:val="24"/>
        </w:rPr>
        <w:t>The DPRP</w:t>
      </w:r>
      <w:r w:rsidRPr="00393C0C">
        <w:rPr>
          <w:rFonts w:ascii="Times New Roman" w:eastAsia="Times New Roman" w:hAnsi="Times New Roman" w:cs="Times New Roman"/>
          <w:sz w:val="24"/>
          <w:szCs w:val="24"/>
        </w:rPr>
        <w:t xml:space="preserve"> will conduct evaluations for preliminary and full recognition every </w:t>
      </w:r>
      <w:r w:rsidR="00114BA8">
        <w:rPr>
          <w:rFonts w:ascii="Times New Roman" w:eastAsia="Times New Roman" w:hAnsi="Times New Roman" w:cs="Times New Roman"/>
          <w:sz w:val="24"/>
          <w:szCs w:val="24"/>
        </w:rPr>
        <w:t>6</w:t>
      </w:r>
      <w:r w:rsidR="00114BA8"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 xml:space="preserve">months when data are submitted. These evaluations will be </w:t>
      </w:r>
      <w:r w:rsidRPr="00393C0C">
        <w:rPr>
          <w:rFonts w:ascii="Times New Roman" w:eastAsia="Times New Roman" w:hAnsi="Times New Roman" w:cs="Times New Roman"/>
          <w:spacing w:val="-1"/>
          <w:sz w:val="24"/>
          <w:szCs w:val="24"/>
        </w:rPr>
        <w:t>based</w:t>
      </w:r>
      <w:r w:rsidRPr="00393C0C">
        <w:rPr>
          <w:rFonts w:ascii="Times New Roman" w:eastAsia="Times New Roman" w:hAnsi="Times New Roman" w:cs="Times New Roman"/>
          <w:sz w:val="24"/>
          <w:szCs w:val="24"/>
        </w:rPr>
        <w:t xml:space="preserve"> on</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data</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from</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participants</w:t>
      </w:r>
      <w:r w:rsidRPr="00393C0C">
        <w:rPr>
          <w:rFonts w:ascii="Times New Roman" w:eastAsia="Times New Roman" w:hAnsi="Times New Roman" w:cs="Times New Roman"/>
          <w:sz w:val="24"/>
          <w:szCs w:val="24"/>
        </w:rPr>
        <w:t xml:space="preserve"> who</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attended</w:t>
      </w:r>
      <w:r w:rsidRPr="00393C0C">
        <w:rPr>
          <w:rFonts w:ascii="Times New Roman" w:eastAsia="Times New Roman" w:hAnsi="Times New Roman" w:cs="Times New Roman"/>
          <w:sz w:val="24"/>
          <w:szCs w:val="24"/>
        </w:rPr>
        <w:t xml:space="preserve"> their</w:t>
      </w:r>
      <w:r w:rsidRPr="00393C0C">
        <w:rPr>
          <w:rFonts w:ascii="Times New Roman" w:eastAsia="Times New Roman" w:hAnsi="Times New Roman" w:cs="Times New Roman"/>
          <w:spacing w:val="-1"/>
          <w:sz w:val="24"/>
          <w:szCs w:val="24"/>
        </w:rPr>
        <w:t xml:space="preserve"> first</w:t>
      </w:r>
      <w:r w:rsidRPr="00393C0C">
        <w:rPr>
          <w:rFonts w:ascii="Times New Roman" w:eastAsia="Times New Roman" w:hAnsi="Times New Roman" w:cs="Times New Roman"/>
          <w:spacing w:val="77"/>
          <w:sz w:val="24"/>
          <w:szCs w:val="24"/>
        </w:rPr>
        <w:t xml:space="preserve"> </w:t>
      </w:r>
      <w:r w:rsidRPr="00393C0C">
        <w:rPr>
          <w:rFonts w:ascii="Times New Roman" w:eastAsia="Times New Roman" w:hAnsi="Times New Roman" w:cs="Times New Roman"/>
          <w:spacing w:val="-1"/>
          <w:sz w:val="24"/>
          <w:szCs w:val="24"/>
        </w:rPr>
        <w:t>session</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at</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least</w:t>
      </w:r>
      <w:r w:rsidRPr="00393C0C">
        <w:rPr>
          <w:rFonts w:ascii="Times New Roman" w:eastAsia="Times New Roman" w:hAnsi="Times New Roman" w:cs="Times New Roman"/>
          <w:sz w:val="24"/>
          <w:szCs w:val="24"/>
        </w:rPr>
        <w:t xml:space="preserve"> one</w:t>
      </w:r>
      <w:r w:rsidRPr="00393C0C">
        <w:rPr>
          <w:rFonts w:ascii="Times New Roman" w:eastAsia="Times New Roman" w:hAnsi="Times New Roman" w:cs="Times New Roman"/>
          <w:spacing w:val="4"/>
          <w:sz w:val="24"/>
          <w:szCs w:val="24"/>
        </w:rPr>
        <w:t xml:space="preserve"> </w:t>
      </w:r>
      <w:r w:rsidRPr="00393C0C">
        <w:rPr>
          <w:rFonts w:ascii="Times New Roman" w:eastAsia="Times New Roman" w:hAnsi="Times New Roman" w:cs="Times New Roman"/>
          <w:spacing w:val="-2"/>
          <w:sz w:val="24"/>
          <w:szCs w:val="24"/>
        </w:rPr>
        <w:t>year</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but not more</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than 18 months</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 xml:space="preserve">before </w:t>
      </w:r>
      <w:r w:rsidRPr="00393C0C">
        <w:rPr>
          <w:rFonts w:ascii="Times New Roman" w:eastAsia="Times New Roman" w:hAnsi="Times New Roman" w:cs="Times New Roman"/>
          <w:sz w:val="24"/>
          <w:szCs w:val="24"/>
        </w:rPr>
        <w:t>the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submission due </w:t>
      </w:r>
      <w:r w:rsidRPr="00393C0C">
        <w:rPr>
          <w:rFonts w:ascii="Times New Roman" w:eastAsia="Times New Roman" w:hAnsi="Times New Roman" w:cs="Times New Roman"/>
          <w:spacing w:val="-1"/>
          <w:sz w:val="24"/>
          <w:szCs w:val="24"/>
        </w:rPr>
        <w:t>date</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2"/>
          <w:sz w:val="24"/>
          <w:szCs w:val="24"/>
        </w:rPr>
        <w:t>If</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the</w:t>
      </w:r>
      <w:r w:rsidRPr="00393C0C">
        <w:rPr>
          <w:rFonts w:ascii="Times New Roman" w:eastAsia="Times New Roman" w:hAnsi="Times New Roman" w:cs="Times New Roman"/>
          <w:spacing w:val="43"/>
          <w:sz w:val="24"/>
          <w:szCs w:val="24"/>
        </w:rPr>
        <w:t xml:space="preserve"> </w:t>
      </w:r>
      <w:r w:rsidRPr="00393C0C">
        <w:rPr>
          <w:rFonts w:ascii="Times New Roman" w:eastAsia="Times New Roman" w:hAnsi="Times New Roman" w:cs="Times New Roman"/>
          <w:spacing w:val="-1"/>
          <w:sz w:val="24"/>
          <w:szCs w:val="24"/>
        </w:rPr>
        <w:t>organization</w:t>
      </w:r>
      <w:r w:rsidRPr="00393C0C">
        <w:rPr>
          <w:rFonts w:ascii="Times New Roman" w:eastAsia="Times New Roman" w:hAnsi="Times New Roman" w:cs="Times New Roman"/>
          <w:sz w:val="24"/>
          <w:szCs w:val="24"/>
        </w:rPr>
        <w:t xml:space="preserve"> is not </w:t>
      </w:r>
      <w:r w:rsidRPr="00393C0C">
        <w:rPr>
          <w:rFonts w:ascii="Times New Roman" w:eastAsia="Times New Roman" w:hAnsi="Times New Roman" w:cs="Times New Roman"/>
          <w:spacing w:val="-1"/>
          <w:sz w:val="24"/>
          <w:szCs w:val="24"/>
        </w:rPr>
        <w:t>successful</w:t>
      </w:r>
      <w:r w:rsidRPr="00393C0C">
        <w:rPr>
          <w:rFonts w:ascii="Times New Roman" w:eastAsia="Times New Roman" w:hAnsi="Times New Roman" w:cs="Times New Roman"/>
          <w:sz w:val="24"/>
          <w:szCs w:val="24"/>
        </w:rPr>
        <w:t xml:space="preserve"> in </w:t>
      </w:r>
      <w:r w:rsidRPr="00393C0C">
        <w:rPr>
          <w:rFonts w:ascii="Times New Roman" w:eastAsia="Times New Roman" w:hAnsi="Times New Roman" w:cs="Times New Roman"/>
          <w:spacing w:val="-1"/>
          <w:sz w:val="24"/>
          <w:szCs w:val="24"/>
        </w:rPr>
        <w:t xml:space="preserve">achieving preliminary or </w:t>
      </w:r>
      <w:r w:rsidRPr="00393C0C">
        <w:rPr>
          <w:rFonts w:ascii="Times New Roman" w:eastAsia="Times New Roman" w:hAnsi="Times New Roman" w:cs="Times New Roman"/>
          <w:sz w:val="24"/>
          <w:szCs w:val="24"/>
        </w:rPr>
        <w:t xml:space="preserve">full </w:t>
      </w:r>
      <w:r w:rsidRPr="00393C0C">
        <w:rPr>
          <w:rFonts w:ascii="Times New Roman" w:eastAsia="Times New Roman" w:hAnsi="Times New Roman" w:cs="Times New Roman"/>
          <w:spacing w:val="-1"/>
          <w:sz w:val="24"/>
          <w:szCs w:val="24"/>
        </w:rPr>
        <w:t>recognition</w:t>
      </w:r>
      <w:r w:rsidRPr="00393C0C">
        <w:rPr>
          <w:rFonts w:ascii="Times New Roman" w:eastAsia="Times New Roman" w:hAnsi="Times New Roman" w:cs="Times New Roman"/>
          <w:sz w:val="24"/>
          <w:szCs w:val="24"/>
        </w:rPr>
        <w:t xml:space="preserve"> by the 36 month evaluation</w:t>
      </w:r>
      <w:r w:rsidRPr="00393C0C">
        <w:rPr>
          <w:rFonts w:ascii="Times New Roman" w:eastAsia="Times New Roman" w:hAnsi="Times New Roman" w:cs="Times New Roman"/>
          <w:spacing w:val="-1"/>
          <w:sz w:val="24"/>
          <w:szCs w:val="24"/>
        </w:rPr>
        <w:t>,</w:t>
      </w:r>
      <w:r w:rsidRPr="00393C0C">
        <w:rPr>
          <w:rFonts w:ascii="Times New Roman" w:eastAsia="Times New Roman" w:hAnsi="Times New Roman" w:cs="Times New Roman"/>
          <w:sz w:val="24"/>
          <w:szCs w:val="24"/>
        </w:rPr>
        <w:t xml:space="preserve"> it</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z w:val="24"/>
          <w:szCs w:val="24"/>
        </w:rPr>
        <w:t xml:space="preserve">will lose </w:t>
      </w:r>
      <w:r w:rsidR="009F2A88">
        <w:rPr>
          <w:rFonts w:ascii="Times New Roman" w:eastAsia="Times New Roman" w:hAnsi="Times New Roman" w:cs="Times New Roman"/>
          <w:sz w:val="24"/>
          <w:szCs w:val="24"/>
        </w:rPr>
        <w:t xml:space="preserve">pending </w:t>
      </w:r>
      <w:r w:rsidRPr="00393C0C">
        <w:rPr>
          <w:rFonts w:ascii="Times New Roman" w:eastAsia="Times New Roman" w:hAnsi="Times New Roman" w:cs="Times New Roman"/>
          <w:spacing w:val="-1"/>
          <w:sz w:val="24"/>
          <w:szCs w:val="24"/>
        </w:rPr>
        <w:t>recognition</w:t>
      </w:r>
      <w:r w:rsidRPr="00393C0C">
        <w:rPr>
          <w:rFonts w:ascii="Times New Roman" w:eastAsia="Times New Roman" w:hAnsi="Times New Roman" w:cs="Times New Roman"/>
          <w:sz w:val="24"/>
          <w:szCs w:val="24"/>
        </w:rPr>
        <w:t xml:space="preserve"> and</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must </w:t>
      </w:r>
      <w:r w:rsidRPr="00393C0C">
        <w:rPr>
          <w:rFonts w:ascii="Times New Roman" w:eastAsia="Times New Roman" w:hAnsi="Times New Roman" w:cs="Times New Roman"/>
          <w:spacing w:val="-1"/>
          <w:sz w:val="24"/>
          <w:szCs w:val="24"/>
        </w:rPr>
        <w:t>wait</w:t>
      </w:r>
      <w:r w:rsidRPr="00393C0C">
        <w:rPr>
          <w:rFonts w:ascii="Times New Roman" w:eastAsia="Times New Roman" w:hAnsi="Times New Roman" w:cs="Times New Roman"/>
          <w:spacing w:val="4"/>
          <w:sz w:val="24"/>
          <w:szCs w:val="24"/>
        </w:rPr>
        <w:t xml:space="preserve"> </w:t>
      </w:r>
      <w:r w:rsidR="00FB35A6">
        <w:rPr>
          <w:rFonts w:ascii="Times New Roman" w:eastAsia="Times New Roman" w:hAnsi="Times New Roman" w:cs="Times New Roman"/>
          <w:sz w:val="24"/>
          <w:szCs w:val="24"/>
        </w:rPr>
        <w:t>6</w:t>
      </w:r>
      <w:r w:rsidR="00FB35A6"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 xml:space="preserve">months </w:t>
      </w:r>
      <w:r w:rsidRPr="00393C0C">
        <w:rPr>
          <w:rFonts w:ascii="Times New Roman" w:eastAsia="Times New Roman" w:hAnsi="Times New Roman" w:cs="Times New Roman"/>
          <w:spacing w:val="-1"/>
          <w:sz w:val="24"/>
          <w:szCs w:val="24"/>
        </w:rPr>
        <w:t>before reapplying.</w:t>
      </w:r>
    </w:p>
    <w:p w14:paraId="37A64E94" w14:textId="77777777" w:rsidR="00393C0C" w:rsidRPr="00C17AF4" w:rsidRDefault="00393C0C" w:rsidP="00C17AF4">
      <w:pPr>
        <w:rPr>
          <w:rFonts w:ascii="Times New Roman" w:hAnsi="Times New Roman" w:cs="Times New Roman"/>
          <w:sz w:val="24"/>
          <w:szCs w:val="24"/>
        </w:rPr>
      </w:pPr>
      <w:r w:rsidRPr="00C17AF4">
        <w:rPr>
          <w:rFonts w:ascii="Times New Roman" w:hAnsi="Times New Roman" w:cs="Times New Roman"/>
          <w:sz w:val="24"/>
          <w:szCs w:val="24"/>
        </w:rPr>
        <w:t>The Description of the Data Submission and Eva</w:t>
      </w:r>
      <w:r w:rsidR="009E4EC2" w:rsidRPr="00C17AF4">
        <w:rPr>
          <w:rFonts w:ascii="Times New Roman" w:hAnsi="Times New Roman" w:cs="Times New Roman"/>
          <w:sz w:val="24"/>
          <w:szCs w:val="24"/>
        </w:rPr>
        <w:t>luation Timeline, with Examples section</w:t>
      </w:r>
      <w:r w:rsidRPr="00C17AF4">
        <w:rPr>
          <w:rFonts w:ascii="Times New Roman" w:hAnsi="Times New Roman" w:cs="Times New Roman"/>
          <w:sz w:val="24"/>
          <w:szCs w:val="24"/>
        </w:rPr>
        <w:t xml:space="preserve"> summarizes the data submission and evaluation plan described above and provides examples.</w:t>
      </w:r>
    </w:p>
    <w:p w14:paraId="02214961" w14:textId="77777777" w:rsidR="00C17AF4" w:rsidRPr="00C17AF4" w:rsidRDefault="00C17AF4" w:rsidP="00C17AF4"/>
    <w:p w14:paraId="5208B7E6" w14:textId="77777777" w:rsidR="00393C0C" w:rsidRDefault="00393C0C" w:rsidP="00C17AF4">
      <w:pPr>
        <w:rPr>
          <w:rFonts w:ascii="Times New Roman" w:hAnsi="Times New Roman" w:cs="Times New Roman"/>
          <w:b/>
          <w:sz w:val="24"/>
          <w:szCs w:val="24"/>
        </w:rPr>
      </w:pPr>
      <w:r w:rsidRPr="00C17AF4">
        <w:rPr>
          <w:rFonts w:ascii="Times New Roman" w:hAnsi="Times New Roman" w:cs="Times New Roman"/>
          <w:b/>
          <w:sz w:val="24"/>
          <w:szCs w:val="24"/>
        </w:rPr>
        <w:t>Requirements for Pending</w:t>
      </w:r>
      <w:r w:rsidR="00FA23D4" w:rsidRPr="00C17AF4">
        <w:rPr>
          <w:rFonts w:ascii="Times New Roman" w:hAnsi="Times New Roman" w:cs="Times New Roman"/>
          <w:b/>
          <w:sz w:val="24"/>
          <w:szCs w:val="24"/>
        </w:rPr>
        <w:t>, Preliminary, and Full</w:t>
      </w:r>
      <w:r w:rsidRPr="00C17AF4">
        <w:rPr>
          <w:rFonts w:ascii="Times New Roman" w:hAnsi="Times New Roman" w:cs="Times New Roman"/>
          <w:b/>
          <w:sz w:val="24"/>
          <w:szCs w:val="24"/>
        </w:rPr>
        <w:t xml:space="preserve"> Recognition Status</w:t>
      </w:r>
    </w:p>
    <w:p w14:paraId="6239A7E2" w14:textId="77777777" w:rsidR="00393C0C" w:rsidRPr="00393C0C" w:rsidRDefault="00393C0C" w:rsidP="00393C0C">
      <w:pPr>
        <w:widowControl/>
        <w:spacing w:before="165" w:after="200" w:line="275" w:lineRule="auto"/>
        <w:ind w:left="460" w:right="144" w:hanging="360"/>
        <w:rPr>
          <w:rFonts w:ascii="Times New Roman" w:eastAsia="Times New Roman" w:hAnsi="Times New Roman" w:cs="Times New Roman"/>
          <w:sz w:val="24"/>
          <w:szCs w:val="24"/>
        </w:rPr>
      </w:pPr>
      <w:r w:rsidRPr="00393C0C">
        <w:rPr>
          <w:rFonts w:ascii="Times New Roman" w:eastAsia="Calibri" w:hAnsi="Calibri" w:cs="Times New Roman"/>
          <w:sz w:val="24"/>
        </w:rPr>
        <w:t xml:space="preserve">1.   </w:t>
      </w:r>
      <w:r w:rsidRPr="00393C0C">
        <w:rPr>
          <w:rFonts w:ascii="Times New Roman" w:eastAsia="Calibri" w:hAnsi="Calibri" w:cs="Times New Roman"/>
          <w:b/>
          <w:spacing w:val="-1"/>
          <w:sz w:val="24"/>
        </w:rPr>
        <w:t xml:space="preserve">Application </w:t>
      </w:r>
      <w:r w:rsidRPr="00393C0C">
        <w:rPr>
          <w:rFonts w:ascii="Times New Roman" w:eastAsia="Calibri" w:hAnsi="Calibri" w:cs="Times New Roman"/>
          <w:b/>
          <w:sz w:val="24"/>
        </w:rPr>
        <w:t>for</w:t>
      </w:r>
      <w:r w:rsidRPr="00393C0C">
        <w:rPr>
          <w:rFonts w:ascii="Times New Roman" w:eastAsia="Calibri" w:hAnsi="Calibri" w:cs="Times New Roman"/>
          <w:b/>
          <w:spacing w:val="-1"/>
          <w:sz w:val="24"/>
        </w:rPr>
        <w:t xml:space="preserve"> recognition.</w:t>
      </w:r>
      <w:r w:rsidRPr="00393C0C">
        <w:rPr>
          <w:rFonts w:ascii="Times New Roman" w:eastAsia="Calibri" w:hAnsi="Calibri" w:cs="Times New Roman"/>
          <w:b/>
          <w:spacing w:val="2"/>
          <w:sz w:val="24"/>
        </w:rPr>
        <w:t xml:space="preserve"> </w:t>
      </w:r>
      <w:r w:rsidRPr="00393C0C">
        <w:rPr>
          <w:rFonts w:ascii="Times New Roman" w:eastAsia="Calibri" w:hAnsi="Calibri" w:cs="Times New Roman"/>
          <w:sz w:val="24"/>
        </w:rPr>
        <w:t xml:space="preserve">Submit </w:t>
      </w:r>
      <w:r w:rsidRPr="00393C0C">
        <w:rPr>
          <w:rFonts w:ascii="Times New Roman" w:eastAsia="Calibri" w:hAnsi="Calibri" w:cs="Times New Roman"/>
          <w:spacing w:val="-1"/>
          <w:sz w:val="24"/>
        </w:rPr>
        <w:t>completed</w:t>
      </w:r>
      <w:r w:rsidRPr="00393C0C">
        <w:rPr>
          <w:rFonts w:ascii="Times New Roman" w:eastAsia="Calibri" w:hAnsi="Calibri" w:cs="Times New Roman"/>
          <w:sz w:val="24"/>
        </w:rPr>
        <w:t xml:space="preserve"> </w:t>
      </w:r>
      <w:r w:rsidRPr="00393C0C">
        <w:rPr>
          <w:rFonts w:ascii="Times New Roman" w:eastAsia="Calibri" w:hAnsi="Calibri" w:cs="Times New Roman"/>
          <w:spacing w:val="-1"/>
          <w:sz w:val="24"/>
        </w:rPr>
        <w:t>application</w:t>
      </w:r>
      <w:r w:rsidRPr="00393C0C">
        <w:rPr>
          <w:rFonts w:ascii="Times New Roman" w:eastAsia="Calibri" w:hAnsi="Calibri" w:cs="Times New Roman"/>
          <w:spacing w:val="1"/>
          <w:sz w:val="24"/>
        </w:rPr>
        <w:t xml:space="preserve"> </w:t>
      </w:r>
      <w:r w:rsidRPr="00393C0C">
        <w:rPr>
          <w:rFonts w:ascii="Times New Roman" w:eastAsia="Calibri" w:hAnsi="Calibri" w:cs="Times New Roman"/>
          <w:spacing w:val="-1"/>
          <w:sz w:val="24"/>
        </w:rPr>
        <w:t>at</w:t>
      </w:r>
      <w:hyperlink r:id="rId22">
        <w:r w:rsidRPr="00393C0C">
          <w:rPr>
            <w:rFonts w:ascii="Times New Roman" w:eastAsia="Calibri" w:hAnsi="Calibri" w:cs="Times New Roman"/>
            <w:spacing w:val="73"/>
            <w:sz w:val="24"/>
          </w:rPr>
          <w:t xml:space="preserve"> </w:t>
        </w:r>
        <w:r w:rsidRPr="00393C0C">
          <w:rPr>
            <w:rFonts w:ascii="Times New Roman" w:eastAsia="Calibri" w:hAnsi="Calibri" w:cs="Times New Roman"/>
            <w:spacing w:val="-1"/>
            <w:sz w:val="24"/>
          </w:rPr>
          <w:t>https://nccd.cdc.gov/DDT_DPRP/applicationForm.aspx.</w:t>
        </w:r>
      </w:hyperlink>
    </w:p>
    <w:p w14:paraId="58EA69E8" w14:textId="529613FE" w:rsidR="00393C0C" w:rsidRDefault="00393C0C" w:rsidP="00393C0C">
      <w:pPr>
        <w:spacing w:before="124" w:line="276" w:lineRule="auto"/>
        <w:ind w:left="460" w:right="253" w:hanging="360"/>
        <w:rPr>
          <w:rFonts w:ascii="Times New Roman" w:eastAsia="Times New Roman" w:hAnsi="Times New Roman" w:cs="Times New Roman"/>
          <w:spacing w:val="-1"/>
          <w:sz w:val="24"/>
          <w:szCs w:val="24"/>
        </w:rPr>
      </w:pPr>
      <w:r w:rsidRPr="00393C0C">
        <w:rPr>
          <w:rFonts w:ascii="Times New Roman" w:eastAsia="Times New Roman" w:hAnsi="Times New Roman" w:cs="Times New Roman"/>
          <w:sz w:val="24"/>
          <w:szCs w:val="24"/>
        </w:rPr>
        <w:t>2.</w:t>
      </w:r>
      <w:r w:rsidRPr="00393C0C">
        <w:rPr>
          <w:rFonts w:ascii="Times New Roman" w:eastAsia="Times New Roman" w:hAnsi="Times New Roman" w:cs="Times New Roman"/>
          <w:b/>
          <w:sz w:val="24"/>
          <w:szCs w:val="24"/>
        </w:rPr>
        <w:t xml:space="preserve">   Lifestyle</w:t>
      </w:r>
      <w:r w:rsidRPr="00393C0C">
        <w:rPr>
          <w:rFonts w:ascii="Times New Roman" w:eastAsia="Times New Roman" w:hAnsi="Times New Roman" w:cs="Times New Roman"/>
          <w:b/>
          <w:spacing w:val="-1"/>
          <w:sz w:val="24"/>
          <w:szCs w:val="24"/>
        </w:rPr>
        <w:t xml:space="preserve"> curriculum.</w:t>
      </w:r>
      <w:r w:rsidRPr="00393C0C">
        <w:rPr>
          <w:rFonts w:ascii="Times New Roman" w:eastAsia="Times New Roman" w:hAnsi="Times New Roman" w:cs="Times New Roman"/>
          <w:b/>
          <w:spacing w:val="-2"/>
          <w:sz w:val="24"/>
          <w:szCs w:val="24"/>
        </w:rPr>
        <w:t xml:space="preserve"> </w:t>
      </w:r>
      <w:r w:rsidRPr="00393C0C">
        <w:rPr>
          <w:rFonts w:ascii="Times New Roman" w:eastAsia="Times New Roman" w:hAnsi="Times New Roman" w:cs="Times New Roman"/>
          <w:sz w:val="24"/>
          <w:szCs w:val="24"/>
        </w:rPr>
        <w:t>The</w:t>
      </w:r>
      <w:r w:rsidRPr="00393C0C">
        <w:rPr>
          <w:rFonts w:ascii="Times New Roman" w:eastAsia="Times New Roman" w:hAnsi="Times New Roman" w:cs="Times New Roman"/>
          <w:spacing w:val="-1"/>
          <w:sz w:val="24"/>
          <w:szCs w:val="24"/>
        </w:rPr>
        <w:t xml:space="preserve"> lifestyle </w:t>
      </w:r>
      <w:r w:rsidR="00173277">
        <w:rPr>
          <w:rFonts w:ascii="Times New Roman" w:eastAsia="Times New Roman" w:hAnsi="Times New Roman" w:cs="Times New Roman"/>
          <w:spacing w:val="-1"/>
          <w:sz w:val="24"/>
          <w:szCs w:val="24"/>
        </w:rPr>
        <w:t>change program</w:t>
      </w:r>
      <w:r w:rsidR="00173277" w:rsidRPr="00393C0C">
        <w:rPr>
          <w:rFonts w:ascii="Times New Roman" w:eastAsia="Times New Roman" w:hAnsi="Times New Roman" w:cs="Times New Roman"/>
          <w:sz w:val="24"/>
          <w:szCs w:val="24"/>
        </w:rPr>
        <w:t xml:space="preserve"> </w:t>
      </w:r>
      <w:r w:rsidR="004B0FEE">
        <w:rPr>
          <w:rFonts w:ascii="Times New Roman" w:eastAsia="Times New Roman" w:hAnsi="Times New Roman" w:cs="Times New Roman"/>
          <w:sz w:val="24"/>
          <w:szCs w:val="24"/>
        </w:rPr>
        <w:t>must</w:t>
      </w:r>
      <w:r w:rsidR="004B0FEE"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z w:val="24"/>
          <w:szCs w:val="24"/>
        </w:rPr>
        <w:t xml:space="preserve">be </w:t>
      </w:r>
      <w:r w:rsidRPr="00393C0C">
        <w:rPr>
          <w:rFonts w:ascii="Times New Roman" w:eastAsia="Times New Roman" w:hAnsi="Times New Roman" w:cs="Times New Roman"/>
          <w:spacing w:val="-1"/>
          <w:sz w:val="24"/>
          <w:szCs w:val="24"/>
        </w:rPr>
        <w:t>based</w:t>
      </w:r>
      <w:r w:rsidRPr="00393C0C">
        <w:rPr>
          <w:rFonts w:ascii="Times New Roman" w:eastAsia="Times New Roman" w:hAnsi="Times New Roman" w:cs="Times New Roman"/>
          <w:sz w:val="24"/>
          <w:szCs w:val="24"/>
        </w:rPr>
        <w:t xml:space="preserve"> on </w:t>
      </w:r>
      <w:hyperlink r:id="rId23">
        <w:r w:rsidRPr="00393C0C">
          <w:rPr>
            <w:rFonts w:ascii="Times New Roman" w:eastAsia="Times New Roman" w:hAnsi="Times New Roman" w:cs="Times New Roman"/>
            <w:spacing w:val="-1"/>
            <w:sz w:val="24"/>
            <w:szCs w:val="24"/>
          </w:rPr>
          <w:t>evidence</w:t>
        </w:r>
      </w:hyperlink>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from</w:t>
      </w:r>
      <w:r w:rsidRPr="00393C0C">
        <w:rPr>
          <w:rFonts w:ascii="Times New Roman" w:eastAsia="Times New Roman" w:hAnsi="Times New Roman" w:cs="Times New Roman"/>
          <w:sz w:val="24"/>
          <w:szCs w:val="24"/>
        </w:rPr>
        <w:t xml:space="preserve"> efficacy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z w:val="24"/>
          <w:szCs w:val="24"/>
        </w:rPr>
        <w:t xml:space="preserve">and </w:t>
      </w:r>
      <w:r w:rsidRPr="00393C0C">
        <w:rPr>
          <w:rFonts w:ascii="Times New Roman" w:eastAsia="Times New Roman" w:hAnsi="Times New Roman" w:cs="Times New Roman"/>
          <w:spacing w:val="-1"/>
          <w:sz w:val="24"/>
          <w:szCs w:val="24"/>
        </w:rPr>
        <w:t>effectiveness</w:t>
      </w:r>
      <w:r w:rsidRPr="00393C0C">
        <w:rPr>
          <w:rFonts w:ascii="Times New Roman" w:eastAsia="Times New Roman" w:hAnsi="Times New Roman" w:cs="Times New Roman"/>
          <w:sz w:val="24"/>
          <w:szCs w:val="24"/>
        </w:rPr>
        <w:t xml:space="preserve"> trials</w:t>
      </w:r>
      <w:r w:rsidR="00AD188D">
        <w:rPr>
          <w:rFonts w:ascii="Times New Roman" w:eastAsia="Times New Roman" w:hAnsi="Times New Roman" w:cs="Times New Roman"/>
          <w:sz w:val="24"/>
          <w:szCs w:val="24"/>
        </w:rPr>
        <w:t xml:space="preserve"> on type 2 diabetes prevention</w:t>
      </w:r>
      <w:r w:rsidRPr="00393C0C">
        <w:rPr>
          <w:rFonts w:ascii="Times New Roman" w:eastAsia="Times New Roman" w:hAnsi="Times New Roman" w:cs="Times New Roman"/>
          <w:sz w:val="24"/>
          <w:szCs w:val="24"/>
        </w:rPr>
        <w:t>. The</w:t>
      </w:r>
      <w:r w:rsidRPr="00393C0C">
        <w:rPr>
          <w:rFonts w:ascii="Times New Roman" w:eastAsia="Times New Roman" w:hAnsi="Times New Roman" w:cs="Times New Roman"/>
          <w:spacing w:val="-1"/>
          <w:sz w:val="24"/>
          <w:szCs w:val="24"/>
        </w:rPr>
        <w:t xml:space="preserve"> required</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curriculum</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topics</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can</w:t>
      </w:r>
      <w:r w:rsidRPr="00393C0C">
        <w:rPr>
          <w:rFonts w:ascii="Times New Roman" w:eastAsia="Times New Roman" w:hAnsi="Times New Roman" w:cs="Times New Roman"/>
          <w:sz w:val="24"/>
          <w:szCs w:val="24"/>
        </w:rPr>
        <w:t xml:space="preserve"> be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found</w:t>
      </w:r>
      <w:r w:rsidRPr="00D3539E">
        <w:t xml:space="preserve"> </w:t>
      </w:r>
      <w:r w:rsidRPr="00393C0C">
        <w:rPr>
          <w:rFonts w:ascii="Times New Roman" w:eastAsia="Times New Roman" w:hAnsi="Times New Roman" w:cs="Times New Roman"/>
          <w:sz w:val="24"/>
          <w:szCs w:val="24"/>
        </w:rPr>
        <w:t xml:space="preserve">in </w:t>
      </w:r>
      <w:r w:rsidR="00173277">
        <w:rPr>
          <w:rFonts w:ascii="Times New Roman" w:eastAsia="Times New Roman" w:hAnsi="Times New Roman" w:cs="Times New Roman"/>
          <w:spacing w:val="-1"/>
          <w:sz w:val="24"/>
          <w:szCs w:val="24"/>
        </w:rPr>
        <w:t xml:space="preserve">the </w:t>
      </w:r>
      <w:r w:rsidRPr="00393C0C">
        <w:rPr>
          <w:rFonts w:ascii="Times New Roman" w:eastAsia="Times New Roman" w:hAnsi="Times New Roman" w:cs="Times New Roman"/>
          <w:spacing w:val="-1"/>
          <w:sz w:val="24"/>
          <w:szCs w:val="24"/>
        </w:rPr>
        <w:t>Required</w:t>
      </w:r>
      <w:r w:rsidRPr="00393C0C">
        <w:rPr>
          <w:rFonts w:ascii="Times New Roman" w:eastAsia="Times New Roman" w:hAnsi="Times New Roman" w:cs="Times New Roman"/>
          <w:sz w:val="24"/>
          <w:szCs w:val="24"/>
        </w:rPr>
        <w:t xml:space="preserve"> Curriculum Content</w:t>
      </w:r>
      <w:r w:rsidR="00173277">
        <w:rPr>
          <w:rFonts w:ascii="Times New Roman" w:eastAsia="Times New Roman" w:hAnsi="Times New Roman" w:cs="Times New Roman"/>
          <w:sz w:val="24"/>
          <w:szCs w:val="24"/>
        </w:rPr>
        <w:t xml:space="preserve"> section of this document</w:t>
      </w:r>
      <w:r w:rsidRPr="00393C0C">
        <w:rPr>
          <w:rFonts w:ascii="Times New Roman" w:eastAsia="Times New Roman" w:hAnsi="Times New Roman" w:cs="Times New Roman"/>
          <w:i/>
          <w:sz w:val="24"/>
          <w:szCs w:val="24"/>
        </w:rPr>
        <w:t xml:space="preserve"> </w:t>
      </w:r>
      <w:r w:rsidRPr="00393C0C">
        <w:rPr>
          <w:rFonts w:ascii="Times New Roman" w:eastAsia="Times New Roman" w:hAnsi="Times New Roman" w:cs="Times New Roman"/>
          <w:spacing w:val="-1"/>
          <w:sz w:val="24"/>
          <w:szCs w:val="24"/>
        </w:rPr>
        <w:t>and</w:t>
      </w:r>
      <w:r w:rsidRPr="00393C0C">
        <w:rPr>
          <w:rFonts w:ascii="Times New Roman" w:eastAsia="Times New Roman" w:hAnsi="Times New Roman" w:cs="Times New Roman"/>
          <w:sz w:val="24"/>
          <w:szCs w:val="24"/>
        </w:rPr>
        <w:t xml:space="preserve"> the</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CDC-</w:t>
      </w:r>
      <w:r w:rsidR="00661A53">
        <w:rPr>
          <w:rFonts w:ascii="Times New Roman" w:eastAsia="Times New Roman" w:hAnsi="Times New Roman" w:cs="Times New Roman"/>
          <w:spacing w:val="-1"/>
          <w:sz w:val="24"/>
          <w:szCs w:val="24"/>
        </w:rPr>
        <w:t>approved</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curricula</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at</w:t>
      </w:r>
      <w:r w:rsidRPr="00393C0C">
        <w:rPr>
          <w:rFonts w:ascii="Times New Roman" w:eastAsia="Times New Roman" w:hAnsi="Times New Roman" w:cs="Times New Roman"/>
          <w:spacing w:val="43"/>
          <w:sz w:val="24"/>
          <w:szCs w:val="24"/>
        </w:rPr>
        <w:t xml:space="preserve"> </w:t>
      </w:r>
      <w:hyperlink r:id="rId24" w:history="1">
        <w:r w:rsidRPr="002E292C">
          <w:rPr>
            <w:rStyle w:val="Hyperlink"/>
            <w:rFonts w:ascii="Times New Roman" w:eastAsia="Times New Roman" w:hAnsi="Times New Roman" w:cs="Times New Roman"/>
            <w:spacing w:val="-1"/>
            <w:sz w:val="24"/>
            <w:szCs w:val="24"/>
          </w:rPr>
          <w:t>http://www.cdc.gov/diabetes/prevention/recognition/curriculum.htm</w:t>
        </w:r>
      </w:hyperlink>
      <w:r w:rsidRPr="00393C0C">
        <w:rPr>
          <w:rFonts w:ascii="Times New Roman" w:eastAsia="Times New Roman" w:hAnsi="Times New Roman" w:cs="Times New Roman"/>
          <w:spacing w:val="-1"/>
          <w:sz w:val="24"/>
          <w:szCs w:val="24"/>
        </w:rPr>
        <w:t>.</w:t>
      </w:r>
    </w:p>
    <w:p w14:paraId="33EDDD32" w14:textId="66F4175C" w:rsidR="00D047F4" w:rsidRPr="00173277" w:rsidRDefault="00D047F4" w:rsidP="00173277">
      <w:pPr>
        <w:ind w:left="450" w:hanging="45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393C0C" w:rsidRPr="00393C0C">
        <w:rPr>
          <w:rFonts w:ascii="Times New Roman" w:eastAsia="Times New Roman" w:hAnsi="Times New Roman" w:cs="Times New Roman"/>
          <w:spacing w:val="-2"/>
          <w:sz w:val="24"/>
          <w:szCs w:val="24"/>
        </w:rPr>
        <w:t>If</w:t>
      </w:r>
      <w:r w:rsidR="00393C0C" w:rsidRPr="00393C0C">
        <w:rPr>
          <w:rFonts w:ascii="Times New Roman" w:eastAsia="Times New Roman" w:hAnsi="Times New Roman" w:cs="Times New Roman"/>
          <w:spacing w:val="1"/>
          <w:sz w:val="24"/>
          <w:szCs w:val="24"/>
        </w:rPr>
        <w:t xml:space="preserve"> </w:t>
      </w:r>
      <w:r w:rsidR="00393C0C" w:rsidRPr="00393C0C">
        <w:rPr>
          <w:rFonts w:ascii="Times New Roman" w:eastAsia="Times New Roman" w:hAnsi="Times New Roman" w:cs="Times New Roman"/>
          <w:sz w:val="24"/>
          <w:szCs w:val="24"/>
        </w:rPr>
        <w:t xml:space="preserve">the </w:t>
      </w:r>
      <w:r w:rsidR="00393C0C" w:rsidRPr="00393C0C">
        <w:rPr>
          <w:rFonts w:ascii="Times New Roman" w:eastAsia="Times New Roman" w:hAnsi="Times New Roman" w:cs="Times New Roman"/>
          <w:spacing w:val="-1"/>
          <w:sz w:val="24"/>
          <w:szCs w:val="24"/>
        </w:rPr>
        <w:t>organization</w:t>
      </w:r>
      <w:r w:rsidR="00393C0C" w:rsidRPr="00393C0C">
        <w:rPr>
          <w:rFonts w:ascii="Times New Roman" w:eastAsia="Times New Roman" w:hAnsi="Times New Roman" w:cs="Times New Roman"/>
          <w:sz w:val="24"/>
          <w:szCs w:val="24"/>
        </w:rPr>
        <w:t xml:space="preserve"> </w:t>
      </w:r>
      <w:r w:rsidR="00393C0C" w:rsidRPr="00393C0C">
        <w:rPr>
          <w:rFonts w:ascii="Times New Roman" w:eastAsia="Times New Roman" w:hAnsi="Times New Roman" w:cs="Times New Roman"/>
          <w:spacing w:val="-1"/>
          <w:sz w:val="24"/>
          <w:szCs w:val="24"/>
        </w:rPr>
        <w:t>chooses</w:t>
      </w:r>
      <w:r w:rsidR="00393C0C" w:rsidRPr="00393C0C">
        <w:rPr>
          <w:rFonts w:ascii="Times New Roman" w:eastAsia="Times New Roman" w:hAnsi="Times New Roman" w:cs="Times New Roman"/>
          <w:sz w:val="24"/>
          <w:szCs w:val="24"/>
        </w:rPr>
        <w:t xml:space="preserve"> to use</w:t>
      </w:r>
      <w:r w:rsidR="00393C0C" w:rsidRPr="00393C0C">
        <w:rPr>
          <w:rFonts w:ascii="Times New Roman" w:eastAsia="Times New Roman" w:hAnsi="Times New Roman" w:cs="Times New Roman"/>
          <w:spacing w:val="-1"/>
          <w:sz w:val="24"/>
          <w:szCs w:val="24"/>
        </w:rPr>
        <w:t xml:space="preserve"> </w:t>
      </w:r>
      <w:r w:rsidR="00393C0C" w:rsidRPr="00393C0C">
        <w:rPr>
          <w:rFonts w:ascii="Times New Roman" w:eastAsia="Times New Roman" w:hAnsi="Times New Roman" w:cs="Times New Roman"/>
          <w:sz w:val="24"/>
          <w:szCs w:val="24"/>
        </w:rPr>
        <w:t>an</w:t>
      </w:r>
      <w:r w:rsidR="00393C0C" w:rsidRPr="00393C0C">
        <w:rPr>
          <w:rFonts w:ascii="Times New Roman" w:eastAsia="Times New Roman" w:hAnsi="Times New Roman" w:cs="Times New Roman"/>
          <w:spacing w:val="-1"/>
          <w:sz w:val="24"/>
          <w:szCs w:val="24"/>
        </w:rPr>
        <w:t xml:space="preserve"> </w:t>
      </w:r>
      <w:r w:rsidR="00393C0C" w:rsidRPr="00393C0C">
        <w:rPr>
          <w:rFonts w:ascii="Times New Roman" w:eastAsia="Times New Roman" w:hAnsi="Times New Roman" w:cs="Times New Roman"/>
          <w:sz w:val="24"/>
          <w:szCs w:val="24"/>
        </w:rPr>
        <w:t>alternate</w:t>
      </w:r>
      <w:r w:rsidR="00393C0C" w:rsidRPr="00393C0C">
        <w:rPr>
          <w:rFonts w:ascii="Times New Roman" w:eastAsia="Times New Roman" w:hAnsi="Times New Roman" w:cs="Times New Roman"/>
          <w:spacing w:val="3"/>
          <w:sz w:val="24"/>
          <w:szCs w:val="24"/>
        </w:rPr>
        <w:t xml:space="preserve"> </w:t>
      </w:r>
      <w:r w:rsidR="00393C0C" w:rsidRPr="00393C0C">
        <w:rPr>
          <w:rFonts w:ascii="Times New Roman" w:eastAsia="Times New Roman" w:hAnsi="Times New Roman" w:cs="Times New Roman"/>
          <w:spacing w:val="-1"/>
          <w:sz w:val="24"/>
          <w:szCs w:val="24"/>
        </w:rPr>
        <w:t>curriculum,</w:t>
      </w:r>
      <w:r w:rsidR="00393C0C" w:rsidRPr="00393C0C">
        <w:rPr>
          <w:rFonts w:ascii="Times New Roman" w:eastAsia="Times New Roman" w:hAnsi="Times New Roman" w:cs="Times New Roman"/>
          <w:sz w:val="24"/>
          <w:szCs w:val="24"/>
        </w:rPr>
        <w:t xml:space="preserve"> </w:t>
      </w:r>
      <w:r w:rsidR="00173277">
        <w:rPr>
          <w:rFonts w:ascii="Times New Roman" w:eastAsia="Times New Roman" w:hAnsi="Times New Roman" w:cs="Times New Roman"/>
          <w:sz w:val="24"/>
          <w:szCs w:val="24"/>
        </w:rPr>
        <w:t>it</w:t>
      </w:r>
      <w:r w:rsidR="00173277" w:rsidRPr="00393C0C">
        <w:rPr>
          <w:rFonts w:ascii="Times New Roman" w:eastAsia="Times New Roman" w:hAnsi="Times New Roman" w:cs="Times New Roman"/>
          <w:sz w:val="24"/>
          <w:szCs w:val="24"/>
        </w:rPr>
        <w:t xml:space="preserve"> </w:t>
      </w:r>
      <w:r w:rsidR="00393C0C" w:rsidRPr="00393C0C">
        <w:rPr>
          <w:rFonts w:ascii="Times New Roman" w:eastAsia="Times New Roman" w:hAnsi="Times New Roman" w:cs="Times New Roman"/>
          <w:sz w:val="24"/>
          <w:szCs w:val="24"/>
        </w:rPr>
        <w:t xml:space="preserve">must </w:t>
      </w:r>
      <w:r w:rsidR="00415479">
        <w:rPr>
          <w:rFonts w:ascii="Times New Roman" w:eastAsia="Times New Roman" w:hAnsi="Times New Roman" w:cs="Times New Roman"/>
          <w:sz w:val="24"/>
          <w:szCs w:val="24"/>
        </w:rPr>
        <w:t>submit</w:t>
      </w:r>
      <w:r w:rsidR="00415479" w:rsidRPr="00393C0C">
        <w:rPr>
          <w:rFonts w:ascii="Times New Roman" w:eastAsia="Times New Roman" w:hAnsi="Times New Roman" w:cs="Times New Roman"/>
          <w:sz w:val="24"/>
          <w:szCs w:val="24"/>
        </w:rPr>
        <w:t xml:space="preserve"> </w:t>
      </w:r>
      <w:r w:rsidR="00393C0C" w:rsidRPr="00393C0C">
        <w:rPr>
          <w:rFonts w:ascii="Times New Roman" w:eastAsia="Times New Roman" w:hAnsi="Times New Roman" w:cs="Times New Roman"/>
          <w:sz w:val="24"/>
          <w:szCs w:val="24"/>
        </w:rPr>
        <w:t xml:space="preserve">it to the DPRP </w:t>
      </w:r>
      <w:r w:rsidR="002A67B3">
        <w:rPr>
          <w:rFonts w:ascii="Times New Roman" w:eastAsia="Times New Roman" w:hAnsi="Times New Roman" w:cs="Times New Roman"/>
          <w:sz w:val="24"/>
          <w:szCs w:val="24"/>
        </w:rPr>
        <w:t xml:space="preserve">for review </w:t>
      </w:r>
      <w:r w:rsidR="005B5E73">
        <w:rPr>
          <w:rFonts w:ascii="Times New Roman" w:eastAsia="Times New Roman" w:hAnsi="Times New Roman" w:cs="Times New Roman"/>
          <w:sz w:val="24"/>
          <w:szCs w:val="24"/>
        </w:rPr>
        <w:t>to</w:t>
      </w:r>
      <w:r w:rsidR="00393C0C" w:rsidRPr="00393C0C">
        <w:rPr>
          <w:rFonts w:ascii="Times New Roman" w:eastAsia="Times New Roman" w:hAnsi="Times New Roman" w:cs="Times New Roman"/>
          <w:sz w:val="24"/>
          <w:szCs w:val="24"/>
        </w:rPr>
        <w:t xml:space="preserve"> </w:t>
      </w:r>
      <w:r w:rsidR="00393C0C" w:rsidRPr="00393C0C">
        <w:rPr>
          <w:rFonts w:ascii="Times New Roman" w:eastAsia="Times New Roman" w:hAnsi="Times New Roman" w:cs="Times New Roman"/>
          <w:spacing w:val="-1"/>
          <w:sz w:val="24"/>
          <w:szCs w:val="24"/>
        </w:rPr>
        <w:t>ensure</w:t>
      </w:r>
      <w:r w:rsidR="00393C0C" w:rsidRPr="00393C0C">
        <w:rPr>
          <w:rFonts w:ascii="Times New Roman" w:eastAsia="Times New Roman" w:hAnsi="Times New Roman" w:cs="Times New Roman"/>
          <w:spacing w:val="-2"/>
          <w:sz w:val="24"/>
          <w:szCs w:val="24"/>
        </w:rPr>
        <w:t xml:space="preserve"> </w:t>
      </w:r>
      <w:r w:rsidR="00393C0C" w:rsidRPr="00393C0C">
        <w:rPr>
          <w:rFonts w:ascii="Times New Roman" w:eastAsia="Times New Roman" w:hAnsi="Times New Roman" w:cs="Times New Roman"/>
          <w:sz w:val="24"/>
          <w:szCs w:val="24"/>
        </w:rPr>
        <w:t xml:space="preserve">that it </w:t>
      </w:r>
      <w:r w:rsidR="00393C0C" w:rsidRPr="00393C0C">
        <w:rPr>
          <w:rFonts w:ascii="Times New Roman" w:eastAsia="Times New Roman" w:hAnsi="Times New Roman" w:cs="Times New Roman"/>
          <w:spacing w:val="-1"/>
          <w:sz w:val="24"/>
          <w:szCs w:val="24"/>
        </w:rPr>
        <w:t>meets</w:t>
      </w:r>
      <w:r w:rsidR="00393C0C" w:rsidRPr="00393C0C">
        <w:rPr>
          <w:rFonts w:ascii="Times New Roman" w:eastAsia="Times New Roman" w:hAnsi="Times New Roman" w:cs="Times New Roman"/>
          <w:sz w:val="24"/>
          <w:szCs w:val="24"/>
        </w:rPr>
        <w:t xml:space="preserve"> all </w:t>
      </w:r>
      <w:r w:rsidR="00FC46C0">
        <w:rPr>
          <w:rFonts w:ascii="Times New Roman" w:eastAsia="Times New Roman" w:hAnsi="Times New Roman" w:cs="Times New Roman"/>
          <w:sz w:val="24"/>
          <w:szCs w:val="24"/>
        </w:rPr>
        <w:t xml:space="preserve">of </w:t>
      </w:r>
      <w:r w:rsidR="00393C0C" w:rsidRPr="00393C0C">
        <w:rPr>
          <w:rFonts w:ascii="Times New Roman" w:eastAsia="Times New Roman" w:hAnsi="Times New Roman" w:cs="Times New Roman"/>
          <w:sz w:val="24"/>
          <w:szCs w:val="24"/>
        </w:rPr>
        <w:t xml:space="preserve">the </w:t>
      </w:r>
      <w:r w:rsidR="00393C0C" w:rsidRPr="00393C0C">
        <w:rPr>
          <w:rFonts w:ascii="Times New Roman" w:eastAsia="Times New Roman" w:hAnsi="Times New Roman" w:cs="Times New Roman"/>
          <w:spacing w:val="1"/>
          <w:sz w:val="24"/>
          <w:szCs w:val="24"/>
        </w:rPr>
        <w:t>key</w:t>
      </w:r>
      <w:r w:rsidR="00393C0C" w:rsidRPr="00393C0C">
        <w:rPr>
          <w:rFonts w:ascii="Times New Roman" w:eastAsia="Times New Roman" w:hAnsi="Times New Roman" w:cs="Times New Roman"/>
          <w:spacing w:val="-5"/>
          <w:sz w:val="24"/>
          <w:szCs w:val="24"/>
        </w:rPr>
        <w:t xml:space="preserve"> </w:t>
      </w:r>
      <w:r w:rsidR="00393C0C" w:rsidRPr="00393C0C">
        <w:rPr>
          <w:rFonts w:ascii="Times New Roman" w:eastAsia="Times New Roman" w:hAnsi="Times New Roman" w:cs="Times New Roman"/>
          <w:spacing w:val="-1"/>
          <w:sz w:val="24"/>
          <w:szCs w:val="24"/>
        </w:rPr>
        <w:t>elements</w:t>
      </w:r>
      <w:r w:rsidR="00393C0C" w:rsidRPr="00393C0C">
        <w:rPr>
          <w:rFonts w:ascii="Times New Roman" w:eastAsia="Times New Roman" w:hAnsi="Times New Roman" w:cs="Times New Roman"/>
          <w:sz w:val="24"/>
          <w:szCs w:val="24"/>
        </w:rPr>
        <w:t xml:space="preserve"> </w:t>
      </w:r>
      <w:r w:rsidR="00393C0C" w:rsidRPr="00393C0C">
        <w:rPr>
          <w:rFonts w:ascii="Times New Roman" w:eastAsia="Times New Roman" w:hAnsi="Times New Roman" w:cs="Times New Roman"/>
          <w:spacing w:val="1"/>
          <w:sz w:val="24"/>
          <w:szCs w:val="24"/>
        </w:rPr>
        <w:t>of</w:t>
      </w:r>
      <w:r w:rsidR="00393C0C" w:rsidRPr="00393C0C">
        <w:rPr>
          <w:rFonts w:ascii="Times New Roman" w:eastAsia="Times New Roman" w:hAnsi="Times New Roman" w:cs="Times New Roman"/>
          <w:sz w:val="24"/>
          <w:szCs w:val="24"/>
        </w:rPr>
        <w:t xml:space="preserve"> the</w:t>
      </w:r>
      <w:r w:rsidR="00393C0C" w:rsidRPr="00393C0C">
        <w:rPr>
          <w:rFonts w:ascii="Times New Roman" w:eastAsia="Times New Roman" w:hAnsi="Times New Roman" w:cs="Times New Roman"/>
          <w:spacing w:val="-2"/>
          <w:sz w:val="24"/>
          <w:szCs w:val="24"/>
        </w:rPr>
        <w:t xml:space="preserve"> </w:t>
      </w:r>
      <w:r w:rsidR="00393C0C" w:rsidRPr="00393C0C">
        <w:rPr>
          <w:rFonts w:ascii="Times New Roman" w:eastAsia="Times New Roman" w:hAnsi="Times New Roman" w:cs="Times New Roman"/>
          <w:spacing w:val="-1"/>
          <w:sz w:val="24"/>
          <w:szCs w:val="24"/>
        </w:rPr>
        <w:t>curriculum</w:t>
      </w:r>
      <w:r w:rsidR="00173277">
        <w:rPr>
          <w:rFonts w:ascii="Times New Roman" w:eastAsia="Times New Roman" w:hAnsi="Times New Roman" w:cs="Times New Roman"/>
          <w:spacing w:val="-1"/>
          <w:sz w:val="24"/>
          <w:szCs w:val="24"/>
        </w:rPr>
        <w:t xml:space="preserve"> used in the DPP research trial</w:t>
      </w:r>
      <w:r w:rsidR="00393C0C" w:rsidRPr="00393C0C">
        <w:rPr>
          <w:rFonts w:ascii="Times New Roman" w:eastAsia="Times New Roman" w:hAnsi="Times New Roman" w:cs="Times New Roman"/>
          <w:spacing w:val="-1"/>
          <w:sz w:val="24"/>
          <w:szCs w:val="24"/>
        </w:rPr>
        <w:t>.</w:t>
      </w:r>
      <w:r w:rsidRPr="00D047F4">
        <w:rPr>
          <w:rFonts w:ascii="Times New Roman" w:eastAsia="Times New Roman" w:hAnsi="Times New Roman"/>
          <w:sz w:val="24"/>
          <w:szCs w:val="24"/>
        </w:rPr>
        <w:t xml:space="preserve"> </w:t>
      </w:r>
    </w:p>
    <w:p w14:paraId="474BA0EE" w14:textId="77777777" w:rsidR="00D047F4" w:rsidRPr="00D047F4" w:rsidRDefault="00D047F4" w:rsidP="001436D3">
      <w:pPr>
        <w:numPr>
          <w:ilvl w:val="0"/>
          <w:numId w:val="20"/>
        </w:numPr>
        <w:spacing w:before="120" w:line="275" w:lineRule="auto"/>
        <w:ind w:right="118"/>
        <w:jc w:val="left"/>
        <w:rPr>
          <w:rFonts w:ascii="Times New Roman" w:eastAsia="Times New Roman" w:hAnsi="Times New Roman" w:cs="Times New Roman"/>
          <w:sz w:val="24"/>
          <w:szCs w:val="24"/>
        </w:rPr>
      </w:pPr>
      <w:r w:rsidRPr="00D047F4">
        <w:rPr>
          <w:rFonts w:ascii="Times New Roman" w:eastAsia="Times New Roman" w:hAnsi="Times New Roman" w:cs="Times New Roman"/>
          <w:b/>
          <w:sz w:val="24"/>
          <w:szCs w:val="24"/>
        </w:rPr>
        <w:t xml:space="preserve">Intervention duration. </w:t>
      </w:r>
      <w:r w:rsidRPr="00D047F4">
        <w:rPr>
          <w:rFonts w:ascii="Times New Roman" w:eastAsia="Times New Roman" w:hAnsi="Times New Roman" w:cs="Times New Roman"/>
          <w:sz w:val="24"/>
          <w:szCs w:val="24"/>
        </w:rPr>
        <w:t xml:space="preserve">The lifestyle </w:t>
      </w:r>
      <w:r w:rsidR="008F1C15">
        <w:rPr>
          <w:rFonts w:ascii="Times New Roman" w:eastAsia="Times New Roman" w:hAnsi="Times New Roman" w:cs="Times New Roman"/>
          <w:sz w:val="24"/>
          <w:szCs w:val="24"/>
        </w:rPr>
        <w:t>change program</w:t>
      </w:r>
      <w:r w:rsidR="008F1C15" w:rsidRPr="00D047F4">
        <w:rPr>
          <w:rFonts w:ascii="Times New Roman" w:eastAsia="Times New Roman" w:hAnsi="Times New Roman" w:cs="Times New Roman"/>
          <w:sz w:val="24"/>
          <w:szCs w:val="24"/>
        </w:rPr>
        <w:t xml:space="preserve"> </w:t>
      </w:r>
      <w:r w:rsidRPr="00D047F4">
        <w:rPr>
          <w:rFonts w:ascii="Times New Roman" w:eastAsia="Times New Roman" w:hAnsi="Times New Roman" w:cs="Times New Roman"/>
          <w:sz w:val="24"/>
          <w:szCs w:val="24"/>
        </w:rPr>
        <w:t>must have a duration of one year. If organizations choose to continue the intervention for a period longer than one year, only the first 365 days of data from each participant will be analyzed to determine recognition.</w:t>
      </w:r>
    </w:p>
    <w:p w14:paraId="3B69952A" w14:textId="3D310455" w:rsidR="00D047F4" w:rsidRPr="00D047F4" w:rsidRDefault="00D047F4" w:rsidP="001436D3">
      <w:pPr>
        <w:numPr>
          <w:ilvl w:val="0"/>
          <w:numId w:val="20"/>
        </w:numPr>
        <w:spacing w:before="120" w:line="275" w:lineRule="auto"/>
        <w:ind w:right="118"/>
        <w:jc w:val="left"/>
        <w:rPr>
          <w:rFonts w:ascii="Times New Roman" w:eastAsia="Times New Roman" w:hAnsi="Times New Roman" w:cs="Times New Roman"/>
          <w:sz w:val="24"/>
          <w:szCs w:val="24"/>
        </w:rPr>
      </w:pPr>
      <w:r w:rsidRPr="00D047F4">
        <w:rPr>
          <w:rFonts w:ascii="Times New Roman" w:eastAsia="Times New Roman" w:hAnsi="Times New Roman" w:cs="Times New Roman"/>
          <w:b/>
          <w:bCs/>
          <w:sz w:val="24"/>
          <w:szCs w:val="24"/>
        </w:rPr>
        <w:t xml:space="preserve">Intervention intensity. </w:t>
      </w:r>
      <w:r w:rsidRPr="00D047F4">
        <w:rPr>
          <w:rFonts w:ascii="Times New Roman" w:eastAsia="Times New Roman" w:hAnsi="Times New Roman" w:cs="Times New Roman"/>
          <w:sz w:val="24"/>
          <w:szCs w:val="24"/>
        </w:rPr>
        <w:t xml:space="preserve">The lifestyle change program must begin with an initial </w:t>
      </w:r>
      <w:r w:rsidR="008C4B40">
        <w:rPr>
          <w:rFonts w:ascii="Times New Roman" w:eastAsia="Times New Roman" w:hAnsi="Times New Roman" w:cs="Times New Roman"/>
          <w:sz w:val="24"/>
          <w:szCs w:val="24"/>
        </w:rPr>
        <w:t>6</w:t>
      </w:r>
      <w:r w:rsidRPr="00D047F4">
        <w:rPr>
          <w:rFonts w:ascii="Times New Roman" w:eastAsia="Times New Roman" w:hAnsi="Times New Roman" w:cs="Times New Roman"/>
          <w:sz w:val="24"/>
          <w:szCs w:val="24"/>
        </w:rPr>
        <w:t>-month phase during which a minimum of 16 weekly sessions are offered over a period lasting at least 16 weeks and not more than 26 weeks. Each session must be of a sufficient duration to convey the session content (approximately one hour).</w:t>
      </w:r>
    </w:p>
    <w:p w14:paraId="5C8C49C4" w14:textId="1664FD5D" w:rsidR="00393C0C" w:rsidRPr="00393C0C" w:rsidRDefault="00393C0C" w:rsidP="00187BAC">
      <w:pPr>
        <w:spacing w:before="120" w:line="275" w:lineRule="auto"/>
        <w:ind w:left="460" w:right="118"/>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The</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initial</w:t>
      </w:r>
      <w:r w:rsidRPr="00393C0C">
        <w:rPr>
          <w:rFonts w:ascii="Times New Roman" w:eastAsia="Times New Roman" w:hAnsi="Times New Roman" w:cs="Times New Roman"/>
          <w:sz w:val="24"/>
          <w:szCs w:val="24"/>
        </w:rPr>
        <w:t xml:space="preserve"> </w:t>
      </w:r>
      <w:r w:rsidR="008C4B40">
        <w:rPr>
          <w:rFonts w:ascii="Times New Roman" w:eastAsia="Times New Roman" w:hAnsi="Times New Roman" w:cs="Times New Roman"/>
          <w:sz w:val="24"/>
          <w:szCs w:val="24"/>
        </w:rPr>
        <w:t>6</w:t>
      </w:r>
      <w:r w:rsidRPr="00393C0C">
        <w:rPr>
          <w:rFonts w:ascii="Times New Roman" w:eastAsia="Times New Roman" w:hAnsi="Times New Roman" w:cs="Times New Roman"/>
          <w:sz w:val="24"/>
          <w:szCs w:val="24"/>
        </w:rPr>
        <w:t xml:space="preserve">-month </w:t>
      </w:r>
      <w:r w:rsidRPr="00393C0C">
        <w:rPr>
          <w:rFonts w:ascii="Times New Roman" w:eastAsia="Times New Roman" w:hAnsi="Times New Roman" w:cs="Times New Roman"/>
          <w:spacing w:val="-1"/>
          <w:sz w:val="24"/>
          <w:szCs w:val="24"/>
        </w:rPr>
        <w:t xml:space="preserve">phase </w:t>
      </w:r>
      <w:r w:rsidRPr="00393C0C">
        <w:rPr>
          <w:rFonts w:ascii="Times New Roman" w:eastAsia="Times New Roman" w:hAnsi="Times New Roman" w:cs="Times New Roman"/>
          <w:sz w:val="24"/>
          <w:szCs w:val="24"/>
        </w:rPr>
        <w:t>must be</w:t>
      </w:r>
      <w:r w:rsidRPr="00393C0C">
        <w:rPr>
          <w:rFonts w:ascii="Times New Roman" w:eastAsia="Times New Roman" w:hAnsi="Times New Roman" w:cs="Times New Roman"/>
          <w:spacing w:val="-1"/>
          <w:sz w:val="24"/>
          <w:szCs w:val="24"/>
        </w:rPr>
        <w:t xml:space="preserve"> followed</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2"/>
          <w:sz w:val="24"/>
          <w:szCs w:val="24"/>
        </w:rPr>
        <w:t>by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z w:val="24"/>
          <w:szCs w:val="24"/>
        </w:rPr>
        <w:t>a</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pacing w:val="-1"/>
          <w:sz w:val="24"/>
          <w:szCs w:val="24"/>
        </w:rPr>
        <w:t>second</w:t>
      </w:r>
      <w:r w:rsidRPr="00393C0C">
        <w:rPr>
          <w:rFonts w:ascii="Times New Roman" w:eastAsia="Times New Roman" w:hAnsi="Times New Roman" w:cs="Times New Roman"/>
          <w:sz w:val="24"/>
          <w:szCs w:val="24"/>
        </w:rPr>
        <w:t xml:space="preserve"> </w:t>
      </w:r>
      <w:r w:rsidR="008C4B40">
        <w:rPr>
          <w:rFonts w:ascii="Times New Roman" w:eastAsia="Times New Roman" w:hAnsi="Times New Roman" w:cs="Times New Roman"/>
          <w:sz w:val="24"/>
          <w:szCs w:val="24"/>
        </w:rPr>
        <w:t>6</w:t>
      </w:r>
      <w:r w:rsidRPr="00393C0C">
        <w:rPr>
          <w:rFonts w:ascii="Times New Roman" w:eastAsia="Times New Roman" w:hAnsi="Times New Roman" w:cs="Times New Roman"/>
          <w:sz w:val="24"/>
          <w:szCs w:val="24"/>
        </w:rPr>
        <w:t xml:space="preserve">-month </w:t>
      </w:r>
      <w:r w:rsidRPr="00393C0C">
        <w:rPr>
          <w:rFonts w:ascii="Times New Roman" w:eastAsia="Times New Roman" w:hAnsi="Times New Roman" w:cs="Times New Roman"/>
          <w:spacing w:val="-1"/>
          <w:sz w:val="24"/>
          <w:szCs w:val="24"/>
        </w:rPr>
        <w:t>phase consisting</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z w:val="24"/>
          <w:szCs w:val="24"/>
        </w:rPr>
        <w:t xml:space="preserve">of </w:t>
      </w:r>
      <w:r w:rsidRPr="00393C0C">
        <w:rPr>
          <w:rFonts w:ascii="Times New Roman" w:eastAsia="Times New Roman" w:hAnsi="Times New Roman" w:cs="Times New Roman"/>
          <w:spacing w:val="-1"/>
          <w:sz w:val="24"/>
          <w:szCs w:val="24"/>
        </w:rPr>
        <w:t>at</w:t>
      </w:r>
      <w:r w:rsidRPr="00393C0C">
        <w:rPr>
          <w:rFonts w:ascii="Times New Roman" w:eastAsia="Times New Roman" w:hAnsi="Times New Roman" w:cs="Times New Roman"/>
          <w:spacing w:val="69"/>
          <w:sz w:val="24"/>
          <w:szCs w:val="24"/>
        </w:rPr>
        <w:t xml:space="preserve"> </w:t>
      </w:r>
      <w:r w:rsidRPr="00393C0C">
        <w:rPr>
          <w:rFonts w:ascii="Times New Roman" w:eastAsia="Times New Roman" w:hAnsi="Times New Roman" w:cs="Times New Roman"/>
          <w:spacing w:val="-1"/>
          <w:sz w:val="24"/>
          <w:szCs w:val="24"/>
        </w:rPr>
        <w:t>least</w:t>
      </w:r>
      <w:r w:rsidRPr="00393C0C">
        <w:rPr>
          <w:rFonts w:ascii="Times New Roman" w:eastAsia="Times New Roman" w:hAnsi="Times New Roman" w:cs="Times New Roman"/>
          <w:sz w:val="24"/>
          <w:szCs w:val="24"/>
        </w:rPr>
        <w:t xml:space="preserve"> one </w:t>
      </w:r>
      <w:r w:rsidRPr="00393C0C">
        <w:rPr>
          <w:rFonts w:ascii="Times New Roman" w:eastAsia="Times New Roman" w:hAnsi="Times New Roman" w:cs="Times New Roman"/>
          <w:spacing w:val="-1"/>
          <w:sz w:val="24"/>
          <w:szCs w:val="24"/>
        </w:rPr>
        <w:t>session</w:t>
      </w:r>
      <w:r w:rsidRPr="00393C0C">
        <w:rPr>
          <w:rFonts w:ascii="Times New Roman" w:eastAsia="Times New Roman" w:hAnsi="Times New Roman" w:cs="Times New Roman"/>
          <w:sz w:val="24"/>
          <w:szCs w:val="24"/>
        </w:rPr>
        <w:t xml:space="preserve"> delivered </w:t>
      </w:r>
      <w:r w:rsidRPr="00393C0C">
        <w:rPr>
          <w:rFonts w:ascii="Times New Roman" w:eastAsia="Times New Roman" w:hAnsi="Times New Roman" w:cs="Times New Roman"/>
          <w:spacing w:val="-1"/>
          <w:sz w:val="24"/>
          <w:szCs w:val="24"/>
        </w:rPr>
        <w:t>each</w:t>
      </w:r>
      <w:r w:rsidRPr="00393C0C">
        <w:rPr>
          <w:rFonts w:ascii="Times New Roman" w:eastAsia="Times New Roman" w:hAnsi="Times New Roman" w:cs="Times New Roman"/>
          <w:sz w:val="24"/>
          <w:szCs w:val="24"/>
        </w:rPr>
        <w:t xml:space="preserve"> month </w:t>
      </w:r>
      <w:r w:rsidRPr="00393C0C">
        <w:rPr>
          <w:rFonts w:ascii="Times New Roman" w:eastAsia="Times New Roman" w:hAnsi="Times New Roman" w:cs="Times New Roman"/>
          <w:spacing w:val="-1"/>
          <w:sz w:val="24"/>
          <w:szCs w:val="24"/>
        </w:rPr>
        <w:t>(for</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a</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minimum of </w:t>
      </w:r>
      <w:r w:rsidR="00114BA8">
        <w:rPr>
          <w:rFonts w:ascii="Times New Roman" w:eastAsia="Times New Roman" w:hAnsi="Times New Roman" w:cs="Times New Roman"/>
          <w:spacing w:val="-1"/>
          <w:sz w:val="24"/>
          <w:szCs w:val="24"/>
        </w:rPr>
        <w:t>6</w:t>
      </w:r>
      <w:r w:rsidR="00114BA8" w:rsidRPr="00F51C77">
        <w:t xml:space="preserve"> </w:t>
      </w:r>
      <w:r w:rsidRPr="00393C0C">
        <w:rPr>
          <w:rFonts w:ascii="Times New Roman" w:eastAsia="Times New Roman" w:hAnsi="Times New Roman" w:cs="Times New Roman"/>
          <w:spacing w:val="-1"/>
          <w:sz w:val="24"/>
          <w:szCs w:val="24"/>
        </w:rPr>
        <w:t>sessions).</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Organizations</w:t>
      </w:r>
      <w:r w:rsidRPr="00393C0C">
        <w:rPr>
          <w:rFonts w:ascii="Times New Roman" w:eastAsia="Times New Roman" w:hAnsi="Times New Roman" w:cs="Times New Roman"/>
          <w:sz w:val="24"/>
          <w:szCs w:val="24"/>
        </w:rPr>
        <w:t xml:space="preserve"> wishing</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z w:val="24"/>
          <w:szCs w:val="24"/>
        </w:rPr>
        <w:t>to deliver</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additional</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sessions </w:t>
      </w:r>
      <w:r w:rsidRPr="00393C0C">
        <w:rPr>
          <w:rFonts w:ascii="Times New Roman" w:eastAsia="Times New Roman" w:hAnsi="Times New Roman" w:cs="Times New Roman"/>
          <w:spacing w:val="-1"/>
          <w:sz w:val="24"/>
          <w:szCs w:val="24"/>
        </w:rPr>
        <w:t>(going</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z w:val="24"/>
          <w:szCs w:val="24"/>
        </w:rPr>
        <w:t>beyond the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minimum</w:t>
      </w:r>
      <w:r w:rsidRPr="00F51C77">
        <w:t xml:space="preserve"> </w:t>
      </w:r>
      <w:r w:rsidRPr="00393C0C">
        <w:rPr>
          <w:rFonts w:ascii="Times New Roman" w:eastAsia="Times New Roman" w:hAnsi="Times New Roman" w:cs="Times New Roman"/>
          <w:spacing w:val="-1"/>
          <w:sz w:val="24"/>
          <w:szCs w:val="24"/>
        </w:rPr>
        <w:t>requirement</w:t>
      </w:r>
      <w:r w:rsidRPr="00393C0C">
        <w:rPr>
          <w:rFonts w:ascii="Times New Roman" w:eastAsia="Times New Roman" w:hAnsi="Times New Roman" w:cs="Times New Roman"/>
          <w:sz w:val="24"/>
          <w:szCs w:val="24"/>
        </w:rPr>
        <w:t xml:space="preserve"> of</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one</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session </w:t>
      </w:r>
      <w:r w:rsidRPr="00393C0C">
        <w:rPr>
          <w:rFonts w:ascii="Times New Roman" w:eastAsia="Times New Roman" w:hAnsi="Times New Roman" w:cs="Times New Roman"/>
          <w:spacing w:val="-1"/>
          <w:sz w:val="24"/>
          <w:szCs w:val="24"/>
        </w:rPr>
        <w:t>each</w:t>
      </w:r>
      <w:r w:rsidRPr="00393C0C">
        <w:rPr>
          <w:rFonts w:ascii="Times New Roman" w:eastAsia="Times New Roman" w:hAnsi="Times New Roman" w:cs="Times New Roman"/>
          <w:sz w:val="24"/>
          <w:szCs w:val="24"/>
        </w:rPr>
        <w:t xml:space="preserve"> month)</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 xml:space="preserve">are </w:t>
      </w:r>
      <w:r w:rsidRPr="00393C0C">
        <w:rPr>
          <w:rFonts w:ascii="Times New Roman" w:eastAsia="Times New Roman" w:hAnsi="Times New Roman" w:cs="Times New Roman"/>
          <w:spacing w:val="-1"/>
          <w:sz w:val="24"/>
          <w:szCs w:val="24"/>
        </w:rPr>
        <w:t>encouraged</w:t>
      </w:r>
      <w:r w:rsidRPr="00393C0C">
        <w:rPr>
          <w:rFonts w:ascii="Times New Roman" w:eastAsia="Times New Roman" w:hAnsi="Times New Roman" w:cs="Times New Roman"/>
          <w:sz w:val="24"/>
          <w:szCs w:val="24"/>
        </w:rPr>
        <w:t xml:space="preserve"> to do so</w:t>
      </w:r>
      <w:r w:rsidR="008F1C15">
        <w:rPr>
          <w:rFonts w:ascii="Times New Roman" w:eastAsia="Times New Roman" w:hAnsi="Times New Roman" w:cs="Times New Roman"/>
          <w:sz w:val="24"/>
          <w:szCs w:val="24"/>
        </w:rPr>
        <w:t>,</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as</w:t>
      </w:r>
      <w:r w:rsidRPr="00393C0C">
        <w:rPr>
          <w:rFonts w:ascii="Times New Roman" w:eastAsia="Times New Roman" w:hAnsi="Times New Roman" w:cs="Times New Roman"/>
          <w:sz w:val="24"/>
          <w:szCs w:val="24"/>
        </w:rPr>
        <w:t xml:space="preserve"> this may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pacing w:val="1"/>
          <w:sz w:val="24"/>
          <w:szCs w:val="24"/>
        </w:rPr>
        <w:t>be</w:t>
      </w:r>
      <w:r w:rsidRPr="00393C0C">
        <w:rPr>
          <w:rFonts w:ascii="Times New Roman" w:eastAsia="Times New Roman" w:hAnsi="Times New Roman" w:cs="Times New Roman"/>
          <w:spacing w:val="-1"/>
          <w:sz w:val="24"/>
          <w:szCs w:val="24"/>
        </w:rPr>
        <w:t xml:space="preserve"> beneficial</w:t>
      </w:r>
      <w:r w:rsidRPr="00393C0C">
        <w:rPr>
          <w:rFonts w:ascii="Times New Roman" w:eastAsia="Times New Roman" w:hAnsi="Times New Roman" w:cs="Times New Roman"/>
          <w:sz w:val="24"/>
          <w:szCs w:val="24"/>
        </w:rPr>
        <w:t xml:space="preserve"> to</w:t>
      </w:r>
      <w:r w:rsidRPr="00F51C77">
        <w:t xml:space="preserve"> </w:t>
      </w:r>
      <w:r w:rsidRPr="00393C0C">
        <w:rPr>
          <w:rFonts w:ascii="Times New Roman" w:eastAsia="Times New Roman" w:hAnsi="Times New Roman" w:cs="Times New Roman"/>
          <w:spacing w:val="-1"/>
          <w:sz w:val="24"/>
          <w:szCs w:val="24"/>
        </w:rPr>
        <w:t>participants</w:t>
      </w:r>
      <w:r w:rsidRPr="00393C0C">
        <w:rPr>
          <w:rFonts w:ascii="Times New Roman" w:eastAsia="Times New Roman" w:hAnsi="Times New Roman" w:cs="Times New Roman"/>
          <w:sz w:val="24"/>
          <w:szCs w:val="24"/>
        </w:rPr>
        <w:t xml:space="preserve"> needing</w:t>
      </w:r>
      <w:r w:rsidRPr="00393C0C">
        <w:rPr>
          <w:rFonts w:ascii="Times New Roman" w:eastAsia="Times New Roman" w:hAnsi="Times New Roman" w:cs="Times New Roman"/>
          <w:spacing w:val="-1"/>
          <w:sz w:val="24"/>
          <w:szCs w:val="24"/>
        </w:rPr>
        <w:t xml:space="preserve"> additional</w:t>
      </w:r>
      <w:r w:rsidRPr="00393C0C">
        <w:rPr>
          <w:rFonts w:ascii="Times New Roman" w:eastAsia="Times New Roman" w:hAnsi="Times New Roman" w:cs="Times New Roman"/>
          <w:sz w:val="24"/>
          <w:szCs w:val="24"/>
        </w:rPr>
        <w:t xml:space="preserve"> support. </w:t>
      </w:r>
      <w:r w:rsidRPr="00393C0C">
        <w:rPr>
          <w:rFonts w:ascii="Times New Roman" w:eastAsia="Times New Roman" w:hAnsi="Times New Roman" w:cs="Times New Roman"/>
          <w:spacing w:val="-1"/>
          <w:sz w:val="24"/>
          <w:szCs w:val="24"/>
        </w:rPr>
        <w:t>Each</w:t>
      </w:r>
      <w:r w:rsidRPr="00393C0C">
        <w:rPr>
          <w:rFonts w:ascii="Times New Roman" w:eastAsia="Times New Roman" w:hAnsi="Times New Roman" w:cs="Times New Roman"/>
          <w:sz w:val="24"/>
          <w:szCs w:val="24"/>
        </w:rPr>
        <w:t xml:space="preserve"> session must be of</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a</w:t>
      </w:r>
      <w:r w:rsidRPr="00393C0C">
        <w:rPr>
          <w:rFonts w:ascii="Times New Roman" w:eastAsia="Times New Roman" w:hAnsi="Times New Roman" w:cs="Times New Roman"/>
          <w:spacing w:val="-1"/>
          <w:sz w:val="24"/>
          <w:szCs w:val="24"/>
        </w:rPr>
        <w:t xml:space="preserve"> sufficient</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duration</w:t>
      </w:r>
      <w:r w:rsidRPr="00393C0C">
        <w:rPr>
          <w:rFonts w:ascii="Times New Roman" w:eastAsia="Times New Roman" w:hAnsi="Times New Roman" w:cs="Times New Roman"/>
          <w:sz w:val="24"/>
          <w:szCs w:val="24"/>
        </w:rPr>
        <w:t xml:space="preserve"> to</w:t>
      </w:r>
      <w:r w:rsidRPr="00F51C77">
        <w:t xml:space="preserve"> </w:t>
      </w:r>
      <w:r w:rsidRPr="00393C0C">
        <w:rPr>
          <w:rFonts w:ascii="Times New Roman" w:eastAsia="Times New Roman" w:hAnsi="Times New Roman" w:cs="Times New Roman"/>
          <w:sz w:val="24"/>
          <w:szCs w:val="24"/>
        </w:rPr>
        <w:t>convey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z w:val="24"/>
          <w:szCs w:val="24"/>
        </w:rPr>
        <w:t xml:space="preserve">the </w:t>
      </w:r>
      <w:r w:rsidRPr="00393C0C">
        <w:rPr>
          <w:rFonts w:ascii="Times New Roman" w:eastAsia="Times New Roman" w:hAnsi="Times New Roman" w:cs="Times New Roman"/>
          <w:spacing w:val="-1"/>
          <w:sz w:val="24"/>
          <w:szCs w:val="24"/>
        </w:rPr>
        <w:t>session</w:t>
      </w:r>
      <w:r w:rsidRPr="00393C0C">
        <w:rPr>
          <w:rFonts w:ascii="Times New Roman" w:eastAsia="Times New Roman" w:hAnsi="Times New Roman" w:cs="Times New Roman"/>
          <w:sz w:val="24"/>
          <w:szCs w:val="24"/>
        </w:rPr>
        <w:t xml:space="preserve"> content</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z w:val="24"/>
          <w:szCs w:val="24"/>
        </w:rPr>
        <w:t>approximately</w:t>
      </w:r>
      <w:r w:rsidRPr="00393C0C">
        <w:rPr>
          <w:rFonts w:ascii="Times New Roman" w:eastAsia="Times New Roman" w:hAnsi="Times New Roman" w:cs="Times New Roman"/>
          <w:spacing w:val="-5"/>
          <w:sz w:val="24"/>
          <w:szCs w:val="24"/>
        </w:rPr>
        <w:t xml:space="preserve"> </w:t>
      </w:r>
      <w:r w:rsidRPr="00393C0C">
        <w:rPr>
          <w:rFonts w:ascii="Times New Roman" w:eastAsia="Times New Roman" w:hAnsi="Times New Roman" w:cs="Times New Roman"/>
          <w:sz w:val="24"/>
          <w:szCs w:val="24"/>
        </w:rPr>
        <w:t>one</w:t>
      </w:r>
      <w:r w:rsidRPr="00393C0C">
        <w:rPr>
          <w:rFonts w:ascii="Times New Roman" w:eastAsia="Times New Roman" w:hAnsi="Times New Roman" w:cs="Times New Roman"/>
          <w:spacing w:val="-1"/>
          <w:sz w:val="24"/>
          <w:szCs w:val="24"/>
        </w:rPr>
        <w:t xml:space="preserve"> </w:t>
      </w:r>
      <w:r w:rsidR="003C40D2">
        <w:rPr>
          <w:rFonts w:ascii="Times New Roman" w:eastAsia="Times New Roman" w:hAnsi="Times New Roman" w:cs="Times New Roman"/>
          <w:sz w:val="24"/>
          <w:szCs w:val="24"/>
        </w:rPr>
        <w:t>hour</w:t>
      </w:r>
      <w:r w:rsidRPr="00393C0C">
        <w:rPr>
          <w:rFonts w:ascii="Times New Roman" w:eastAsia="Times New Roman" w:hAnsi="Times New Roman" w:cs="Times New Roman"/>
          <w:sz w:val="24"/>
          <w:szCs w:val="24"/>
        </w:rPr>
        <w:t>)</w:t>
      </w:r>
      <w:r w:rsidR="003C40D2">
        <w:rPr>
          <w:rFonts w:ascii="Times New Roman" w:eastAsia="Times New Roman" w:hAnsi="Times New Roman" w:cs="Times New Roman"/>
          <w:sz w:val="24"/>
          <w:szCs w:val="24"/>
        </w:rPr>
        <w:t>.</w:t>
      </w:r>
    </w:p>
    <w:p w14:paraId="0CF6D86C" w14:textId="1D2DBCE1" w:rsidR="00393C0C" w:rsidRPr="00393C0C" w:rsidRDefault="00393C0C" w:rsidP="00393C0C">
      <w:pPr>
        <w:spacing w:before="120" w:line="276" w:lineRule="auto"/>
        <w:ind w:left="460" w:right="253"/>
        <w:rPr>
          <w:rFonts w:ascii="Times New Roman" w:eastAsia="Times New Roman" w:hAnsi="Times New Roman" w:cs="Times New Roman"/>
          <w:spacing w:val="-1"/>
          <w:sz w:val="24"/>
          <w:szCs w:val="24"/>
        </w:rPr>
      </w:pPr>
      <w:r w:rsidRPr="00393C0C">
        <w:rPr>
          <w:rFonts w:ascii="Times New Roman" w:eastAsia="Times New Roman" w:hAnsi="Times New Roman" w:cs="Times New Roman"/>
          <w:spacing w:val="-1"/>
          <w:sz w:val="24"/>
          <w:szCs w:val="24"/>
        </w:rPr>
        <w:t>There</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must be</w:t>
      </w:r>
      <w:r w:rsidRPr="00393C0C">
        <w:rPr>
          <w:rFonts w:ascii="Times New Roman" w:eastAsia="Times New Roman" w:hAnsi="Times New Roman" w:cs="Times New Roman"/>
          <w:spacing w:val="-1"/>
          <w:sz w:val="24"/>
          <w:szCs w:val="24"/>
        </w:rPr>
        <w:t xml:space="preserve"> regular </w:t>
      </w:r>
      <w:r w:rsidRPr="00393C0C">
        <w:rPr>
          <w:rFonts w:ascii="Times New Roman" w:eastAsia="Times New Roman" w:hAnsi="Times New Roman" w:cs="Times New Roman"/>
          <w:sz w:val="24"/>
          <w:szCs w:val="24"/>
        </w:rPr>
        <w:t>opportunities for</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direct,</w:t>
      </w:r>
      <w:r w:rsidRPr="00393C0C">
        <w:rPr>
          <w:rFonts w:ascii="Times New Roman" w:eastAsia="Times New Roman" w:hAnsi="Times New Roman" w:cs="Times New Roman"/>
          <w:sz w:val="24"/>
          <w:szCs w:val="24"/>
        </w:rPr>
        <w:t xml:space="preserve"> individual, or </w:t>
      </w:r>
      <w:r w:rsidRPr="00393C0C">
        <w:rPr>
          <w:rFonts w:ascii="Times New Roman" w:eastAsia="Times New Roman" w:hAnsi="Times New Roman" w:cs="Times New Roman"/>
          <w:spacing w:val="-1"/>
          <w:sz w:val="24"/>
          <w:szCs w:val="24"/>
        </w:rPr>
        <w:t xml:space="preserve">group </w:t>
      </w:r>
      <w:r w:rsidRPr="00393C0C">
        <w:rPr>
          <w:rFonts w:ascii="Times New Roman" w:eastAsia="Times New Roman" w:hAnsi="Times New Roman" w:cs="Times New Roman"/>
          <w:sz w:val="24"/>
          <w:szCs w:val="24"/>
        </w:rPr>
        <w:t xml:space="preserve">interaction </w:t>
      </w:r>
      <w:r w:rsidRPr="00393C0C">
        <w:rPr>
          <w:rFonts w:ascii="Times New Roman" w:eastAsia="Times New Roman" w:hAnsi="Times New Roman" w:cs="Times New Roman"/>
          <w:spacing w:val="-1"/>
          <w:sz w:val="24"/>
          <w:szCs w:val="24"/>
        </w:rPr>
        <w:t>between</w:t>
      </w:r>
      <w:r w:rsidRPr="00393C0C">
        <w:rPr>
          <w:rFonts w:ascii="Times New Roman" w:eastAsia="Times New Roman" w:hAnsi="Times New Roman" w:cs="Times New Roman"/>
          <w:sz w:val="24"/>
          <w:szCs w:val="24"/>
        </w:rPr>
        <w:t xml:space="preserve"> the</w:t>
      </w:r>
      <w:r w:rsidRPr="00393C0C">
        <w:rPr>
          <w:rFonts w:ascii="Times New Roman" w:eastAsia="Times New Roman" w:hAnsi="Times New Roman" w:cs="Times New Roman"/>
          <w:spacing w:val="47"/>
          <w:sz w:val="24"/>
          <w:szCs w:val="24"/>
        </w:rPr>
        <w:t xml:space="preserve"> </w:t>
      </w:r>
      <w:r w:rsidR="004C0ABB">
        <w:rPr>
          <w:rFonts w:ascii="Times New Roman" w:eastAsia="Times New Roman" w:hAnsi="Times New Roman" w:cs="Times New Roman"/>
          <w:spacing w:val="-1"/>
          <w:sz w:val="24"/>
          <w:szCs w:val="24"/>
        </w:rPr>
        <w:t>Lifestyle Coach</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pacing w:val="-1"/>
          <w:sz w:val="24"/>
          <w:szCs w:val="24"/>
        </w:rPr>
        <w:t>and</w:t>
      </w:r>
      <w:r w:rsidRPr="00393C0C">
        <w:rPr>
          <w:rFonts w:ascii="Times New Roman" w:eastAsia="Times New Roman" w:hAnsi="Times New Roman" w:cs="Times New Roman"/>
          <w:sz w:val="24"/>
          <w:szCs w:val="24"/>
        </w:rPr>
        <w:t xml:space="preserve"> the </w:t>
      </w:r>
      <w:r w:rsidRPr="00393C0C">
        <w:rPr>
          <w:rFonts w:ascii="Times New Roman" w:eastAsia="Times New Roman" w:hAnsi="Times New Roman" w:cs="Times New Roman"/>
          <w:spacing w:val="-1"/>
          <w:sz w:val="24"/>
          <w:szCs w:val="24"/>
        </w:rPr>
        <w:t>participants either in</w:t>
      </w:r>
      <w:r w:rsidR="0011706D">
        <w:rPr>
          <w:rFonts w:ascii="Times New Roman" w:eastAsia="Times New Roman" w:hAnsi="Times New Roman" w:cs="Times New Roman"/>
          <w:spacing w:val="-1"/>
          <w:sz w:val="24"/>
          <w:szCs w:val="24"/>
        </w:rPr>
        <w:t>-</w:t>
      </w:r>
      <w:r w:rsidRPr="00393C0C">
        <w:rPr>
          <w:rFonts w:ascii="Times New Roman" w:eastAsia="Times New Roman" w:hAnsi="Times New Roman" w:cs="Times New Roman"/>
          <w:spacing w:val="-1"/>
          <w:sz w:val="24"/>
          <w:szCs w:val="24"/>
        </w:rPr>
        <w:t>person, online, by phone, or through a combination of these.</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 xml:space="preserve">For </w:t>
      </w:r>
      <w:r w:rsidRPr="00393C0C">
        <w:rPr>
          <w:rFonts w:ascii="Times New Roman" w:eastAsia="Times New Roman" w:hAnsi="Times New Roman" w:cs="Times New Roman"/>
          <w:sz w:val="24"/>
          <w:szCs w:val="24"/>
        </w:rPr>
        <w:t xml:space="preserve">sessions </w:t>
      </w:r>
      <w:r w:rsidRPr="00393C0C">
        <w:rPr>
          <w:rFonts w:ascii="Times New Roman" w:eastAsia="Times New Roman" w:hAnsi="Times New Roman" w:cs="Times New Roman"/>
          <w:spacing w:val="-1"/>
          <w:sz w:val="24"/>
          <w:szCs w:val="24"/>
        </w:rPr>
        <w:t>delivered</w:t>
      </w:r>
      <w:r w:rsidRPr="00393C0C">
        <w:rPr>
          <w:rFonts w:ascii="Times New Roman" w:eastAsia="Times New Roman" w:hAnsi="Times New Roman" w:cs="Times New Roman"/>
          <w:sz w:val="24"/>
          <w:szCs w:val="24"/>
        </w:rPr>
        <w:t xml:space="preserve"> in</w:t>
      </w:r>
      <w:r w:rsidR="0011706D">
        <w:rPr>
          <w:rFonts w:ascii="Times New Roman" w:eastAsia="Times New Roman" w:hAnsi="Times New Roman" w:cs="Times New Roman"/>
          <w:sz w:val="24"/>
          <w:szCs w:val="24"/>
        </w:rPr>
        <w:t>-</w:t>
      </w:r>
      <w:r w:rsidRPr="00393C0C">
        <w:rPr>
          <w:rFonts w:ascii="Times New Roman" w:eastAsia="Times New Roman" w:hAnsi="Times New Roman" w:cs="Times New Roman"/>
          <w:sz w:val="24"/>
          <w:szCs w:val="24"/>
        </w:rPr>
        <w:t>person, participants should be provided a private opportunity for measurement of body</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pacing w:val="-1"/>
          <w:sz w:val="24"/>
          <w:szCs w:val="24"/>
        </w:rPr>
        <w:t xml:space="preserve">weight. Either participants or </w:t>
      </w:r>
      <w:r w:rsidR="004C0ABB">
        <w:rPr>
          <w:rFonts w:ascii="Times New Roman" w:eastAsia="Times New Roman" w:hAnsi="Times New Roman" w:cs="Times New Roman"/>
          <w:spacing w:val="-1"/>
          <w:sz w:val="24"/>
          <w:szCs w:val="24"/>
        </w:rPr>
        <w:t>Lifestyle Coach</w:t>
      </w:r>
      <w:r w:rsidRPr="00393C0C">
        <w:rPr>
          <w:rFonts w:ascii="Times New Roman" w:eastAsia="Times New Roman" w:hAnsi="Times New Roman" w:cs="Times New Roman"/>
          <w:spacing w:val="-1"/>
          <w:sz w:val="24"/>
          <w:szCs w:val="24"/>
        </w:rPr>
        <w:t xml:space="preserve">es may take body weight measurements. However, only </w:t>
      </w:r>
      <w:r w:rsidR="0042328B">
        <w:rPr>
          <w:rFonts w:ascii="Times New Roman" w:eastAsia="Times New Roman" w:hAnsi="Times New Roman" w:cs="Times New Roman"/>
          <w:spacing w:val="-1"/>
          <w:sz w:val="24"/>
          <w:szCs w:val="24"/>
        </w:rPr>
        <w:t>C</w:t>
      </w:r>
      <w:r w:rsidRPr="00393C0C">
        <w:rPr>
          <w:rFonts w:ascii="Times New Roman" w:eastAsia="Times New Roman" w:hAnsi="Times New Roman" w:cs="Times New Roman"/>
          <w:spacing w:val="-1"/>
          <w:sz w:val="24"/>
          <w:szCs w:val="24"/>
        </w:rPr>
        <w:t xml:space="preserve">oaches or other trained on-site facilitators may officially record weights and other evaluation data elements used to determine recognition status (described below in requirements 5-9). </w:t>
      </w:r>
      <w:r w:rsidRPr="00393C0C">
        <w:rPr>
          <w:rFonts w:ascii="Times New Roman" w:eastAsia="Times New Roman" w:hAnsi="Times New Roman" w:cs="Times New Roman"/>
          <w:sz w:val="24"/>
          <w:szCs w:val="24"/>
        </w:rPr>
        <w:t xml:space="preserve">For </w:t>
      </w:r>
      <w:r w:rsidRPr="00393C0C">
        <w:rPr>
          <w:rFonts w:ascii="Times New Roman" w:eastAsia="Times New Roman" w:hAnsi="Times New Roman" w:cs="Times New Roman"/>
          <w:spacing w:val="-1"/>
          <w:sz w:val="24"/>
          <w:szCs w:val="24"/>
        </w:rPr>
        <w:t>sessions</w:t>
      </w:r>
      <w:r w:rsidRPr="00F51C77">
        <w:t xml:space="preserve"> </w:t>
      </w:r>
      <w:r w:rsidRPr="00393C0C">
        <w:rPr>
          <w:rFonts w:ascii="Times New Roman" w:eastAsia="Times New Roman" w:hAnsi="Times New Roman" w:cs="Times New Roman"/>
          <w:spacing w:val="-1"/>
          <w:sz w:val="24"/>
          <w:szCs w:val="24"/>
        </w:rPr>
        <w:t>delivered</w:t>
      </w:r>
      <w:r w:rsidRPr="00393C0C">
        <w:rPr>
          <w:rFonts w:ascii="Times New Roman" w:eastAsia="Times New Roman" w:hAnsi="Times New Roman" w:cs="Times New Roman"/>
          <w:sz w:val="24"/>
          <w:szCs w:val="24"/>
        </w:rPr>
        <w:t xml:space="preserve"> online, </w:t>
      </w:r>
      <w:r w:rsidRPr="00393C0C">
        <w:rPr>
          <w:rFonts w:ascii="Times New Roman" w:eastAsia="Times New Roman" w:hAnsi="Times New Roman" w:cs="Times New Roman"/>
          <w:spacing w:val="-1"/>
          <w:sz w:val="24"/>
          <w:szCs w:val="24"/>
        </w:rPr>
        <w:t>weights</w:t>
      </w:r>
      <w:r w:rsidRPr="00393C0C">
        <w:rPr>
          <w:rFonts w:ascii="Times New Roman" w:eastAsia="Times New Roman" w:hAnsi="Times New Roman" w:cs="Times New Roman"/>
          <w:sz w:val="24"/>
          <w:szCs w:val="24"/>
        </w:rPr>
        <w:t xml:space="preserve"> may</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z w:val="24"/>
          <w:szCs w:val="24"/>
        </w:rPr>
        <w:t>be</w:t>
      </w:r>
      <w:r w:rsidRPr="00393C0C">
        <w:rPr>
          <w:rFonts w:ascii="Times New Roman" w:eastAsia="Times New Roman" w:hAnsi="Times New Roman" w:cs="Times New Roman"/>
          <w:spacing w:val="-1"/>
          <w:sz w:val="24"/>
          <w:szCs w:val="24"/>
        </w:rPr>
        <w:t xml:space="preserve"> either objectively obtained through the use of digital or Bluetooth-enabled scales </w:t>
      </w:r>
      <w:r w:rsidR="002D2F9D">
        <w:rPr>
          <w:rFonts w:ascii="Times New Roman" w:eastAsia="Times New Roman" w:hAnsi="Times New Roman" w:cs="Times New Roman"/>
          <w:spacing w:val="-1"/>
          <w:sz w:val="24"/>
          <w:szCs w:val="24"/>
        </w:rPr>
        <w:t xml:space="preserve">or by </w:t>
      </w:r>
      <w:r w:rsidR="002D2F9D" w:rsidRPr="002D2F9D">
        <w:rPr>
          <w:rFonts w:ascii="Times New Roman" w:eastAsia="Times New Roman" w:hAnsi="Times New Roman" w:cs="Times New Roman"/>
          <w:spacing w:val="-1"/>
          <w:sz w:val="24"/>
          <w:szCs w:val="24"/>
        </w:rPr>
        <w:t>self-</w:t>
      </w:r>
      <w:r w:rsidR="00BD6F7E">
        <w:rPr>
          <w:rFonts w:ascii="Times New Roman" w:eastAsia="Times New Roman" w:hAnsi="Times New Roman" w:cs="Times New Roman"/>
          <w:spacing w:val="-1"/>
          <w:sz w:val="24"/>
          <w:szCs w:val="24"/>
        </w:rPr>
        <w:t>report</w:t>
      </w:r>
      <w:r w:rsidR="002D2F9D">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and must be reported during each session.</w:t>
      </w:r>
      <w:r w:rsidR="00005B21">
        <w:rPr>
          <w:rFonts w:ascii="Times New Roman" w:eastAsia="Times New Roman" w:hAnsi="Times New Roman" w:cs="Times New Roman"/>
          <w:spacing w:val="-1"/>
          <w:sz w:val="24"/>
          <w:szCs w:val="24"/>
        </w:rPr>
        <w:t xml:space="preserve"> For online Medicare </w:t>
      </w:r>
      <w:r w:rsidR="008C4B40">
        <w:rPr>
          <w:rFonts w:ascii="Times New Roman" w:eastAsia="Times New Roman" w:hAnsi="Times New Roman" w:cs="Times New Roman"/>
          <w:spacing w:val="-1"/>
          <w:sz w:val="24"/>
          <w:szCs w:val="24"/>
        </w:rPr>
        <w:t xml:space="preserve">DPP </w:t>
      </w:r>
      <w:r w:rsidR="00005B21">
        <w:rPr>
          <w:rFonts w:ascii="Times New Roman" w:eastAsia="Times New Roman" w:hAnsi="Times New Roman" w:cs="Times New Roman"/>
          <w:spacing w:val="-1"/>
          <w:sz w:val="24"/>
          <w:szCs w:val="24"/>
        </w:rPr>
        <w:t xml:space="preserve">participants, weights can only be obtained through Bluetooth-enabled scales. </w:t>
      </w:r>
      <w:r w:rsidRPr="00393C0C">
        <w:rPr>
          <w:rFonts w:ascii="Times New Roman" w:eastAsia="Times New Roman" w:hAnsi="Times New Roman" w:cs="Times New Roman"/>
          <w:spacing w:val="-1"/>
          <w:sz w:val="24"/>
          <w:szCs w:val="24"/>
        </w:rPr>
        <w:t>For</w:t>
      </w:r>
      <w:r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 xml:space="preserve">guidance </w:t>
      </w:r>
      <w:r w:rsidRPr="00393C0C">
        <w:rPr>
          <w:rFonts w:ascii="Times New Roman" w:eastAsia="Times New Roman" w:hAnsi="Times New Roman" w:cs="Times New Roman"/>
          <w:sz w:val="24"/>
          <w:szCs w:val="24"/>
        </w:rPr>
        <w:t>on measuring</w:t>
      </w:r>
      <w:r w:rsidRPr="00393C0C">
        <w:rPr>
          <w:rFonts w:ascii="Times New Roman" w:eastAsia="Times New Roman" w:hAnsi="Times New Roman" w:cs="Times New Roman"/>
          <w:spacing w:val="-3"/>
          <w:sz w:val="24"/>
          <w:szCs w:val="24"/>
        </w:rPr>
        <w:t xml:space="preserve"> </w:t>
      </w:r>
      <w:r w:rsidRPr="00393C0C">
        <w:rPr>
          <w:rFonts w:ascii="Times New Roman" w:eastAsia="Times New Roman" w:hAnsi="Times New Roman" w:cs="Times New Roman"/>
          <w:spacing w:val="-1"/>
          <w:sz w:val="24"/>
          <w:szCs w:val="24"/>
        </w:rPr>
        <w:t>weights,</w:t>
      </w:r>
      <w:r w:rsidRPr="00393C0C">
        <w:rPr>
          <w:rFonts w:ascii="Times New Roman" w:eastAsia="Times New Roman" w:hAnsi="Times New Roman" w:cs="Times New Roman"/>
          <w:sz w:val="24"/>
          <w:szCs w:val="24"/>
        </w:rPr>
        <w:t xml:space="preserve"> see</w:t>
      </w:r>
      <w:r w:rsidRPr="00393C0C">
        <w:rPr>
          <w:rFonts w:ascii="Times New Roman" w:eastAsia="Times New Roman" w:hAnsi="Times New Roman" w:cs="Times New Roman"/>
          <w:spacing w:val="1"/>
          <w:sz w:val="24"/>
          <w:szCs w:val="24"/>
        </w:rPr>
        <w:t xml:space="preserve"> </w:t>
      </w:r>
      <w:r w:rsidR="00334315">
        <w:rPr>
          <w:rFonts w:ascii="Times New Roman" w:eastAsia="Times New Roman" w:hAnsi="Times New Roman" w:cs="Times New Roman"/>
          <w:spacing w:val="1"/>
          <w:sz w:val="24"/>
          <w:szCs w:val="24"/>
        </w:rPr>
        <w:t xml:space="preserve">the </w:t>
      </w:r>
      <w:r w:rsidRPr="00393C0C">
        <w:rPr>
          <w:rFonts w:ascii="Times New Roman" w:eastAsia="Times New Roman" w:hAnsi="Times New Roman" w:cs="Times New Roman"/>
          <w:spacing w:val="-1"/>
          <w:sz w:val="24"/>
          <w:szCs w:val="24"/>
        </w:rPr>
        <w:t>DPRP</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Recommended</w:t>
      </w:r>
      <w:r w:rsidRPr="00393C0C">
        <w:rPr>
          <w:rFonts w:ascii="Times New Roman" w:eastAsia="Times New Roman" w:hAnsi="Times New Roman" w:cs="Times New Roman"/>
          <w:sz w:val="24"/>
          <w:szCs w:val="24"/>
        </w:rPr>
        <w:t xml:space="preserve"> </w:t>
      </w:r>
      <w:r w:rsidRPr="00393C0C">
        <w:rPr>
          <w:rFonts w:ascii="Times New Roman" w:eastAsia="Times New Roman" w:hAnsi="Times New Roman" w:cs="Times New Roman"/>
          <w:spacing w:val="-1"/>
          <w:sz w:val="24"/>
          <w:szCs w:val="24"/>
        </w:rPr>
        <w:t>Procedures</w:t>
      </w:r>
      <w:r w:rsidRPr="00393C0C">
        <w:rPr>
          <w:rFonts w:ascii="Times New Roman" w:eastAsia="Times New Roman" w:hAnsi="Times New Roman" w:cs="Times New Roman"/>
          <w:spacing w:val="2"/>
          <w:sz w:val="24"/>
          <w:szCs w:val="24"/>
        </w:rPr>
        <w:t xml:space="preserve"> </w:t>
      </w:r>
      <w:r w:rsidRPr="00393C0C">
        <w:rPr>
          <w:rFonts w:ascii="Times New Roman" w:eastAsia="Times New Roman" w:hAnsi="Times New Roman" w:cs="Times New Roman"/>
          <w:sz w:val="24"/>
          <w:szCs w:val="24"/>
        </w:rPr>
        <w:t>for</w:t>
      </w:r>
      <w:r w:rsidR="0035721D" w:rsidRPr="0035721D">
        <w:t xml:space="preserve"> </w:t>
      </w:r>
      <w:r w:rsidRPr="00393C0C">
        <w:rPr>
          <w:rFonts w:ascii="Times New Roman" w:eastAsia="Times New Roman" w:hAnsi="Times New Roman" w:cs="Times New Roman"/>
          <w:sz w:val="24"/>
          <w:szCs w:val="24"/>
        </w:rPr>
        <w:t>Measuring</w:t>
      </w:r>
      <w:r w:rsidRPr="00393C0C">
        <w:rPr>
          <w:rFonts w:ascii="Times New Roman" w:eastAsia="Times New Roman" w:hAnsi="Times New Roman" w:cs="Times New Roman"/>
          <w:spacing w:val="-3"/>
          <w:sz w:val="24"/>
          <w:szCs w:val="24"/>
        </w:rPr>
        <w:t xml:space="preserve"> </w:t>
      </w:r>
      <w:r w:rsidR="00FC46C0">
        <w:rPr>
          <w:rFonts w:ascii="Times New Roman" w:eastAsia="Times New Roman" w:hAnsi="Times New Roman" w:cs="Times New Roman"/>
          <w:spacing w:val="-1"/>
          <w:sz w:val="24"/>
          <w:szCs w:val="24"/>
        </w:rPr>
        <w:t>Weight section of this</w:t>
      </w:r>
      <w:r w:rsidR="009E4EC2">
        <w:rPr>
          <w:rFonts w:ascii="Times New Roman" w:eastAsia="Times New Roman" w:hAnsi="Times New Roman" w:cs="Times New Roman"/>
          <w:spacing w:val="-1"/>
          <w:sz w:val="24"/>
          <w:szCs w:val="24"/>
        </w:rPr>
        <w:t xml:space="preserve"> document</w:t>
      </w:r>
      <w:r w:rsidRPr="00393C0C">
        <w:rPr>
          <w:rFonts w:ascii="Times New Roman" w:eastAsia="Times New Roman" w:hAnsi="Times New Roman" w:cs="Times New Roman"/>
          <w:spacing w:val="-1"/>
          <w:sz w:val="24"/>
          <w:szCs w:val="24"/>
        </w:rPr>
        <w:t>.</w:t>
      </w:r>
    </w:p>
    <w:p w14:paraId="74D95024" w14:textId="77777777" w:rsidR="00393C0C" w:rsidRPr="00393C0C" w:rsidRDefault="00393C0C" w:rsidP="00393C0C">
      <w:pPr>
        <w:spacing w:line="276" w:lineRule="auto"/>
        <w:ind w:left="460" w:right="253"/>
        <w:rPr>
          <w:rFonts w:ascii="Times New Roman" w:eastAsia="Times New Roman" w:hAnsi="Times New Roman" w:cs="Times New Roman"/>
          <w:sz w:val="24"/>
          <w:szCs w:val="24"/>
        </w:rPr>
      </w:pPr>
    </w:p>
    <w:p w14:paraId="4FE47C06" w14:textId="363116F8" w:rsidR="00393C0C" w:rsidRPr="00393C0C" w:rsidRDefault="00393C0C" w:rsidP="00393C0C">
      <w:pPr>
        <w:spacing w:line="276" w:lineRule="auto"/>
        <w:ind w:left="460" w:right="253"/>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If participants miss a session during </w:t>
      </w:r>
      <w:r w:rsidR="00FD75E7">
        <w:rPr>
          <w:rFonts w:ascii="Times New Roman" w:eastAsia="Times New Roman" w:hAnsi="Times New Roman" w:cs="Times New Roman"/>
          <w:sz w:val="24"/>
          <w:szCs w:val="24"/>
        </w:rPr>
        <w:t>any</w:t>
      </w:r>
      <w:r w:rsidRPr="00393C0C">
        <w:rPr>
          <w:rFonts w:ascii="Times New Roman" w:eastAsia="Times New Roman" w:hAnsi="Times New Roman" w:cs="Times New Roman"/>
          <w:sz w:val="24"/>
          <w:szCs w:val="24"/>
        </w:rPr>
        <w:t xml:space="preserve"> phase of the intervention, organizations may offer a make-up session</w:t>
      </w:r>
      <w:r w:rsidR="005F365E">
        <w:rPr>
          <w:rFonts w:ascii="Times New Roman" w:eastAsia="Times New Roman" w:hAnsi="Times New Roman" w:cs="Times New Roman"/>
          <w:sz w:val="24"/>
          <w:szCs w:val="24"/>
        </w:rPr>
        <w:t xml:space="preserve">. This make-up session can be held either on a day other than a regular </w:t>
      </w:r>
      <w:r w:rsidR="00FF44ED">
        <w:rPr>
          <w:rFonts w:ascii="Times New Roman" w:eastAsia="Times New Roman" w:hAnsi="Times New Roman" w:cs="Times New Roman"/>
          <w:sz w:val="24"/>
          <w:szCs w:val="24"/>
        </w:rPr>
        <w:t xml:space="preserve">class </w:t>
      </w:r>
      <w:r w:rsidR="005F365E">
        <w:rPr>
          <w:rFonts w:ascii="Times New Roman" w:eastAsia="Times New Roman" w:hAnsi="Times New Roman" w:cs="Times New Roman"/>
          <w:sz w:val="24"/>
          <w:szCs w:val="24"/>
        </w:rPr>
        <w:t xml:space="preserve">session day or, for the convenience of the participant, </w:t>
      </w:r>
      <w:r w:rsidRPr="00393C0C">
        <w:rPr>
          <w:rFonts w:ascii="Times New Roman" w:eastAsia="Times New Roman" w:hAnsi="Times New Roman" w:cs="Times New Roman"/>
          <w:sz w:val="24"/>
          <w:szCs w:val="24"/>
        </w:rPr>
        <w:t xml:space="preserve">on </w:t>
      </w:r>
      <w:r w:rsidR="003E7740">
        <w:rPr>
          <w:rFonts w:ascii="Times New Roman" w:eastAsia="Times New Roman" w:hAnsi="Times New Roman" w:cs="Times New Roman"/>
          <w:sz w:val="24"/>
          <w:szCs w:val="24"/>
        </w:rPr>
        <w:t>the same</w:t>
      </w:r>
      <w:r w:rsidRPr="00393C0C">
        <w:rPr>
          <w:rFonts w:ascii="Times New Roman" w:eastAsia="Times New Roman" w:hAnsi="Times New Roman" w:cs="Times New Roman"/>
          <w:sz w:val="24"/>
          <w:szCs w:val="24"/>
        </w:rPr>
        <w:t xml:space="preserve"> day </w:t>
      </w:r>
      <w:r w:rsidR="003E7740">
        <w:rPr>
          <w:rFonts w:ascii="Times New Roman" w:eastAsia="Times New Roman" w:hAnsi="Times New Roman" w:cs="Times New Roman"/>
          <w:sz w:val="24"/>
          <w:szCs w:val="24"/>
        </w:rPr>
        <w:t xml:space="preserve">as a </w:t>
      </w:r>
      <w:r w:rsidRPr="00393C0C">
        <w:rPr>
          <w:rFonts w:ascii="Times New Roman" w:eastAsia="Times New Roman" w:hAnsi="Times New Roman" w:cs="Times New Roman"/>
          <w:sz w:val="24"/>
          <w:szCs w:val="24"/>
        </w:rPr>
        <w:t xml:space="preserve">regular class session. </w:t>
      </w:r>
      <w:r w:rsidR="00A62DD8">
        <w:rPr>
          <w:rFonts w:ascii="Times New Roman" w:eastAsia="Times New Roman" w:hAnsi="Times New Roman" w:cs="Times New Roman"/>
          <w:sz w:val="24"/>
          <w:szCs w:val="24"/>
        </w:rPr>
        <w:t xml:space="preserve">Only one make-up session </w:t>
      </w:r>
      <w:r w:rsidR="006C4E5B">
        <w:rPr>
          <w:rFonts w:ascii="Times New Roman" w:eastAsia="Times New Roman" w:hAnsi="Times New Roman" w:cs="Times New Roman"/>
          <w:sz w:val="24"/>
          <w:szCs w:val="24"/>
        </w:rPr>
        <w:t>per participant can be held per week</w:t>
      </w:r>
      <w:r w:rsidR="007033AF">
        <w:t xml:space="preserve">. </w:t>
      </w:r>
      <w:r w:rsidR="00357A67" w:rsidRPr="00357A67">
        <w:rPr>
          <w:rFonts w:ascii="Times New Roman" w:eastAsia="Times New Roman" w:hAnsi="Times New Roman" w:cs="Times New Roman"/>
          <w:sz w:val="24"/>
          <w:szCs w:val="24"/>
        </w:rPr>
        <w:t>Weight recorded at a make-up session should reflect the weight of the participant on the date th</w:t>
      </w:r>
      <w:r w:rsidR="00357A67">
        <w:rPr>
          <w:rFonts w:ascii="Times New Roman" w:eastAsia="Times New Roman" w:hAnsi="Times New Roman" w:cs="Times New Roman"/>
          <w:sz w:val="24"/>
          <w:szCs w:val="24"/>
        </w:rPr>
        <w:t xml:space="preserve">e make-up session is attended. </w:t>
      </w:r>
      <w:r w:rsidR="00357A67" w:rsidRPr="00357A67">
        <w:rPr>
          <w:rFonts w:ascii="Times New Roman" w:eastAsia="Times New Roman" w:hAnsi="Times New Roman" w:cs="Times New Roman"/>
          <w:sz w:val="24"/>
          <w:szCs w:val="24"/>
        </w:rPr>
        <w:t xml:space="preserve">Physical activity minutes recorded at a make-up session should reflect the number of physical activity minutes </w:t>
      </w:r>
      <w:r w:rsidR="005916F1">
        <w:rPr>
          <w:rFonts w:ascii="Times New Roman" w:eastAsia="Times New Roman" w:hAnsi="Times New Roman" w:cs="Times New Roman"/>
          <w:sz w:val="24"/>
          <w:szCs w:val="24"/>
        </w:rPr>
        <w:t xml:space="preserve">logged by participants for the week preceding the missed session. </w:t>
      </w:r>
      <w:r w:rsidR="005916F1" w:rsidDel="005916F1">
        <w:rPr>
          <w:rFonts w:ascii="Times New Roman" w:eastAsia="Times New Roman" w:hAnsi="Times New Roman" w:cs="Times New Roman"/>
          <w:sz w:val="24"/>
          <w:szCs w:val="24"/>
        </w:rPr>
        <w:t xml:space="preserve"> </w:t>
      </w:r>
    </w:p>
    <w:p w14:paraId="0B76D144" w14:textId="77777777" w:rsidR="00393C0C" w:rsidRPr="00393C0C" w:rsidRDefault="00393C0C" w:rsidP="00E86498">
      <w:pPr>
        <w:spacing w:line="276" w:lineRule="auto"/>
        <w:ind w:left="460" w:right="253"/>
        <w:rPr>
          <w:rFonts w:ascii="Arial" w:eastAsia="Arial" w:hAnsi="Arial" w:cs="Times New Roman"/>
          <w:sz w:val="28"/>
          <w:szCs w:val="28"/>
        </w:rPr>
      </w:pPr>
    </w:p>
    <w:p w14:paraId="6846E46F" w14:textId="77777777" w:rsidR="00393C0C" w:rsidRPr="00393C0C" w:rsidRDefault="007D2CB7" w:rsidP="00E2535C">
      <w:pPr>
        <w:widowControl/>
        <w:tabs>
          <w:tab w:val="left" w:pos="461"/>
        </w:tabs>
        <w:spacing w:before="5" w:after="200" w:line="276" w:lineRule="auto"/>
        <w:ind w:left="450" w:right="807" w:hanging="350"/>
        <w:rPr>
          <w:rFonts w:ascii="Times New Roman" w:eastAsia="Times New Roman" w:hAnsi="Times New Roman" w:cs="Times New Roman"/>
          <w:sz w:val="21"/>
          <w:szCs w:val="21"/>
        </w:rPr>
      </w:pPr>
      <w:r w:rsidRPr="007D2CB7">
        <w:rPr>
          <w:rFonts w:ascii="Times New Roman" w:eastAsia="Times New Roman" w:hAnsi="Times New Roman" w:cs="Times New Roman"/>
          <w:spacing w:val="-1"/>
          <w:sz w:val="24"/>
          <w:szCs w:val="24"/>
        </w:rPr>
        <w:t>5.</w:t>
      </w:r>
      <w:r>
        <w:rPr>
          <w:rFonts w:ascii="Times New Roman" w:eastAsia="Times New Roman" w:hAnsi="Times New Roman" w:cs="Times New Roman"/>
          <w:b/>
          <w:spacing w:val="-1"/>
          <w:sz w:val="24"/>
          <w:szCs w:val="24"/>
        </w:rPr>
        <w:t xml:space="preserve">   </w:t>
      </w:r>
      <w:r w:rsidR="00393C0C" w:rsidRPr="00393C0C">
        <w:rPr>
          <w:rFonts w:ascii="Times New Roman" w:eastAsia="Times New Roman" w:hAnsi="Times New Roman" w:cs="Times New Roman"/>
          <w:b/>
          <w:spacing w:val="-1"/>
          <w:sz w:val="24"/>
          <w:szCs w:val="24"/>
        </w:rPr>
        <w:t>Session attendance during months 1-6 and 7-12 (</w:t>
      </w:r>
      <w:r w:rsidR="00E2535C">
        <w:rPr>
          <w:rFonts w:ascii="Times New Roman" w:eastAsia="Times New Roman" w:hAnsi="Times New Roman" w:cs="Times New Roman"/>
          <w:b/>
          <w:spacing w:val="-1"/>
          <w:sz w:val="24"/>
          <w:szCs w:val="24"/>
        </w:rPr>
        <w:t>r</w:t>
      </w:r>
      <w:r w:rsidR="00393C0C" w:rsidRPr="00393C0C">
        <w:rPr>
          <w:rFonts w:ascii="Times New Roman" w:eastAsia="Times New Roman" w:hAnsi="Times New Roman" w:cs="Times New Roman"/>
          <w:b/>
          <w:spacing w:val="-1"/>
          <w:sz w:val="24"/>
          <w:szCs w:val="24"/>
        </w:rPr>
        <w:t>equirement for preliminary</w:t>
      </w:r>
      <w:r w:rsidR="00E2535C">
        <w:rPr>
          <w:rFonts w:ascii="Times New Roman" w:eastAsia="Times New Roman" w:hAnsi="Times New Roman" w:cs="Times New Roman"/>
          <w:b/>
          <w:spacing w:val="-1"/>
          <w:sz w:val="24"/>
          <w:szCs w:val="24"/>
        </w:rPr>
        <w:t xml:space="preserve"> </w:t>
      </w:r>
      <w:r w:rsidR="001E774B">
        <w:rPr>
          <w:rFonts w:ascii="Times New Roman" w:eastAsia="Times New Roman" w:hAnsi="Times New Roman" w:cs="Times New Roman"/>
          <w:b/>
          <w:spacing w:val="-1"/>
          <w:sz w:val="24"/>
          <w:szCs w:val="24"/>
        </w:rPr>
        <w:t xml:space="preserve">and full </w:t>
      </w:r>
      <w:r w:rsidR="00E2535C">
        <w:rPr>
          <w:rFonts w:ascii="Times New Roman" w:eastAsia="Times New Roman" w:hAnsi="Times New Roman" w:cs="Times New Roman"/>
          <w:b/>
          <w:spacing w:val="-1"/>
          <w:sz w:val="24"/>
          <w:szCs w:val="24"/>
        </w:rPr>
        <w:t>recognition</w:t>
      </w:r>
      <w:r w:rsidR="00393C0C" w:rsidRPr="00393C0C">
        <w:rPr>
          <w:rFonts w:ascii="Times New Roman" w:eastAsia="Times New Roman" w:hAnsi="Times New Roman" w:cs="Times New Roman"/>
          <w:b/>
          <w:spacing w:val="-1"/>
          <w:sz w:val="24"/>
          <w:szCs w:val="24"/>
        </w:rPr>
        <w:t>)</w:t>
      </w:r>
      <w:r w:rsidR="00393C0C" w:rsidRPr="00393C0C">
        <w:rPr>
          <w:rFonts w:ascii="Times New Roman" w:eastAsia="Times New Roman" w:hAnsi="Times New Roman" w:cs="Times New Roman"/>
          <w:spacing w:val="-1"/>
          <w:sz w:val="24"/>
          <w:szCs w:val="24"/>
        </w:rPr>
        <w:t xml:space="preserve"> </w:t>
      </w:r>
    </w:p>
    <w:p w14:paraId="02B66226" w14:textId="77777777" w:rsidR="00393C0C" w:rsidRPr="00393C0C" w:rsidRDefault="00393C0C" w:rsidP="00232874">
      <w:pPr>
        <w:tabs>
          <w:tab w:val="left" w:pos="461"/>
        </w:tabs>
        <w:spacing w:before="5" w:line="276" w:lineRule="auto"/>
        <w:ind w:left="460" w:right="807" w:hanging="360"/>
        <w:rPr>
          <w:rFonts w:ascii="Times New Roman" w:eastAsia="Times New Roman" w:hAnsi="Times New Roman" w:cs="Times New Roman"/>
          <w:spacing w:val="-1"/>
          <w:sz w:val="24"/>
          <w:szCs w:val="24"/>
        </w:rPr>
      </w:pPr>
      <w:r w:rsidRPr="00393C0C">
        <w:rPr>
          <w:rFonts w:ascii="Times New Roman" w:eastAsia="Times New Roman" w:hAnsi="Times New Roman" w:cs="Times New Roman"/>
          <w:spacing w:val="-1"/>
          <w:sz w:val="24"/>
          <w:szCs w:val="24"/>
        </w:rPr>
        <w:tab/>
      </w:r>
      <w:r w:rsidR="002D69EE" w:rsidRPr="002D69EE">
        <w:rPr>
          <w:rFonts w:ascii="Times New Roman" w:eastAsia="Times New Roman" w:hAnsi="Times New Roman" w:cs="Times New Roman"/>
          <w:b/>
          <w:spacing w:val="-1"/>
          <w:sz w:val="24"/>
          <w:szCs w:val="24"/>
        </w:rPr>
        <w:t>Months 1-6:</w:t>
      </w:r>
      <w:r w:rsidR="002D69EE">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Session attendance in months 1-6 will be c</w:t>
      </w:r>
      <w:r w:rsidR="002D69EE">
        <w:rPr>
          <w:rFonts w:ascii="Times New Roman" w:eastAsia="Times New Roman" w:hAnsi="Times New Roman" w:cs="Times New Roman"/>
          <w:spacing w:val="-1"/>
          <w:sz w:val="24"/>
          <w:szCs w:val="24"/>
        </w:rPr>
        <w:t>onsidered for participants who attended at least 3 sessions</w:t>
      </w:r>
      <w:r w:rsidRPr="00393C0C">
        <w:rPr>
          <w:rFonts w:ascii="Times New Roman" w:eastAsia="Times New Roman" w:hAnsi="Times New Roman" w:cs="Times New Roman"/>
          <w:spacing w:val="-1"/>
          <w:sz w:val="24"/>
          <w:szCs w:val="24"/>
        </w:rPr>
        <w:t xml:space="preserve"> </w:t>
      </w:r>
      <w:r w:rsidR="002D69EE">
        <w:rPr>
          <w:rFonts w:ascii="Times New Roman" w:eastAsia="Times New Roman" w:hAnsi="Times New Roman" w:cs="Times New Roman"/>
          <w:spacing w:val="-1"/>
          <w:sz w:val="24"/>
          <w:szCs w:val="24"/>
        </w:rPr>
        <w:t xml:space="preserve">in months 1-6 and whose </w:t>
      </w:r>
      <w:r w:rsidRPr="00393C0C">
        <w:rPr>
          <w:rFonts w:ascii="Times New Roman" w:eastAsia="Times New Roman" w:hAnsi="Times New Roman" w:cs="Times New Roman"/>
          <w:spacing w:val="-1"/>
          <w:sz w:val="24"/>
          <w:szCs w:val="24"/>
        </w:rPr>
        <w:t xml:space="preserve">time from first session to last session </w:t>
      </w:r>
      <w:r w:rsidR="00946752">
        <w:rPr>
          <w:rFonts w:ascii="Times New Roman" w:eastAsia="Times New Roman" w:hAnsi="Times New Roman" w:cs="Times New Roman"/>
          <w:spacing w:val="-1"/>
          <w:sz w:val="24"/>
          <w:szCs w:val="24"/>
        </w:rPr>
        <w:t xml:space="preserve">is </w:t>
      </w:r>
      <w:r w:rsidRPr="00393C0C">
        <w:rPr>
          <w:rFonts w:ascii="Times New Roman" w:eastAsia="Times New Roman" w:hAnsi="Times New Roman" w:cs="Times New Roman"/>
          <w:spacing w:val="-1"/>
          <w:sz w:val="24"/>
          <w:szCs w:val="24"/>
        </w:rPr>
        <w:t xml:space="preserve">at least </w:t>
      </w:r>
      <w:r w:rsidR="006224A8">
        <w:rPr>
          <w:rFonts w:ascii="Times New Roman" w:eastAsia="Times New Roman" w:hAnsi="Times New Roman" w:cs="Times New Roman"/>
          <w:spacing w:val="-1"/>
          <w:sz w:val="24"/>
          <w:szCs w:val="24"/>
        </w:rPr>
        <w:t>9</w:t>
      </w:r>
      <w:r w:rsidR="006224A8" w:rsidRPr="00393C0C">
        <w:rPr>
          <w:rFonts w:ascii="Times New Roman" w:eastAsia="Times New Roman" w:hAnsi="Times New Roman" w:cs="Times New Roman"/>
          <w:spacing w:val="-1"/>
          <w:sz w:val="24"/>
          <w:szCs w:val="24"/>
        </w:rPr>
        <w:t xml:space="preserve"> </w:t>
      </w:r>
      <w:r w:rsidRPr="00393C0C">
        <w:rPr>
          <w:rFonts w:ascii="Times New Roman" w:eastAsia="Times New Roman" w:hAnsi="Times New Roman" w:cs="Times New Roman"/>
          <w:spacing w:val="-1"/>
          <w:sz w:val="24"/>
          <w:szCs w:val="24"/>
        </w:rPr>
        <w:t xml:space="preserve">months. </w:t>
      </w:r>
    </w:p>
    <w:p w14:paraId="29E00DE5" w14:textId="77777777" w:rsidR="00393C0C" w:rsidRPr="00393C0C" w:rsidRDefault="00393C0C" w:rsidP="00232874">
      <w:pPr>
        <w:tabs>
          <w:tab w:val="left" w:pos="461"/>
        </w:tabs>
        <w:spacing w:before="5" w:line="276" w:lineRule="auto"/>
        <w:ind w:left="460" w:right="807" w:hanging="360"/>
        <w:rPr>
          <w:rFonts w:ascii="Times New Roman" w:eastAsia="Times New Roman" w:hAnsi="Times New Roman" w:cs="Times New Roman"/>
          <w:spacing w:val="-1"/>
          <w:sz w:val="24"/>
          <w:szCs w:val="24"/>
        </w:rPr>
      </w:pPr>
      <w:r w:rsidRPr="00393C0C">
        <w:rPr>
          <w:rFonts w:ascii="Times New Roman" w:eastAsia="Times New Roman" w:hAnsi="Times New Roman" w:cs="Times New Roman"/>
          <w:spacing w:val="-1"/>
          <w:sz w:val="24"/>
          <w:szCs w:val="24"/>
        </w:rPr>
        <w:tab/>
      </w:r>
    </w:p>
    <w:p w14:paraId="1381C59D" w14:textId="77777777" w:rsidR="00946752" w:rsidRDefault="00393C0C" w:rsidP="00232874">
      <w:pPr>
        <w:tabs>
          <w:tab w:val="left" w:pos="461"/>
        </w:tabs>
        <w:spacing w:before="5" w:line="276" w:lineRule="auto"/>
        <w:ind w:left="460" w:right="807" w:hanging="360"/>
        <w:rPr>
          <w:rFonts w:ascii="Times New Roman" w:eastAsia="Times New Roman" w:hAnsi="Times New Roman" w:cs="Times New Roman"/>
          <w:spacing w:val="-1"/>
          <w:sz w:val="24"/>
          <w:szCs w:val="24"/>
        </w:rPr>
      </w:pPr>
      <w:r w:rsidRPr="00393C0C">
        <w:rPr>
          <w:rFonts w:ascii="Times New Roman" w:eastAsia="Times New Roman" w:hAnsi="Times New Roman" w:cs="Times New Roman"/>
          <w:spacing w:val="-1"/>
          <w:sz w:val="24"/>
          <w:szCs w:val="24"/>
        </w:rPr>
        <w:tab/>
      </w:r>
      <w:r w:rsidR="002D69EE" w:rsidRPr="002D69EE">
        <w:rPr>
          <w:rFonts w:ascii="Times New Roman" w:eastAsia="Times New Roman" w:hAnsi="Times New Roman" w:cs="Times New Roman"/>
          <w:b/>
          <w:spacing w:val="-1"/>
          <w:sz w:val="24"/>
          <w:szCs w:val="24"/>
        </w:rPr>
        <w:t>Months 7-12:</w:t>
      </w:r>
      <w:r w:rsidR="002D69EE">
        <w:rPr>
          <w:rFonts w:ascii="Times New Roman" w:eastAsia="Times New Roman" w:hAnsi="Times New Roman" w:cs="Times New Roman"/>
          <w:spacing w:val="-1"/>
          <w:sz w:val="24"/>
          <w:szCs w:val="24"/>
        </w:rPr>
        <w:t xml:space="preserve"> </w:t>
      </w:r>
      <w:r w:rsidR="00946752">
        <w:rPr>
          <w:rFonts w:ascii="Times New Roman" w:eastAsia="Times New Roman" w:hAnsi="Times New Roman" w:cs="Times New Roman"/>
          <w:spacing w:val="-1"/>
          <w:sz w:val="24"/>
          <w:szCs w:val="24"/>
        </w:rPr>
        <w:t>Session attendance in months 7-12</w:t>
      </w:r>
      <w:r w:rsidR="00946752" w:rsidRPr="00946752">
        <w:rPr>
          <w:rFonts w:ascii="Times New Roman" w:eastAsia="Times New Roman" w:hAnsi="Times New Roman" w:cs="Times New Roman"/>
          <w:spacing w:val="-1"/>
          <w:sz w:val="24"/>
          <w:szCs w:val="24"/>
        </w:rPr>
        <w:t xml:space="preserve"> will be considered for participants who attended at least 3 sessions in months 1-6 and whose time from first session to last session is at least </w:t>
      </w:r>
      <w:r w:rsidR="00946752">
        <w:rPr>
          <w:rFonts w:ascii="Times New Roman" w:eastAsia="Times New Roman" w:hAnsi="Times New Roman" w:cs="Times New Roman"/>
          <w:spacing w:val="-1"/>
          <w:sz w:val="24"/>
          <w:szCs w:val="24"/>
        </w:rPr>
        <w:t xml:space="preserve">9 </w:t>
      </w:r>
      <w:r w:rsidR="00946752" w:rsidRPr="00946752">
        <w:rPr>
          <w:rFonts w:ascii="Times New Roman" w:eastAsia="Times New Roman" w:hAnsi="Times New Roman" w:cs="Times New Roman"/>
          <w:spacing w:val="-1"/>
          <w:sz w:val="24"/>
          <w:szCs w:val="24"/>
        </w:rPr>
        <w:t xml:space="preserve">months. </w:t>
      </w:r>
    </w:p>
    <w:p w14:paraId="7486E416" w14:textId="77777777" w:rsidR="006224A8" w:rsidRDefault="006224A8" w:rsidP="00232874">
      <w:pPr>
        <w:tabs>
          <w:tab w:val="left" w:pos="461"/>
        </w:tabs>
        <w:spacing w:before="5" w:line="276" w:lineRule="auto"/>
        <w:ind w:left="460" w:right="807" w:hanging="360"/>
        <w:rPr>
          <w:rFonts w:ascii="Times New Roman" w:eastAsia="Times New Roman" w:hAnsi="Times New Roman" w:cs="Times New Roman"/>
          <w:spacing w:val="-1"/>
          <w:sz w:val="24"/>
          <w:szCs w:val="24"/>
        </w:rPr>
      </w:pPr>
    </w:p>
    <w:p w14:paraId="75E907D7" w14:textId="144B03A9" w:rsidR="00946752" w:rsidRDefault="00946752" w:rsidP="00232874">
      <w:pPr>
        <w:tabs>
          <w:tab w:val="left" w:pos="461"/>
        </w:tabs>
        <w:spacing w:before="5" w:line="276" w:lineRule="auto"/>
        <w:ind w:left="460" w:right="807" w:hanging="360"/>
        <w:rPr>
          <w:rFonts w:ascii="Times New Roman" w:eastAsia="Times New Roman" w:hAnsi="Times New Roman" w:cs="Times New Roman"/>
          <w:spacing w:val="-1"/>
          <w:sz w:val="24"/>
          <w:szCs w:val="24"/>
        </w:rPr>
      </w:pPr>
      <w:r>
        <w:rPr>
          <w:rFonts w:ascii="Times New Roman" w:eastAsia="Times New Roman" w:hAnsi="Times New Roman" w:cs="Times New Roman"/>
          <w:b/>
          <w:spacing w:val="-1"/>
          <w:sz w:val="24"/>
          <w:szCs w:val="24"/>
        </w:rPr>
        <w:tab/>
      </w:r>
      <w:r w:rsidR="006224A8" w:rsidRPr="00294E93">
        <w:rPr>
          <w:rFonts w:ascii="Times New Roman" w:eastAsia="Times New Roman" w:hAnsi="Times New Roman" w:cs="Times New Roman"/>
          <w:spacing w:val="-1"/>
          <w:sz w:val="24"/>
          <w:szCs w:val="24"/>
        </w:rPr>
        <w:t xml:space="preserve">At least 5 participants per </w:t>
      </w:r>
      <w:r w:rsidR="006224A8">
        <w:rPr>
          <w:rFonts w:ascii="Times New Roman" w:eastAsia="Times New Roman" w:hAnsi="Times New Roman" w:cs="Times New Roman"/>
          <w:spacing w:val="-1"/>
          <w:sz w:val="24"/>
          <w:szCs w:val="24"/>
        </w:rPr>
        <w:t xml:space="preserve">submission who meet the above </w:t>
      </w:r>
      <w:r w:rsidR="00FB6049">
        <w:rPr>
          <w:rFonts w:ascii="Times New Roman" w:eastAsia="Times New Roman" w:hAnsi="Times New Roman" w:cs="Times New Roman"/>
          <w:spacing w:val="-1"/>
          <w:sz w:val="24"/>
          <w:szCs w:val="24"/>
        </w:rPr>
        <w:t xml:space="preserve">criteria </w:t>
      </w:r>
      <w:r w:rsidR="00320B80">
        <w:rPr>
          <w:rFonts w:ascii="Times New Roman" w:eastAsia="Times New Roman" w:hAnsi="Times New Roman" w:cs="Times New Roman"/>
          <w:spacing w:val="-1"/>
          <w:sz w:val="24"/>
          <w:szCs w:val="24"/>
        </w:rPr>
        <w:t>are</w:t>
      </w:r>
      <w:r w:rsidR="006224A8" w:rsidRPr="00294E93">
        <w:rPr>
          <w:rFonts w:ascii="Times New Roman" w:eastAsia="Times New Roman" w:hAnsi="Times New Roman" w:cs="Times New Roman"/>
          <w:spacing w:val="-1"/>
          <w:sz w:val="24"/>
          <w:szCs w:val="24"/>
        </w:rPr>
        <w:t xml:space="preserve"> required for evaluation.</w:t>
      </w:r>
      <w:r w:rsidR="006224A8" w:rsidRPr="00393C0C">
        <w:rPr>
          <w:rFonts w:ascii="Times New Roman" w:eastAsia="Times New Roman" w:hAnsi="Times New Roman" w:cs="Times New Roman"/>
          <w:spacing w:val="-1"/>
          <w:sz w:val="24"/>
          <w:szCs w:val="24"/>
        </w:rPr>
        <w:t xml:space="preserve"> (See requirement 5 in </w:t>
      </w:r>
      <w:r w:rsidR="00127FE7">
        <w:rPr>
          <w:rFonts w:ascii="Times New Roman" w:eastAsia="Times New Roman" w:hAnsi="Times New Roman" w:cs="Times New Roman"/>
          <w:b/>
          <w:spacing w:val="-1"/>
          <w:sz w:val="24"/>
          <w:szCs w:val="24"/>
        </w:rPr>
        <w:t>Table 3</w:t>
      </w:r>
      <w:r w:rsidR="00D07E48">
        <w:rPr>
          <w:rFonts w:ascii="Times New Roman" w:eastAsia="Times New Roman" w:hAnsi="Times New Roman" w:cs="Times New Roman"/>
          <w:b/>
          <w:spacing w:val="-1"/>
          <w:sz w:val="24"/>
          <w:szCs w:val="24"/>
        </w:rPr>
        <w:t>.</w:t>
      </w:r>
      <w:r w:rsidR="00D07E48">
        <w:rPr>
          <w:rFonts w:ascii="Times New Roman" w:eastAsia="Times New Roman" w:hAnsi="Times New Roman" w:cs="Times New Roman"/>
          <w:spacing w:val="-1"/>
          <w:sz w:val="24"/>
          <w:szCs w:val="24"/>
        </w:rPr>
        <w:t>)</w:t>
      </w:r>
    </w:p>
    <w:p w14:paraId="07DEBA05" w14:textId="77777777" w:rsidR="006224A8" w:rsidRDefault="006224A8" w:rsidP="00232874">
      <w:pPr>
        <w:tabs>
          <w:tab w:val="left" w:pos="461"/>
        </w:tabs>
        <w:spacing w:before="5" w:line="276" w:lineRule="auto"/>
        <w:ind w:left="460" w:right="807" w:hanging="360"/>
        <w:rPr>
          <w:rFonts w:ascii="Times New Roman" w:eastAsia="Times New Roman" w:hAnsi="Times New Roman" w:cs="Times New Roman"/>
          <w:b/>
          <w:spacing w:val="-1"/>
          <w:sz w:val="24"/>
          <w:szCs w:val="24"/>
        </w:rPr>
      </w:pPr>
    </w:p>
    <w:p w14:paraId="06930F7C" w14:textId="77777777" w:rsidR="00393C0C" w:rsidRPr="00393C0C" w:rsidRDefault="00946752" w:rsidP="00232874">
      <w:pPr>
        <w:tabs>
          <w:tab w:val="left" w:pos="461"/>
        </w:tabs>
        <w:spacing w:before="5" w:line="276" w:lineRule="auto"/>
        <w:ind w:left="460" w:right="807" w:hanging="360"/>
        <w:rPr>
          <w:rFonts w:ascii="Times New Roman" w:eastAsia="Times New Roman" w:hAnsi="Times New Roman" w:cs="Times New Roman"/>
          <w:sz w:val="21"/>
          <w:szCs w:val="21"/>
        </w:rPr>
      </w:pPr>
      <w:r>
        <w:rPr>
          <w:rFonts w:ascii="Times New Roman" w:eastAsia="Times New Roman" w:hAnsi="Times New Roman" w:cs="Times New Roman"/>
          <w:spacing w:val="-1"/>
          <w:sz w:val="24"/>
          <w:szCs w:val="24"/>
        </w:rPr>
        <w:tab/>
      </w:r>
      <w:r w:rsidR="00FB05AB" w:rsidRPr="00FB05AB">
        <w:rPr>
          <w:rFonts w:ascii="Times New Roman" w:eastAsia="Times New Roman" w:hAnsi="Times New Roman" w:cs="Times New Roman"/>
          <w:spacing w:val="-1"/>
          <w:sz w:val="24"/>
          <w:szCs w:val="24"/>
        </w:rPr>
        <w:t xml:space="preserve">A yearlong cohort must have at least 60% of its participants attending at least 9 sessions during months 1-6 and </w:t>
      </w:r>
      <w:r w:rsidR="00984722">
        <w:rPr>
          <w:rFonts w:ascii="Times New Roman" w:eastAsia="Times New Roman" w:hAnsi="Times New Roman" w:cs="Times New Roman"/>
          <w:spacing w:val="-1"/>
          <w:sz w:val="24"/>
          <w:szCs w:val="24"/>
        </w:rPr>
        <w:t xml:space="preserve">at least 60% of its participants attending at least </w:t>
      </w:r>
      <w:r w:rsidR="00FB05AB" w:rsidRPr="00FB05AB">
        <w:rPr>
          <w:rFonts w:ascii="Times New Roman" w:eastAsia="Times New Roman" w:hAnsi="Times New Roman" w:cs="Times New Roman"/>
          <w:spacing w:val="-1"/>
          <w:sz w:val="24"/>
          <w:szCs w:val="24"/>
        </w:rPr>
        <w:t>3 sessions in months 7-12</w:t>
      </w:r>
      <w:r w:rsidR="00294E93">
        <w:rPr>
          <w:rFonts w:ascii="Times New Roman" w:eastAsia="Times New Roman" w:hAnsi="Times New Roman" w:cs="Times New Roman"/>
          <w:spacing w:val="-1"/>
          <w:sz w:val="24"/>
          <w:szCs w:val="24"/>
        </w:rPr>
        <w:t>.</w:t>
      </w:r>
      <w:r w:rsidR="00FB05AB" w:rsidRPr="00FB05AB">
        <w:rPr>
          <w:rFonts w:ascii="Times New Roman" w:eastAsia="Times New Roman" w:hAnsi="Times New Roman" w:cs="Times New Roman"/>
          <w:spacing w:val="-1"/>
          <w:sz w:val="24"/>
          <w:szCs w:val="24"/>
        </w:rPr>
        <w:t xml:space="preserve"> </w:t>
      </w:r>
      <w:r w:rsidR="00FB35A6">
        <w:rPr>
          <w:rFonts w:ascii="Times New Roman" w:eastAsia="Times New Roman" w:hAnsi="Times New Roman" w:cs="Times New Roman"/>
          <w:spacing w:val="-1"/>
          <w:sz w:val="24"/>
          <w:szCs w:val="24"/>
        </w:rPr>
        <w:t xml:space="preserve">Note: The attendance benchmark for months 7-12 is assessed only once a full 12 months has passed from the date of the first session. </w:t>
      </w:r>
    </w:p>
    <w:p w14:paraId="52C5CE54" w14:textId="77777777" w:rsidR="00393C0C" w:rsidRPr="00393C0C" w:rsidRDefault="00393C0C" w:rsidP="00393C0C">
      <w:pPr>
        <w:tabs>
          <w:tab w:val="left" w:pos="461"/>
        </w:tabs>
        <w:spacing w:before="120" w:line="276" w:lineRule="auto"/>
        <w:ind w:left="460" w:right="208" w:hanging="360"/>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6.  </w:t>
      </w:r>
      <w:r w:rsidRPr="00393C0C">
        <w:rPr>
          <w:rFonts w:ascii="Times New Roman" w:eastAsia="Times New Roman" w:hAnsi="Times New Roman" w:cs="Times New Roman"/>
          <w:b/>
          <w:sz w:val="24"/>
          <w:szCs w:val="24"/>
        </w:rPr>
        <w:t>Documentation of body weight (</w:t>
      </w:r>
      <w:r w:rsidR="0044696B">
        <w:rPr>
          <w:rFonts w:ascii="Times New Roman" w:eastAsia="Times New Roman" w:hAnsi="Times New Roman" w:cs="Times New Roman"/>
          <w:b/>
          <w:sz w:val="24"/>
          <w:szCs w:val="24"/>
        </w:rPr>
        <w:t>r</w:t>
      </w:r>
      <w:r w:rsidRPr="00393C0C">
        <w:rPr>
          <w:rFonts w:ascii="Times New Roman" w:eastAsia="Times New Roman" w:hAnsi="Times New Roman" w:cs="Times New Roman"/>
          <w:b/>
          <w:sz w:val="24"/>
          <w:szCs w:val="24"/>
        </w:rPr>
        <w:t>equirement for full</w:t>
      </w:r>
      <w:r w:rsidR="0044696B">
        <w:rPr>
          <w:rFonts w:ascii="Times New Roman" w:eastAsia="Times New Roman" w:hAnsi="Times New Roman" w:cs="Times New Roman"/>
          <w:b/>
          <w:sz w:val="24"/>
          <w:szCs w:val="24"/>
        </w:rPr>
        <w:t xml:space="preserve"> recognition</w:t>
      </w:r>
      <w:r w:rsidRPr="00393C0C">
        <w:rPr>
          <w:rFonts w:ascii="Times New Roman" w:eastAsia="Times New Roman" w:hAnsi="Times New Roman" w:cs="Times New Roman"/>
          <w:b/>
          <w:sz w:val="24"/>
          <w:szCs w:val="24"/>
        </w:rPr>
        <w:t>)</w:t>
      </w:r>
      <w:r w:rsidRPr="00393C0C">
        <w:rPr>
          <w:rFonts w:ascii="Times New Roman" w:eastAsia="Times New Roman" w:hAnsi="Times New Roman" w:cs="Times New Roman"/>
          <w:sz w:val="24"/>
          <w:szCs w:val="24"/>
        </w:rPr>
        <w:t xml:space="preserve"> </w:t>
      </w:r>
    </w:p>
    <w:p w14:paraId="098954E5" w14:textId="2C8C9B82" w:rsidR="00393C0C" w:rsidRPr="00393C0C" w:rsidRDefault="00393C0C" w:rsidP="00393C0C">
      <w:pPr>
        <w:tabs>
          <w:tab w:val="left" w:pos="461"/>
        </w:tabs>
        <w:spacing w:before="120" w:line="276" w:lineRule="auto"/>
        <w:ind w:left="460" w:right="208" w:hanging="360"/>
        <w:rPr>
          <w:rFonts w:ascii="Times New Roman" w:eastAsia="Times New Roman" w:hAnsi="Times New Roman" w:cs="Times New Roman"/>
          <w:sz w:val="24"/>
          <w:szCs w:val="24"/>
        </w:rPr>
      </w:pPr>
      <w:r w:rsidRPr="00393C0C">
        <w:rPr>
          <w:rFonts w:ascii="Times New Roman" w:eastAsia="Times New Roman" w:hAnsi="Times New Roman" w:cs="Times New Roman"/>
          <w:spacing w:val="-1"/>
          <w:sz w:val="24"/>
          <w:szCs w:val="24"/>
        </w:rPr>
        <w:tab/>
      </w:r>
      <w:r w:rsidR="00B419E0" w:rsidRPr="00B419E0">
        <w:rPr>
          <w:rFonts w:ascii="Times New Roman" w:eastAsia="Times New Roman" w:hAnsi="Times New Roman" w:cs="Times New Roman"/>
          <w:spacing w:val="-1"/>
          <w:sz w:val="24"/>
          <w:szCs w:val="24"/>
        </w:rPr>
        <w:t xml:space="preserve">A yearlong cohort </w:t>
      </w:r>
      <w:r w:rsidR="006E6ED2">
        <w:rPr>
          <w:rFonts w:ascii="Times New Roman" w:eastAsia="Times New Roman" w:hAnsi="Times New Roman" w:cs="Times New Roman"/>
          <w:spacing w:val="-1"/>
          <w:sz w:val="24"/>
          <w:szCs w:val="24"/>
        </w:rPr>
        <w:t xml:space="preserve">of participants </w:t>
      </w:r>
      <w:r w:rsidR="00B419E0" w:rsidRPr="00B419E0">
        <w:rPr>
          <w:rFonts w:ascii="Times New Roman" w:eastAsia="Times New Roman" w:hAnsi="Times New Roman" w:cs="Times New Roman"/>
          <w:spacing w:val="-1"/>
          <w:sz w:val="24"/>
          <w:szCs w:val="24"/>
        </w:rPr>
        <w:t xml:space="preserve">must have </w:t>
      </w:r>
      <w:r w:rsidR="006E6ED2">
        <w:rPr>
          <w:rFonts w:ascii="Times New Roman" w:eastAsia="Times New Roman" w:hAnsi="Times New Roman" w:cs="Times New Roman"/>
          <w:spacing w:val="-1"/>
          <w:sz w:val="24"/>
          <w:szCs w:val="24"/>
        </w:rPr>
        <w:t xml:space="preserve">body weight documented during </w:t>
      </w:r>
      <w:r w:rsidR="00B419E0" w:rsidRPr="00B419E0">
        <w:rPr>
          <w:rFonts w:ascii="Times New Roman" w:eastAsia="Times New Roman" w:hAnsi="Times New Roman" w:cs="Times New Roman"/>
          <w:spacing w:val="-1"/>
          <w:sz w:val="24"/>
          <w:szCs w:val="24"/>
        </w:rPr>
        <w:t xml:space="preserve">at least 80% of </w:t>
      </w:r>
      <w:r w:rsidR="006E6ED2">
        <w:rPr>
          <w:rFonts w:ascii="Times New Roman" w:eastAsia="Times New Roman" w:hAnsi="Times New Roman" w:cs="Times New Roman"/>
          <w:spacing w:val="-1"/>
          <w:sz w:val="24"/>
          <w:szCs w:val="24"/>
        </w:rPr>
        <w:t>the</w:t>
      </w:r>
      <w:r w:rsidR="00B419E0" w:rsidRPr="00B419E0">
        <w:rPr>
          <w:rFonts w:ascii="Times New Roman" w:eastAsia="Times New Roman" w:hAnsi="Times New Roman" w:cs="Times New Roman"/>
          <w:spacing w:val="-1"/>
          <w:sz w:val="24"/>
          <w:szCs w:val="24"/>
        </w:rPr>
        <w:t xml:space="preserve"> </w:t>
      </w:r>
      <w:r w:rsidR="00B30A80">
        <w:rPr>
          <w:rFonts w:ascii="Times New Roman" w:eastAsia="Times New Roman" w:hAnsi="Times New Roman" w:cs="Times New Roman"/>
          <w:spacing w:val="-1"/>
          <w:sz w:val="24"/>
          <w:szCs w:val="24"/>
        </w:rPr>
        <w:t>sessions</w:t>
      </w:r>
      <w:r w:rsidR="00B419E0" w:rsidRPr="00B419E0">
        <w:rPr>
          <w:rFonts w:ascii="Times New Roman" w:eastAsia="Times New Roman" w:hAnsi="Times New Roman" w:cs="Times New Roman"/>
          <w:spacing w:val="-1"/>
          <w:sz w:val="24"/>
          <w:szCs w:val="24"/>
        </w:rPr>
        <w:t xml:space="preserve">. </w:t>
      </w:r>
      <w:r w:rsidR="001D4D28">
        <w:rPr>
          <w:rFonts w:ascii="Times New Roman" w:eastAsia="Times New Roman" w:hAnsi="Times New Roman" w:cs="Times New Roman"/>
          <w:spacing w:val="-1"/>
          <w:sz w:val="24"/>
          <w:szCs w:val="24"/>
        </w:rPr>
        <w:t>Evaluation for t</w:t>
      </w:r>
      <w:r w:rsidR="006E6ED2">
        <w:rPr>
          <w:rFonts w:ascii="Times New Roman" w:eastAsia="Times New Roman" w:hAnsi="Times New Roman" w:cs="Times New Roman"/>
          <w:spacing w:val="-1"/>
          <w:sz w:val="24"/>
          <w:szCs w:val="24"/>
        </w:rPr>
        <w:t xml:space="preserve">his </w:t>
      </w:r>
      <w:r w:rsidR="001D4D28">
        <w:rPr>
          <w:rFonts w:ascii="Times New Roman" w:eastAsia="Times New Roman" w:hAnsi="Times New Roman" w:cs="Times New Roman"/>
          <w:spacing w:val="-1"/>
          <w:sz w:val="24"/>
          <w:szCs w:val="24"/>
        </w:rPr>
        <w:t xml:space="preserve">requirement </w:t>
      </w:r>
      <w:r w:rsidR="00320B80">
        <w:rPr>
          <w:rFonts w:ascii="Times New Roman" w:eastAsia="Times New Roman" w:hAnsi="Times New Roman" w:cs="Times New Roman"/>
          <w:spacing w:val="-1"/>
          <w:sz w:val="24"/>
          <w:szCs w:val="24"/>
        </w:rPr>
        <w:t>is based on</w:t>
      </w:r>
      <w:r w:rsidR="00B419E0" w:rsidRPr="00B419E0">
        <w:rPr>
          <w:rFonts w:ascii="Times New Roman" w:eastAsia="Times New Roman" w:hAnsi="Times New Roman" w:cs="Times New Roman"/>
          <w:spacing w:val="-1"/>
          <w:sz w:val="24"/>
          <w:szCs w:val="24"/>
        </w:rPr>
        <w:t xml:space="preserve"> all participants attending at least 3 sessions during months 1-6 and whose time from first session to last session is at least 9 months. At least 5 participants per </w:t>
      </w:r>
      <w:r w:rsidR="00334781">
        <w:rPr>
          <w:rFonts w:ascii="Times New Roman" w:eastAsia="Times New Roman" w:hAnsi="Times New Roman" w:cs="Times New Roman"/>
          <w:spacing w:val="-1"/>
          <w:sz w:val="24"/>
          <w:szCs w:val="24"/>
        </w:rPr>
        <w:t>submission who meet this criteri</w:t>
      </w:r>
      <w:r w:rsidR="007901B1">
        <w:rPr>
          <w:rFonts w:ascii="Times New Roman" w:eastAsia="Times New Roman" w:hAnsi="Times New Roman" w:cs="Times New Roman"/>
          <w:spacing w:val="-1"/>
          <w:sz w:val="24"/>
          <w:szCs w:val="24"/>
        </w:rPr>
        <w:t>on</w:t>
      </w:r>
      <w:r w:rsidR="00334781">
        <w:rPr>
          <w:rFonts w:ascii="Times New Roman" w:eastAsia="Times New Roman" w:hAnsi="Times New Roman" w:cs="Times New Roman"/>
          <w:spacing w:val="-1"/>
          <w:sz w:val="24"/>
          <w:szCs w:val="24"/>
        </w:rPr>
        <w:t xml:space="preserve"> </w:t>
      </w:r>
      <w:r w:rsidR="00320B80">
        <w:rPr>
          <w:rFonts w:ascii="Times New Roman" w:eastAsia="Times New Roman" w:hAnsi="Times New Roman" w:cs="Times New Roman"/>
          <w:spacing w:val="-1"/>
          <w:sz w:val="24"/>
          <w:szCs w:val="24"/>
        </w:rPr>
        <w:t>are</w:t>
      </w:r>
      <w:r w:rsidR="00B419E0" w:rsidRPr="00B419E0">
        <w:rPr>
          <w:rFonts w:ascii="Times New Roman" w:eastAsia="Times New Roman" w:hAnsi="Times New Roman" w:cs="Times New Roman"/>
          <w:spacing w:val="-1"/>
          <w:sz w:val="24"/>
          <w:szCs w:val="24"/>
        </w:rPr>
        <w:t xml:space="preserve"> required for evaluation.</w:t>
      </w:r>
    </w:p>
    <w:p w14:paraId="748A89A3" w14:textId="77777777" w:rsidR="00393C0C" w:rsidRPr="00393C0C" w:rsidRDefault="00393C0C" w:rsidP="00393C0C">
      <w:pPr>
        <w:tabs>
          <w:tab w:val="left" w:pos="461"/>
        </w:tabs>
        <w:spacing w:before="120" w:line="276" w:lineRule="auto"/>
        <w:ind w:left="460" w:right="208" w:hanging="360"/>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ab/>
        <w:t>The DPRP recommended procedures for measuring weights are included in the section titled DPRP Recommended Procedures for Measuring Weight.</w:t>
      </w:r>
    </w:p>
    <w:p w14:paraId="01CF381E" w14:textId="77777777" w:rsidR="00393C0C" w:rsidRPr="00393C0C" w:rsidRDefault="00393C0C" w:rsidP="00393C0C">
      <w:pPr>
        <w:tabs>
          <w:tab w:val="left" w:pos="461"/>
        </w:tabs>
        <w:spacing w:before="120" w:line="276" w:lineRule="auto"/>
        <w:ind w:left="460" w:right="208" w:hanging="360"/>
        <w:rPr>
          <w:rFonts w:ascii="Times New Roman" w:eastAsia="Times New Roman" w:hAnsi="Times New Roman" w:cs="Times New Roman"/>
          <w:sz w:val="24"/>
          <w:szCs w:val="24"/>
        </w:rPr>
      </w:pPr>
    </w:p>
    <w:p w14:paraId="05A87ACB" w14:textId="77777777" w:rsidR="00393C0C" w:rsidRPr="00393C0C" w:rsidRDefault="00393C0C" w:rsidP="00393C0C">
      <w:pPr>
        <w:widowControl/>
        <w:spacing w:after="200" w:line="275" w:lineRule="auto"/>
        <w:ind w:firstLine="100"/>
        <w:rPr>
          <w:rFonts w:ascii="Times New Roman" w:eastAsia="Calibri" w:hAnsi="Times New Roman" w:cs="Times New Roman"/>
          <w:sz w:val="24"/>
          <w:szCs w:val="24"/>
        </w:rPr>
      </w:pPr>
      <w:r w:rsidRPr="00393C0C">
        <w:rPr>
          <w:rFonts w:ascii="Times New Roman" w:eastAsia="Calibri" w:hAnsi="Times New Roman" w:cs="Times New Roman"/>
          <w:sz w:val="24"/>
          <w:szCs w:val="24"/>
        </w:rPr>
        <w:t xml:space="preserve">7.  </w:t>
      </w:r>
      <w:r w:rsidRPr="00393C0C">
        <w:rPr>
          <w:rFonts w:ascii="Times New Roman" w:eastAsia="Calibri" w:hAnsi="Times New Roman" w:cs="Times New Roman"/>
          <w:b/>
          <w:sz w:val="24"/>
          <w:szCs w:val="24"/>
        </w:rPr>
        <w:t>Documentation of physical activity minutes (</w:t>
      </w:r>
      <w:r w:rsidR="0044696B">
        <w:rPr>
          <w:rFonts w:ascii="Times New Roman" w:eastAsia="Calibri" w:hAnsi="Times New Roman" w:cs="Times New Roman"/>
          <w:b/>
          <w:sz w:val="24"/>
          <w:szCs w:val="24"/>
        </w:rPr>
        <w:t>r</w:t>
      </w:r>
      <w:r w:rsidRPr="00393C0C">
        <w:rPr>
          <w:rFonts w:ascii="Times New Roman" w:eastAsia="Calibri" w:hAnsi="Times New Roman" w:cs="Times New Roman"/>
          <w:b/>
          <w:sz w:val="24"/>
          <w:szCs w:val="24"/>
        </w:rPr>
        <w:t>equirement for full</w:t>
      </w:r>
      <w:r w:rsidR="0044696B">
        <w:rPr>
          <w:rFonts w:ascii="Times New Roman" w:eastAsia="Calibri" w:hAnsi="Times New Roman" w:cs="Times New Roman"/>
          <w:b/>
          <w:sz w:val="24"/>
          <w:szCs w:val="24"/>
        </w:rPr>
        <w:t xml:space="preserve"> recognition</w:t>
      </w:r>
      <w:r w:rsidRPr="00393C0C">
        <w:rPr>
          <w:rFonts w:ascii="Times New Roman" w:eastAsia="Calibri" w:hAnsi="Times New Roman" w:cs="Times New Roman"/>
          <w:b/>
          <w:sz w:val="24"/>
          <w:szCs w:val="24"/>
        </w:rPr>
        <w:t>)</w:t>
      </w:r>
      <w:r w:rsidRPr="00393C0C">
        <w:rPr>
          <w:rFonts w:ascii="Times New Roman" w:eastAsia="Calibri" w:hAnsi="Times New Roman" w:cs="Times New Roman"/>
          <w:sz w:val="24"/>
          <w:szCs w:val="24"/>
        </w:rPr>
        <w:t xml:space="preserve"> </w:t>
      </w:r>
    </w:p>
    <w:p w14:paraId="2B7B7173" w14:textId="1F1AE027" w:rsidR="00C132AE" w:rsidRDefault="00C132AE" w:rsidP="00393C0C">
      <w:pPr>
        <w:tabs>
          <w:tab w:val="left" w:pos="521"/>
        </w:tabs>
        <w:spacing w:before="123" w:line="276" w:lineRule="auto"/>
        <w:ind w:left="460" w:right="496" w:hanging="360"/>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ab/>
      </w:r>
      <w:r w:rsidR="004D6B89" w:rsidRPr="004D6B89">
        <w:rPr>
          <w:rFonts w:ascii="Times New Roman" w:eastAsia="Calibri" w:hAnsi="Times New Roman" w:cs="Times New Roman"/>
          <w:spacing w:val="-1"/>
          <w:sz w:val="24"/>
          <w:szCs w:val="24"/>
        </w:rPr>
        <w:t xml:space="preserve">A yearlong cohort </w:t>
      </w:r>
      <w:r w:rsidR="006E6ED2">
        <w:rPr>
          <w:rFonts w:ascii="Times New Roman" w:eastAsia="Calibri" w:hAnsi="Times New Roman" w:cs="Times New Roman"/>
          <w:spacing w:val="-1"/>
          <w:sz w:val="24"/>
          <w:szCs w:val="24"/>
        </w:rPr>
        <w:t xml:space="preserve">of participants </w:t>
      </w:r>
      <w:r w:rsidR="004D6B89" w:rsidRPr="004D6B89">
        <w:rPr>
          <w:rFonts w:ascii="Times New Roman" w:eastAsia="Calibri" w:hAnsi="Times New Roman" w:cs="Times New Roman"/>
          <w:spacing w:val="-1"/>
          <w:sz w:val="24"/>
          <w:szCs w:val="24"/>
        </w:rPr>
        <w:t xml:space="preserve">must have </w:t>
      </w:r>
      <w:r w:rsidR="006E6ED2">
        <w:rPr>
          <w:rFonts w:ascii="Times New Roman" w:eastAsia="Calibri" w:hAnsi="Times New Roman" w:cs="Times New Roman"/>
          <w:spacing w:val="-1"/>
          <w:sz w:val="24"/>
          <w:szCs w:val="24"/>
        </w:rPr>
        <w:t>physical activity</w:t>
      </w:r>
      <w:r w:rsidR="00FB35A6">
        <w:rPr>
          <w:rFonts w:ascii="Times New Roman" w:eastAsia="Calibri" w:hAnsi="Times New Roman" w:cs="Times New Roman"/>
          <w:spacing w:val="-1"/>
          <w:sz w:val="24"/>
          <w:szCs w:val="24"/>
        </w:rPr>
        <w:t xml:space="preserve"> (PA)</w:t>
      </w:r>
      <w:r w:rsidR="006E6ED2">
        <w:rPr>
          <w:rFonts w:ascii="Times New Roman" w:eastAsia="Calibri" w:hAnsi="Times New Roman" w:cs="Times New Roman"/>
          <w:spacing w:val="-1"/>
          <w:sz w:val="24"/>
          <w:szCs w:val="24"/>
        </w:rPr>
        <w:t xml:space="preserve"> minutes documented during </w:t>
      </w:r>
      <w:r w:rsidR="004D6B89" w:rsidRPr="004D6B89">
        <w:rPr>
          <w:rFonts w:ascii="Times New Roman" w:eastAsia="Calibri" w:hAnsi="Times New Roman" w:cs="Times New Roman"/>
          <w:spacing w:val="-1"/>
          <w:sz w:val="24"/>
          <w:szCs w:val="24"/>
        </w:rPr>
        <w:t xml:space="preserve">at least 60% of </w:t>
      </w:r>
      <w:r w:rsidR="006E6ED2">
        <w:rPr>
          <w:rFonts w:ascii="Times New Roman" w:eastAsia="Calibri" w:hAnsi="Times New Roman" w:cs="Times New Roman"/>
          <w:spacing w:val="-1"/>
          <w:sz w:val="24"/>
          <w:szCs w:val="24"/>
        </w:rPr>
        <w:t>the</w:t>
      </w:r>
      <w:r w:rsidR="004D6B89" w:rsidRPr="004D6B89">
        <w:rPr>
          <w:rFonts w:ascii="Times New Roman" w:eastAsia="Calibri" w:hAnsi="Times New Roman" w:cs="Times New Roman"/>
          <w:spacing w:val="-1"/>
          <w:sz w:val="24"/>
          <w:szCs w:val="24"/>
        </w:rPr>
        <w:t xml:space="preserve"> sessions. </w:t>
      </w:r>
      <w:r w:rsidR="001D4D28">
        <w:rPr>
          <w:rFonts w:ascii="Times New Roman" w:eastAsia="Calibri" w:hAnsi="Times New Roman" w:cs="Times New Roman"/>
          <w:spacing w:val="-1"/>
          <w:sz w:val="24"/>
          <w:szCs w:val="24"/>
        </w:rPr>
        <w:t>Evaluation for t</w:t>
      </w:r>
      <w:r w:rsidR="006E6ED2">
        <w:rPr>
          <w:rFonts w:ascii="Times New Roman" w:eastAsia="Calibri" w:hAnsi="Times New Roman" w:cs="Times New Roman"/>
          <w:spacing w:val="-1"/>
          <w:sz w:val="24"/>
          <w:szCs w:val="24"/>
        </w:rPr>
        <w:t xml:space="preserve">his </w:t>
      </w:r>
      <w:r w:rsidR="001D4D28">
        <w:rPr>
          <w:rFonts w:ascii="Times New Roman" w:eastAsia="Calibri" w:hAnsi="Times New Roman" w:cs="Times New Roman"/>
          <w:spacing w:val="-1"/>
          <w:sz w:val="24"/>
          <w:szCs w:val="24"/>
        </w:rPr>
        <w:t xml:space="preserve">requirement </w:t>
      </w:r>
      <w:r w:rsidR="004B7B4C">
        <w:rPr>
          <w:rFonts w:ascii="Times New Roman" w:eastAsia="Calibri" w:hAnsi="Times New Roman" w:cs="Times New Roman"/>
          <w:spacing w:val="-1"/>
          <w:sz w:val="24"/>
          <w:szCs w:val="24"/>
        </w:rPr>
        <w:t>is based on</w:t>
      </w:r>
      <w:r w:rsidR="004B7B4C" w:rsidRPr="00C132AE">
        <w:rPr>
          <w:rFonts w:ascii="Times New Roman" w:eastAsia="Calibri" w:hAnsi="Times New Roman" w:cs="Times New Roman"/>
          <w:spacing w:val="-1"/>
          <w:sz w:val="24"/>
          <w:szCs w:val="24"/>
        </w:rPr>
        <w:t xml:space="preserve"> </w:t>
      </w:r>
      <w:r w:rsidRPr="00C132AE">
        <w:rPr>
          <w:rFonts w:ascii="Times New Roman" w:eastAsia="Calibri" w:hAnsi="Times New Roman" w:cs="Times New Roman"/>
          <w:spacing w:val="-1"/>
          <w:sz w:val="24"/>
          <w:szCs w:val="24"/>
        </w:rPr>
        <w:t xml:space="preserve">all participants attending at least 3 sessions during months 1-6 and whose time from first session to last session is at least 9 months. At least 5 participants per </w:t>
      </w:r>
      <w:r w:rsidR="00334781">
        <w:rPr>
          <w:rFonts w:ascii="Times New Roman" w:eastAsia="Times New Roman" w:hAnsi="Times New Roman" w:cs="Times New Roman"/>
          <w:spacing w:val="-1"/>
          <w:sz w:val="24"/>
          <w:szCs w:val="24"/>
        </w:rPr>
        <w:t>submission who meet this criteri</w:t>
      </w:r>
      <w:r w:rsidR="007901B1">
        <w:rPr>
          <w:rFonts w:ascii="Times New Roman" w:eastAsia="Times New Roman" w:hAnsi="Times New Roman" w:cs="Times New Roman"/>
          <w:spacing w:val="-1"/>
          <w:sz w:val="24"/>
          <w:szCs w:val="24"/>
        </w:rPr>
        <w:t>on</w:t>
      </w:r>
      <w:r w:rsidR="00334781">
        <w:rPr>
          <w:rFonts w:ascii="Times New Roman" w:eastAsia="Times New Roman" w:hAnsi="Times New Roman" w:cs="Times New Roman"/>
          <w:spacing w:val="-1"/>
          <w:sz w:val="24"/>
          <w:szCs w:val="24"/>
        </w:rPr>
        <w:t xml:space="preserve"> </w:t>
      </w:r>
      <w:r w:rsidR="004B7B4C">
        <w:rPr>
          <w:rFonts w:ascii="Times New Roman" w:eastAsia="Calibri" w:hAnsi="Times New Roman" w:cs="Times New Roman"/>
          <w:spacing w:val="-1"/>
          <w:sz w:val="24"/>
          <w:szCs w:val="24"/>
        </w:rPr>
        <w:t>are</w:t>
      </w:r>
      <w:r w:rsidRPr="00C132AE">
        <w:rPr>
          <w:rFonts w:ascii="Times New Roman" w:eastAsia="Calibri" w:hAnsi="Times New Roman" w:cs="Times New Roman"/>
          <w:spacing w:val="-1"/>
          <w:sz w:val="24"/>
          <w:szCs w:val="24"/>
        </w:rPr>
        <w:t xml:space="preserve"> required for evaluation.</w:t>
      </w:r>
      <w:r w:rsidR="00EE500E">
        <w:rPr>
          <w:rFonts w:ascii="Times New Roman" w:eastAsia="Calibri" w:hAnsi="Times New Roman" w:cs="Times New Roman"/>
          <w:spacing w:val="-1"/>
          <w:sz w:val="24"/>
          <w:szCs w:val="24"/>
        </w:rPr>
        <w:t xml:space="preserve"> Zero (0) minutes reported will not count as documented </w:t>
      </w:r>
      <w:r w:rsidR="00FB35A6">
        <w:rPr>
          <w:rFonts w:ascii="Times New Roman" w:eastAsia="Calibri" w:hAnsi="Times New Roman" w:cs="Times New Roman"/>
          <w:spacing w:val="-1"/>
          <w:sz w:val="24"/>
          <w:szCs w:val="24"/>
        </w:rPr>
        <w:t>PA</w:t>
      </w:r>
      <w:r w:rsidR="00EE500E">
        <w:rPr>
          <w:rFonts w:ascii="Times New Roman" w:eastAsia="Calibri" w:hAnsi="Times New Roman" w:cs="Times New Roman"/>
          <w:spacing w:val="-1"/>
          <w:sz w:val="24"/>
          <w:szCs w:val="24"/>
        </w:rPr>
        <w:t xml:space="preserve"> minutes</w:t>
      </w:r>
      <w:r w:rsidR="00FB35A6">
        <w:rPr>
          <w:rFonts w:ascii="Times New Roman" w:eastAsia="Calibri" w:hAnsi="Times New Roman" w:cs="Times New Roman"/>
          <w:spacing w:val="-1"/>
          <w:sz w:val="24"/>
          <w:szCs w:val="24"/>
        </w:rPr>
        <w:t>. It is unlikely that participants are not completing any PA minutes</w:t>
      </w:r>
      <w:r w:rsidR="00AC2ACA">
        <w:rPr>
          <w:rFonts w:ascii="Times New Roman" w:eastAsia="Calibri" w:hAnsi="Times New Roman" w:cs="Times New Roman"/>
          <w:spacing w:val="-1"/>
          <w:sz w:val="24"/>
          <w:szCs w:val="24"/>
        </w:rPr>
        <w:t>,</w:t>
      </w:r>
      <w:r w:rsidR="00FB35A6">
        <w:rPr>
          <w:rFonts w:ascii="Times New Roman" w:eastAsia="Calibri" w:hAnsi="Times New Roman" w:cs="Times New Roman"/>
          <w:spacing w:val="-1"/>
          <w:sz w:val="24"/>
          <w:szCs w:val="24"/>
        </w:rPr>
        <w:t xml:space="preserve"> since the curriculum indicates that even simple activities such as </w:t>
      </w:r>
      <w:r w:rsidR="007033AF">
        <w:rPr>
          <w:rFonts w:ascii="Times New Roman" w:eastAsia="Calibri" w:hAnsi="Times New Roman" w:cs="Times New Roman"/>
          <w:spacing w:val="-1"/>
          <w:sz w:val="24"/>
          <w:szCs w:val="24"/>
        </w:rPr>
        <w:t xml:space="preserve">house cleaning and gardening </w:t>
      </w:r>
      <w:r w:rsidR="00FB35A6">
        <w:rPr>
          <w:rFonts w:ascii="Times New Roman" w:eastAsia="Calibri" w:hAnsi="Times New Roman" w:cs="Times New Roman"/>
          <w:spacing w:val="-1"/>
          <w:sz w:val="24"/>
          <w:szCs w:val="24"/>
        </w:rPr>
        <w:t>can count as PA minutes.</w:t>
      </w:r>
    </w:p>
    <w:p w14:paraId="39BC1FFC" w14:textId="77777777" w:rsidR="00393C0C" w:rsidRPr="00393C0C" w:rsidRDefault="00393C0C" w:rsidP="00393C0C">
      <w:pPr>
        <w:tabs>
          <w:tab w:val="left" w:pos="521"/>
        </w:tabs>
        <w:spacing w:before="123" w:line="276" w:lineRule="auto"/>
        <w:ind w:left="460" w:right="496" w:hanging="360"/>
        <w:rPr>
          <w:rFonts w:ascii="Times New Roman" w:eastAsia="Times New Roman" w:hAnsi="Times New Roman" w:cs="Times New Roman"/>
          <w:spacing w:val="-1"/>
          <w:sz w:val="24"/>
          <w:szCs w:val="24"/>
        </w:rPr>
      </w:pPr>
      <w:r w:rsidRPr="00393C0C">
        <w:rPr>
          <w:rFonts w:ascii="Times New Roman" w:eastAsia="Times New Roman" w:hAnsi="Times New Roman" w:cs="Times New Roman"/>
          <w:spacing w:val="-1"/>
          <w:sz w:val="24"/>
          <w:szCs w:val="24"/>
        </w:rPr>
        <w:t xml:space="preserve">8.  </w:t>
      </w:r>
      <w:r w:rsidRPr="00393C0C">
        <w:rPr>
          <w:rFonts w:ascii="Times New Roman" w:eastAsia="Times New Roman" w:hAnsi="Times New Roman" w:cs="Times New Roman"/>
          <w:b/>
          <w:spacing w:val="-1"/>
          <w:sz w:val="24"/>
          <w:szCs w:val="24"/>
        </w:rPr>
        <w:t>Weight loss achieved at 12 months (</w:t>
      </w:r>
      <w:r w:rsidR="00C40D6A">
        <w:rPr>
          <w:rFonts w:ascii="Times New Roman" w:eastAsia="Times New Roman" w:hAnsi="Times New Roman" w:cs="Times New Roman"/>
          <w:b/>
          <w:spacing w:val="-1"/>
          <w:sz w:val="24"/>
          <w:szCs w:val="24"/>
        </w:rPr>
        <w:t>r</w:t>
      </w:r>
      <w:r w:rsidRPr="00393C0C">
        <w:rPr>
          <w:rFonts w:ascii="Times New Roman" w:eastAsia="Times New Roman" w:hAnsi="Times New Roman" w:cs="Times New Roman"/>
          <w:b/>
          <w:spacing w:val="-1"/>
          <w:sz w:val="24"/>
          <w:szCs w:val="24"/>
        </w:rPr>
        <w:t>equirement for full</w:t>
      </w:r>
      <w:r w:rsidR="00C40D6A">
        <w:rPr>
          <w:rFonts w:ascii="Times New Roman" w:eastAsia="Times New Roman" w:hAnsi="Times New Roman" w:cs="Times New Roman"/>
          <w:b/>
          <w:spacing w:val="-1"/>
          <w:sz w:val="24"/>
          <w:szCs w:val="24"/>
        </w:rPr>
        <w:t xml:space="preserve"> recognition</w:t>
      </w:r>
      <w:r w:rsidRPr="00393C0C">
        <w:rPr>
          <w:rFonts w:ascii="Times New Roman" w:eastAsia="Times New Roman" w:hAnsi="Times New Roman" w:cs="Times New Roman"/>
          <w:b/>
          <w:spacing w:val="-1"/>
          <w:sz w:val="24"/>
          <w:szCs w:val="24"/>
        </w:rPr>
        <w:t>)</w:t>
      </w:r>
      <w:r w:rsidRPr="00393C0C">
        <w:rPr>
          <w:rFonts w:ascii="Times New Roman" w:eastAsia="Times New Roman" w:hAnsi="Times New Roman" w:cs="Times New Roman"/>
          <w:spacing w:val="-1"/>
          <w:sz w:val="24"/>
          <w:szCs w:val="24"/>
        </w:rPr>
        <w:t xml:space="preserve"> </w:t>
      </w:r>
    </w:p>
    <w:p w14:paraId="0123E1A0" w14:textId="2CAE3102" w:rsidR="00393C0C" w:rsidRPr="00393C0C" w:rsidRDefault="00393C0C" w:rsidP="00393C0C">
      <w:pPr>
        <w:tabs>
          <w:tab w:val="left" w:pos="521"/>
        </w:tabs>
        <w:spacing w:before="123" w:line="276" w:lineRule="auto"/>
        <w:ind w:left="460" w:right="496" w:hanging="360"/>
        <w:rPr>
          <w:rFonts w:ascii="Times New Roman" w:eastAsia="Times New Roman" w:hAnsi="Times New Roman" w:cs="Times New Roman"/>
          <w:sz w:val="24"/>
          <w:szCs w:val="24"/>
        </w:rPr>
      </w:pPr>
      <w:r w:rsidRPr="00393C0C">
        <w:rPr>
          <w:rFonts w:ascii="Times New Roman" w:eastAsia="Times New Roman" w:hAnsi="Times New Roman" w:cs="Times New Roman"/>
          <w:spacing w:val="-1"/>
          <w:sz w:val="24"/>
          <w:szCs w:val="24"/>
        </w:rPr>
        <w:tab/>
      </w:r>
      <w:r w:rsidR="004603ED" w:rsidRPr="004603ED">
        <w:rPr>
          <w:rFonts w:ascii="Times New Roman" w:eastAsia="Times New Roman" w:hAnsi="Times New Roman" w:cs="Times New Roman"/>
          <w:spacing w:val="-1"/>
          <w:sz w:val="24"/>
          <w:szCs w:val="24"/>
        </w:rPr>
        <w:t xml:space="preserve">The average weight loss across all participants in the yearlong cohort must be a minimum of 5% of starting body weight. </w:t>
      </w:r>
      <w:r w:rsidR="00D8571A" w:rsidRPr="00D8571A">
        <w:rPr>
          <w:rFonts w:ascii="Times New Roman" w:eastAsia="Times New Roman" w:hAnsi="Times New Roman" w:cs="Times New Roman"/>
          <w:spacing w:val="-1"/>
          <w:sz w:val="24"/>
          <w:szCs w:val="24"/>
        </w:rPr>
        <w:t>The first and last weights recorded for each participant during months 1-12 will be used to calculate this measure</w:t>
      </w:r>
      <w:r w:rsidR="00307D6C">
        <w:rPr>
          <w:rFonts w:ascii="Times New Roman" w:eastAsia="Times New Roman" w:hAnsi="Times New Roman" w:cs="Times New Roman"/>
          <w:spacing w:val="-1"/>
          <w:sz w:val="24"/>
          <w:szCs w:val="24"/>
        </w:rPr>
        <w:t xml:space="preserve">. </w:t>
      </w:r>
      <w:r w:rsidR="001D4D28">
        <w:rPr>
          <w:rFonts w:ascii="Times New Roman" w:eastAsia="Times New Roman" w:hAnsi="Times New Roman" w:cs="Times New Roman"/>
          <w:spacing w:val="-1"/>
          <w:sz w:val="24"/>
          <w:szCs w:val="24"/>
        </w:rPr>
        <w:t>Evaluation for t</w:t>
      </w:r>
      <w:r w:rsidR="00F06BAF">
        <w:rPr>
          <w:rFonts w:ascii="Times New Roman" w:eastAsia="Times New Roman" w:hAnsi="Times New Roman" w:cs="Times New Roman"/>
          <w:spacing w:val="-1"/>
          <w:sz w:val="24"/>
          <w:szCs w:val="24"/>
        </w:rPr>
        <w:t>his</w:t>
      </w:r>
      <w:r w:rsidR="001D4D28">
        <w:rPr>
          <w:rFonts w:ascii="Times New Roman" w:eastAsia="Times New Roman" w:hAnsi="Times New Roman" w:cs="Times New Roman"/>
          <w:spacing w:val="-1"/>
          <w:sz w:val="24"/>
          <w:szCs w:val="24"/>
        </w:rPr>
        <w:t xml:space="preserve"> requirement</w:t>
      </w:r>
      <w:r w:rsidR="00F06BAF">
        <w:rPr>
          <w:rFonts w:ascii="Times New Roman" w:eastAsia="Times New Roman" w:hAnsi="Times New Roman" w:cs="Times New Roman"/>
          <w:spacing w:val="-1"/>
          <w:sz w:val="24"/>
          <w:szCs w:val="24"/>
        </w:rPr>
        <w:t xml:space="preserve"> </w:t>
      </w:r>
      <w:r w:rsidR="00AC2ACA">
        <w:rPr>
          <w:rFonts w:ascii="Times New Roman" w:eastAsia="Times New Roman" w:hAnsi="Times New Roman" w:cs="Times New Roman"/>
          <w:spacing w:val="-1"/>
          <w:sz w:val="24"/>
          <w:szCs w:val="24"/>
        </w:rPr>
        <w:t>is based on</w:t>
      </w:r>
      <w:r w:rsidR="00AC2ACA" w:rsidRPr="00D8571A">
        <w:rPr>
          <w:rFonts w:ascii="Times New Roman" w:eastAsia="Times New Roman" w:hAnsi="Times New Roman" w:cs="Times New Roman"/>
          <w:spacing w:val="-1"/>
          <w:sz w:val="24"/>
          <w:szCs w:val="24"/>
        </w:rPr>
        <w:t xml:space="preserve"> </w:t>
      </w:r>
      <w:r w:rsidR="00D8571A" w:rsidRPr="00D8571A">
        <w:rPr>
          <w:rFonts w:ascii="Times New Roman" w:eastAsia="Times New Roman" w:hAnsi="Times New Roman" w:cs="Times New Roman"/>
          <w:spacing w:val="-1"/>
          <w:sz w:val="24"/>
          <w:szCs w:val="24"/>
        </w:rPr>
        <w:t xml:space="preserve">all participants attending at least 3 sessions during months 1-6 and whose time from first session to last session is at least 9 months. At least 5 participants per </w:t>
      </w:r>
      <w:r w:rsidR="00334781">
        <w:rPr>
          <w:rFonts w:ascii="Times New Roman" w:eastAsia="Times New Roman" w:hAnsi="Times New Roman" w:cs="Times New Roman"/>
          <w:spacing w:val="-1"/>
          <w:sz w:val="24"/>
          <w:szCs w:val="24"/>
        </w:rPr>
        <w:t>submission who meet this criteri</w:t>
      </w:r>
      <w:r w:rsidR="007901B1">
        <w:rPr>
          <w:rFonts w:ascii="Times New Roman" w:eastAsia="Times New Roman" w:hAnsi="Times New Roman" w:cs="Times New Roman"/>
          <w:spacing w:val="-1"/>
          <w:sz w:val="24"/>
          <w:szCs w:val="24"/>
        </w:rPr>
        <w:t>on</w:t>
      </w:r>
      <w:r w:rsidR="00334781">
        <w:rPr>
          <w:rFonts w:ascii="Times New Roman" w:eastAsia="Times New Roman" w:hAnsi="Times New Roman" w:cs="Times New Roman"/>
          <w:spacing w:val="-1"/>
          <w:sz w:val="24"/>
          <w:szCs w:val="24"/>
        </w:rPr>
        <w:t xml:space="preserve"> </w:t>
      </w:r>
      <w:r w:rsidR="004A5C83">
        <w:rPr>
          <w:rFonts w:ascii="Times New Roman" w:eastAsia="Times New Roman" w:hAnsi="Times New Roman" w:cs="Times New Roman"/>
          <w:spacing w:val="-1"/>
          <w:sz w:val="24"/>
          <w:szCs w:val="24"/>
        </w:rPr>
        <w:t>are</w:t>
      </w:r>
      <w:r w:rsidR="004A5C83" w:rsidRPr="00D8571A">
        <w:rPr>
          <w:rFonts w:ascii="Times New Roman" w:eastAsia="Times New Roman" w:hAnsi="Times New Roman" w:cs="Times New Roman"/>
          <w:spacing w:val="-1"/>
          <w:sz w:val="24"/>
          <w:szCs w:val="24"/>
        </w:rPr>
        <w:t xml:space="preserve"> </w:t>
      </w:r>
      <w:r w:rsidR="00D8571A" w:rsidRPr="00D8571A">
        <w:rPr>
          <w:rFonts w:ascii="Times New Roman" w:eastAsia="Times New Roman" w:hAnsi="Times New Roman" w:cs="Times New Roman"/>
          <w:spacing w:val="-1"/>
          <w:sz w:val="24"/>
          <w:szCs w:val="24"/>
        </w:rPr>
        <w:t>required for evaluation.</w:t>
      </w:r>
      <w:r w:rsidR="00D8571A">
        <w:rPr>
          <w:rFonts w:ascii="Times New Roman" w:eastAsia="Times New Roman" w:hAnsi="Times New Roman" w:cs="Times New Roman"/>
          <w:spacing w:val="-1"/>
          <w:sz w:val="24"/>
          <w:szCs w:val="24"/>
        </w:rPr>
        <w:t xml:space="preserve"> </w:t>
      </w:r>
      <w:r w:rsidR="005916F1">
        <w:rPr>
          <w:rFonts w:ascii="Times New Roman" w:eastAsia="Times New Roman" w:hAnsi="Times New Roman" w:cs="Times New Roman"/>
          <w:spacing w:val="-1"/>
          <w:sz w:val="24"/>
          <w:szCs w:val="24"/>
        </w:rPr>
        <w:t xml:space="preserve">Note: While CDC is only analyzing average weight loss at 12 months, individual payers, including Medicare, may require more frequent individual weight loss reporting for reimbursement purposes. </w:t>
      </w:r>
    </w:p>
    <w:p w14:paraId="58937577" w14:textId="77777777" w:rsidR="00393C0C" w:rsidRPr="00393C0C" w:rsidRDefault="00393C0C" w:rsidP="00393C0C">
      <w:pPr>
        <w:tabs>
          <w:tab w:val="left" w:pos="521"/>
        </w:tabs>
        <w:spacing w:before="123" w:line="276" w:lineRule="auto"/>
        <w:ind w:left="460" w:right="496" w:hanging="360"/>
        <w:rPr>
          <w:rFonts w:ascii="Times New Roman" w:eastAsia="Times New Roman" w:hAnsi="Times New Roman" w:cs="Times New Roman"/>
          <w:sz w:val="24"/>
          <w:szCs w:val="24"/>
        </w:rPr>
      </w:pPr>
      <w:r w:rsidRPr="00393C0C">
        <w:rPr>
          <w:rFonts w:ascii="Times New Roman" w:eastAsia="Times New Roman" w:hAnsi="Times New Roman" w:cs="Times New Roman"/>
          <w:sz w:val="24"/>
          <w:szCs w:val="24"/>
        </w:rPr>
        <w:t xml:space="preserve">9.  </w:t>
      </w:r>
      <w:r w:rsidRPr="00393C0C">
        <w:rPr>
          <w:rFonts w:ascii="Times New Roman" w:eastAsia="Times New Roman" w:hAnsi="Times New Roman" w:cs="Times New Roman"/>
          <w:b/>
          <w:sz w:val="24"/>
          <w:szCs w:val="24"/>
        </w:rPr>
        <w:t>Program eligibility requirement (</w:t>
      </w:r>
      <w:r w:rsidR="00C40D6A">
        <w:rPr>
          <w:rFonts w:ascii="Times New Roman" w:eastAsia="Times New Roman" w:hAnsi="Times New Roman" w:cs="Times New Roman"/>
          <w:b/>
          <w:sz w:val="24"/>
          <w:szCs w:val="24"/>
        </w:rPr>
        <w:t>r</w:t>
      </w:r>
      <w:r w:rsidRPr="00393C0C">
        <w:rPr>
          <w:rFonts w:ascii="Times New Roman" w:eastAsia="Times New Roman" w:hAnsi="Times New Roman" w:cs="Times New Roman"/>
          <w:b/>
          <w:sz w:val="24"/>
          <w:szCs w:val="24"/>
        </w:rPr>
        <w:t xml:space="preserve">equirement for </w:t>
      </w:r>
      <w:r w:rsidR="00CE047C">
        <w:rPr>
          <w:rFonts w:ascii="Times New Roman" w:eastAsia="Times New Roman" w:hAnsi="Times New Roman" w:cs="Times New Roman"/>
          <w:b/>
          <w:sz w:val="24"/>
          <w:szCs w:val="24"/>
        </w:rPr>
        <w:t>f</w:t>
      </w:r>
      <w:r w:rsidRPr="00393C0C">
        <w:rPr>
          <w:rFonts w:ascii="Times New Roman" w:eastAsia="Times New Roman" w:hAnsi="Times New Roman" w:cs="Times New Roman"/>
          <w:b/>
          <w:sz w:val="24"/>
          <w:szCs w:val="24"/>
        </w:rPr>
        <w:t>ull</w:t>
      </w:r>
      <w:r w:rsidR="00C40D6A">
        <w:rPr>
          <w:rFonts w:ascii="Times New Roman" w:eastAsia="Times New Roman" w:hAnsi="Times New Roman" w:cs="Times New Roman"/>
          <w:b/>
          <w:sz w:val="24"/>
          <w:szCs w:val="24"/>
        </w:rPr>
        <w:t xml:space="preserve"> recognition</w:t>
      </w:r>
      <w:r w:rsidRPr="00393C0C">
        <w:rPr>
          <w:rFonts w:ascii="Times New Roman" w:eastAsia="Times New Roman" w:hAnsi="Times New Roman" w:cs="Times New Roman"/>
          <w:b/>
          <w:sz w:val="24"/>
          <w:szCs w:val="24"/>
        </w:rPr>
        <w:t>)</w:t>
      </w:r>
      <w:r w:rsidRPr="00393C0C">
        <w:rPr>
          <w:rFonts w:ascii="Times New Roman" w:eastAsia="Times New Roman" w:hAnsi="Times New Roman" w:cs="Times New Roman"/>
          <w:sz w:val="24"/>
          <w:szCs w:val="24"/>
        </w:rPr>
        <w:t xml:space="preserve"> </w:t>
      </w:r>
    </w:p>
    <w:p w14:paraId="2C0E34DE" w14:textId="7B10F785" w:rsidR="00393C0C" w:rsidRDefault="00393C0C" w:rsidP="005916F1">
      <w:pPr>
        <w:tabs>
          <w:tab w:val="left" w:pos="521"/>
        </w:tabs>
        <w:spacing w:before="123" w:line="276" w:lineRule="auto"/>
        <w:ind w:left="460" w:right="496" w:hanging="360"/>
        <w:rPr>
          <w:rFonts w:ascii="Times New Roman" w:eastAsia="Times New Roman" w:hAnsi="Times New Roman" w:cs="Times New Roman"/>
          <w:spacing w:val="-1"/>
          <w:sz w:val="24"/>
          <w:szCs w:val="24"/>
        </w:rPr>
      </w:pPr>
      <w:r w:rsidRPr="00393C0C">
        <w:rPr>
          <w:rFonts w:ascii="Times New Roman" w:eastAsia="Times New Roman" w:hAnsi="Times New Roman" w:cs="Times New Roman"/>
          <w:spacing w:val="-1"/>
          <w:sz w:val="24"/>
          <w:szCs w:val="24"/>
        </w:rPr>
        <w:tab/>
      </w:r>
      <w:r w:rsidR="008C792F">
        <w:rPr>
          <w:rFonts w:ascii="Times New Roman" w:eastAsia="Times New Roman" w:hAnsi="Times New Roman" w:cs="Times New Roman"/>
          <w:spacing w:val="-1"/>
          <w:sz w:val="24"/>
          <w:szCs w:val="24"/>
        </w:rPr>
        <w:t>A</w:t>
      </w:r>
      <w:r w:rsidRPr="00393C0C">
        <w:rPr>
          <w:rFonts w:ascii="Times New Roman" w:eastAsia="Times New Roman" w:hAnsi="Times New Roman" w:cs="Times New Roman"/>
          <w:sz w:val="24"/>
          <w:szCs w:val="24"/>
        </w:rPr>
        <w:t xml:space="preserve"> minimum of </w:t>
      </w:r>
      <w:r w:rsidR="00E0436E">
        <w:rPr>
          <w:rFonts w:ascii="Times New Roman" w:eastAsia="Times New Roman" w:hAnsi="Times New Roman" w:cs="Times New Roman"/>
          <w:sz w:val="24"/>
          <w:szCs w:val="24"/>
        </w:rPr>
        <w:t>35</w:t>
      </w:r>
      <w:r w:rsidRPr="00393C0C">
        <w:rPr>
          <w:rFonts w:ascii="Times New Roman" w:eastAsia="Times New Roman" w:hAnsi="Times New Roman" w:cs="Times New Roman"/>
          <w:sz w:val="24"/>
          <w:szCs w:val="24"/>
        </w:rPr>
        <w:t xml:space="preserve">% </w:t>
      </w:r>
      <w:r w:rsidR="008C792F">
        <w:rPr>
          <w:rFonts w:ascii="Times New Roman" w:eastAsia="Times New Roman" w:hAnsi="Times New Roman" w:cs="Times New Roman"/>
          <w:sz w:val="24"/>
          <w:szCs w:val="24"/>
        </w:rPr>
        <w:t xml:space="preserve">of all participants in a </w:t>
      </w:r>
      <w:r w:rsidR="005070CC">
        <w:rPr>
          <w:rFonts w:ascii="Times New Roman" w:eastAsia="Times New Roman" w:hAnsi="Times New Roman" w:cs="Times New Roman"/>
          <w:sz w:val="24"/>
          <w:szCs w:val="24"/>
        </w:rPr>
        <w:t xml:space="preserve">yearlong </w:t>
      </w:r>
      <w:r w:rsidR="008C792F">
        <w:rPr>
          <w:rFonts w:ascii="Times New Roman" w:eastAsia="Times New Roman" w:hAnsi="Times New Roman" w:cs="Times New Roman"/>
          <w:sz w:val="24"/>
          <w:szCs w:val="24"/>
        </w:rPr>
        <w:t xml:space="preserve">cohort </w:t>
      </w:r>
      <w:r w:rsidRPr="00393C0C">
        <w:rPr>
          <w:rFonts w:ascii="Times New Roman" w:eastAsia="Times New Roman" w:hAnsi="Times New Roman" w:cs="Times New Roman"/>
          <w:sz w:val="24"/>
          <w:szCs w:val="24"/>
        </w:rPr>
        <w:t>must be eligible for the lifestyle change program based on either a blood test indicating prediabetes or a history of GDM. The remainder (</w:t>
      </w:r>
      <w:r w:rsidR="008A675E">
        <w:rPr>
          <w:rFonts w:ascii="Times New Roman" w:eastAsia="Times New Roman" w:hAnsi="Times New Roman" w:cs="Times New Roman"/>
          <w:sz w:val="24"/>
          <w:szCs w:val="24"/>
        </w:rPr>
        <w:t xml:space="preserve">a </w:t>
      </w:r>
      <w:r w:rsidRPr="00393C0C">
        <w:rPr>
          <w:rFonts w:ascii="Times New Roman" w:eastAsia="Times New Roman" w:hAnsi="Times New Roman" w:cs="Times New Roman"/>
          <w:sz w:val="24"/>
          <w:szCs w:val="24"/>
        </w:rPr>
        <w:t xml:space="preserve">maximum of </w:t>
      </w:r>
      <w:r w:rsidR="00E0436E">
        <w:rPr>
          <w:rFonts w:ascii="Times New Roman" w:eastAsia="Times New Roman" w:hAnsi="Times New Roman" w:cs="Times New Roman"/>
          <w:sz w:val="24"/>
          <w:szCs w:val="24"/>
        </w:rPr>
        <w:t>65</w:t>
      </w:r>
      <w:r w:rsidRPr="00393C0C">
        <w:rPr>
          <w:rFonts w:ascii="Times New Roman" w:eastAsia="Times New Roman" w:hAnsi="Times New Roman" w:cs="Times New Roman"/>
          <w:sz w:val="24"/>
          <w:szCs w:val="24"/>
        </w:rPr>
        <w:t>% of participants) must be eligible based on the CDC Prediabetes Screening Test</w:t>
      </w:r>
      <w:r w:rsidR="00E0436E">
        <w:rPr>
          <w:rFonts w:ascii="Times New Roman" w:eastAsia="Times New Roman" w:hAnsi="Times New Roman" w:cs="Times New Roman"/>
          <w:sz w:val="24"/>
          <w:szCs w:val="24"/>
        </w:rPr>
        <w:t xml:space="preserve"> or</w:t>
      </w:r>
      <w:r w:rsidRPr="00393C0C">
        <w:rPr>
          <w:rFonts w:ascii="Times New Roman" w:eastAsia="Times New Roman" w:hAnsi="Times New Roman" w:cs="Times New Roman"/>
          <w:sz w:val="24"/>
          <w:szCs w:val="24"/>
        </w:rPr>
        <w:t xml:space="preserve"> the American Diabetes Association (ADA) Type 2 Diabetes Risk Test.</w:t>
      </w:r>
      <w:r w:rsidR="001D4D28" w:rsidRPr="001D4D28">
        <w:t xml:space="preserve"> </w:t>
      </w:r>
      <w:r w:rsidR="001D4D28" w:rsidRPr="001D4D28">
        <w:rPr>
          <w:rFonts w:ascii="Times New Roman" w:eastAsia="Times New Roman" w:hAnsi="Times New Roman" w:cs="Times New Roman"/>
          <w:sz w:val="24"/>
          <w:szCs w:val="24"/>
        </w:rPr>
        <w:t xml:space="preserve">If a participant comes into a program on </w:t>
      </w:r>
      <w:r w:rsidR="004A5C83">
        <w:rPr>
          <w:rFonts w:ascii="Times New Roman" w:eastAsia="Times New Roman" w:hAnsi="Times New Roman" w:cs="Times New Roman"/>
          <w:sz w:val="24"/>
          <w:szCs w:val="24"/>
        </w:rPr>
        <w:t xml:space="preserve">the basis of </w:t>
      </w:r>
      <w:r w:rsidR="001D4D28" w:rsidRPr="001D4D28">
        <w:rPr>
          <w:rFonts w:ascii="Times New Roman" w:eastAsia="Times New Roman" w:hAnsi="Times New Roman" w:cs="Times New Roman"/>
          <w:sz w:val="24"/>
          <w:szCs w:val="24"/>
        </w:rPr>
        <w:t>a risk test</w:t>
      </w:r>
      <w:r w:rsidR="004A5C83">
        <w:rPr>
          <w:rFonts w:ascii="Times New Roman" w:eastAsia="Times New Roman" w:hAnsi="Times New Roman" w:cs="Times New Roman"/>
          <w:sz w:val="24"/>
          <w:szCs w:val="24"/>
        </w:rPr>
        <w:t xml:space="preserve"> score</w:t>
      </w:r>
      <w:r w:rsidR="001D4D28" w:rsidRPr="001D4D28">
        <w:rPr>
          <w:rFonts w:ascii="Times New Roman" w:eastAsia="Times New Roman" w:hAnsi="Times New Roman" w:cs="Times New Roman"/>
          <w:sz w:val="24"/>
          <w:szCs w:val="24"/>
        </w:rPr>
        <w:t xml:space="preserve">, organizations are permitted to make a one-time change to </w:t>
      </w:r>
      <w:r w:rsidR="004A5C83">
        <w:rPr>
          <w:rFonts w:ascii="Times New Roman" w:eastAsia="Times New Roman" w:hAnsi="Times New Roman" w:cs="Times New Roman"/>
          <w:sz w:val="24"/>
          <w:szCs w:val="24"/>
        </w:rPr>
        <w:t>the</w:t>
      </w:r>
      <w:r w:rsidR="001D4D28" w:rsidRPr="001D4D28">
        <w:rPr>
          <w:rFonts w:ascii="Times New Roman" w:eastAsia="Times New Roman" w:hAnsi="Times New Roman" w:cs="Times New Roman"/>
          <w:sz w:val="24"/>
          <w:szCs w:val="24"/>
        </w:rPr>
        <w:t xml:space="preserve"> participant’s eligibility status based on a post-enrollment blood test.  </w:t>
      </w:r>
      <w:r w:rsidR="001D4D28">
        <w:rPr>
          <w:rFonts w:ascii="Times New Roman" w:eastAsia="Times New Roman" w:hAnsi="Times New Roman" w:cs="Times New Roman"/>
          <w:sz w:val="24"/>
          <w:szCs w:val="24"/>
        </w:rPr>
        <w:t xml:space="preserve">Evaluation for this requirement </w:t>
      </w:r>
      <w:r w:rsidR="004A5C83">
        <w:rPr>
          <w:rFonts w:ascii="Times New Roman" w:eastAsia="Times New Roman" w:hAnsi="Times New Roman" w:cs="Times New Roman"/>
          <w:sz w:val="24"/>
          <w:szCs w:val="24"/>
        </w:rPr>
        <w:t xml:space="preserve">is based on </w:t>
      </w:r>
      <w:r w:rsidR="00FD6DAD" w:rsidRPr="00FD6DAD">
        <w:rPr>
          <w:rFonts w:ascii="Times New Roman" w:eastAsia="Times New Roman" w:hAnsi="Times New Roman" w:cs="Times New Roman"/>
          <w:sz w:val="24"/>
          <w:szCs w:val="24"/>
        </w:rPr>
        <w:t xml:space="preserve">all participants attending at least 3 sessions during months 1-6 and whose time from first session to last session is at least 9 months. At least 5 participants per </w:t>
      </w:r>
      <w:r w:rsidR="00334781">
        <w:rPr>
          <w:rFonts w:ascii="Times New Roman" w:eastAsia="Times New Roman" w:hAnsi="Times New Roman" w:cs="Times New Roman"/>
          <w:spacing w:val="-1"/>
          <w:sz w:val="24"/>
          <w:szCs w:val="24"/>
        </w:rPr>
        <w:t>submission who meet this criteri</w:t>
      </w:r>
      <w:r w:rsidR="007901B1">
        <w:rPr>
          <w:rFonts w:ascii="Times New Roman" w:eastAsia="Times New Roman" w:hAnsi="Times New Roman" w:cs="Times New Roman"/>
          <w:spacing w:val="-1"/>
          <w:sz w:val="24"/>
          <w:szCs w:val="24"/>
        </w:rPr>
        <w:t>on</w:t>
      </w:r>
      <w:r w:rsidR="00334781">
        <w:rPr>
          <w:rFonts w:ascii="Times New Roman" w:eastAsia="Times New Roman" w:hAnsi="Times New Roman" w:cs="Times New Roman"/>
          <w:spacing w:val="-1"/>
          <w:sz w:val="24"/>
          <w:szCs w:val="24"/>
        </w:rPr>
        <w:t xml:space="preserve"> </w:t>
      </w:r>
      <w:r w:rsidR="004A5C83">
        <w:rPr>
          <w:rFonts w:ascii="Times New Roman" w:eastAsia="Times New Roman" w:hAnsi="Times New Roman" w:cs="Times New Roman"/>
          <w:sz w:val="24"/>
          <w:szCs w:val="24"/>
        </w:rPr>
        <w:t>are</w:t>
      </w:r>
      <w:r w:rsidR="00FD6DAD" w:rsidRPr="00FD6DAD">
        <w:rPr>
          <w:rFonts w:ascii="Times New Roman" w:eastAsia="Times New Roman" w:hAnsi="Times New Roman" w:cs="Times New Roman"/>
          <w:sz w:val="24"/>
          <w:szCs w:val="24"/>
        </w:rPr>
        <w:t xml:space="preserve"> required for evaluation. </w:t>
      </w:r>
      <w:r w:rsidRPr="00393C0C">
        <w:rPr>
          <w:rFonts w:ascii="Times New Roman" w:eastAsia="Times New Roman" w:hAnsi="Times New Roman" w:cs="Times New Roman"/>
          <w:sz w:val="24"/>
          <w:szCs w:val="24"/>
        </w:rPr>
        <w:t xml:space="preserve">If a recognized organization is also a Medicare </w:t>
      </w:r>
      <w:r w:rsidR="00C64142">
        <w:rPr>
          <w:rFonts w:ascii="Times New Roman" w:eastAsia="Times New Roman" w:hAnsi="Times New Roman" w:cs="Times New Roman"/>
          <w:sz w:val="24"/>
          <w:szCs w:val="24"/>
        </w:rPr>
        <w:t xml:space="preserve">DPP </w:t>
      </w:r>
      <w:r w:rsidRPr="00393C0C">
        <w:rPr>
          <w:rFonts w:ascii="Times New Roman" w:eastAsia="Times New Roman" w:hAnsi="Times New Roman" w:cs="Times New Roman"/>
          <w:sz w:val="24"/>
          <w:szCs w:val="24"/>
        </w:rPr>
        <w:t>supplier,</w:t>
      </w:r>
      <w:r w:rsidR="0052687A">
        <w:rPr>
          <w:rFonts w:ascii="Times New Roman" w:eastAsia="Times New Roman" w:hAnsi="Times New Roman" w:cs="Times New Roman"/>
          <w:sz w:val="24"/>
          <w:szCs w:val="24"/>
        </w:rPr>
        <w:t xml:space="preserve"> </w:t>
      </w:r>
      <w:r w:rsidR="001C5DE5">
        <w:rPr>
          <w:rFonts w:ascii="Times New Roman" w:eastAsia="Times New Roman" w:hAnsi="Times New Roman" w:cs="Times New Roman"/>
          <w:sz w:val="24"/>
          <w:szCs w:val="24"/>
        </w:rPr>
        <w:t>all</w:t>
      </w:r>
      <w:r w:rsidRPr="00393C0C">
        <w:rPr>
          <w:rFonts w:ascii="Times New Roman" w:eastAsia="Times New Roman" w:hAnsi="Times New Roman" w:cs="Times New Roman"/>
          <w:sz w:val="24"/>
          <w:szCs w:val="24"/>
        </w:rPr>
        <w:t xml:space="preserve"> Medicare participants must be eligible based solely on a blood test indicating prediabetes. </w:t>
      </w:r>
      <w:r w:rsidRPr="00393C0C">
        <w:rPr>
          <w:rFonts w:ascii="Times New Roman" w:eastAsia="Times New Roman" w:hAnsi="Times New Roman" w:cs="Times New Roman"/>
          <w:spacing w:val="-1"/>
          <w:sz w:val="24"/>
          <w:szCs w:val="24"/>
        </w:rPr>
        <w:t>Refer</w:t>
      </w:r>
      <w:r w:rsidRPr="00393C0C">
        <w:rPr>
          <w:rFonts w:ascii="Times New Roman" w:eastAsia="Times New Roman" w:hAnsi="Times New Roman" w:cs="Times New Roman"/>
          <w:sz w:val="24"/>
          <w:szCs w:val="24"/>
        </w:rPr>
        <w:t xml:space="preserve"> to </w:t>
      </w:r>
      <w:r w:rsidR="002412B9">
        <w:rPr>
          <w:rFonts w:ascii="Times New Roman" w:eastAsia="Times New Roman" w:hAnsi="Times New Roman" w:cs="Times New Roman"/>
          <w:spacing w:val="-1"/>
          <w:sz w:val="24"/>
          <w:szCs w:val="24"/>
        </w:rPr>
        <w:t>the</w:t>
      </w:r>
      <w:r w:rsidRPr="00393C0C">
        <w:rPr>
          <w:rFonts w:ascii="Times New Roman" w:eastAsia="Times New Roman" w:hAnsi="Times New Roman" w:cs="Times New Roman"/>
          <w:spacing w:val="-1"/>
          <w:sz w:val="24"/>
          <w:szCs w:val="24"/>
        </w:rPr>
        <w:t xml:space="preserve"> </w:t>
      </w:r>
      <w:r w:rsidR="002412B9">
        <w:rPr>
          <w:rFonts w:ascii="Times New Roman" w:eastAsia="Times New Roman" w:hAnsi="Times New Roman" w:cs="Times New Roman"/>
          <w:spacing w:val="-1"/>
          <w:sz w:val="24"/>
          <w:szCs w:val="24"/>
        </w:rPr>
        <w:t>P</w:t>
      </w:r>
      <w:r w:rsidRPr="00393C0C">
        <w:rPr>
          <w:rFonts w:ascii="Times New Roman" w:eastAsia="Times New Roman" w:hAnsi="Times New Roman" w:cs="Times New Roman"/>
          <w:spacing w:val="-1"/>
          <w:sz w:val="24"/>
          <w:szCs w:val="24"/>
        </w:rPr>
        <w:t>articipant</w:t>
      </w:r>
      <w:r w:rsidRPr="00393C0C">
        <w:rPr>
          <w:rFonts w:ascii="Times New Roman" w:eastAsia="Times New Roman" w:hAnsi="Times New Roman" w:cs="Times New Roman"/>
          <w:sz w:val="24"/>
          <w:szCs w:val="24"/>
        </w:rPr>
        <w:t xml:space="preserve"> </w:t>
      </w:r>
      <w:r w:rsidR="002412B9">
        <w:rPr>
          <w:rFonts w:ascii="Times New Roman" w:eastAsia="Times New Roman" w:hAnsi="Times New Roman" w:cs="Times New Roman"/>
          <w:sz w:val="24"/>
          <w:szCs w:val="24"/>
        </w:rPr>
        <w:t>E</w:t>
      </w:r>
      <w:r w:rsidRPr="00393C0C">
        <w:rPr>
          <w:rFonts w:ascii="Times New Roman" w:eastAsia="Times New Roman" w:hAnsi="Times New Roman" w:cs="Times New Roman"/>
          <w:sz w:val="24"/>
          <w:szCs w:val="24"/>
        </w:rPr>
        <w:t>ligibility</w:t>
      </w:r>
      <w:r w:rsidR="006C21C9">
        <w:rPr>
          <w:rFonts w:ascii="Times New Roman" w:eastAsia="Times New Roman" w:hAnsi="Times New Roman" w:cs="Times New Roman"/>
          <w:spacing w:val="43"/>
          <w:sz w:val="24"/>
          <w:szCs w:val="24"/>
        </w:rPr>
        <w:t xml:space="preserve"> </w:t>
      </w:r>
      <w:r w:rsidR="002412B9">
        <w:rPr>
          <w:rFonts w:ascii="Times New Roman" w:eastAsia="Times New Roman" w:hAnsi="Times New Roman" w:cs="Times New Roman"/>
          <w:spacing w:val="-1"/>
          <w:sz w:val="24"/>
          <w:szCs w:val="24"/>
        </w:rPr>
        <w:t>section for more information</w:t>
      </w:r>
      <w:r w:rsidRPr="00393C0C">
        <w:rPr>
          <w:rFonts w:ascii="Times New Roman" w:eastAsia="Times New Roman" w:hAnsi="Times New Roman" w:cs="Times New Roman"/>
          <w:spacing w:val="-1"/>
          <w:sz w:val="24"/>
          <w:szCs w:val="24"/>
        </w:rPr>
        <w:t>.</w:t>
      </w:r>
      <w:r w:rsidR="005916F1">
        <w:rPr>
          <w:rFonts w:ascii="Times New Roman" w:eastAsia="Times New Roman" w:hAnsi="Times New Roman" w:cs="Times New Roman"/>
          <w:spacing w:val="-1"/>
          <w:sz w:val="24"/>
          <w:szCs w:val="24"/>
        </w:rPr>
        <w:t xml:space="preserve"> Note: While </w:t>
      </w:r>
      <w:r w:rsidR="005916F1" w:rsidRPr="00E0436E">
        <w:rPr>
          <w:rFonts w:ascii="Times New Roman" w:eastAsia="Times New Roman" w:hAnsi="Times New Roman" w:cs="Times New Roman"/>
          <w:sz w:val="24"/>
          <w:szCs w:val="24"/>
        </w:rPr>
        <w:t xml:space="preserve">CDC </w:t>
      </w:r>
      <w:r w:rsidR="005916F1">
        <w:rPr>
          <w:rFonts w:ascii="Times New Roman" w:eastAsia="Times New Roman" w:hAnsi="Times New Roman" w:cs="Times New Roman"/>
          <w:sz w:val="24"/>
          <w:szCs w:val="24"/>
        </w:rPr>
        <w:t xml:space="preserve">is setting </w:t>
      </w:r>
      <w:r w:rsidR="001F79A4">
        <w:rPr>
          <w:rFonts w:ascii="Times New Roman" w:eastAsia="Times New Roman" w:hAnsi="Times New Roman" w:cs="Times New Roman"/>
          <w:sz w:val="24"/>
          <w:szCs w:val="24"/>
        </w:rPr>
        <w:t xml:space="preserve">an organizational requirement for eligibility, individual payers, including Medicare, may impose </w:t>
      </w:r>
      <w:r w:rsidR="005916F1" w:rsidRPr="00E0436E">
        <w:rPr>
          <w:rFonts w:ascii="Times New Roman" w:eastAsia="Times New Roman" w:hAnsi="Times New Roman" w:cs="Times New Roman"/>
          <w:sz w:val="24"/>
          <w:szCs w:val="24"/>
        </w:rPr>
        <w:t xml:space="preserve">higher or lower </w:t>
      </w:r>
      <w:r w:rsidR="005916F1">
        <w:rPr>
          <w:rFonts w:ascii="Times New Roman" w:eastAsia="Times New Roman" w:hAnsi="Times New Roman" w:cs="Times New Roman"/>
          <w:sz w:val="24"/>
          <w:szCs w:val="24"/>
        </w:rPr>
        <w:t xml:space="preserve">participant </w:t>
      </w:r>
      <w:r w:rsidR="005916F1" w:rsidRPr="00E0436E">
        <w:rPr>
          <w:rFonts w:ascii="Times New Roman" w:eastAsia="Times New Roman" w:hAnsi="Times New Roman" w:cs="Times New Roman"/>
          <w:sz w:val="24"/>
          <w:szCs w:val="24"/>
        </w:rPr>
        <w:t xml:space="preserve">level eligibility </w:t>
      </w:r>
      <w:r w:rsidR="001F79A4">
        <w:rPr>
          <w:rFonts w:ascii="Times New Roman" w:eastAsia="Times New Roman" w:hAnsi="Times New Roman" w:cs="Times New Roman"/>
          <w:sz w:val="24"/>
          <w:szCs w:val="24"/>
        </w:rPr>
        <w:t>requirements for</w:t>
      </w:r>
      <w:r w:rsidR="005916F1" w:rsidRPr="00E0436E">
        <w:rPr>
          <w:rFonts w:ascii="Times New Roman" w:eastAsia="Times New Roman" w:hAnsi="Times New Roman" w:cs="Times New Roman"/>
          <w:sz w:val="24"/>
          <w:szCs w:val="24"/>
        </w:rPr>
        <w:t xml:space="preserve"> blood testing for reimbursement</w:t>
      </w:r>
      <w:r w:rsidR="001F79A4">
        <w:rPr>
          <w:rFonts w:ascii="Times New Roman" w:eastAsia="Times New Roman" w:hAnsi="Times New Roman" w:cs="Times New Roman"/>
          <w:sz w:val="24"/>
          <w:szCs w:val="24"/>
        </w:rPr>
        <w:t xml:space="preserve"> purposes.</w:t>
      </w:r>
    </w:p>
    <w:p w14:paraId="6CF81D19" w14:textId="77777777" w:rsidR="006C21C9" w:rsidRDefault="006C21C9" w:rsidP="006C21C9">
      <w:pPr>
        <w:pStyle w:val="NoSpacing"/>
        <w:rPr>
          <w:rFonts w:ascii="Times New Roman" w:hAnsi="Times New Roman" w:cs="Times New Roman"/>
          <w:b/>
          <w:spacing w:val="-1"/>
          <w:sz w:val="24"/>
          <w:szCs w:val="24"/>
        </w:rPr>
      </w:pPr>
    </w:p>
    <w:p w14:paraId="3135DA39" w14:textId="16EBBE81" w:rsidR="00086D8B" w:rsidRPr="006C21C9" w:rsidRDefault="00393C0C" w:rsidP="006C21C9">
      <w:pPr>
        <w:pStyle w:val="NoSpacing"/>
        <w:rPr>
          <w:rFonts w:ascii="Times New Roman" w:hAnsi="Times New Roman" w:cs="Times New Roman"/>
          <w:sz w:val="24"/>
          <w:szCs w:val="24"/>
        </w:rPr>
      </w:pPr>
      <w:r w:rsidRPr="006C21C9">
        <w:rPr>
          <w:rFonts w:ascii="Times New Roman" w:hAnsi="Times New Roman" w:cs="Times New Roman"/>
          <w:b/>
          <w:spacing w:val="-1"/>
          <w:sz w:val="24"/>
          <w:szCs w:val="24"/>
        </w:rPr>
        <w:t xml:space="preserve">Table </w:t>
      </w:r>
      <w:r w:rsidR="00B71DBC" w:rsidRPr="006C21C9">
        <w:rPr>
          <w:rFonts w:ascii="Times New Roman" w:hAnsi="Times New Roman" w:cs="Times New Roman"/>
          <w:b/>
          <w:spacing w:val="-1"/>
          <w:sz w:val="24"/>
          <w:szCs w:val="24"/>
        </w:rPr>
        <w:t>3</w:t>
      </w:r>
      <w:r w:rsidR="002C381A" w:rsidRPr="006C21C9">
        <w:rPr>
          <w:rFonts w:ascii="Times New Roman" w:hAnsi="Times New Roman" w:cs="Times New Roman"/>
          <w:b/>
          <w:spacing w:val="-1"/>
          <w:sz w:val="24"/>
          <w:szCs w:val="24"/>
        </w:rPr>
        <w:t>.</w:t>
      </w:r>
      <w:r w:rsidR="00B71DBC" w:rsidRPr="006C21C9">
        <w:rPr>
          <w:rFonts w:ascii="Times New Roman" w:hAnsi="Times New Roman" w:cs="Times New Roman"/>
          <w:spacing w:val="-1"/>
          <w:sz w:val="24"/>
          <w:szCs w:val="24"/>
        </w:rPr>
        <w:t xml:space="preserve"> </w:t>
      </w:r>
      <w:r w:rsidR="00E52541" w:rsidRPr="006C21C9">
        <w:rPr>
          <w:rFonts w:ascii="Times New Roman" w:hAnsi="Times New Roman" w:cs="Times New Roman"/>
          <w:spacing w:val="-1"/>
          <w:sz w:val="24"/>
          <w:szCs w:val="24"/>
        </w:rPr>
        <w:t>Summarizes</w:t>
      </w:r>
      <w:r w:rsidRPr="006C21C9">
        <w:rPr>
          <w:rFonts w:ascii="Times New Roman" w:hAnsi="Times New Roman" w:cs="Times New Roman"/>
          <w:spacing w:val="-1"/>
          <w:sz w:val="24"/>
          <w:szCs w:val="24"/>
        </w:rPr>
        <w:t xml:space="preserve"> </w:t>
      </w:r>
      <w:r w:rsidR="00BA60EA" w:rsidRPr="006C21C9">
        <w:rPr>
          <w:rFonts w:ascii="Times New Roman" w:hAnsi="Times New Roman" w:cs="Times New Roman"/>
          <w:spacing w:val="-1"/>
          <w:sz w:val="24"/>
          <w:szCs w:val="24"/>
        </w:rPr>
        <w:t>t</w:t>
      </w:r>
      <w:r w:rsidRPr="006C21C9">
        <w:rPr>
          <w:rFonts w:ascii="Times New Roman" w:hAnsi="Times New Roman" w:cs="Times New Roman"/>
          <w:spacing w:val="-1"/>
          <w:sz w:val="24"/>
          <w:szCs w:val="24"/>
        </w:rPr>
        <w:t xml:space="preserve">he </w:t>
      </w:r>
      <w:r w:rsidRPr="006C21C9">
        <w:rPr>
          <w:rFonts w:ascii="Times New Roman" w:hAnsi="Times New Roman" w:cs="Times New Roman"/>
          <w:sz w:val="24"/>
          <w:szCs w:val="24"/>
        </w:rPr>
        <w:t>requirements for</w:t>
      </w:r>
      <w:r w:rsidRPr="006C21C9">
        <w:rPr>
          <w:rFonts w:ascii="Times New Roman" w:hAnsi="Times New Roman" w:cs="Times New Roman"/>
          <w:spacing w:val="-2"/>
          <w:sz w:val="24"/>
          <w:szCs w:val="24"/>
        </w:rPr>
        <w:t xml:space="preserve"> </w:t>
      </w:r>
      <w:r w:rsidRPr="006C21C9">
        <w:rPr>
          <w:rFonts w:ascii="Times New Roman" w:hAnsi="Times New Roman" w:cs="Times New Roman"/>
          <w:spacing w:val="-1"/>
          <w:sz w:val="24"/>
          <w:szCs w:val="24"/>
        </w:rPr>
        <w:t>recognition</w:t>
      </w:r>
      <w:r w:rsidRPr="006C21C9">
        <w:rPr>
          <w:rFonts w:ascii="Times New Roman" w:hAnsi="Times New Roman" w:cs="Times New Roman"/>
          <w:sz w:val="24"/>
          <w:szCs w:val="24"/>
        </w:rPr>
        <w:t>. An example</w:t>
      </w:r>
      <w:r w:rsidRPr="006C21C9">
        <w:rPr>
          <w:rFonts w:ascii="Times New Roman" w:hAnsi="Times New Roman" w:cs="Times New Roman"/>
          <w:spacing w:val="-1"/>
          <w:sz w:val="24"/>
          <w:szCs w:val="24"/>
        </w:rPr>
        <w:t xml:space="preserve"> </w:t>
      </w:r>
      <w:r w:rsidRPr="006C21C9">
        <w:rPr>
          <w:rFonts w:ascii="Times New Roman" w:hAnsi="Times New Roman" w:cs="Times New Roman"/>
          <w:sz w:val="24"/>
          <w:szCs w:val="24"/>
        </w:rPr>
        <w:t xml:space="preserve">of </w:t>
      </w:r>
      <w:r w:rsidRPr="006C21C9">
        <w:rPr>
          <w:rFonts w:ascii="Times New Roman" w:hAnsi="Times New Roman" w:cs="Times New Roman"/>
          <w:spacing w:val="-1"/>
          <w:sz w:val="24"/>
          <w:szCs w:val="24"/>
        </w:rPr>
        <w:t>how</w:t>
      </w:r>
      <w:r w:rsidRPr="006C21C9">
        <w:rPr>
          <w:rFonts w:ascii="Times New Roman" w:hAnsi="Times New Roman" w:cs="Times New Roman"/>
          <w:sz w:val="24"/>
          <w:szCs w:val="24"/>
        </w:rPr>
        <w:t xml:space="preserve"> CDC</w:t>
      </w:r>
      <w:r w:rsidR="00485F50" w:rsidRPr="006C21C9">
        <w:rPr>
          <w:rFonts w:ascii="Times New Roman" w:hAnsi="Times New Roman" w:cs="Times New Roman"/>
          <w:sz w:val="24"/>
          <w:szCs w:val="24"/>
        </w:rPr>
        <w:t>’s DPRP</w:t>
      </w:r>
      <w:r w:rsidRPr="006C21C9">
        <w:rPr>
          <w:rFonts w:ascii="Times New Roman" w:hAnsi="Times New Roman" w:cs="Times New Roman"/>
          <w:sz w:val="24"/>
          <w:szCs w:val="24"/>
        </w:rPr>
        <w:t xml:space="preserve"> evaluates </w:t>
      </w:r>
      <w:r w:rsidRPr="006C21C9">
        <w:rPr>
          <w:rFonts w:ascii="Times New Roman" w:hAnsi="Times New Roman" w:cs="Times New Roman"/>
          <w:spacing w:val="-1"/>
          <w:sz w:val="24"/>
          <w:szCs w:val="24"/>
        </w:rPr>
        <w:t>organizational</w:t>
      </w:r>
      <w:r w:rsidRPr="006C21C9">
        <w:rPr>
          <w:rFonts w:ascii="Times New Roman" w:hAnsi="Times New Roman" w:cs="Times New Roman"/>
          <w:sz w:val="24"/>
          <w:szCs w:val="24"/>
        </w:rPr>
        <w:t xml:space="preserve"> </w:t>
      </w:r>
      <w:r w:rsidRPr="006C21C9">
        <w:rPr>
          <w:rFonts w:ascii="Times New Roman" w:hAnsi="Times New Roman" w:cs="Times New Roman"/>
          <w:spacing w:val="-1"/>
          <w:sz w:val="24"/>
          <w:szCs w:val="24"/>
        </w:rPr>
        <w:t>performance</w:t>
      </w:r>
      <w:r w:rsidRPr="006C21C9">
        <w:rPr>
          <w:rFonts w:ascii="Times New Roman" w:hAnsi="Times New Roman" w:cs="Times New Roman"/>
          <w:sz w:val="24"/>
          <w:szCs w:val="24"/>
        </w:rPr>
        <w:t xml:space="preserve"> is </w:t>
      </w:r>
      <w:r w:rsidRPr="006C21C9">
        <w:rPr>
          <w:rFonts w:ascii="Times New Roman" w:hAnsi="Times New Roman" w:cs="Times New Roman"/>
          <w:spacing w:val="-1"/>
          <w:sz w:val="24"/>
          <w:szCs w:val="24"/>
        </w:rPr>
        <w:t>included</w:t>
      </w:r>
      <w:r w:rsidRPr="006C21C9">
        <w:rPr>
          <w:rFonts w:ascii="Times New Roman" w:hAnsi="Times New Roman" w:cs="Times New Roman"/>
          <w:sz w:val="24"/>
          <w:szCs w:val="24"/>
        </w:rPr>
        <w:t xml:space="preserve"> in </w:t>
      </w:r>
      <w:r w:rsidR="00C5618C" w:rsidRPr="006C21C9">
        <w:rPr>
          <w:rFonts w:ascii="Times New Roman" w:hAnsi="Times New Roman" w:cs="Times New Roman"/>
          <w:spacing w:val="-1"/>
          <w:sz w:val="24"/>
          <w:szCs w:val="24"/>
        </w:rPr>
        <w:t>the Example of Using Data for E</w:t>
      </w:r>
      <w:r w:rsidRPr="006C21C9">
        <w:rPr>
          <w:rFonts w:ascii="Times New Roman" w:hAnsi="Times New Roman" w:cs="Times New Roman"/>
          <w:spacing w:val="-1"/>
          <w:sz w:val="24"/>
          <w:szCs w:val="24"/>
        </w:rPr>
        <w:t>valuation</w:t>
      </w:r>
      <w:r w:rsidR="00785DE3" w:rsidRPr="006C21C9">
        <w:rPr>
          <w:rFonts w:ascii="Times New Roman" w:hAnsi="Times New Roman" w:cs="Times New Roman"/>
          <w:spacing w:val="-1"/>
          <w:sz w:val="24"/>
          <w:szCs w:val="24"/>
        </w:rPr>
        <w:t xml:space="preserve"> section of this document</w:t>
      </w:r>
      <w:r w:rsidRPr="006C21C9">
        <w:rPr>
          <w:rFonts w:ascii="Times New Roman" w:hAnsi="Times New Roman" w:cs="Times New Roman"/>
          <w:spacing w:val="-1"/>
          <w:sz w:val="24"/>
          <w:szCs w:val="24"/>
        </w:rPr>
        <w:t>.</w:t>
      </w:r>
      <w:r w:rsidRPr="006C21C9">
        <w:rPr>
          <w:rFonts w:ascii="Times New Roman" w:hAnsi="Times New Roman" w:cs="Times New Roman"/>
          <w:sz w:val="24"/>
          <w:szCs w:val="24"/>
        </w:rPr>
        <w:t xml:space="preserve"> The</w:t>
      </w:r>
      <w:r w:rsidRPr="006C21C9">
        <w:rPr>
          <w:rFonts w:ascii="Times New Roman" w:hAnsi="Times New Roman" w:cs="Times New Roman"/>
          <w:spacing w:val="-2"/>
          <w:sz w:val="24"/>
          <w:szCs w:val="24"/>
        </w:rPr>
        <w:t xml:space="preserve"> </w:t>
      </w:r>
      <w:r w:rsidRPr="006C21C9">
        <w:rPr>
          <w:rFonts w:ascii="Times New Roman" w:hAnsi="Times New Roman" w:cs="Times New Roman"/>
          <w:sz w:val="24"/>
          <w:szCs w:val="24"/>
        </w:rPr>
        <w:t xml:space="preserve">DPRP will </w:t>
      </w:r>
      <w:r w:rsidRPr="006C21C9">
        <w:rPr>
          <w:rFonts w:ascii="Times New Roman" w:hAnsi="Times New Roman" w:cs="Times New Roman"/>
          <w:spacing w:val="-1"/>
          <w:sz w:val="24"/>
          <w:szCs w:val="24"/>
        </w:rPr>
        <w:t>calculate</w:t>
      </w:r>
      <w:r w:rsidRPr="006C21C9">
        <w:rPr>
          <w:rFonts w:ascii="Times New Roman" w:hAnsi="Times New Roman" w:cs="Times New Roman"/>
          <w:sz w:val="24"/>
          <w:szCs w:val="24"/>
        </w:rPr>
        <w:t xml:space="preserve"> </w:t>
      </w:r>
      <w:r w:rsidRPr="006C21C9">
        <w:rPr>
          <w:rFonts w:ascii="Times New Roman" w:hAnsi="Times New Roman" w:cs="Times New Roman"/>
          <w:spacing w:val="-1"/>
          <w:sz w:val="24"/>
          <w:szCs w:val="24"/>
        </w:rPr>
        <w:t>all</w:t>
      </w:r>
      <w:r w:rsidRPr="006C21C9">
        <w:rPr>
          <w:rFonts w:ascii="Times New Roman" w:hAnsi="Times New Roman" w:cs="Times New Roman"/>
          <w:sz w:val="24"/>
          <w:szCs w:val="24"/>
        </w:rPr>
        <w:t xml:space="preserve"> </w:t>
      </w:r>
      <w:r w:rsidRPr="006C21C9">
        <w:rPr>
          <w:rFonts w:ascii="Times New Roman" w:hAnsi="Times New Roman" w:cs="Times New Roman"/>
          <w:spacing w:val="-1"/>
          <w:sz w:val="24"/>
          <w:szCs w:val="24"/>
        </w:rPr>
        <w:t xml:space="preserve">performance </w:t>
      </w:r>
      <w:r w:rsidRPr="006C21C9">
        <w:rPr>
          <w:rFonts w:ascii="Times New Roman" w:hAnsi="Times New Roman" w:cs="Times New Roman"/>
          <w:sz w:val="24"/>
          <w:szCs w:val="24"/>
        </w:rPr>
        <w:t xml:space="preserve">indicators for </w:t>
      </w:r>
      <w:r w:rsidRPr="006C21C9">
        <w:rPr>
          <w:rFonts w:ascii="Times New Roman" w:hAnsi="Times New Roman" w:cs="Times New Roman"/>
          <w:spacing w:val="-1"/>
          <w:sz w:val="24"/>
          <w:szCs w:val="24"/>
        </w:rPr>
        <w:t>organizations</w:t>
      </w:r>
      <w:r w:rsidRPr="006C21C9">
        <w:rPr>
          <w:rFonts w:ascii="Times New Roman" w:hAnsi="Times New Roman" w:cs="Times New Roman"/>
          <w:sz w:val="24"/>
          <w:szCs w:val="24"/>
        </w:rPr>
        <w:t xml:space="preserve"> </w:t>
      </w:r>
      <w:r w:rsidRPr="006C21C9">
        <w:rPr>
          <w:rFonts w:ascii="Times New Roman" w:hAnsi="Times New Roman" w:cs="Times New Roman"/>
          <w:spacing w:val="-1"/>
          <w:sz w:val="24"/>
          <w:szCs w:val="24"/>
        </w:rPr>
        <w:t>seeking</w:t>
      </w:r>
      <w:r w:rsidRPr="006C21C9">
        <w:rPr>
          <w:rFonts w:ascii="Times New Roman" w:hAnsi="Times New Roman" w:cs="Times New Roman"/>
          <w:sz w:val="24"/>
          <w:szCs w:val="24"/>
        </w:rPr>
        <w:t xml:space="preserve"> </w:t>
      </w:r>
      <w:r w:rsidRPr="006C21C9">
        <w:rPr>
          <w:rFonts w:ascii="Times New Roman" w:hAnsi="Times New Roman" w:cs="Times New Roman"/>
          <w:spacing w:val="-1"/>
          <w:sz w:val="24"/>
          <w:szCs w:val="24"/>
        </w:rPr>
        <w:t>recognition.</w:t>
      </w:r>
    </w:p>
    <w:p w14:paraId="7A019232" w14:textId="77777777" w:rsidR="00983375" w:rsidRPr="006C21C9" w:rsidRDefault="00983375" w:rsidP="00983375">
      <w:pPr>
        <w:spacing w:before="121" w:line="276" w:lineRule="auto"/>
        <w:ind w:left="160" w:right="614"/>
        <w:rPr>
          <w:rFonts w:ascii="Times New Roman" w:eastAsia="Times New Roman" w:hAnsi="Times New Roman" w:cs="Times New Roman"/>
          <w:sz w:val="24"/>
          <w:szCs w:val="24"/>
        </w:rPr>
      </w:pPr>
    </w:p>
    <w:p w14:paraId="29529209" w14:textId="77777777" w:rsidR="00393C0C" w:rsidRPr="00393C0C" w:rsidRDefault="00393C0C" w:rsidP="00393C0C">
      <w:pPr>
        <w:ind w:left="160"/>
        <w:rPr>
          <w:rFonts w:ascii="Arial" w:eastAsia="Arial" w:hAnsi="Arial" w:cs="Arial"/>
          <w:sz w:val="24"/>
          <w:szCs w:val="24"/>
        </w:rPr>
      </w:pPr>
      <w:r w:rsidRPr="00393C0C">
        <w:rPr>
          <w:rFonts w:ascii="Arial" w:eastAsia="Times New Roman" w:hAnsi="Times New Roman" w:cs="Times New Roman"/>
          <w:spacing w:val="-1"/>
          <w:sz w:val="24"/>
          <w:szCs w:val="24"/>
        </w:rPr>
        <w:t>Table</w:t>
      </w:r>
      <w:r w:rsidRPr="00393C0C">
        <w:rPr>
          <w:rFonts w:ascii="Arial" w:eastAsia="Times New Roman" w:hAnsi="Times New Roman" w:cs="Times New Roman"/>
          <w:sz w:val="24"/>
          <w:szCs w:val="24"/>
        </w:rPr>
        <w:t xml:space="preserve"> </w:t>
      </w:r>
      <w:r w:rsidR="00B71DBC">
        <w:rPr>
          <w:rFonts w:ascii="Arial" w:eastAsia="Times New Roman" w:hAnsi="Times New Roman" w:cs="Times New Roman"/>
          <w:spacing w:val="-1"/>
          <w:sz w:val="24"/>
          <w:szCs w:val="24"/>
        </w:rPr>
        <w:t>3</w:t>
      </w:r>
      <w:r w:rsidRPr="00393C0C">
        <w:rPr>
          <w:rFonts w:ascii="Arial" w:eastAsia="Times New Roman" w:hAnsi="Times New Roman" w:cs="Times New Roman"/>
          <w:spacing w:val="-1"/>
          <w:sz w:val="24"/>
          <w:szCs w:val="24"/>
        </w:rPr>
        <w:t>.</w:t>
      </w:r>
      <w:r w:rsidRPr="00393C0C">
        <w:rPr>
          <w:rFonts w:ascii="Arial" w:eastAsia="Times New Roman" w:hAnsi="Times New Roman" w:cs="Times New Roman"/>
          <w:sz w:val="24"/>
          <w:szCs w:val="24"/>
        </w:rPr>
        <w:t xml:space="preserve"> </w:t>
      </w:r>
      <w:r w:rsidRPr="00393C0C">
        <w:rPr>
          <w:rFonts w:ascii="Arial" w:eastAsia="Times New Roman" w:hAnsi="Times New Roman" w:cs="Times New Roman"/>
          <w:spacing w:val="1"/>
          <w:sz w:val="24"/>
          <w:szCs w:val="24"/>
        </w:rPr>
        <w:t xml:space="preserve"> </w:t>
      </w:r>
      <w:r w:rsidRPr="00393C0C">
        <w:rPr>
          <w:rFonts w:ascii="Arial" w:eastAsia="Times New Roman" w:hAnsi="Times New Roman" w:cs="Times New Roman"/>
          <w:spacing w:val="-1"/>
          <w:sz w:val="24"/>
          <w:szCs w:val="24"/>
        </w:rPr>
        <w:t>Requirements</w:t>
      </w:r>
      <w:r w:rsidRPr="00393C0C">
        <w:rPr>
          <w:rFonts w:ascii="Arial" w:eastAsia="Times New Roman" w:hAnsi="Times New Roman" w:cs="Times New Roman"/>
          <w:spacing w:val="-2"/>
          <w:sz w:val="24"/>
          <w:szCs w:val="24"/>
        </w:rPr>
        <w:t xml:space="preserve"> </w:t>
      </w:r>
      <w:r w:rsidRPr="00393C0C">
        <w:rPr>
          <w:rFonts w:ascii="Arial" w:eastAsia="Times New Roman" w:hAnsi="Times New Roman" w:cs="Times New Roman"/>
          <w:sz w:val="24"/>
          <w:szCs w:val="24"/>
        </w:rPr>
        <w:t xml:space="preserve">for </w:t>
      </w:r>
      <w:r w:rsidRPr="00393C0C">
        <w:rPr>
          <w:rFonts w:ascii="Arial" w:eastAsia="Times New Roman" w:hAnsi="Times New Roman" w:cs="Times New Roman"/>
          <w:spacing w:val="-1"/>
          <w:sz w:val="24"/>
          <w:szCs w:val="24"/>
        </w:rPr>
        <w:t>Recognition</w:t>
      </w:r>
    </w:p>
    <w:p w14:paraId="5FB91F23" w14:textId="77777777" w:rsidR="00393C0C" w:rsidRPr="00393C0C" w:rsidRDefault="00393C0C" w:rsidP="00393C0C">
      <w:pPr>
        <w:widowControl/>
        <w:spacing w:before="9" w:after="200" w:line="276" w:lineRule="auto"/>
        <w:rPr>
          <w:rFonts w:ascii="Arial" w:eastAsia="Arial" w:hAnsi="Arial" w:cs="Arial"/>
          <w:sz w:val="14"/>
          <w:szCs w:val="14"/>
        </w:rPr>
      </w:pPr>
    </w:p>
    <w:tbl>
      <w:tblPr>
        <w:tblW w:w="10607" w:type="dxa"/>
        <w:tblInd w:w="97" w:type="dxa"/>
        <w:tblLayout w:type="fixed"/>
        <w:tblCellMar>
          <w:left w:w="0" w:type="dxa"/>
          <w:right w:w="0" w:type="dxa"/>
        </w:tblCellMar>
        <w:tblLook w:val="01E0" w:firstRow="1" w:lastRow="1" w:firstColumn="1" w:lastColumn="1" w:noHBand="0" w:noVBand="0"/>
      </w:tblPr>
      <w:tblGrid>
        <w:gridCol w:w="418"/>
        <w:gridCol w:w="1459"/>
        <w:gridCol w:w="2430"/>
        <w:gridCol w:w="3330"/>
        <w:gridCol w:w="1710"/>
        <w:gridCol w:w="1260"/>
      </w:tblGrid>
      <w:tr w:rsidR="00393C0C" w:rsidRPr="00393C0C" w14:paraId="496A1FC6" w14:textId="77777777" w:rsidTr="00983375">
        <w:trPr>
          <w:trHeight w:hRule="exact" w:val="571"/>
        </w:trPr>
        <w:tc>
          <w:tcPr>
            <w:tcW w:w="418" w:type="dxa"/>
            <w:tcBorders>
              <w:top w:val="single" w:sz="5" w:space="0" w:color="000000"/>
              <w:left w:val="single" w:sz="5" w:space="0" w:color="000000"/>
              <w:bottom w:val="single" w:sz="5" w:space="0" w:color="000000"/>
              <w:right w:val="single" w:sz="5" w:space="0" w:color="000000"/>
            </w:tcBorders>
          </w:tcPr>
          <w:p w14:paraId="5BEC6093" w14:textId="77777777" w:rsidR="00393C0C" w:rsidRPr="00393C0C" w:rsidRDefault="00393C0C" w:rsidP="00393C0C">
            <w:pPr>
              <w:widowControl/>
              <w:spacing w:after="200" w:line="276" w:lineRule="auto"/>
              <w:rPr>
                <w:rFonts w:ascii="Times New Roman" w:eastAsia="Calibri" w:hAnsi="Times New Roman" w:cs="Times New Roman"/>
                <w:sz w:val="20"/>
                <w:szCs w:val="20"/>
              </w:rPr>
            </w:pPr>
          </w:p>
        </w:tc>
        <w:tc>
          <w:tcPr>
            <w:tcW w:w="1459" w:type="dxa"/>
            <w:tcBorders>
              <w:top w:val="single" w:sz="5" w:space="0" w:color="000000"/>
              <w:left w:val="single" w:sz="5" w:space="0" w:color="000000"/>
              <w:bottom w:val="single" w:sz="5" w:space="0" w:color="000000"/>
              <w:right w:val="single" w:sz="5" w:space="0" w:color="000000"/>
            </w:tcBorders>
          </w:tcPr>
          <w:p w14:paraId="1641BF99" w14:textId="77777777" w:rsidR="00393C0C" w:rsidRPr="00393C0C" w:rsidRDefault="00393C0C" w:rsidP="00393C0C">
            <w:pPr>
              <w:spacing w:before="10"/>
              <w:jc w:val="both"/>
              <w:rPr>
                <w:rFonts w:ascii="Times New Roman" w:eastAsia="Arial" w:hAnsi="Times New Roman" w:cs="Times New Roman"/>
                <w:sz w:val="20"/>
                <w:szCs w:val="20"/>
              </w:rPr>
            </w:pPr>
          </w:p>
          <w:p w14:paraId="735FFC0A" w14:textId="77777777" w:rsidR="00393C0C" w:rsidRPr="00393C0C" w:rsidRDefault="00393C0C" w:rsidP="00393C0C">
            <w:pPr>
              <w:ind w:left="270"/>
              <w:jc w:val="both"/>
              <w:rPr>
                <w:rFonts w:ascii="Times New Roman" w:eastAsia="Arial" w:hAnsi="Times New Roman" w:cs="Times New Roman"/>
                <w:sz w:val="20"/>
                <w:szCs w:val="20"/>
              </w:rPr>
            </w:pPr>
            <w:r w:rsidRPr="00393C0C">
              <w:rPr>
                <w:rFonts w:ascii="Times New Roman" w:eastAsia="Calibri" w:hAnsi="Times New Roman" w:cs="Times New Roman"/>
                <w:b/>
                <w:sz w:val="20"/>
                <w:szCs w:val="20"/>
              </w:rPr>
              <w:t>Standard</w:t>
            </w:r>
          </w:p>
        </w:tc>
        <w:tc>
          <w:tcPr>
            <w:tcW w:w="2430" w:type="dxa"/>
            <w:tcBorders>
              <w:top w:val="single" w:sz="5" w:space="0" w:color="000000"/>
              <w:left w:val="single" w:sz="5" w:space="0" w:color="000000"/>
              <w:bottom w:val="single" w:sz="5" w:space="0" w:color="000000"/>
              <w:right w:val="single" w:sz="5" w:space="0" w:color="000000"/>
            </w:tcBorders>
          </w:tcPr>
          <w:p w14:paraId="4454F2F6" w14:textId="77777777" w:rsidR="00393C0C" w:rsidRPr="00393C0C" w:rsidRDefault="00393C0C" w:rsidP="00393C0C">
            <w:pPr>
              <w:spacing w:before="10"/>
              <w:jc w:val="both"/>
              <w:rPr>
                <w:rFonts w:ascii="Times New Roman" w:eastAsia="Arial" w:hAnsi="Times New Roman" w:cs="Times New Roman"/>
                <w:sz w:val="20"/>
                <w:szCs w:val="20"/>
              </w:rPr>
            </w:pPr>
          </w:p>
          <w:p w14:paraId="09F98D6E" w14:textId="77777777" w:rsidR="00393C0C" w:rsidRPr="00393C0C" w:rsidRDefault="00393C0C" w:rsidP="00393C0C">
            <w:pPr>
              <w:ind w:left="981"/>
              <w:jc w:val="both"/>
              <w:rPr>
                <w:rFonts w:ascii="Times New Roman" w:eastAsia="Arial" w:hAnsi="Times New Roman" w:cs="Times New Roman"/>
                <w:sz w:val="20"/>
                <w:szCs w:val="20"/>
              </w:rPr>
            </w:pPr>
            <w:r w:rsidRPr="00393C0C">
              <w:rPr>
                <w:rFonts w:ascii="Times New Roman" w:eastAsia="Calibri" w:hAnsi="Times New Roman" w:cs="Times New Roman"/>
                <w:b/>
                <w:spacing w:val="-1"/>
                <w:sz w:val="20"/>
                <w:szCs w:val="20"/>
              </w:rPr>
              <w:t>Requirement</w:t>
            </w:r>
          </w:p>
        </w:tc>
        <w:tc>
          <w:tcPr>
            <w:tcW w:w="3330" w:type="dxa"/>
            <w:tcBorders>
              <w:top w:val="single" w:sz="5" w:space="0" w:color="000000"/>
              <w:left w:val="single" w:sz="5" w:space="0" w:color="000000"/>
              <w:bottom w:val="single" w:sz="5" w:space="0" w:color="000000"/>
              <w:right w:val="single" w:sz="5" w:space="0" w:color="000000"/>
            </w:tcBorders>
          </w:tcPr>
          <w:p w14:paraId="45B36211" w14:textId="77777777" w:rsidR="00393C0C" w:rsidRPr="00393C0C" w:rsidRDefault="00393C0C" w:rsidP="00393C0C">
            <w:pPr>
              <w:spacing w:before="10"/>
              <w:jc w:val="both"/>
              <w:rPr>
                <w:rFonts w:ascii="Times New Roman" w:eastAsia="Arial" w:hAnsi="Times New Roman" w:cs="Times New Roman"/>
                <w:sz w:val="20"/>
                <w:szCs w:val="20"/>
              </w:rPr>
            </w:pPr>
          </w:p>
          <w:p w14:paraId="0DC60D5B" w14:textId="77777777" w:rsidR="00393C0C" w:rsidRPr="00393C0C" w:rsidRDefault="00393C0C" w:rsidP="00393C0C">
            <w:pPr>
              <w:ind w:left="733"/>
              <w:jc w:val="both"/>
              <w:rPr>
                <w:rFonts w:ascii="Times New Roman" w:eastAsia="Arial" w:hAnsi="Times New Roman" w:cs="Times New Roman"/>
                <w:sz w:val="20"/>
                <w:szCs w:val="20"/>
              </w:rPr>
            </w:pPr>
            <w:r w:rsidRPr="00393C0C">
              <w:rPr>
                <w:rFonts w:ascii="Times New Roman" w:eastAsia="Calibri" w:hAnsi="Times New Roman" w:cs="Times New Roman"/>
                <w:b/>
                <w:spacing w:val="-1"/>
                <w:sz w:val="20"/>
                <w:szCs w:val="20"/>
              </w:rPr>
              <w:t>How</w:t>
            </w:r>
            <w:r w:rsidRPr="00393C0C">
              <w:rPr>
                <w:rFonts w:ascii="Times New Roman" w:eastAsia="Calibri" w:hAnsi="Times New Roman" w:cs="Times New Roman"/>
                <w:b/>
                <w:spacing w:val="3"/>
                <w:sz w:val="20"/>
                <w:szCs w:val="20"/>
              </w:rPr>
              <w:t xml:space="preserve"> </w:t>
            </w:r>
            <w:r w:rsidRPr="00393C0C">
              <w:rPr>
                <w:rFonts w:ascii="Times New Roman" w:eastAsia="Calibri" w:hAnsi="Times New Roman" w:cs="Times New Roman"/>
                <w:b/>
                <w:spacing w:val="-1"/>
                <w:sz w:val="20"/>
                <w:szCs w:val="20"/>
              </w:rPr>
              <w:t>Evaluated</w:t>
            </w:r>
          </w:p>
        </w:tc>
        <w:tc>
          <w:tcPr>
            <w:tcW w:w="1710" w:type="dxa"/>
            <w:tcBorders>
              <w:top w:val="single" w:sz="5" w:space="0" w:color="000000"/>
              <w:left w:val="single" w:sz="5" w:space="0" w:color="000000"/>
              <w:bottom w:val="single" w:sz="5" w:space="0" w:color="000000"/>
              <w:right w:val="single" w:sz="5" w:space="0" w:color="000000"/>
            </w:tcBorders>
          </w:tcPr>
          <w:p w14:paraId="01FB141C" w14:textId="77777777" w:rsidR="00393C0C" w:rsidRPr="00393C0C" w:rsidRDefault="00393C0C" w:rsidP="00393C0C">
            <w:pPr>
              <w:spacing w:before="36" w:line="275" w:lineRule="auto"/>
              <w:ind w:left="78" w:right="78" w:firstLine="177"/>
              <w:jc w:val="both"/>
              <w:rPr>
                <w:rFonts w:ascii="Times New Roman" w:eastAsia="Arial" w:hAnsi="Times New Roman" w:cs="Times New Roman"/>
                <w:sz w:val="20"/>
                <w:szCs w:val="20"/>
              </w:rPr>
            </w:pPr>
            <w:r w:rsidRPr="00393C0C">
              <w:rPr>
                <w:rFonts w:ascii="Times New Roman" w:eastAsia="Calibri" w:hAnsi="Times New Roman" w:cs="Times New Roman"/>
                <w:b/>
                <w:sz w:val="20"/>
                <w:szCs w:val="20"/>
              </w:rPr>
              <w:t xml:space="preserve">When </w:t>
            </w:r>
            <w:r w:rsidRPr="00393C0C">
              <w:rPr>
                <w:rFonts w:ascii="Times New Roman" w:eastAsia="Calibri" w:hAnsi="Times New Roman" w:cs="Times New Roman"/>
                <w:b/>
                <w:spacing w:val="-1"/>
                <w:sz w:val="20"/>
                <w:szCs w:val="20"/>
              </w:rPr>
              <w:t>Evaluated</w:t>
            </w:r>
          </w:p>
        </w:tc>
        <w:tc>
          <w:tcPr>
            <w:tcW w:w="1260" w:type="dxa"/>
            <w:tcBorders>
              <w:top w:val="single" w:sz="5" w:space="0" w:color="000000"/>
              <w:left w:val="single" w:sz="5" w:space="0" w:color="000000"/>
              <w:bottom w:val="single" w:sz="5" w:space="0" w:color="000000"/>
              <w:right w:val="single" w:sz="5" w:space="0" w:color="000000"/>
            </w:tcBorders>
          </w:tcPr>
          <w:p w14:paraId="183F248E" w14:textId="77777777" w:rsidR="00393C0C" w:rsidRPr="00393C0C" w:rsidRDefault="00393C0C" w:rsidP="00393C0C">
            <w:pPr>
              <w:spacing w:before="36" w:line="275" w:lineRule="auto"/>
              <w:ind w:left="339" w:right="94" w:hanging="245"/>
              <w:jc w:val="both"/>
              <w:rPr>
                <w:rFonts w:ascii="Times New Roman" w:eastAsia="Arial" w:hAnsi="Times New Roman" w:cs="Times New Roman"/>
                <w:sz w:val="20"/>
                <w:szCs w:val="20"/>
              </w:rPr>
            </w:pPr>
            <w:r w:rsidRPr="00393C0C">
              <w:rPr>
                <w:rFonts w:ascii="Times New Roman" w:eastAsia="Calibri" w:hAnsi="Times New Roman" w:cs="Times New Roman"/>
                <w:b/>
                <w:spacing w:val="-1"/>
                <w:sz w:val="20"/>
                <w:szCs w:val="20"/>
              </w:rPr>
              <w:t>Recognition</w:t>
            </w:r>
            <w:r w:rsidRPr="00393C0C">
              <w:rPr>
                <w:rFonts w:ascii="Times New Roman" w:eastAsia="Calibri" w:hAnsi="Times New Roman" w:cs="Times New Roman"/>
                <w:b/>
                <w:spacing w:val="29"/>
                <w:sz w:val="20"/>
                <w:szCs w:val="20"/>
              </w:rPr>
              <w:t xml:space="preserve"> </w:t>
            </w:r>
            <w:r w:rsidRPr="00393C0C">
              <w:rPr>
                <w:rFonts w:ascii="Times New Roman" w:eastAsia="Calibri" w:hAnsi="Times New Roman" w:cs="Times New Roman"/>
                <w:b/>
                <w:sz w:val="20"/>
                <w:szCs w:val="20"/>
              </w:rPr>
              <w:t>Status</w:t>
            </w:r>
          </w:p>
        </w:tc>
      </w:tr>
      <w:tr w:rsidR="00393C0C" w:rsidRPr="00393C0C" w14:paraId="2D4066B9" w14:textId="77777777" w:rsidTr="00983375">
        <w:trPr>
          <w:trHeight w:hRule="exact" w:val="1219"/>
        </w:trPr>
        <w:tc>
          <w:tcPr>
            <w:tcW w:w="418" w:type="dxa"/>
            <w:tcBorders>
              <w:top w:val="single" w:sz="5" w:space="0" w:color="000000"/>
              <w:left w:val="single" w:sz="5" w:space="0" w:color="000000"/>
              <w:bottom w:val="single" w:sz="5" w:space="0" w:color="000000"/>
              <w:right w:val="single" w:sz="5" w:space="0" w:color="000000"/>
            </w:tcBorders>
          </w:tcPr>
          <w:p w14:paraId="0751C4A7" w14:textId="77777777" w:rsidR="00393C0C" w:rsidRPr="00393C0C" w:rsidRDefault="00393C0C" w:rsidP="00393C0C">
            <w:pPr>
              <w:spacing w:before="41"/>
              <w:jc w:val="center"/>
              <w:rPr>
                <w:rFonts w:ascii="Times New Roman" w:eastAsia="Arial" w:hAnsi="Times New Roman" w:cs="Times New Roman"/>
                <w:sz w:val="20"/>
                <w:szCs w:val="20"/>
              </w:rPr>
            </w:pPr>
            <w:r w:rsidRPr="00393C0C">
              <w:rPr>
                <w:rFonts w:ascii="Times New Roman" w:eastAsia="Calibri" w:hAnsi="Times New Roman" w:cs="Times New Roman"/>
                <w:sz w:val="20"/>
                <w:szCs w:val="20"/>
              </w:rPr>
              <w:t>1</w:t>
            </w:r>
          </w:p>
        </w:tc>
        <w:tc>
          <w:tcPr>
            <w:tcW w:w="1459" w:type="dxa"/>
            <w:tcBorders>
              <w:top w:val="single" w:sz="5" w:space="0" w:color="000000"/>
              <w:left w:val="single" w:sz="5" w:space="0" w:color="000000"/>
              <w:bottom w:val="single" w:sz="5" w:space="0" w:color="000000"/>
              <w:right w:val="single" w:sz="5" w:space="0" w:color="000000"/>
            </w:tcBorders>
          </w:tcPr>
          <w:p w14:paraId="66F1E659" w14:textId="77777777" w:rsidR="00393C0C" w:rsidRPr="00393C0C" w:rsidRDefault="00393C0C" w:rsidP="00393C0C">
            <w:pPr>
              <w:spacing w:before="41"/>
              <w:ind w:left="51" w:right="127"/>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Application</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for</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pacing w:val="-1"/>
                <w:sz w:val="20"/>
                <w:szCs w:val="20"/>
              </w:rPr>
              <w:t>recognition</w:t>
            </w:r>
          </w:p>
        </w:tc>
        <w:tc>
          <w:tcPr>
            <w:tcW w:w="2430" w:type="dxa"/>
            <w:tcBorders>
              <w:top w:val="single" w:sz="5" w:space="0" w:color="000000"/>
              <w:left w:val="single" w:sz="5" w:space="0" w:color="000000"/>
              <w:bottom w:val="single" w:sz="5" w:space="0" w:color="000000"/>
              <w:right w:val="single" w:sz="5" w:space="0" w:color="000000"/>
            </w:tcBorders>
          </w:tcPr>
          <w:p w14:paraId="691EE090" w14:textId="77777777" w:rsidR="00393C0C" w:rsidRPr="00393C0C" w:rsidRDefault="00393C0C" w:rsidP="00393C0C">
            <w:pPr>
              <w:spacing w:before="41"/>
              <w:ind w:left="51" w:right="513"/>
              <w:rPr>
                <w:rFonts w:ascii="Times New Roman" w:eastAsia="Arial" w:hAnsi="Times New Roman" w:cs="Times New Roman"/>
                <w:sz w:val="20"/>
                <w:szCs w:val="20"/>
              </w:rPr>
            </w:pPr>
            <w:r w:rsidRPr="00393C0C">
              <w:rPr>
                <w:rFonts w:ascii="Times New Roman" w:eastAsia="Arial" w:hAnsi="Times New Roman" w:cs="Times New Roman"/>
                <w:spacing w:val="-1"/>
                <w:sz w:val="20"/>
                <w:szCs w:val="20"/>
              </w:rPr>
              <w:t>Must</w:t>
            </w:r>
            <w:r w:rsidRPr="00393C0C">
              <w:rPr>
                <w:rFonts w:ascii="Times New Roman" w:eastAsia="Arial" w:hAnsi="Times New Roman" w:cs="Times New Roman"/>
                <w:sz w:val="20"/>
                <w:szCs w:val="20"/>
              </w:rPr>
              <w:t xml:space="preserve"> </w:t>
            </w:r>
            <w:r w:rsidRPr="00393C0C">
              <w:rPr>
                <w:rFonts w:ascii="Times New Roman" w:eastAsia="Arial" w:hAnsi="Times New Roman" w:cs="Times New Roman"/>
                <w:spacing w:val="-1"/>
                <w:sz w:val="20"/>
                <w:szCs w:val="20"/>
              </w:rPr>
              <w:t>provide</w:t>
            </w:r>
            <w:r w:rsidRPr="00393C0C">
              <w:rPr>
                <w:rFonts w:ascii="Times New Roman" w:eastAsia="Arial" w:hAnsi="Times New Roman" w:cs="Times New Roman"/>
                <w:sz w:val="20"/>
                <w:szCs w:val="20"/>
              </w:rPr>
              <w:t xml:space="preserve"> </w:t>
            </w:r>
            <w:r w:rsidRPr="00393C0C">
              <w:rPr>
                <w:rFonts w:ascii="Times New Roman" w:eastAsia="Arial" w:hAnsi="Times New Roman" w:cs="Times New Roman"/>
                <w:spacing w:val="-1"/>
                <w:sz w:val="20"/>
                <w:szCs w:val="20"/>
              </w:rPr>
              <w:t>the</w:t>
            </w:r>
            <w:r w:rsidRPr="00393C0C">
              <w:rPr>
                <w:rFonts w:ascii="Times New Roman" w:eastAsia="Arial" w:hAnsi="Times New Roman" w:cs="Times New Roman"/>
                <w:sz w:val="20"/>
                <w:szCs w:val="20"/>
              </w:rPr>
              <w:t xml:space="preserve"> </w:t>
            </w:r>
            <w:r w:rsidRPr="00393C0C">
              <w:rPr>
                <w:rFonts w:ascii="Times New Roman" w:eastAsia="Arial" w:hAnsi="Times New Roman" w:cs="Times New Roman"/>
                <w:spacing w:val="-1"/>
                <w:sz w:val="20"/>
                <w:szCs w:val="20"/>
              </w:rPr>
              <w:t>organization’s</w:t>
            </w:r>
            <w:r w:rsidRPr="00393C0C">
              <w:rPr>
                <w:rFonts w:ascii="Times New Roman" w:eastAsia="Arial" w:hAnsi="Times New Roman" w:cs="Times New Roman"/>
                <w:spacing w:val="27"/>
                <w:sz w:val="20"/>
                <w:szCs w:val="20"/>
              </w:rPr>
              <w:t xml:space="preserve"> </w:t>
            </w:r>
            <w:r w:rsidRPr="00393C0C">
              <w:rPr>
                <w:rFonts w:ascii="Times New Roman" w:eastAsia="Arial" w:hAnsi="Times New Roman" w:cs="Times New Roman"/>
                <w:spacing w:val="-1"/>
                <w:sz w:val="20"/>
                <w:szCs w:val="20"/>
              </w:rPr>
              <w:t>identifying</w:t>
            </w:r>
            <w:r w:rsidRPr="00393C0C">
              <w:rPr>
                <w:rFonts w:ascii="Times New Roman" w:eastAsia="Arial" w:hAnsi="Times New Roman" w:cs="Times New Roman"/>
                <w:spacing w:val="-2"/>
                <w:sz w:val="20"/>
                <w:szCs w:val="20"/>
              </w:rPr>
              <w:t xml:space="preserve"> </w:t>
            </w:r>
            <w:r w:rsidRPr="00393C0C">
              <w:rPr>
                <w:rFonts w:ascii="Times New Roman" w:eastAsia="Arial" w:hAnsi="Times New Roman" w:cs="Times New Roman"/>
                <w:spacing w:val="-1"/>
                <w:sz w:val="20"/>
                <w:szCs w:val="20"/>
              </w:rPr>
              <w:t>information</w:t>
            </w:r>
            <w:r w:rsidRPr="00393C0C">
              <w:rPr>
                <w:rFonts w:ascii="Times New Roman" w:eastAsia="Arial" w:hAnsi="Times New Roman" w:cs="Times New Roman"/>
                <w:spacing w:val="-2"/>
                <w:sz w:val="20"/>
                <w:szCs w:val="20"/>
              </w:rPr>
              <w:t xml:space="preserve"> </w:t>
            </w:r>
            <w:r w:rsidRPr="00393C0C">
              <w:rPr>
                <w:rFonts w:ascii="Times New Roman" w:eastAsia="Arial" w:hAnsi="Times New Roman" w:cs="Times New Roman"/>
                <w:sz w:val="20"/>
                <w:szCs w:val="20"/>
              </w:rPr>
              <w:t xml:space="preserve">to </w:t>
            </w:r>
            <w:r w:rsidR="00F06BAF">
              <w:rPr>
                <w:rFonts w:ascii="Times New Roman" w:eastAsia="Arial" w:hAnsi="Times New Roman" w:cs="Times New Roman"/>
                <w:sz w:val="20"/>
                <w:szCs w:val="20"/>
              </w:rPr>
              <w:t xml:space="preserve">the </w:t>
            </w:r>
            <w:r w:rsidRPr="00393C0C">
              <w:rPr>
                <w:rFonts w:ascii="Times New Roman" w:eastAsia="Arial" w:hAnsi="Times New Roman" w:cs="Times New Roman"/>
                <w:spacing w:val="-1"/>
                <w:sz w:val="20"/>
                <w:szCs w:val="20"/>
              </w:rPr>
              <w:t>DPRP</w:t>
            </w:r>
          </w:p>
        </w:tc>
        <w:tc>
          <w:tcPr>
            <w:tcW w:w="3330" w:type="dxa"/>
            <w:tcBorders>
              <w:top w:val="single" w:sz="5" w:space="0" w:color="000000"/>
              <w:left w:val="single" w:sz="5" w:space="0" w:color="000000"/>
              <w:bottom w:val="single" w:sz="5" w:space="0" w:color="000000"/>
              <w:right w:val="single" w:sz="5" w:space="0" w:color="000000"/>
            </w:tcBorders>
          </w:tcPr>
          <w:p w14:paraId="6099D44B" w14:textId="77777777" w:rsidR="00393C0C" w:rsidRPr="00393C0C" w:rsidRDefault="00393C0C" w:rsidP="001436D3">
            <w:pPr>
              <w:widowControl/>
              <w:numPr>
                <w:ilvl w:val="0"/>
                <w:numId w:val="19"/>
              </w:numPr>
              <w:tabs>
                <w:tab w:val="left" w:pos="215"/>
              </w:tabs>
              <w:spacing w:before="41" w:after="200" w:line="276" w:lineRule="auto"/>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Name </w:t>
            </w:r>
            <w:r w:rsidRPr="00393C0C">
              <w:rPr>
                <w:rFonts w:ascii="Times New Roman" w:eastAsia="Calibri" w:hAnsi="Times New Roman" w:cs="Times New Roman"/>
                <w:spacing w:val="-1"/>
                <w:sz w:val="20"/>
                <w:szCs w:val="20"/>
              </w:rPr>
              <w:t>of</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organization</w:t>
            </w:r>
          </w:p>
          <w:p w14:paraId="0872353D" w14:textId="77777777" w:rsidR="00393C0C" w:rsidRPr="00393C0C" w:rsidRDefault="00393C0C" w:rsidP="001436D3">
            <w:pPr>
              <w:widowControl/>
              <w:numPr>
                <w:ilvl w:val="0"/>
                <w:numId w:val="19"/>
              </w:numPr>
              <w:tabs>
                <w:tab w:val="left" w:pos="215"/>
              </w:tabs>
              <w:spacing w:before="31" w:after="200" w:line="276" w:lineRule="auto"/>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Address</w:t>
            </w:r>
          </w:p>
          <w:p w14:paraId="20711F88" w14:textId="77777777" w:rsidR="00393C0C" w:rsidRPr="00393C0C" w:rsidRDefault="00393C0C" w:rsidP="001436D3">
            <w:pPr>
              <w:widowControl/>
              <w:numPr>
                <w:ilvl w:val="0"/>
                <w:numId w:val="19"/>
              </w:numPr>
              <w:tabs>
                <w:tab w:val="left" w:pos="215"/>
              </w:tabs>
              <w:spacing w:before="30" w:after="200" w:line="276" w:lineRule="auto"/>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Contact</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persons</w:t>
            </w:r>
          </w:p>
          <w:p w14:paraId="2ED36AFD" w14:textId="77777777" w:rsidR="00393C0C" w:rsidRPr="00393C0C" w:rsidRDefault="00393C0C" w:rsidP="001436D3">
            <w:pPr>
              <w:widowControl/>
              <w:numPr>
                <w:ilvl w:val="0"/>
                <w:numId w:val="19"/>
              </w:numPr>
              <w:tabs>
                <w:tab w:val="left" w:pos="215"/>
              </w:tabs>
              <w:spacing w:before="33" w:after="200" w:line="276" w:lineRule="auto"/>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Contact</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phone/emails</w:t>
            </w:r>
          </w:p>
        </w:tc>
        <w:tc>
          <w:tcPr>
            <w:tcW w:w="1710" w:type="dxa"/>
            <w:tcBorders>
              <w:top w:val="single" w:sz="5" w:space="0" w:color="000000"/>
              <w:left w:val="single" w:sz="5" w:space="0" w:color="000000"/>
              <w:bottom w:val="single" w:sz="5" w:space="0" w:color="000000"/>
              <w:right w:val="single" w:sz="5" w:space="0" w:color="000000"/>
            </w:tcBorders>
          </w:tcPr>
          <w:p w14:paraId="7FBC49CB" w14:textId="77777777" w:rsidR="00393C0C" w:rsidRPr="00393C0C" w:rsidRDefault="00393C0C" w:rsidP="00393C0C">
            <w:pPr>
              <w:spacing w:before="41"/>
              <w:ind w:left="51" w:right="93"/>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Upon </w:t>
            </w:r>
            <w:r w:rsidRPr="00393C0C">
              <w:rPr>
                <w:rFonts w:ascii="Times New Roman" w:eastAsia="Calibri" w:hAnsi="Times New Roman" w:cs="Times New Roman"/>
                <w:spacing w:val="-1"/>
                <w:sz w:val="20"/>
                <w:szCs w:val="20"/>
              </w:rPr>
              <w:t>receipt</w:t>
            </w:r>
            <w:r w:rsidRPr="00393C0C">
              <w:rPr>
                <w:rFonts w:ascii="Times New Roman" w:eastAsia="Calibri" w:hAnsi="Times New Roman" w:cs="Times New Roman"/>
                <w:sz w:val="20"/>
                <w:szCs w:val="20"/>
              </w:rPr>
              <w:t xml:space="preserve"> of</w:t>
            </w:r>
            <w:r w:rsidRPr="00393C0C">
              <w:rPr>
                <w:rFonts w:ascii="Times New Roman" w:eastAsia="Calibri" w:hAnsi="Times New Roman" w:cs="Times New Roman"/>
                <w:spacing w:val="26"/>
                <w:sz w:val="20"/>
                <w:szCs w:val="20"/>
              </w:rPr>
              <w:t xml:space="preserve"> </w:t>
            </w:r>
            <w:r w:rsidRPr="00393C0C">
              <w:rPr>
                <w:rFonts w:ascii="Times New Roman" w:eastAsia="Calibri" w:hAnsi="Times New Roman" w:cs="Times New Roman"/>
                <w:spacing w:val="-1"/>
                <w:sz w:val="20"/>
                <w:szCs w:val="20"/>
              </w:rPr>
              <w:t>application</w:t>
            </w:r>
          </w:p>
        </w:tc>
        <w:tc>
          <w:tcPr>
            <w:tcW w:w="1260" w:type="dxa"/>
            <w:tcBorders>
              <w:top w:val="single" w:sz="5" w:space="0" w:color="000000"/>
              <w:left w:val="single" w:sz="5" w:space="0" w:color="000000"/>
              <w:bottom w:val="single" w:sz="5" w:space="0" w:color="000000"/>
              <w:right w:val="single" w:sz="5" w:space="0" w:color="000000"/>
            </w:tcBorders>
          </w:tcPr>
          <w:p w14:paraId="7567E16F" w14:textId="77777777" w:rsidR="00393C0C" w:rsidRPr="00393C0C" w:rsidRDefault="00393C0C" w:rsidP="00393C0C">
            <w:pPr>
              <w:spacing w:before="41"/>
              <w:ind w:left="51"/>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Pending</w:t>
            </w:r>
          </w:p>
        </w:tc>
      </w:tr>
      <w:tr w:rsidR="00393C0C" w:rsidRPr="00393C0C" w14:paraId="591BB508" w14:textId="77777777" w:rsidTr="00983375">
        <w:trPr>
          <w:trHeight w:hRule="exact" w:val="2038"/>
        </w:trPr>
        <w:tc>
          <w:tcPr>
            <w:tcW w:w="418" w:type="dxa"/>
            <w:tcBorders>
              <w:top w:val="single" w:sz="5" w:space="0" w:color="000000"/>
              <w:left w:val="single" w:sz="5" w:space="0" w:color="000000"/>
              <w:bottom w:val="single" w:sz="5" w:space="0" w:color="000000"/>
              <w:right w:val="single" w:sz="5" w:space="0" w:color="000000"/>
            </w:tcBorders>
          </w:tcPr>
          <w:p w14:paraId="1AB18361" w14:textId="77777777" w:rsidR="00393C0C" w:rsidRPr="00393C0C" w:rsidRDefault="00393C0C" w:rsidP="00393C0C">
            <w:pPr>
              <w:spacing w:before="41"/>
              <w:jc w:val="center"/>
              <w:rPr>
                <w:rFonts w:ascii="Times New Roman" w:eastAsia="Arial" w:hAnsi="Times New Roman" w:cs="Times New Roman"/>
                <w:sz w:val="20"/>
                <w:szCs w:val="20"/>
              </w:rPr>
            </w:pPr>
            <w:r w:rsidRPr="00393C0C">
              <w:rPr>
                <w:rFonts w:ascii="Times New Roman" w:eastAsia="Calibri" w:hAnsi="Times New Roman" w:cs="Times New Roman"/>
                <w:sz w:val="20"/>
                <w:szCs w:val="20"/>
              </w:rPr>
              <w:t>2</w:t>
            </w:r>
          </w:p>
        </w:tc>
        <w:tc>
          <w:tcPr>
            <w:tcW w:w="1459" w:type="dxa"/>
            <w:tcBorders>
              <w:top w:val="single" w:sz="5" w:space="0" w:color="000000"/>
              <w:left w:val="single" w:sz="5" w:space="0" w:color="000000"/>
              <w:bottom w:val="single" w:sz="5" w:space="0" w:color="000000"/>
              <w:right w:val="single" w:sz="5" w:space="0" w:color="000000"/>
            </w:tcBorders>
          </w:tcPr>
          <w:p w14:paraId="2709CE3F" w14:textId="77777777" w:rsidR="00393C0C" w:rsidRPr="00393C0C" w:rsidRDefault="00393C0C" w:rsidP="00393C0C">
            <w:pPr>
              <w:spacing w:before="41"/>
              <w:ind w:left="51" w:right="438"/>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Lifestyle</w:t>
            </w:r>
            <w:r w:rsidRPr="00393C0C">
              <w:rPr>
                <w:rFonts w:ascii="Times New Roman" w:eastAsia="Calibri" w:hAnsi="Times New Roman" w:cs="Times New Roman"/>
                <w:spacing w:val="27"/>
                <w:sz w:val="20"/>
                <w:szCs w:val="20"/>
              </w:rPr>
              <w:t xml:space="preserve"> </w:t>
            </w:r>
            <w:r w:rsidRPr="00393C0C">
              <w:rPr>
                <w:rFonts w:ascii="Times New Roman" w:eastAsia="Calibri" w:hAnsi="Times New Roman" w:cs="Times New Roman"/>
                <w:spacing w:val="-1"/>
                <w:sz w:val="20"/>
                <w:szCs w:val="20"/>
              </w:rPr>
              <w:t>curriculum</w:t>
            </w:r>
          </w:p>
        </w:tc>
        <w:tc>
          <w:tcPr>
            <w:tcW w:w="2430" w:type="dxa"/>
            <w:tcBorders>
              <w:top w:val="single" w:sz="5" w:space="0" w:color="000000"/>
              <w:left w:val="single" w:sz="5" w:space="0" w:color="000000"/>
              <w:bottom w:val="single" w:sz="5" w:space="0" w:color="000000"/>
              <w:right w:val="single" w:sz="5" w:space="0" w:color="000000"/>
            </w:tcBorders>
          </w:tcPr>
          <w:p w14:paraId="3E3A0E98" w14:textId="77777777" w:rsidR="00393C0C" w:rsidRPr="00393C0C" w:rsidRDefault="00393C0C" w:rsidP="009E4EC2">
            <w:pPr>
              <w:spacing w:before="41"/>
              <w:ind w:left="51" w:right="521"/>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Must</w:t>
            </w:r>
            <w:r w:rsidRPr="00393C0C">
              <w:rPr>
                <w:rFonts w:ascii="Times New Roman" w:eastAsia="Calibri" w:hAnsi="Times New Roman" w:cs="Times New Roman"/>
                <w:sz w:val="20"/>
                <w:szCs w:val="20"/>
              </w:rPr>
              <w:t xml:space="preserve"> meet </w:t>
            </w:r>
            <w:r w:rsidRPr="00393C0C">
              <w:rPr>
                <w:rFonts w:ascii="Times New Roman" w:eastAsia="Calibri" w:hAnsi="Times New Roman" w:cs="Times New Roman"/>
                <w:spacing w:val="-1"/>
                <w:sz w:val="20"/>
                <w:szCs w:val="20"/>
              </w:rPr>
              <w:t xml:space="preserve">requirements </w:t>
            </w:r>
            <w:r w:rsidRPr="00393C0C">
              <w:rPr>
                <w:rFonts w:ascii="Times New Roman" w:eastAsia="Calibri" w:hAnsi="Times New Roman" w:cs="Times New Roman"/>
                <w:sz w:val="20"/>
                <w:szCs w:val="20"/>
              </w:rPr>
              <w:t>for</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pacing w:val="-1"/>
                <w:sz w:val="20"/>
                <w:szCs w:val="20"/>
              </w:rPr>
              <w:t>curriculum content</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described</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pacing w:val="-1"/>
                <w:sz w:val="20"/>
                <w:szCs w:val="20"/>
              </w:rPr>
              <w:t>in</w:t>
            </w:r>
            <w:r w:rsidRPr="00393C0C">
              <w:rPr>
                <w:rFonts w:ascii="Times New Roman" w:eastAsia="Calibri" w:hAnsi="Times New Roman" w:cs="Times New Roman"/>
                <w:spacing w:val="41"/>
                <w:sz w:val="20"/>
                <w:szCs w:val="20"/>
              </w:rPr>
              <w:t xml:space="preserve"> </w:t>
            </w:r>
            <w:r w:rsidR="009E4EC2">
              <w:rPr>
                <w:rFonts w:ascii="Times New Roman" w:eastAsia="Calibri" w:hAnsi="Times New Roman" w:cs="Times New Roman"/>
                <w:sz w:val="20"/>
                <w:szCs w:val="20"/>
              </w:rPr>
              <w:t xml:space="preserve">the </w:t>
            </w:r>
            <w:r w:rsidRPr="00393C0C">
              <w:rPr>
                <w:rFonts w:ascii="Times New Roman" w:eastAsia="Calibri" w:hAnsi="Times New Roman" w:cs="Times New Roman"/>
                <w:sz w:val="20"/>
                <w:szCs w:val="20"/>
              </w:rPr>
              <w:t>Required Curriculum Content</w:t>
            </w:r>
            <w:r w:rsidR="009E4EC2">
              <w:rPr>
                <w:rFonts w:ascii="Times New Roman" w:eastAsia="Calibri" w:hAnsi="Times New Roman" w:cs="Times New Roman"/>
                <w:sz w:val="20"/>
                <w:szCs w:val="20"/>
              </w:rPr>
              <w:t xml:space="preserve"> section</w:t>
            </w:r>
          </w:p>
        </w:tc>
        <w:tc>
          <w:tcPr>
            <w:tcW w:w="3330" w:type="dxa"/>
            <w:tcBorders>
              <w:top w:val="single" w:sz="5" w:space="0" w:color="000000"/>
              <w:left w:val="single" w:sz="5" w:space="0" w:color="000000"/>
              <w:bottom w:val="single" w:sz="5" w:space="0" w:color="000000"/>
              <w:right w:val="single" w:sz="5" w:space="0" w:color="000000"/>
            </w:tcBorders>
          </w:tcPr>
          <w:p w14:paraId="544EB08A" w14:textId="77777777" w:rsidR="00393C0C" w:rsidRPr="00393C0C" w:rsidRDefault="00393C0C" w:rsidP="001436D3">
            <w:pPr>
              <w:widowControl/>
              <w:numPr>
                <w:ilvl w:val="0"/>
                <w:numId w:val="18"/>
              </w:numPr>
              <w:tabs>
                <w:tab w:val="left" w:pos="215"/>
              </w:tabs>
              <w:spacing w:before="41" w:after="200" w:line="276" w:lineRule="auto"/>
              <w:ind w:right="111"/>
              <w:rPr>
                <w:rFonts w:ascii="Times New Roman" w:eastAsia="Arial" w:hAnsi="Times New Roman" w:cs="Times New Roman"/>
                <w:sz w:val="20"/>
                <w:szCs w:val="20"/>
              </w:rPr>
            </w:pPr>
            <w:r w:rsidRPr="00393C0C">
              <w:rPr>
                <w:rFonts w:ascii="Times New Roman" w:eastAsia="Calibri" w:hAnsi="Times New Roman" w:cs="Times New Roman"/>
                <w:sz w:val="20"/>
                <w:szCs w:val="20"/>
              </w:rPr>
              <w:t>Check</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box</w:t>
            </w:r>
            <w:r w:rsidRPr="00393C0C">
              <w:rPr>
                <w:rFonts w:ascii="Times New Roman" w:eastAsia="Calibri" w:hAnsi="Times New Roman" w:cs="Times New Roman"/>
                <w:spacing w:val="-4"/>
                <w:sz w:val="20"/>
                <w:szCs w:val="20"/>
              </w:rPr>
              <w:t xml:space="preserve"> </w:t>
            </w:r>
            <w:r w:rsidRPr="00393C0C">
              <w:rPr>
                <w:rFonts w:ascii="Times New Roman" w:eastAsia="Calibri" w:hAnsi="Times New Roman" w:cs="Times New Roman"/>
                <w:sz w:val="20"/>
                <w:szCs w:val="20"/>
              </w:rPr>
              <w:t xml:space="preserve">on </w:t>
            </w:r>
            <w:r w:rsidRPr="00393C0C">
              <w:rPr>
                <w:rFonts w:ascii="Times New Roman" w:eastAsia="Calibri" w:hAnsi="Times New Roman" w:cs="Times New Roman"/>
                <w:spacing w:val="-1"/>
                <w:sz w:val="20"/>
                <w:szCs w:val="20"/>
              </w:rPr>
              <w:t>application</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form</w:t>
            </w:r>
            <w:r w:rsidRPr="00393C0C">
              <w:rPr>
                <w:rFonts w:ascii="Times New Roman" w:eastAsia="Calibri" w:hAnsi="Times New Roman" w:cs="Times New Roman"/>
                <w:spacing w:val="30"/>
                <w:sz w:val="20"/>
                <w:szCs w:val="20"/>
              </w:rPr>
              <w:t xml:space="preserve"> </w:t>
            </w:r>
            <w:r w:rsidRPr="00393C0C">
              <w:rPr>
                <w:rFonts w:ascii="Times New Roman" w:eastAsia="Calibri" w:hAnsi="Times New Roman" w:cs="Times New Roman"/>
                <w:spacing w:val="-1"/>
                <w:sz w:val="20"/>
                <w:szCs w:val="20"/>
              </w:rPr>
              <w:t>agreeing</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to</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use</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the</w:t>
            </w:r>
            <w:r w:rsidRPr="00393C0C">
              <w:rPr>
                <w:rFonts w:ascii="Times New Roman" w:eastAsia="Calibri" w:hAnsi="Times New Roman" w:cs="Times New Roman"/>
                <w:spacing w:val="30"/>
                <w:sz w:val="20"/>
                <w:szCs w:val="20"/>
              </w:rPr>
              <w:t xml:space="preserve"> </w:t>
            </w:r>
            <w:r w:rsidRPr="00393C0C">
              <w:rPr>
                <w:rFonts w:ascii="Times New Roman" w:eastAsia="Calibri" w:hAnsi="Times New Roman" w:cs="Times New Roman"/>
                <w:spacing w:val="-1"/>
                <w:sz w:val="20"/>
                <w:szCs w:val="20"/>
              </w:rPr>
              <w:t>recommended</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curriculum</w:t>
            </w:r>
          </w:p>
          <w:p w14:paraId="69D7775F" w14:textId="77777777" w:rsidR="00393C0C" w:rsidRPr="00393C0C" w:rsidRDefault="00393C0C" w:rsidP="00393C0C">
            <w:pPr>
              <w:ind w:right="1"/>
              <w:rPr>
                <w:rFonts w:ascii="Times New Roman" w:eastAsia="Arial" w:hAnsi="Times New Roman" w:cs="Times New Roman"/>
                <w:sz w:val="20"/>
                <w:szCs w:val="20"/>
              </w:rPr>
            </w:pPr>
            <w:r w:rsidRPr="00393C0C">
              <w:rPr>
                <w:rFonts w:ascii="Times New Roman" w:eastAsia="Arial" w:hAnsi="Times New Roman" w:cs="Times New Roman"/>
                <w:sz w:val="20"/>
                <w:szCs w:val="20"/>
              </w:rPr>
              <w:t>—</w:t>
            </w:r>
            <w:r w:rsidRPr="00393C0C">
              <w:rPr>
                <w:rFonts w:ascii="Times New Roman" w:eastAsia="Arial" w:hAnsi="Times New Roman" w:cs="Times New Roman"/>
                <w:i/>
                <w:sz w:val="20"/>
                <w:szCs w:val="20"/>
              </w:rPr>
              <w:t>or—</w:t>
            </w:r>
          </w:p>
          <w:p w14:paraId="0A0B5E2B" w14:textId="77777777" w:rsidR="00393C0C" w:rsidRPr="00785DE3" w:rsidRDefault="00393C0C" w:rsidP="001436D3">
            <w:pPr>
              <w:widowControl/>
              <w:numPr>
                <w:ilvl w:val="0"/>
                <w:numId w:val="18"/>
              </w:numPr>
              <w:tabs>
                <w:tab w:val="left" w:pos="215"/>
              </w:tabs>
              <w:spacing w:before="35" w:after="200" w:line="276" w:lineRule="auto"/>
              <w:ind w:right="161"/>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Provide</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alternate</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curriculum</w:t>
            </w:r>
            <w:r w:rsidRPr="00393C0C">
              <w:rPr>
                <w:rFonts w:ascii="Times New Roman" w:eastAsia="Calibri" w:hAnsi="Times New Roman" w:cs="Times New Roman"/>
                <w:spacing w:val="35"/>
                <w:sz w:val="20"/>
                <w:szCs w:val="20"/>
              </w:rPr>
              <w:t xml:space="preserve"> </w:t>
            </w:r>
            <w:r w:rsidRPr="00393C0C">
              <w:rPr>
                <w:rFonts w:ascii="Times New Roman" w:eastAsia="Calibri" w:hAnsi="Times New Roman" w:cs="Times New Roman"/>
                <w:sz w:val="20"/>
                <w:szCs w:val="20"/>
              </w:rPr>
              <w:t>to</w:t>
            </w:r>
            <w:r w:rsidR="00785DE3">
              <w:rPr>
                <w:rFonts w:ascii="Times New Roman" w:eastAsia="Arial" w:hAnsi="Times New Roman" w:cs="Times New Roman"/>
                <w:sz w:val="20"/>
                <w:szCs w:val="20"/>
              </w:rPr>
              <w:t xml:space="preserve"> </w:t>
            </w:r>
            <w:r w:rsidR="00F06BAF">
              <w:rPr>
                <w:rFonts w:ascii="Times New Roman" w:eastAsia="Arial" w:hAnsi="Times New Roman" w:cs="Times New Roman"/>
                <w:sz w:val="20"/>
                <w:szCs w:val="20"/>
              </w:rPr>
              <w:t xml:space="preserve">the </w:t>
            </w:r>
            <w:r w:rsidRPr="00785DE3">
              <w:rPr>
                <w:rFonts w:ascii="Times New Roman" w:eastAsia="Calibri" w:hAnsi="Times New Roman" w:cs="Times New Roman"/>
                <w:sz w:val="20"/>
                <w:szCs w:val="20"/>
              </w:rPr>
              <w:t xml:space="preserve">DPRP for </w:t>
            </w:r>
            <w:r w:rsidRPr="00785DE3">
              <w:rPr>
                <w:rFonts w:ascii="Times New Roman" w:eastAsia="Calibri" w:hAnsi="Times New Roman" w:cs="Times New Roman"/>
                <w:spacing w:val="-1"/>
                <w:sz w:val="20"/>
                <w:szCs w:val="20"/>
              </w:rPr>
              <w:t>approval</w:t>
            </w:r>
          </w:p>
        </w:tc>
        <w:tc>
          <w:tcPr>
            <w:tcW w:w="1710" w:type="dxa"/>
            <w:tcBorders>
              <w:top w:val="single" w:sz="5" w:space="0" w:color="000000"/>
              <w:left w:val="single" w:sz="5" w:space="0" w:color="000000"/>
              <w:bottom w:val="single" w:sz="5" w:space="0" w:color="000000"/>
              <w:right w:val="single" w:sz="5" w:space="0" w:color="000000"/>
            </w:tcBorders>
          </w:tcPr>
          <w:p w14:paraId="71284540" w14:textId="77777777" w:rsidR="00393C0C" w:rsidRPr="00393C0C" w:rsidRDefault="00393C0C" w:rsidP="00393C0C">
            <w:pPr>
              <w:spacing w:before="41"/>
              <w:ind w:left="51" w:right="93"/>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Upon </w:t>
            </w:r>
            <w:r w:rsidRPr="00393C0C">
              <w:rPr>
                <w:rFonts w:ascii="Times New Roman" w:eastAsia="Calibri" w:hAnsi="Times New Roman" w:cs="Times New Roman"/>
                <w:spacing w:val="-1"/>
                <w:sz w:val="20"/>
                <w:szCs w:val="20"/>
              </w:rPr>
              <w:t>receipt</w:t>
            </w:r>
            <w:r w:rsidRPr="00393C0C">
              <w:rPr>
                <w:rFonts w:ascii="Times New Roman" w:eastAsia="Calibri" w:hAnsi="Times New Roman" w:cs="Times New Roman"/>
                <w:sz w:val="20"/>
                <w:szCs w:val="20"/>
              </w:rPr>
              <w:t xml:space="preserve"> of</w:t>
            </w:r>
            <w:r w:rsidRPr="00393C0C">
              <w:rPr>
                <w:rFonts w:ascii="Times New Roman" w:eastAsia="Calibri" w:hAnsi="Times New Roman" w:cs="Times New Roman"/>
                <w:spacing w:val="26"/>
                <w:sz w:val="20"/>
                <w:szCs w:val="20"/>
              </w:rPr>
              <w:t xml:space="preserve"> </w:t>
            </w:r>
            <w:r w:rsidRPr="00393C0C">
              <w:rPr>
                <w:rFonts w:ascii="Times New Roman" w:eastAsia="Calibri" w:hAnsi="Times New Roman" w:cs="Times New Roman"/>
                <w:spacing w:val="-1"/>
                <w:sz w:val="20"/>
                <w:szCs w:val="20"/>
              </w:rPr>
              <w:t>application</w:t>
            </w:r>
          </w:p>
        </w:tc>
        <w:tc>
          <w:tcPr>
            <w:tcW w:w="1260" w:type="dxa"/>
            <w:tcBorders>
              <w:top w:val="single" w:sz="5" w:space="0" w:color="000000"/>
              <w:left w:val="single" w:sz="5" w:space="0" w:color="000000"/>
              <w:bottom w:val="single" w:sz="5" w:space="0" w:color="000000"/>
              <w:right w:val="single" w:sz="5" w:space="0" w:color="000000"/>
            </w:tcBorders>
          </w:tcPr>
          <w:p w14:paraId="30F599D8" w14:textId="77777777" w:rsidR="00393C0C" w:rsidRPr="00393C0C" w:rsidRDefault="00393C0C" w:rsidP="00393C0C">
            <w:pPr>
              <w:spacing w:before="41"/>
              <w:ind w:left="51"/>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Pending</w:t>
            </w:r>
          </w:p>
        </w:tc>
      </w:tr>
      <w:tr w:rsidR="00393C0C" w:rsidRPr="00393C0C" w14:paraId="0C3C8ACE" w14:textId="77777777" w:rsidTr="00983375">
        <w:trPr>
          <w:trHeight w:hRule="exact" w:val="769"/>
        </w:trPr>
        <w:tc>
          <w:tcPr>
            <w:tcW w:w="418" w:type="dxa"/>
            <w:tcBorders>
              <w:top w:val="single" w:sz="5" w:space="0" w:color="000000"/>
              <w:left w:val="single" w:sz="5" w:space="0" w:color="000000"/>
              <w:bottom w:val="single" w:sz="5" w:space="0" w:color="000000"/>
              <w:right w:val="single" w:sz="5" w:space="0" w:color="000000"/>
            </w:tcBorders>
          </w:tcPr>
          <w:p w14:paraId="16FCCB47" w14:textId="77777777" w:rsidR="00393C0C" w:rsidRPr="00393C0C" w:rsidRDefault="00393C0C" w:rsidP="00393C0C">
            <w:pPr>
              <w:spacing w:before="41"/>
              <w:jc w:val="center"/>
              <w:rPr>
                <w:rFonts w:ascii="Times New Roman" w:eastAsia="Arial" w:hAnsi="Times New Roman" w:cs="Times New Roman"/>
                <w:sz w:val="20"/>
                <w:szCs w:val="20"/>
              </w:rPr>
            </w:pPr>
            <w:r w:rsidRPr="00393C0C">
              <w:rPr>
                <w:rFonts w:ascii="Times New Roman" w:eastAsia="Calibri" w:hAnsi="Times New Roman" w:cs="Times New Roman"/>
                <w:sz w:val="20"/>
                <w:szCs w:val="20"/>
              </w:rPr>
              <w:t>3</w:t>
            </w:r>
          </w:p>
        </w:tc>
        <w:tc>
          <w:tcPr>
            <w:tcW w:w="1459" w:type="dxa"/>
            <w:tcBorders>
              <w:top w:val="single" w:sz="5" w:space="0" w:color="000000"/>
              <w:left w:val="single" w:sz="5" w:space="0" w:color="000000"/>
              <w:bottom w:val="single" w:sz="5" w:space="0" w:color="000000"/>
              <w:right w:val="single" w:sz="5" w:space="0" w:color="000000"/>
            </w:tcBorders>
          </w:tcPr>
          <w:p w14:paraId="7B0F0E53" w14:textId="77777777" w:rsidR="00393C0C" w:rsidRPr="00393C0C" w:rsidRDefault="00393C0C" w:rsidP="00393C0C">
            <w:pPr>
              <w:spacing w:before="41" w:line="278" w:lineRule="auto"/>
              <w:ind w:left="51" w:right="327"/>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Intervention</w:t>
            </w:r>
            <w:r w:rsidRPr="00393C0C">
              <w:rPr>
                <w:rFonts w:ascii="Times New Roman" w:eastAsia="Calibri" w:hAnsi="Times New Roman" w:cs="Times New Roman"/>
                <w:spacing w:val="28"/>
                <w:sz w:val="20"/>
                <w:szCs w:val="20"/>
              </w:rPr>
              <w:t xml:space="preserve"> </w:t>
            </w:r>
            <w:r w:rsidRPr="00393C0C">
              <w:rPr>
                <w:rFonts w:ascii="Times New Roman" w:eastAsia="Calibri" w:hAnsi="Times New Roman" w:cs="Times New Roman"/>
                <w:spacing w:val="-1"/>
                <w:sz w:val="20"/>
                <w:szCs w:val="20"/>
              </w:rPr>
              <w:t>duration</w:t>
            </w:r>
          </w:p>
        </w:tc>
        <w:tc>
          <w:tcPr>
            <w:tcW w:w="2430" w:type="dxa"/>
            <w:tcBorders>
              <w:top w:val="single" w:sz="5" w:space="0" w:color="000000"/>
              <w:left w:val="single" w:sz="5" w:space="0" w:color="000000"/>
              <w:bottom w:val="single" w:sz="5" w:space="0" w:color="000000"/>
              <w:right w:val="single" w:sz="5" w:space="0" w:color="000000"/>
            </w:tcBorders>
          </w:tcPr>
          <w:p w14:paraId="0BA57473" w14:textId="77777777" w:rsidR="00393C0C" w:rsidRPr="00393C0C" w:rsidRDefault="00393C0C" w:rsidP="00393C0C">
            <w:pPr>
              <w:spacing w:before="41"/>
              <w:ind w:left="51"/>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1 </w:t>
            </w:r>
            <w:r w:rsidRPr="00393C0C">
              <w:rPr>
                <w:rFonts w:ascii="Times New Roman" w:eastAsia="Calibri" w:hAnsi="Times New Roman" w:cs="Times New Roman"/>
                <w:spacing w:val="-1"/>
                <w:sz w:val="20"/>
                <w:szCs w:val="20"/>
              </w:rPr>
              <w:t>year</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duration</w:t>
            </w:r>
          </w:p>
        </w:tc>
        <w:tc>
          <w:tcPr>
            <w:tcW w:w="3330" w:type="dxa"/>
            <w:tcBorders>
              <w:top w:val="single" w:sz="5" w:space="0" w:color="000000"/>
              <w:left w:val="single" w:sz="5" w:space="0" w:color="000000"/>
              <w:bottom w:val="single" w:sz="5" w:space="0" w:color="000000"/>
              <w:right w:val="single" w:sz="5" w:space="0" w:color="000000"/>
            </w:tcBorders>
          </w:tcPr>
          <w:p w14:paraId="657121A3" w14:textId="77777777" w:rsidR="00393C0C" w:rsidRPr="00393C0C" w:rsidRDefault="00393C0C" w:rsidP="00393C0C">
            <w:pPr>
              <w:spacing w:before="41"/>
              <w:ind w:left="51"/>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Curriculum </w:t>
            </w:r>
            <w:r w:rsidRPr="00393C0C">
              <w:rPr>
                <w:rFonts w:ascii="Times New Roman" w:eastAsia="Calibri" w:hAnsi="Times New Roman" w:cs="Times New Roman"/>
                <w:spacing w:val="-1"/>
                <w:sz w:val="20"/>
                <w:szCs w:val="20"/>
              </w:rPr>
              <w:t xml:space="preserve">review </w:t>
            </w:r>
          </w:p>
        </w:tc>
        <w:tc>
          <w:tcPr>
            <w:tcW w:w="1710" w:type="dxa"/>
            <w:tcBorders>
              <w:top w:val="single" w:sz="5" w:space="0" w:color="000000"/>
              <w:left w:val="single" w:sz="5" w:space="0" w:color="000000"/>
              <w:bottom w:val="single" w:sz="5" w:space="0" w:color="000000"/>
              <w:right w:val="single" w:sz="5" w:space="0" w:color="000000"/>
            </w:tcBorders>
          </w:tcPr>
          <w:p w14:paraId="40245D74" w14:textId="77777777" w:rsidR="00393C0C" w:rsidRPr="00393C0C" w:rsidRDefault="00672D85" w:rsidP="00393C0C">
            <w:pPr>
              <w:spacing w:before="41" w:line="278" w:lineRule="auto"/>
              <w:ind w:left="51" w:right="244"/>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Upon </w:t>
            </w:r>
            <w:r w:rsidRPr="00393C0C">
              <w:rPr>
                <w:rFonts w:ascii="Times New Roman" w:eastAsia="Calibri" w:hAnsi="Times New Roman" w:cs="Times New Roman"/>
                <w:spacing w:val="-1"/>
                <w:sz w:val="20"/>
                <w:szCs w:val="20"/>
              </w:rPr>
              <w:t>receipt</w:t>
            </w:r>
            <w:r w:rsidRPr="00393C0C">
              <w:rPr>
                <w:rFonts w:ascii="Times New Roman" w:eastAsia="Calibri" w:hAnsi="Times New Roman" w:cs="Times New Roman"/>
                <w:sz w:val="20"/>
                <w:szCs w:val="20"/>
              </w:rPr>
              <w:t xml:space="preserve"> of</w:t>
            </w:r>
            <w:r w:rsidRPr="00393C0C">
              <w:rPr>
                <w:rFonts w:ascii="Times New Roman" w:eastAsia="Calibri" w:hAnsi="Times New Roman" w:cs="Times New Roman"/>
                <w:spacing w:val="26"/>
                <w:sz w:val="20"/>
                <w:szCs w:val="20"/>
              </w:rPr>
              <w:t xml:space="preserve"> </w:t>
            </w:r>
            <w:r w:rsidRPr="00393C0C">
              <w:rPr>
                <w:rFonts w:ascii="Times New Roman" w:eastAsia="Calibri" w:hAnsi="Times New Roman" w:cs="Times New Roman"/>
                <w:spacing w:val="-1"/>
                <w:sz w:val="20"/>
                <w:szCs w:val="20"/>
              </w:rPr>
              <w:t>application</w:t>
            </w:r>
          </w:p>
        </w:tc>
        <w:tc>
          <w:tcPr>
            <w:tcW w:w="1260" w:type="dxa"/>
            <w:tcBorders>
              <w:top w:val="single" w:sz="5" w:space="0" w:color="000000"/>
              <w:left w:val="single" w:sz="5" w:space="0" w:color="000000"/>
              <w:bottom w:val="single" w:sz="5" w:space="0" w:color="000000"/>
              <w:right w:val="single" w:sz="5" w:space="0" w:color="000000"/>
            </w:tcBorders>
          </w:tcPr>
          <w:p w14:paraId="4E2212EA" w14:textId="77777777" w:rsidR="00393C0C" w:rsidRPr="00393C0C" w:rsidRDefault="00393C0C" w:rsidP="00393C0C">
            <w:pPr>
              <w:spacing w:before="41" w:line="278" w:lineRule="auto"/>
              <w:ind w:left="51" w:right="166"/>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Pending</w:t>
            </w:r>
            <w:r w:rsidRPr="00393C0C">
              <w:rPr>
                <w:rFonts w:ascii="Times New Roman" w:eastAsia="Calibri" w:hAnsi="Times New Roman" w:cs="Times New Roman"/>
                <w:sz w:val="20"/>
                <w:szCs w:val="20"/>
              </w:rPr>
              <w:t xml:space="preserve"> </w:t>
            </w:r>
          </w:p>
        </w:tc>
      </w:tr>
      <w:tr w:rsidR="00393C0C" w:rsidRPr="00393C0C" w14:paraId="1965A4D4" w14:textId="77777777" w:rsidTr="00983375">
        <w:trPr>
          <w:trHeight w:hRule="exact" w:val="2254"/>
        </w:trPr>
        <w:tc>
          <w:tcPr>
            <w:tcW w:w="418" w:type="dxa"/>
            <w:tcBorders>
              <w:top w:val="single" w:sz="5" w:space="0" w:color="000000"/>
              <w:left w:val="single" w:sz="5" w:space="0" w:color="000000"/>
              <w:bottom w:val="single" w:sz="5" w:space="0" w:color="000000"/>
              <w:right w:val="single" w:sz="5" w:space="0" w:color="000000"/>
            </w:tcBorders>
          </w:tcPr>
          <w:p w14:paraId="09A5B49D" w14:textId="77777777" w:rsidR="00393C0C" w:rsidRPr="00393C0C" w:rsidRDefault="00393C0C" w:rsidP="00393C0C">
            <w:pPr>
              <w:spacing w:before="41"/>
              <w:jc w:val="center"/>
              <w:rPr>
                <w:rFonts w:ascii="Times New Roman" w:eastAsia="Arial" w:hAnsi="Times New Roman" w:cs="Times New Roman"/>
                <w:sz w:val="20"/>
                <w:szCs w:val="20"/>
              </w:rPr>
            </w:pPr>
            <w:r w:rsidRPr="00393C0C">
              <w:rPr>
                <w:rFonts w:ascii="Times New Roman" w:eastAsia="Calibri" w:hAnsi="Times New Roman" w:cs="Times New Roman"/>
                <w:sz w:val="20"/>
                <w:szCs w:val="20"/>
              </w:rPr>
              <w:t>4</w:t>
            </w:r>
          </w:p>
        </w:tc>
        <w:tc>
          <w:tcPr>
            <w:tcW w:w="1459" w:type="dxa"/>
            <w:tcBorders>
              <w:top w:val="single" w:sz="5" w:space="0" w:color="000000"/>
              <w:left w:val="single" w:sz="5" w:space="0" w:color="000000"/>
              <w:bottom w:val="single" w:sz="5" w:space="0" w:color="000000"/>
              <w:right w:val="single" w:sz="5" w:space="0" w:color="000000"/>
            </w:tcBorders>
          </w:tcPr>
          <w:p w14:paraId="350EB238" w14:textId="77777777" w:rsidR="00393C0C" w:rsidRPr="00393C0C" w:rsidRDefault="00393C0C" w:rsidP="00393C0C">
            <w:pPr>
              <w:spacing w:before="41" w:line="275" w:lineRule="auto"/>
              <w:ind w:left="51" w:right="327"/>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Intervention</w:t>
            </w:r>
            <w:r w:rsidRPr="00393C0C">
              <w:rPr>
                <w:rFonts w:ascii="Times New Roman" w:eastAsia="Calibri" w:hAnsi="Times New Roman" w:cs="Times New Roman"/>
                <w:spacing w:val="28"/>
                <w:sz w:val="20"/>
                <w:szCs w:val="20"/>
              </w:rPr>
              <w:t xml:space="preserve"> </w:t>
            </w:r>
            <w:r w:rsidRPr="00393C0C">
              <w:rPr>
                <w:rFonts w:ascii="Times New Roman" w:eastAsia="Calibri" w:hAnsi="Times New Roman" w:cs="Times New Roman"/>
                <w:spacing w:val="-1"/>
                <w:sz w:val="20"/>
                <w:szCs w:val="20"/>
              </w:rPr>
              <w:t>intensity</w:t>
            </w:r>
          </w:p>
        </w:tc>
        <w:tc>
          <w:tcPr>
            <w:tcW w:w="2430" w:type="dxa"/>
            <w:tcBorders>
              <w:top w:val="single" w:sz="5" w:space="0" w:color="000000"/>
              <w:left w:val="single" w:sz="5" w:space="0" w:color="000000"/>
              <w:bottom w:val="single" w:sz="5" w:space="0" w:color="000000"/>
              <w:right w:val="single" w:sz="5" w:space="0" w:color="000000"/>
            </w:tcBorders>
          </w:tcPr>
          <w:p w14:paraId="0FD7D741" w14:textId="77777777" w:rsidR="00393C0C" w:rsidRPr="00393C0C" w:rsidRDefault="00393C0C" w:rsidP="00BA60EA">
            <w:pPr>
              <w:spacing w:before="41" w:line="276" w:lineRule="auto"/>
              <w:ind w:left="51" w:right="88"/>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Minimum</w:t>
            </w:r>
            <w:r w:rsidRPr="00393C0C">
              <w:rPr>
                <w:rFonts w:ascii="Times New Roman" w:eastAsia="Calibri" w:hAnsi="Times New Roman" w:cs="Times New Roman"/>
                <w:spacing w:val="1"/>
                <w:sz w:val="20"/>
                <w:szCs w:val="20"/>
              </w:rPr>
              <w:t xml:space="preserve"> </w:t>
            </w:r>
            <w:r w:rsidRPr="00393C0C">
              <w:rPr>
                <w:rFonts w:ascii="Times New Roman" w:eastAsia="Calibri" w:hAnsi="Times New Roman" w:cs="Times New Roman"/>
                <w:sz w:val="20"/>
                <w:szCs w:val="20"/>
              </w:rPr>
              <w:t>of 16</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pacing w:val="-1"/>
                <w:sz w:val="20"/>
                <w:szCs w:val="20"/>
              </w:rPr>
              <w:t>sessions</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delivered</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pacing w:val="-1"/>
                <w:sz w:val="20"/>
                <w:szCs w:val="20"/>
              </w:rPr>
              <w:t>approximately</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pacing w:val="-1"/>
                <w:sz w:val="20"/>
                <w:szCs w:val="20"/>
              </w:rPr>
              <w:t>once</w:t>
            </w:r>
            <w:r w:rsidRPr="00393C0C">
              <w:rPr>
                <w:rFonts w:ascii="Times New Roman" w:eastAsia="Calibri" w:hAnsi="Times New Roman" w:cs="Times New Roman"/>
                <w:sz w:val="20"/>
                <w:szCs w:val="20"/>
              </w:rPr>
              <w:t xml:space="preserve"> per</w:t>
            </w:r>
            <w:r w:rsidRPr="00393C0C">
              <w:rPr>
                <w:rFonts w:ascii="Times New Roman" w:eastAsia="Calibri" w:hAnsi="Times New Roman" w:cs="Times New Roman"/>
                <w:spacing w:val="-3"/>
                <w:sz w:val="20"/>
                <w:szCs w:val="20"/>
              </w:rPr>
              <w:t xml:space="preserve"> </w:t>
            </w:r>
            <w:r w:rsidRPr="00393C0C">
              <w:rPr>
                <w:rFonts w:ascii="Times New Roman" w:eastAsia="Calibri" w:hAnsi="Times New Roman" w:cs="Times New Roman"/>
                <w:spacing w:val="-1"/>
                <w:sz w:val="20"/>
                <w:szCs w:val="20"/>
              </w:rPr>
              <w:t>week</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during</w:t>
            </w:r>
            <w:r w:rsidRPr="00393C0C">
              <w:rPr>
                <w:rFonts w:ascii="Times New Roman" w:eastAsia="Calibri" w:hAnsi="Times New Roman" w:cs="Times New Roman"/>
                <w:spacing w:val="23"/>
                <w:sz w:val="20"/>
                <w:szCs w:val="20"/>
              </w:rPr>
              <w:t xml:space="preserve"> </w:t>
            </w:r>
            <w:r w:rsidRPr="00393C0C">
              <w:rPr>
                <w:rFonts w:ascii="Times New Roman" w:eastAsia="Calibri" w:hAnsi="Times New Roman" w:cs="Times New Roman"/>
                <w:spacing w:val="-1"/>
                <w:sz w:val="20"/>
                <w:szCs w:val="20"/>
              </w:rPr>
              <w:t>months</w:t>
            </w:r>
            <w:r w:rsidRPr="00393C0C">
              <w:rPr>
                <w:rFonts w:ascii="Times New Roman" w:eastAsia="Calibri" w:hAnsi="Times New Roman" w:cs="Times New Roman"/>
                <w:spacing w:val="1"/>
                <w:sz w:val="20"/>
                <w:szCs w:val="20"/>
              </w:rPr>
              <w:t xml:space="preserve"> </w:t>
            </w:r>
            <w:r w:rsidRPr="00393C0C">
              <w:rPr>
                <w:rFonts w:ascii="Times New Roman" w:eastAsia="Calibri" w:hAnsi="Times New Roman" w:cs="Times New Roman"/>
                <w:spacing w:val="-1"/>
                <w:sz w:val="20"/>
                <w:szCs w:val="20"/>
              </w:rPr>
              <w:t>1-6,</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followed</w:t>
            </w:r>
            <w:r w:rsidRPr="00393C0C">
              <w:rPr>
                <w:rFonts w:ascii="Times New Roman" w:eastAsia="Calibri" w:hAnsi="Times New Roman" w:cs="Times New Roman"/>
                <w:sz w:val="20"/>
                <w:szCs w:val="20"/>
              </w:rPr>
              <w:t xml:space="preserve"> by</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 xml:space="preserve">a </w:t>
            </w:r>
            <w:r w:rsidRPr="00393C0C">
              <w:rPr>
                <w:rFonts w:ascii="Times New Roman" w:eastAsia="Calibri" w:hAnsi="Times New Roman" w:cs="Times New Roman"/>
                <w:spacing w:val="-1"/>
                <w:sz w:val="20"/>
                <w:szCs w:val="20"/>
              </w:rPr>
              <w:t>minimum</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z w:val="20"/>
                <w:szCs w:val="20"/>
              </w:rPr>
              <w:t xml:space="preserve">of 6 </w:t>
            </w:r>
            <w:r w:rsidRPr="00393C0C">
              <w:rPr>
                <w:rFonts w:ascii="Times New Roman" w:eastAsia="Calibri" w:hAnsi="Times New Roman" w:cs="Times New Roman"/>
                <w:spacing w:val="-1"/>
                <w:sz w:val="20"/>
                <w:szCs w:val="20"/>
              </w:rPr>
              <w:t>sessions</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delivered</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 xml:space="preserve">approximately once </w:t>
            </w:r>
            <w:r w:rsidRPr="00393C0C">
              <w:rPr>
                <w:rFonts w:ascii="Times New Roman" w:eastAsia="Calibri" w:hAnsi="Times New Roman" w:cs="Times New Roman"/>
                <w:sz w:val="20"/>
                <w:szCs w:val="20"/>
              </w:rPr>
              <w:t>per</w:t>
            </w:r>
            <w:r w:rsidRPr="00393C0C">
              <w:rPr>
                <w:rFonts w:ascii="Times New Roman" w:eastAsia="Calibri" w:hAnsi="Times New Roman" w:cs="Times New Roman"/>
                <w:spacing w:val="-3"/>
                <w:sz w:val="20"/>
                <w:szCs w:val="20"/>
              </w:rPr>
              <w:t xml:space="preserve"> </w:t>
            </w:r>
            <w:r w:rsidRPr="00393C0C">
              <w:rPr>
                <w:rFonts w:ascii="Times New Roman" w:eastAsia="Calibri" w:hAnsi="Times New Roman" w:cs="Times New Roman"/>
                <w:spacing w:val="-1"/>
                <w:sz w:val="20"/>
                <w:szCs w:val="20"/>
              </w:rPr>
              <w:t xml:space="preserve">month during months </w:t>
            </w:r>
            <w:r w:rsidRPr="00393C0C">
              <w:rPr>
                <w:rFonts w:ascii="Times New Roman" w:eastAsia="Calibri" w:hAnsi="Times New Roman" w:cs="Times New Roman"/>
                <w:sz w:val="20"/>
                <w:szCs w:val="20"/>
              </w:rPr>
              <w:t>7-12</w:t>
            </w:r>
          </w:p>
        </w:tc>
        <w:tc>
          <w:tcPr>
            <w:tcW w:w="3330" w:type="dxa"/>
            <w:tcBorders>
              <w:top w:val="single" w:sz="5" w:space="0" w:color="000000"/>
              <w:left w:val="single" w:sz="5" w:space="0" w:color="000000"/>
              <w:bottom w:val="single" w:sz="5" w:space="0" w:color="000000"/>
              <w:right w:val="single" w:sz="5" w:space="0" w:color="000000"/>
            </w:tcBorders>
          </w:tcPr>
          <w:p w14:paraId="666981F9" w14:textId="77777777" w:rsidR="00393C0C" w:rsidRPr="00393C0C" w:rsidRDefault="00393C0C" w:rsidP="00393C0C">
            <w:pPr>
              <w:spacing w:before="41"/>
              <w:ind w:left="51"/>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Curriculum </w:t>
            </w:r>
            <w:r w:rsidRPr="00393C0C">
              <w:rPr>
                <w:rFonts w:ascii="Times New Roman" w:eastAsia="Calibri" w:hAnsi="Times New Roman" w:cs="Times New Roman"/>
                <w:spacing w:val="-1"/>
                <w:sz w:val="20"/>
                <w:szCs w:val="20"/>
              </w:rPr>
              <w:t>review</w:t>
            </w:r>
            <w:r w:rsidRPr="00393C0C">
              <w:rPr>
                <w:rFonts w:ascii="Calibri" w:eastAsia="Calibri" w:hAnsi="Calibri" w:cs="Times New Roman"/>
              </w:rPr>
              <w:t xml:space="preserve"> </w:t>
            </w:r>
          </w:p>
        </w:tc>
        <w:tc>
          <w:tcPr>
            <w:tcW w:w="1710" w:type="dxa"/>
            <w:tcBorders>
              <w:top w:val="single" w:sz="5" w:space="0" w:color="000000"/>
              <w:left w:val="single" w:sz="5" w:space="0" w:color="000000"/>
              <w:bottom w:val="single" w:sz="5" w:space="0" w:color="000000"/>
              <w:right w:val="single" w:sz="5" w:space="0" w:color="000000"/>
            </w:tcBorders>
          </w:tcPr>
          <w:p w14:paraId="78AC117C" w14:textId="77777777" w:rsidR="00393C0C" w:rsidRPr="00393C0C" w:rsidRDefault="00672D85" w:rsidP="00393C0C">
            <w:pPr>
              <w:spacing w:before="41" w:line="275" w:lineRule="auto"/>
              <w:ind w:left="51" w:right="244"/>
              <w:rPr>
                <w:rFonts w:ascii="Times New Roman" w:eastAsia="Arial" w:hAnsi="Times New Roman" w:cs="Times New Roman"/>
                <w:sz w:val="20"/>
                <w:szCs w:val="20"/>
              </w:rPr>
            </w:pPr>
            <w:r w:rsidRPr="00393C0C">
              <w:rPr>
                <w:rFonts w:ascii="Times New Roman" w:eastAsia="Calibri" w:hAnsi="Times New Roman" w:cs="Times New Roman"/>
                <w:sz w:val="20"/>
                <w:szCs w:val="20"/>
              </w:rPr>
              <w:t xml:space="preserve">Upon </w:t>
            </w:r>
            <w:r w:rsidRPr="00393C0C">
              <w:rPr>
                <w:rFonts w:ascii="Times New Roman" w:eastAsia="Calibri" w:hAnsi="Times New Roman" w:cs="Times New Roman"/>
                <w:spacing w:val="-1"/>
                <w:sz w:val="20"/>
                <w:szCs w:val="20"/>
              </w:rPr>
              <w:t>receipt</w:t>
            </w:r>
            <w:r w:rsidRPr="00393C0C">
              <w:rPr>
                <w:rFonts w:ascii="Times New Roman" w:eastAsia="Calibri" w:hAnsi="Times New Roman" w:cs="Times New Roman"/>
                <w:sz w:val="20"/>
                <w:szCs w:val="20"/>
              </w:rPr>
              <w:t xml:space="preserve"> of</w:t>
            </w:r>
            <w:r w:rsidRPr="00393C0C">
              <w:rPr>
                <w:rFonts w:ascii="Times New Roman" w:eastAsia="Calibri" w:hAnsi="Times New Roman" w:cs="Times New Roman"/>
                <w:spacing w:val="26"/>
                <w:sz w:val="20"/>
                <w:szCs w:val="20"/>
              </w:rPr>
              <w:t xml:space="preserve"> </w:t>
            </w:r>
            <w:r w:rsidRPr="00393C0C">
              <w:rPr>
                <w:rFonts w:ascii="Times New Roman" w:eastAsia="Calibri" w:hAnsi="Times New Roman" w:cs="Times New Roman"/>
                <w:spacing w:val="-1"/>
                <w:sz w:val="20"/>
                <w:szCs w:val="20"/>
              </w:rPr>
              <w:t>application</w:t>
            </w:r>
          </w:p>
        </w:tc>
        <w:tc>
          <w:tcPr>
            <w:tcW w:w="1260" w:type="dxa"/>
            <w:tcBorders>
              <w:top w:val="single" w:sz="5" w:space="0" w:color="000000"/>
              <w:left w:val="single" w:sz="5" w:space="0" w:color="000000"/>
              <w:bottom w:val="single" w:sz="5" w:space="0" w:color="000000"/>
              <w:right w:val="single" w:sz="5" w:space="0" w:color="000000"/>
            </w:tcBorders>
          </w:tcPr>
          <w:p w14:paraId="7C27AEB1" w14:textId="77777777" w:rsidR="00393C0C" w:rsidRPr="00393C0C" w:rsidRDefault="00393C0C" w:rsidP="00393C0C">
            <w:pPr>
              <w:spacing w:before="41" w:line="275" w:lineRule="auto"/>
              <w:ind w:left="51" w:right="166"/>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Pending</w:t>
            </w:r>
            <w:r w:rsidRPr="00393C0C">
              <w:rPr>
                <w:rFonts w:ascii="Times New Roman" w:eastAsia="Calibri" w:hAnsi="Times New Roman" w:cs="Times New Roman"/>
                <w:sz w:val="20"/>
                <w:szCs w:val="20"/>
              </w:rPr>
              <w:t xml:space="preserve"> </w:t>
            </w:r>
          </w:p>
        </w:tc>
      </w:tr>
      <w:tr w:rsidR="00393C0C" w:rsidRPr="00393C0C" w14:paraId="223DBE76" w14:textId="77777777" w:rsidTr="00983375">
        <w:trPr>
          <w:trHeight w:hRule="exact" w:val="3433"/>
        </w:trPr>
        <w:tc>
          <w:tcPr>
            <w:tcW w:w="418" w:type="dxa"/>
            <w:tcBorders>
              <w:top w:val="single" w:sz="5" w:space="0" w:color="000000"/>
              <w:left w:val="single" w:sz="5" w:space="0" w:color="000000"/>
              <w:bottom w:val="single" w:sz="5" w:space="0" w:color="000000"/>
              <w:right w:val="single" w:sz="5" w:space="0" w:color="000000"/>
            </w:tcBorders>
          </w:tcPr>
          <w:p w14:paraId="6B711B7A" w14:textId="77777777" w:rsidR="00393C0C" w:rsidRPr="00393C0C" w:rsidRDefault="00393C0C" w:rsidP="00393C0C">
            <w:pPr>
              <w:spacing w:before="41"/>
              <w:jc w:val="center"/>
              <w:rPr>
                <w:rFonts w:ascii="Times New Roman" w:eastAsia="Arial" w:hAnsi="Times New Roman" w:cs="Times New Roman"/>
                <w:sz w:val="20"/>
                <w:szCs w:val="20"/>
              </w:rPr>
            </w:pPr>
            <w:r w:rsidRPr="00393C0C">
              <w:rPr>
                <w:rFonts w:ascii="Times New Roman" w:eastAsia="Calibri" w:hAnsi="Times New Roman" w:cs="Times New Roman"/>
                <w:sz w:val="20"/>
                <w:szCs w:val="20"/>
              </w:rPr>
              <w:t>5</w:t>
            </w:r>
          </w:p>
        </w:tc>
        <w:tc>
          <w:tcPr>
            <w:tcW w:w="1459" w:type="dxa"/>
            <w:tcBorders>
              <w:top w:val="single" w:sz="5" w:space="0" w:color="000000"/>
              <w:left w:val="single" w:sz="5" w:space="0" w:color="000000"/>
              <w:bottom w:val="single" w:sz="5" w:space="0" w:color="000000"/>
              <w:right w:val="single" w:sz="5" w:space="0" w:color="000000"/>
            </w:tcBorders>
          </w:tcPr>
          <w:p w14:paraId="6D37F594" w14:textId="77777777" w:rsidR="00393C0C" w:rsidRPr="00393C0C" w:rsidRDefault="00393C0C" w:rsidP="00393C0C">
            <w:pPr>
              <w:spacing w:before="41" w:line="275" w:lineRule="auto"/>
              <w:ind w:left="51" w:right="128"/>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Session</w:t>
            </w:r>
            <w:r w:rsidRPr="00393C0C">
              <w:rPr>
                <w:rFonts w:ascii="Times New Roman" w:eastAsia="Calibri" w:hAnsi="Times New Roman" w:cs="Times New Roman"/>
                <w:spacing w:val="26"/>
                <w:sz w:val="20"/>
                <w:szCs w:val="20"/>
              </w:rPr>
              <w:t xml:space="preserve"> </w:t>
            </w:r>
            <w:r w:rsidRPr="00393C0C">
              <w:rPr>
                <w:rFonts w:ascii="Times New Roman" w:eastAsia="Calibri" w:hAnsi="Times New Roman" w:cs="Times New Roman"/>
                <w:spacing w:val="-1"/>
                <w:sz w:val="20"/>
                <w:szCs w:val="20"/>
              </w:rPr>
              <w:t>attendance</w:t>
            </w:r>
            <w:r w:rsidRPr="00393C0C">
              <w:rPr>
                <w:rFonts w:ascii="Times New Roman" w:eastAsia="Calibri" w:hAnsi="Times New Roman" w:cs="Times New Roman"/>
                <w:spacing w:val="27"/>
                <w:sz w:val="20"/>
                <w:szCs w:val="20"/>
              </w:rPr>
              <w:t xml:space="preserve"> </w:t>
            </w:r>
            <w:r w:rsidRPr="00393C0C">
              <w:rPr>
                <w:rFonts w:ascii="Times New Roman" w:eastAsia="Calibri" w:hAnsi="Times New Roman" w:cs="Times New Roman"/>
                <w:sz w:val="20"/>
                <w:szCs w:val="20"/>
              </w:rPr>
              <w:t>during</w:t>
            </w:r>
            <w:r w:rsidRPr="00393C0C">
              <w:rPr>
                <w:rFonts w:ascii="Times New Roman" w:eastAsia="Calibri" w:hAnsi="Times New Roman" w:cs="Times New Roman"/>
                <w:spacing w:val="-1"/>
                <w:sz w:val="20"/>
                <w:szCs w:val="20"/>
              </w:rPr>
              <w:t xml:space="preserve"> months</w:t>
            </w:r>
            <w:r w:rsidRPr="00393C0C">
              <w:rPr>
                <w:rFonts w:ascii="Times New Roman" w:eastAsia="Calibri" w:hAnsi="Times New Roman" w:cs="Times New Roman"/>
                <w:spacing w:val="23"/>
                <w:sz w:val="20"/>
                <w:szCs w:val="20"/>
              </w:rPr>
              <w:t xml:space="preserve"> </w:t>
            </w:r>
            <w:r w:rsidRPr="00393C0C">
              <w:rPr>
                <w:rFonts w:ascii="Times New Roman" w:eastAsia="Calibri" w:hAnsi="Times New Roman" w:cs="Times New Roman"/>
                <w:spacing w:val="-1"/>
                <w:sz w:val="20"/>
                <w:szCs w:val="20"/>
              </w:rPr>
              <w:t>1-6 and 7-12</w:t>
            </w:r>
          </w:p>
        </w:tc>
        <w:tc>
          <w:tcPr>
            <w:tcW w:w="2430" w:type="dxa"/>
            <w:tcBorders>
              <w:top w:val="single" w:sz="5" w:space="0" w:color="000000"/>
              <w:left w:val="single" w:sz="5" w:space="0" w:color="000000"/>
              <w:bottom w:val="single" w:sz="5" w:space="0" w:color="000000"/>
              <w:right w:val="single" w:sz="5" w:space="0" w:color="000000"/>
            </w:tcBorders>
          </w:tcPr>
          <w:p w14:paraId="16D51C17" w14:textId="77777777" w:rsidR="00393C0C" w:rsidRPr="00393C0C" w:rsidRDefault="00E85365" w:rsidP="00E85365">
            <w:pPr>
              <w:spacing w:before="41" w:line="275" w:lineRule="auto"/>
              <w:ind w:left="51" w:right="131"/>
              <w:rPr>
                <w:rFonts w:ascii="Times New Roman" w:eastAsia="Arial" w:hAnsi="Times New Roman" w:cs="Times New Roman"/>
                <w:sz w:val="20"/>
                <w:szCs w:val="20"/>
              </w:rPr>
            </w:pPr>
            <w:r>
              <w:rPr>
                <w:rFonts w:ascii="Times New Roman" w:eastAsia="Calibri" w:hAnsi="Times New Roman" w:cs="Times New Roman"/>
                <w:sz w:val="20"/>
                <w:szCs w:val="20"/>
              </w:rPr>
              <w:t>At</w:t>
            </w:r>
            <w:r w:rsidRPr="00E85365">
              <w:rPr>
                <w:rFonts w:ascii="Times New Roman" w:eastAsia="Calibri" w:hAnsi="Times New Roman" w:cs="Times New Roman"/>
                <w:sz w:val="20"/>
                <w:szCs w:val="20"/>
              </w:rPr>
              <w:t xml:space="preserve"> least 60% of participants attending at least 9 sessions during </w:t>
            </w:r>
            <w:r>
              <w:rPr>
                <w:rFonts w:ascii="Times New Roman" w:eastAsia="Calibri" w:hAnsi="Times New Roman" w:cs="Times New Roman"/>
                <w:sz w:val="20"/>
                <w:szCs w:val="20"/>
              </w:rPr>
              <w:t xml:space="preserve">months 1-6 and at least 60% of </w:t>
            </w:r>
            <w:r w:rsidRPr="00E85365">
              <w:rPr>
                <w:rFonts w:ascii="Times New Roman" w:eastAsia="Calibri" w:hAnsi="Times New Roman" w:cs="Times New Roman"/>
                <w:sz w:val="20"/>
                <w:szCs w:val="20"/>
              </w:rPr>
              <w:t>participants attending at least 3 sessions in months 7-12.</w:t>
            </w:r>
          </w:p>
        </w:tc>
        <w:tc>
          <w:tcPr>
            <w:tcW w:w="3330" w:type="dxa"/>
            <w:tcBorders>
              <w:top w:val="single" w:sz="5" w:space="0" w:color="000000"/>
              <w:left w:val="single" w:sz="5" w:space="0" w:color="000000"/>
              <w:bottom w:val="single" w:sz="5" w:space="0" w:color="000000"/>
              <w:right w:val="single" w:sz="5" w:space="0" w:color="000000"/>
            </w:tcBorders>
          </w:tcPr>
          <w:p w14:paraId="08A3526F" w14:textId="20D1FC04" w:rsidR="00393C0C" w:rsidRPr="00E57A34" w:rsidRDefault="00E57A34" w:rsidP="003D7587">
            <w:pPr>
              <w:spacing w:before="41" w:line="275" w:lineRule="auto"/>
              <w:ind w:left="51" w:right="56"/>
              <w:rPr>
                <w:rFonts w:ascii="Times New Roman" w:eastAsia="Calibri" w:hAnsi="Times New Roman" w:cs="Times New Roman"/>
                <w:spacing w:val="-1"/>
                <w:sz w:val="20"/>
                <w:szCs w:val="20"/>
              </w:rPr>
            </w:pPr>
            <w:r w:rsidRPr="00E57A34">
              <w:rPr>
                <w:rFonts w:ascii="Times New Roman" w:eastAsia="Calibri" w:hAnsi="Times New Roman" w:cs="Times New Roman"/>
                <w:spacing w:val="-1"/>
                <w:sz w:val="20"/>
                <w:szCs w:val="20"/>
              </w:rPr>
              <w:t>Session attendance in months 1-6 will be considered for participants who attended at least 3 sessions in months 1-6 and whose time from first session to last</w:t>
            </w:r>
            <w:r>
              <w:rPr>
                <w:rFonts w:ascii="Times New Roman" w:eastAsia="Calibri" w:hAnsi="Times New Roman" w:cs="Times New Roman"/>
                <w:spacing w:val="-1"/>
                <w:sz w:val="20"/>
                <w:szCs w:val="20"/>
              </w:rPr>
              <w:t xml:space="preserve"> session is at least </w:t>
            </w:r>
            <w:r w:rsidR="003D4B6C">
              <w:rPr>
                <w:rFonts w:ascii="Times New Roman" w:eastAsia="Calibri" w:hAnsi="Times New Roman" w:cs="Times New Roman"/>
                <w:spacing w:val="-1"/>
                <w:sz w:val="20"/>
                <w:szCs w:val="20"/>
              </w:rPr>
              <w:t xml:space="preserve">9 </w:t>
            </w:r>
            <w:r>
              <w:rPr>
                <w:rFonts w:ascii="Times New Roman" w:eastAsia="Calibri" w:hAnsi="Times New Roman" w:cs="Times New Roman"/>
                <w:spacing w:val="-1"/>
                <w:sz w:val="20"/>
                <w:szCs w:val="20"/>
              </w:rPr>
              <w:t xml:space="preserve">months. </w:t>
            </w:r>
            <w:r w:rsidRPr="00E57A34">
              <w:rPr>
                <w:rFonts w:ascii="Times New Roman" w:eastAsia="Calibri" w:hAnsi="Times New Roman" w:cs="Times New Roman"/>
                <w:spacing w:val="-1"/>
                <w:sz w:val="20"/>
                <w:szCs w:val="20"/>
              </w:rPr>
              <w:t xml:space="preserve">Session attendance in months 7-12 will be considered for participants who attended at least 3 sessions in months 1-6 and whose time from first session to last session is at least 9 months. </w:t>
            </w:r>
            <w:r w:rsidR="00294E93" w:rsidRPr="00294E93">
              <w:rPr>
                <w:rFonts w:ascii="Times New Roman" w:eastAsia="Calibri" w:hAnsi="Times New Roman" w:cs="Times New Roman"/>
                <w:spacing w:val="-1"/>
                <w:sz w:val="20"/>
                <w:szCs w:val="20"/>
              </w:rPr>
              <w:t xml:space="preserve">At least 5 participants per </w:t>
            </w:r>
            <w:r w:rsidR="003D4B6C">
              <w:rPr>
                <w:rFonts w:ascii="Times New Roman" w:eastAsia="Calibri" w:hAnsi="Times New Roman" w:cs="Times New Roman"/>
                <w:spacing w:val="-1"/>
                <w:sz w:val="20"/>
                <w:szCs w:val="20"/>
              </w:rPr>
              <w:t xml:space="preserve">submission </w:t>
            </w:r>
            <w:r w:rsidR="00B7409A">
              <w:rPr>
                <w:rFonts w:ascii="Times New Roman" w:eastAsia="Calibri" w:hAnsi="Times New Roman" w:cs="Times New Roman"/>
                <w:spacing w:val="-1"/>
                <w:sz w:val="20"/>
                <w:szCs w:val="20"/>
              </w:rPr>
              <w:t>who meet</w:t>
            </w:r>
            <w:r w:rsidR="003D4B6C">
              <w:rPr>
                <w:rFonts w:ascii="Times New Roman" w:eastAsia="Calibri" w:hAnsi="Times New Roman" w:cs="Times New Roman"/>
                <w:spacing w:val="-1"/>
                <w:sz w:val="20"/>
                <w:szCs w:val="20"/>
              </w:rPr>
              <w:t xml:space="preserve"> these criteria </w:t>
            </w:r>
            <w:r w:rsidR="00DF3F6B">
              <w:rPr>
                <w:rFonts w:ascii="Times New Roman" w:eastAsia="Calibri" w:hAnsi="Times New Roman" w:cs="Times New Roman"/>
                <w:spacing w:val="-1"/>
                <w:sz w:val="20"/>
                <w:szCs w:val="20"/>
              </w:rPr>
              <w:t>are</w:t>
            </w:r>
            <w:r w:rsidR="00294E93" w:rsidRPr="00294E93">
              <w:rPr>
                <w:rFonts w:ascii="Times New Roman" w:eastAsia="Calibri" w:hAnsi="Times New Roman" w:cs="Times New Roman"/>
                <w:spacing w:val="-1"/>
                <w:sz w:val="20"/>
                <w:szCs w:val="20"/>
              </w:rPr>
              <w:t xml:space="preserve"> required for evaluation.</w:t>
            </w:r>
          </w:p>
        </w:tc>
        <w:tc>
          <w:tcPr>
            <w:tcW w:w="1710" w:type="dxa"/>
            <w:tcBorders>
              <w:top w:val="single" w:sz="5" w:space="0" w:color="000000"/>
              <w:left w:val="single" w:sz="5" w:space="0" w:color="000000"/>
              <w:bottom w:val="single" w:sz="5" w:space="0" w:color="000000"/>
              <w:right w:val="single" w:sz="5" w:space="0" w:color="000000"/>
            </w:tcBorders>
          </w:tcPr>
          <w:p w14:paraId="7C9E2903" w14:textId="77777777" w:rsidR="00393C0C" w:rsidRPr="00393C0C" w:rsidRDefault="00393C0C" w:rsidP="0008702C">
            <w:pPr>
              <w:spacing w:before="41" w:line="275" w:lineRule="auto"/>
              <w:ind w:left="51" w:right="244"/>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Every</w:t>
            </w:r>
            <w:r w:rsidRPr="00393C0C">
              <w:rPr>
                <w:rFonts w:ascii="Times New Roman" w:eastAsia="Calibri" w:hAnsi="Times New Roman" w:cs="Times New Roman"/>
                <w:sz w:val="20"/>
                <w:szCs w:val="20"/>
              </w:rPr>
              <w:t xml:space="preserve"> 6</w:t>
            </w:r>
            <w:r w:rsidRPr="00393C0C">
              <w:rPr>
                <w:rFonts w:ascii="Times New Roman" w:eastAsia="Calibri" w:hAnsi="Times New Roman" w:cs="Times New Roman"/>
                <w:spacing w:val="23"/>
                <w:sz w:val="20"/>
                <w:szCs w:val="20"/>
              </w:rPr>
              <w:t xml:space="preserve"> </w:t>
            </w:r>
            <w:r w:rsidRPr="00393C0C">
              <w:rPr>
                <w:rFonts w:ascii="Times New Roman" w:eastAsia="Calibri" w:hAnsi="Times New Roman" w:cs="Times New Roman"/>
                <w:spacing w:val="-1"/>
                <w:sz w:val="20"/>
                <w:szCs w:val="20"/>
              </w:rPr>
              <w:t>months beginning at 12 or 18 months from the effective date</w:t>
            </w:r>
            <w:r w:rsidR="002C5A8F">
              <w:rPr>
                <w:rFonts w:ascii="Times New Roman" w:eastAsia="Calibri" w:hAnsi="Times New Roman" w:cs="Times New Roman"/>
                <w:spacing w:val="-1"/>
                <w:sz w:val="20"/>
                <w:szCs w:val="20"/>
              </w:rPr>
              <w:t>,</w:t>
            </w:r>
            <w:r w:rsidRPr="00393C0C">
              <w:rPr>
                <w:rFonts w:ascii="Times New Roman" w:eastAsia="Calibri" w:hAnsi="Times New Roman" w:cs="Times New Roman"/>
                <w:spacing w:val="-1"/>
                <w:sz w:val="20"/>
                <w:szCs w:val="20"/>
              </w:rPr>
              <w:t xml:space="preserve"> depending on when an organization starts </w:t>
            </w:r>
            <w:r w:rsidR="0008702C">
              <w:rPr>
                <w:rFonts w:ascii="Times New Roman" w:eastAsia="Calibri" w:hAnsi="Times New Roman" w:cs="Times New Roman"/>
                <w:spacing w:val="-1"/>
                <w:sz w:val="20"/>
                <w:szCs w:val="20"/>
              </w:rPr>
              <w:t>delivering classes</w:t>
            </w:r>
          </w:p>
        </w:tc>
        <w:tc>
          <w:tcPr>
            <w:tcW w:w="1260" w:type="dxa"/>
            <w:tcBorders>
              <w:top w:val="single" w:sz="5" w:space="0" w:color="000000"/>
              <w:left w:val="single" w:sz="5" w:space="0" w:color="000000"/>
              <w:bottom w:val="single" w:sz="5" w:space="0" w:color="000000"/>
              <w:right w:val="single" w:sz="5" w:space="0" w:color="000000"/>
            </w:tcBorders>
          </w:tcPr>
          <w:p w14:paraId="5A985D3C" w14:textId="77777777" w:rsidR="00393C0C" w:rsidRPr="00393C0C" w:rsidRDefault="00393C0C" w:rsidP="00393C0C">
            <w:pPr>
              <w:spacing w:before="41" w:line="275" w:lineRule="auto"/>
              <w:ind w:left="51" w:right="166"/>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Preliminary</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and</w:t>
            </w:r>
            <w:r w:rsidRPr="00393C0C">
              <w:rPr>
                <w:rFonts w:ascii="Times New Roman" w:eastAsia="Calibri" w:hAnsi="Times New Roman" w:cs="Times New Roman"/>
                <w:spacing w:val="26"/>
                <w:sz w:val="20"/>
                <w:szCs w:val="20"/>
              </w:rPr>
              <w:t xml:space="preserve"> </w:t>
            </w:r>
            <w:r w:rsidRPr="00393C0C">
              <w:rPr>
                <w:rFonts w:ascii="Times New Roman" w:eastAsia="Calibri" w:hAnsi="Times New Roman" w:cs="Times New Roman"/>
                <w:sz w:val="20"/>
                <w:szCs w:val="20"/>
              </w:rPr>
              <w:t>Full</w:t>
            </w:r>
          </w:p>
        </w:tc>
      </w:tr>
      <w:tr w:rsidR="00393C0C" w:rsidRPr="00393C0C" w14:paraId="4C6F7F3F" w14:textId="77777777" w:rsidTr="002756A5">
        <w:trPr>
          <w:trHeight w:hRule="exact" w:val="2884"/>
        </w:trPr>
        <w:tc>
          <w:tcPr>
            <w:tcW w:w="418" w:type="dxa"/>
            <w:tcBorders>
              <w:top w:val="single" w:sz="5" w:space="0" w:color="000000"/>
              <w:left w:val="single" w:sz="5" w:space="0" w:color="000000"/>
              <w:bottom w:val="single" w:sz="5" w:space="0" w:color="000000"/>
              <w:right w:val="single" w:sz="5" w:space="0" w:color="000000"/>
            </w:tcBorders>
          </w:tcPr>
          <w:p w14:paraId="35C06B6A" w14:textId="77777777" w:rsidR="00393C0C" w:rsidRPr="00393C0C" w:rsidRDefault="00393C0C" w:rsidP="00393C0C">
            <w:pPr>
              <w:spacing w:before="42"/>
              <w:jc w:val="center"/>
              <w:rPr>
                <w:rFonts w:ascii="Times New Roman" w:eastAsia="Arial" w:hAnsi="Times New Roman" w:cs="Times New Roman"/>
                <w:sz w:val="20"/>
                <w:szCs w:val="20"/>
              </w:rPr>
            </w:pPr>
            <w:r w:rsidRPr="00393C0C">
              <w:rPr>
                <w:rFonts w:ascii="Times New Roman" w:eastAsia="Calibri" w:hAnsi="Times New Roman" w:cs="Times New Roman"/>
                <w:sz w:val="20"/>
                <w:szCs w:val="20"/>
              </w:rPr>
              <w:t>6</w:t>
            </w:r>
          </w:p>
        </w:tc>
        <w:tc>
          <w:tcPr>
            <w:tcW w:w="1459" w:type="dxa"/>
            <w:tcBorders>
              <w:top w:val="single" w:sz="5" w:space="0" w:color="000000"/>
              <w:left w:val="single" w:sz="5" w:space="0" w:color="000000"/>
              <w:bottom w:val="single" w:sz="5" w:space="0" w:color="000000"/>
              <w:right w:val="single" w:sz="5" w:space="0" w:color="000000"/>
            </w:tcBorders>
          </w:tcPr>
          <w:p w14:paraId="31E5A457" w14:textId="77777777" w:rsidR="00393C0C" w:rsidRPr="00393C0C" w:rsidRDefault="00393C0C" w:rsidP="00393C0C">
            <w:pPr>
              <w:spacing w:before="42" w:line="275" w:lineRule="auto"/>
              <w:ind w:left="51" w:right="58"/>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Documentation</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z w:val="20"/>
                <w:szCs w:val="20"/>
              </w:rPr>
              <w:t>of body</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pacing w:val="-1"/>
                <w:sz w:val="20"/>
                <w:szCs w:val="20"/>
              </w:rPr>
              <w:t>weight</w:t>
            </w:r>
          </w:p>
        </w:tc>
        <w:tc>
          <w:tcPr>
            <w:tcW w:w="2430" w:type="dxa"/>
            <w:tcBorders>
              <w:top w:val="single" w:sz="5" w:space="0" w:color="000000"/>
              <w:left w:val="single" w:sz="5" w:space="0" w:color="000000"/>
              <w:bottom w:val="single" w:sz="5" w:space="0" w:color="000000"/>
              <w:right w:val="single" w:sz="5" w:space="0" w:color="000000"/>
            </w:tcBorders>
          </w:tcPr>
          <w:p w14:paraId="51DE677C" w14:textId="77777777" w:rsidR="00393C0C" w:rsidRPr="00393C0C" w:rsidRDefault="00393C0C" w:rsidP="00393C0C">
            <w:pPr>
              <w:spacing w:before="42"/>
              <w:ind w:left="51" w:right="173"/>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Body</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pacing w:val="-1"/>
                <w:sz w:val="20"/>
                <w:szCs w:val="20"/>
              </w:rPr>
              <w:t>weights</w:t>
            </w:r>
            <w:r w:rsidRPr="00393C0C">
              <w:rPr>
                <w:rFonts w:ascii="Times New Roman" w:eastAsia="Calibri" w:hAnsi="Times New Roman" w:cs="Times New Roman"/>
                <w:spacing w:val="1"/>
                <w:sz w:val="20"/>
                <w:szCs w:val="20"/>
              </w:rPr>
              <w:t xml:space="preserve"> are </w:t>
            </w:r>
            <w:r w:rsidRPr="00393C0C">
              <w:rPr>
                <w:rFonts w:ascii="Times New Roman" w:eastAsia="Calibri" w:hAnsi="Times New Roman" w:cs="Times New Roman"/>
                <w:spacing w:val="-1"/>
                <w:sz w:val="20"/>
                <w:szCs w:val="20"/>
              </w:rPr>
              <w:t>recorded</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at</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a</w:t>
            </w:r>
            <w:r w:rsidRPr="00393C0C">
              <w:rPr>
                <w:rFonts w:ascii="Times New Roman" w:eastAsia="Calibri" w:hAnsi="Times New Roman" w:cs="Times New Roman"/>
                <w:spacing w:val="21"/>
                <w:sz w:val="20"/>
                <w:szCs w:val="20"/>
              </w:rPr>
              <w:t xml:space="preserve"> </w:t>
            </w:r>
            <w:r w:rsidRPr="00393C0C">
              <w:rPr>
                <w:rFonts w:ascii="Times New Roman" w:eastAsia="Calibri" w:hAnsi="Times New Roman" w:cs="Times New Roman"/>
                <w:spacing w:val="-1"/>
                <w:sz w:val="20"/>
                <w:szCs w:val="20"/>
              </w:rPr>
              <w:t>minimum</w:t>
            </w:r>
            <w:r w:rsidRPr="00393C0C">
              <w:rPr>
                <w:rFonts w:ascii="Times New Roman" w:eastAsia="Calibri" w:hAnsi="Times New Roman" w:cs="Times New Roman"/>
                <w:spacing w:val="1"/>
                <w:sz w:val="20"/>
                <w:szCs w:val="20"/>
              </w:rPr>
              <w:t xml:space="preserve"> </w:t>
            </w:r>
            <w:r w:rsidRPr="00393C0C">
              <w:rPr>
                <w:rFonts w:ascii="Times New Roman" w:eastAsia="Calibri" w:hAnsi="Times New Roman" w:cs="Times New Roman"/>
                <w:sz w:val="20"/>
                <w:szCs w:val="20"/>
              </w:rPr>
              <w:t>of</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80%</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 xml:space="preserve">of </w:t>
            </w:r>
            <w:r w:rsidRPr="00393C0C">
              <w:rPr>
                <w:rFonts w:ascii="Times New Roman" w:eastAsia="Calibri" w:hAnsi="Times New Roman" w:cs="Times New Roman"/>
                <w:spacing w:val="-1"/>
                <w:sz w:val="20"/>
                <w:szCs w:val="20"/>
              </w:rPr>
              <w:t>the</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pacing w:val="-1"/>
                <w:sz w:val="20"/>
                <w:szCs w:val="20"/>
              </w:rPr>
              <w:t>sessions</w:t>
            </w:r>
            <w:r w:rsidRPr="00393C0C">
              <w:rPr>
                <w:rFonts w:ascii="Times New Roman" w:eastAsia="Calibri" w:hAnsi="Times New Roman" w:cs="Times New Roman"/>
                <w:spacing w:val="21"/>
                <w:sz w:val="20"/>
                <w:szCs w:val="20"/>
              </w:rPr>
              <w:t xml:space="preserve"> </w:t>
            </w:r>
            <w:r w:rsidRPr="00393C0C">
              <w:rPr>
                <w:rFonts w:ascii="Times New Roman" w:eastAsia="Calibri" w:hAnsi="Times New Roman" w:cs="Times New Roman"/>
                <w:spacing w:val="-1"/>
                <w:sz w:val="20"/>
                <w:szCs w:val="20"/>
              </w:rPr>
              <w:t>attended</w:t>
            </w:r>
          </w:p>
        </w:tc>
        <w:tc>
          <w:tcPr>
            <w:tcW w:w="3330" w:type="dxa"/>
            <w:tcBorders>
              <w:top w:val="single" w:sz="5" w:space="0" w:color="000000"/>
              <w:left w:val="single" w:sz="5" w:space="0" w:color="000000"/>
              <w:bottom w:val="single" w:sz="5" w:space="0" w:color="000000"/>
              <w:right w:val="single" w:sz="5" w:space="0" w:color="000000"/>
            </w:tcBorders>
          </w:tcPr>
          <w:p w14:paraId="5C34DDA2" w14:textId="3943481B" w:rsidR="00393C0C" w:rsidRPr="00393C0C" w:rsidRDefault="00950DD2" w:rsidP="00DF3F6B">
            <w:pPr>
              <w:spacing w:before="42" w:line="275" w:lineRule="auto"/>
              <w:ind w:left="51" w:right="185"/>
              <w:rPr>
                <w:rFonts w:ascii="Times New Roman" w:eastAsia="Arial" w:hAnsi="Times New Roman" w:cs="Times New Roman"/>
                <w:sz w:val="20"/>
                <w:szCs w:val="20"/>
              </w:rPr>
            </w:pPr>
            <w:r w:rsidRPr="00950DD2">
              <w:rPr>
                <w:rFonts w:ascii="Times New Roman" w:eastAsia="Calibri" w:hAnsi="Times New Roman" w:cs="Times New Roman"/>
                <w:spacing w:val="-1"/>
                <w:sz w:val="20"/>
                <w:szCs w:val="20"/>
              </w:rPr>
              <w:t xml:space="preserve">A yearlong cohort </w:t>
            </w:r>
            <w:r w:rsidR="00244396">
              <w:rPr>
                <w:rFonts w:ascii="Times New Roman" w:eastAsia="Calibri" w:hAnsi="Times New Roman" w:cs="Times New Roman"/>
                <w:spacing w:val="-1"/>
                <w:sz w:val="20"/>
                <w:szCs w:val="20"/>
              </w:rPr>
              <w:t xml:space="preserve">of participants </w:t>
            </w:r>
            <w:r w:rsidRPr="00950DD2">
              <w:rPr>
                <w:rFonts w:ascii="Times New Roman" w:eastAsia="Calibri" w:hAnsi="Times New Roman" w:cs="Times New Roman"/>
                <w:spacing w:val="-1"/>
                <w:sz w:val="20"/>
                <w:szCs w:val="20"/>
              </w:rPr>
              <w:t xml:space="preserve">must have </w:t>
            </w:r>
            <w:r w:rsidR="00244396">
              <w:rPr>
                <w:rFonts w:ascii="Times New Roman" w:eastAsia="Calibri" w:hAnsi="Times New Roman" w:cs="Times New Roman"/>
                <w:spacing w:val="-1"/>
                <w:sz w:val="20"/>
                <w:szCs w:val="20"/>
              </w:rPr>
              <w:t xml:space="preserve">body weight documented during </w:t>
            </w:r>
            <w:r w:rsidRPr="00950DD2">
              <w:rPr>
                <w:rFonts w:ascii="Times New Roman" w:eastAsia="Calibri" w:hAnsi="Times New Roman" w:cs="Times New Roman"/>
                <w:spacing w:val="-1"/>
                <w:sz w:val="20"/>
                <w:szCs w:val="20"/>
              </w:rPr>
              <w:t xml:space="preserve">at least 80% of </w:t>
            </w:r>
            <w:r w:rsidR="00244396">
              <w:rPr>
                <w:rFonts w:ascii="Times New Roman" w:eastAsia="Calibri" w:hAnsi="Times New Roman" w:cs="Times New Roman"/>
                <w:spacing w:val="-1"/>
                <w:sz w:val="20"/>
                <w:szCs w:val="20"/>
              </w:rPr>
              <w:t>the</w:t>
            </w:r>
            <w:r w:rsidR="002C5A8F">
              <w:rPr>
                <w:rFonts w:ascii="Times New Roman" w:eastAsia="Calibri" w:hAnsi="Times New Roman" w:cs="Times New Roman"/>
                <w:spacing w:val="-1"/>
                <w:sz w:val="20"/>
                <w:szCs w:val="20"/>
              </w:rPr>
              <w:t xml:space="preserve"> </w:t>
            </w:r>
            <w:r w:rsidRPr="00950DD2">
              <w:rPr>
                <w:rFonts w:ascii="Times New Roman" w:eastAsia="Calibri" w:hAnsi="Times New Roman" w:cs="Times New Roman"/>
                <w:spacing w:val="-1"/>
                <w:sz w:val="20"/>
                <w:szCs w:val="20"/>
              </w:rPr>
              <w:t>sessions.</w:t>
            </w:r>
            <w:r w:rsidR="00393C0C" w:rsidRPr="00393C0C">
              <w:rPr>
                <w:rFonts w:ascii="Times New Roman" w:eastAsia="Calibri" w:hAnsi="Times New Roman" w:cs="Times New Roman"/>
                <w:spacing w:val="-1"/>
                <w:sz w:val="20"/>
                <w:szCs w:val="20"/>
              </w:rPr>
              <w:t xml:space="preserve"> Includes all participants attending at least 3 sessions during months 1-6 and whose time from first session to last session is at least 9 months. At least 5 participants per </w:t>
            </w:r>
            <w:r w:rsidR="00B7409A">
              <w:rPr>
                <w:rFonts w:ascii="Times New Roman" w:eastAsia="Calibri" w:hAnsi="Times New Roman" w:cs="Times New Roman"/>
                <w:spacing w:val="-1"/>
                <w:sz w:val="20"/>
                <w:szCs w:val="20"/>
              </w:rPr>
              <w:t xml:space="preserve">submission who meet these criteria </w:t>
            </w:r>
            <w:r w:rsidR="00DF3F6B">
              <w:rPr>
                <w:rFonts w:ascii="Times New Roman" w:eastAsia="Calibri" w:hAnsi="Times New Roman" w:cs="Times New Roman"/>
                <w:spacing w:val="-1"/>
                <w:sz w:val="20"/>
                <w:szCs w:val="20"/>
              </w:rPr>
              <w:t>are</w:t>
            </w:r>
            <w:r w:rsidR="00DF3F6B" w:rsidRPr="00393C0C">
              <w:rPr>
                <w:rFonts w:ascii="Times New Roman" w:eastAsia="Calibri" w:hAnsi="Times New Roman" w:cs="Times New Roman"/>
                <w:spacing w:val="-1"/>
                <w:sz w:val="20"/>
                <w:szCs w:val="20"/>
              </w:rPr>
              <w:t xml:space="preserve"> </w:t>
            </w:r>
            <w:r w:rsidR="00393C0C" w:rsidRPr="00393C0C">
              <w:rPr>
                <w:rFonts w:ascii="Times New Roman" w:eastAsia="Calibri" w:hAnsi="Times New Roman" w:cs="Times New Roman"/>
                <w:spacing w:val="-1"/>
                <w:sz w:val="20"/>
                <w:szCs w:val="20"/>
              </w:rPr>
              <w:t>required for evaluation.</w:t>
            </w:r>
          </w:p>
        </w:tc>
        <w:tc>
          <w:tcPr>
            <w:tcW w:w="1710" w:type="dxa"/>
            <w:tcBorders>
              <w:top w:val="single" w:sz="5" w:space="0" w:color="000000"/>
              <w:left w:val="single" w:sz="5" w:space="0" w:color="000000"/>
              <w:bottom w:val="single" w:sz="5" w:space="0" w:color="000000"/>
              <w:right w:val="single" w:sz="5" w:space="0" w:color="000000"/>
            </w:tcBorders>
          </w:tcPr>
          <w:p w14:paraId="732764AB" w14:textId="77777777" w:rsidR="00393C0C" w:rsidRPr="00393C0C" w:rsidRDefault="00393C0C" w:rsidP="00C936E5">
            <w:pPr>
              <w:spacing w:before="42" w:line="275" w:lineRule="auto"/>
              <w:ind w:left="51" w:right="244"/>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Every 6 months beginning at 12 or 18 months  from the effective date</w:t>
            </w:r>
            <w:r w:rsidR="002C5A8F">
              <w:rPr>
                <w:rFonts w:ascii="Times New Roman" w:eastAsia="Calibri" w:hAnsi="Times New Roman" w:cs="Times New Roman"/>
                <w:spacing w:val="-1"/>
                <w:sz w:val="20"/>
                <w:szCs w:val="20"/>
              </w:rPr>
              <w:t>,</w:t>
            </w:r>
            <w:r w:rsidRPr="00393C0C">
              <w:rPr>
                <w:rFonts w:ascii="Times New Roman" w:eastAsia="Calibri" w:hAnsi="Times New Roman" w:cs="Times New Roman"/>
                <w:spacing w:val="-1"/>
                <w:sz w:val="20"/>
                <w:szCs w:val="20"/>
              </w:rPr>
              <w:t xml:space="preserve"> depending on when an organization starts </w:t>
            </w:r>
            <w:r w:rsidR="00C936E5">
              <w:rPr>
                <w:rFonts w:ascii="Times New Roman" w:eastAsia="Calibri" w:hAnsi="Times New Roman" w:cs="Times New Roman"/>
                <w:spacing w:val="-1"/>
                <w:sz w:val="20"/>
                <w:szCs w:val="20"/>
              </w:rPr>
              <w:t>delivering classes</w:t>
            </w:r>
          </w:p>
        </w:tc>
        <w:tc>
          <w:tcPr>
            <w:tcW w:w="1260" w:type="dxa"/>
            <w:tcBorders>
              <w:top w:val="single" w:sz="5" w:space="0" w:color="000000"/>
              <w:left w:val="single" w:sz="5" w:space="0" w:color="000000"/>
              <w:bottom w:val="single" w:sz="5" w:space="0" w:color="000000"/>
              <w:right w:val="single" w:sz="5" w:space="0" w:color="000000"/>
            </w:tcBorders>
          </w:tcPr>
          <w:p w14:paraId="494DE5A3" w14:textId="77777777" w:rsidR="00393C0C" w:rsidRPr="00393C0C" w:rsidRDefault="00393C0C" w:rsidP="00393C0C">
            <w:pPr>
              <w:spacing w:before="42" w:line="275" w:lineRule="auto"/>
              <w:ind w:left="51" w:right="166"/>
              <w:rPr>
                <w:rFonts w:ascii="Times New Roman" w:eastAsia="Arial" w:hAnsi="Times New Roman" w:cs="Times New Roman"/>
                <w:sz w:val="20"/>
                <w:szCs w:val="20"/>
              </w:rPr>
            </w:pPr>
            <w:r w:rsidRPr="00393C0C">
              <w:rPr>
                <w:rFonts w:ascii="Times New Roman" w:eastAsia="Calibri" w:hAnsi="Times New Roman" w:cs="Times New Roman"/>
                <w:sz w:val="20"/>
                <w:szCs w:val="20"/>
              </w:rPr>
              <w:t>Full</w:t>
            </w:r>
          </w:p>
        </w:tc>
      </w:tr>
      <w:tr w:rsidR="00393C0C" w:rsidRPr="00393C0C" w14:paraId="76A3088A" w14:textId="77777777" w:rsidTr="002756A5">
        <w:trPr>
          <w:trHeight w:hRule="exact" w:val="3334"/>
        </w:trPr>
        <w:tc>
          <w:tcPr>
            <w:tcW w:w="418" w:type="dxa"/>
            <w:tcBorders>
              <w:top w:val="single" w:sz="5" w:space="0" w:color="000000"/>
              <w:left w:val="single" w:sz="5" w:space="0" w:color="000000"/>
              <w:bottom w:val="single" w:sz="5" w:space="0" w:color="000000"/>
              <w:right w:val="single" w:sz="5" w:space="0" w:color="000000"/>
            </w:tcBorders>
          </w:tcPr>
          <w:p w14:paraId="6C717657" w14:textId="77777777" w:rsidR="00393C0C" w:rsidRPr="00393C0C" w:rsidRDefault="00393C0C" w:rsidP="00393C0C">
            <w:pPr>
              <w:spacing w:before="41"/>
              <w:jc w:val="center"/>
              <w:rPr>
                <w:rFonts w:ascii="Times New Roman" w:eastAsia="Arial" w:hAnsi="Times New Roman" w:cs="Times New Roman"/>
                <w:sz w:val="20"/>
                <w:szCs w:val="20"/>
              </w:rPr>
            </w:pPr>
            <w:r w:rsidRPr="00393C0C">
              <w:rPr>
                <w:rFonts w:ascii="Times New Roman" w:eastAsia="Calibri" w:hAnsi="Times New Roman" w:cs="Times New Roman"/>
                <w:sz w:val="20"/>
                <w:szCs w:val="20"/>
              </w:rPr>
              <w:t>7</w:t>
            </w:r>
          </w:p>
        </w:tc>
        <w:tc>
          <w:tcPr>
            <w:tcW w:w="1459" w:type="dxa"/>
            <w:tcBorders>
              <w:top w:val="single" w:sz="5" w:space="0" w:color="000000"/>
              <w:left w:val="single" w:sz="5" w:space="0" w:color="000000"/>
              <w:bottom w:val="single" w:sz="5" w:space="0" w:color="000000"/>
              <w:right w:val="single" w:sz="5" w:space="0" w:color="000000"/>
            </w:tcBorders>
          </w:tcPr>
          <w:p w14:paraId="57D5DB5E" w14:textId="77777777" w:rsidR="00393C0C" w:rsidRPr="00393C0C" w:rsidRDefault="00393C0C" w:rsidP="00393C0C">
            <w:pPr>
              <w:spacing w:before="41" w:line="276" w:lineRule="auto"/>
              <w:ind w:left="51" w:right="58"/>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Documentation</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z w:val="20"/>
                <w:szCs w:val="20"/>
              </w:rPr>
              <w:t xml:space="preserve">of </w:t>
            </w:r>
            <w:r w:rsidRPr="00393C0C">
              <w:rPr>
                <w:rFonts w:ascii="Times New Roman" w:eastAsia="Calibri" w:hAnsi="Times New Roman" w:cs="Times New Roman"/>
                <w:spacing w:val="-1"/>
                <w:sz w:val="20"/>
                <w:szCs w:val="20"/>
              </w:rPr>
              <w:t>physical</w:t>
            </w:r>
            <w:r w:rsidRPr="00393C0C">
              <w:rPr>
                <w:rFonts w:ascii="Times New Roman" w:eastAsia="Calibri" w:hAnsi="Times New Roman" w:cs="Times New Roman"/>
                <w:spacing w:val="23"/>
                <w:sz w:val="20"/>
                <w:szCs w:val="20"/>
              </w:rPr>
              <w:t xml:space="preserve"> </w:t>
            </w:r>
            <w:r w:rsidRPr="00393C0C">
              <w:rPr>
                <w:rFonts w:ascii="Times New Roman" w:eastAsia="Calibri" w:hAnsi="Times New Roman" w:cs="Times New Roman"/>
                <w:sz w:val="20"/>
                <w:szCs w:val="20"/>
              </w:rPr>
              <w:t xml:space="preserve">activity </w:t>
            </w:r>
            <w:r w:rsidRPr="00393C0C">
              <w:rPr>
                <w:rFonts w:ascii="Times New Roman" w:eastAsia="Calibri" w:hAnsi="Times New Roman" w:cs="Times New Roman"/>
                <w:spacing w:val="-1"/>
                <w:sz w:val="20"/>
                <w:szCs w:val="20"/>
              </w:rPr>
              <w:t>minutes</w:t>
            </w:r>
          </w:p>
        </w:tc>
        <w:tc>
          <w:tcPr>
            <w:tcW w:w="2430" w:type="dxa"/>
            <w:tcBorders>
              <w:top w:val="single" w:sz="5" w:space="0" w:color="000000"/>
              <w:left w:val="single" w:sz="5" w:space="0" w:color="000000"/>
              <w:bottom w:val="single" w:sz="5" w:space="0" w:color="000000"/>
              <w:right w:val="single" w:sz="5" w:space="0" w:color="000000"/>
            </w:tcBorders>
          </w:tcPr>
          <w:p w14:paraId="424D976A" w14:textId="77777777" w:rsidR="00393C0C" w:rsidRPr="00393C0C" w:rsidRDefault="00393C0C" w:rsidP="00393C0C">
            <w:pPr>
              <w:spacing w:before="41"/>
              <w:ind w:left="51" w:right="130"/>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Physical</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activity</w:t>
            </w:r>
            <w:r w:rsidRPr="00393C0C">
              <w:rPr>
                <w:rFonts w:ascii="Times New Roman" w:eastAsia="Calibri" w:hAnsi="Times New Roman" w:cs="Times New Roman"/>
                <w:spacing w:val="-3"/>
                <w:sz w:val="20"/>
                <w:szCs w:val="20"/>
              </w:rPr>
              <w:t xml:space="preserve"> </w:t>
            </w:r>
            <w:r w:rsidRPr="00393C0C">
              <w:rPr>
                <w:rFonts w:ascii="Times New Roman" w:eastAsia="Calibri" w:hAnsi="Times New Roman" w:cs="Times New Roman"/>
                <w:spacing w:val="-1"/>
                <w:sz w:val="20"/>
                <w:szCs w:val="20"/>
              </w:rPr>
              <w:t>minutes are recorded</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at</w:t>
            </w:r>
            <w:r w:rsidRPr="00393C0C">
              <w:rPr>
                <w:rFonts w:ascii="Times New Roman" w:eastAsia="Calibri" w:hAnsi="Times New Roman" w:cs="Times New Roman"/>
                <w:sz w:val="20"/>
                <w:szCs w:val="20"/>
              </w:rPr>
              <w:t xml:space="preserve"> a</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pacing w:val="-1"/>
                <w:sz w:val="20"/>
                <w:szCs w:val="20"/>
              </w:rPr>
              <w:t>minimum</w:t>
            </w:r>
            <w:r w:rsidRPr="00393C0C">
              <w:rPr>
                <w:rFonts w:ascii="Times New Roman" w:eastAsia="Calibri" w:hAnsi="Times New Roman" w:cs="Times New Roman"/>
                <w:spacing w:val="1"/>
                <w:sz w:val="20"/>
                <w:szCs w:val="20"/>
              </w:rPr>
              <w:t xml:space="preserve"> </w:t>
            </w:r>
            <w:r w:rsidRPr="00393C0C">
              <w:rPr>
                <w:rFonts w:ascii="Times New Roman" w:eastAsia="Calibri" w:hAnsi="Times New Roman" w:cs="Times New Roman"/>
                <w:spacing w:val="-1"/>
                <w:sz w:val="20"/>
                <w:szCs w:val="20"/>
              </w:rPr>
              <w:t>of</w:t>
            </w:r>
            <w:r w:rsidRPr="00393C0C">
              <w:rPr>
                <w:rFonts w:ascii="Times New Roman" w:eastAsia="Calibri" w:hAnsi="Times New Roman" w:cs="Times New Roman"/>
                <w:spacing w:val="3"/>
                <w:sz w:val="20"/>
                <w:szCs w:val="20"/>
              </w:rPr>
              <w:t xml:space="preserve"> </w:t>
            </w:r>
            <w:r w:rsidRPr="00393C0C">
              <w:rPr>
                <w:rFonts w:ascii="Times New Roman" w:eastAsia="Calibri" w:hAnsi="Times New Roman" w:cs="Times New Roman"/>
                <w:spacing w:val="-1"/>
                <w:sz w:val="20"/>
                <w:szCs w:val="20"/>
              </w:rPr>
              <w:t>60%</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 xml:space="preserve">of </w:t>
            </w:r>
            <w:r w:rsidRPr="00393C0C">
              <w:rPr>
                <w:rFonts w:ascii="Times New Roman" w:eastAsia="Calibri" w:hAnsi="Times New Roman" w:cs="Times New Roman"/>
                <w:spacing w:val="-1"/>
                <w:sz w:val="20"/>
                <w:szCs w:val="20"/>
              </w:rPr>
              <w:t>all</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pacing w:val="-1"/>
                <w:sz w:val="20"/>
                <w:szCs w:val="20"/>
              </w:rPr>
              <w:t>sessions attended</w:t>
            </w:r>
          </w:p>
        </w:tc>
        <w:tc>
          <w:tcPr>
            <w:tcW w:w="3330" w:type="dxa"/>
            <w:tcBorders>
              <w:top w:val="single" w:sz="5" w:space="0" w:color="000000"/>
              <w:left w:val="single" w:sz="5" w:space="0" w:color="000000"/>
              <w:bottom w:val="single" w:sz="5" w:space="0" w:color="000000"/>
              <w:right w:val="single" w:sz="5" w:space="0" w:color="000000"/>
            </w:tcBorders>
          </w:tcPr>
          <w:p w14:paraId="35B6976C" w14:textId="65320D92" w:rsidR="00393C0C" w:rsidRPr="00393C0C" w:rsidRDefault="00393C0C" w:rsidP="003D7587">
            <w:pPr>
              <w:spacing w:before="41" w:line="276" w:lineRule="auto"/>
              <w:ind w:left="51" w:right="56"/>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 xml:space="preserve">A yearlong cohort </w:t>
            </w:r>
            <w:r w:rsidR="002C5A8F">
              <w:rPr>
                <w:rFonts w:ascii="Times New Roman" w:eastAsia="Calibri" w:hAnsi="Times New Roman" w:cs="Times New Roman"/>
                <w:spacing w:val="-1"/>
                <w:sz w:val="20"/>
                <w:szCs w:val="20"/>
              </w:rPr>
              <w:t xml:space="preserve">of participants </w:t>
            </w:r>
            <w:r w:rsidRPr="00393C0C">
              <w:rPr>
                <w:rFonts w:ascii="Times New Roman" w:eastAsia="Calibri" w:hAnsi="Times New Roman" w:cs="Times New Roman"/>
                <w:spacing w:val="-1"/>
                <w:sz w:val="20"/>
                <w:szCs w:val="20"/>
              </w:rPr>
              <w:t xml:space="preserve">must have </w:t>
            </w:r>
            <w:r w:rsidR="002C5A8F">
              <w:rPr>
                <w:rFonts w:ascii="Times New Roman" w:eastAsia="Calibri" w:hAnsi="Times New Roman" w:cs="Times New Roman"/>
                <w:spacing w:val="-1"/>
                <w:sz w:val="20"/>
                <w:szCs w:val="20"/>
              </w:rPr>
              <w:t xml:space="preserve">physical activity minutes documented during </w:t>
            </w:r>
            <w:r w:rsidRPr="00393C0C">
              <w:rPr>
                <w:rFonts w:ascii="Times New Roman" w:eastAsia="Calibri" w:hAnsi="Times New Roman" w:cs="Times New Roman"/>
                <w:spacing w:val="-1"/>
                <w:sz w:val="20"/>
                <w:szCs w:val="20"/>
              </w:rPr>
              <w:t xml:space="preserve">at least 60% of </w:t>
            </w:r>
            <w:r w:rsidR="002C5A8F">
              <w:rPr>
                <w:rFonts w:ascii="Times New Roman" w:eastAsia="Calibri" w:hAnsi="Times New Roman" w:cs="Times New Roman"/>
                <w:spacing w:val="-1"/>
                <w:sz w:val="20"/>
                <w:szCs w:val="20"/>
              </w:rPr>
              <w:t>the</w:t>
            </w:r>
            <w:r w:rsidR="002C5A8F" w:rsidRPr="00393C0C">
              <w:rPr>
                <w:rFonts w:ascii="Times New Roman" w:eastAsia="Calibri" w:hAnsi="Times New Roman" w:cs="Times New Roman"/>
                <w:spacing w:val="-1"/>
                <w:sz w:val="20"/>
                <w:szCs w:val="20"/>
              </w:rPr>
              <w:t xml:space="preserve"> </w:t>
            </w:r>
            <w:r w:rsidR="004D6B89">
              <w:rPr>
                <w:rFonts w:ascii="Times New Roman" w:eastAsia="Calibri" w:hAnsi="Times New Roman" w:cs="Times New Roman"/>
                <w:spacing w:val="-1"/>
                <w:sz w:val="20"/>
                <w:szCs w:val="20"/>
              </w:rPr>
              <w:t>sessions</w:t>
            </w:r>
            <w:r w:rsidRPr="00393C0C">
              <w:rPr>
                <w:rFonts w:ascii="Times New Roman" w:eastAsia="Calibri" w:hAnsi="Times New Roman" w:cs="Times New Roman"/>
                <w:spacing w:val="-1"/>
                <w:sz w:val="20"/>
                <w:szCs w:val="20"/>
              </w:rPr>
              <w:t xml:space="preserve">. Includes all participants attending at least 3 sessions during months 1-6 and whose time from first session to last session is at least 9 months. At least 5 participants per </w:t>
            </w:r>
            <w:r w:rsidR="00807162">
              <w:rPr>
                <w:rFonts w:ascii="Times New Roman" w:eastAsia="Calibri" w:hAnsi="Times New Roman" w:cs="Times New Roman"/>
                <w:spacing w:val="-1"/>
                <w:sz w:val="20"/>
                <w:szCs w:val="20"/>
              </w:rPr>
              <w:t xml:space="preserve">submission who meet these criteria </w:t>
            </w:r>
            <w:r w:rsidR="00A470D0">
              <w:rPr>
                <w:rFonts w:ascii="Times New Roman" w:eastAsia="Calibri" w:hAnsi="Times New Roman" w:cs="Times New Roman"/>
                <w:spacing w:val="-1"/>
                <w:sz w:val="20"/>
                <w:szCs w:val="20"/>
              </w:rPr>
              <w:t>are</w:t>
            </w:r>
            <w:r w:rsidRPr="00393C0C">
              <w:rPr>
                <w:rFonts w:ascii="Times New Roman" w:eastAsia="Calibri" w:hAnsi="Times New Roman" w:cs="Times New Roman"/>
                <w:spacing w:val="-1"/>
                <w:sz w:val="20"/>
                <w:szCs w:val="20"/>
              </w:rPr>
              <w:t xml:space="preserve"> required for evaluation.</w:t>
            </w:r>
            <w:r w:rsidR="00A761B3">
              <w:t xml:space="preserve"> </w:t>
            </w:r>
            <w:r w:rsidR="00A761B3" w:rsidRPr="00A761B3">
              <w:rPr>
                <w:rFonts w:ascii="Times New Roman" w:eastAsia="Calibri" w:hAnsi="Times New Roman" w:cs="Times New Roman"/>
                <w:spacing w:val="-1"/>
                <w:sz w:val="20"/>
                <w:szCs w:val="20"/>
              </w:rPr>
              <w:t>Zero (0) minutes reported will not count as documented physical activity minutes</w:t>
            </w:r>
            <w:r w:rsidR="0004714E">
              <w:rPr>
                <w:rFonts w:ascii="Times New Roman" w:eastAsia="Calibri" w:hAnsi="Times New Roman" w:cs="Times New Roman"/>
                <w:spacing w:val="-1"/>
                <w:sz w:val="20"/>
                <w:szCs w:val="20"/>
              </w:rPr>
              <w:t>.</w:t>
            </w:r>
          </w:p>
        </w:tc>
        <w:tc>
          <w:tcPr>
            <w:tcW w:w="1710" w:type="dxa"/>
            <w:tcBorders>
              <w:top w:val="single" w:sz="5" w:space="0" w:color="000000"/>
              <w:left w:val="single" w:sz="5" w:space="0" w:color="000000"/>
              <w:bottom w:val="single" w:sz="5" w:space="0" w:color="000000"/>
              <w:right w:val="single" w:sz="5" w:space="0" w:color="000000"/>
            </w:tcBorders>
          </w:tcPr>
          <w:p w14:paraId="38DBE2E0" w14:textId="77777777" w:rsidR="00393C0C" w:rsidRPr="00393C0C" w:rsidRDefault="00393C0C" w:rsidP="00C936E5">
            <w:pPr>
              <w:spacing w:before="41" w:line="275" w:lineRule="auto"/>
              <w:ind w:left="51" w:right="164"/>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Every 6 months beginning at 12 or 18 months from the effective date</w:t>
            </w:r>
            <w:r w:rsidR="005E115C">
              <w:rPr>
                <w:rFonts w:ascii="Times New Roman" w:eastAsia="Calibri" w:hAnsi="Times New Roman" w:cs="Times New Roman"/>
                <w:spacing w:val="-1"/>
                <w:sz w:val="20"/>
                <w:szCs w:val="20"/>
              </w:rPr>
              <w:t>,</w:t>
            </w:r>
            <w:r w:rsidRPr="00393C0C">
              <w:rPr>
                <w:rFonts w:ascii="Times New Roman" w:eastAsia="Calibri" w:hAnsi="Times New Roman" w:cs="Times New Roman"/>
                <w:spacing w:val="-1"/>
                <w:sz w:val="20"/>
                <w:szCs w:val="20"/>
              </w:rPr>
              <w:t xml:space="preserve"> depending on when an organization starts </w:t>
            </w:r>
            <w:r w:rsidR="00C936E5">
              <w:rPr>
                <w:rFonts w:ascii="Times New Roman" w:eastAsia="Calibri" w:hAnsi="Times New Roman" w:cs="Times New Roman"/>
                <w:spacing w:val="-1"/>
                <w:sz w:val="20"/>
                <w:szCs w:val="20"/>
              </w:rPr>
              <w:t>delivering classes</w:t>
            </w:r>
          </w:p>
        </w:tc>
        <w:tc>
          <w:tcPr>
            <w:tcW w:w="1260" w:type="dxa"/>
            <w:tcBorders>
              <w:top w:val="single" w:sz="5" w:space="0" w:color="000000"/>
              <w:left w:val="single" w:sz="5" w:space="0" w:color="000000"/>
              <w:bottom w:val="single" w:sz="5" w:space="0" w:color="000000"/>
              <w:right w:val="single" w:sz="5" w:space="0" w:color="000000"/>
            </w:tcBorders>
          </w:tcPr>
          <w:p w14:paraId="669B80A4" w14:textId="77777777" w:rsidR="00393C0C" w:rsidRPr="00393C0C" w:rsidRDefault="00393C0C" w:rsidP="00393C0C">
            <w:pPr>
              <w:spacing w:before="41" w:line="275" w:lineRule="auto"/>
              <w:ind w:left="51" w:right="166"/>
              <w:rPr>
                <w:rFonts w:ascii="Times New Roman" w:eastAsia="Arial" w:hAnsi="Times New Roman" w:cs="Times New Roman"/>
                <w:sz w:val="20"/>
                <w:szCs w:val="20"/>
              </w:rPr>
            </w:pPr>
            <w:r w:rsidRPr="00393C0C">
              <w:rPr>
                <w:rFonts w:ascii="Times New Roman" w:eastAsia="Calibri" w:hAnsi="Times New Roman" w:cs="Times New Roman"/>
                <w:sz w:val="20"/>
                <w:szCs w:val="20"/>
              </w:rPr>
              <w:t>Full</w:t>
            </w:r>
          </w:p>
        </w:tc>
      </w:tr>
      <w:tr w:rsidR="00393C0C" w:rsidRPr="00393C0C" w14:paraId="5FD4D2C0" w14:textId="77777777" w:rsidTr="00983375">
        <w:trPr>
          <w:trHeight w:hRule="exact" w:val="3888"/>
        </w:trPr>
        <w:tc>
          <w:tcPr>
            <w:tcW w:w="418" w:type="dxa"/>
            <w:tcBorders>
              <w:top w:val="single" w:sz="5" w:space="0" w:color="000000"/>
              <w:left w:val="single" w:sz="5" w:space="0" w:color="000000"/>
              <w:bottom w:val="single" w:sz="5" w:space="0" w:color="000000"/>
              <w:right w:val="single" w:sz="5" w:space="0" w:color="000000"/>
            </w:tcBorders>
          </w:tcPr>
          <w:p w14:paraId="678B84BA" w14:textId="77777777" w:rsidR="00393C0C" w:rsidRPr="00393C0C" w:rsidRDefault="00393C0C" w:rsidP="00393C0C">
            <w:pPr>
              <w:spacing w:before="41"/>
              <w:ind w:left="102"/>
              <w:rPr>
                <w:rFonts w:ascii="Times New Roman" w:eastAsia="Arial" w:hAnsi="Times New Roman" w:cs="Times New Roman"/>
                <w:sz w:val="20"/>
                <w:szCs w:val="20"/>
              </w:rPr>
            </w:pPr>
            <w:r w:rsidRPr="00393C0C">
              <w:rPr>
                <w:rFonts w:ascii="Times New Roman" w:eastAsia="Calibri" w:hAnsi="Times New Roman" w:cs="Times New Roman"/>
                <w:sz w:val="20"/>
                <w:szCs w:val="20"/>
              </w:rPr>
              <w:t>8</w:t>
            </w:r>
          </w:p>
        </w:tc>
        <w:tc>
          <w:tcPr>
            <w:tcW w:w="1459" w:type="dxa"/>
            <w:tcBorders>
              <w:top w:val="single" w:sz="5" w:space="0" w:color="000000"/>
              <w:left w:val="single" w:sz="5" w:space="0" w:color="000000"/>
              <w:bottom w:val="single" w:sz="5" w:space="0" w:color="000000"/>
              <w:right w:val="single" w:sz="5" w:space="0" w:color="000000"/>
            </w:tcBorders>
          </w:tcPr>
          <w:p w14:paraId="6E6FB14E" w14:textId="77777777" w:rsidR="00393C0C" w:rsidRPr="00393C0C" w:rsidRDefault="00393C0C" w:rsidP="00393C0C">
            <w:pPr>
              <w:spacing w:before="41" w:line="276" w:lineRule="auto"/>
              <w:ind w:left="51" w:right="96"/>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Weight</w:t>
            </w:r>
            <w:r w:rsidRPr="00393C0C">
              <w:rPr>
                <w:rFonts w:ascii="Times New Roman" w:eastAsia="Calibri" w:hAnsi="Times New Roman" w:cs="Times New Roman"/>
                <w:sz w:val="20"/>
                <w:szCs w:val="20"/>
              </w:rPr>
              <w:t xml:space="preserve"> </w:t>
            </w:r>
            <w:r w:rsidRPr="00393C0C">
              <w:rPr>
                <w:rFonts w:ascii="Times New Roman" w:eastAsia="Calibri" w:hAnsi="Times New Roman" w:cs="Times New Roman"/>
                <w:spacing w:val="-1"/>
                <w:sz w:val="20"/>
                <w:szCs w:val="20"/>
              </w:rPr>
              <w:t>loss</w:t>
            </w:r>
            <w:r w:rsidRPr="00393C0C">
              <w:rPr>
                <w:rFonts w:ascii="Times New Roman" w:eastAsia="Calibri" w:hAnsi="Times New Roman" w:cs="Times New Roman"/>
                <w:spacing w:val="29"/>
                <w:sz w:val="20"/>
                <w:szCs w:val="20"/>
              </w:rPr>
              <w:t xml:space="preserve"> </w:t>
            </w:r>
            <w:r w:rsidRPr="00393C0C">
              <w:rPr>
                <w:rFonts w:ascii="Times New Roman" w:eastAsia="Calibri" w:hAnsi="Times New Roman" w:cs="Times New Roman"/>
                <w:spacing w:val="-1"/>
                <w:sz w:val="20"/>
                <w:szCs w:val="20"/>
              </w:rPr>
              <w:t>achieved</w:t>
            </w:r>
            <w:r w:rsidRPr="00393C0C">
              <w:rPr>
                <w:rFonts w:ascii="Times New Roman" w:eastAsia="Calibri" w:hAnsi="Times New Roman" w:cs="Times New Roman"/>
                <w:spacing w:val="1"/>
                <w:sz w:val="20"/>
                <w:szCs w:val="20"/>
              </w:rPr>
              <w:t xml:space="preserve"> </w:t>
            </w:r>
            <w:r w:rsidRPr="00393C0C">
              <w:rPr>
                <w:rFonts w:ascii="Times New Roman" w:eastAsia="Calibri" w:hAnsi="Times New Roman" w:cs="Times New Roman"/>
                <w:sz w:val="20"/>
                <w:szCs w:val="20"/>
              </w:rPr>
              <w:t>at</w:t>
            </w:r>
            <w:r w:rsidRPr="00393C0C">
              <w:rPr>
                <w:rFonts w:ascii="Times New Roman" w:eastAsia="Calibri" w:hAnsi="Times New Roman" w:cs="Times New Roman"/>
                <w:spacing w:val="-2"/>
                <w:sz w:val="20"/>
                <w:szCs w:val="20"/>
              </w:rPr>
              <w:t xml:space="preserve"> </w:t>
            </w:r>
            <w:r w:rsidRPr="00393C0C">
              <w:rPr>
                <w:rFonts w:ascii="Times New Roman" w:eastAsia="Calibri" w:hAnsi="Times New Roman" w:cs="Times New Roman"/>
                <w:sz w:val="20"/>
                <w:szCs w:val="20"/>
              </w:rPr>
              <w:t>12</w:t>
            </w:r>
            <w:r w:rsidRPr="00393C0C">
              <w:rPr>
                <w:rFonts w:ascii="Times New Roman" w:eastAsia="Calibri" w:hAnsi="Times New Roman" w:cs="Times New Roman"/>
                <w:spacing w:val="25"/>
                <w:sz w:val="20"/>
                <w:szCs w:val="20"/>
              </w:rPr>
              <w:t xml:space="preserve"> </w:t>
            </w:r>
            <w:r w:rsidRPr="00393C0C">
              <w:rPr>
                <w:rFonts w:ascii="Times New Roman" w:eastAsia="Calibri" w:hAnsi="Times New Roman" w:cs="Times New Roman"/>
                <w:spacing w:val="-1"/>
                <w:sz w:val="20"/>
                <w:szCs w:val="20"/>
              </w:rPr>
              <w:t>months</w:t>
            </w:r>
          </w:p>
        </w:tc>
        <w:tc>
          <w:tcPr>
            <w:tcW w:w="2430" w:type="dxa"/>
            <w:tcBorders>
              <w:top w:val="single" w:sz="5" w:space="0" w:color="000000"/>
              <w:left w:val="single" w:sz="5" w:space="0" w:color="000000"/>
              <w:bottom w:val="single" w:sz="5" w:space="0" w:color="000000"/>
              <w:right w:val="single" w:sz="5" w:space="0" w:color="000000"/>
            </w:tcBorders>
          </w:tcPr>
          <w:p w14:paraId="4DF1E017" w14:textId="4C3F8B1B" w:rsidR="00393C0C" w:rsidRPr="00393C0C" w:rsidRDefault="00393C0C" w:rsidP="00393C0C">
            <w:pPr>
              <w:spacing w:before="41" w:line="276" w:lineRule="auto"/>
              <w:ind w:left="51" w:right="233"/>
              <w:rPr>
                <w:rFonts w:ascii="Times New Roman" w:eastAsia="Arial" w:hAnsi="Times New Roman" w:cs="Times New Roman"/>
                <w:sz w:val="20"/>
                <w:szCs w:val="20"/>
              </w:rPr>
            </w:pPr>
            <w:r w:rsidRPr="00393C0C">
              <w:rPr>
                <w:rFonts w:ascii="Times New Roman" w:eastAsia="Arial" w:hAnsi="Times New Roman" w:cs="Times New Roman"/>
                <w:spacing w:val="-1"/>
                <w:sz w:val="20"/>
                <w:szCs w:val="20"/>
              </w:rPr>
              <w:t>Average</w:t>
            </w:r>
            <w:r w:rsidRPr="00393C0C">
              <w:rPr>
                <w:rFonts w:ascii="Times New Roman" w:eastAsia="Arial" w:hAnsi="Times New Roman" w:cs="Times New Roman"/>
                <w:sz w:val="20"/>
                <w:szCs w:val="20"/>
              </w:rPr>
              <w:t xml:space="preserve"> </w:t>
            </w:r>
            <w:r w:rsidRPr="00393C0C">
              <w:rPr>
                <w:rFonts w:ascii="Times New Roman" w:eastAsia="Arial" w:hAnsi="Times New Roman" w:cs="Times New Roman"/>
                <w:spacing w:val="-1"/>
                <w:sz w:val="20"/>
                <w:szCs w:val="20"/>
              </w:rPr>
              <w:t>weight</w:t>
            </w:r>
            <w:r w:rsidRPr="00393C0C">
              <w:rPr>
                <w:rFonts w:ascii="Times New Roman" w:eastAsia="Arial" w:hAnsi="Times New Roman" w:cs="Times New Roman"/>
                <w:sz w:val="20"/>
                <w:szCs w:val="20"/>
              </w:rPr>
              <w:t xml:space="preserve"> </w:t>
            </w:r>
            <w:r w:rsidRPr="00393C0C">
              <w:rPr>
                <w:rFonts w:ascii="Times New Roman" w:eastAsia="Arial" w:hAnsi="Times New Roman" w:cs="Times New Roman"/>
                <w:spacing w:val="-1"/>
                <w:sz w:val="20"/>
                <w:szCs w:val="20"/>
              </w:rPr>
              <w:t>loss</w:t>
            </w:r>
            <w:r w:rsidRPr="00393C0C">
              <w:rPr>
                <w:rFonts w:ascii="Times New Roman" w:eastAsia="Arial" w:hAnsi="Times New Roman" w:cs="Times New Roman"/>
                <w:spacing w:val="1"/>
                <w:sz w:val="20"/>
                <w:szCs w:val="20"/>
              </w:rPr>
              <w:t xml:space="preserve"> </w:t>
            </w:r>
            <w:r w:rsidRPr="00393C0C">
              <w:rPr>
                <w:rFonts w:ascii="Times New Roman" w:eastAsia="Arial" w:hAnsi="Times New Roman" w:cs="Times New Roman"/>
                <w:spacing w:val="-1"/>
                <w:sz w:val="20"/>
                <w:szCs w:val="20"/>
              </w:rPr>
              <w:t>achieved</w:t>
            </w:r>
            <w:r w:rsidRPr="00393C0C">
              <w:rPr>
                <w:rFonts w:ascii="Times New Roman" w:eastAsia="Arial" w:hAnsi="Times New Roman" w:cs="Times New Roman"/>
                <w:spacing w:val="-2"/>
                <w:sz w:val="20"/>
                <w:szCs w:val="20"/>
              </w:rPr>
              <w:t xml:space="preserve"> </w:t>
            </w:r>
            <w:r w:rsidRPr="00393C0C">
              <w:rPr>
                <w:rFonts w:ascii="Times New Roman" w:eastAsia="Arial" w:hAnsi="Times New Roman" w:cs="Times New Roman"/>
                <w:spacing w:val="-1"/>
                <w:sz w:val="20"/>
                <w:szCs w:val="20"/>
              </w:rPr>
              <w:t>over</w:t>
            </w:r>
            <w:r w:rsidRPr="00393C0C">
              <w:rPr>
                <w:rFonts w:ascii="Times New Roman" w:eastAsia="Arial" w:hAnsi="Times New Roman" w:cs="Times New Roman"/>
                <w:spacing w:val="27"/>
                <w:sz w:val="20"/>
                <w:szCs w:val="20"/>
              </w:rPr>
              <w:t xml:space="preserve"> </w:t>
            </w:r>
            <w:r w:rsidRPr="00393C0C">
              <w:rPr>
                <w:rFonts w:ascii="Times New Roman" w:eastAsia="Arial" w:hAnsi="Times New Roman" w:cs="Times New Roman"/>
                <w:sz w:val="20"/>
                <w:szCs w:val="20"/>
              </w:rPr>
              <w:t xml:space="preserve">the </w:t>
            </w:r>
            <w:r w:rsidRPr="00393C0C">
              <w:rPr>
                <w:rFonts w:ascii="Times New Roman" w:eastAsia="Arial" w:hAnsi="Times New Roman" w:cs="Times New Roman"/>
                <w:spacing w:val="-1"/>
                <w:sz w:val="20"/>
                <w:szCs w:val="20"/>
              </w:rPr>
              <w:t xml:space="preserve">entire </w:t>
            </w:r>
            <w:r w:rsidRPr="00393C0C">
              <w:rPr>
                <w:rFonts w:ascii="Times New Roman" w:eastAsia="Arial" w:hAnsi="Times New Roman" w:cs="Times New Roman"/>
                <w:sz w:val="20"/>
                <w:szCs w:val="20"/>
              </w:rPr>
              <w:t>12</w:t>
            </w:r>
            <w:r w:rsidR="00DF418D">
              <w:rPr>
                <w:rFonts w:ascii="Times New Roman" w:eastAsia="Arial" w:hAnsi="Times New Roman" w:cs="Times New Roman"/>
                <w:spacing w:val="-2"/>
                <w:sz w:val="20"/>
                <w:szCs w:val="20"/>
              </w:rPr>
              <w:t>-</w:t>
            </w:r>
            <w:r w:rsidRPr="00393C0C">
              <w:rPr>
                <w:rFonts w:ascii="Times New Roman" w:eastAsia="Arial" w:hAnsi="Times New Roman" w:cs="Times New Roman"/>
                <w:spacing w:val="-1"/>
                <w:sz w:val="20"/>
                <w:szCs w:val="20"/>
              </w:rPr>
              <w:t>month</w:t>
            </w:r>
            <w:r w:rsidRPr="00393C0C">
              <w:rPr>
                <w:rFonts w:ascii="Times New Roman" w:eastAsia="Arial" w:hAnsi="Times New Roman" w:cs="Times New Roman"/>
                <w:spacing w:val="1"/>
                <w:sz w:val="20"/>
                <w:szCs w:val="20"/>
              </w:rPr>
              <w:t xml:space="preserve"> </w:t>
            </w:r>
            <w:r w:rsidRPr="00393C0C">
              <w:rPr>
                <w:rFonts w:ascii="Times New Roman" w:eastAsia="Arial" w:hAnsi="Times New Roman" w:cs="Times New Roman"/>
                <w:spacing w:val="-1"/>
                <w:sz w:val="20"/>
                <w:szCs w:val="20"/>
              </w:rPr>
              <w:t>intervention</w:t>
            </w:r>
            <w:r w:rsidRPr="00393C0C">
              <w:rPr>
                <w:rFonts w:ascii="Times New Roman" w:eastAsia="Arial" w:hAnsi="Times New Roman" w:cs="Times New Roman"/>
                <w:spacing w:val="27"/>
                <w:sz w:val="20"/>
                <w:szCs w:val="20"/>
              </w:rPr>
              <w:t xml:space="preserve"> </w:t>
            </w:r>
            <w:r w:rsidRPr="00393C0C">
              <w:rPr>
                <w:rFonts w:ascii="Times New Roman" w:eastAsia="Arial" w:hAnsi="Times New Roman" w:cs="Times New Roman"/>
                <w:sz w:val="20"/>
                <w:szCs w:val="20"/>
              </w:rPr>
              <w:t>period</w:t>
            </w:r>
            <w:r w:rsidRPr="00393C0C">
              <w:rPr>
                <w:rFonts w:ascii="Times New Roman" w:eastAsia="Arial" w:hAnsi="Times New Roman" w:cs="Times New Roman"/>
                <w:spacing w:val="-2"/>
                <w:sz w:val="20"/>
                <w:szCs w:val="20"/>
              </w:rPr>
              <w:t xml:space="preserve"> </w:t>
            </w:r>
            <w:r w:rsidRPr="00393C0C">
              <w:rPr>
                <w:rFonts w:ascii="Times New Roman" w:eastAsia="Arial" w:hAnsi="Times New Roman" w:cs="Times New Roman"/>
                <w:sz w:val="20"/>
                <w:szCs w:val="20"/>
              </w:rPr>
              <w:t xml:space="preserve">must </w:t>
            </w:r>
            <w:r w:rsidRPr="00393C0C">
              <w:rPr>
                <w:rFonts w:ascii="Times New Roman" w:eastAsia="Arial" w:hAnsi="Times New Roman" w:cs="Times New Roman"/>
                <w:spacing w:val="-1"/>
                <w:sz w:val="20"/>
                <w:szCs w:val="20"/>
              </w:rPr>
              <w:t>be</w:t>
            </w:r>
            <w:r w:rsidRPr="00393C0C">
              <w:rPr>
                <w:rFonts w:ascii="Times New Roman" w:eastAsia="Arial" w:hAnsi="Times New Roman" w:cs="Times New Roman"/>
                <w:sz w:val="20"/>
                <w:szCs w:val="20"/>
              </w:rPr>
              <w:t xml:space="preserve"> a</w:t>
            </w:r>
            <w:r w:rsidRPr="00393C0C">
              <w:rPr>
                <w:rFonts w:ascii="Times New Roman" w:eastAsia="Arial" w:hAnsi="Times New Roman" w:cs="Times New Roman"/>
                <w:spacing w:val="23"/>
                <w:sz w:val="20"/>
                <w:szCs w:val="20"/>
              </w:rPr>
              <w:t xml:space="preserve"> </w:t>
            </w:r>
            <w:r w:rsidRPr="00393C0C">
              <w:rPr>
                <w:rFonts w:ascii="Times New Roman" w:eastAsia="Arial" w:hAnsi="Times New Roman" w:cs="Times New Roman"/>
                <w:spacing w:val="-1"/>
                <w:sz w:val="20"/>
                <w:szCs w:val="20"/>
              </w:rPr>
              <w:t>minimum</w:t>
            </w:r>
            <w:r w:rsidRPr="00393C0C">
              <w:rPr>
                <w:rFonts w:ascii="Times New Roman" w:eastAsia="Arial" w:hAnsi="Times New Roman" w:cs="Times New Roman"/>
                <w:spacing w:val="1"/>
                <w:sz w:val="20"/>
                <w:szCs w:val="20"/>
              </w:rPr>
              <w:t xml:space="preserve"> </w:t>
            </w:r>
            <w:r w:rsidRPr="00393C0C">
              <w:rPr>
                <w:rFonts w:ascii="Times New Roman" w:eastAsia="Arial" w:hAnsi="Times New Roman" w:cs="Times New Roman"/>
                <w:sz w:val="20"/>
                <w:szCs w:val="20"/>
              </w:rPr>
              <w:t>of</w:t>
            </w:r>
            <w:r w:rsidRPr="00393C0C">
              <w:rPr>
                <w:rFonts w:ascii="Times New Roman" w:eastAsia="Arial" w:hAnsi="Times New Roman" w:cs="Times New Roman"/>
                <w:spacing w:val="-2"/>
                <w:sz w:val="20"/>
                <w:szCs w:val="20"/>
              </w:rPr>
              <w:t xml:space="preserve"> </w:t>
            </w:r>
            <w:r w:rsidRPr="00393C0C">
              <w:rPr>
                <w:rFonts w:ascii="Times New Roman" w:eastAsia="Arial" w:hAnsi="Times New Roman" w:cs="Times New Roman"/>
                <w:sz w:val="20"/>
                <w:szCs w:val="20"/>
              </w:rPr>
              <w:t>5%</w:t>
            </w:r>
            <w:r w:rsidRPr="00393C0C">
              <w:rPr>
                <w:rFonts w:ascii="Times New Roman" w:eastAsia="Arial" w:hAnsi="Times New Roman" w:cs="Times New Roman"/>
                <w:spacing w:val="-2"/>
                <w:sz w:val="20"/>
                <w:szCs w:val="20"/>
              </w:rPr>
              <w:t xml:space="preserve"> </w:t>
            </w:r>
            <w:r w:rsidRPr="00393C0C">
              <w:rPr>
                <w:rFonts w:ascii="Times New Roman" w:eastAsia="Arial" w:hAnsi="Times New Roman" w:cs="Times New Roman"/>
                <w:sz w:val="20"/>
                <w:szCs w:val="20"/>
              </w:rPr>
              <w:t xml:space="preserve">of </w:t>
            </w:r>
            <w:r w:rsidRPr="00393C0C">
              <w:rPr>
                <w:rFonts w:ascii="Times New Roman" w:eastAsia="Arial" w:hAnsi="Times New Roman" w:cs="Times New Roman"/>
                <w:spacing w:val="-1"/>
                <w:sz w:val="20"/>
                <w:szCs w:val="20"/>
              </w:rPr>
              <w:t>starting</w:t>
            </w:r>
            <w:r w:rsidRPr="00393C0C">
              <w:rPr>
                <w:rFonts w:ascii="Times New Roman" w:eastAsia="Arial" w:hAnsi="Times New Roman" w:cs="Times New Roman"/>
                <w:sz w:val="20"/>
                <w:szCs w:val="20"/>
              </w:rPr>
              <w:t xml:space="preserve"> </w:t>
            </w:r>
            <w:r w:rsidRPr="00393C0C">
              <w:rPr>
                <w:rFonts w:ascii="Times New Roman" w:eastAsia="Arial" w:hAnsi="Times New Roman" w:cs="Times New Roman"/>
                <w:spacing w:val="-1"/>
                <w:sz w:val="20"/>
                <w:szCs w:val="20"/>
              </w:rPr>
              <w:t>body</w:t>
            </w:r>
            <w:r w:rsidRPr="00393C0C">
              <w:rPr>
                <w:rFonts w:ascii="Times New Roman" w:eastAsia="Arial" w:hAnsi="Times New Roman" w:cs="Times New Roman"/>
                <w:spacing w:val="23"/>
                <w:sz w:val="20"/>
                <w:szCs w:val="20"/>
              </w:rPr>
              <w:t xml:space="preserve"> </w:t>
            </w:r>
            <w:r w:rsidRPr="00393C0C">
              <w:rPr>
                <w:rFonts w:ascii="Times New Roman" w:eastAsia="Arial" w:hAnsi="Times New Roman" w:cs="Times New Roman"/>
                <w:spacing w:val="-1"/>
                <w:sz w:val="20"/>
                <w:szCs w:val="20"/>
              </w:rPr>
              <w:t>weight</w:t>
            </w:r>
          </w:p>
        </w:tc>
        <w:tc>
          <w:tcPr>
            <w:tcW w:w="3330" w:type="dxa"/>
            <w:tcBorders>
              <w:top w:val="single" w:sz="5" w:space="0" w:color="000000"/>
              <w:left w:val="single" w:sz="5" w:space="0" w:color="000000"/>
              <w:bottom w:val="single" w:sz="5" w:space="0" w:color="000000"/>
              <w:right w:val="single" w:sz="5" w:space="0" w:color="000000"/>
            </w:tcBorders>
          </w:tcPr>
          <w:p w14:paraId="532EBBC7" w14:textId="3CC86852" w:rsidR="00393C0C" w:rsidRPr="00393C0C" w:rsidRDefault="0037483F" w:rsidP="003D7587">
            <w:pPr>
              <w:spacing w:before="41" w:line="276" w:lineRule="auto"/>
              <w:ind w:left="51" w:right="55"/>
              <w:rPr>
                <w:rFonts w:ascii="Times New Roman" w:eastAsia="Arial" w:hAnsi="Times New Roman" w:cs="Times New Roman"/>
                <w:sz w:val="20"/>
                <w:szCs w:val="20"/>
              </w:rPr>
            </w:pPr>
            <w:r>
              <w:rPr>
                <w:rFonts w:ascii="Times New Roman" w:eastAsia="Calibri" w:hAnsi="Times New Roman" w:cs="Times New Roman"/>
                <w:spacing w:val="-1"/>
                <w:sz w:val="20"/>
                <w:szCs w:val="20"/>
              </w:rPr>
              <w:t>The average weight loss across</w:t>
            </w:r>
            <w:r w:rsidR="00995326">
              <w:rPr>
                <w:rFonts w:ascii="Times New Roman" w:eastAsia="Calibri" w:hAnsi="Times New Roman" w:cs="Times New Roman"/>
                <w:spacing w:val="-1"/>
                <w:sz w:val="20"/>
                <w:szCs w:val="20"/>
              </w:rPr>
              <w:t xml:space="preserve"> all p</w:t>
            </w:r>
            <w:r w:rsidR="00393C0C" w:rsidRPr="00393C0C">
              <w:rPr>
                <w:rFonts w:ascii="Times New Roman" w:eastAsia="Calibri" w:hAnsi="Times New Roman" w:cs="Times New Roman"/>
                <w:spacing w:val="-1"/>
                <w:sz w:val="20"/>
                <w:szCs w:val="20"/>
              </w:rPr>
              <w:t>articipant</w:t>
            </w:r>
            <w:r w:rsidR="00C936E5">
              <w:rPr>
                <w:rFonts w:ascii="Times New Roman" w:eastAsia="Calibri" w:hAnsi="Times New Roman" w:cs="Times New Roman"/>
                <w:spacing w:val="-1"/>
                <w:sz w:val="20"/>
                <w:szCs w:val="20"/>
              </w:rPr>
              <w:t>s in the</w:t>
            </w:r>
            <w:r w:rsidR="00393C0C" w:rsidRPr="00393C0C">
              <w:rPr>
                <w:rFonts w:ascii="Times New Roman" w:eastAsia="Calibri" w:hAnsi="Times New Roman" w:cs="Times New Roman"/>
                <w:spacing w:val="-1"/>
                <w:sz w:val="20"/>
                <w:szCs w:val="20"/>
              </w:rPr>
              <w:t xml:space="preserve"> yearlong cohort must </w:t>
            </w:r>
            <w:r>
              <w:rPr>
                <w:rFonts w:ascii="Times New Roman" w:eastAsia="Calibri" w:hAnsi="Times New Roman" w:cs="Times New Roman"/>
                <w:spacing w:val="-1"/>
                <w:sz w:val="20"/>
                <w:szCs w:val="20"/>
              </w:rPr>
              <w:t>be a</w:t>
            </w:r>
            <w:r w:rsidR="00393C0C" w:rsidRPr="00393C0C">
              <w:rPr>
                <w:rFonts w:ascii="Times New Roman" w:eastAsia="Calibri" w:hAnsi="Times New Roman" w:cs="Times New Roman"/>
                <w:spacing w:val="-1"/>
                <w:sz w:val="20"/>
                <w:szCs w:val="20"/>
              </w:rPr>
              <w:t xml:space="preserve"> minimum of 5% of starting body weight. The</w:t>
            </w:r>
            <w:r w:rsidR="00393C0C" w:rsidRPr="00393C0C">
              <w:rPr>
                <w:rFonts w:ascii="Times New Roman" w:eastAsia="Calibri" w:hAnsi="Times New Roman" w:cs="Times New Roman"/>
                <w:sz w:val="20"/>
                <w:szCs w:val="20"/>
              </w:rPr>
              <w:t xml:space="preserve"> </w:t>
            </w:r>
            <w:r w:rsidR="00393C0C" w:rsidRPr="00393C0C">
              <w:rPr>
                <w:rFonts w:ascii="Times New Roman" w:eastAsia="Calibri" w:hAnsi="Times New Roman" w:cs="Times New Roman"/>
                <w:spacing w:val="-1"/>
                <w:sz w:val="20"/>
                <w:szCs w:val="20"/>
              </w:rPr>
              <w:t>first</w:t>
            </w:r>
            <w:r w:rsidR="00393C0C" w:rsidRPr="00393C0C">
              <w:rPr>
                <w:rFonts w:ascii="Times New Roman" w:eastAsia="Calibri" w:hAnsi="Times New Roman" w:cs="Times New Roman"/>
                <w:spacing w:val="-2"/>
                <w:sz w:val="20"/>
                <w:szCs w:val="20"/>
              </w:rPr>
              <w:t xml:space="preserve"> </w:t>
            </w:r>
            <w:r w:rsidR="00393C0C" w:rsidRPr="00393C0C">
              <w:rPr>
                <w:rFonts w:ascii="Times New Roman" w:eastAsia="Calibri" w:hAnsi="Times New Roman" w:cs="Times New Roman"/>
                <w:spacing w:val="-1"/>
                <w:sz w:val="20"/>
                <w:szCs w:val="20"/>
              </w:rPr>
              <w:t>and</w:t>
            </w:r>
            <w:r w:rsidR="00393C0C" w:rsidRPr="00393C0C">
              <w:rPr>
                <w:rFonts w:ascii="Times New Roman" w:eastAsia="Calibri" w:hAnsi="Times New Roman" w:cs="Times New Roman"/>
                <w:spacing w:val="29"/>
                <w:sz w:val="20"/>
                <w:szCs w:val="20"/>
              </w:rPr>
              <w:t xml:space="preserve"> </w:t>
            </w:r>
            <w:r w:rsidR="00393C0C" w:rsidRPr="00393C0C">
              <w:rPr>
                <w:rFonts w:ascii="Times New Roman" w:eastAsia="Calibri" w:hAnsi="Times New Roman" w:cs="Times New Roman"/>
                <w:sz w:val="20"/>
                <w:szCs w:val="20"/>
              </w:rPr>
              <w:t xml:space="preserve">last </w:t>
            </w:r>
            <w:r w:rsidR="00393C0C" w:rsidRPr="00393C0C">
              <w:rPr>
                <w:rFonts w:ascii="Times New Roman" w:eastAsia="Calibri" w:hAnsi="Times New Roman" w:cs="Times New Roman"/>
                <w:spacing w:val="-1"/>
                <w:sz w:val="20"/>
                <w:szCs w:val="20"/>
              </w:rPr>
              <w:t>weights</w:t>
            </w:r>
            <w:r w:rsidR="00393C0C" w:rsidRPr="00393C0C">
              <w:rPr>
                <w:rFonts w:ascii="Times New Roman" w:eastAsia="Calibri" w:hAnsi="Times New Roman" w:cs="Times New Roman"/>
                <w:spacing w:val="1"/>
                <w:sz w:val="20"/>
                <w:szCs w:val="20"/>
              </w:rPr>
              <w:t xml:space="preserve"> </w:t>
            </w:r>
            <w:r w:rsidR="00393C0C" w:rsidRPr="00393C0C">
              <w:rPr>
                <w:rFonts w:ascii="Times New Roman" w:eastAsia="Calibri" w:hAnsi="Times New Roman" w:cs="Times New Roman"/>
                <w:spacing w:val="-1"/>
                <w:sz w:val="20"/>
                <w:szCs w:val="20"/>
              </w:rPr>
              <w:t>recorded</w:t>
            </w:r>
            <w:r w:rsidR="00393C0C" w:rsidRPr="00393C0C">
              <w:rPr>
                <w:rFonts w:ascii="Times New Roman" w:eastAsia="Calibri" w:hAnsi="Times New Roman" w:cs="Times New Roman"/>
                <w:spacing w:val="-2"/>
                <w:sz w:val="20"/>
                <w:szCs w:val="20"/>
              </w:rPr>
              <w:t xml:space="preserve"> </w:t>
            </w:r>
            <w:r w:rsidR="00393C0C" w:rsidRPr="00393C0C">
              <w:rPr>
                <w:rFonts w:ascii="Times New Roman" w:eastAsia="Calibri" w:hAnsi="Times New Roman" w:cs="Times New Roman"/>
                <w:sz w:val="20"/>
                <w:szCs w:val="20"/>
              </w:rPr>
              <w:t xml:space="preserve">for </w:t>
            </w:r>
            <w:r w:rsidR="00393C0C" w:rsidRPr="00393C0C">
              <w:rPr>
                <w:rFonts w:ascii="Times New Roman" w:eastAsia="Calibri" w:hAnsi="Times New Roman" w:cs="Times New Roman"/>
                <w:spacing w:val="-1"/>
                <w:sz w:val="20"/>
                <w:szCs w:val="20"/>
              </w:rPr>
              <w:t>each</w:t>
            </w:r>
            <w:r w:rsidR="00393C0C" w:rsidRPr="00393C0C">
              <w:rPr>
                <w:rFonts w:ascii="Times New Roman" w:eastAsia="Calibri" w:hAnsi="Times New Roman" w:cs="Times New Roman"/>
                <w:spacing w:val="21"/>
                <w:sz w:val="20"/>
                <w:szCs w:val="20"/>
              </w:rPr>
              <w:t xml:space="preserve"> </w:t>
            </w:r>
            <w:r w:rsidR="00393C0C" w:rsidRPr="00393C0C">
              <w:rPr>
                <w:rFonts w:ascii="Times New Roman" w:eastAsia="Calibri" w:hAnsi="Times New Roman" w:cs="Times New Roman"/>
                <w:spacing w:val="-1"/>
                <w:sz w:val="20"/>
                <w:szCs w:val="20"/>
              </w:rPr>
              <w:t>participant</w:t>
            </w:r>
            <w:r w:rsidR="00393C0C" w:rsidRPr="00393C0C">
              <w:rPr>
                <w:rFonts w:ascii="Times New Roman" w:eastAsia="Calibri" w:hAnsi="Times New Roman" w:cs="Times New Roman"/>
                <w:sz w:val="20"/>
                <w:szCs w:val="20"/>
              </w:rPr>
              <w:t xml:space="preserve"> </w:t>
            </w:r>
            <w:r w:rsidR="00393C0C" w:rsidRPr="00393C0C">
              <w:rPr>
                <w:rFonts w:ascii="Times New Roman" w:eastAsia="Calibri" w:hAnsi="Times New Roman" w:cs="Times New Roman"/>
                <w:spacing w:val="-1"/>
                <w:sz w:val="20"/>
                <w:szCs w:val="20"/>
              </w:rPr>
              <w:t>during</w:t>
            </w:r>
            <w:r w:rsidR="00393C0C" w:rsidRPr="00393C0C">
              <w:rPr>
                <w:rFonts w:ascii="Times New Roman" w:eastAsia="Calibri" w:hAnsi="Times New Roman" w:cs="Times New Roman"/>
                <w:sz w:val="20"/>
                <w:szCs w:val="20"/>
              </w:rPr>
              <w:t xml:space="preserve"> </w:t>
            </w:r>
            <w:r w:rsidR="00393C0C" w:rsidRPr="00393C0C">
              <w:rPr>
                <w:rFonts w:ascii="Times New Roman" w:eastAsia="Calibri" w:hAnsi="Times New Roman" w:cs="Times New Roman"/>
                <w:spacing w:val="-1"/>
                <w:sz w:val="20"/>
                <w:szCs w:val="20"/>
              </w:rPr>
              <w:t>months</w:t>
            </w:r>
            <w:r w:rsidR="00393C0C" w:rsidRPr="00393C0C">
              <w:rPr>
                <w:rFonts w:ascii="Times New Roman" w:eastAsia="Calibri" w:hAnsi="Times New Roman" w:cs="Times New Roman"/>
                <w:spacing w:val="1"/>
                <w:sz w:val="20"/>
                <w:szCs w:val="20"/>
              </w:rPr>
              <w:t xml:space="preserve"> </w:t>
            </w:r>
            <w:r w:rsidR="00393C0C" w:rsidRPr="00393C0C">
              <w:rPr>
                <w:rFonts w:ascii="Times New Roman" w:eastAsia="Calibri" w:hAnsi="Times New Roman" w:cs="Times New Roman"/>
                <w:sz w:val="20"/>
                <w:szCs w:val="20"/>
              </w:rPr>
              <w:t>1-12</w:t>
            </w:r>
            <w:r w:rsidR="00393C0C" w:rsidRPr="00393C0C">
              <w:rPr>
                <w:rFonts w:ascii="Times New Roman" w:eastAsia="Calibri" w:hAnsi="Times New Roman" w:cs="Times New Roman"/>
                <w:spacing w:val="27"/>
                <w:sz w:val="20"/>
                <w:szCs w:val="20"/>
              </w:rPr>
              <w:t xml:space="preserve"> </w:t>
            </w:r>
            <w:r w:rsidR="00393C0C" w:rsidRPr="00393C0C">
              <w:rPr>
                <w:rFonts w:ascii="Times New Roman" w:eastAsia="Calibri" w:hAnsi="Times New Roman" w:cs="Times New Roman"/>
                <w:spacing w:val="-1"/>
                <w:sz w:val="20"/>
                <w:szCs w:val="20"/>
              </w:rPr>
              <w:t>will</w:t>
            </w:r>
            <w:r w:rsidR="00393C0C" w:rsidRPr="00393C0C">
              <w:rPr>
                <w:rFonts w:ascii="Times New Roman" w:eastAsia="Calibri" w:hAnsi="Times New Roman" w:cs="Times New Roman"/>
                <w:sz w:val="20"/>
                <w:szCs w:val="20"/>
              </w:rPr>
              <w:t xml:space="preserve"> be </w:t>
            </w:r>
            <w:r w:rsidR="00393C0C" w:rsidRPr="00393C0C">
              <w:rPr>
                <w:rFonts w:ascii="Times New Roman" w:eastAsia="Calibri" w:hAnsi="Times New Roman" w:cs="Times New Roman"/>
                <w:spacing w:val="-1"/>
                <w:sz w:val="20"/>
                <w:szCs w:val="20"/>
              </w:rPr>
              <w:t>used</w:t>
            </w:r>
            <w:r w:rsidR="00393C0C" w:rsidRPr="00393C0C">
              <w:rPr>
                <w:rFonts w:ascii="Times New Roman" w:eastAsia="Calibri" w:hAnsi="Times New Roman" w:cs="Times New Roman"/>
                <w:sz w:val="20"/>
                <w:szCs w:val="20"/>
              </w:rPr>
              <w:t xml:space="preserve"> </w:t>
            </w:r>
            <w:r w:rsidR="00393C0C" w:rsidRPr="00393C0C">
              <w:rPr>
                <w:rFonts w:ascii="Times New Roman" w:eastAsia="Calibri" w:hAnsi="Times New Roman" w:cs="Times New Roman"/>
                <w:spacing w:val="-1"/>
                <w:sz w:val="20"/>
                <w:szCs w:val="20"/>
              </w:rPr>
              <w:t>to</w:t>
            </w:r>
            <w:r w:rsidR="00393C0C" w:rsidRPr="00393C0C">
              <w:rPr>
                <w:rFonts w:ascii="Times New Roman" w:eastAsia="Calibri" w:hAnsi="Times New Roman" w:cs="Times New Roman"/>
                <w:sz w:val="20"/>
                <w:szCs w:val="20"/>
              </w:rPr>
              <w:t xml:space="preserve"> </w:t>
            </w:r>
            <w:r w:rsidR="00393C0C" w:rsidRPr="00393C0C">
              <w:rPr>
                <w:rFonts w:ascii="Times New Roman" w:eastAsia="Calibri" w:hAnsi="Times New Roman" w:cs="Times New Roman"/>
                <w:spacing w:val="-1"/>
                <w:sz w:val="20"/>
                <w:szCs w:val="20"/>
              </w:rPr>
              <w:t>calculate</w:t>
            </w:r>
            <w:r w:rsidR="00393C0C" w:rsidRPr="00393C0C">
              <w:rPr>
                <w:rFonts w:ascii="Times New Roman" w:eastAsia="Calibri" w:hAnsi="Times New Roman" w:cs="Times New Roman"/>
                <w:sz w:val="20"/>
                <w:szCs w:val="20"/>
              </w:rPr>
              <w:t xml:space="preserve"> </w:t>
            </w:r>
            <w:r w:rsidR="00393C0C" w:rsidRPr="00393C0C">
              <w:rPr>
                <w:rFonts w:ascii="Times New Roman" w:eastAsia="Calibri" w:hAnsi="Times New Roman" w:cs="Times New Roman"/>
                <w:spacing w:val="-1"/>
                <w:sz w:val="20"/>
                <w:szCs w:val="20"/>
              </w:rPr>
              <w:t>this</w:t>
            </w:r>
            <w:r w:rsidR="00393C0C" w:rsidRPr="00393C0C">
              <w:rPr>
                <w:rFonts w:ascii="Times New Roman" w:eastAsia="Calibri" w:hAnsi="Times New Roman" w:cs="Times New Roman"/>
                <w:spacing w:val="21"/>
                <w:sz w:val="20"/>
                <w:szCs w:val="20"/>
              </w:rPr>
              <w:t xml:space="preserve"> </w:t>
            </w:r>
            <w:r w:rsidR="00393C0C" w:rsidRPr="00393C0C">
              <w:rPr>
                <w:rFonts w:ascii="Times New Roman" w:eastAsia="Calibri" w:hAnsi="Times New Roman" w:cs="Times New Roman"/>
                <w:sz w:val="20"/>
                <w:szCs w:val="20"/>
              </w:rPr>
              <w:t xml:space="preserve">measure. </w:t>
            </w:r>
            <w:r w:rsidR="00393C0C" w:rsidRPr="00393C0C">
              <w:rPr>
                <w:rFonts w:ascii="Times New Roman" w:eastAsia="Calibri" w:hAnsi="Times New Roman" w:cs="Times New Roman"/>
                <w:spacing w:val="-1"/>
                <w:sz w:val="20"/>
                <w:szCs w:val="20"/>
              </w:rPr>
              <w:t xml:space="preserve">Includes all participants attending at least 3 sessions during months 1-6 and whose time from first session to last session is at least 9 months. At least 5 participants per </w:t>
            </w:r>
            <w:r w:rsidR="00983DD8">
              <w:rPr>
                <w:rFonts w:ascii="Times New Roman" w:eastAsia="Calibri" w:hAnsi="Times New Roman" w:cs="Times New Roman"/>
                <w:spacing w:val="-1"/>
                <w:sz w:val="20"/>
                <w:szCs w:val="20"/>
              </w:rPr>
              <w:t xml:space="preserve">submission who meet these criteria </w:t>
            </w:r>
            <w:r w:rsidR="00DF418D">
              <w:rPr>
                <w:rFonts w:ascii="Times New Roman" w:eastAsia="Calibri" w:hAnsi="Times New Roman" w:cs="Times New Roman"/>
                <w:spacing w:val="-1"/>
                <w:sz w:val="20"/>
                <w:szCs w:val="20"/>
              </w:rPr>
              <w:t>are</w:t>
            </w:r>
            <w:r w:rsidR="00393C0C" w:rsidRPr="00393C0C">
              <w:rPr>
                <w:rFonts w:ascii="Times New Roman" w:eastAsia="Calibri" w:hAnsi="Times New Roman" w:cs="Times New Roman"/>
                <w:spacing w:val="-1"/>
                <w:sz w:val="20"/>
                <w:szCs w:val="20"/>
              </w:rPr>
              <w:t xml:space="preserve"> required for evaluation.</w:t>
            </w:r>
          </w:p>
        </w:tc>
        <w:tc>
          <w:tcPr>
            <w:tcW w:w="1710" w:type="dxa"/>
            <w:tcBorders>
              <w:top w:val="single" w:sz="5" w:space="0" w:color="000000"/>
              <w:left w:val="single" w:sz="5" w:space="0" w:color="000000"/>
              <w:bottom w:val="single" w:sz="5" w:space="0" w:color="000000"/>
              <w:right w:val="single" w:sz="5" w:space="0" w:color="000000"/>
            </w:tcBorders>
          </w:tcPr>
          <w:p w14:paraId="42E6B0F0" w14:textId="77777777" w:rsidR="00393C0C" w:rsidRPr="00393C0C" w:rsidRDefault="00393C0C" w:rsidP="00C936E5">
            <w:pPr>
              <w:spacing w:before="41" w:line="278" w:lineRule="auto"/>
              <w:ind w:left="51" w:right="244"/>
              <w:rPr>
                <w:rFonts w:ascii="Times New Roman" w:eastAsia="Arial" w:hAnsi="Times New Roman" w:cs="Times New Roman"/>
                <w:sz w:val="20"/>
                <w:szCs w:val="20"/>
              </w:rPr>
            </w:pPr>
            <w:r w:rsidRPr="00393C0C">
              <w:rPr>
                <w:rFonts w:ascii="Times New Roman" w:eastAsia="Calibri" w:hAnsi="Times New Roman" w:cs="Times New Roman"/>
                <w:spacing w:val="-1"/>
                <w:sz w:val="20"/>
                <w:szCs w:val="20"/>
              </w:rPr>
              <w:t>Every 6 months beginning at 12 or 18 months from the effective date</w:t>
            </w:r>
            <w:r w:rsidR="005E115C">
              <w:rPr>
                <w:rFonts w:ascii="Times New Roman" w:eastAsia="Calibri" w:hAnsi="Times New Roman" w:cs="Times New Roman"/>
                <w:spacing w:val="-1"/>
                <w:sz w:val="20"/>
                <w:szCs w:val="20"/>
              </w:rPr>
              <w:t>,</w:t>
            </w:r>
            <w:r w:rsidRPr="00393C0C">
              <w:rPr>
                <w:rFonts w:ascii="Times New Roman" w:eastAsia="Calibri" w:hAnsi="Times New Roman" w:cs="Times New Roman"/>
                <w:spacing w:val="-1"/>
                <w:sz w:val="20"/>
                <w:szCs w:val="20"/>
              </w:rPr>
              <w:t xml:space="preserve"> depending on when an organization starts </w:t>
            </w:r>
            <w:r w:rsidR="00C936E5">
              <w:rPr>
                <w:rFonts w:ascii="Times New Roman" w:eastAsia="Calibri" w:hAnsi="Times New Roman" w:cs="Times New Roman"/>
                <w:spacing w:val="-1"/>
                <w:sz w:val="20"/>
                <w:szCs w:val="20"/>
              </w:rPr>
              <w:t>delivering classes</w:t>
            </w:r>
          </w:p>
        </w:tc>
        <w:tc>
          <w:tcPr>
            <w:tcW w:w="1260" w:type="dxa"/>
            <w:tcBorders>
              <w:top w:val="single" w:sz="5" w:space="0" w:color="000000"/>
              <w:left w:val="single" w:sz="5" w:space="0" w:color="000000"/>
              <w:bottom w:val="single" w:sz="5" w:space="0" w:color="000000"/>
              <w:right w:val="single" w:sz="5" w:space="0" w:color="000000"/>
            </w:tcBorders>
          </w:tcPr>
          <w:p w14:paraId="271EB364" w14:textId="77777777" w:rsidR="00393C0C" w:rsidRPr="00393C0C" w:rsidRDefault="00393C0C" w:rsidP="00393C0C">
            <w:pPr>
              <w:spacing w:before="41" w:line="278" w:lineRule="auto"/>
              <w:ind w:left="51" w:right="165"/>
              <w:rPr>
                <w:rFonts w:ascii="Times New Roman" w:eastAsia="Arial" w:hAnsi="Times New Roman" w:cs="Times New Roman"/>
                <w:sz w:val="20"/>
                <w:szCs w:val="20"/>
              </w:rPr>
            </w:pPr>
            <w:r w:rsidRPr="00393C0C">
              <w:rPr>
                <w:rFonts w:ascii="Times New Roman" w:eastAsia="Calibri" w:hAnsi="Times New Roman" w:cs="Times New Roman"/>
                <w:sz w:val="20"/>
                <w:szCs w:val="20"/>
              </w:rPr>
              <w:t>Full</w:t>
            </w:r>
          </w:p>
        </w:tc>
      </w:tr>
      <w:tr w:rsidR="00393C0C" w:rsidRPr="00393C0C" w14:paraId="186AEE0A" w14:textId="77777777" w:rsidTr="00983375">
        <w:trPr>
          <w:trHeight w:hRule="exact" w:val="4495"/>
        </w:trPr>
        <w:tc>
          <w:tcPr>
            <w:tcW w:w="418" w:type="dxa"/>
            <w:tcBorders>
              <w:top w:val="single" w:sz="5" w:space="0" w:color="000000"/>
              <w:left w:val="single" w:sz="5" w:space="0" w:color="000000"/>
              <w:bottom w:val="single" w:sz="5" w:space="0" w:color="000000"/>
              <w:right w:val="single" w:sz="5" w:space="0" w:color="000000"/>
            </w:tcBorders>
          </w:tcPr>
          <w:p w14:paraId="02A5FE46" w14:textId="77777777" w:rsidR="00393C0C" w:rsidRPr="00393C0C" w:rsidRDefault="00393C0C" w:rsidP="00393C0C">
            <w:pPr>
              <w:spacing w:before="41"/>
              <w:ind w:left="102"/>
              <w:rPr>
                <w:rFonts w:ascii="Times New Roman" w:eastAsia="Calibri" w:hAnsi="Times New Roman" w:cs="Times New Roman"/>
                <w:sz w:val="20"/>
                <w:szCs w:val="20"/>
              </w:rPr>
            </w:pPr>
            <w:r w:rsidRPr="00393C0C">
              <w:rPr>
                <w:rFonts w:ascii="Times New Roman" w:eastAsia="Calibri" w:hAnsi="Times New Roman" w:cs="Times New Roman"/>
                <w:sz w:val="20"/>
                <w:szCs w:val="20"/>
              </w:rPr>
              <w:t>9</w:t>
            </w:r>
          </w:p>
        </w:tc>
        <w:tc>
          <w:tcPr>
            <w:tcW w:w="1459" w:type="dxa"/>
            <w:tcBorders>
              <w:top w:val="single" w:sz="5" w:space="0" w:color="000000"/>
              <w:left w:val="single" w:sz="5" w:space="0" w:color="000000"/>
              <w:bottom w:val="single" w:sz="5" w:space="0" w:color="000000"/>
              <w:right w:val="single" w:sz="5" w:space="0" w:color="000000"/>
            </w:tcBorders>
          </w:tcPr>
          <w:p w14:paraId="351873D6" w14:textId="77777777" w:rsidR="00393C0C" w:rsidRPr="00393C0C" w:rsidRDefault="00393C0C" w:rsidP="00393C0C">
            <w:pPr>
              <w:spacing w:before="41" w:line="276" w:lineRule="auto"/>
              <w:ind w:left="51" w:right="96"/>
              <w:rPr>
                <w:rFonts w:ascii="Times New Roman" w:eastAsia="Calibri" w:hAnsi="Times New Roman" w:cs="Times New Roman"/>
                <w:spacing w:val="-1"/>
                <w:sz w:val="20"/>
                <w:szCs w:val="20"/>
              </w:rPr>
            </w:pPr>
            <w:r w:rsidRPr="00393C0C">
              <w:rPr>
                <w:rFonts w:ascii="Times New Roman" w:eastAsia="Calibri" w:hAnsi="Times New Roman" w:cs="Times New Roman"/>
                <w:spacing w:val="-1"/>
                <w:sz w:val="20"/>
                <w:szCs w:val="20"/>
              </w:rPr>
              <w:t>Program eligibility requirement</w:t>
            </w:r>
          </w:p>
        </w:tc>
        <w:tc>
          <w:tcPr>
            <w:tcW w:w="2430" w:type="dxa"/>
            <w:tcBorders>
              <w:top w:val="single" w:sz="5" w:space="0" w:color="000000"/>
              <w:left w:val="single" w:sz="5" w:space="0" w:color="000000"/>
              <w:bottom w:val="single" w:sz="5" w:space="0" w:color="000000"/>
              <w:right w:val="single" w:sz="5" w:space="0" w:color="000000"/>
            </w:tcBorders>
          </w:tcPr>
          <w:p w14:paraId="06209943" w14:textId="73263CED" w:rsidR="00393C0C" w:rsidRPr="00393C0C" w:rsidRDefault="00393C0C" w:rsidP="00E11304">
            <w:pPr>
              <w:spacing w:before="41" w:line="276" w:lineRule="auto"/>
              <w:ind w:left="51" w:right="233"/>
              <w:rPr>
                <w:rFonts w:ascii="Times New Roman" w:eastAsia="Arial" w:hAnsi="Times New Roman" w:cs="Times New Roman"/>
                <w:spacing w:val="-1"/>
                <w:sz w:val="20"/>
                <w:szCs w:val="20"/>
              </w:rPr>
            </w:pPr>
            <w:r w:rsidRPr="00393C0C">
              <w:rPr>
                <w:rFonts w:ascii="Times New Roman" w:eastAsia="Arial" w:hAnsi="Times New Roman" w:cs="Times New Roman"/>
                <w:spacing w:val="-1"/>
                <w:sz w:val="20"/>
                <w:szCs w:val="20"/>
              </w:rPr>
              <w:t xml:space="preserve">Minimum of </w:t>
            </w:r>
            <w:r w:rsidR="0004714E">
              <w:rPr>
                <w:rFonts w:ascii="Times New Roman" w:eastAsia="Arial" w:hAnsi="Times New Roman" w:cs="Times New Roman"/>
                <w:spacing w:val="-1"/>
                <w:sz w:val="20"/>
                <w:szCs w:val="20"/>
              </w:rPr>
              <w:t>35</w:t>
            </w:r>
            <w:r w:rsidRPr="00393C0C">
              <w:rPr>
                <w:rFonts w:ascii="Times New Roman" w:eastAsia="Arial" w:hAnsi="Times New Roman" w:cs="Times New Roman"/>
                <w:spacing w:val="-1"/>
                <w:sz w:val="20"/>
                <w:szCs w:val="20"/>
              </w:rPr>
              <w:t xml:space="preserve">% of participants must be eligible for the yearlong lifestyle change program based on either a blood test indicating prediabetes or a history of GDM. The remainder (maximum of </w:t>
            </w:r>
            <w:r w:rsidR="0004714E">
              <w:rPr>
                <w:rFonts w:ascii="Times New Roman" w:eastAsia="Arial" w:hAnsi="Times New Roman" w:cs="Times New Roman"/>
                <w:spacing w:val="-1"/>
                <w:sz w:val="20"/>
                <w:szCs w:val="20"/>
              </w:rPr>
              <w:t>65</w:t>
            </w:r>
            <w:r w:rsidRPr="00393C0C">
              <w:rPr>
                <w:rFonts w:ascii="Times New Roman" w:eastAsia="Arial" w:hAnsi="Times New Roman" w:cs="Times New Roman"/>
                <w:spacing w:val="-1"/>
                <w:sz w:val="20"/>
                <w:szCs w:val="20"/>
              </w:rPr>
              <w:t>% of participants) must be eligible based on the CDC Prediabetes Screening Test</w:t>
            </w:r>
            <w:r w:rsidR="00E11304">
              <w:rPr>
                <w:rFonts w:ascii="Times New Roman" w:eastAsia="Arial" w:hAnsi="Times New Roman" w:cs="Times New Roman"/>
                <w:spacing w:val="-1"/>
                <w:sz w:val="20"/>
                <w:szCs w:val="20"/>
              </w:rPr>
              <w:t xml:space="preserve"> or </w:t>
            </w:r>
            <w:r w:rsidRPr="00393C0C">
              <w:rPr>
                <w:rFonts w:ascii="Times New Roman" w:eastAsia="Arial" w:hAnsi="Times New Roman" w:cs="Times New Roman"/>
                <w:spacing w:val="-1"/>
                <w:sz w:val="20"/>
                <w:szCs w:val="20"/>
              </w:rPr>
              <w:t>the ADA Type 2 Diabetes Ris</w:t>
            </w:r>
            <w:r w:rsidR="005F0AC9">
              <w:rPr>
                <w:rFonts w:ascii="Times New Roman" w:eastAsia="Arial" w:hAnsi="Times New Roman" w:cs="Times New Roman"/>
                <w:spacing w:val="-1"/>
                <w:sz w:val="20"/>
                <w:szCs w:val="20"/>
              </w:rPr>
              <w:t>k Test.</w:t>
            </w:r>
          </w:p>
        </w:tc>
        <w:tc>
          <w:tcPr>
            <w:tcW w:w="3330" w:type="dxa"/>
            <w:tcBorders>
              <w:top w:val="single" w:sz="5" w:space="0" w:color="000000"/>
              <w:left w:val="single" w:sz="5" w:space="0" w:color="000000"/>
              <w:bottom w:val="single" w:sz="5" w:space="0" w:color="000000"/>
              <w:right w:val="single" w:sz="5" w:space="0" w:color="000000"/>
            </w:tcBorders>
          </w:tcPr>
          <w:p w14:paraId="2BA45284" w14:textId="1CFC3D1F" w:rsidR="00393C0C" w:rsidRPr="00393C0C" w:rsidRDefault="00393C0C" w:rsidP="00393C0C">
            <w:pPr>
              <w:spacing w:before="41" w:line="276" w:lineRule="auto"/>
              <w:ind w:left="51" w:right="55"/>
              <w:rPr>
                <w:rFonts w:ascii="Times New Roman" w:eastAsia="Calibri" w:hAnsi="Times New Roman" w:cs="Times New Roman"/>
                <w:spacing w:val="-1"/>
                <w:sz w:val="20"/>
                <w:szCs w:val="20"/>
              </w:rPr>
            </w:pPr>
            <w:r w:rsidRPr="00393C0C">
              <w:rPr>
                <w:rFonts w:ascii="Times New Roman" w:eastAsia="Calibri" w:hAnsi="Times New Roman" w:cs="Times New Roman"/>
                <w:spacing w:val="-1"/>
                <w:sz w:val="20"/>
                <w:szCs w:val="20"/>
              </w:rPr>
              <w:t xml:space="preserve">The last entry for eligibility is used in determining this outcome. Includes all participants attending at least 3 sessions during months 1-6 and whose time from first session to last session is at least 9 months. At least 5 participants per </w:t>
            </w:r>
            <w:r w:rsidR="00983DD8">
              <w:rPr>
                <w:rFonts w:ascii="Times New Roman" w:eastAsia="Calibri" w:hAnsi="Times New Roman" w:cs="Times New Roman"/>
                <w:spacing w:val="-1"/>
                <w:sz w:val="20"/>
                <w:szCs w:val="20"/>
              </w:rPr>
              <w:t xml:space="preserve">submission who meet these </w:t>
            </w:r>
            <w:r w:rsidR="003D7587">
              <w:rPr>
                <w:rFonts w:ascii="Times New Roman" w:eastAsia="Calibri" w:hAnsi="Times New Roman" w:cs="Times New Roman"/>
                <w:spacing w:val="-1"/>
                <w:sz w:val="20"/>
                <w:szCs w:val="20"/>
              </w:rPr>
              <w:t>criteria</w:t>
            </w:r>
            <w:r w:rsidR="00983DD8">
              <w:rPr>
                <w:rFonts w:ascii="Times New Roman" w:eastAsia="Calibri" w:hAnsi="Times New Roman" w:cs="Times New Roman"/>
                <w:spacing w:val="-1"/>
                <w:sz w:val="20"/>
                <w:szCs w:val="20"/>
              </w:rPr>
              <w:t xml:space="preserve"> </w:t>
            </w:r>
            <w:r w:rsidR="00E11304">
              <w:rPr>
                <w:rFonts w:ascii="Times New Roman" w:eastAsia="Calibri" w:hAnsi="Times New Roman" w:cs="Times New Roman"/>
                <w:spacing w:val="-1"/>
                <w:sz w:val="20"/>
                <w:szCs w:val="20"/>
              </w:rPr>
              <w:t>are</w:t>
            </w:r>
            <w:r w:rsidRPr="00393C0C">
              <w:rPr>
                <w:rFonts w:ascii="Times New Roman" w:eastAsia="Calibri" w:hAnsi="Times New Roman" w:cs="Times New Roman"/>
                <w:spacing w:val="-1"/>
                <w:sz w:val="20"/>
                <w:szCs w:val="20"/>
              </w:rPr>
              <w:t xml:space="preserve"> required for evaluation.</w:t>
            </w:r>
          </w:p>
          <w:p w14:paraId="59FE6E1D" w14:textId="77777777" w:rsidR="00393C0C" w:rsidRPr="00393C0C" w:rsidRDefault="00393C0C" w:rsidP="00393C0C">
            <w:pPr>
              <w:spacing w:before="41" w:line="276" w:lineRule="auto"/>
              <w:ind w:left="51" w:right="55"/>
              <w:rPr>
                <w:rFonts w:ascii="Times New Roman" w:eastAsia="Calibri" w:hAnsi="Times New Roman" w:cs="Times New Roman"/>
                <w:b/>
                <w:spacing w:val="-1"/>
                <w:sz w:val="20"/>
                <w:szCs w:val="20"/>
              </w:rPr>
            </w:pPr>
          </w:p>
          <w:p w14:paraId="10D33869" w14:textId="77777777" w:rsidR="00393C0C" w:rsidRPr="00393C0C" w:rsidRDefault="002C381A" w:rsidP="00393C0C">
            <w:pPr>
              <w:spacing w:before="41" w:line="276" w:lineRule="auto"/>
              <w:ind w:left="51" w:right="55"/>
              <w:rPr>
                <w:rFonts w:ascii="Times New Roman" w:eastAsia="Calibri" w:hAnsi="Times New Roman" w:cs="Times New Roman"/>
                <w:b/>
                <w:spacing w:val="-1"/>
                <w:sz w:val="20"/>
                <w:szCs w:val="20"/>
              </w:rPr>
            </w:pPr>
            <w:r>
              <w:rPr>
                <w:rFonts w:ascii="Times New Roman" w:eastAsia="Calibri" w:hAnsi="Times New Roman" w:cs="Times New Roman"/>
                <w:b/>
                <w:spacing w:val="-1"/>
                <w:sz w:val="20"/>
                <w:szCs w:val="20"/>
              </w:rPr>
              <w:t>For C</w:t>
            </w:r>
            <w:r w:rsidR="00393C0C" w:rsidRPr="00393C0C">
              <w:rPr>
                <w:rFonts w:ascii="Times New Roman" w:eastAsia="Calibri" w:hAnsi="Times New Roman" w:cs="Times New Roman"/>
                <w:b/>
                <w:spacing w:val="-1"/>
                <w:sz w:val="20"/>
                <w:szCs w:val="20"/>
              </w:rPr>
              <w:t xml:space="preserve">DC-recognized organizations that are also Medicare </w:t>
            </w:r>
            <w:r w:rsidR="00C64142">
              <w:rPr>
                <w:rFonts w:ascii="Times New Roman" w:eastAsia="Calibri" w:hAnsi="Times New Roman" w:cs="Times New Roman"/>
                <w:b/>
                <w:spacing w:val="-1"/>
                <w:sz w:val="20"/>
                <w:szCs w:val="20"/>
              </w:rPr>
              <w:t xml:space="preserve">DPP </w:t>
            </w:r>
            <w:r w:rsidR="0069264E">
              <w:rPr>
                <w:rFonts w:ascii="Times New Roman" w:eastAsia="Calibri" w:hAnsi="Times New Roman" w:cs="Times New Roman"/>
                <w:b/>
                <w:spacing w:val="-1"/>
                <w:sz w:val="20"/>
                <w:szCs w:val="20"/>
              </w:rPr>
              <w:t>s</w:t>
            </w:r>
            <w:r w:rsidR="00393C0C" w:rsidRPr="00393C0C">
              <w:rPr>
                <w:rFonts w:ascii="Times New Roman" w:eastAsia="Calibri" w:hAnsi="Times New Roman" w:cs="Times New Roman"/>
                <w:b/>
                <w:spacing w:val="-1"/>
                <w:sz w:val="20"/>
                <w:szCs w:val="20"/>
              </w:rPr>
              <w:t>uppliers:</w:t>
            </w:r>
          </w:p>
          <w:p w14:paraId="1227E0E0" w14:textId="77777777" w:rsidR="00393C0C" w:rsidRPr="00393C0C" w:rsidRDefault="00393C0C" w:rsidP="0069264E">
            <w:pPr>
              <w:spacing w:before="41" w:line="276" w:lineRule="auto"/>
              <w:ind w:left="51" w:right="55"/>
              <w:rPr>
                <w:rFonts w:ascii="Times New Roman" w:eastAsia="Calibri" w:hAnsi="Times New Roman" w:cs="Times New Roman"/>
                <w:spacing w:val="-1"/>
                <w:sz w:val="20"/>
                <w:szCs w:val="20"/>
              </w:rPr>
            </w:pPr>
            <w:r w:rsidRPr="00393C0C">
              <w:rPr>
                <w:rFonts w:ascii="Times New Roman" w:eastAsia="Calibri" w:hAnsi="Times New Roman" w:cs="Times New Roman"/>
                <w:spacing w:val="-1"/>
                <w:sz w:val="20"/>
                <w:szCs w:val="20"/>
              </w:rPr>
              <w:t xml:space="preserve">All Medicare participants in </w:t>
            </w:r>
            <w:r w:rsidR="0069264E">
              <w:rPr>
                <w:rFonts w:ascii="Times New Roman" w:eastAsia="Calibri" w:hAnsi="Times New Roman" w:cs="Times New Roman"/>
                <w:spacing w:val="-1"/>
                <w:sz w:val="20"/>
                <w:szCs w:val="20"/>
              </w:rPr>
              <w:t>the</w:t>
            </w:r>
            <w:r w:rsidRPr="00393C0C">
              <w:rPr>
                <w:rFonts w:ascii="Times New Roman" w:eastAsia="Calibri" w:hAnsi="Times New Roman" w:cs="Times New Roman"/>
                <w:spacing w:val="-1"/>
                <w:sz w:val="20"/>
                <w:szCs w:val="20"/>
              </w:rPr>
              <w:t xml:space="preserve"> yearlong cohort must be eligible based on a blood test indicating prediabetes</w:t>
            </w:r>
            <w:r w:rsidR="004541D1">
              <w:rPr>
                <w:rFonts w:ascii="Times New Roman" w:eastAsia="Calibri" w:hAnsi="Times New Roman" w:cs="Times New Roman"/>
                <w:spacing w:val="-1"/>
                <w:sz w:val="20"/>
                <w:szCs w:val="20"/>
              </w:rPr>
              <w:t>.</w:t>
            </w:r>
            <w:r w:rsidRPr="00393C0C">
              <w:rPr>
                <w:rFonts w:ascii="Times New Roman" w:eastAsia="Calibri" w:hAnsi="Times New Roman" w:cs="Times New Roman"/>
                <w:spacing w:val="-1"/>
                <w:sz w:val="20"/>
                <w:szCs w:val="20"/>
              </w:rPr>
              <w:t xml:space="preserve">  </w:t>
            </w:r>
          </w:p>
        </w:tc>
        <w:tc>
          <w:tcPr>
            <w:tcW w:w="1710" w:type="dxa"/>
            <w:tcBorders>
              <w:top w:val="single" w:sz="5" w:space="0" w:color="000000"/>
              <w:left w:val="single" w:sz="5" w:space="0" w:color="000000"/>
              <w:bottom w:val="single" w:sz="5" w:space="0" w:color="000000"/>
              <w:right w:val="single" w:sz="5" w:space="0" w:color="000000"/>
            </w:tcBorders>
          </w:tcPr>
          <w:p w14:paraId="1EEAA4DA" w14:textId="77777777" w:rsidR="00393C0C" w:rsidRPr="00393C0C" w:rsidRDefault="004704F2" w:rsidP="00393C0C">
            <w:pPr>
              <w:spacing w:before="41" w:line="278" w:lineRule="auto"/>
              <w:ind w:left="51" w:right="244"/>
              <w:rPr>
                <w:rFonts w:ascii="Times New Roman" w:eastAsia="Calibri" w:hAnsi="Times New Roman" w:cs="Times New Roman"/>
                <w:spacing w:val="-1"/>
                <w:sz w:val="20"/>
                <w:szCs w:val="20"/>
              </w:rPr>
            </w:pPr>
            <w:r w:rsidRPr="00393C0C">
              <w:rPr>
                <w:rFonts w:ascii="Times New Roman" w:eastAsia="Calibri" w:hAnsi="Times New Roman" w:cs="Times New Roman"/>
                <w:spacing w:val="-1"/>
                <w:sz w:val="20"/>
                <w:szCs w:val="20"/>
              </w:rPr>
              <w:t>Every 6 months beginning at 12 or 18 months from the effective date</w:t>
            </w:r>
            <w:r>
              <w:rPr>
                <w:rFonts w:ascii="Times New Roman" w:eastAsia="Calibri" w:hAnsi="Times New Roman" w:cs="Times New Roman"/>
                <w:spacing w:val="-1"/>
                <w:sz w:val="20"/>
                <w:szCs w:val="20"/>
              </w:rPr>
              <w:t>,</w:t>
            </w:r>
            <w:r w:rsidRPr="00393C0C">
              <w:rPr>
                <w:rFonts w:ascii="Times New Roman" w:eastAsia="Calibri" w:hAnsi="Times New Roman" w:cs="Times New Roman"/>
                <w:spacing w:val="-1"/>
                <w:sz w:val="20"/>
                <w:szCs w:val="20"/>
              </w:rPr>
              <w:t xml:space="preserve"> depending on when an organization starts </w:t>
            </w:r>
            <w:r>
              <w:rPr>
                <w:rFonts w:ascii="Times New Roman" w:eastAsia="Calibri" w:hAnsi="Times New Roman" w:cs="Times New Roman"/>
                <w:spacing w:val="-1"/>
                <w:sz w:val="20"/>
                <w:szCs w:val="20"/>
              </w:rPr>
              <w:t>delivering classes</w:t>
            </w:r>
          </w:p>
        </w:tc>
        <w:tc>
          <w:tcPr>
            <w:tcW w:w="1260" w:type="dxa"/>
            <w:tcBorders>
              <w:top w:val="single" w:sz="5" w:space="0" w:color="000000"/>
              <w:left w:val="single" w:sz="5" w:space="0" w:color="000000"/>
              <w:bottom w:val="single" w:sz="5" w:space="0" w:color="000000"/>
              <w:right w:val="single" w:sz="5" w:space="0" w:color="000000"/>
            </w:tcBorders>
          </w:tcPr>
          <w:p w14:paraId="2AC310DE" w14:textId="77777777" w:rsidR="00393C0C" w:rsidRPr="00393C0C" w:rsidRDefault="00393C0C" w:rsidP="00393C0C">
            <w:pPr>
              <w:spacing w:before="41" w:line="278" w:lineRule="auto"/>
              <w:ind w:left="51" w:right="165"/>
              <w:rPr>
                <w:rFonts w:ascii="Times New Roman" w:eastAsia="Calibri" w:hAnsi="Times New Roman" w:cs="Times New Roman"/>
                <w:sz w:val="20"/>
                <w:szCs w:val="20"/>
              </w:rPr>
            </w:pPr>
            <w:r w:rsidRPr="00393C0C">
              <w:rPr>
                <w:rFonts w:ascii="Times New Roman" w:eastAsia="Calibri" w:hAnsi="Times New Roman" w:cs="Times New Roman"/>
                <w:sz w:val="20"/>
                <w:szCs w:val="20"/>
              </w:rPr>
              <w:t>Full</w:t>
            </w:r>
          </w:p>
        </w:tc>
      </w:tr>
    </w:tbl>
    <w:p w14:paraId="593AC3DB" w14:textId="77777777" w:rsidR="00393C0C" w:rsidRPr="00393C0C" w:rsidRDefault="00393C0C" w:rsidP="00393C0C">
      <w:pPr>
        <w:spacing w:line="275" w:lineRule="auto"/>
        <w:ind w:left="100" w:right="144"/>
        <w:outlineLvl w:val="3"/>
        <w:rPr>
          <w:rFonts w:ascii="Calibri" w:eastAsia="Calibri" w:hAnsi="Calibri" w:cs="Times New Roman"/>
        </w:rPr>
      </w:pPr>
    </w:p>
    <w:p w14:paraId="3E789AAD" w14:textId="77777777" w:rsidR="001F690A" w:rsidRPr="000146C3" w:rsidRDefault="000146C3" w:rsidP="000146C3">
      <w:pPr>
        <w:pStyle w:val="Heading1"/>
      </w:pPr>
      <w:bookmarkStart w:id="21" w:name="_Toc474314509"/>
      <w:r w:rsidRPr="000146C3">
        <w:t xml:space="preserve">III. </w:t>
      </w:r>
      <w:r w:rsidR="00E846A8" w:rsidRPr="000146C3">
        <w:t>Applying for Recognition</w:t>
      </w:r>
      <w:bookmarkEnd w:id="21"/>
    </w:p>
    <w:p w14:paraId="33D2AAD3" w14:textId="13C18CD4" w:rsidR="001F690A" w:rsidRDefault="00174A67">
      <w:pPr>
        <w:pStyle w:val="BodyText"/>
        <w:spacing w:before="56" w:line="275" w:lineRule="auto"/>
        <w:ind w:left="160" w:right="496" w:firstLine="0"/>
      </w:pPr>
      <w:r w:rsidRPr="00174A67">
        <w:rPr>
          <w:spacing w:val="-1"/>
        </w:rPr>
        <w:t>CDC</w:t>
      </w:r>
      <w:r w:rsidR="00943321">
        <w:rPr>
          <w:spacing w:val="-1"/>
        </w:rPr>
        <w:t xml:space="preserve"> </w:t>
      </w:r>
      <w:r w:rsidRPr="00174A67">
        <w:rPr>
          <w:spacing w:val="-1"/>
        </w:rPr>
        <w:t xml:space="preserve">welcomes organizations that offer a </w:t>
      </w:r>
      <w:r w:rsidR="00296BB9">
        <w:rPr>
          <w:spacing w:val="-1"/>
        </w:rPr>
        <w:t xml:space="preserve">yearlong </w:t>
      </w:r>
      <w:r w:rsidRPr="00174A67">
        <w:rPr>
          <w:spacing w:val="-1"/>
        </w:rPr>
        <w:t xml:space="preserve">lifestyle change program to prevent or delay type 2 diabetes to apply for recognition through the DPRP. Any organization with the capacity to deliver a lifestyle change program meeting DPRP </w:t>
      </w:r>
      <w:r w:rsidR="00036345">
        <w:rPr>
          <w:spacing w:val="-1"/>
        </w:rPr>
        <w:t>S</w:t>
      </w:r>
      <w:r w:rsidRPr="00174A67">
        <w:rPr>
          <w:spacing w:val="-1"/>
        </w:rPr>
        <w:t>tandards may apply for recognition.</w:t>
      </w:r>
    </w:p>
    <w:p w14:paraId="33F04189" w14:textId="7B15CC48" w:rsidR="001F690A" w:rsidRDefault="00174A67">
      <w:pPr>
        <w:pStyle w:val="BodyText"/>
        <w:spacing w:before="121" w:line="276" w:lineRule="auto"/>
        <w:ind w:left="160" w:right="450" w:firstLine="0"/>
      </w:pPr>
      <w:r w:rsidRPr="00174A67">
        <w:t xml:space="preserve">Before an organization applies, </w:t>
      </w:r>
      <w:r w:rsidR="00435C43">
        <w:t>leadership and</w:t>
      </w:r>
      <w:r w:rsidRPr="00174A67">
        <w:t xml:space="preserve"> staff should read the </w:t>
      </w:r>
      <w:r w:rsidRPr="00975050">
        <w:rPr>
          <w:i/>
        </w:rPr>
        <w:t>Diabetes Prevention Recognition Program Standards and Operating Procedures</w:t>
      </w:r>
      <w:r w:rsidR="00574D87">
        <w:t xml:space="preserve"> contained in this document</w:t>
      </w:r>
      <w:r w:rsidR="007901B1">
        <w:t>,</w:t>
      </w:r>
      <w:r w:rsidRPr="00174A67">
        <w:t xml:space="preserve"> which </w:t>
      </w:r>
      <w:r w:rsidR="00B262A4">
        <w:t>describe</w:t>
      </w:r>
      <w:r w:rsidR="0049115F">
        <w:t>s</w:t>
      </w:r>
      <w:r w:rsidRPr="00174A67">
        <w:t xml:space="preserve"> the criteria for delivering lifestyle change programs that </w:t>
      </w:r>
      <w:r w:rsidR="00EC25F8">
        <w:t xml:space="preserve">achieve </w:t>
      </w:r>
      <w:r w:rsidR="00BD3CE3">
        <w:t>and sustain CDC reco</w:t>
      </w:r>
      <w:r w:rsidR="009C2FFF">
        <w:t>gnition.</w:t>
      </w:r>
      <w:r w:rsidR="00343903">
        <w:t xml:space="preserve"> </w:t>
      </w:r>
      <w:r w:rsidR="00137508">
        <w:t xml:space="preserve">The </w:t>
      </w:r>
      <w:r w:rsidRPr="00174A67">
        <w:t>DPRP Standards also contain</w:t>
      </w:r>
      <w:r w:rsidR="0049115F">
        <w:t>s</w:t>
      </w:r>
      <w:r w:rsidRPr="00174A67">
        <w:t xml:space="preserve"> a capacity assessment</w:t>
      </w:r>
      <w:r w:rsidR="00137508">
        <w:t xml:space="preserve">. This is </w:t>
      </w:r>
      <w:r w:rsidRPr="00174A67">
        <w:t xml:space="preserve">a list of questions </w:t>
      </w:r>
      <w:r w:rsidR="00137508">
        <w:t>designed</w:t>
      </w:r>
      <w:r w:rsidR="00D826BB">
        <w:t xml:space="preserve"> </w:t>
      </w:r>
      <w:r w:rsidR="00137508">
        <w:t>to help</w:t>
      </w:r>
      <w:r w:rsidRPr="00174A67">
        <w:t xml:space="preserve"> </w:t>
      </w:r>
      <w:r w:rsidR="00137508">
        <w:t>an</w:t>
      </w:r>
      <w:r w:rsidR="00D826BB">
        <w:t xml:space="preserve"> </w:t>
      </w:r>
      <w:r w:rsidRPr="00174A67">
        <w:t>organization</w:t>
      </w:r>
      <w:r w:rsidR="00137508">
        <w:t xml:space="preserve"> determine </w:t>
      </w:r>
      <w:r w:rsidR="00B262A4">
        <w:t>its</w:t>
      </w:r>
      <w:r w:rsidR="00B262A4" w:rsidRPr="00174A67">
        <w:t xml:space="preserve"> </w:t>
      </w:r>
      <w:r w:rsidRPr="00174A67">
        <w:t xml:space="preserve">readiness to </w:t>
      </w:r>
      <w:r w:rsidR="00574D87">
        <w:t xml:space="preserve">deliver </w:t>
      </w:r>
      <w:r w:rsidR="003F4EE2">
        <w:t xml:space="preserve">a CDC-recognized </w:t>
      </w:r>
      <w:r w:rsidR="00574D87">
        <w:t xml:space="preserve">lifestyle change program </w:t>
      </w:r>
      <w:r w:rsidRPr="00174A67">
        <w:t>(</w:t>
      </w:r>
      <w:r w:rsidR="00B262A4">
        <w:t>see section</w:t>
      </w:r>
      <w:r w:rsidR="00B262A4" w:rsidRPr="00174A67">
        <w:t xml:space="preserve"> </w:t>
      </w:r>
      <w:r w:rsidRPr="00174A67">
        <w:t>titled Organizational Capacity Assessment).</w:t>
      </w:r>
      <w:r w:rsidR="00D826BB">
        <w:t xml:space="preserve"> </w:t>
      </w:r>
      <w:r w:rsidR="009623C0">
        <w:rPr>
          <w:spacing w:val="-1"/>
        </w:rPr>
        <w:t xml:space="preserve">All </w:t>
      </w:r>
      <w:r>
        <w:rPr>
          <w:spacing w:val="-1"/>
        </w:rPr>
        <w:t>organization</w:t>
      </w:r>
      <w:r w:rsidR="009623C0">
        <w:rPr>
          <w:spacing w:val="-1"/>
        </w:rPr>
        <w:t>s are</w:t>
      </w:r>
      <w:r>
        <w:rPr>
          <w:spacing w:val="-1"/>
        </w:rPr>
        <w:t xml:space="preserve"> </w:t>
      </w:r>
      <w:r w:rsidR="00E846A8">
        <w:t>strongly</w:t>
      </w:r>
      <w:r w:rsidR="00E846A8">
        <w:rPr>
          <w:spacing w:val="-5"/>
        </w:rPr>
        <w:t xml:space="preserve"> </w:t>
      </w:r>
      <w:r w:rsidR="00E846A8">
        <w:rPr>
          <w:spacing w:val="-1"/>
        </w:rPr>
        <w:t>encouraged</w:t>
      </w:r>
      <w:r w:rsidR="00E846A8">
        <w:t xml:space="preserve"> to co</w:t>
      </w:r>
      <w:r w:rsidR="00B262A4">
        <w:t>mplete</w:t>
      </w:r>
      <w:r w:rsidR="00E846A8">
        <w:t xml:space="preserve"> this </w:t>
      </w:r>
      <w:r w:rsidR="00E846A8">
        <w:rPr>
          <w:spacing w:val="-1"/>
        </w:rPr>
        <w:t>assessment.</w:t>
      </w:r>
    </w:p>
    <w:p w14:paraId="230EF94A" w14:textId="77777777" w:rsidR="002051D3" w:rsidRDefault="002051D3">
      <w:pPr>
        <w:pStyle w:val="BodyText"/>
        <w:spacing w:before="3" w:line="276" w:lineRule="auto"/>
        <w:ind w:left="160" w:right="450" w:firstLine="0"/>
      </w:pPr>
    </w:p>
    <w:p w14:paraId="107E6187" w14:textId="73442B15" w:rsidR="001F690A" w:rsidRDefault="00E846A8">
      <w:pPr>
        <w:pStyle w:val="BodyText"/>
        <w:spacing w:before="3" w:line="276" w:lineRule="auto"/>
        <w:ind w:left="160" w:right="450" w:firstLine="0"/>
      </w:pPr>
      <w:r>
        <w:t>A</w:t>
      </w:r>
      <w:r w:rsidR="007C325B" w:rsidRPr="002772CA">
        <w:t>n organization must be ready to start</w:t>
      </w:r>
      <w:r w:rsidR="007C325B" w:rsidRPr="004D1D89">
        <w:t xml:space="preserve"> </w:t>
      </w:r>
      <w:r>
        <w:rPr>
          <w:spacing w:val="-1"/>
        </w:rPr>
        <w:t>classes</w:t>
      </w:r>
      <w:r>
        <w:t xml:space="preserve"> </w:t>
      </w:r>
      <w:r w:rsidR="0011220B">
        <w:t xml:space="preserve">immediately or </w:t>
      </w:r>
      <w:r>
        <w:t xml:space="preserve">within </w:t>
      </w:r>
      <w:r w:rsidR="00114BA8">
        <w:t>6</w:t>
      </w:r>
      <w:r w:rsidR="00114BA8">
        <w:rPr>
          <w:spacing w:val="2"/>
        </w:rPr>
        <w:t xml:space="preserve"> </w:t>
      </w:r>
      <w:r>
        <w:rPr>
          <w:spacing w:val="-1"/>
        </w:rPr>
        <w:t>months</w:t>
      </w:r>
      <w:r>
        <w:rPr>
          <w:spacing w:val="2"/>
        </w:rPr>
        <w:t xml:space="preserve"> </w:t>
      </w:r>
      <w:r>
        <w:rPr>
          <w:spacing w:val="-1"/>
        </w:rPr>
        <w:t>after</w:t>
      </w:r>
      <w:r w:rsidR="007C325B">
        <w:rPr>
          <w:rFonts w:cs="Times New Roman"/>
        </w:rPr>
        <w:t xml:space="preserve"> </w:t>
      </w:r>
      <w:r w:rsidR="00B262A4">
        <w:rPr>
          <w:rFonts w:cs="Times New Roman"/>
        </w:rPr>
        <w:t xml:space="preserve">its </w:t>
      </w:r>
      <w:r>
        <w:rPr>
          <w:spacing w:val="-1"/>
        </w:rPr>
        <w:t xml:space="preserve">effective </w:t>
      </w:r>
      <w:r>
        <w:t>date (the</w:t>
      </w:r>
      <w:r>
        <w:rPr>
          <w:spacing w:val="-2"/>
        </w:rPr>
        <w:t xml:space="preserve"> </w:t>
      </w:r>
      <w:r>
        <w:rPr>
          <w:spacing w:val="-1"/>
        </w:rPr>
        <w:t>first</w:t>
      </w:r>
      <w:r>
        <w:t xml:space="preserve"> </w:t>
      </w:r>
      <w:r>
        <w:rPr>
          <w:spacing w:val="1"/>
        </w:rPr>
        <w:t>day</w:t>
      </w:r>
      <w:r>
        <w:rPr>
          <w:spacing w:val="-5"/>
        </w:rPr>
        <w:t xml:space="preserve"> </w:t>
      </w:r>
      <w:r>
        <w:t>of the</w:t>
      </w:r>
      <w:r w:rsidR="00A37369">
        <w:rPr>
          <w:spacing w:val="83"/>
        </w:rPr>
        <w:t xml:space="preserve"> </w:t>
      </w:r>
      <w:r>
        <w:t>month imme</w:t>
      </w:r>
      <w:r>
        <w:rPr>
          <w:rFonts w:cs="Times New Roman"/>
        </w:rPr>
        <w:t>diately</w:t>
      </w:r>
      <w:r>
        <w:rPr>
          <w:rFonts w:cs="Times New Roman"/>
          <w:spacing w:val="-6"/>
        </w:rPr>
        <w:t xml:space="preserve"> </w:t>
      </w:r>
      <w:r>
        <w:rPr>
          <w:rFonts w:cs="Times New Roman"/>
        </w:rPr>
        <w:t xml:space="preserve">following </w:t>
      </w:r>
      <w:r w:rsidR="00822D30">
        <w:rPr>
          <w:rFonts w:cs="Times New Roman"/>
        </w:rPr>
        <w:t xml:space="preserve">CDC </w:t>
      </w:r>
      <w:r>
        <w:rPr>
          <w:rFonts w:cs="Times New Roman"/>
        </w:rPr>
        <w:t>approval</w:t>
      </w:r>
      <w:r w:rsidR="00923048">
        <w:rPr>
          <w:rFonts w:cs="Times New Roman"/>
        </w:rPr>
        <w:t xml:space="preserve"> of its application</w:t>
      </w:r>
      <w:r>
        <w:rPr>
          <w:rFonts w:cs="Times New Roman"/>
        </w:rPr>
        <w:t>)</w:t>
      </w:r>
      <w:r>
        <w:t>.</w:t>
      </w:r>
      <w:r>
        <w:rPr>
          <w:spacing w:val="2"/>
        </w:rPr>
        <w:t xml:space="preserve"> </w:t>
      </w:r>
      <w:r>
        <w:rPr>
          <w:spacing w:val="-2"/>
        </w:rPr>
        <w:t>If</w:t>
      </w:r>
      <w:r>
        <w:rPr>
          <w:spacing w:val="4"/>
        </w:rPr>
        <w:t xml:space="preserve"> </w:t>
      </w:r>
      <w:r w:rsidR="007C325B">
        <w:rPr>
          <w:spacing w:val="-1"/>
        </w:rPr>
        <w:t>an</w:t>
      </w:r>
      <w:r>
        <w:t xml:space="preserve"> </w:t>
      </w:r>
      <w:r>
        <w:rPr>
          <w:spacing w:val="-1"/>
        </w:rPr>
        <w:t>organization</w:t>
      </w:r>
      <w:r>
        <w:t xml:space="preserve"> is not ready</w:t>
      </w:r>
      <w:r>
        <w:rPr>
          <w:spacing w:val="-4"/>
        </w:rPr>
        <w:t xml:space="preserve"> </w:t>
      </w:r>
      <w:r>
        <w:t>to</w:t>
      </w:r>
      <w:r>
        <w:rPr>
          <w:spacing w:val="53"/>
        </w:rPr>
        <w:t xml:space="preserve"> </w:t>
      </w:r>
      <w:r>
        <w:rPr>
          <w:spacing w:val="-1"/>
        </w:rPr>
        <w:t>start</w:t>
      </w:r>
      <w:r>
        <w:t xml:space="preserve"> </w:t>
      </w:r>
      <w:r>
        <w:rPr>
          <w:spacing w:val="-1"/>
        </w:rPr>
        <w:t xml:space="preserve">classes </w:t>
      </w:r>
      <w:r>
        <w:t>within 6 months,</w:t>
      </w:r>
      <w:r>
        <w:rPr>
          <w:spacing w:val="2"/>
        </w:rPr>
        <w:t xml:space="preserve"> </w:t>
      </w:r>
      <w:r w:rsidR="00B262A4">
        <w:rPr>
          <w:spacing w:val="-2"/>
        </w:rPr>
        <w:t>it</w:t>
      </w:r>
      <w:r w:rsidR="00B262A4">
        <w:t xml:space="preserve"> </w:t>
      </w:r>
      <w:r>
        <w:t>should postpone</w:t>
      </w:r>
      <w:r>
        <w:rPr>
          <w:spacing w:val="-1"/>
        </w:rPr>
        <w:t xml:space="preserve"> </w:t>
      </w:r>
      <w:r>
        <w:t>submitting</w:t>
      </w:r>
      <w:r>
        <w:rPr>
          <w:spacing w:val="1"/>
        </w:rPr>
        <w:t xml:space="preserve"> </w:t>
      </w:r>
      <w:r w:rsidR="00B262A4">
        <w:rPr>
          <w:spacing w:val="-1"/>
        </w:rPr>
        <w:t xml:space="preserve">an </w:t>
      </w:r>
      <w:r>
        <w:rPr>
          <w:spacing w:val="-1"/>
        </w:rPr>
        <w:t>application.</w:t>
      </w:r>
    </w:p>
    <w:p w14:paraId="5B70431F" w14:textId="77777777" w:rsidR="001F690A" w:rsidRDefault="00E846A8" w:rsidP="007B7540">
      <w:pPr>
        <w:pStyle w:val="BodyText"/>
        <w:spacing w:before="121" w:line="276" w:lineRule="auto"/>
        <w:ind w:left="160" w:right="470" w:firstLine="0"/>
      </w:pPr>
      <w:r>
        <w:t>To apply</w:t>
      </w:r>
      <w:r>
        <w:rPr>
          <w:spacing w:val="-3"/>
        </w:rPr>
        <w:t xml:space="preserve"> </w:t>
      </w:r>
      <w:r>
        <w:t>for</w:t>
      </w:r>
      <w:r>
        <w:rPr>
          <w:spacing w:val="-2"/>
        </w:rPr>
        <w:t xml:space="preserve"> </w:t>
      </w:r>
      <w:r>
        <w:rPr>
          <w:spacing w:val="-1"/>
        </w:rPr>
        <w:t>recognition,</w:t>
      </w:r>
      <w:r>
        <w:rPr>
          <w:spacing w:val="2"/>
        </w:rPr>
        <w:t xml:space="preserve"> </w:t>
      </w:r>
      <w:r w:rsidR="00822D30">
        <w:rPr>
          <w:spacing w:val="-2"/>
        </w:rPr>
        <w:t>an organization</w:t>
      </w:r>
      <w:r w:rsidR="00923048">
        <w:t xml:space="preserve"> should</w:t>
      </w:r>
      <w:r>
        <w:t xml:space="preserve"> complete</w:t>
      </w:r>
      <w:r>
        <w:rPr>
          <w:spacing w:val="-1"/>
        </w:rPr>
        <w:t xml:space="preserve"> </w:t>
      </w:r>
      <w:r>
        <w:t>the online</w:t>
      </w:r>
      <w:r>
        <w:rPr>
          <w:spacing w:val="-1"/>
        </w:rPr>
        <w:t xml:space="preserve"> application</w:t>
      </w:r>
      <w:r>
        <w:t xml:space="preserve"> </w:t>
      </w:r>
      <w:r>
        <w:rPr>
          <w:spacing w:val="-1"/>
        </w:rPr>
        <w:t>at</w:t>
      </w:r>
      <w:hyperlink r:id="rId25">
        <w:r w:rsidRPr="002639EF">
          <w:rPr>
            <w:spacing w:val="43"/>
          </w:rPr>
          <w:t xml:space="preserve"> </w:t>
        </w:r>
        <w:r w:rsidR="002639EF" w:rsidRPr="002639EF">
          <w:rPr>
            <w:spacing w:val="-1"/>
            <w:u w:val="single"/>
          </w:rPr>
          <w:t>https://www.cdc.gov/diabetes/prevention/lifestyle-program/apply_recognition.html</w:t>
        </w:r>
      </w:hyperlink>
      <w:r w:rsidR="004E07B9" w:rsidRPr="002639EF">
        <w:rPr>
          <w:spacing w:val="-1"/>
        </w:rPr>
        <w:t>.</w:t>
      </w:r>
      <w:r>
        <w:t xml:space="preserve"> </w:t>
      </w:r>
      <w:r w:rsidR="00235BB4">
        <w:t>The</w:t>
      </w:r>
      <w:r w:rsidR="004D1419">
        <w:t xml:space="preserve"> organization </w:t>
      </w:r>
      <w:r>
        <w:t xml:space="preserve">must </w:t>
      </w:r>
      <w:r>
        <w:rPr>
          <w:spacing w:val="-1"/>
        </w:rPr>
        <w:t>indicate</w:t>
      </w:r>
      <w:r>
        <w:t xml:space="preserve"> </w:t>
      </w:r>
      <w:r w:rsidR="00822D30">
        <w:t>whether</w:t>
      </w:r>
      <w:r>
        <w:rPr>
          <w:spacing w:val="2"/>
        </w:rPr>
        <w:t xml:space="preserve"> </w:t>
      </w:r>
      <w:r w:rsidR="004D1419">
        <w:rPr>
          <w:spacing w:val="-2"/>
        </w:rPr>
        <w:t xml:space="preserve">it </w:t>
      </w:r>
      <w:r>
        <w:t>will be</w:t>
      </w:r>
      <w:r>
        <w:rPr>
          <w:spacing w:val="-1"/>
        </w:rPr>
        <w:t xml:space="preserve"> </w:t>
      </w:r>
      <w:r>
        <w:t>using</w:t>
      </w:r>
      <w:r>
        <w:rPr>
          <w:spacing w:val="-3"/>
        </w:rPr>
        <w:t xml:space="preserve"> </w:t>
      </w:r>
      <w:r w:rsidR="0048192F">
        <w:t>a</w:t>
      </w:r>
      <w:r>
        <w:rPr>
          <w:spacing w:val="99"/>
        </w:rPr>
        <w:t xml:space="preserve"> </w:t>
      </w:r>
      <w:r>
        <w:rPr>
          <w:spacing w:val="-1"/>
        </w:rPr>
        <w:t>CDC-</w:t>
      </w:r>
      <w:r w:rsidR="00822D30">
        <w:rPr>
          <w:spacing w:val="-1"/>
        </w:rPr>
        <w:t>approved</w:t>
      </w:r>
      <w:r>
        <w:rPr>
          <w:spacing w:val="2"/>
        </w:rPr>
        <w:t xml:space="preserve"> </w:t>
      </w:r>
      <w:r>
        <w:rPr>
          <w:spacing w:val="-1"/>
        </w:rPr>
        <w:t>curricul</w:t>
      </w:r>
      <w:r w:rsidR="00822D30">
        <w:rPr>
          <w:spacing w:val="-1"/>
        </w:rPr>
        <w:t>um</w:t>
      </w:r>
      <w:r w:rsidR="00427A76">
        <w:rPr>
          <w:spacing w:val="-1"/>
        </w:rPr>
        <w:t>, such as the PreventT2 curriculum (</w:t>
      </w:r>
      <w:hyperlink r:id="rId26" w:history="1">
        <w:r w:rsidR="00B232D6" w:rsidRPr="000605BF">
          <w:rPr>
            <w:rStyle w:val="Hyperlink"/>
            <w:spacing w:val="-1"/>
          </w:rPr>
          <w:t>https://www.cdc.gov/diabetes/prevention/lifestyle-program/curriculum.html</w:t>
        </w:r>
      </w:hyperlink>
      <w:r w:rsidR="00B232D6">
        <w:rPr>
          <w:spacing w:val="-1"/>
        </w:rPr>
        <w:t xml:space="preserve">), </w:t>
      </w:r>
      <w:r>
        <w:t>or submitting</w:t>
      </w:r>
      <w:r>
        <w:rPr>
          <w:spacing w:val="-3"/>
        </w:rPr>
        <w:t xml:space="preserve"> </w:t>
      </w:r>
      <w:r>
        <w:rPr>
          <w:spacing w:val="-1"/>
        </w:rPr>
        <w:t>an</w:t>
      </w:r>
      <w:r>
        <w:rPr>
          <w:spacing w:val="2"/>
        </w:rPr>
        <w:t xml:space="preserve"> </w:t>
      </w:r>
      <w:r w:rsidR="005E5841">
        <w:rPr>
          <w:spacing w:val="-1"/>
        </w:rPr>
        <w:t>alternate</w:t>
      </w:r>
      <w:r w:rsidR="005E5841">
        <w:rPr>
          <w:spacing w:val="1"/>
        </w:rPr>
        <w:t xml:space="preserve"> </w:t>
      </w:r>
      <w:r>
        <w:rPr>
          <w:spacing w:val="-1"/>
        </w:rPr>
        <w:t>curriculum</w:t>
      </w:r>
      <w:r>
        <w:t xml:space="preserve"> </w:t>
      </w:r>
      <w:r>
        <w:rPr>
          <w:spacing w:val="-1"/>
        </w:rPr>
        <w:t>for review.</w:t>
      </w:r>
      <w:r>
        <w:rPr>
          <w:spacing w:val="7"/>
        </w:rPr>
        <w:t xml:space="preserve"> </w:t>
      </w:r>
      <w:r>
        <w:rPr>
          <w:spacing w:val="-1"/>
        </w:rPr>
        <w:t>After</w:t>
      </w:r>
      <w:r w:rsidR="00380DA4" w:rsidRPr="005B30FB">
        <w:t xml:space="preserve"> </w:t>
      </w:r>
      <w:r w:rsidR="00294966">
        <w:t xml:space="preserve">submitting </w:t>
      </w:r>
      <w:r>
        <w:t xml:space="preserve">the </w:t>
      </w:r>
      <w:r>
        <w:rPr>
          <w:spacing w:val="-1"/>
        </w:rPr>
        <w:t>application</w:t>
      </w:r>
      <w:r>
        <w:t xml:space="preserve"> </w:t>
      </w:r>
      <w:r>
        <w:rPr>
          <w:spacing w:val="-1"/>
        </w:rPr>
        <w:t>form,</w:t>
      </w:r>
      <w:r>
        <w:rPr>
          <w:spacing w:val="2"/>
        </w:rPr>
        <w:t xml:space="preserve"> </w:t>
      </w:r>
      <w:r w:rsidR="00235BB4">
        <w:rPr>
          <w:spacing w:val="-2"/>
        </w:rPr>
        <w:t>the</w:t>
      </w:r>
      <w:r w:rsidR="00294966">
        <w:rPr>
          <w:spacing w:val="-2"/>
        </w:rPr>
        <w:t xml:space="preserve"> organization </w:t>
      </w:r>
      <w:r>
        <w:t xml:space="preserve">will </w:t>
      </w:r>
      <w:r>
        <w:rPr>
          <w:spacing w:val="-1"/>
        </w:rPr>
        <w:t>receive</w:t>
      </w:r>
      <w:r>
        <w:rPr>
          <w:spacing w:val="1"/>
        </w:rPr>
        <w:t xml:space="preserve"> </w:t>
      </w:r>
      <w:r>
        <w:t>a</w:t>
      </w:r>
      <w:r>
        <w:rPr>
          <w:spacing w:val="-1"/>
        </w:rPr>
        <w:t xml:space="preserve"> confirmation</w:t>
      </w:r>
      <w:r>
        <w:rPr>
          <w:spacing w:val="4"/>
        </w:rPr>
        <w:t xml:space="preserve"> </w:t>
      </w:r>
      <w:r>
        <w:t>email.</w:t>
      </w:r>
      <w:r>
        <w:rPr>
          <w:spacing w:val="2"/>
        </w:rPr>
        <w:t xml:space="preserve"> </w:t>
      </w:r>
      <w:r w:rsidR="003D1D5D">
        <w:rPr>
          <w:spacing w:val="2"/>
        </w:rPr>
        <w:t>O</w:t>
      </w:r>
      <w:r w:rsidR="009B372C">
        <w:rPr>
          <w:spacing w:val="2"/>
        </w:rPr>
        <w:t>rganizations using a CDC-approved curri</w:t>
      </w:r>
      <w:r w:rsidR="003D1D5D">
        <w:rPr>
          <w:spacing w:val="2"/>
        </w:rPr>
        <w:t xml:space="preserve">culum will normally be notified of the results of the CDC review </w:t>
      </w:r>
      <w:r w:rsidR="009B372C">
        <w:rPr>
          <w:spacing w:val="2"/>
        </w:rPr>
        <w:t xml:space="preserve">within 15 working days. </w:t>
      </w:r>
      <w:r w:rsidR="003D1D5D">
        <w:rPr>
          <w:spacing w:val="6"/>
        </w:rPr>
        <w:t xml:space="preserve">Organizations </w:t>
      </w:r>
      <w:r>
        <w:t>submitting</w:t>
      </w:r>
      <w:r>
        <w:rPr>
          <w:spacing w:val="-3"/>
        </w:rPr>
        <w:t xml:space="preserve"> </w:t>
      </w:r>
      <w:r>
        <w:rPr>
          <w:spacing w:val="-1"/>
        </w:rPr>
        <w:t>an</w:t>
      </w:r>
      <w:r>
        <w:rPr>
          <w:spacing w:val="2"/>
        </w:rPr>
        <w:t xml:space="preserve"> </w:t>
      </w:r>
      <w:r w:rsidR="0025477F">
        <w:rPr>
          <w:spacing w:val="-1"/>
        </w:rPr>
        <w:t xml:space="preserve">alternate </w:t>
      </w:r>
      <w:r>
        <w:rPr>
          <w:spacing w:val="-1"/>
        </w:rPr>
        <w:t>curriculum</w:t>
      </w:r>
      <w:r>
        <w:t xml:space="preserve"> for </w:t>
      </w:r>
      <w:r>
        <w:rPr>
          <w:spacing w:val="-1"/>
        </w:rPr>
        <w:t>review</w:t>
      </w:r>
      <w:r w:rsidR="003D1D5D">
        <w:rPr>
          <w:spacing w:val="-1"/>
        </w:rPr>
        <w:t xml:space="preserve"> will normally be notified of the results of the CDC review within 4-6 weeks</w:t>
      </w:r>
      <w:r w:rsidR="006A32C7">
        <w:rPr>
          <w:spacing w:val="-1"/>
        </w:rPr>
        <w:t>.</w:t>
      </w:r>
      <w:r>
        <w:rPr>
          <w:spacing w:val="5"/>
        </w:rPr>
        <w:t xml:space="preserve"> </w:t>
      </w:r>
    </w:p>
    <w:p w14:paraId="7CCBD63F" w14:textId="77777777" w:rsidR="006727F6" w:rsidRDefault="006727F6" w:rsidP="006727F6">
      <w:pPr>
        <w:rPr>
          <w:rFonts w:ascii="Times New Roman" w:eastAsia="Arial" w:hAnsi="Times New Roman" w:cs="Times New Roman"/>
          <w:spacing w:val="-1"/>
          <w:sz w:val="24"/>
          <w:szCs w:val="24"/>
        </w:rPr>
      </w:pPr>
    </w:p>
    <w:p w14:paraId="32E734DC" w14:textId="77777777" w:rsidR="00646EB6" w:rsidRDefault="00646EB6" w:rsidP="006727F6">
      <w:pPr>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  </w:t>
      </w:r>
      <w:r w:rsidR="006727F6">
        <w:rPr>
          <w:rFonts w:ascii="Times New Roman" w:eastAsia="Arial" w:hAnsi="Times New Roman" w:cs="Times New Roman"/>
          <w:spacing w:val="-1"/>
          <w:sz w:val="24"/>
          <w:szCs w:val="24"/>
        </w:rPr>
        <w:t xml:space="preserve">Any organization in the DPRP and assigned a DPRP organization code that contracts with another </w:t>
      </w:r>
      <w:r>
        <w:rPr>
          <w:rFonts w:ascii="Times New Roman" w:eastAsia="Arial" w:hAnsi="Times New Roman" w:cs="Times New Roman"/>
          <w:spacing w:val="-1"/>
          <w:sz w:val="24"/>
          <w:szCs w:val="24"/>
        </w:rPr>
        <w:t xml:space="preserve"> </w:t>
      </w:r>
    </w:p>
    <w:p w14:paraId="6AE3AD11" w14:textId="77777777" w:rsidR="00646EB6" w:rsidRDefault="00646EB6" w:rsidP="006727F6">
      <w:pPr>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  </w:t>
      </w:r>
      <w:r w:rsidR="006727F6">
        <w:rPr>
          <w:rFonts w:ascii="Times New Roman" w:eastAsia="Arial" w:hAnsi="Times New Roman" w:cs="Times New Roman"/>
          <w:spacing w:val="-1"/>
          <w:sz w:val="24"/>
          <w:szCs w:val="24"/>
        </w:rPr>
        <w:t xml:space="preserve">CDC-recognized organization to deliver their lifestyle change program must ensure that the </w:t>
      </w:r>
      <w:r>
        <w:rPr>
          <w:rFonts w:ascii="Times New Roman" w:eastAsia="Arial" w:hAnsi="Times New Roman" w:cs="Times New Roman"/>
          <w:spacing w:val="-1"/>
          <w:sz w:val="24"/>
          <w:szCs w:val="24"/>
        </w:rPr>
        <w:t xml:space="preserve"> </w:t>
      </w:r>
    </w:p>
    <w:p w14:paraId="3B735A84" w14:textId="1935CA4E" w:rsidR="006727F6" w:rsidRPr="00C32CFA" w:rsidRDefault="00283ED2" w:rsidP="00283ED2">
      <w:pPr>
        <w:ind w:left="90"/>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c</w:t>
      </w:r>
      <w:r w:rsidR="006727F6">
        <w:rPr>
          <w:rFonts w:ascii="Times New Roman" w:eastAsia="Arial" w:hAnsi="Times New Roman" w:cs="Times New Roman"/>
          <w:spacing w:val="-1"/>
          <w:sz w:val="24"/>
          <w:szCs w:val="24"/>
        </w:rPr>
        <w:t>ontracted</w:t>
      </w:r>
      <w:r>
        <w:rPr>
          <w:rFonts w:ascii="Times New Roman" w:eastAsia="Arial" w:hAnsi="Times New Roman" w:cs="Times New Roman"/>
          <w:spacing w:val="-1"/>
          <w:sz w:val="24"/>
          <w:szCs w:val="24"/>
        </w:rPr>
        <w:t xml:space="preserve"> organization</w:t>
      </w:r>
      <w:r w:rsidR="006727F6">
        <w:rPr>
          <w:rFonts w:ascii="Times New Roman" w:eastAsia="Arial" w:hAnsi="Times New Roman" w:cs="Times New Roman"/>
          <w:spacing w:val="-1"/>
          <w:sz w:val="24"/>
          <w:szCs w:val="24"/>
        </w:rPr>
        <w:t xml:space="preserve"> uses a CDC-appr</w:t>
      </w:r>
      <w:r>
        <w:rPr>
          <w:rFonts w:ascii="Times New Roman" w:eastAsia="Arial" w:hAnsi="Times New Roman" w:cs="Times New Roman"/>
          <w:spacing w:val="-1"/>
          <w:sz w:val="24"/>
          <w:szCs w:val="24"/>
        </w:rPr>
        <w:t xml:space="preserve">oved curriculum and follows the </w:t>
      </w:r>
      <w:r w:rsidR="006727F6">
        <w:rPr>
          <w:rFonts w:ascii="Times New Roman" w:eastAsia="Arial" w:hAnsi="Times New Roman" w:cs="Times New Roman"/>
          <w:spacing w:val="-1"/>
          <w:sz w:val="24"/>
          <w:szCs w:val="24"/>
        </w:rPr>
        <w:t xml:space="preserve">requirements set forth herein. </w:t>
      </w:r>
      <w:r w:rsidR="006727F6" w:rsidRPr="006727F6">
        <w:rPr>
          <w:rFonts w:ascii="Times New Roman" w:eastAsia="Arial" w:hAnsi="Times New Roman" w:cs="Times New Roman"/>
          <w:spacing w:val="-1"/>
          <w:sz w:val="24"/>
          <w:szCs w:val="24"/>
        </w:rPr>
        <w:t>Upon approval, DPRP staff will inform the organization of its effective date.</w:t>
      </w:r>
    </w:p>
    <w:p w14:paraId="53643ED0" w14:textId="77777777" w:rsidR="00065CFB" w:rsidRDefault="00874EB1" w:rsidP="00CF549D">
      <w:pPr>
        <w:pStyle w:val="BodyText"/>
        <w:spacing w:before="121" w:line="276" w:lineRule="auto"/>
        <w:ind w:left="160" w:right="614" w:firstLine="0"/>
        <w:rPr>
          <w:b/>
          <w:spacing w:val="-1"/>
        </w:rPr>
      </w:pPr>
      <w:r>
        <w:rPr>
          <w:b/>
          <w:spacing w:val="-1"/>
        </w:rPr>
        <w:t>E</w:t>
      </w:r>
      <w:r w:rsidR="00E846A8" w:rsidRPr="00A404C0">
        <w:rPr>
          <w:b/>
          <w:spacing w:val="-1"/>
        </w:rPr>
        <w:t>ach</w:t>
      </w:r>
      <w:r w:rsidR="00E846A8" w:rsidRPr="00A404C0">
        <w:rPr>
          <w:b/>
        </w:rPr>
        <w:t xml:space="preserve"> organization will be</w:t>
      </w:r>
      <w:r w:rsidR="00E846A8" w:rsidRPr="00A404C0">
        <w:rPr>
          <w:b/>
          <w:spacing w:val="-1"/>
        </w:rPr>
        <w:t xml:space="preserve"> required</w:t>
      </w:r>
      <w:r w:rsidR="00E846A8" w:rsidRPr="00A404C0">
        <w:rPr>
          <w:b/>
        </w:rPr>
        <w:t xml:space="preserve"> to</w:t>
      </w:r>
      <w:r w:rsidR="006A32C7">
        <w:rPr>
          <w:b/>
        </w:rPr>
        <w:t xml:space="preserve"> </w:t>
      </w:r>
      <w:r>
        <w:rPr>
          <w:b/>
          <w:spacing w:val="-1"/>
        </w:rPr>
        <w:t>complete</w:t>
      </w:r>
      <w:r w:rsidR="006A32C7">
        <w:rPr>
          <w:b/>
          <w:spacing w:val="-1"/>
        </w:rPr>
        <w:t xml:space="preserve"> </w:t>
      </w:r>
      <w:r>
        <w:rPr>
          <w:b/>
          <w:spacing w:val="-1"/>
        </w:rPr>
        <w:t>the following elements</w:t>
      </w:r>
      <w:r w:rsidR="00E846A8" w:rsidRPr="00A404C0">
        <w:rPr>
          <w:b/>
        </w:rPr>
        <w:t xml:space="preserve"> in the</w:t>
      </w:r>
      <w:r w:rsidR="00E846A8" w:rsidRPr="00A404C0">
        <w:rPr>
          <w:b/>
          <w:spacing w:val="-1"/>
        </w:rPr>
        <w:t xml:space="preserve"> </w:t>
      </w:r>
      <w:r w:rsidR="00E846A8" w:rsidRPr="00A404C0">
        <w:rPr>
          <w:b/>
        </w:rPr>
        <w:t>online</w:t>
      </w:r>
      <w:r w:rsidR="00FD7BBA">
        <w:rPr>
          <w:b/>
          <w:spacing w:val="57"/>
        </w:rPr>
        <w:t xml:space="preserve"> </w:t>
      </w:r>
      <w:r w:rsidR="00E846A8" w:rsidRPr="00A404C0">
        <w:rPr>
          <w:b/>
          <w:spacing w:val="-1"/>
        </w:rPr>
        <w:t>application</w:t>
      </w:r>
      <w:r w:rsidR="00E846A8" w:rsidRPr="00A404C0">
        <w:rPr>
          <w:b/>
        </w:rPr>
        <w:t xml:space="preserve"> </w:t>
      </w:r>
      <w:r w:rsidR="00E846A8" w:rsidRPr="00A404C0">
        <w:rPr>
          <w:b/>
          <w:spacing w:val="-1"/>
        </w:rPr>
        <w:t>form</w:t>
      </w:r>
      <w:r>
        <w:rPr>
          <w:b/>
          <w:spacing w:val="-1"/>
        </w:rPr>
        <w:t>:</w:t>
      </w:r>
    </w:p>
    <w:p w14:paraId="47CA88A1" w14:textId="77777777" w:rsidR="0056151E" w:rsidRPr="00065CFB" w:rsidRDefault="0056151E" w:rsidP="00CF549D">
      <w:pPr>
        <w:pStyle w:val="BodyText"/>
        <w:spacing w:before="121" w:line="276" w:lineRule="auto"/>
        <w:ind w:left="160" w:right="614" w:firstLine="0"/>
        <w:rPr>
          <w:b/>
          <w:spacing w:val="-1"/>
        </w:rPr>
      </w:pPr>
    </w:p>
    <w:p w14:paraId="3FE864E0" w14:textId="77777777" w:rsidR="008F2F15" w:rsidRPr="002772CA" w:rsidRDefault="00E846A8" w:rsidP="006D19D7">
      <w:pPr>
        <w:pStyle w:val="BodyText"/>
        <w:numPr>
          <w:ilvl w:val="0"/>
          <w:numId w:val="17"/>
        </w:numPr>
        <w:tabs>
          <w:tab w:val="left" w:pos="521"/>
        </w:tabs>
        <w:spacing w:line="276" w:lineRule="auto"/>
        <w:ind w:right="1315"/>
        <w:jc w:val="left"/>
      </w:pPr>
      <w:r>
        <w:rPr>
          <w:b/>
        </w:rPr>
        <w:t>Type</w:t>
      </w:r>
      <w:r>
        <w:rPr>
          <w:b/>
          <w:spacing w:val="-1"/>
        </w:rPr>
        <w:t xml:space="preserve"> </w:t>
      </w:r>
      <w:r>
        <w:rPr>
          <w:b/>
        </w:rPr>
        <w:t>of</w:t>
      </w:r>
      <w:r>
        <w:rPr>
          <w:b/>
          <w:spacing w:val="1"/>
        </w:rPr>
        <w:t xml:space="preserve"> </w:t>
      </w:r>
      <w:r>
        <w:rPr>
          <w:b/>
          <w:spacing w:val="-1"/>
        </w:rPr>
        <w:t>Application</w:t>
      </w:r>
      <w:r w:rsidR="00FD7BBA">
        <w:rPr>
          <w:b/>
          <w:spacing w:val="-1"/>
        </w:rPr>
        <w:t>.</w:t>
      </w:r>
      <w:r w:rsidR="000830DC">
        <w:rPr>
          <w:b/>
          <w:spacing w:val="-1"/>
        </w:rPr>
        <w:t xml:space="preserve"> </w:t>
      </w:r>
      <w:r w:rsidR="000830DC">
        <w:rPr>
          <w:spacing w:val="-1"/>
        </w:rPr>
        <w:t>S</w:t>
      </w:r>
      <w:r w:rsidRPr="00CD78DF">
        <w:rPr>
          <w:spacing w:val="-1"/>
        </w:rPr>
        <w:t>elect</w:t>
      </w:r>
      <w:r>
        <w:rPr>
          <w:spacing w:val="1"/>
        </w:rPr>
        <w:t xml:space="preserve"> </w:t>
      </w:r>
      <w:r>
        <w:rPr>
          <w:i/>
          <w:spacing w:val="-1"/>
        </w:rPr>
        <w:t>Initial</w:t>
      </w:r>
      <w:r>
        <w:rPr>
          <w:i/>
          <w:spacing w:val="1"/>
        </w:rPr>
        <w:t xml:space="preserve"> </w:t>
      </w:r>
      <w:r>
        <w:t>if</w:t>
      </w:r>
      <w:r>
        <w:rPr>
          <w:spacing w:val="1"/>
        </w:rPr>
        <w:t xml:space="preserve"> </w:t>
      </w:r>
      <w:r w:rsidR="000830DC">
        <w:rPr>
          <w:spacing w:val="1"/>
        </w:rPr>
        <w:t>this is the first application being</w:t>
      </w:r>
      <w:r w:rsidR="00FB738F">
        <w:rPr>
          <w:spacing w:val="1"/>
        </w:rPr>
        <w:t xml:space="preserve"> s</w:t>
      </w:r>
      <w:r w:rsidR="000830DC">
        <w:rPr>
          <w:spacing w:val="1"/>
        </w:rPr>
        <w:t xml:space="preserve">ubmitted. </w:t>
      </w:r>
      <w:r w:rsidR="00B84C0F" w:rsidRPr="002772CA">
        <w:t>Select</w:t>
      </w:r>
      <w:r w:rsidR="00B84C0F">
        <w:rPr>
          <w:i/>
        </w:rPr>
        <w:t xml:space="preserve"> Re</w:t>
      </w:r>
      <w:r>
        <w:rPr>
          <w:i/>
        </w:rPr>
        <w:t xml:space="preserve">applying </w:t>
      </w:r>
      <w:r>
        <w:t>if</w:t>
      </w:r>
      <w:r>
        <w:rPr>
          <w:spacing w:val="1"/>
        </w:rPr>
        <w:t xml:space="preserve"> </w:t>
      </w:r>
      <w:r w:rsidR="00CD78DF">
        <w:rPr>
          <w:spacing w:val="-2"/>
        </w:rPr>
        <w:t>th</w:t>
      </w:r>
      <w:r w:rsidR="00B84C0F">
        <w:rPr>
          <w:spacing w:val="-2"/>
        </w:rPr>
        <w:t xml:space="preserve">is is a </w:t>
      </w:r>
      <w:r w:rsidR="006520B5">
        <w:rPr>
          <w:spacing w:val="-2"/>
        </w:rPr>
        <w:t>subsequent</w:t>
      </w:r>
      <w:r w:rsidR="00087346">
        <w:rPr>
          <w:spacing w:val="-2"/>
        </w:rPr>
        <w:t xml:space="preserve"> </w:t>
      </w:r>
      <w:r w:rsidR="00B84C0F">
        <w:rPr>
          <w:spacing w:val="-2"/>
        </w:rPr>
        <w:t xml:space="preserve">application due to previous withdrawal or loss of recognition. </w:t>
      </w:r>
    </w:p>
    <w:p w14:paraId="5172BDCA" w14:textId="77777777" w:rsidR="008F2F15" w:rsidRPr="002772CA" w:rsidRDefault="008F2F15" w:rsidP="002772CA">
      <w:pPr>
        <w:pStyle w:val="BodyText"/>
        <w:tabs>
          <w:tab w:val="left" w:pos="521"/>
        </w:tabs>
        <w:spacing w:line="276" w:lineRule="auto"/>
        <w:ind w:left="520" w:right="1315" w:firstLine="0"/>
        <w:jc w:val="right"/>
      </w:pPr>
    </w:p>
    <w:p w14:paraId="39E7D51C" w14:textId="77777777" w:rsidR="00065CFB" w:rsidRDefault="00E846A8" w:rsidP="006939DE">
      <w:pPr>
        <w:pStyle w:val="BodyText"/>
        <w:numPr>
          <w:ilvl w:val="0"/>
          <w:numId w:val="17"/>
        </w:numPr>
        <w:tabs>
          <w:tab w:val="left" w:pos="521"/>
        </w:tabs>
        <w:spacing w:line="276" w:lineRule="auto"/>
        <w:ind w:right="1315"/>
        <w:jc w:val="left"/>
        <w:rPr>
          <w:rFonts w:cs="Times New Roman"/>
        </w:rPr>
      </w:pPr>
      <w:r w:rsidRPr="008F2F15">
        <w:rPr>
          <w:b/>
        </w:rPr>
        <w:t>Organization</w:t>
      </w:r>
      <w:r w:rsidRPr="008F2F15">
        <w:rPr>
          <w:b/>
          <w:spacing w:val="1"/>
        </w:rPr>
        <w:t xml:space="preserve"> </w:t>
      </w:r>
      <w:r w:rsidRPr="008F2F15">
        <w:rPr>
          <w:b/>
        </w:rPr>
        <w:t>Code</w:t>
      </w:r>
      <w:r w:rsidR="00FD7BBA" w:rsidRPr="002772CA">
        <w:t>.</w:t>
      </w:r>
      <w:r w:rsidRPr="002772CA">
        <w:t xml:space="preserve"> </w:t>
      </w:r>
      <w:r w:rsidRPr="008F2F15">
        <w:t>This code</w:t>
      </w:r>
      <w:r w:rsidRPr="008F2F15">
        <w:rPr>
          <w:spacing w:val="-2"/>
        </w:rPr>
        <w:t xml:space="preserve"> </w:t>
      </w:r>
      <w:r w:rsidRPr="008F2F15">
        <w:t xml:space="preserve">is assigned </w:t>
      </w:r>
      <w:r w:rsidRPr="008F2F15">
        <w:rPr>
          <w:spacing w:val="2"/>
        </w:rPr>
        <w:t>by</w:t>
      </w:r>
      <w:r w:rsidR="00BE4D47" w:rsidRPr="008F2F15">
        <w:rPr>
          <w:spacing w:val="2"/>
        </w:rPr>
        <w:t xml:space="preserve"> </w:t>
      </w:r>
      <w:r w:rsidR="00CD78DF" w:rsidRPr="008F2F15">
        <w:rPr>
          <w:spacing w:val="-5"/>
        </w:rPr>
        <w:t>the</w:t>
      </w:r>
      <w:r w:rsidR="00B84C0F" w:rsidRPr="008F2F15">
        <w:rPr>
          <w:spacing w:val="-5"/>
        </w:rPr>
        <w:t xml:space="preserve"> DPRP. </w:t>
      </w:r>
      <w:r w:rsidR="00B84C0F" w:rsidRPr="008F2F15">
        <w:t>C</w:t>
      </w:r>
      <w:r w:rsidRPr="008F2F15">
        <w:t xml:space="preserve">hoose </w:t>
      </w:r>
      <w:r w:rsidRPr="008F2F15">
        <w:rPr>
          <w:i/>
        </w:rPr>
        <w:t>Not applicable</w:t>
      </w:r>
      <w:r w:rsidR="00B84C0F" w:rsidRPr="008F2F15">
        <w:t xml:space="preserve"> if this is an initial application. </w:t>
      </w:r>
      <w:r w:rsidR="008F2F15" w:rsidRPr="008F2F15">
        <w:rPr>
          <w:spacing w:val="2"/>
        </w:rPr>
        <w:t>For re-applicants, enter the previously assigned organization code.</w:t>
      </w:r>
      <w:r w:rsidR="007317BC" w:rsidRPr="007317BC">
        <w:t xml:space="preserve"> </w:t>
      </w:r>
      <w:r w:rsidR="001F13A6">
        <w:t>O</w:t>
      </w:r>
      <w:r w:rsidR="00E61CC2">
        <w:rPr>
          <w:spacing w:val="2"/>
        </w:rPr>
        <w:t xml:space="preserve">rganization codes </w:t>
      </w:r>
      <w:r w:rsidR="007317BC" w:rsidRPr="007317BC">
        <w:rPr>
          <w:spacing w:val="2"/>
        </w:rPr>
        <w:t xml:space="preserve">will be published in the DPRP registry </w:t>
      </w:r>
      <w:r w:rsidR="001F13A6">
        <w:rPr>
          <w:spacing w:val="2"/>
        </w:rPr>
        <w:t>corresponding to the organization name</w:t>
      </w:r>
      <w:r w:rsidR="00671B23">
        <w:rPr>
          <w:spacing w:val="2"/>
        </w:rPr>
        <w:t xml:space="preserve"> on the CDC website</w:t>
      </w:r>
      <w:r w:rsidR="006939DE">
        <w:rPr>
          <w:spacing w:val="2"/>
        </w:rPr>
        <w:t xml:space="preserve"> here: </w:t>
      </w:r>
      <w:hyperlink r:id="rId27" w:history="1">
        <w:r w:rsidR="006939DE" w:rsidRPr="006939DE">
          <w:rPr>
            <w:rStyle w:val="Hyperlink"/>
            <w:spacing w:val="2"/>
          </w:rPr>
          <w:t>https://nccd.cdc.gov/DDT_DPRP/Registry.aspx</w:t>
        </w:r>
      </w:hyperlink>
      <w:r w:rsidR="007317BC" w:rsidRPr="007317BC">
        <w:rPr>
          <w:spacing w:val="2"/>
        </w:rPr>
        <w:t>.</w:t>
      </w:r>
      <w:r w:rsidR="008F2F15" w:rsidRPr="008F2F15">
        <w:rPr>
          <w:spacing w:val="2"/>
        </w:rPr>
        <w:t xml:space="preserve"> </w:t>
      </w:r>
    </w:p>
    <w:p w14:paraId="0DE76E23" w14:textId="77777777" w:rsidR="008F2F15" w:rsidRPr="008F2F15" w:rsidRDefault="008F2F15" w:rsidP="008F2F15">
      <w:pPr>
        <w:tabs>
          <w:tab w:val="left" w:pos="461"/>
        </w:tabs>
        <w:ind w:left="460" w:right="484"/>
        <w:rPr>
          <w:rFonts w:ascii="Times New Roman" w:eastAsia="Times New Roman" w:hAnsi="Times New Roman" w:cs="Times New Roman"/>
          <w:sz w:val="24"/>
          <w:szCs w:val="24"/>
        </w:rPr>
      </w:pPr>
    </w:p>
    <w:p w14:paraId="0278FBD3" w14:textId="2B09C0E3" w:rsidR="00912119" w:rsidRDefault="00912119" w:rsidP="00437E4A">
      <w:pPr>
        <w:pStyle w:val="BodyText"/>
        <w:rPr>
          <w:spacing w:val="-1"/>
        </w:rPr>
      </w:pPr>
      <w:r w:rsidRPr="00FD7BBA">
        <w:rPr>
          <w:rFonts w:cs="Times New Roman"/>
          <w:bCs/>
          <w:spacing w:val="-1"/>
        </w:rPr>
        <w:t>3.</w:t>
      </w:r>
      <w:r>
        <w:rPr>
          <w:rFonts w:cs="Times New Roman"/>
          <w:b/>
          <w:bCs/>
          <w:spacing w:val="-1"/>
        </w:rPr>
        <w:t xml:space="preserve"> </w:t>
      </w:r>
      <w:r w:rsidR="009B18B2">
        <w:rPr>
          <w:rFonts w:cs="Times New Roman"/>
          <w:b/>
          <w:bCs/>
          <w:spacing w:val="-1"/>
        </w:rPr>
        <w:t xml:space="preserve">  </w:t>
      </w:r>
      <w:r w:rsidR="00E846A8" w:rsidRPr="00912119">
        <w:rPr>
          <w:rFonts w:cs="Times New Roman"/>
          <w:b/>
          <w:bCs/>
          <w:spacing w:val="-1"/>
        </w:rPr>
        <w:t>Organization</w:t>
      </w:r>
      <w:r w:rsidR="00E846A8" w:rsidRPr="00912119">
        <w:rPr>
          <w:rFonts w:cs="Times New Roman"/>
          <w:b/>
          <w:bCs/>
          <w:spacing w:val="1"/>
        </w:rPr>
        <w:t xml:space="preserve"> </w:t>
      </w:r>
      <w:r w:rsidR="00E846A8" w:rsidRPr="00912119">
        <w:rPr>
          <w:rFonts w:cs="Times New Roman"/>
          <w:b/>
          <w:bCs/>
          <w:spacing w:val="-1"/>
        </w:rPr>
        <w:t>Name</w:t>
      </w:r>
      <w:r w:rsidR="00FD7BBA">
        <w:rPr>
          <w:rFonts w:cs="Times New Roman"/>
          <w:b/>
          <w:bCs/>
          <w:spacing w:val="-1"/>
        </w:rPr>
        <w:t>.</w:t>
      </w:r>
      <w:r w:rsidR="00E846A8" w:rsidRPr="00912119">
        <w:rPr>
          <w:rFonts w:cs="Times New Roman"/>
          <w:b/>
          <w:bCs/>
          <w:spacing w:val="-1"/>
        </w:rPr>
        <w:t xml:space="preserve"> </w:t>
      </w:r>
      <w:r w:rsidR="00E846A8">
        <w:t xml:space="preserve">Upon </w:t>
      </w:r>
      <w:r w:rsidR="007E2F77">
        <w:t xml:space="preserve">application </w:t>
      </w:r>
      <w:r w:rsidR="00E846A8" w:rsidRPr="00912119">
        <w:rPr>
          <w:spacing w:val="-1"/>
        </w:rPr>
        <w:t>approval</w:t>
      </w:r>
      <w:r w:rsidR="007E2F77">
        <w:rPr>
          <w:spacing w:val="-1"/>
        </w:rPr>
        <w:t>,</w:t>
      </w:r>
      <w:r w:rsidR="00E846A8">
        <w:t xml:space="preserve"> </w:t>
      </w:r>
      <w:r w:rsidR="000548F6">
        <w:t xml:space="preserve">the organization name </w:t>
      </w:r>
      <w:r w:rsidR="00E846A8">
        <w:t>will be</w:t>
      </w:r>
      <w:r w:rsidR="00E846A8" w:rsidRPr="00912119">
        <w:rPr>
          <w:spacing w:val="-1"/>
        </w:rPr>
        <w:t xml:space="preserve"> published</w:t>
      </w:r>
      <w:r w:rsidR="00E846A8">
        <w:t xml:space="preserve"> in the</w:t>
      </w:r>
      <w:r w:rsidR="00E846A8" w:rsidRPr="00912119">
        <w:rPr>
          <w:spacing w:val="-1"/>
        </w:rPr>
        <w:t xml:space="preserve"> </w:t>
      </w:r>
      <w:r w:rsidR="00E846A8">
        <w:t>DPRP</w:t>
      </w:r>
      <w:r w:rsidR="00E846A8" w:rsidRPr="00912119">
        <w:rPr>
          <w:spacing w:val="65"/>
        </w:rPr>
        <w:t xml:space="preserve"> </w:t>
      </w:r>
      <w:r w:rsidR="00E846A8" w:rsidRPr="00912119">
        <w:rPr>
          <w:spacing w:val="-1"/>
        </w:rPr>
        <w:t>registry</w:t>
      </w:r>
      <w:r w:rsidR="00E846A8" w:rsidRPr="00912119">
        <w:rPr>
          <w:spacing w:val="-3"/>
        </w:rPr>
        <w:t xml:space="preserve"> </w:t>
      </w:r>
      <w:r w:rsidR="00E846A8" w:rsidRPr="00912119">
        <w:rPr>
          <w:rFonts w:cs="Times New Roman"/>
        </w:rPr>
        <w:t xml:space="preserve">on the </w:t>
      </w:r>
      <w:r w:rsidR="000830DC">
        <w:t>CDC</w:t>
      </w:r>
      <w:r w:rsidR="008F2F15">
        <w:t xml:space="preserve"> </w:t>
      </w:r>
      <w:r w:rsidR="000830DC">
        <w:t>w</w:t>
      </w:r>
      <w:r w:rsidR="00E846A8">
        <w:t>eb</w:t>
      </w:r>
      <w:r w:rsidR="00E846A8" w:rsidRPr="00912119">
        <w:rPr>
          <w:spacing w:val="-1"/>
        </w:rPr>
        <w:t>site.</w:t>
      </w:r>
    </w:p>
    <w:p w14:paraId="76618F96" w14:textId="77777777" w:rsidR="00065CFB" w:rsidRPr="009B18B2" w:rsidRDefault="00065CFB" w:rsidP="00437E4A">
      <w:pPr>
        <w:pStyle w:val="BodyText"/>
        <w:rPr>
          <w:spacing w:val="-1"/>
        </w:rPr>
      </w:pPr>
    </w:p>
    <w:p w14:paraId="17CE67B5" w14:textId="7596B11D" w:rsidR="002A79A5" w:rsidRDefault="00912119" w:rsidP="00437E4A">
      <w:pPr>
        <w:pStyle w:val="BodyText"/>
        <w:spacing w:line="276" w:lineRule="auto"/>
      </w:pPr>
      <w:r w:rsidRPr="00FD7BBA">
        <w:rPr>
          <w:rFonts w:cs="Times New Roman"/>
          <w:bCs/>
          <w:spacing w:val="-1"/>
        </w:rPr>
        <w:t>4.</w:t>
      </w:r>
      <w:r>
        <w:rPr>
          <w:rFonts w:cs="Times New Roman"/>
          <w:b/>
          <w:bCs/>
          <w:spacing w:val="-1"/>
        </w:rPr>
        <w:t xml:space="preserve"> </w:t>
      </w:r>
      <w:r w:rsidR="009B18B2">
        <w:rPr>
          <w:rFonts w:cs="Times New Roman"/>
          <w:b/>
          <w:bCs/>
          <w:spacing w:val="-1"/>
        </w:rPr>
        <w:t xml:space="preserve">  </w:t>
      </w:r>
      <w:r w:rsidR="00910332" w:rsidRPr="00912119">
        <w:rPr>
          <w:b/>
          <w:spacing w:val="-1"/>
        </w:rPr>
        <w:t>Delivery Mode</w:t>
      </w:r>
      <w:r w:rsidR="00FD7BBA">
        <w:rPr>
          <w:b/>
          <w:spacing w:val="-1"/>
        </w:rPr>
        <w:t>.</w:t>
      </w:r>
      <w:r w:rsidR="00910332" w:rsidRPr="00912119">
        <w:rPr>
          <w:spacing w:val="-1"/>
        </w:rPr>
        <w:t xml:space="preserve"> </w:t>
      </w:r>
      <w:r w:rsidR="006B101F" w:rsidRPr="006B101F">
        <w:rPr>
          <w:spacing w:val="-1"/>
        </w:rPr>
        <w:t>An applicant organization can select one delivery mode per each application submitted</w:t>
      </w:r>
      <w:r w:rsidR="00283ED2">
        <w:rPr>
          <w:spacing w:val="-1"/>
        </w:rPr>
        <w:t xml:space="preserve"> (</w:t>
      </w:r>
      <w:r w:rsidR="006B101F" w:rsidRPr="006B101F">
        <w:rPr>
          <w:spacing w:val="-1"/>
        </w:rPr>
        <w:t>either in-person only, onli</w:t>
      </w:r>
      <w:r w:rsidR="00F7232F">
        <w:rPr>
          <w:spacing w:val="-1"/>
        </w:rPr>
        <w:t xml:space="preserve">ne only, distance learning, </w:t>
      </w:r>
      <w:r w:rsidR="006B101F" w:rsidRPr="006B101F">
        <w:rPr>
          <w:spacing w:val="-1"/>
        </w:rPr>
        <w:t>or combination</w:t>
      </w:r>
      <w:r w:rsidR="00283ED2">
        <w:rPr>
          <w:spacing w:val="-1"/>
        </w:rPr>
        <w:t>)</w:t>
      </w:r>
      <w:r w:rsidR="006B101F" w:rsidRPr="006B101F">
        <w:rPr>
          <w:spacing w:val="-1"/>
        </w:rPr>
        <w:t>. Delivery modes will be published in the DPRP registry on the CDC website.</w:t>
      </w:r>
      <w:r w:rsidR="006B101F">
        <w:rPr>
          <w:spacing w:val="-1"/>
        </w:rPr>
        <w:t xml:space="preserve"> </w:t>
      </w:r>
      <w:r w:rsidR="003268DA">
        <w:rPr>
          <w:spacing w:val="-1"/>
        </w:rPr>
        <w:t>For definitions</w:t>
      </w:r>
      <w:r w:rsidR="008D6741">
        <w:rPr>
          <w:spacing w:val="-1"/>
        </w:rPr>
        <w:t>,</w:t>
      </w:r>
      <w:r w:rsidR="003268DA">
        <w:rPr>
          <w:spacing w:val="-1"/>
        </w:rPr>
        <w:t xml:space="preserve"> see </w:t>
      </w:r>
      <w:r w:rsidR="000548F6">
        <w:rPr>
          <w:spacing w:val="-1"/>
        </w:rPr>
        <w:t>the</w:t>
      </w:r>
      <w:r w:rsidR="003268DA">
        <w:rPr>
          <w:spacing w:val="-1"/>
        </w:rPr>
        <w:t xml:space="preserve"> </w:t>
      </w:r>
      <w:r w:rsidR="003268DA" w:rsidRPr="003268DA">
        <w:rPr>
          <w:spacing w:val="-1"/>
        </w:rPr>
        <w:t>Standards and Requirements for Recognition</w:t>
      </w:r>
      <w:r w:rsidR="00065CFB">
        <w:rPr>
          <w:spacing w:val="-1"/>
        </w:rPr>
        <w:t>, Delivery Mode</w:t>
      </w:r>
      <w:r w:rsidR="000548F6">
        <w:rPr>
          <w:spacing w:val="-1"/>
        </w:rPr>
        <w:t xml:space="preserve"> section</w:t>
      </w:r>
      <w:r w:rsidR="00065CFB">
        <w:rPr>
          <w:spacing w:val="-1"/>
        </w:rPr>
        <w:t>.</w:t>
      </w:r>
    </w:p>
    <w:p w14:paraId="646D38AF" w14:textId="77777777" w:rsidR="00065CFB" w:rsidRPr="00336DE0" w:rsidRDefault="00065CFB" w:rsidP="00437E4A">
      <w:pPr>
        <w:pStyle w:val="BodyText"/>
        <w:spacing w:line="276" w:lineRule="auto"/>
      </w:pPr>
    </w:p>
    <w:p w14:paraId="4D2478AD" w14:textId="6418C20F" w:rsidR="005D5BA7" w:rsidRDefault="00347448" w:rsidP="005D5BA7">
      <w:pPr>
        <w:pStyle w:val="BodyText"/>
        <w:spacing w:line="276" w:lineRule="auto"/>
      </w:pPr>
      <w:r w:rsidRPr="00336DE0">
        <w:t xml:space="preserve">5. </w:t>
      </w:r>
      <w:r w:rsidR="009B18B2">
        <w:t xml:space="preserve"> </w:t>
      </w:r>
      <w:r w:rsidRPr="00336DE0">
        <w:rPr>
          <w:b/>
        </w:rPr>
        <w:t>Class Type</w:t>
      </w:r>
      <w:r w:rsidR="00DA06EC">
        <w:rPr>
          <w:b/>
        </w:rPr>
        <w:t>.</w:t>
      </w:r>
      <w:r w:rsidRPr="00336DE0">
        <w:t xml:space="preserve"> </w:t>
      </w:r>
      <w:r w:rsidR="008F2F15">
        <w:t>S</w:t>
      </w:r>
      <w:r w:rsidRPr="00F81DC5">
        <w:t xml:space="preserve">elect </w:t>
      </w:r>
      <w:r w:rsidR="009D48D4">
        <w:t>all</w:t>
      </w:r>
      <w:r w:rsidR="009D48D4" w:rsidRPr="00F81DC5">
        <w:t xml:space="preserve"> </w:t>
      </w:r>
      <w:r w:rsidR="007E2F77">
        <w:t xml:space="preserve">applicable </w:t>
      </w:r>
      <w:r>
        <w:t>class type</w:t>
      </w:r>
      <w:r w:rsidR="009D48D4">
        <w:t>s</w:t>
      </w:r>
      <w:r w:rsidR="00A273EA">
        <w:t xml:space="preserve"> offered</w:t>
      </w:r>
      <w:r>
        <w:t>:</w:t>
      </w:r>
      <w:r w:rsidRPr="00F81DC5">
        <w:t xml:space="preserve"> </w:t>
      </w:r>
      <w:r w:rsidRPr="0005476A">
        <w:rPr>
          <w:b/>
        </w:rPr>
        <w:t>public</w:t>
      </w:r>
      <w:r>
        <w:t xml:space="preserve"> (</w:t>
      </w:r>
      <w:r w:rsidR="00A273EA">
        <w:t xml:space="preserve">open to </w:t>
      </w:r>
      <w:r>
        <w:t>anyone who qualifies for the lifestyle change program without further restrictions)</w:t>
      </w:r>
      <w:r w:rsidRPr="00336DE0">
        <w:t xml:space="preserve">, </w:t>
      </w:r>
      <w:r w:rsidRPr="0005476A">
        <w:rPr>
          <w:b/>
        </w:rPr>
        <w:t>employee</w:t>
      </w:r>
      <w:r>
        <w:t xml:space="preserve"> (</w:t>
      </w:r>
      <w:r w:rsidR="00A273EA">
        <w:t xml:space="preserve">open only to </w:t>
      </w:r>
      <w:r>
        <w:t>employee</w:t>
      </w:r>
      <w:r w:rsidR="00A273EA">
        <w:t>s</w:t>
      </w:r>
      <w:r>
        <w:t xml:space="preserve"> of </w:t>
      </w:r>
      <w:r w:rsidR="00A273EA">
        <w:t>the</w:t>
      </w:r>
      <w:r>
        <w:t xml:space="preserve"> organization or </w:t>
      </w:r>
      <w:r w:rsidR="00A273EA">
        <w:t>the</w:t>
      </w:r>
      <w:r>
        <w:t xml:space="preserve"> host organization)</w:t>
      </w:r>
      <w:r w:rsidR="009B6445">
        <w:t>,</w:t>
      </w:r>
      <w:r w:rsidRPr="00336DE0">
        <w:t xml:space="preserve"> </w:t>
      </w:r>
      <w:r w:rsidRPr="0005476A">
        <w:rPr>
          <w:b/>
        </w:rPr>
        <w:t>member-only</w:t>
      </w:r>
      <w:r>
        <w:t xml:space="preserve"> (</w:t>
      </w:r>
      <w:r w:rsidR="00A273EA">
        <w:t xml:space="preserve">open only to </w:t>
      </w:r>
      <w:r>
        <w:t>member insured</w:t>
      </w:r>
      <w:r w:rsidR="00A273EA">
        <w:t>s</w:t>
      </w:r>
      <w:r w:rsidR="00EE55A3">
        <w:t>;</w:t>
      </w:r>
      <w:r>
        <w:t xml:space="preserve"> membership required)</w:t>
      </w:r>
      <w:r w:rsidR="009B6445">
        <w:t xml:space="preserve"> or </w:t>
      </w:r>
      <w:r w:rsidR="009B6445">
        <w:rPr>
          <w:b/>
        </w:rPr>
        <w:t>o</w:t>
      </w:r>
      <w:r w:rsidR="009B6445" w:rsidRPr="009B6445">
        <w:rPr>
          <w:b/>
        </w:rPr>
        <w:t>ther</w:t>
      </w:r>
      <w:r w:rsidR="009B6445">
        <w:t xml:space="preserve"> (write in </w:t>
      </w:r>
      <w:r w:rsidR="009B6445" w:rsidRPr="009B6445">
        <w:t>target audience served such as American Indian</w:t>
      </w:r>
      <w:r w:rsidR="000401F6">
        <w:t>s</w:t>
      </w:r>
      <w:r w:rsidR="009B6445" w:rsidRPr="009B6445">
        <w:t>/Alaskan Native</w:t>
      </w:r>
      <w:r w:rsidR="000401F6">
        <w:t>s,</w:t>
      </w:r>
      <w:r w:rsidR="009B6445">
        <w:t xml:space="preserve"> </w:t>
      </w:r>
      <w:r w:rsidR="000401F6">
        <w:t>p</w:t>
      </w:r>
      <w:r w:rsidR="009B6445">
        <w:t>atients</w:t>
      </w:r>
      <w:r w:rsidR="000401F6">
        <w:t>,</w:t>
      </w:r>
      <w:r w:rsidR="009B6445">
        <w:t xml:space="preserve"> </w:t>
      </w:r>
      <w:r w:rsidR="000401F6">
        <w:t>c</w:t>
      </w:r>
      <w:r w:rsidR="009B6445">
        <w:t>lients</w:t>
      </w:r>
      <w:r w:rsidR="000401F6">
        <w:t>,</w:t>
      </w:r>
      <w:r w:rsidR="009B6445">
        <w:t xml:space="preserve"> etc.</w:t>
      </w:r>
      <w:r w:rsidR="009B6445" w:rsidRPr="009B6445">
        <w:t>)</w:t>
      </w:r>
      <w:r w:rsidRPr="00336DE0">
        <w:t xml:space="preserve">. </w:t>
      </w:r>
      <w:r w:rsidR="00A273EA">
        <w:t>O</w:t>
      </w:r>
      <w:r w:rsidRPr="00336DE0">
        <w:t>rganization</w:t>
      </w:r>
      <w:r w:rsidR="008F2F15">
        <w:t>s</w:t>
      </w:r>
      <w:r w:rsidRPr="00336DE0">
        <w:t xml:space="preserve"> offer</w:t>
      </w:r>
      <w:r w:rsidR="00A273EA">
        <w:t>ing</w:t>
      </w:r>
      <w:r w:rsidRPr="00336DE0">
        <w:t xml:space="preserve"> class</w:t>
      </w:r>
      <w:r>
        <w:t>es</w:t>
      </w:r>
      <w:r w:rsidRPr="00336DE0">
        <w:t xml:space="preserve"> to the public</w:t>
      </w:r>
      <w:r w:rsidR="00A273EA">
        <w:t xml:space="preserve"> should</w:t>
      </w:r>
      <w:r w:rsidR="008F2F15">
        <w:t xml:space="preserve"> </w:t>
      </w:r>
      <w:r w:rsidRPr="00336DE0">
        <w:t xml:space="preserve">provide the physical </w:t>
      </w:r>
      <w:r>
        <w:t>addresses of the classes</w:t>
      </w:r>
      <w:r w:rsidR="002F0A02">
        <w:t>, or online link to class offerings,</w:t>
      </w:r>
      <w:r w:rsidR="00AF678F">
        <w:t xml:space="preserve"> to </w:t>
      </w:r>
      <w:hyperlink r:id="rId28" w:history="1">
        <w:r w:rsidR="00AF678F" w:rsidRPr="006071D4">
          <w:rPr>
            <w:rStyle w:val="Hyperlink"/>
          </w:rPr>
          <w:t>DPRPA</w:t>
        </w:r>
        <w:r w:rsidR="006071D4" w:rsidRPr="006071D4">
          <w:rPr>
            <w:rStyle w:val="Hyperlink"/>
          </w:rPr>
          <w:t>pply</w:t>
        </w:r>
        <w:r w:rsidR="00AF678F" w:rsidRPr="006071D4">
          <w:rPr>
            <w:rStyle w:val="Hyperlink"/>
          </w:rPr>
          <w:t>@cdc.gov</w:t>
        </w:r>
      </w:hyperlink>
      <w:r>
        <w:t xml:space="preserve">. </w:t>
      </w:r>
      <w:r w:rsidRPr="00336DE0">
        <w:t xml:space="preserve">Upon </w:t>
      </w:r>
      <w:r w:rsidR="00A273EA">
        <w:t xml:space="preserve">application </w:t>
      </w:r>
      <w:r w:rsidRPr="00336DE0">
        <w:t>approval</w:t>
      </w:r>
      <w:r w:rsidR="00A273EA">
        <w:t>,</w:t>
      </w:r>
      <w:r w:rsidR="008F2F15">
        <w:t xml:space="preserve"> </w:t>
      </w:r>
      <w:r w:rsidRPr="00336DE0">
        <w:t xml:space="preserve">the </w:t>
      </w:r>
      <w:r w:rsidR="00957F72">
        <w:t xml:space="preserve">class type as well as </w:t>
      </w:r>
      <w:r w:rsidRPr="00336DE0">
        <w:t xml:space="preserve">public class locations will be published in the DPRP registry </w:t>
      </w:r>
      <w:r w:rsidR="00524988">
        <w:t xml:space="preserve">on the CDC </w:t>
      </w:r>
      <w:r w:rsidRPr="00FD7BBA">
        <w:t>website.</w:t>
      </w:r>
      <w:r w:rsidR="00CD2F6A" w:rsidRPr="00CD2F6A">
        <w:t xml:space="preserve"> </w:t>
      </w:r>
      <w:r w:rsidR="00CD2F6A">
        <w:t xml:space="preserve">If </w:t>
      </w:r>
      <w:r w:rsidR="0004714E">
        <w:t xml:space="preserve">public </w:t>
      </w:r>
      <w:r w:rsidR="00CD2F6A">
        <w:t xml:space="preserve">classes are added, deleted, or changed, organizations </w:t>
      </w:r>
      <w:r w:rsidR="000401F6">
        <w:t xml:space="preserve">should </w:t>
      </w:r>
      <w:r w:rsidR="00CD2F6A" w:rsidRPr="00CD2F6A">
        <w:t xml:space="preserve">email updated </w:t>
      </w:r>
      <w:r w:rsidR="007E531D">
        <w:t xml:space="preserve">public </w:t>
      </w:r>
      <w:r w:rsidR="00CD2F6A" w:rsidRPr="00CD2F6A">
        <w:t xml:space="preserve">class location addresses at least every </w:t>
      </w:r>
      <w:r w:rsidR="00114BA8">
        <w:t>6</w:t>
      </w:r>
      <w:r w:rsidR="00CD2F6A" w:rsidRPr="00CD2F6A">
        <w:t xml:space="preserve"> months to DPRPAsk@cdc.gov.</w:t>
      </w:r>
    </w:p>
    <w:p w14:paraId="0B365C4B" w14:textId="77777777" w:rsidR="001D258D" w:rsidRDefault="001D258D" w:rsidP="005D5BA7">
      <w:pPr>
        <w:pStyle w:val="BodyText"/>
        <w:spacing w:line="276" w:lineRule="auto"/>
      </w:pPr>
    </w:p>
    <w:p w14:paraId="3F7F5BC0" w14:textId="77777777" w:rsidR="005D5BA7" w:rsidRDefault="005D5BA7" w:rsidP="005D5BA7">
      <w:pPr>
        <w:pStyle w:val="BodyText"/>
        <w:spacing w:line="276" w:lineRule="auto"/>
        <w:rPr>
          <w:rFonts w:cs="Times New Roman"/>
          <w:spacing w:val="-1"/>
        </w:rPr>
      </w:pPr>
      <w:r w:rsidRPr="005D5BA7">
        <w:t>6.</w:t>
      </w:r>
      <w:r>
        <w:rPr>
          <w:rFonts w:cs="Times New Roman"/>
          <w:b/>
          <w:bCs/>
          <w:spacing w:val="-1"/>
        </w:rPr>
        <w:t xml:space="preserve">  </w:t>
      </w:r>
      <w:r w:rsidR="00E846A8" w:rsidRPr="00FD7BBA">
        <w:rPr>
          <w:rFonts w:cs="Times New Roman"/>
          <w:b/>
          <w:bCs/>
          <w:spacing w:val="-1"/>
        </w:rPr>
        <w:t>Organization</w:t>
      </w:r>
      <w:r w:rsidR="00E846A8" w:rsidRPr="00FD7BBA">
        <w:rPr>
          <w:rFonts w:cs="Times New Roman"/>
          <w:b/>
          <w:bCs/>
          <w:spacing w:val="1"/>
        </w:rPr>
        <w:t xml:space="preserve"> </w:t>
      </w:r>
      <w:r w:rsidR="00E846A8" w:rsidRPr="00FD7BBA">
        <w:rPr>
          <w:rFonts w:cs="Times New Roman"/>
          <w:b/>
          <w:bCs/>
          <w:spacing w:val="-1"/>
        </w:rPr>
        <w:t>Physical</w:t>
      </w:r>
      <w:r w:rsidR="00E846A8" w:rsidRPr="00FD7BBA">
        <w:rPr>
          <w:rFonts w:cs="Times New Roman"/>
          <w:b/>
          <w:bCs/>
        </w:rPr>
        <w:t xml:space="preserve"> </w:t>
      </w:r>
      <w:r w:rsidR="00E846A8" w:rsidRPr="00FD7BBA">
        <w:rPr>
          <w:rFonts w:cs="Times New Roman"/>
          <w:b/>
          <w:bCs/>
          <w:spacing w:val="-1"/>
        </w:rPr>
        <w:t>Address</w:t>
      </w:r>
      <w:r w:rsidR="00147CFC">
        <w:rPr>
          <w:rFonts w:cs="Times New Roman"/>
          <w:b/>
          <w:bCs/>
          <w:spacing w:val="-1"/>
        </w:rPr>
        <w:t>.</w:t>
      </w:r>
      <w:r w:rsidR="00E846A8" w:rsidRPr="00FD7BBA">
        <w:rPr>
          <w:rFonts w:cs="Times New Roman"/>
          <w:b/>
          <w:bCs/>
          <w:spacing w:val="2"/>
        </w:rPr>
        <w:t xml:space="preserve"> </w:t>
      </w:r>
      <w:r w:rsidR="00E56B2A" w:rsidRPr="002772CA">
        <w:rPr>
          <w:rFonts w:cs="Times New Roman"/>
          <w:bCs/>
          <w:spacing w:val="2"/>
        </w:rPr>
        <w:t xml:space="preserve">Provide </w:t>
      </w:r>
      <w:r w:rsidR="00E56B2A" w:rsidRPr="00E56B2A">
        <w:rPr>
          <w:rFonts w:cs="Times New Roman"/>
          <w:bCs/>
          <w:spacing w:val="2"/>
        </w:rPr>
        <w:t>t</w:t>
      </w:r>
      <w:r w:rsidR="001D258D" w:rsidRPr="00E56B2A">
        <w:rPr>
          <w:rFonts w:cs="Times New Roman"/>
          <w:bCs/>
          <w:spacing w:val="2"/>
        </w:rPr>
        <w:t>he</w:t>
      </w:r>
      <w:r w:rsidR="001D258D" w:rsidRPr="001D258D">
        <w:rPr>
          <w:rFonts w:cs="Times New Roman"/>
          <w:bCs/>
          <w:spacing w:val="2"/>
        </w:rPr>
        <w:t xml:space="preserve"> main organization’s business office or headquarter</w:t>
      </w:r>
      <w:r w:rsidR="009E4EC2">
        <w:rPr>
          <w:rFonts w:cs="Times New Roman"/>
          <w:bCs/>
          <w:spacing w:val="2"/>
        </w:rPr>
        <w:t>s</w:t>
      </w:r>
      <w:r w:rsidR="001D258D" w:rsidRPr="001D258D">
        <w:rPr>
          <w:rFonts w:cs="Times New Roman"/>
          <w:bCs/>
          <w:spacing w:val="2"/>
        </w:rPr>
        <w:t xml:space="preserve"> address.</w:t>
      </w:r>
      <w:r w:rsidR="001D258D" w:rsidRPr="001D258D">
        <w:rPr>
          <w:rFonts w:cs="Times New Roman"/>
        </w:rPr>
        <w:t xml:space="preserve"> </w:t>
      </w:r>
      <w:r w:rsidR="00E846A8" w:rsidRPr="00FD7BBA">
        <w:rPr>
          <w:rFonts w:cs="Times New Roman"/>
        </w:rPr>
        <w:t xml:space="preserve">Upon </w:t>
      </w:r>
      <w:r w:rsidR="000830DC">
        <w:rPr>
          <w:rFonts w:cs="Times New Roman"/>
        </w:rPr>
        <w:t xml:space="preserve">application </w:t>
      </w:r>
      <w:r w:rsidR="00E846A8" w:rsidRPr="00FD7BBA">
        <w:rPr>
          <w:rFonts w:cs="Times New Roman"/>
          <w:spacing w:val="-1"/>
        </w:rPr>
        <w:t>approval,</w:t>
      </w:r>
      <w:r w:rsidR="00E846A8" w:rsidRPr="00FD7BBA">
        <w:rPr>
          <w:rFonts w:cs="Times New Roman"/>
        </w:rPr>
        <w:t xml:space="preserve"> this will be</w:t>
      </w:r>
      <w:r w:rsidR="00E846A8" w:rsidRPr="00FD7BBA">
        <w:rPr>
          <w:rFonts w:cs="Times New Roman"/>
          <w:spacing w:val="-1"/>
        </w:rPr>
        <w:t xml:space="preserve"> </w:t>
      </w:r>
      <w:r w:rsidR="00E846A8" w:rsidRPr="00FD7BBA">
        <w:rPr>
          <w:rFonts w:cs="Times New Roman"/>
        </w:rPr>
        <w:t>published</w:t>
      </w:r>
      <w:r w:rsidR="009B18B2">
        <w:rPr>
          <w:rFonts w:cs="Times New Roman"/>
          <w:spacing w:val="-1"/>
        </w:rPr>
        <w:t xml:space="preserve"> </w:t>
      </w:r>
      <w:r w:rsidR="00E846A8" w:rsidRPr="00FD7BBA">
        <w:rPr>
          <w:rFonts w:cs="Times New Roman"/>
        </w:rPr>
        <w:t>in</w:t>
      </w:r>
      <w:r w:rsidR="00E846A8" w:rsidRPr="00710280">
        <w:t xml:space="preserve"> </w:t>
      </w:r>
      <w:r w:rsidR="00750745">
        <w:rPr>
          <w:rFonts w:cs="Times New Roman"/>
        </w:rPr>
        <w:t>t</w:t>
      </w:r>
      <w:r w:rsidR="00E846A8" w:rsidRPr="00FD7BBA">
        <w:rPr>
          <w:rFonts w:cs="Times New Roman"/>
        </w:rPr>
        <w:t xml:space="preserve">he </w:t>
      </w:r>
      <w:r w:rsidR="00E846A8" w:rsidRPr="00FD7BBA">
        <w:rPr>
          <w:rFonts w:cs="Times New Roman"/>
          <w:spacing w:val="-1"/>
        </w:rPr>
        <w:t>DPRP</w:t>
      </w:r>
      <w:r w:rsidR="00E846A8" w:rsidRPr="00FD7BBA">
        <w:rPr>
          <w:rFonts w:cs="Times New Roman"/>
        </w:rPr>
        <w:t xml:space="preserve"> </w:t>
      </w:r>
      <w:r w:rsidR="00E846A8" w:rsidRPr="00FD7BBA">
        <w:rPr>
          <w:rFonts w:cs="Times New Roman"/>
          <w:spacing w:val="-1"/>
        </w:rPr>
        <w:t>registry</w:t>
      </w:r>
      <w:r w:rsidR="00E846A8" w:rsidRPr="00FD7BBA">
        <w:rPr>
          <w:rFonts w:cs="Times New Roman"/>
          <w:spacing w:val="-5"/>
        </w:rPr>
        <w:t xml:space="preserve"> </w:t>
      </w:r>
      <w:r w:rsidR="00E846A8" w:rsidRPr="00FD7BBA">
        <w:rPr>
          <w:rFonts w:cs="Times New Roman"/>
          <w:spacing w:val="-1"/>
        </w:rPr>
        <w:t>and</w:t>
      </w:r>
      <w:r w:rsidR="00E846A8" w:rsidRPr="00FD7BBA">
        <w:rPr>
          <w:rFonts w:cs="Times New Roman"/>
        </w:rPr>
        <w:t xml:space="preserve"> on</w:t>
      </w:r>
      <w:r w:rsidR="00E846A8" w:rsidRPr="00FD7BBA">
        <w:rPr>
          <w:rFonts w:cs="Times New Roman"/>
          <w:spacing w:val="2"/>
        </w:rPr>
        <w:t xml:space="preserve"> </w:t>
      </w:r>
      <w:r w:rsidR="00E846A8" w:rsidRPr="00FD7BBA">
        <w:rPr>
          <w:rFonts w:cs="Times New Roman"/>
        </w:rPr>
        <w:t xml:space="preserve">the </w:t>
      </w:r>
      <w:r w:rsidR="000830DC">
        <w:rPr>
          <w:rFonts w:cs="Times New Roman"/>
          <w:spacing w:val="-1"/>
        </w:rPr>
        <w:t>CDC</w:t>
      </w:r>
      <w:r w:rsidR="00E846A8" w:rsidRPr="00FD7BBA">
        <w:rPr>
          <w:rFonts w:cs="Times New Roman"/>
          <w:spacing w:val="1"/>
        </w:rPr>
        <w:t xml:space="preserve"> </w:t>
      </w:r>
      <w:r w:rsidR="000830DC">
        <w:rPr>
          <w:rFonts w:cs="Times New Roman"/>
        </w:rPr>
        <w:t>w</w:t>
      </w:r>
      <w:r w:rsidR="00E846A8" w:rsidRPr="00FD7BBA">
        <w:rPr>
          <w:rFonts w:cs="Times New Roman"/>
        </w:rPr>
        <w:t>eb</w:t>
      </w:r>
      <w:r w:rsidR="00E846A8" w:rsidRPr="00FD7BBA">
        <w:rPr>
          <w:rFonts w:cs="Times New Roman"/>
          <w:spacing w:val="-1"/>
        </w:rPr>
        <w:t>site.</w:t>
      </w:r>
      <w:r w:rsidR="003B1AFD">
        <w:rPr>
          <w:rFonts w:cs="Times New Roman"/>
          <w:spacing w:val="-1"/>
        </w:rPr>
        <w:t xml:space="preserve"> </w:t>
      </w:r>
    </w:p>
    <w:p w14:paraId="13EF9890" w14:textId="77777777" w:rsidR="001D258D" w:rsidRDefault="001D258D" w:rsidP="005D5BA7">
      <w:pPr>
        <w:pStyle w:val="BodyText"/>
        <w:spacing w:line="276" w:lineRule="auto"/>
        <w:rPr>
          <w:rFonts w:cs="Times New Roman"/>
          <w:spacing w:val="-1"/>
        </w:rPr>
      </w:pPr>
    </w:p>
    <w:p w14:paraId="69BC8E8C" w14:textId="77777777" w:rsidR="005D5BA7" w:rsidRDefault="00D76EBF" w:rsidP="005D5BA7">
      <w:pPr>
        <w:pStyle w:val="BodyText"/>
        <w:spacing w:line="276" w:lineRule="auto"/>
        <w:rPr>
          <w:spacing w:val="-1"/>
        </w:rPr>
      </w:pPr>
      <w:r w:rsidRPr="00D76EBF">
        <w:rPr>
          <w:spacing w:val="-1"/>
        </w:rPr>
        <w:t>7.</w:t>
      </w:r>
      <w:r>
        <w:rPr>
          <w:b/>
          <w:spacing w:val="-1"/>
        </w:rPr>
        <w:t xml:space="preserve">   </w:t>
      </w:r>
      <w:r w:rsidR="00E846A8" w:rsidRPr="00FD7BBA">
        <w:rPr>
          <w:b/>
          <w:spacing w:val="-1"/>
        </w:rPr>
        <w:t>Organization</w:t>
      </w:r>
      <w:r w:rsidR="00E846A8" w:rsidRPr="00FD7BBA">
        <w:rPr>
          <w:b/>
          <w:spacing w:val="1"/>
        </w:rPr>
        <w:t xml:space="preserve"> </w:t>
      </w:r>
      <w:r w:rsidR="00E846A8" w:rsidRPr="00FD7BBA">
        <w:rPr>
          <w:b/>
        </w:rPr>
        <w:t xml:space="preserve">Mailing </w:t>
      </w:r>
      <w:r w:rsidR="00E846A8" w:rsidRPr="00FD7BBA">
        <w:rPr>
          <w:b/>
          <w:spacing w:val="-1"/>
        </w:rPr>
        <w:t>Address</w:t>
      </w:r>
      <w:r w:rsidR="00147CFC">
        <w:rPr>
          <w:b/>
          <w:spacing w:val="-1"/>
        </w:rPr>
        <w:t>.</w:t>
      </w:r>
      <w:r w:rsidR="00E846A8" w:rsidRPr="00FD7BBA">
        <w:rPr>
          <w:b/>
          <w:spacing w:val="4"/>
        </w:rPr>
        <w:t xml:space="preserve"> </w:t>
      </w:r>
      <w:r w:rsidR="00E846A8" w:rsidRPr="00FD7BBA">
        <w:rPr>
          <w:spacing w:val="-1"/>
        </w:rPr>
        <w:t>Include</w:t>
      </w:r>
      <w:r w:rsidR="00E846A8" w:rsidRPr="00FD7BBA">
        <w:t xml:space="preserve"> if</w:t>
      </w:r>
      <w:r w:rsidR="00E846A8" w:rsidRPr="00FD7BBA">
        <w:rPr>
          <w:spacing w:val="-1"/>
        </w:rPr>
        <w:t xml:space="preserve"> </w:t>
      </w:r>
      <w:r w:rsidR="00E846A8" w:rsidRPr="00FD7BBA">
        <w:t xml:space="preserve">different </w:t>
      </w:r>
      <w:r w:rsidR="00E846A8" w:rsidRPr="00FD7BBA">
        <w:rPr>
          <w:spacing w:val="-1"/>
        </w:rPr>
        <w:t>from</w:t>
      </w:r>
      <w:r w:rsidR="00E846A8" w:rsidRPr="00FD7BBA">
        <w:t xml:space="preserve"> </w:t>
      </w:r>
      <w:r w:rsidR="00E56B2A">
        <w:t xml:space="preserve">the </w:t>
      </w:r>
      <w:r w:rsidR="00E846A8" w:rsidRPr="00FD7BBA">
        <w:rPr>
          <w:spacing w:val="-1"/>
        </w:rPr>
        <w:t>Organization</w:t>
      </w:r>
      <w:r w:rsidR="00E846A8" w:rsidRPr="00FD7BBA">
        <w:t xml:space="preserve"> </w:t>
      </w:r>
      <w:r w:rsidR="00E846A8" w:rsidRPr="00FD7BBA">
        <w:rPr>
          <w:spacing w:val="-1"/>
        </w:rPr>
        <w:t>Physical</w:t>
      </w:r>
      <w:r w:rsidR="00E846A8" w:rsidRPr="00FD7BBA">
        <w:t xml:space="preserve"> Address.</w:t>
      </w:r>
      <w:r w:rsidR="00E846A8" w:rsidRPr="00FD7BBA">
        <w:rPr>
          <w:spacing w:val="59"/>
        </w:rPr>
        <w:t xml:space="preserve"> </w:t>
      </w:r>
      <w:r w:rsidR="00E846A8" w:rsidRPr="00FD7BBA">
        <w:t xml:space="preserve">DPRP </w:t>
      </w:r>
      <w:r w:rsidR="00E846A8" w:rsidRPr="00FD7BBA">
        <w:rPr>
          <w:spacing w:val="-1"/>
        </w:rPr>
        <w:t>staff</w:t>
      </w:r>
      <w:r w:rsidR="00E846A8" w:rsidRPr="00FD7BBA">
        <w:t xml:space="preserve"> </w:t>
      </w:r>
      <w:r w:rsidR="00E846A8" w:rsidRPr="00FD7BBA">
        <w:rPr>
          <w:spacing w:val="-1"/>
        </w:rPr>
        <w:t>will</w:t>
      </w:r>
      <w:r w:rsidR="00E846A8" w:rsidRPr="00FD7BBA">
        <w:t xml:space="preserve"> use this</w:t>
      </w:r>
      <w:r w:rsidR="00E846A8" w:rsidRPr="00FD7BBA">
        <w:rPr>
          <w:spacing w:val="-3"/>
        </w:rPr>
        <w:t xml:space="preserve"> </w:t>
      </w:r>
      <w:r w:rsidR="00E846A8" w:rsidRPr="00FD7BBA">
        <w:rPr>
          <w:spacing w:val="-1"/>
        </w:rPr>
        <w:t>address</w:t>
      </w:r>
      <w:r w:rsidR="00E846A8" w:rsidRPr="00FD7BBA">
        <w:t xml:space="preserve"> to </w:t>
      </w:r>
      <w:r w:rsidR="00E846A8" w:rsidRPr="00FD7BBA">
        <w:rPr>
          <w:spacing w:val="-1"/>
        </w:rPr>
        <w:t>communicate</w:t>
      </w:r>
      <w:r w:rsidR="00E846A8" w:rsidRPr="00FD7BBA">
        <w:rPr>
          <w:spacing w:val="1"/>
        </w:rPr>
        <w:t xml:space="preserve"> by</w:t>
      </w:r>
      <w:r w:rsidR="00E846A8" w:rsidRPr="00FD7BBA">
        <w:rPr>
          <w:spacing w:val="-5"/>
        </w:rPr>
        <w:t xml:space="preserve"> </w:t>
      </w:r>
      <w:r w:rsidR="00E846A8" w:rsidRPr="00FD7BBA">
        <w:t>mail with</w:t>
      </w:r>
      <w:r w:rsidR="00E846A8" w:rsidRPr="00FD7BBA">
        <w:rPr>
          <w:spacing w:val="4"/>
        </w:rPr>
        <w:t xml:space="preserve"> </w:t>
      </w:r>
      <w:r w:rsidR="009E4EC2">
        <w:rPr>
          <w:spacing w:val="-2"/>
        </w:rPr>
        <w:t>the</w:t>
      </w:r>
      <w:r w:rsidR="009E4EC2" w:rsidRPr="00FD7BBA">
        <w:t xml:space="preserve"> </w:t>
      </w:r>
      <w:r w:rsidR="00E846A8" w:rsidRPr="00FD7BBA">
        <w:rPr>
          <w:spacing w:val="-1"/>
        </w:rPr>
        <w:t>organization</w:t>
      </w:r>
      <w:r w:rsidR="0046017F">
        <w:rPr>
          <w:spacing w:val="-1"/>
        </w:rPr>
        <w:t xml:space="preserve"> (i.e., mailing </w:t>
      </w:r>
      <w:r w:rsidR="00E56B2A">
        <w:rPr>
          <w:spacing w:val="-1"/>
        </w:rPr>
        <w:t>the</w:t>
      </w:r>
      <w:r w:rsidR="0046017F">
        <w:rPr>
          <w:spacing w:val="-1"/>
        </w:rPr>
        <w:t xml:space="preserve"> certificate of achievement of full recognition if/when </w:t>
      </w:r>
      <w:r w:rsidR="00990408">
        <w:rPr>
          <w:spacing w:val="-1"/>
        </w:rPr>
        <w:t>achieved</w:t>
      </w:r>
      <w:r w:rsidR="0046017F">
        <w:rPr>
          <w:spacing w:val="-1"/>
        </w:rPr>
        <w:t>)</w:t>
      </w:r>
      <w:r w:rsidR="00E846A8" w:rsidRPr="00FD7BBA">
        <w:rPr>
          <w:spacing w:val="-1"/>
        </w:rPr>
        <w:t>.</w:t>
      </w:r>
    </w:p>
    <w:p w14:paraId="01B58095" w14:textId="77777777" w:rsidR="00F9379E" w:rsidRDefault="00F9379E" w:rsidP="005D5BA7">
      <w:pPr>
        <w:pStyle w:val="BodyText"/>
        <w:spacing w:line="276" w:lineRule="auto"/>
      </w:pPr>
    </w:p>
    <w:p w14:paraId="2B1280F0" w14:textId="77777777" w:rsidR="005D5BA7" w:rsidRDefault="005D5BA7" w:rsidP="005D5BA7">
      <w:pPr>
        <w:pStyle w:val="BodyText"/>
        <w:spacing w:line="276" w:lineRule="auto"/>
        <w:rPr>
          <w:spacing w:val="-1"/>
        </w:rPr>
      </w:pPr>
      <w:r>
        <w:t xml:space="preserve">8.  </w:t>
      </w:r>
      <w:r w:rsidR="00E846A8" w:rsidRPr="00FD7BBA">
        <w:rPr>
          <w:rFonts w:cs="Times New Roman"/>
          <w:b/>
          <w:bCs/>
          <w:spacing w:val="-1"/>
        </w:rPr>
        <w:t>Organization</w:t>
      </w:r>
      <w:r w:rsidR="00E846A8" w:rsidRPr="00FD7BBA">
        <w:rPr>
          <w:rFonts w:cs="Times New Roman"/>
          <w:b/>
          <w:bCs/>
          <w:spacing w:val="1"/>
        </w:rPr>
        <w:t xml:space="preserve"> </w:t>
      </w:r>
      <w:r w:rsidR="00E846A8" w:rsidRPr="00FD7BBA">
        <w:rPr>
          <w:rFonts w:cs="Times New Roman"/>
          <w:b/>
          <w:bCs/>
          <w:spacing w:val="-1"/>
        </w:rPr>
        <w:t>Web</w:t>
      </w:r>
      <w:r w:rsidR="00E846A8" w:rsidRPr="00FD7BBA">
        <w:rPr>
          <w:rFonts w:cs="Times New Roman"/>
          <w:b/>
          <w:bCs/>
        </w:rPr>
        <w:t xml:space="preserve"> </w:t>
      </w:r>
      <w:r w:rsidR="00E846A8" w:rsidRPr="00FD7BBA">
        <w:rPr>
          <w:rFonts w:cs="Times New Roman"/>
          <w:b/>
          <w:bCs/>
          <w:spacing w:val="-1"/>
        </w:rPr>
        <w:t>Address</w:t>
      </w:r>
      <w:r w:rsidR="00E846A8" w:rsidRPr="00FD7BBA">
        <w:rPr>
          <w:rFonts w:cs="Times New Roman"/>
          <w:b/>
          <w:bCs/>
        </w:rPr>
        <w:t xml:space="preserve"> or </w:t>
      </w:r>
      <w:r w:rsidR="00E846A8" w:rsidRPr="00FD7BBA">
        <w:rPr>
          <w:rFonts w:cs="Times New Roman"/>
          <w:b/>
          <w:bCs/>
          <w:spacing w:val="-1"/>
        </w:rPr>
        <w:t>URL</w:t>
      </w:r>
      <w:r w:rsidR="00147CFC">
        <w:rPr>
          <w:rFonts w:cs="Times New Roman"/>
          <w:b/>
          <w:bCs/>
          <w:spacing w:val="-1"/>
        </w:rPr>
        <w:t>.</w:t>
      </w:r>
      <w:r w:rsidR="00E846A8" w:rsidRPr="00FD7BBA">
        <w:rPr>
          <w:rFonts w:cs="Times New Roman"/>
          <w:b/>
          <w:bCs/>
          <w:spacing w:val="1"/>
        </w:rPr>
        <w:t xml:space="preserve"> </w:t>
      </w:r>
      <w:r w:rsidR="00E846A8" w:rsidRPr="00FD7BBA">
        <w:t xml:space="preserve">Optional. Upon </w:t>
      </w:r>
      <w:r w:rsidR="00E56B2A">
        <w:t xml:space="preserve">application </w:t>
      </w:r>
      <w:r w:rsidR="00E846A8" w:rsidRPr="00FD7BBA">
        <w:rPr>
          <w:spacing w:val="-1"/>
        </w:rPr>
        <w:t>approva</w:t>
      </w:r>
      <w:r w:rsidR="00E56B2A">
        <w:rPr>
          <w:rFonts w:cs="Times New Roman"/>
          <w:spacing w:val="-1"/>
        </w:rPr>
        <w:t>l</w:t>
      </w:r>
      <w:r w:rsidR="00E846A8" w:rsidRPr="00FD7BBA">
        <w:rPr>
          <w:rFonts w:cs="Times New Roman"/>
          <w:spacing w:val="-1"/>
        </w:rPr>
        <w:t>,</w:t>
      </w:r>
      <w:r w:rsidR="00E846A8" w:rsidRPr="00FD7BBA">
        <w:rPr>
          <w:rFonts w:cs="Times New Roman"/>
        </w:rPr>
        <w:t xml:space="preserve"> this will be</w:t>
      </w:r>
      <w:r w:rsidR="00E846A8" w:rsidRPr="00FD7BBA">
        <w:rPr>
          <w:rFonts w:cs="Times New Roman"/>
          <w:spacing w:val="-1"/>
        </w:rPr>
        <w:t xml:space="preserve"> </w:t>
      </w:r>
      <w:r w:rsidR="00E846A8" w:rsidRPr="00FD7BBA">
        <w:rPr>
          <w:rFonts w:cs="Times New Roman"/>
        </w:rPr>
        <w:t>published</w:t>
      </w:r>
      <w:r w:rsidR="00E846A8" w:rsidRPr="00FD7BBA">
        <w:rPr>
          <w:rFonts w:cs="Times New Roman"/>
          <w:spacing w:val="-1"/>
        </w:rPr>
        <w:t xml:space="preserve"> </w:t>
      </w:r>
      <w:r w:rsidR="00E846A8" w:rsidRPr="00FD7BBA">
        <w:rPr>
          <w:rFonts w:cs="Times New Roman"/>
        </w:rPr>
        <w:t>in the</w:t>
      </w:r>
      <w:r w:rsidR="00E846A8" w:rsidRPr="00FD7BBA">
        <w:rPr>
          <w:rFonts w:cs="Times New Roman"/>
          <w:spacing w:val="-1"/>
        </w:rPr>
        <w:t xml:space="preserve"> </w:t>
      </w:r>
      <w:r w:rsidR="00E846A8" w:rsidRPr="00FD7BBA">
        <w:rPr>
          <w:rFonts w:cs="Times New Roman"/>
        </w:rPr>
        <w:t xml:space="preserve">DPRP </w:t>
      </w:r>
      <w:r w:rsidR="00E846A8" w:rsidRPr="00FD7BBA">
        <w:rPr>
          <w:rFonts w:cs="Times New Roman"/>
          <w:spacing w:val="-1"/>
        </w:rPr>
        <w:t>registry</w:t>
      </w:r>
      <w:r w:rsidR="00E846A8" w:rsidRPr="00FD7BBA">
        <w:rPr>
          <w:rFonts w:cs="Times New Roman"/>
          <w:spacing w:val="-5"/>
        </w:rPr>
        <w:t xml:space="preserve"> </w:t>
      </w:r>
      <w:r w:rsidR="00E846A8" w:rsidRPr="00FD7BBA">
        <w:rPr>
          <w:rFonts w:cs="Times New Roman"/>
          <w:spacing w:val="-1"/>
        </w:rPr>
        <w:t>and</w:t>
      </w:r>
      <w:r w:rsidR="00E846A8" w:rsidRPr="00FD7BBA">
        <w:rPr>
          <w:rFonts w:cs="Times New Roman"/>
        </w:rPr>
        <w:t xml:space="preserve"> on the</w:t>
      </w:r>
      <w:r w:rsidR="00E846A8" w:rsidRPr="00FD7BBA">
        <w:rPr>
          <w:rFonts w:cs="Times New Roman"/>
          <w:spacing w:val="-1"/>
        </w:rPr>
        <w:t xml:space="preserve"> </w:t>
      </w:r>
      <w:r w:rsidR="00E56B2A">
        <w:rPr>
          <w:rFonts w:cs="Times New Roman"/>
          <w:spacing w:val="-1"/>
        </w:rPr>
        <w:t>CDC</w:t>
      </w:r>
      <w:r w:rsidR="00E846A8" w:rsidRPr="00FD7BBA">
        <w:rPr>
          <w:rFonts w:cs="Times New Roman"/>
          <w:spacing w:val="4"/>
        </w:rPr>
        <w:t xml:space="preserve"> </w:t>
      </w:r>
      <w:r w:rsidR="00E56B2A">
        <w:t>w</w:t>
      </w:r>
      <w:r w:rsidR="00E846A8" w:rsidRPr="00FD7BBA">
        <w:t>eb</w:t>
      </w:r>
      <w:r w:rsidR="00E846A8" w:rsidRPr="00FD7BBA">
        <w:rPr>
          <w:spacing w:val="-1"/>
        </w:rPr>
        <w:t>site.</w:t>
      </w:r>
      <w:r w:rsidR="00571592">
        <w:rPr>
          <w:spacing w:val="-1"/>
        </w:rPr>
        <w:t xml:space="preserve"> All web addresses must link directly to </w:t>
      </w:r>
      <w:r w:rsidR="008D6741">
        <w:rPr>
          <w:spacing w:val="-1"/>
        </w:rPr>
        <w:t xml:space="preserve">a location </w:t>
      </w:r>
      <w:r w:rsidR="00571592">
        <w:rPr>
          <w:spacing w:val="-1"/>
        </w:rPr>
        <w:t xml:space="preserve">where participants can find information about </w:t>
      </w:r>
      <w:r w:rsidR="008D6741">
        <w:rPr>
          <w:spacing w:val="-1"/>
        </w:rPr>
        <w:t>the</w:t>
      </w:r>
      <w:r w:rsidR="00571592">
        <w:rPr>
          <w:spacing w:val="-1"/>
        </w:rPr>
        <w:t xml:space="preserve"> organization’s CDC-recognized lifestyle change program and enroll in the program. CDC will not accept or host any other web </w:t>
      </w:r>
      <w:r w:rsidR="008D6741">
        <w:rPr>
          <w:spacing w:val="-1"/>
        </w:rPr>
        <w:t>addresses</w:t>
      </w:r>
      <w:r w:rsidR="00571592">
        <w:rPr>
          <w:spacing w:val="-1"/>
        </w:rPr>
        <w:t xml:space="preserve">. </w:t>
      </w:r>
    </w:p>
    <w:p w14:paraId="7FE9427D" w14:textId="77777777" w:rsidR="005B0DCB" w:rsidRDefault="005B0DCB" w:rsidP="005D5BA7">
      <w:pPr>
        <w:pStyle w:val="BodyText"/>
        <w:spacing w:line="276" w:lineRule="auto"/>
      </w:pPr>
    </w:p>
    <w:p w14:paraId="32A8BB4F" w14:textId="4D86666E" w:rsidR="005D5BA7" w:rsidRDefault="005D5BA7" w:rsidP="005D5BA7">
      <w:pPr>
        <w:pStyle w:val="BodyText"/>
        <w:spacing w:line="276" w:lineRule="auto"/>
      </w:pPr>
      <w:r>
        <w:t xml:space="preserve">9.  </w:t>
      </w:r>
      <w:r w:rsidR="00E846A8" w:rsidRPr="00FD7BBA">
        <w:rPr>
          <w:rFonts w:cs="Times New Roman"/>
          <w:b/>
          <w:bCs/>
          <w:spacing w:val="-1"/>
        </w:rPr>
        <w:t>Organization</w:t>
      </w:r>
      <w:r w:rsidR="00E846A8" w:rsidRPr="00FD7BBA">
        <w:rPr>
          <w:rFonts w:cs="Times New Roman"/>
          <w:b/>
          <w:bCs/>
          <w:spacing w:val="1"/>
        </w:rPr>
        <w:t xml:space="preserve"> </w:t>
      </w:r>
      <w:r w:rsidR="00E846A8" w:rsidRPr="00FD7BBA">
        <w:rPr>
          <w:rFonts w:cs="Times New Roman"/>
          <w:b/>
          <w:bCs/>
          <w:spacing w:val="-1"/>
        </w:rPr>
        <w:t>Phone Number.</w:t>
      </w:r>
      <w:r w:rsidR="00E846A8" w:rsidRPr="00FD7BBA">
        <w:rPr>
          <w:rFonts w:cs="Times New Roman"/>
          <w:b/>
          <w:bCs/>
          <w:spacing w:val="1"/>
        </w:rPr>
        <w:t xml:space="preserve"> </w:t>
      </w:r>
      <w:r w:rsidR="00E56B2A">
        <w:t>Provide</w:t>
      </w:r>
      <w:r w:rsidR="00E846A8" w:rsidRPr="00FD7BBA">
        <w:t xml:space="preserve"> the number </w:t>
      </w:r>
      <w:r w:rsidR="00E846A8" w:rsidRPr="00FD7BBA">
        <w:rPr>
          <w:spacing w:val="-1"/>
        </w:rPr>
        <w:t>that</w:t>
      </w:r>
      <w:r w:rsidR="00E846A8" w:rsidRPr="00FD7BBA">
        <w:t xml:space="preserve"> </w:t>
      </w:r>
      <w:r w:rsidR="00E846A8" w:rsidRPr="00FD7BBA">
        <w:rPr>
          <w:spacing w:val="-1"/>
        </w:rPr>
        <w:t>participants,</w:t>
      </w:r>
      <w:r w:rsidR="00E846A8" w:rsidRPr="00FD7BBA">
        <w:t xml:space="preserve"> payers, </w:t>
      </w:r>
      <w:r w:rsidR="00E846A8" w:rsidRPr="00FD7BBA">
        <w:rPr>
          <w:spacing w:val="-1"/>
        </w:rPr>
        <w:t>and</w:t>
      </w:r>
      <w:r w:rsidR="00E846A8" w:rsidRPr="00FD7BBA">
        <w:t xml:space="preserve"> </w:t>
      </w:r>
      <w:r w:rsidR="00E846A8" w:rsidRPr="00FD7BBA">
        <w:rPr>
          <w:spacing w:val="-1"/>
        </w:rPr>
        <w:t>others</w:t>
      </w:r>
      <w:r w:rsidR="00E846A8" w:rsidRPr="00FD7BBA">
        <w:t xml:space="preserve"> should</w:t>
      </w:r>
      <w:r w:rsidR="00E846A8" w:rsidRPr="00FD7BBA">
        <w:rPr>
          <w:spacing w:val="71"/>
        </w:rPr>
        <w:t xml:space="preserve"> </w:t>
      </w:r>
      <w:r w:rsidR="00E846A8" w:rsidRPr="00FD7BBA">
        <w:rPr>
          <w:spacing w:val="-1"/>
        </w:rPr>
        <w:t>call</w:t>
      </w:r>
      <w:r w:rsidR="00E846A8" w:rsidRPr="00FD7BBA">
        <w:t xml:space="preserve"> to </w:t>
      </w:r>
      <w:r w:rsidR="00E846A8" w:rsidRPr="00FD7BBA">
        <w:rPr>
          <w:spacing w:val="-1"/>
        </w:rPr>
        <w:t>obtain</w:t>
      </w:r>
      <w:r w:rsidR="00E846A8" w:rsidRPr="00FD7BBA">
        <w:t xml:space="preserve"> </w:t>
      </w:r>
      <w:r w:rsidR="00E846A8" w:rsidRPr="00FD7BBA">
        <w:rPr>
          <w:spacing w:val="-1"/>
        </w:rPr>
        <w:t>information</w:t>
      </w:r>
      <w:r w:rsidR="00E846A8" w:rsidRPr="00FD7BBA">
        <w:t xml:space="preserve"> about</w:t>
      </w:r>
      <w:r w:rsidR="00E846A8" w:rsidRPr="00FD7BBA">
        <w:rPr>
          <w:spacing w:val="2"/>
        </w:rPr>
        <w:t xml:space="preserve"> </w:t>
      </w:r>
      <w:r w:rsidR="00E56B2A">
        <w:t xml:space="preserve">the </w:t>
      </w:r>
      <w:r w:rsidR="00E846A8" w:rsidRPr="00FD7BBA">
        <w:rPr>
          <w:spacing w:val="-1"/>
        </w:rPr>
        <w:t>program.</w:t>
      </w:r>
      <w:r w:rsidR="00F47033">
        <w:t xml:space="preserve"> </w:t>
      </w:r>
      <w:r w:rsidR="008D6741">
        <w:t>Organizations should</w:t>
      </w:r>
      <w:r w:rsidR="00E56B2A">
        <w:t xml:space="preserve"> not provide a 1-800 number u</w:t>
      </w:r>
      <w:r w:rsidR="00F47033">
        <w:t>nless a live operator is available</w:t>
      </w:r>
      <w:r w:rsidR="00A860D9">
        <w:t xml:space="preserve">. </w:t>
      </w:r>
      <w:r w:rsidR="00E846A8" w:rsidRPr="00FD7BBA">
        <w:t xml:space="preserve">Upon </w:t>
      </w:r>
      <w:r w:rsidR="00E56B2A">
        <w:t xml:space="preserve">application </w:t>
      </w:r>
      <w:r w:rsidR="00E846A8" w:rsidRPr="00FD7BBA">
        <w:rPr>
          <w:spacing w:val="-1"/>
        </w:rPr>
        <w:t>approval,</w:t>
      </w:r>
      <w:r w:rsidR="00E846A8" w:rsidRPr="00FD7BBA">
        <w:t xml:space="preserve"> this will be</w:t>
      </w:r>
      <w:r w:rsidR="0098574A" w:rsidRPr="008D1C63">
        <w:t xml:space="preserve"> </w:t>
      </w:r>
      <w:r w:rsidR="00E846A8" w:rsidRPr="00FD7BBA">
        <w:rPr>
          <w:rFonts w:cs="Times New Roman"/>
        </w:rPr>
        <w:t>published</w:t>
      </w:r>
      <w:r w:rsidR="00E846A8" w:rsidRPr="00FD7BBA">
        <w:rPr>
          <w:rFonts w:cs="Times New Roman"/>
          <w:spacing w:val="-1"/>
        </w:rPr>
        <w:t xml:space="preserve"> </w:t>
      </w:r>
      <w:r w:rsidR="00E846A8" w:rsidRPr="00FD7BBA">
        <w:rPr>
          <w:rFonts w:cs="Times New Roman"/>
        </w:rPr>
        <w:t>in the</w:t>
      </w:r>
      <w:r w:rsidR="00E846A8" w:rsidRPr="00FD7BBA">
        <w:rPr>
          <w:rFonts w:cs="Times New Roman"/>
          <w:spacing w:val="-1"/>
        </w:rPr>
        <w:t xml:space="preserve"> </w:t>
      </w:r>
      <w:r w:rsidR="00E846A8" w:rsidRPr="00FD7BBA">
        <w:rPr>
          <w:rFonts w:cs="Times New Roman"/>
        </w:rPr>
        <w:t xml:space="preserve">DPRP </w:t>
      </w:r>
      <w:r w:rsidR="00E846A8" w:rsidRPr="00FD7BBA">
        <w:rPr>
          <w:rFonts w:cs="Times New Roman"/>
          <w:spacing w:val="-1"/>
        </w:rPr>
        <w:t>registry</w:t>
      </w:r>
      <w:r w:rsidR="00E846A8" w:rsidRPr="00FD7BBA">
        <w:rPr>
          <w:rFonts w:cs="Times New Roman"/>
          <w:spacing w:val="-5"/>
        </w:rPr>
        <w:t xml:space="preserve"> </w:t>
      </w:r>
      <w:r w:rsidR="00E846A8" w:rsidRPr="00FD7BBA">
        <w:rPr>
          <w:rFonts w:cs="Times New Roman"/>
        </w:rPr>
        <w:t xml:space="preserve">on the </w:t>
      </w:r>
      <w:r w:rsidR="0098574A">
        <w:rPr>
          <w:rFonts w:cs="Times New Roman"/>
          <w:spacing w:val="-1"/>
        </w:rPr>
        <w:t>CDC</w:t>
      </w:r>
      <w:r w:rsidR="00E846A8" w:rsidRPr="00FD7BBA">
        <w:rPr>
          <w:rFonts w:cs="Times New Roman"/>
          <w:spacing w:val="3"/>
        </w:rPr>
        <w:t xml:space="preserve"> </w:t>
      </w:r>
      <w:r w:rsidR="0098574A">
        <w:t>w</w:t>
      </w:r>
      <w:r w:rsidR="00E846A8" w:rsidRPr="00FD7BBA">
        <w:t>ebsite.</w:t>
      </w:r>
    </w:p>
    <w:p w14:paraId="0E268FF5" w14:textId="77777777" w:rsidR="00791122" w:rsidRDefault="00791122" w:rsidP="005D5BA7">
      <w:pPr>
        <w:pStyle w:val="BodyText"/>
        <w:spacing w:line="276" w:lineRule="auto"/>
      </w:pPr>
    </w:p>
    <w:p w14:paraId="786D5DB4" w14:textId="38145D35" w:rsidR="00D007B0" w:rsidRDefault="005D5BA7" w:rsidP="00D007B0">
      <w:pPr>
        <w:pStyle w:val="BodyText"/>
        <w:spacing w:line="276" w:lineRule="auto"/>
      </w:pPr>
      <w:r>
        <w:t xml:space="preserve">10. </w:t>
      </w:r>
      <w:r w:rsidR="000E31AE" w:rsidRPr="00FD7BBA">
        <w:rPr>
          <w:rFonts w:cs="Times New Roman"/>
          <w:b/>
          <w:bCs/>
          <w:spacing w:val="-1"/>
        </w:rPr>
        <w:t>Organization Type</w:t>
      </w:r>
      <w:r w:rsidR="000E31AE" w:rsidRPr="00FD7BBA">
        <w:t xml:space="preserve">. </w:t>
      </w:r>
      <w:r w:rsidR="0098574A">
        <w:t>C</w:t>
      </w:r>
      <w:r w:rsidR="000E31AE" w:rsidRPr="00FD7BBA">
        <w:t>ho</w:t>
      </w:r>
      <w:r w:rsidR="000D1C77" w:rsidRPr="00FD7BBA">
        <w:t>o</w:t>
      </w:r>
      <w:r w:rsidR="000E31AE" w:rsidRPr="00FD7BBA">
        <w:t xml:space="preserve">se </w:t>
      </w:r>
      <w:r w:rsidR="0098574A">
        <w:t>the</w:t>
      </w:r>
      <w:r w:rsidR="00FB6353" w:rsidRPr="00FD7BBA">
        <w:t xml:space="preserve"> option that </w:t>
      </w:r>
      <w:r w:rsidR="0098574A">
        <w:t xml:space="preserve">best </w:t>
      </w:r>
      <w:r w:rsidR="000D1C77" w:rsidRPr="00FD7BBA">
        <w:t>describes the</w:t>
      </w:r>
      <w:r w:rsidR="0098574A">
        <w:t xml:space="preserve"> </w:t>
      </w:r>
      <w:r w:rsidR="000D1C77" w:rsidRPr="00FD7BBA">
        <w:t>organization type</w:t>
      </w:r>
      <w:r w:rsidR="00A442A3">
        <w:t>. This refers to an organization’s</w:t>
      </w:r>
      <w:r w:rsidR="0068660A" w:rsidRPr="0068660A">
        <w:t xml:space="preserve"> main headquarters location or main office</w:t>
      </w:r>
      <w:r w:rsidR="000E31AE" w:rsidRPr="00FD7BBA">
        <w:t>:</w:t>
      </w:r>
      <w:r w:rsidR="003329FC" w:rsidRPr="00FD7BBA">
        <w:t xml:space="preserve"> </w:t>
      </w:r>
      <w:r w:rsidR="00473E66">
        <w:t xml:space="preserve">Local or community </w:t>
      </w:r>
      <w:r w:rsidR="003329FC" w:rsidRPr="00FD7BBA">
        <w:t>YMCA</w:t>
      </w:r>
      <w:r w:rsidR="00A54CBA">
        <w:t>s</w:t>
      </w:r>
      <w:r w:rsidR="00827C7D">
        <w:t>;</w:t>
      </w:r>
      <w:r w:rsidR="003329FC" w:rsidRPr="00FD7BBA">
        <w:t xml:space="preserve"> Universities/Schools</w:t>
      </w:r>
      <w:r w:rsidR="00827C7D">
        <w:t>;</w:t>
      </w:r>
      <w:r w:rsidR="003329FC" w:rsidRPr="00FD7BBA">
        <w:t xml:space="preserve"> State/Local Health Dep</w:t>
      </w:r>
      <w:r w:rsidR="00473E66">
        <w:t>artment</w:t>
      </w:r>
      <w:r w:rsidR="00A54CBA">
        <w:t>s</w:t>
      </w:r>
      <w:r w:rsidR="00827C7D">
        <w:t>;</w:t>
      </w:r>
      <w:r w:rsidR="003329FC" w:rsidRPr="00FD7BBA">
        <w:t xml:space="preserve"> Hospital</w:t>
      </w:r>
      <w:r w:rsidR="00A54CBA">
        <w:t>s</w:t>
      </w:r>
      <w:r w:rsidR="003329FC" w:rsidRPr="00FD7BBA">
        <w:t>/</w:t>
      </w:r>
      <w:r w:rsidR="009C4A29">
        <w:t>Healthcare</w:t>
      </w:r>
      <w:r w:rsidR="003329FC" w:rsidRPr="00FD7BBA">
        <w:t xml:space="preserve"> Systems/Medical Groups/Physician Practices</w:t>
      </w:r>
      <w:r w:rsidR="00827C7D">
        <w:t>;</w:t>
      </w:r>
      <w:r w:rsidR="003329FC">
        <w:t xml:space="preserve"> Community-Based Or</w:t>
      </w:r>
      <w:r w:rsidR="00827C7D">
        <w:t>ganizations</w:t>
      </w:r>
      <w:r w:rsidR="003329FC">
        <w:t>/Community Health Centers/F</w:t>
      </w:r>
      <w:r w:rsidR="00473E66">
        <w:t xml:space="preserve">ederally </w:t>
      </w:r>
      <w:r w:rsidR="003329FC">
        <w:t>Q</w:t>
      </w:r>
      <w:r w:rsidR="00473E66">
        <w:t xml:space="preserve">ualified </w:t>
      </w:r>
      <w:r w:rsidR="003329FC">
        <w:t>H</w:t>
      </w:r>
      <w:r w:rsidR="00827C7D">
        <w:t>ealth Centers;</w:t>
      </w:r>
      <w:r w:rsidR="003329FC">
        <w:t xml:space="preserve"> Pharmac</w:t>
      </w:r>
      <w:r w:rsidR="00A54CBA">
        <w:t>ies</w:t>
      </w:r>
      <w:r w:rsidR="003329FC">
        <w:t>/Drug Stores/Compound</w:t>
      </w:r>
      <w:r w:rsidR="00F37AB0">
        <w:t>ing</w:t>
      </w:r>
      <w:r w:rsidR="003329FC">
        <w:t xml:space="preserve"> Pharmacies</w:t>
      </w:r>
      <w:r w:rsidR="00827C7D">
        <w:t>;</w:t>
      </w:r>
      <w:r w:rsidR="003329FC">
        <w:t xml:space="preserve"> </w:t>
      </w:r>
      <w:r w:rsidR="000B3CFE">
        <w:t>I</w:t>
      </w:r>
      <w:r w:rsidR="00827C7D">
        <w:t xml:space="preserve">ndian </w:t>
      </w:r>
      <w:r w:rsidR="000B3CFE">
        <w:t>H</w:t>
      </w:r>
      <w:r w:rsidR="00827C7D">
        <w:t xml:space="preserve">ealth </w:t>
      </w:r>
      <w:r w:rsidR="000B3CFE">
        <w:t>S</w:t>
      </w:r>
      <w:r w:rsidR="00827C7D">
        <w:t>ervice</w:t>
      </w:r>
      <w:r w:rsidR="003329FC">
        <w:t>/Tribal</w:t>
      </w:r>
      <w:r w:rsidR="00A54CBA">
        <w:t>/Urban Indian</w:t>
      </w:r>
      <w:r w:rsidR="003329FC">
        <w:t xml:space="preserve"> Health Systems</w:t>
      </w:r>
      <w:r w:rsidR="00827C7D">
        <w:t>;</w:t>
      </w:r>
      <w:r w:rsidR="003329FC">
        <w:t xml:space="preserve"> Business Coalition</w:t>
      </w:r>
      <w:r w:rsidR="00827C7D">
        <w:t>s on Health</w:t>
      </w:r>
      <w:r w:rsidR="003329FC">
        <w:t>/</w:t>
      </w:r>
      <w:r w:rsidR="00827C7D">
        <w:t xml:space="preserve">Cooperative </w:t>
      </w:r>
      <w:r w:rsidR="003329FC">
        <w:t>Extension Sites</w:t>
      </w:r>
      <w:r w:rsidR="0048683F">
        <w:t>;</w:t>
      </w:r>
      <w:r w:rsidR="003329FC">
        <w:t xml:space="preserve"> Worksite</w:t>
      </w:r>
      <w:r w:rsidR="00F37AB0">
        <w:t>s</w:t>
      </w:r>
      <w:r w:rsidR="003329FC">
        <w:t>/Employee Wellness Programs</w:t>
      </w:r>
      <w:r w:rsidR="0048683F">
        <w:t>;</w:t>
      </w:r>
      <w:r w:rsidR="00B64E88">
        <w:t xml:space="preserve"> Senior/Aging/Elder</w:t>
      </w:r>
      <w:r w:rsidR="003329FC">
        <w:t xml:space="preserve"> Centers</w:t>
      </w:r>
      <w:r w:rsidR="0048683F">
        <w:t>;</w:t>
      </w:r>
      <w:r w:rsidR="003329FC">
        <w:t xml:space="preserve"> Health Plans/Insurers</w:t>
      </w:r>
      <w:r w:rsidR="0048683F">
        <w:t>;</w:t>
      </w:r>
      <w:r w:rsidR="003329FC">
        <w:t xml:space="preserve"> Faith-Based Org</w:t>
      </w:r>
      <w:r w:rsidR="0048683F">
        <w:t>anization</w:t>
      </w:r>
      <w:r w:rsidR="00F37AB0">
        <w:t>s/</w:t>
      </w:r>
      <w:r w:rsidR="00C31B1E">
        <w:t>Church</w:t>
      </w:r>
      <w:r w:rsidR="00F37AB0">
        <w:t>es</w:t>
      </w:r>
      <w:r w:rsidR="00C31B1E">
        <w:t>;</w:t>
      </w:r>
      <w:r w:rsidR="003329FC">
        <w:t xml:space="preserve"> </w:t>
      </w:r>
      <w:r w:rsidR="00DD238D" w:rsidRPr="00DD238D">
        <w:t xml:space="preserve">For-profit </w:t>
      </w:r>
      <w:r w:rsidR="00F37AB0">
        <w:t>P</w:t>
      </w:r>
      <w:r w:rsidR="00DD238D" w:rsidRPr="00DD238D">
        <w:t xml:space="preserve">rivate </w:t>
      </w:r>
      <w:r w:rsidR="00F37AB0">
        <w:t>B</w:t>
      </w:r>
      <w:r w:rsidR="00DD238D" w:rsidRPr="00DD238D">
        <w:t>usiness</w:t>
      </w:r>
      <w:r w:rsidR="00F37AB0">
        <w:t>es</w:t>
      </w:r>
      <w:r w:rsidR="00DD238D" w:rsidRPr="00DD238D">
        <w:t xml:space="preserve">; </w:t>
      </w:r>
      <w:r w:rsidR="003329FC">
        <w:t xml:space="preserve">Other </w:t>
      </w:r>
      <w:r w:rsidR="00DE069B">
        <w:t>(please specify)</w:t>
      </w:r>
      <w:r w:rsidR="004B06AD">
        <w:t>.</w:t>
      </w:r>
      <w:r w:rsidR="003329FC">
        <w:t xml:space="preserve">  </w:t>
      </w:r>
      <w:r w:rsidR="000E31AE">
        <w:t xml:space="preserve"> </w:t>
      </w:r>
    </w:p>
    <w:p w14:paraId="16B0A8F8" w14:textId="77777777" w:rsidR="00D007B0" w:rsidRDefault="00D007B0" w:rsidP="00D007B0">
      <w:pPr>
        <w:pStyle w:val="BodyText"/>
        <w:spacing w:line="276" w:lineRule="auto"/>
      </w:pPr>
    </w:p>
    <w:p w14:paraId="124EFF33" w14:textId="77777777" w:rsidR="00C4114A" w:rsidRDefault="00D007B0" w:rsidP="00C4114A">
      <w:pPr>
        <w:pStyle w:val="BodyText"/>
        <w:rPr>
          <w:spacing w:val="-1"/>
        </w:rPr>
      </w:pPr>
      <w:r>
        <w:t xml:space="preserve">11. </w:t>
      </w:r>
      <w:r w:rsidR="00013C9E">
        <w:rPr>
          <w:rFonts w:cs="Times New Roman"/>
          <w:b/>
          <w:bCs/>
          <w:spacing w:val="-1"/>
        </w:rPr>
        <w:t>Program Coordinator</w:t>
      </w:r>
      <w:r w:rsidR="00013C9E">
        <w:rPr>
          <w:rFonts w:cs="Times New Roman"/>
          <w:b/>
          <w:bCs/>
          <w:spacing w:val="1"/>
        </w:rPr>
        <w:t xml:space="preserve"> </w:t>
      </w:r>
      <w:r w:rsidR="00E846A8">
        <w:rPr>
          <w:rFonts w:cs="Times New Roman"/>
          <w:b/>
          <w:bCs/>
          <w:spacing w:val="-1"/>
        </w:rPr>
        <w:t>Name</w:t>
      </w:r>
      <w:r w:rsidR="00147CFC">
        <w:rPr>
          <w:rFonts w:cs="Times New Roman"/>
          <w:b/>
          <w:bCs/>
          <w:spacing w:val="-1"/>
        </w:rPr>
        <w:t>.</w:t>
      </w:r>
      <w:r w:rsidR="00E846A8">
        <w:rPr>
          <w:rFonts w:cs="Times New Roman"/>
          <w:b/>
          <w:bCs/>
          <w:spacing w:val="-1"/>
        </w:rPr>
        <w:t xml:space="preserve"> </w:t>
      </w:r>
      <w:r w:rsidR="0098574A">
        <w:rPr>
          <w:rFonts w:cs="Times New Roman"/>
        </w:rPr>
        <w:t>Provide t</w:t>
      </w:r>
      <w:r w:rsidR="00E846A8">
        <w:rPr>
          <w:rFonts w:cs="Times New Roman"/>
        </w:rPr>
        <w:t>he</w:t>
      </w:r>
      <w:r w:rsidR="00E846A8">
        <w:rPr>
          <w:rFonts w:cs="Times New Roman"/>
          <w:spacing w:val="-1"/>
        </w:rPr>
        <w:t xml:space="preserve"> name</w:t>
      </w:r>
      <w:r w:rsidR="00E846A8">
        <w:rPr>
          <w:rFonts w:cs="Times New Roman"/>
        </w:rPr>
        <w:t xml:space="preserve"> of</w:t>
      </w:r>
      <w:r w:rsidR="00E846A8">
        <w:rPr>
          <w:rFonts w:cs="Times New Roman"/>
          <w:spacing w:val="-2"/>
        </w:rPr>
        <w:t xml:space="preserve"> </w:t>
      </w:r>
      <w:r w:rsidR="00E846A8">
        <w:rPr>
          <w:rFonts w:cs="Times New Roman"/>
        </w:rPr>
        <w:t xml:space="preserve">the </w:t>
      </w:r>
      <w:r w:rsidR="00E846A8">
        <w:rPr>
          <w:rFonts w:cs="Times New Roman"/>
          <w:spacing w:val="-1"/>
        </w:rPr>
        <w:t>individual</w:t>
      </w:r>
      <w:r w:rsidR="00E846A8">
        <w:rPr>
          <w:rFonts w:cs="Times New Roman"/>
          <w:spacing w:val="2"/>
        </w:rPr>
        <w:t xml:space="preserve"> </w:t>
      </w:r>
      <w:r w:rsidR="00E846A8">
        <w:rPr>
          <w:rFonts w:cs="Times New Roman"/>
        </w:rPr>
        <w:t xml:space="preserve">who </w:t>
      </w:r>
      <w:r w:rsidR="00E846A8">
        <w:rPr>
          <w:rFonts w:cs="Times New Roman"/>
          <w:spacing w:val="-1"/>
        </w:rPr>
        <w:t>will</w:t>
      </w:r>
      <w:r w:rsidR="00E846A8">
        <w:rPr>
          <w:rFonts w:cs="Times New Roman"/>
        </w:rPr>
        <w:t xml:space="preserve"> be the</w:t>
      </w:r>
      <w:r w:rsidR="00E846A8">
        <w:rPr>
          <w:rFonts w:cs="Times New Roman"/>
          <w:spacing w:val="-1"/>
        </w:rPr>
        <w:t xml:space="preserve"> applicant</w:t>
      </w:r>
      <w:r w:rsidR="00E846A8">
        <w:rPr>
          <w:rFonts w:cs="Times New Roman"/>
        </w:rPr>
        <w:t xml:space="preserve"> </w:t>
      </w:r>
      <w:r w:rsidR="00E846A8">
        <w:rPr>
          <w:rFonts w:cs="Times New Roman"/>
          <w:spacing w:val="-1"/>
        </w:rPr>
        <w:t>organization’s</w:t>
      </w:r>
      <w:r w:rsidR="006E0ECA">
        <w:rPr>
          <w:spacing w:val="-5"/>
        </w:rPr>
        <w:t xml:space="preserve"> </w:t>
      </w:r>
      <w:r w:rsidR="00013C9E">
        <w:rPr>
          <w:spacing w:val="-5"/>
        </w:rPr>
        <w:t>P</w:t>
      </w:r>
      <w:r w:rsidR="00013C9E">
        <w:t>rogram Coordinator</w:t>
      </w:r>
      <w:r w:rsidR="00E846A8">
        <w:rPr>
          <w:spacing w:val="-1"/>
        </w:rPr>
        <w:t>.</w:t>
      </w:r>
      <w:r w:rsidR="00E846A8">
        <w:t xml:space="preserve"> </w:t>
      </w:r>
      <w:r w:rsidR="0098574A">
        <w:t xml:space="preserve">Provide </w:t>
      </w:r>
      <w:r w:rsidR="00EA09B3">
        <w:t xml:space="preserve">a </w:t>
      </w:r>
      <w:r w:rsidR="0098574A">
        <w:rPr>
          <w:spacing w:val="-1"/>
        </w:rPr>
        <w:t>s</w:t>
      </w:r>
      <w:r w:rsidR="00E846A8">
        <w:rPr>
          <w:spacing w:val="-1"/>
        </w:rPr>
        <w:t>alutation</w:t>
      </w:r>
      <w:r w:rsidR="00E846A8">
        <w:t xml:space="preserve"> </w:t>
      </w:r>
      <w:r w:rsidR="003F44AA">
        <w:rPr>
          <w:spacing w:val="-1"/>
        </w:rPr>
        <w:t>[</w:t>
      </w:r>
      <w:r w:rsidR="00E846A8">
        <w:rPr>
          <w:spacing w:val="-1"/>
        </w:rPr>
        <w:t>e.g.,</w:t>
      </w:r>
      <w:r w:rsidR="00E846A8">
        <w:t xml:space="preserve"> Mr., </w:t>
      </w:r>
      <w:r w:rsidR="00E846A8">
        <w:rPr>
          <w:spacing w:val="-1"/>
        </w:rPr>
        <w:t>Mrs.,</w:t>
      </w:r>
      <w:r w:rsidR="00E846A8">
        <w:t xml:space="preserve"> </w:t>
      </w:r>
      <w:r w:rsidR="00E846A8">
        <w:rPr>
          <w:spacing w:val="-1"/>
        </w:rPr>
        <w:t>Dr.,</w:t>
      </w:r>
      <w:r w:rsidR="00E846A8">
        <w:t xml:space="preserve"> Ms., Miss, other</w:t>
      </w:r>
      <w:r w:rsidR="00E846A8">
        <w:rPr>
          <w:spacing w:val="-2"/>
        </w:rPr>
        <w:t xml:space="preserve"> </w:t>
      </w:r>
      <w:r w:rsidR="003F44AA">
        <w:rPr>
          <w:spacing w:val="-1"/>
        </w:rPr>
        <w:t>(</w:t>
      </w:r>
      <w:r w:rsidR="00E846A8">
        <w:rPr>
          <w:spacing w:val="-1"/>
        </w:rPr>
        <w:t>please</w:t>
      </w:r>
      <w:r w:rsidR="00E846A8">
        <w:rPr>
          <w:spacing w:val="71"/>
        </w:rPr>
        <w:t xml:space="preserve"> </w:t>
      </w:r>
      <w:r w:rsidR="003F44AA">
        <w:rPr>
          <w:spacing w:val="-1"/>
        </w:rPr>
        <w:t>specify)]</w:t>
      </w:r>
      <w:r w:rsidR="00E846A8">
        <w:rPr>
          <w:spacing w:val="-1"/>
        </w:rPr>
        <w:t>,</w:t>
      </w:r>
      <w:r w:rsidR="00E846A8">
        <w:t xml:space="preserve"> last </w:t>
      </w:r>
      <w:r w:rsidR="00E846A8">
        <w:rPr>
          <w:spacing w:val="-1"/>
        </w:rPr>
        <w:t>name,</w:t>
      </w:r>
      <w:r w:rsidR="00E846A8">
        <w:t xml:space="preserve"> </w:t>
      </w:r>
      <w:r w:rsidR="00E846A8">
        <w:rPr>
          <w:spacing w:val="-1"/>
        </w:rPr>
        <w:t>first</w:t>
      </w:r>
      <w:r w:rsidR="00E846A8">
        <w:rPr>
          <w:spacing w:val="2"/>
        </w:rPr>
        <w:t xml:space="preserve"> </w:t>
      </w:r>
      <w:r w:rsidR="00E846A8">
        <w:rPr>
          <w:spacing w:val="-1"/>
        </w:rPr>
        <w:t>name,</w:t>
      </w:r>
      <w:r w:rsidR="00E846A8">
        <w:t xml:space="preserve"> middle</w:t>
      </w:r>
      <w:r w:rsidR="00E846A8">
        <w:rPr>
          <w:spacing w:val="-1"/>
        </w:rPr>
        <w:t xml:space="preserve"> initial,</w:t>
      </w:r>
      <w:r w:rsidR="00E846A8">
        <w:t xml:space="preserve"> </w:t>
      </w:r>
      <w:r w:rsidR="004B0CF9">
        <w:t xml:space="preserve">and </w:t>
      </w:r>
      <w:r w:rsidR="00E846A8">
        <w:rPr>
          <w:spacing w:val="-1"/>
        </w:rPr>
        <w:t>academic credentials</w:t>
      </w:r>
      <w:r w:rsidR="004B0CF9">
        <w:rPr>
          <w:spacing w:val="-1"/>
        </w:rPr>
        <w:t>, if applica</w:t>
      </w:r>
      <w:r w:rsidR="0090238C">
        <w:rPr>
          <w:spacing w:val="-1"/>
        </w:rPr>
        <w:t xml:space="preserve">ble </w:t>
      </w:r>
      <w:r w:rsidR="0076602E">
        <w:rPr>
          <w:spacing w:val="-1"/>
        </w:rPr>
        <w:t>[</w:t>
      </w:r>
      <w:r w:rsidR="00E846A8">
        <w:rPr>
          <w:spacing w:val="-1"/>
        </w:rPr>
        <w:t>e.g.,</w:t>
      </w:r>
      <w:r w:rsidR="00E846A8">
        <w:rPr>
          <w:spacing w:val="2"/>
        </w:rPr>
        <w:t xml:space="preserve"> </w:t>
      </w:r>
      <w:r w:rsidR="00E846A8">
        <w:t>MD, RN, MPH,</w:t>
      </w:r>
      <w:r w:rsidR="00E846A8">
        <w:rPr>
          <w:spacing w:val="85"/>
        </w:rPr>
        <w:t xml:space="preserve"> </w:t>
      </w:r>
      <w:r w:rsidR="00E846A8">
        <w:t>MPA, P</w:t>
      </w:r>
      <w:r w:rsidR="00E846A8">
        <w:rPr>
          <w:rFonts w:cs="Times New Roman"/>
        </w:rPr>
        <w:t xml:space="preserve">hD, </w:t>
      </w:r>
      <w:r w:rsidR="0076602E">
        <w:rPr>
          <w:rFonts w:cs="Times New Roman"/>
          <w:spacing w:val="-1"/>
        </w:rPr>
        <w:t>other</w:t>
      </w:r>
      <w:r w:rsidR="00E846A8">
        <w:rPr>
          <w:rFonts w:cs="Times New Roman"/>
        </w:rPr>
        <w:t xml:space="preserve"> </w:t>
      </w:r>
      <w:r w:rsidR="0076602E">
        <w:rPr>
          <w:rFonts w:cs="Times New Roman"/>
        </w:rPr>
        <w:t>(please specify)]</w:t>
      </w:r>
      <w:r w:rsidR="00E846A8">
        <w:rPr>
          <w:rFonts w:cs="Times New Roman"/>
          <w:spacing w:val="-1"/>
        </w:rPr>
        <w:t>.</w:t>
      </w:r>
      <w:r w:rsidR="00E846A8">
        <w:rPr>
          <w:rFonts w:cs="Times New Roman"/>
          <w:spacing w:val="1"/>
        </w:rPr>
        <w:t xml:space="preserve"> </w:t>
      </w:r>
      <w:r w:rsidR="00E846A8">
        <w:rPr>
          <w:rFonts w:cs="Times New Roman"/>
        </w:rPr>
        <w:t>The</w:t>
      </w:r>
      <w:r w:rsidR="00E846A8">
        <w:rPr>
          <w:rFonts w:cs="Times New Roman"/>
          <w:spacing w:val="-2"/>
        </w:rPr>
        <w:t xml:space="preserve"> </w:t>
      </w:r>
      <w:r w:rsidR="006E0ECA">
        <w:rPr>
          <w:rFonts w:cs="Times New Roman"/>
        </w:rPr>
        <w:t>Program Coordinator’s</w:t>
      </w:r>
      <w:r w:rsidR="00E846A8">
        <w:rPr>
          <w:rFonts w:cs="Times New Roman"/>
        </w:rPr>
        <w:t xml:space="preserve"> </w:t>
      </w:r>
      <w:r w:rsidR="00E846A8">
        <w:rPr>
          <w:rFonts w:cs="Times New Roman"/>
          <w:spacing w:val="-1"/>
        </w:rPr>
        <w:t>information</w:t>
      </w:r>
      <w:r w:rsidR="00E846A8">
        <w:rPr>
          <w:rFonts w:cs="Times New Roman"/>
        </w:rPr>
        <w:t xml:space="preserve"> will not be</w:t>
      </w:r>
      <w:r w:rsidR="00E846A8">
        <w:rPr>
          <w:rFonts w:cs="Times New Roman"/>
          <w:spacing w:val="-1"/>
        </w:rPr>
        <w:t xml:space="preserve"> included</w:t>
      </w:r>
      <w:r w:rsidR="00E846A8">
        <w:rPr>
          <w:rFonts w:cs="Times New Roman"/>
        </w:rPr>
        <w:t xml:space="preserve"> in </w:t>
      </w:r>
      <w:r w:rsidR="00E846A8" w:rsidRPr="0098574A">
        <w:t>the</w:t>
      </w:r>
      <w:r w:rsidR="00E846A8" w:rsidRPr="00945E96">
        <w:t xml:space="preserve"> </w:t>
      </w:r>
      <w:r w:rsidR="0098574A" w:rsidRPr="00945E96">
        <w:t xml:space="preserve">DPRP </w:t>
      </w:r>
      <w:r w:rsidR="00E846A8" w:rsidRPr="00945E96">
        <w:t>registry</w:t>
      </w:r>
      <w:r w:rsidR="00E846A8">
        <w:rPr>
          <w:spacing w:val="-1"/>
        </w:rPr>
        <w:t>.</w:t>
      </w:r>
    </w:p>
    <w:p w14:paraId="7BA0F77A" w14:textId="77777777" w:rsidR="00C54D64" w:rsidRDefault="00C54D64" w:rsidP="00C4114A">
      <w:pPr>
        <w:pStyle w:val="BodyText"/>
        <w:rPr>
          <w:spacing w:val="-1"/>
        </w:rPr>
      </w:pPr>
    </w:p>
    <w:p w14:paraId="69430D1C" w14:textId="77777777" w:rsidR="00474177" w:rsidRPr="00C54D64" w:rsidRDefault="00C54D64" w:rsidP="00C54D64">
      <w:pPr>
        <w:spacing w:line="276" w:lineRule="auto"/>
        <w:ind w:left="45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C54D64">
        <w:rPr>
          <w:rFonts w:ascii="Times New Roman" w:eastAsia="Times New Roman" w:hAnsi="Times New Roman" w:cs="Times New Roman"/>
          <w:sz w:val="24"/>
          <w:szCs w:val="24"/>
        </w:rPr>
        <w:t xml:space="preserve">. </w:t>
      </w:r>
      <w:r w:rsidR="00013C9E" w:rsidRPr="00C54D64">
        <w:rPr>
          <w:rFonts w:ascii="Times New Roman" w:hAnsi="Times New Roman" w:cs="Times New Roman"/>
          <w:b/>
          <w:spacing w:val="-5"/>
          <w:sz w:val="24"/>
          <w:szCs w:val="24"/>
        </w:rPr>
        <w:t>P</w:t>
      </w:r>
      <w:r w:rsidR="00013C9E" w:rsidRPr="00C54D64">
        <w:rPr>
          <w:rFonts w:ascii="Times New Roman" w:hAnsi="Times New Roman" w:cs="Times New Roman"/>
          <w:b/>
          <w:sz w:val="24"/>
          <w:szCs w:val="24"/>
        </w:rPr>
        <w:t>rogram Coordinator</w:t>
      </w:r>
      <w:r w:rsidR="006E0ECA" w:rsidRPr="00C54D64">
        <w:rPr>
          <w:rFonts w:ascii="Times New Roman" w:hAnsi="Times New Roman" w:cs="Times New Roman"/>
          <w:b/>
          <w:sz w:val="24"/>
          <w:szCs w:val="24"/>
        </w:rPr>
        <w:t xml:space="preserve"> </w:t>
      </w:r>
      <w:r w:rsidR="00147CFC" w:rsidRPr="00C54D64">
        <w:rPr>
          <w:rFonts w:ascii="Times New Roman" w:hAnsi="Times New Roman" w:cs="Times New Roman"/>
          <w:b/>
          <w:sz w:val="24"/>
          <w:szCs w:val="24"/>
        </w:rPr>
        <w:t>Contact Information.</w:t>
      </w:r>
      <w:r w:rsidR="008C6032" w:rsidRPr="00C54D64">
        <w:rPr>
          <w:rFonts w:ascii="Times New Roman" w:hAnsi="Times New Roman" w:cs="Times New Roman"/>
          <w:b/>
          <w:sz w:val="24"/>
          <w:szCs w:val="24"/>
        </w:rPr>
        <w:t xml:space="preserve"> </w:t>
      </w:r>
      <w:r w:rsidR="006E0ECA" w:rsidRPr="00C54D64">
        <w:rPr>
          <w:rFonts w:ascii="Times New Roman" w:hAnsi="Times New Roman" w:cs="Times New Roman"/>
          <w:sz w:val="24"/>
          <w:szCs w:val="24"/>
        </w:rPr>
        <w:t>Provide an</w:t>
      </w:r>
      <w:r w:rsidR="006E0ECA" w:rsidRPr="00C54D64">
        <w:rPr>
          <w:rFonts w:ascii="Times New Roman" w:hAnsi="Times New Roman" w:cs="Times New Roman"/>
          <w:b/>
          <w:sz w:val="24"/>
          <w:szCs w:val="24"/>
        </w:rPr>
        <w:t xml:space="preserve"> </w:t>
      </w:r>
      <w:r w:rsidR="006E0ECA" w:rsidRPr="00C54D64">
        <w:rPr>
          <w:rFonts w:ascii="Times New Roman" w:hAnsi="Times New Roman" w:cs="Times New Roman"/>
          <w:bCs/>
          <w:spacing w:val="-1"/>
          <w:sz w:val="24"/>
          <w:szCs w:val="24"/>
        </w:rPr>
        <w:t>e</w:t>
      </w:r>
      <w:r w:rsidR="00E846A8" w:rsidRPr="00C54D64">
        <w:rPr>
          <w:rFonts w:ascii="Times New Roman" w:hAnsi="Times New Roman" w:cs="Times New Roman"/>
          <w:bCs/>
          <w:spacing w:val="-1"/>
          <w:sz w:val="24"/>
          <w:szCs w:val="24"/>
        </w:rPr>
        <w:t>mail</w:t>
      </w:r>
      <w:r w:rsidR="00E846A8" w:rsidRPr="00C54D64">
        <w:rPr>
          <w:rFonts w:ascii="Times New Roman" w:hAnsi="Times New Roman" w:cs="Times New Roman"/>
          <w:bCs/>
          <w:spacing w:val="4"/>
          <w:sz w:val="24"/>
          <w:szCs w:val="24"/>
        </w:rPr>
        <w:t xml:space="preserve"> </w:t>
      </w:r>
      <w:r w:rsidR="006E0ECA" w:rsidRPr="00C54D64">
        <w:rPr>
          <w:rFonts w:ascii="Times New Roman" w:hAnsi="Times New Roman" w:cs="Times New Roman"/>
          <w:bCs/>
          <w:spacing w:val="-1"/>
          <w:sz w:val="24"/>
          <w:szCs w:val="24"/>
        </w:rPr>
        <w:t>a</w:t>
      </w:r>
      <w:r w:rsidR="00E846A8" w:rsidRPr="00C54D64">
        <w:rPr>
          <w:rFonts w:ascii="Times New Roman" w:hAnsi="Times New Roman" w:cs="Times New Roman"/>
          <w:bCs/>
          <w:spacing w:val="-1"/>
          <w:sz w:val="24"/>
          <w:szCs w:val="24"/>
        </w:rPr>
        <w:t>ddress</w:t>
      </w:r>
      <w:r w:rsidR="00147CFC" w:rsidRPr="00C54D64">
        <w:rPr>
          <w:rFonts w:ascii="Times New Roman" w:hAnsi="Times New Roman" w:cs="Times New Roman"/>
          <w:bCs/>
          <w:spacing w:val="-1"/>
          <w:sz w:val="24"/>
          <w:szCs w:val="24"/>
        </w:rPr>
        <w:t xml:space="preserve">, phone number, and fax number </w:t>
      </w:r>
      <w:r w:rsidR="003970E6" w:rsidRPr="00C54D64">
        <w:rPr>
          <w:rFonts w:ascii="Times New Roman" w:hAnsi="Times New Roman" w:cs="Times New Roman"/>
          <w:bCs/>
          <w:spacing w:val="-1"/>
          <w:sz w:val="24"/>
          <w:szCs w:val="24"/>
        </w:rPr>
        <w:t xml:space="preserve">(if applicable) </w:t>
      </w:r>
      <w:r w:rsidR="002F0C97" w:rsidRPr="00C54D64">
        <w:rPr>
          <w:rFonts w:ascii="Times New Roman" w:hAnsi="Times New Roman" w:cs="Times New Roman"/>
          <w:sz w:val="24"/>
          <w:szCs w:val="24"/>
        </w:rPr>
        <w:t xml:space="preserve">of </w:t>
      </w:r>
      <w:r w:rsidR="006E0ECA" w:rsidRPr="00C54D64">
        <w:rPr>
          <w:rFonts w:ascii="Times New Roman" w:hAnsi="Times New Roman" w:cs="Times New Roman"/>
          <w:sz w:val="24"/>
          <w:szCs w:val="24"/>
        </w:rPr>
        <w:t xml:space="preserve">the </w:t>
      </w:r>
      <w:r w:rsidR="002F0C97" w:rsidRPr="00C54D64">
        <w:rPr>
          <w:rFonts w:ascii="Times New Roman" w:hAnsi="Times New Roman" w:cs="Times New Roman"/>
          <w:sz w:val="24"/>
          <w:szCs w:val="24"/>
        </w:rPr>
        <w:t>organization</w:t>
      </w:r>
      <w:r w:rsidR="001727A1" w:rsidRPr="00C54D64">
        <w:rPr>
          <w:rFonts w:ascii="Times New Roman" w:hAnsi="Times New Roman" w:cs="Times New Roman"/>
          <w:sz w:val="24"/>
          <w:szCs w:val="24"/>
        </w:rPr>
        <w:t>’s</w:t>
      </w:r>
      <w:r w:rsidR="00E846A8" w:rsidRPr="00C54D64">
        <w:rPr>
          <w:rFonts w:ascii="Times New Roman" w:hAnsi="Times New Roman" w:cs="Times New Roman"/>
          <w:spacing w:val="-1"/>
          <w:sz w:val="24"/>
          <w:szCs w:val="24"/>
        </w:rPr>
        <w:t xml:space="preserve"> </w:t>
      </w:r>
      <w:r w:rsidR="00013C9E" w:rsidRPr="00C54D64">
        <w:rPr>
          <w:rFonts w:ascii="Times New Roman" w:hAnsi="Times New Roman" w:cs="Times New Roman"/>
          <w:sz w:val="24"/>
          <w:szCs w:val="24"/>
        </w:rPr>
        <w:t>Program Coordinator</w:t>
      </w:r>
      <w:r w:rsidR="006E0ECA" w:rsidRPr="00C54D64">
        <w:rPr>
          <w:rFonts w:ascii="Times New Roman" w:hAnsi="Times New Roman" w:cs="Times New Roman"/>
          <w:sz w:val="24"/>
          <w:szCs w:val="24"/>
        </w:rPr>
        <w:t>.</w:t>
      </w:r>
      <w:r w:rsidR="00E846A8" w:rsidRPr="00C54D64">
        <w:rPr>
          <w:rFonts w:ascii="Times New Roman" w:hAnsi="Times New Roman" w:cs="Times New Roman"/>
          <w:spacing w:val="2"/>
          <w:sz w:val="24"/>
          <w:szCs w:val="24"/>
        </w:rPr>
        <w:t xml:space="preserve"> </w:t>
      </w:r>
      <w:r w:rsidR="006E0ECA" w:rsidRPr="00C54D64">
        <w:rPr>
          <w:rFonts w:ascii="Times New Roman" w:hAnsi="Times New Roman" w:cs="Times New Roman"/>
          <w:spacing w:val="-2"/>
          <w:sz w:val="24"/>
          <w:szCs w:val="24"/>
        </w:rPr>
        <w:t>DPRP</w:t>
      </w:r>
      <w:r w:rsidR="001727A1" w:rsidRPr="00C54D64">
        <w:rPr>
          <w:rFonts w:ascii="Times New Roman" w:hAnsi="Times New Roman" w:cs="Times New Roman"/>
          <w:spacing w:val="-2"/>
          <w:sz w:val="24"/>
          <w:szCs w:val="24"/>
        </w:rPr>
        <w:t xml:space="preserve"> staff </w:t>
      </w:r>
      <w:r w:rsidR="006E0ECA" w:rsidRPr="00C54D64">
        <w:rPr>
          <w:rFonts w:ascii="Times New Roman" w:hAnsi="Times New Roman" w:cs="Times New Roman"/>
          <w:spacing w:val="-2"/>
          <w:sz w:val="24"/>
          <w:szCs w:val="24"/>
        </w:rPr>
        <w:t>will</w:t>
      </w:r>
      <w:r w:rsidR="001727A1" w:rsidRPr="00C54D64">
        <w:rPr>
          <w:rFonts w:ascii="Times New Roman" w:hAnsi="Times New Roman" w:cs="Times New Roman"/>
          <w:spacing w:val="-2"/>
          <w:sz w:val="24"/>
          <w:szCs w:val="24"/>
        </w:rPr>
        <w:t xml:space="preserve"> use </w:t>
      </w:r>
      <w:r w:rsidR="006E0ECA" w:rsidRPr="00C54D64">
        <w:rPr>
          <w:rFonts w:ascii="Times New Roman" w:hAnsi="Times New Roman" w:cs="Times New Roman"/>
          <w:spacing w:val="-2"/>
          <w:sz w:val="24"/>
          <w:szCs w:val="24"/>
        </w:rPr>
        <w:t xml:space="preserve">this information </w:t>
      </w:r>
      <w:r w:rsidR="001727A1" w:rsidRPr="00C54D64">
        <w:rPr>
          <w:rFonts w:ascii="Times New Roman" w:hAnsi="Times New Roman" w:cs="Times New Roman"/>
          <w:spacing w:val="-2"/>
          <w:sz w:val="24"/>
          <w:szCs w:val="24"/>
        </w:rPr>
        <w:t xml:space="preserve">to communicate with </w:t>
      </w:r>
      <w:r w:rsidR="006E0ECA" w:rsidRPr="00C54D64">
        <w:rPr>
          <w:rFonts w:ascii="Times New Roman" w:hAnsi="Times New Roman" w:cs="Times New Roman"/>
          <w:spacing w:val="-2"/>
          <w:sz w:val="24"/>
          <w:szCs w:val="24"/>
        </w:rPr>
        <w:t xml:space="preserve">the </w:t>
      </w:r>
      <w:r w:rsidR="001727A1" w:rsidRPr="00C54D64">
        <w:rPr>
          <w:rFonts w:ascii="Times New Roman" w:hAnsi="Times New Roman" w:cs="Times New Roman"/>
          <w:spacing w:val="-2"/>
          <w:sz w:val="24"/>
          <w:szCs w:val="24"/>
        </w:rPr>
        <w:t>organization</w:t>
      </w:r>
      <w:r w:rsidR="00A43401" w:rsidRPr="00C54D64">
        <w:rPr>
          <w:rFonts w:ascii="Times New Roman" w:hAnsi="Times New Roman" w:cs="Times New Roman"/>
          <w:spacing w:val="-2"/>
          <w:sz w:val="24"/>
          <w:szCs w:val="24"/>
        </w:rPr>
        <w:t xml:space="preserve">. </w:t>
      </w:r>
      <w:r w:rsidR="00271030" w:rsidRPr="00C54D64">
        <w:rPr>
          <w:rFonts w:ascii="Times New Roman" w:hAnsi="Times New Roman" w:cs="Times New Roman"/>
          <w:spacing w:val="-2"/>
          <w:sz w:val="24"/>
          <w:szCs w:val="24"/>
        </w:rPr>
        <w:t>A</w:t>
      </w:r>
      <w:r w:rsidR="001727A1" w:rsidRPr="00C54D64">
        <w:rPr>
          <w:rFonts w:ascii="Times New Roman" w:hAnsi="Times New Roman" w:cs="Times New Roman"/>
          <w:spacing w:val="-2"/>
          <w:sz w:val="24"/>
          <w:szCs w:val="24"/>
        </w:rPr>
        <w:t xml:space="preserve">ll DPRP-related documents, reports, and emails will go to </w:t>
      </w:r>
      <w:r w:rsidR="0058137B" w:rsidRPr="00C54D64">
        <w:rPr>
          <w:rFonts w:ascii="Times New Roman" w:hAnsi="Times New Roman" w:cs="Times New Roman"/>
          <w:spacing w:val="-2"/>
          <w:sz w:val="24"/>
          <w:szCs w:val="24"/>
        </w:rPr>
        <w:t>the Program Coordinator</w:t>
      </w:r>
      <w:r w:rsidR="00271030" w:rsidRPr="00C54D64">
        <w:rPr>
          <w:rFonts w:ascii="Times New Roman" w:hAnsi="Times New Roman" w:cs="Times New Roman"/>
          <w:spacing w:val="-2"/>
          <w:sz w:val="24"/>
          <w:szCs w:val="24"/>
        </w:rPr>
        <w:t>.</w:t>
      </w:r>
    </w:p>
    <w:p w14:paraId="4C5AECDF" w14:textId="77777777" w:rsidR="00C54D64" w:rsidRDefault="00C54D64" w:rsidP="00474177">
      <w:pPr>
        <w:pStyle w:val="BodyText"/>
        <w:rPr>
          <w:rFonts w:cs="Times New Roman"/>
          <w:spacing w:val="-2"/>
        </w:rPr>
      </w:pPr>
    </w:p>
    <w:p w14:paraId="573E10F6" w14:textId="77777777" w:rsidR="00C54D64" w:rsidRDefault="00D72CBE" w:rsidP="00C54D64">
      <w:pPr>
        <w:spacing w:line="276" w:lineRule="auto"/>
        <w:ind w:left="450" w:hanging="360"/>
        <w:rPr>
          <w:rFonts w:ascii="Times New Roman" w:hAnsi="Times New Roman" w:cs="Times New Roman"/>
          <w:spacing w:val="-1"/>
          <w:sz w:val="24"/>
          <w:szCs w:val="24"/>
        </w:rPr>
      </w:pPr>
      <w:r w:rsidRPr="00D72CBE">
        <w:rPr>
          <w:rFonts w:ascii="Times New Roman" w:hAnsi="Times New Roman" w:cs="Times New Roman"/>
          <w:bCs/>
          <w:spacing w:val="-1"/>
          <w:sz w:val="24"/>
          <w:szCs w:val="24"/>
        </w:rPr>
        <w:t>13.</w:t>
      </w:r>
      <w:r>
        <w:rPr>
          <w:rFonts w:ascii="Times New Roman" w:hAnsi="Times New Roman" w:cs="Times New Roman"/>
          <w:b/>
          <w:bCs/>
          <w:spacing w:val="-1"/>
          <w:sz w:val="24"/>
          <w:szCs w:val="24"/>
        </w:rPr>
        <w:t xml:space="preserve"> </w:t>
      </w:r>
      <w:r w:rsidR="00C54D64">
        <w:rPr>
          <w:rFonts w:ascii="Times New Roman" w:hAnsi="Times New Roman" w:cs="Times New Roman"/>
          <w:b/>
          <w:bCs/>
          <w:spacing w:val="-1"/>
          <w:sz w:val="24"/>
          <w:szCs w:val="24"/>
        </w:rPr>
        <w:t>Secondary Contact</w:t>
      </w:r>
      <w:r w:rsidR="00C54D64" w:rsidRPr="00B65EE6">
        <w:rPr>
          <w:rFonts w:ascii="Times New Roman" w:hAnsi="Times New Roman" w:cs="Times New Roman"/>
          <w:b/>
          <w:bCs/>
          <w:spacing w:val="1"/>
          <w:sz w:val="24"/>
          <w:szCs w:val="24"/>
        </w:rPr>
        <w:t xml:space="preserve"> </w:t>
      </w:r>
      <w:r w:rsidR="00C54D64" w:rsidRPr="00B65EE6">
        <w:rPr>
          <w:rFonts w:ascii="Times New Roman" w:hAnsi="Times New Roman" w:cs="Times New Roman"/>
          <w:b/>
          <w:bCs/>
          <w:spacing w:val="-1"/>
          <w:sz w:val="24"/>
          <w:szCs w:val="24"/>
        </w:rPr>
        <w:t xml:space="preserve">Name. </w:t>
      </w:r>
      <w:r w:rsidR="00C54D64" w:rsidRPr="00B65EE6">
        <w:rPr>
          <w:rFonts w:ascii="Times New Roman" w:hAnsi="Times New Roman" w:cs="Times New Roman"/>
          <w:sz w:val="24"/>
          <w:szCs w:val="24"/>
        </w:rPr>
        <w:t>Provide the</w:t>
      </w:r>
      <w:r w:rsidR="00C54D64" w:rsidRPr="00B65EE6">
        <w:rPr>
          <w:rFonts w:ascii="Times New Roman" w:hAnsi="Times New Roman" w:cs="Times New Roman"/>
          <w:spacing w:val="-1"/>
          <w:sz w:val="24"/>
          <w:szCs w:val="24"/>
        </w:rPr>
        <w:t xml:space="preserve"> name</w:t>
      </w:r>
      <w:r w:rsidR="00C54D64" w:rsidRPr="00B65EE6">
        <w:rPr>
          <w:rFonts w:ascii="Times New Roman" w:hAnsi="Times New Roman" w:cs="Times New Roman"/>
          <w:sz w:val="24"/>
          <w:szCs w:val="24"/>
        </w:rPr>
        <w:t xml:space="preserve"> of</w:t>
      </w:r>
      <w:r w:rsidR="00C54D64" w:rsidRPr="00B65EE6">
        <w:rPr>
          <w:rFonts w:ascii="Times New Roman" w:hAnsi="Times New Roman" w:cs="Times New Roman"/>
          <w:spacing w:val="-2"/>
          <w:sz w:val="24"/>
          <w:szCs w:val="24"/>
        </w:rPr>
        <w:t xml:space="preserve"> </w:t>
      </w:r>
      <w:r w:rsidR="00C54D64" w:rsidRPr="00B65EE6">
        <w:rPr>
          <w:rFonts w:ascii="Times New Roman" w:hAnsi="Times New Roman" w:cs="Times New Roman"/>
          <w:sz w:val="24"/>
          <w:szCs w:val="24"/>
        </w:rPr>
        <w:t xml:space="preserve">the </w:t>
      </w:r>
      <w:r w:rsidR="00C54D64" w:rsidRPr="00B65EE6">
        <w:rPr>
          <w:rFonts w:ascii="Times New Roman" w:hAnsi="Times New Roman" w:cs="Times New Roman"/>
          <w:spacing w:val="-1"/>
          <w:sz w:val="24"/>
          <w:szCs w:val="24"/>
        </w:rPr>
        <w:t>individual</w:t>
      </w:r>
      <w:r w:rsidR="00C54D64" w:rsidRPr="00B65EE6">
        <w:rPr>
          <w:rFonts w:ascii="Times New Roman" w:hAnsi="Times New Roman" w:cs="Times New Roman"/>
          <w:spacing w:val="2"/>
          <w:sz w:val="24"/>
          <w:szCs w:val="24"/>
        </w:rPr>
        <w:t xml:space="preserve"> </w:t>
      </w:r>
      <w:r w:rsidR="00C54D64" w:rsidRPr="00B65EE6">
        <w:rPr>
          <w:rFonts w:ascii="Times New Roman" w:hAnsi="Times New Roman" w:cs="Times New Roman"/>
          <w:sz w:val="24"/>
          <w:szCs w:val="24"/>
        </w:rPr>
        <w:t xml:space="preserve">who </w:t>
      </w:r>
      <w:r w:rsidR="00C54D64" w:rsidRPr="00B65EE6">
        <w:rPr>
          <w:rFonts w:ascii="Times New Roman" w:hAnsi="Times New Roman" w:cs="Times New Roman"/>
          <w:spacing w:val="-1"/>
          <w:sz w:val="24"/>
          <w:szCs w:val="24"/>
        </w:rPr>
        <w:t>will</w:t>
      </w:r>
      <w:r w:rsidR="00C54D64" w:rsidRPr="00B65EE6">
        <w:rPr>
          <w:rFonts w:ascii="Times New Roman" w:hAnsi="Times New Roman" w:cs="Times New Roman"/>
          <w:sz w:val="24"/>
          <w:szCs w:val="24"/>
        </w:rPr>
        <w:t xml:space="preserve"> be the</w:t>
      </w:r>
      <w:r w:rsidR="00C54D64" w:rsidRPr="00B65EE6">
        <w:rPr>
          <w:rFonts w:ascii="Times New Roman" w:hAnsi="Times New Roman" w:cs="Times New Roman"/>
          <w:spacing w:val="-1"/>
          <w:sz w:val="24"/>
          <w:szCs w:val="24"/>
        </w:rPr>
        <w:t xml:space="preserve"> applicant</w:t>
      </w:r>
      <w:r w:rsidR="00C54D64" w:rsidRPr="00B65EE6">
        <w:rPr>
          <w:rFonts w:ascii="Times New Roman" w:hAnsi="Times New Roman" w:cs="Times New Roman"/>
          <w:sz w:val="24"/>
          <w:szCs w:val="24"/>
        </w:rPr>
        <w:t xml:space="preserve"> </w:t>
      </w:r>
      <w:r w:rsidR="00C54D64" w:rsidRPr="00B65EE6">
        <w:rPr>
          <w:rFonts w:ascii="Times New Roman" w:hAnsi="Times New Roman" w:cs="Times New Roman"/>
          <w:spacing w:val="-1"/>
          <w:sz w:val="24"/>
          <w:szCs w:val="24"/>
        </w:rPr>
        <w:t>organization’s</w:t>
      </w:r>
      <w:r w:rsidR="00C54D64" w:rsidRPr="00B65EE6">
        <w:rPr>
          <w:rFonts w:ascii="Times New Roman" w:hAnsi="Times New Roman" w:cs="Times New Roman"/>
          <w:spacing w:val="-5"/>
          <w:sz w:val="24"/>
          <w:szCs w:val="24"/>
        </w:rPr>
        <w:t xml:space="preserve"> </w:t>
      </w:r>
      <w:r w:rsidR="00C54D64">
        <w:rPr>
          <w:rFonts w:ascii="Times New Roman" w:hAnsi="Times New Roman" w:cs="Times New Roman"/>
          <w:spacing w:val="-5"/>
          <w:sz w:val="24"/>
          <w:szCs w:val="24"/>
        </w:rPr>
        <w:t>Secondary Contact, if applicable</w:t>
      </w:r>
      <w:r w:rsidR="00C54D64" w:rsidRPr="00B65EE6">
        <w:rPr>
          <w:rFonts w:ascii="Times New Roman" w:hAnsi="Times New Roman" w:cs="Times New Roman"/>
          <w:spacing w:val="-1"/>
          <w:sz w:val="24"/>
          <w:szCs w:val="24"/>
        </w:rPr>
        <w:t>.</w:t>
      </w:r>
      <w:r w:rsidR="00C54D64" w:rsidRPr="00B65EE6">
        <w:rPr>
          <w:rFonts w:ascii="Times New Roman" w:hAnsi="Times New Roman" w:cs="Times New Roman"/>
          <w:sz w:val="24"/>
          <w:szCs w:val="24"/>
        </w:rPr>
        <w:t xml:space="preserve"> </w:t>
      </w:r>
      <w:r w:rsidR="00C54D64">
        <w:rPr>
          <w:rFonts w:ascii="Times New Roman" w:hAnsi="Times New Roman" w:cs="Times New Roman"/>
          <w:sz w:val="24"/>
          <w:szCs w:val="24"/>
        </w:rPr>
        <w:t xml:space="preserve">This person would be contacted in the event an organization’s Program Coordinator cannot be reached for routine communication. </w:t>
      </w:r>
      <w:r w:rsidR="00C54D64" w:rsidRPr="00B65EE6">
        <w:rPr>
          <w:rFonts w:ascii="Times New Roman" w:hAnsi="Times New Roman" w:cs="Times New Roman"/>
          <w:sz w:val="24"/>
          <w:szCs w:val="24"/>
        </w:rPr>
        <w:t xml:space="preserve">Provide a </w:t>
      </w:r>
      <w:r w:rsidR="00C54D64" w:rsidRPr="00B65EE6">
        <w:rPr>
          <w:rFonts w:ascii="Times New Roman" w:hAnsi="Times New Roman" w:cs="Times New Roman"/>
          <w:spacing w:val="-1"/>
          <w:sz w:val="24"/>
          <w:szCs w:val="24"/>
        </w:rPr>
        <w:t>salutation</w:t>
      </w:r>
      <w:r w:rsidR="00C54D64" w:rsidRPr="00B65EE6">
        <w:rPr>
          <w:rFonts w:ascii="Times New Roman" w:hAnsi="Times New Roman" w:cs="Times New Roman"/>
          <w:sz w:val="24"/>
          <w:szCs w:val="24"/>
        </w:rPr>
        <w:t xml:space="preserve"> </w:t>
      </w:r>
      <w:r w:rsidR="00C54D64" w:rsidRPr="00B65EE6">
        <w:rPr>
          <w:rFonts w:ascii="Times New Roman" w:hAnsi="Times New Roman" w:cs="Times New Roman"/>
          <w:spacing w:val="-1"/>
          <w:sz w:val="24"/>
          <w:szCs w:val="24"/>
        </w:rPr>
        <w:t>[e.g.,</w:t>
      </w:r>
      <w:r w:rsidR="00C54D64" w:rsidRPr="00B65EE6">
        <w:rPr>
          <w:rFonts w:ascii="Times New Roman" w:hAnsi="Times New Roman" w:cs="Times New Roman"/>
          <w:sz w:val="24"/>
          <w:szCs w:val="24"/>
        </w:rPr>
        <w:t xml:space="preserve"> Mr., </w:t>
      </w:r>
      <w:r w:rsidR="00C54D64" w:rsidRPr="00B65EE6">
        <w:rPr>
          <w:rFonts w:ascii="Times New Roman" w:hAnsi="Times New Roman" w:cs="Times New Roman"/>
          <w:spacing w:val="-1"/>
          <w:sz w:val="24"/>
          <w:szCs w:val="24"/>
        </w:rPr>
        <w:t>Mrs.,</w:t>
      </w:r>
      <w:r w:rsidR="00C54D64" w:rsidRPr="00B65EE6">
        <w:rPr>
          <w:rFonts w:ascii="Times New Roman" w:hAnsi="Times New Roman" w:cs="Times New Roman"/>
          <w:sz w:val="24"/>
          <w:szCs w:val="24"/>
        </w:rPr>
        <w:t xml:space="preserve"> </w:t>
      </w:r>
      <w:r w:rsidR="00C54D64" w:rsidRPr="00B65EE6">
        <w:rPr>
          <w:rFonts w:ascii="Times New Roman" w:hAnsi="Times New Roman" w:cs="Times New Roman"/>
          <w:spacing w:val="-1"/>
          <w:sz w:val="24"/>
          <w:szCs w:val="24"/>
        </w:rPr>
        <w:t>Dr.,</w:t>
      </w:r>
      <w:r w:rsidR="00C54D64" w:rsidRPr="00B65EE6">
        <w:rPr>
          <w:rFonts w:ascii="Times New Roman" w:hAnsi="Times New Roman" w:cs="Times New Roman"/>
          <w:sz w:val="24"/>
          <w:szCs w:val="24"/>
        </w:rPr>
        <w:t xml:space="preserve"> Ms., Miss, other</w:t>
      </w:r>
      <w:r w:rsidR="00C54D64" w:rsidRPr="00B65EE6">
        <w:rPr>
          <w:rFonts w:ascii="Times New Roman" w:hAnsi="Times New Roman" w:cs="Times New Roman"/>
          <w:spacing w:val="-2"/>
          <w:sz w:val="24"/>
          <w:szCs w:val="24"/>
        </w:rPr>
        <w:t xml:space="preserve"> </w:t>
      </w:r>
      <w:r w:rsidR="00C54D64" w:rsidRPr="00B65EE6">
        <w:rPr>
          <w:rFonts w:ascii="Times New Roman" w:hAnsi="Times New Roman" w:cs="Times New Roman"/>
          <w:spacing w:val="-1"/>
          <w:sz w:val="24"/>
          <w:szCs w:val="24"/>
        </w:rPr>
        <w:t>(please</w:t>
      </w:r>
      <w:r w:rsidR="00C54D64" w:rsidRPr="00B65EE6">
        <w:rPr>
          <w:rFonts w:ascii="Times New Roman" w:hAnsi="Times New Roman" w:cs="Times New Roman"/>
          <w:spacing w:val="71"/>
          <w:sz w:val="24"/>
          <w:szCs w:val="24"/>
        </w:rPr>
        <w:t xml:space="preserve"> </w:t>
      </w:r>
      <w:r w:rsidR="00C54D64" w:rsidRPr="00B65EE6">
        <w:rPr>
          <w:rFonts w:ascii="Times New Roman" w:hAnsi="Times New Roman" w:cs="Times New Roman"/>
          <w:spacing w:val="-1"/>
          <w:sz w:val="24"/>
          <w:szCs w:val="24"/>
        </w:rPr>
        <w:t>specify)],</w:t>
      </w:r>
      <w:r w:rsidR="00C54D64" w:rsidRPr="00B65EE6">
        <w:rPr>
          <w:rFonts w:ascii="Times New Roman" w:hAnsi="Times New Roman" w:cs="Times New Roman"/>
          <w:sz w:val="24"/>
          <w:szCs w:val="24"/>
        </w:rPr>
        <w:t xml:space="preserve"> last </w:t>
      </w:r>
      <w:r w:rsidR="00C54D64" w:rsidRPr="00B65EE6">
        <w:rPr>
          <w:rFonts w:ascii="Times New Roman" w:hAnsi="Times New Roman" w:cs="Times New Roman"/>
          <w:spacing w:val="-1"/>
          <w:sz w:val="24"/>
          <w:szCs w:val="24"/>
        </w:rPr>
        <w:t>name,</w:t>
      </w:r>
      <w:r w:rsidR="00C54D64" w:rsidRPr="00B65EE6">
        <w:rPr>
          <w:rFonts w:ascii="Times New Roman" w:hAnsi="Times New Roman" w:cs="Times New Roman"/>
          <w:sz w:val="24"/>
          <w:szCs w:val="24"/>
        </w:rPr>
        <w:t xml:space="preserve"> </w:t>
      </w:r>
      <w:r w:rsidR="00C54D64" w:rsidRPr="00B65EE6">
        <w:rPr>
          <w:rFonts w:ascii="Times New Roman" w:hAnsi="Times New Roman" w:cs="Times New Roman"/>
          <w:spacing w:val="-1"/>
          <w:sz w:val="24"/>
          <w:szCs w:val="24"/>
        </w:rPr>
        <w:t>first</w:t>
      </w:r>
      <w:r w:rsidR="00C54D64" w:rsidRPr="00B65EE6">
        <w:rPr>
          <w:rFonts w:ascii="Times New Roman" w:hAnsi="Times New Roman" w:cs="Times New Roman"/>
          <w:spacing w:val="2"/>
          <w:sz w:val="24"/>
          <w:szCs w:val="24"/>
        </w:rPr>
        <w:t xml:space="preserve"> </w:t>
      </w:r>
      <w:r w:rsidR="00C54D64" w:rsidRPr="00B65EE6">
        <w:rPr>
          <w:rFonts w:ascii="Times New Roman" w:hAnsi="Times New Roman" w:cs="Times New Roman"/>
          <w:spacing w:val="-1"/>
          <w:sz w:val="24"/>
          <w:szCs w:val="24"/>
        </w:rPr>
        <w:t>name,</w:t>
      </w:r>
      <w:r w:rsidR="00C54D64" w:rsidRPr="00B65EE6">
        <w:rPr>
          <w:rFonts w:ascii="Times New Roman" w:hAnsi="Times New Roman" w:cs="Times New Roman"/>
          <w:sz w:val="24"/>
          <w:szCs w:val="24"/>
        </w:rPr>
        <w:t xml:space="preserve"> middle</w:t>
      </w:r>
      <w:r w:rsidR="00C54D64" w:rsidRPr="00B65EE6">
        <w:rPr>
          <w:rFonts w:ascii="Times New Roman" w:hAnsi="Times New Roman" w:cs="Times New Roman"/>
          <w:spacing w:val="-1"/>
          <w:sz w:val="24"/>
          <w:szCs w:val="24"/>
        </w:rPr>
        <w:t xml:space="preserve"> initial,</w:t>
      </w:r>
      <w:r w:rsidR="00C54D64" w:rsidRPr="00B65EE6">
        <w:rPr>
          <w:rFonts w:ascii="Times New Roman" w:hAnsi="Times New Roman" w:cs="Times New Roman"/>
          <w:sz w:val="24"/>
          <w:szCs w:val="24"/>
        </w:rPr>
        <w:t xml:space="preserve"> and </w:t>
      </w:r>
      <w:r w:rsidR="00C54D64" w:rsidRPr="00B65EE6">
        <w:rPr>
          <w:rFonts w:ascii="Times New Roman" w:hAnsi="Times New Roman" w:cs="Times New Roman"/>
          <w:spacing w:val="-1"/>
          <w:sz w:val="24"/>
          <w:szCs w:val="24"/>
        </w:rPr>
        <w:t>academic credentials, if applicable [e.g.,</w:t>
      </w:r>
      <w:r w:rsidR="00C54D64" w:rsidRPr="00B65EE6">
        <w:rPr>
          <w:rFonts w:ascii="Times New Roman" w:hAnsi="Times New Roman" w:cs="Times New Roman"/>
          <w:spacing w:val="2"/>
          <w:sz w:val="24"/>
          <w:szCs w:val="24"/>
        </w:rPr>
        <w:t xml:space="preserve"> </w:t>
      </w:r>
      <w:r w:rsidR="00C54D64" w:rsidRPr="00B65EE6">
        <w:rPr>
          <w:rFonts w:ascii="Times New Roman" w:hAnsi="Times New Roman" w:cs="Times New Roman"/>
          <w:sz w:val="24"/>
          <w:szCs w:val="24"/>
        </w:rPr>
        <w:t>MD, RN, MPH,</w:t>
      </w:r>
      <w:r w:rsidR="00C54D64" w:rsidRPr="00B65EE6">
        <w:rPr>
          <w:rFonts w:ascii="Times New Roman" w:hAnsi="Times New Roman" w:cs="Times New Roman"/>
          <w:spacing w:val="85"/>
          <w:sz w:val="24"/>
          <w:szCs w:val="24"/>
        </w:rPr>
        <w:t xml:space="preserve"> </w:t>
      </w:r>
      <w:r w:rsidR="00C54D64" w:rsidRPr="00B65EE6">
        <w:rPr>
          <w:rFonts w:ascii="Times New Roman" w:hAnsi="Times New Roman" w:cs="Times New Roman"/>
          <w:sz w:val="24"/>
          <w:szCs w:val="24"/>
        </w:rPr>
        <w:t xml:space="preserve">MPA, PhD, </w:t>
      </w:r>
      <w:r w:rsidR="00C54D64" w:rsidRPr="00B65EE6">
        <w:rPr>
          <w:rFonts w:ascii="Times New Roman" w:hAnsi="Times New Roman" w:cs="Times New Roman"/>
          <w:spacing w:val="-1"/>
          <w:sz w:val="24"/>
          <w:szCs w:val="24"/>
        </w:rPr>
        <w:t>other</w:t>
      </w:r>
      <w:r w:rsidR="00C54D64" w:rsidRPr="00B65EE6">
        <w:rPr>
          <w:rFonts w:ascii="Times New Roman" w:hAnsi="Times New Roman" w:cs="Times New Roman"/>
          <w:sz w:val="24"/>
          <w:szCs w:val="24"/>
        </w:rPr>
        <w:t xml:space="preserve"> (please specify)]</w:t>
      </w:r>
      <w:r w:rsidR="00C54D64" w:rsidRPr="00B65EE6">
        <w:rPr>
          <w:rFonts w:ascii="Times New Roman" w:hAnsi="Times New Roman" w:cs="Times New Roman"/>
          <w:spacing w:val="-1"/>
          <w:sz w:val="24"/>
          <w:szCs w:val="24"/>
        </w:rPr>
        <w:t>.</w:t>
      </w:r>
      <w:r w:rsidR="00C54D64" w:rsidRPr="00B65EE6">
        <w:rPr>
          <w:rFonts w:ascii="Times New Roman" w:hAnsi="Times New Roman" w:cs="Times New Roman"/>
          <w:spacing w:val="1"/>
          <w:sz w:val="24"/>
          <w:szCs w:val="24"/>
        </w:rPr>
        <w:t xml:space="preserve"> </w:t>
      </w:r>
      <w:r w:rsidR="00C54D64" w:rsidRPr="00B65EE6">
        <w:rPr>
          <w:rFonts w:ascii="Times New Roman" w:hAnsi="Times New Roman" w:cs="Times New Roman"/>
          <w:sz w:val="24"/>
          <w:szCs w:val="24"/>
        </w:rPr>
        <w:t>The</w:t>
      </w:r>
      <w:r w:rsidR="00C54D64" w:rsidRPr="00B65EE6">
        <w:rPr>
          <w:rFonts w:ascii="Times New Roman" w:hAnsi="Times New Roman" w:cs="Times New Roman"/>
          <w:spacing w:val="-2"/>
          <w:sz w:val="24"/>
          <w:szCs w:val="24"/>
        </w:rPr>
        <w:t xml:space="preserve"> </w:t>
      </w:r>
      <w:r w:rsidR="00C54D64">
        <w:rPr>
          <w:rFonts w:ascii="Times New Roman" w:hAnsi="Times New Roman" w:cs="Times New Roman"/>
          <w:sz w:val="24"/>
          <w:szCs w:val="24"/>
        </w:rPr>
        <w:t>Secondary Contact’s</w:t>
      </w:r>
      <w:r w:rsidR="00C54D64" w:rsidRPr="00B65EE6">
        <w:rPr>
          <w:rFonts w:ascii="Times New Roman" w:hAnsi="Times New Roman" w:cs="Times New Roman"/>
          <w:sz w:val="24"/>
          <w:szCs w:val="24"/>
        </w:rPr>
        <w:t xml:space="preserve"> </w:t>
      </w:r>
      <w:r w:rsidR="00C54D64" w:rsidRPr="00B65EE6">
        <w:rPr>
          <w:rFonts w:ascii="Times New Roman" w:hAnsi="Times New Roman" w:cs="Times New Roman"/>
          <w:spacing w:val="-1"/>
          <w:sz w:val="24"/>
          <w:szCs w:val="24"/>
        </w:rPr>
        <w:t>information</w:t>
      </w:r>
      <w:r w:rsidR="00C54D64" w:rsidRPr="00B65EE6">
        <w:rPr>
          <w:rFonts w:ascii="Times New Roman" w:hAnsi="Times New Roman" w:cs="Times New Roman"/>
          <w:sz w:val="24"/>
          <w:szCs w:val="24"/>
        </w:rPr>
        <w:t xml:space="preserve"> will not be</w:t>
      </w:r>
      <w:r w:rsidR="00C54D64" w:rsidRPr="00B65EE6">
        <w:rPr>
          <w:rFonts w:ascii="Times New Roman" w:hAnsi="Times New Roman" w:cs="Times New Roman"/>
          <w:spacing w:val="-1"/>
          <w:sz w:val="24"/>
          <w:szCs w:val="24"/>
        </w:rPr>
        <w:t xml:space="preserve"> included</w:t>
      </w:r>
      <w:r w:rsidR="00C54D64" w:rsidRPr="00B65EE6">
        <w:rPr>
          <w:rFonts w:ascii="Times New Roman" w:hAnsi="Times New Roman" w:cs="Times New Roman"/>
          <w:sz w:val="24"/>
          <w:szCs w:val="24"/>
        </w:rPr>
        <w:t xml:space="preserve"> in the DPRP registry</w:t>
      </w:r>
      <w:r w:rsidR="00C54D64" w:rsidRPr="00B65EE6">
        <w:rPr>
          <w:rFonts w:ascii="Times New Roman" w:hAnsi="Times New Roman" w:cs="Times New Roman"/>
          <w:spacing w:val="-1"/>
          <w:sz w:val="24"/>
          <w:szCs w:val="24"/>
        </w:rPr>
        <w:t>.</w:t>
      </w:r>
    </w:p>
    <w:p w14:paraId="031D8111" w14:textId="77777777" w:rsidR="00C54D64" w:rsidRDefault="00C54D64" w:rsidP="00C54D64">
      <w:pPr>
        <w:spacing w:line="276" w:lineRule="auto"/>
        <w:ind w:left="450" w:hanging="360"/>
        <w:rPr>
          <w:rFonts w:ascii="Times New Roman" w:eastAsia="Times New Roman" w:hAnsi="Times New Roman" w:cs="Times New Roman"/>
          <w:sz w:val="24"/>
          <w:szCs w:val="24"/>
        </w:rPr>
      </w:pPr>
    </w:p>
    <w:p w14:paraId="1DED1888" w14:textId="77777777" w:rsidR="00C54D64" w:rsidRDefault="00D72CBE" w:rsidP="00C54D64">
      <w:pPr>
        <w:spacing w:line="276" w:lineRule="auto"/>
        <w:ind w:left="45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C54D64">
        <w:rPr>
          <w:rFonts w:ascii="Times New Roman" w:eastAsia="Times New Roman" w:hAnsi="Times New Roman" w:cs="Times New Roman"/>
          <w:sz w:val="24"/>
          <w:szCs w:val="24"/>
        </w:rPr>
        <w:t xml:space="preserve">. </w:t>
      </w:r>
      <w:r w:rsidR="00C54D64">
        <w:rPr>
          <w:rFonts w:ascii="Times New Roman" w:hAnsi="Times New Roman" w:cs="Times New Roman"/>
          <w:b/>
          <w:bCs/>
          <w:spacing w:val="-1"/>
          <w:sz w:val="24"/>
          <w:szCs w:val="24"/>
        </w:rPr>
        <w:t>Secondary Contact</w:t>
      </w:r>
      <w:r w:rsidR="00C54D64" w:rsidRPr="00B65EE6">
        <w:rPr>
          <w:rFonts w:ascii="Times New Roman" w:hAnsi="Times New Roman" w:cs="Times New Roman"/>
          <w:b/>
          <w:bCs/>
          <w:spacing w:val="1"/>
          <w:sz w:val="24"/>
          <w:szCs w:val="24"/>
        </w:rPr>
        <w:t xml:space="preserve"> </w:t>
      </w:r>
      <w:r w:rsidR="00C54D64" w:rsidRPr="00B65EE6">
        <w:rPr>
          <w:rFonts w:ascii="Times New Roman" w:eastAsia="Times New Roman" w:hAnsi="Times New Roman" w:cs="Times New Roman"/>
          <w:b/>
          <w:sz w:val="24"/>
          <w:szCs w:val="24"/>
        </w:rPr>
        <w:t>Information.</w:t>
      </w:r>
      <w:r w:rsidR="00C54D64" w:rsidRPr="00B65EE6">
        <w:rPr>
          <w:rFonts w:ascii="Times New Roman" w:eastAsia="Times New Roman" w:hAnsi="Times New Roman" w:cs="Times New Roman"/>
          <w:sz w:val="24"/>
          <w:szCs w:val="24"/>
        </w:rPr>
        <w:t xml:space="preserve"> Provide the email address, phone number, and fax number of the organization’s </w:t>
      </w:r>
      <w:r w:rsidR="00C54D64">
        <w:rPr>
          <w:rFonts w:ascii="Times New Roman" w:eastAsia="Times New Roman" w:hAnsi="Times New Roman" w:cs="Times New Roman"/>
          <w:sz w:val="24"/>
          <w:szCs w:val="24"/>
        </w:rPr>
        <w:t>Secondary Contact, if applicable</w:t>
      </w:r>
      <w:r w:rsidR="00C54D64" w:rsidRPr="00B65EE6">
        <w:rPr>
          <w:rFonts w:ascii="Times New Roman" w:eastAsia="Times New Roman" w:hAnsi="Times New Roman" w:cs="Times New Roman"/>
          <w:sz w:val="24"/>
          <w:szCs w:val="24"/>
        </w:rPr>
        <w:t xml:space="preserve">. DPRP staff will use this information to communicate with the organization </w:t>
      </w:r>
      <w:r w:rsidR="00C54D64">
        <w:rPr>
          <w:rFonts w:ascii="Times New Roman" w:eastAsia="Times New Roman" w:hAnsi="Times New Roman" w:cs="Times New Roman"/>
          <w:sz w:val="24"/>
          <w:szCs w:val="24"/>
        </w:rPr>
        <w:t>in the event an organization’s Program C</w:t>
      </w:r>
      <w:r w:rsidR="00C54D64" w:rsidRPr="009935C9">
        <w:rPr>
          <w:rFonts w:ascii="Times New Roman" w:eastAsia="Times New Roman" w:hAnsi="Times New Roman" w:cs="Times New Roman"/>
          <w:sz w:val="24"/>
          <w:szCs w:val="24"/>
        </w:rPr>
        <w:t>oordinator cannot be reached for routine communication</w:t>
      </w:r>
      <w:r w:rsidR="00C54D64">
        <w:rPr>
          <w:rFonts w:ascii="Times New Roman" w:eastAsia="Times New Roman" w:hAnsi="Times New Roman" w:cs="Times New Roman"/>
          <w:sz w:val="24"/>
          <w:szCs w:val="24"/>
        </w:rPr>
        <w:t>, including data-related communication</w:t>
      </w:r>
      <w:r w:rsidR="00C54D64" w:rsidRPr="009935C9">
        <w:rPr>
          <w:rFonts w:ascii="Times New Roman" w:eastAsia="Times New Roman" w:hAnsi="Times New Roman" w:cs="Times New Roman"/>
          <w:sz w:val="24"/>
          <w:szCs w:val="24"/>
        </w:rPr>
        <w:t>.</w:t>
      </w:r>
    </w:p>
    <w:p w14:paraId="2BD2EB75" w14:textId="77777777" w:rsidR="00474177" w:rsidRDefault="00474177" w:rsidP="00474177">
      <w:pPr>
        <w:pStyle w:val="BodyText"/>
        <w:rPr>
          <w:rFonts w:cs="Times New Roman"/>
          <w:spacing w:val="-2"/>
        </w:rPr>
      </w:pPr>
    </w:p>
    <w:p w14:paraId="559FAE03" w14:textId="73A04C60" w:rsidR="0010735E" w:rsidRDefault="00C54D64" w:rsidP="00200624">
      <w:pPr>
        <w:pStyle w:val="BodyText"/>
        <w:rPr>
          <w:spacing w:val="-1"/>
        </w:rPr>
      </w:pPr>
      <w:r>
        <w:rPr>
          <w:spacing w:val="-1"/>
        </w:rPr>
        <w:t>15</w:t>
      </w:r>
      <w:r w:rsidR="00474177" w:rsidRPr="00840460">
        <w:rPr>
          <w:spacing w:val="-1"/>
        </w:rPr>
        <w:t>.</w:t>
      </w:r>
      <w:r w:rsidR="00474177">
        <w:rPr>
          <w:b/>
          <w:spacing w:val="-1"/>
        </w:rPr>
        <w:t xml:space="preserve"> </w:t>
      </w:r>
      <w:r w:rsidR="004C0ABB">
        <w:rPr>
          <w:b/>
          <w:spacing w:val="-1"/>
        </w:rPr>
        <w:t>Lifestyle Coach</w:t>
      </w:r>
      <w:r w:rsidR="009A18EA">
        <w:rPr>
          <w:b/>
        </w:rPr>
        <w:t xml:space="preserve"> Training Entity</w:t>
      </w:r>
      <w:r w:rsidR="00474177">
        <w:rPr>
          <w:b/>
          <w:spacing w:val="-1"/>
        </w:rPr>
        <w:t xml:space="preserve">. </w:t>
      </w:r>
      <w:r w:rsidR="009A18EA" w:rsidRPr="009A18EA">
        <w:rPr>
          <w:spacing w:val="1"/>
        </w:rPr>
        <w:t>P</w:t>
      </w:r>
      <w:r w:rsidR="006E0ECA">
        <w:rPr>
          <w:spacing w:val="-1"/>
        </w:rPr>
        <w:t>rovide t</w:t>
      </w:r>
      <w:r w:rsidR="0010735E" w:rsidRPr="0010735E">
        <w:rPr>
          <w:spacing w:val="-1"/>
        </w:rPr>
        <w:t xml:space="preserve">he name of the </w:t>
      </w:r>
      <w:r w:rsidR="009A18EA">
        <w:rPr>
          <w:spacing w:val="-1"/>
        </w:rPr>
        <w:t xml:space="preserve">training entity </w:t>
      </w:r>
      <w:r w:rsidR="0010735E" w:rsidRPr="0010735E">
        <w:rPr>
          <w:spacing w:val="-1"/>
        </w:rPr>
        <w:t xml:space="preserve">the </w:t>
      </w:r>
      <w:r w:rsidR="009A18EA">
        <w:rPr>
          <w:spacing w:val="-1"/>
        </w:rPr>
        <w:t xml:space="preserve">applicant organization </w:t>
      </w:r>
      <w:r w:rsidR="00966CDB">
        <w:rPr>
          <w:spacing w:val="-1"/>
        </w:rPr>
        <w:t xml:space="preserve">will use or has </w:t>
      </w:r>
      <w:r w:rsidR="009A18EA">
        <w:rPr>
          <w:spacing w:val="-1"/>
        </w:rPr>
        <w:t>used to train their</w:t>
      </w:r>
      <w:r w:rsidR="0010735E" w:rsidRPr="0010735E">
        <w:rPr>
          <w:spacing w:val="-1"/>
        </w:rPr>
        <w:t xml:space="preserve"> </w:t>
      </w:r>
      <w:r w:rsidR="003E3D38">
        <w:rPr>
          <w:spacing w:val="-1"/>
        </w:rPr>
        <w:t xml:space="preserve">main </w:t>
      </w:r>
      <w:r w:rsidR="004C0ABB">
        <w:rPr>
          <w:spacing w:val="-1"/>
        </w:rPr>
        <w:t>Lifestyle Coach</w:t>
      </w:r>
      <w:r w:rsidR="009A18EA">
        <w:rPr>
          <w:spacing w:val="-1"/>
        </w:rPr>
        <w:t>es</w:t>
      </w:r>
      <w:r w:rsidR="003E3D38">
        <w:rPr>
          <w:spacing w:val="-1"/>
        </w:rPr>
        <w:t>.</w:t>
      </w:r>
      <w:r w:rsidR="0010735E">
        <w:rPr>
          <w:spacing w:val="-1"/>
        </w:rPr>
        <w:t xml:space="preserve"> </w:t>
      </w:r>
      <w:r w:rsidR="009A18EA">
        <w:rPr>
          <w:spacing w:val="-1"/>
        </w:rPr>
        <w:t xml:space="preserve">Choose from </w:t>
      </w:r>
      <w:r w:rsidR="007E479F">
        <w:rPr>
          <w:spacing w:val="-1"/>
        </w:rPr>
        <w:t>1) a training entity that has an MOU with CDC and is listed on the CDC website</w:t>
      </w:r>
      <w:r w:rsidR="00D53BFA">
        <w:rPr>
          <w:spacing w:val="-1"/>
        </w:rPr>
        <w:t xml:space="preserve"> (found here: </w:t>
      </w:r>
      <w:hyperlink r:id="rId29" w:history="1">
        <w:r w:rsidR="00D53BFA" w:rsidRPr="00B50728">
          <w:rPr>
            <w:rStyle w:val="Hyperlink"/>
            <w:spacing w:val="-1"/>
          </w:rPr>
          <w:t>https://www.cdc.gov/diabetes/prevention/lifestyle</w:t>
        </w:r>
      </w:hyperlink>
      <w:r w:rsidR="00D53BFA">
        <w:rPr>
          <w:spacing w:val="-1"/>
        </w:rPr>
        <w:t xml:space="preserve"> program/staffing training.html)</w:t>
      </w:r>
      <w:r w:rsidR="007E479F">
        <w:rPr>
          <w:spacing w:val="-1"/>
        </w:rPr>
        <w:t>, 2</w:t>
      </w:r>
      <w:r w:rsidR="00E631B4" w:rsidRPr="00E631B4">
        <w:rPr>
          <w:spacing w:val="-1"/>
        </w:rPr>
        <w:t xml:space="preserve">) a private organization with a national network of program sites, </w:t>
      </w:r>
      <w:r w:rsidR="007E479F">
        <w:rPr>
          <w:spacing w:val="-1"/>
        </w:rPr>
        <w:t>3</w:t>
      </w:r>
      <w:r w:rsidR="00E631B4" w:rsidRPr="00E631B4">
        <w:rPr>
          <w:spacing w:val="-1"/>
        </w:rPr>
        <w:t xml:space="preserve">) a CDC-recognized virtual organization with national reach, </w:t>
      </w:r>
      <w:r w:rsidR="007E479F">
        <w:rPr>
          <w:spacing w:val="-1"/>
        </w:rPr>
        <w:t>or 4</w:t>
      </w:r>
      <w:r w:rsidR="00E631B4" w:rsidRPr="00E631B4">
        <w:rPr>
          <w:spacing w:val="-1"/>
        </w:rPr>
        <w:t xml:space="preserve">) a Master Trainer (has completed at least 12 hours of formal training as a </w:t>
      </w:r>
      <w:r w:rsidR="0042328B">
        <w:rPr>
          <w:spacing w:val="-1"/>
        </w:rPr>
        <w:t>L</w:t>
      </w:r>
      <w:r w:rsidR="00E631B4" w:rsidRPr="00E631B4">
        <w:rPr>
          <w:spacing w:val="-1"/>
        </w:rPr>
        <w:t xml:space="preserve">ifestyle </w:t>
      </w:r>
      <w:r w:rsidR="0042328B">
        <w:rPr>
          <w:spacing w:val="-1"/>
        </w:rPr>
        <w:t xml:space="preserve"> C</w:t>
      </w:r>
      <w:r w:rsidR="00E631B4" w:rsidRPr="00E631B4">
        <w:rPr>
          <w:spacing w:val="-1"/>
        </w:rPr>
        <w:t>oach, has successfully offered the National DPP lifestyle change program for at least one year, and has completed a Master Trainer program offered by a training e</w:t>
      </w:r>
      <w:r w:rsidR="00ED1FBE">
        <w:rPr>
          <w:spacing w:val="-1"/>
        </w:rPr>
        <w:t>ntity listed on the CDC website</w:t>
      </w:r>
      <w:r w:rsidR="00D53BFA">
        <w:rPr>
          <w:spacing w:val="-1"/>
        </w:rPr>
        <w:t>)</w:t>
      </w:r>
      <w:r w:rsidR="009B087C">
        <w:rPr>
          <w:spacing w:val="-1"/>
        </w:rPr>
        <w:t>.</w:t>
      </w:r>
    </w:p>
    <w:p w14:paraId="69E38001" w14:textId="77777777" w:rsidR="0010735E" w:rsidRDefault="0010735E" w:rsidP="00200624">
      <w:pPr>
        <w:pStyle w:val="BodyText"/>
        <w:rPr>
          <w:b/>
          <w:spacing w:val="1"/>
        </w:rPr>
      </w:pPr>
    </w:p>
    <w:p w14:paraId="57B29B2D" w14:textId="77777777" w:rsidR="00200624" w:rsidRPr="00C65F75" w:rsidRDefault="00C54D64" w:rsidP="00200624">
      <w:pPr>
        <w:pStyle w:val="BodyText"/>
        <w:rPr>
          <w:spacing w:val="-1"/>
        </w:rPr>
      </w:pPr>
      <w:r>
        <w:rPr>
          <w:spacing w:val="1"/>
        </w:rPr>
        <w:t>16</w:t>
      </w:r>
      <w:r w:rsidR="00200624" w:rsidRPr="00200624">
        <w:rPr>
          <w:spacing w:val="1"/>
        </w:rPr>
        <w:t>.</w:t>
      </w:r>
      <w:r w:rsidR="00200624">
        <w:rPr>
          <w:b/>
          <w:spacing w:val="1"/>
        </w:rPr>
        <w:t xml:space="preserve"> </w:t>
      </w:r>
      <w:r w:rsidR="00E846A8" w:rsidRPr="00200624">
        <w:rPr>
          <w:b/>
          <w:spacing w:val="-1"/>
        </w:rPr>
        <w:t>Data</w:t>
      </w:r>
      <w:r w:rsidR="00E846A8" w:rsidRPr="00200624">
        <w:rPr>
          <w:b/>
          <w:spacing w:val="2"/>
        </w:rPr>
        <w:t xml:space="preserve"> </w:t>
      </w:r>
      <w:r w:rsidR="00E846A8" w:rsidRPr="00200624">
        <w:rPr>
          <w:b/>
          <w:spacing w:val="-1"/>
        </w:rPr>
        <w:t xml:space="preserve">Preparer </w:t>
      </w:r>
      <w:r w:rsidR="00E846A8" w:rsidRPr="00200624">
        <w:rPr>
          <w:b/>
        </w:rPr>
        <w:t>Name</w:t>
      </w:r>
      <w:r w:rsidR="00D90488">
        <w:rPr>
          <w:b/>
          <w:spacing w:val="-1"/>
        </w:rPr>
        <w:t>.</w:t>
      </w:r>
      <w:r w:rsidR="00C65F75">
        <w:rPr>
          <w:b/>
          <w:spacing w:val="-1"/>
        </w:rPr>
        <w:t xml:space="preserve"> </w:t>
      </w:r>
      <w:r w:rsidR="00802645">
        <w:rPr>
          <w:spacing w:val="-1"/>
        </w:rPr>
        <w:t>Provide t</w:t>
      </w:r>
      <w:r w:rsidR="00C65F75" w:rsidRPr="00C65F75">
        <w:rPr>
          <w:spacing w:val="-1"/>
        </w:rPr>
        <w:t xml:space="preserve">he name of the individual who will be the organization’s </w:t>
      </w:r>
      <w:r w:rsidR="009216AE">
        <w:rPr>
          <w:spacing w:val="-1"/>
        </w:rPr>
        <w:t>Data Preparer</w:t>
      </w:r>
      <w:r w:rsidR="00EA09B3">
        <w:rPr>
          <w:spacing w:val="-1"/>
        </w:rPr>
        <w:t>.</w:t>
      </w:r>
      <w:r w:rsidR="009216AE">
        <w:rPr>
          <w:spacing w:val="-1"/>
        </w:rPr>
        <w:t xml:space="preserve"> </w:t>
      </w:r>
      <w:r w:rsidR="00802645">
        <w:rPr>
          <w:spacing w:val="-1"/>
        </w:rPr>
        <w:t xml:space="preserve">This </w:t>
      </w:r>
      <w:r w:rsidR="009216AE">
        <w:rPr>
          <w:spacing w:val="-1"/>
        </w:rPr>
        <w:t xml:space="preserve">can be either the </w:t>
      </w:r>
      <w:r w:rsidR="00EA09B3">
        <w:rPr>
          <w:spacing w:val="-1"/>
        </w:rPr>
        <w:t>P</w:t>
      </w:r>
      <w:r w:rsidR="009216AE">
        <w:rPr>
          <w:spacing w:val="-1"/>
        </w:rPr>
        <w:t xml:space="preserve">rogram </w:t>
      </w:r>
      <w:r w:rsidR="00EA09B3">
        <w:rPr>
          <w:spacing w:val="-1"/>
        </w:rPr>
        <w:t>C</w:t>
      </w:r>
      <w:r w:rsidR="009216AE">
        <w:rPr>
          <w:spacing w:val="-1"/>
        </w:rPr>
        <w:t xml:space="preserve">oordinator or </w:t>
      </w:r>
      <w:r w:rsidR="00802645">
        <w:rPr>
          <w:spacing w:val="-1"/>
        </w:rPr>
        <w:t xml:space="preserve">the </w:t>
      </w:r>
      <w:r w:rsidR="00EA09B3">
        <w:rPr>
          <w:spacing w:val="-1"/>
        </w:rPr>
        <w:t>L</w:t>
      </w:r>
      <w:r w:rsidR="009216AE">
        <w:rPr>
          <w:spacing w:val="-1"/>
        </w:rPr>
        <w:t xml:space="preserve">ifestyle </w:t>
      </w:r>
      <w:r w:rsidR="00EA09B3">
        <w:rPr>
          <w:spacing w:val="-1"/>
        </w:rPr>
        <w:t>C</w:t>
      </w:r>
      <w:r w:rsidR="009216AE">
        <w:rPr>
          <w:spacing w:val="-1"/>
        </w:rPr>
        <w:t xml:space="preserve">oach if a third </w:t>
      </w:r>
      <w:r w:rsidR="00802645">
        <w:rPr>
          <w:spacing w:val="-1"/>
        </w:rPr>
        <w:t xml:space="preserve">person </w:t>
      </w:r>
      <w:r w:rsidR="009216AE">
        <w:rPr>
          <w:spacing w:val="-1"/>
        </w:rPr>
        <w:t>is not designated at this time</w:t>
      </w:r>
      <w:r w:rsidR="00440316">
        <w:rPr>
          <w:spacing w:val="-1"/>
        </w:rPr>
        <w:t>.</w:t>
      </w:r>
      <w:r w:rsidR="00C65F75" w:rsidRPr="00C65F75">
        <w:rPr>
          <w:spacing w:val="-1"/>
        </w:rPr>
        <w:t xml:space="preserve"> </w:t>
      </w:r>
      <w:r w:rsidR="00802645">
        <w:rPr>
          <w:spacing w:val="-1"/>
        </w:rPr>
        <w:t xml:space="preserve">Provide </w:t>
      </w:r>
      <w:r w:rsidR="00EA09B3">
        <w:rPr>
          <w:spacing w:val="-1"/>
        </w:rPr>
        <w:t xml:space="preserve">a </w:t>
      </w:r>
      <w:r w:rsidR="00802645">
        <w:rPr>
          <w:spacing w:val="-1"/>
        </w:rPr>
        <w:t>s</w:t>
      </w:r>
      <w:r w:rsidR="00C65F75" w:rsidRPr="00C65F75">
        <w:rPr>
          <w:spacing w:val="-1"/>
        </w:rPr>
        <w:t xml:space="preserve">alutation </w:t>
      </w:r>
      <w:r w:rsidR="009963F5">
        <w:rPr>
          <w:spacing w:val="-1"/>
        </w:rPr>
        <w:t>[(</w:t>
      </w:r>
      <w:r w:rsidR="00C65F75" w:rsidRPr="00C65F75">
        <w:rPr>
          <w:spacing w:val="-1"/>
        </w:rPr>
        <w:t xml:space="preserve">e.g., Mr., Mrs., Dr., Ms., Miss, </w:t>
      </w:r>
      <w:r w:rsidR="009963F5">
        <w:rPr>
          <w:spacing w:val="-1"/>
        </w:rPr>
        <w:t xml:space="preserve">other </w:t>
      </w:r>
      <w:r w:rsidR="00C65F75" w:rsidRPr="00C65F75">
        <w:rPr>
          <w:spacing w:val="-1"/>
        </w:rPr>
        <w:t xml:space="preserve">(please specify)], last name, first name, middle initial, </w:t>
      </w:r>
      <w:r w:rsidR="004814A3">
        <w:rPr>
          <w:spacing w:val="-1"/>
        </w:rPr>
        <w:t xml:space="preserve">and </w:t>
      </w:r>
      <w:r w:rsidR="00C65F75" w:rsidRPr="00C65F75">
        <w:rPr>
          <w:spacing w:val="-1"/>
        </w:rPr>
        <w:t>academic credentials</w:t>
      </w:r>
      <w:r w:rsidR="004814A3">
        <w:rPr>
          <w:spacing w:val="-1"/>
        </w:rPr>
        <w:t>, if applicable</w:t>
      </w:r>
      <w:r w:rsidR="00C65F75" w:rsidRPr="00C65F75">
        <w:rPr>
          <w:spacing w:val="-1"/>
        </w:rPr>
        <w:t xml:space="preserve"> </w:t>
      </w:r>
      <w:r w:rsidR="00576872">
        <w:rPr>
          <w:spacing w:val="-1"/>
        </w:rPr>
        <w:t>[</w:t>
      </w:r>
      <w:r w:rsidR="003970E6">
        <w:rPr>
          <w:spacing w:val="-1"/>
        </w:rPr>
        <w:t>(</w:t>
      </w:r>
      <w:r w:rsidR="00C65F75" w:rsidRPr="00C65F75">
        <w:rPr>
          <w:spacing w:val="-1"/>
        </w:rPr>
        <w:t xml:space="preserve">e.g., MD, RN, MPH, MPA, PhD, </w:t>
      </w:r>
      <w:r w:rsidR="009963F5">
        <w:rPr>
          <w:spacing w:val="-1"/>
        </w:rPr>
        <w:t>other (</w:t>
      </w:r>
      <w:r w:rsidR="00C65F75" w:rsidRPr="00C65F75">
        <w:rPr>
          <w:spacing w:val="-1"/>
        </w:rPr>
        <w:t xml:space="preserve">please specify)]. The </w:t>
      </w:r>
      <w:r w:rsidR="00802645">
        <w:rPr>
          <w:spacing w:val="-1"/>
        </w:rPr>
        <w:t>Data Preparer’s contact</w:t>
      </w:r>
      <w:r w:rsidR="00C65F75" w:rsidRPr="00C65F75">
        <w:rPr>
          <w:spacing w:val="-1"/>
        </w:rPr>
        <w:t xml:space="preserve"> information will not be included in the </w:t>
      </w:r>
      <w:r w:rsidR="00802645">
        <w:rPr>
          <w:spacing w:val="-1"/>
        </w:rPr>
        <w:t xml:space="preserve">DPRP </w:t>
      </w:r>
      <w:r w:rsidR="00C65F75" w:rsidRPr="00C65F75">
        <w:rPr>
          <w:spacing w:val="-1"/>
        </w:rPr>
        <w:t>registry.</w:t>
      </w:r>
    </w:p>
    <w:p w14:paraId="79F7EE00" w14:textId="77777777" w:rsidR="005D57EC" w:rsidRDefault="005D57EC" w:rsidP="00200624">
      <w:pPr>
        <w:pStyle w:val="BodyText"/>
        <w:rPr>
          <w:b/>
          <w:spacing w:val="-1"/>
        </w:rPr>
      </w:pPr>
    </w:p>
    <w:p w14:paraId="37728257" w14:textId="77777777" w:rsidR="001F690A" w:rsidRPr="000871B2" w:rsidRDefault="00C54D64" w:rsidP="00200624">
      <w:pPr>
        <w:pStyle w:val="BodyText"/>
      </w:pPr>
      <w:r>
        <w:rPr>
          <w:spacing w:val="-1"/>
        </w:rPr>
        <w:t>17</w:t>
      </w:r>
      <w:r w:rsidR="00200624" w:rsidRPr="00200624">
        <w:rPr>
          <w:spacing w:val="-1"/>
        </w:rPr>
        <w:t>.</w:t>
      </w:r>
      <w:r w:rsidR="00200624">
        <w:rPr>
          <w:b/>
          <w:spacing w:val="-1"/>
        </w:rPr>
        <w:t xml:space="preserve"> </w:t>
      </w:r>
      <w:r w:rsidR="00E846A8">
        <w:rPr>
          <w:b/>
          <w:spacing w:val="-1"/>
        </w:rPr>
        <w:t>Data</w:t>
      </w:r>
      <w:r w:rsidR="00E846A8">
        <w:rPr>
          <w:b/>
          <w:spacing w:val="2"/>
        </w:rPr>
        <w:t xml:space="preserve"> </w:t>
      </w:r>
      <w:r w:rsidR="00E846A8">
        <w:rPr>
          <w:b/>
          <w:spacing w:val="-1"/>
        </w:rPr>
        <w:t xml:space="preserve">Preparer </w:t>
      </w:r>
      <w:r w:rsidR="00D90488" w:rsidRPr="00D90488">
        <w:rPr>
          <w:b/>
        </w:rPr>
        <w:t>Contact Information</w:t>
      </w:r>
      <w:r w:rsidR="002D49DD">
        <w:rPr>
          <w:b/>
          <w:spacing w:val="-1"/>
        </w:rPr>
        <w:t>.</w:t>
      </w:r>
      <w:r w:rsidR="00E4014C">
        <w:rPr>
          <w:b/>
          <w:spacing w:val="-1"/>
        </w:rPr>
        <w:t xml:space="preserve"> </w:t>
      </w:r>
      <w:r w:rsidR="00802645" w:rsidRPr="00FF697D">
        <w:rPr>
          <w:spacing w:val="-1"/>
        </w:rPr>
        <w:t xml:space="preserve">Provide </w:t>
      </w:r>
      <w:r w:rsidR="00EA09B3">
        <w:rPr>
          <w:spacing w:val="-1"/>
        </w:rPr>
        <w:t>the</w:t>
      </w:r>
      <w:r w:rsidR="00802645">
        <w:rPr>
          <w:b/>
          <w:spacing w:val="-1"/>
        </w:rPr>
        <w:t xml:space="preserve"> </w:t>
      </w:r>
      <w:r w:rsidR="00802645">
        <w:rPr>
          <w:spacing w:val="-1"/>
        </w:rPr>
        <w:t>e</w:t>
      </w:r>
      <w:r w:rsidR="000871B2" w:rsidRPr="000871B2">
        <w:rPr>
          <w:spacing w:val="-1"/>
        </w:rPr>
        <w:t xml:space="preserve">mail </w:t>
      </w:r>
      <w:r w:rsidR="00802645">
        <w:rPr>
          <w:spacing w:val="-1"/>
        </w:rPr>
        <w:t>a</w:t>
      </w:r>
      <w:r w:rsidR="000871B2" w:rsidRPr="000871B2">
        <w:rPr>
          <w:spacing w:val="-1"/>
        </w:rPr>
        <w:t xml:space="preserve">ddress, phone number, and fax number of </w:t>
      </w:r>
      <w:r w:rsidR="00802645">
        <w:rPr>
          <w:spacing w:val="-1"/>
        </w:rPr>
        <w:t xml:space="preserve">the </w:t>
      </w:r>
      <w:r w:rsidR="000871B2" w:rsidRPr="000871B2">
        <w:rPr>
          <w:spacing w:val="-1"/>
        </w:rPr>
        <w:t xml:space="preserve">organization’s </w:t>
      </w:r>
      <w:r w:rsidR="00E37450">
        <w:rPr>
          <w:spacing w:val="-1"/>
        </w:rPr>
        <w:t>Data Preparer</w:t>
      </w:r>
      <w:r w:rsidR="00EA09B3">
        <w:rPr>
          <w:spacing w:val="-1"/>
        </w:rPr>
        <w:t>.</w:t>
      </w:r>
      <w:r w:rsidR="000871B2" w:rsidRPr="000871B2">
        <w:rPr>
          <w:spacing w:val="-1"/>
        </w:rPr>
        <w:t xml:space="preserve"> (</w:t>
      </w:r>
      <w:r w:rsidR="00802645">
        <w:rPr>
          <w:spacing w:val="-1"/>
        </w:rPr>
        <w:t xml:space="preserve">This </w:t>
      </w:r>
      <w:r w:rsidR="00E37450" w:rsidRPr="00E37450">
        <w:rPr>
          <w:spacing w:val="-1"/>
        </w:rPr>
        <w:t xml:space="preserve">can be either the </w:t>
      </w:r>
      <w:r w:rsidR="00EA09B3">
        <w:rPr>
          <w:spacing w:val="-1"/>
        </w:rPr>
        <w:t>P</w:t>
      </w:r>
      <w:r w:rsidR="00E37450" w:rsidRPr="00E37450">
        <w:rPr>
          <w:spacing w:val="-1"/>
        </w:rPr>
        <w:t xml:space="preserve">rogram </w:t>
      </w:r>
      <w:r w:rsidR="00EA09B3">
        <w:rPr>
          <w:spacing w:val="-1"/>
        </w:rPr>
        <w:t>C</w:t>
      </w:r>
      <w:r w:rsidR="00E37450" w:rsidRPr="00E37450">
        <w:rPr>
          <w:spacing w:val="-1"/>
        </w:rPr>
        <w:t xml:space="preserve">oordinator or </w:t>
      </w:r>
      <w:r w:rsidR="00EA09B3">
        <w:rPr>
          <w:spacing w:val="-1"/>
        </w:rPr>
        <w:t>L</w:t>
      </w:r>
      <w:r w:rsidR="00E37450" w:rsidRPr="00E37450">
        <w:rPr>
          <w:spacing w:val="-1"/>
        </w:rPr>
        <w:t xml:space="preserve">ifestyle </w:t>
      </w:r>
      <w:r w:rsidR="00EA09B3">
        <w:rPr>
          <w:spacing w:val="-1"/>
        </w:rPr>
        <w:t>C</w:t>
      </w:r>
      <w:r w:rsidR="00E37450" w:rsidRPr="00E37450">
        <w:rPr>
          <w:spacing w:val="-1"/>
        </w:rPr>
        <w:t xml:space="preserve">oach if a third </w:t>
      </w:r>
      <w:r w:rsidR="00802645">
        <w:rPr>
          <w:spacing w:val="-1"/>
        </w:rPr>
        <w:t xml:space="preserve">person </w:t>
      </w:r>
      <w:r w:rsidR="00E37450" w:rsidRPr="00E37450">
        <w:rPr>
          <w:spacing w:val="-1"/>
        </w:rPr>
        <w:t>is not designated at this time</w:t>
      </w:r>
      <w:r w:rsidR="00802645">
        <w:rPr>
          <w:spacing w:val="-1"/>
        </w:rPr>
        <w:t>.</w:t>
      </w:r>
      <w:r w:rsidR="000871B2" w:rsidRPr="000871B2">
        <w:rPr>
          <w:spacing w:val="-1"/>
        </w:rPr>
        <w:t xml:space="preserve">) </w:t>
      </w:r>
      <w:r w:rsidR="00802645">
        <w:rPr>
          <w:spacing w:val="-1"/>
        </w:rPr>
        <w:t>DPRP</w:t>
      </w:r>
      <w:r w:rsidR="000871B2" w:rsidRPr="000871B2">
        <w:rPr>
          <w:spacing w:val="-1"/>
        </w:rPr>
        <w:t xml:space="preserve"> staff </w:t>
      </w:r>
      <w:r w:rsidR="00802645">
        <w:rPr>
          <w:spacing w:val="-1"/>
        </w:rPr>
        <w:t xml:space="preserve">will </w:t>
      </w:r>
      <w:r w:rsidR="00EA09B3">
        <w:rPr>
          <w:spacing w:val="-1"/>
        </w:rPr>
        <w:t xml:space="preserve">use </w:t>
      </w:r>
      <w:r w:rsidR="00802645">
        <w:rPr>
          <w:spacing w:val="-1"/>
        </w:rPr>
        <w:t xml:space="preserve">this information </w:t>
      </w:r>
      <w:r w:rsidR="000871B2" w:rsidRPr="000871B2">
        <w:rPr>
          <w:spacing w:val="-1"/>
        </w:rPr>
        <w:t xml:space="preserve">to communicate with </w:t>
      </w:r>
      <w:r w:rsidR="00D32268">
        <w:rPr>
          <w:spacing w:val="-1"/>
        </w:rPr>
        <w:t xml:space="preserve">the </w:t>
      </w:r>
      <w:r w:rsidR="000871B2" w:rsidRPr="000871B2">
        <w:rPr>
          <w:spacing w:val="-1"/>
        </w:rPr>
        <w:t xml:space="preserve">organization </w:t>
      </w:r>
      <w:r w:rsidR="00D32268">
        <w:rPr>
          <w:spacing w:val="-1"/>
        </w:rPr>
        <w:t>about data submission issues</w:t>
      </w:r>
      <w:r w:rsidR="00EA09B3">
        <w:rPr>
          <w:spacing w:val="-1"/>
        </w:rPr>
        <w:t>,</w:t>
      </w:r>
      <w:r w:rsidR="00D32268">
        <w:rPr>
          <w:spacing w:val="-1"/>
        </w:rPr>
        <w:t xml:space="preserve"> </w:t>
      </w:r>
      <w:r w:rsidR="000871B2" w:rsidRPr="000871B2">
        <w:rPr>
          <w:spacing w:val="-1"/>
        </w:rPr>
        <w:t xml:space="preserve">if </w:t>
      </w:r>
      <w:r w:rsidR="00D32268">
        <w:rPr>
          <w:spacing w:val="-1"/>
        </w:rPr>
        <w:t>required</w:t>
      </w:r>
      <w:r w:rsidR="000871B2" w:rsidRPr="000871B2">
        <w:rPr>
          <w:spacing w:val="-1"/>
        </w:rPr>
        <w:t>.</w:t>
      </w:r>
    </w:p>
    <w:p w14:paraId="3EFF25B0" w14:textId="77777777" w:rsidR="001F690A" w:rsidRDefault="001F690A" w:rsidP="009B18B2">
      <w:pPr>
        <w:spacing w:line="276" w:lineRule="auto"/>
        <w:rPr>
          <w:rFonts w:ascii="Times New Roman" w:eastAsia="Times New Roman" w:hAnsi="Times New Roman" w:cs="Times New Roman"/>
          <w:sz w:val="24"/>
          <w:szCs w:val="24"/>
        </w:rPr>
      </w:pPr>
    </w:p>
    <w:p w14:paraId="5D55A1DC" w14:textId="77777777" w:rsidR="00FB1E31" w:rsidRDefault="00C54D64" w:rsidP="00EA09B3">
      <w:pPr>
        <w:spacing w:line="276" w:lineRule="auto"/>
        <w:ind w:left="45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FB1E31">
        <w:rPr>
          <w:rFonts w:ascii="Times New Roman" w:eastAsia="Times New Roman" w:hAnsi="Times New Roman" w:cs="Times New Roman"/>
          <w:sz w:val="24"/>
          <w:szCs w:val="24"/>
        </w:rPr>
        <w:t>.</w:t>
      </w:r>
      <w:r w:rsidR="00FB1E31" w:rsidRPr="00FB1E31">
        <w:t xml:space="preserve"> </w:t>
      </w:r>
      <w:r w:rsidR="00FB1E31" w:rsidRPr="00FB1E31">
        <w:rPr>
          <w:rFonts w:ascii="Times New Roman" w:eastAsia="Times New Roman" w:hAnsi="Times New Roman" w:cs="Times New Roman"/>
          <w:b/>
          <w:sz w:val="24"/>
          <w:szCs w:val="24"/>
        </w:rPr>
        <w:t>Curriculum.</w:t>
      </w:r>
      <w:r w:rsidR="00FB1E31" w:rsidRPr="00FB1E31">
        <w:rPr>
          <w:rFonts w:ascii="Times New Roman" w:eastAsia="Times New Roman" w:hAnsi="Times New Roman" w:cs="Times New Roman"/>
          <w:sz w:val="24"/>
          <w:szCs w:val="24"/>
        </w:rPr>
        <w:t xml:space="preserve"> Select </w:t>
      </w:r>
      <w:r w:rsidR="00D32268">
        <w:rPr>
          <w:rFonts w:ascii="Times New Roman" w:eastAsia="Times New Roman" w:hAnsi="Times New Roman" w:cs="Times New Roman"/>
          <w:sz w:val="24"/>
          <w:szCs w:val="24"/>
        </w:rPr>
        <w:t xml:space="preserve">either a </w:t>
      </w:r>
      <w:r w:rsidR="00FB1E31" w:rsidRPr="00FB1E31">
        <w:rPr>
          <w:rFonts w:ascii="Times New Roman" w:eastAsia="Times New Roman" w:hAnsi="Times New Roman" w:cs="Times New Roman"/>
          <w:sz w:val="24"/>
          <w:szCs w:val="24"/>
        </w:rPr>
        <w:t>CDC</w:t>
      </w:r>
      <w:r w:rsidR="00A21886">
        <w:rPr>
          <w:rFonts w:ascii="Times New Roman" w:eastAsia="Times New Roman" w:hAnsi="Times New Roman" w:cs="Times New Roman"/>
          <w:sz w:val="24"/>
          <w:szCs w:val="24"/>
        </w:rPr>
        <w:t xml:space="preserve">-approved </w:t>
      </w:r>
      <w:r w:rsidR="00FB1E31" w:rsidRPr="00FB1E31">
        <w:rPr>
          <w:rFonts w:ascii="Times New Roman" w:eastAsia="Times New Roman" w:hAnsi="Times New Roman" w:cs="Times New Roman"/>
          <w:sz w:val="24"/>
          <w:szCs w:val="24"/>
        </w:rPr>
        <w:t xml:space="preserve">curriculum </w:t>
      </w:r>
      <w:r w:rsidR="00AC26F0">
        <w:rPr>
          <w:rFonts w:ascii="Times New Roman" w:eastAsia="Times New Roman" w:hAnsi="Times New Roman" w:cs="Times New Roman"/>
          <w:sz w:val="24"/>
          <w:szCs w:val="24"/>
        </w:rPr>
        <w:t>(</w:t>
      </w:r>
      <w:r w:rsidR="00BA4D51">
        <w:rPr>
          <w:rFonts w:ascii="Times New Roman" w:eastAsia="Times New Roman" w:hAnsi="Times New Roman" w:cs="Times New Roman"/>
          <w:sz w:val="24"/>
          <w:szCs w:val="24"/>
        </w:rPr>
        <w:t>one that CDC has either developed or previously approved for use by your organization</w:t>
      </w:r>
      <w:r w:rsidR="00AC26F0">
        <w:rPr>
          <w:rFonts w:ascii="Times New Roman" w:eastAsia="Times New Roman" w:hAnsi="Times New Roman" w:cs="Times New Roman"/>
          <w:sz w:val="24"/>
          <w:szCs w:val="24"/>
        </w:rPr>
        <w:t xml:space="preserve">) </w:t>
      </w:r>
      <w:r w:rsidR="002B3000">
        <w:rPr>
          <w:rFonts w:ascii="Times New Roman" w:eastAsia="Times New Roman" w:hAnsi="Times New Roman" w:cs="Times New Roman"/>
          <w:sz w:val="24"/>
          <w:szCs w:val="24"/>
        </w:rPr>
        <w:t xml:space="preserve">or </w:t>
      </w:r>
      <w:r w:rsidR="00440316">
        <w:rPr>
          <w:rFonts w:ascii="Times New Roman" w:eastAsia="Times New Roman" w:hAnsi="Times New Roman" w:cs="Times New Roman"/>
          <w:sz w:val="24"/>
          <w:szCs w:val="24"/>
        </w:rPr>
        <w:t>‘Other C</w:t>
      </w:r>
      <w:r w:rsidR="002B3000">
        <w:rPr>
          <w:rFonts w:ascii="Times New Roman" w:eastAsia="Times New Roman" w:hAnsi="Times New Roman" w:cs="Times New Roman"/>
          <w:sz w:val="24"/>
          <w:szCs w:val="24"/>
        </w:rPr>
        <w:t>urriculum</w:t>
      </w:r>
      <w:r w:rsidR="00440316">
        <w:rPr>
          <w:rFonts w:ascii="Times New Roman" w:eastAsia="Times New Roman" w:hAnsi="Times New Roman" w:cs="Times New Roman"/>
          <w:sz w:val="24"/>
          <w:szCs w:val="24"/>
        </w:rPr>
        <w:t>’</w:t>
      </w:r>
      <w:r w:rsidR="002B3000">
        <w:rPr>
          <w:rFonts w:ascii="Times New Roman" w:eastAsia="Times New Roman" w:hAnsi="Times New Roman" w:cs="Times New Roman"/>
          <w:sz w:val="24"/>
          <w:szCs w:val="24"/>
        </w:rPr>
        <w:t xml:space="preserve"> </w:t>
      </w:r>
      <w:r w:rsidR="00FB1E31" w:rsidRPr="00FB1E31">
        <w:rPr>
          <w:rFonts w:ascii="Times New Roman" w:eastAsia="Times New Roman" w:hAnsi="Times New Roman" w:cs="Times New Roman"/>
          <w:sz w:val="24"/>
          <w:szCs w:val="24"/>
        </w:rPr>
        <w:t xml:space="preserve">if </w:t>
      </w:r>
      <w:r w:rsidR="005F7F5E">
        <w:rPr>
          <w:rFonts w:ascii="Times New Roman" w:eastAsia="Times New Roman" w:hAnsi="Times New Roman" w:cs="Times New Roman"/>
          <w:sz w:val="24"/>
          <w:szCs w:val="24"/>
        </w:rPr>
        <w:t xml:space="preserve">the applicant organization is </w:t>
      </w:r>
      <w:r w:rsidR="00FB1E31" w:rsidRPr="00FB1E31">
        <w:rPr>
          <w:rFonts w:ascii="Times New Roman" w:eastAsia="Times New Roman" w:hAnsi="Times New Roman" w:cs="Times New Roman"/>
          <w:sz w:val="24"/>
          <w:szCs w:val="24"/>
        </w:rPr>
        <w:t>submitting an al</w:t>
      </w:r>
      <w:r w:rsidR="002B3000">
        <w:rPr>
          <w:rFonts w:ascii="Times New Roman" w:eastAsia="Times New Roman" w:hAnsi="Times New Roman" w:cs="Times New Roman"/>
          <w:sz w:val="24"/>
          <w:szCs w:val="24"/>
        </w:rPr>
        <w:t>ternate curriculum for review and approval</w:t>
      </w:r>
      <w:r w:rsidR="00FB1E31" w:rsidRPr="00FB1E31">
        <w:rPr>
          <w:rFonts w:ascii="Times New Roman" w:eastAsia="Times New Roman" w:hAnsi="Times New Roman" w:cs="Times New Roman"/>
          <w:sz w:val="24"/>
          <w:szCs w:val="24"/>
        </w:rPr>
        <w:t xml:space="preserve">. If </w:t>
      </w:r>
      <w:r w:rsidR="00D32268">
        <w:rPr>
          <w:rFonts w:ascii="Times New Roman" w:eastAsia="Times New Roman" w:hAnsi="Times New Roman" w:cs="Times New Roman"/>
          <w:sz w:val="24"/>
          <w:szCs w:val="24"/>
        </w:rPr>
        <w:t xml:space="preserve">selecting </w:t>
      </w:r>
      <w:r w:rsidR="00FB1E31" w:rsidRPr="00FB1E31">
        <w:rPr>
          <w:rFonts w:ascii="Times New Roman" w:eastAsia="Times New Roman" w:hAnsi="Times New Roman" w:cs="Times New Roman"/>
          <w:sz w:val="24"/>
          <w:szCs w:val="24"/>
        </w:rPr>
        <w:t xml:space="preserve">Other Curriculum, </w:t>
      </w:r>
      <w:r w:rsidR="00D32268">
        <w:rPr>
          <w:rFonts w:ascii="Times New Roman" w:eastAsia="Times New Roman" w:hAnsi="Times New Roman" w:cs="Times New Roman"/>
          <w:sz w:val="24"/>
          <w:szCs w:val="24"/>
        </w:rPr>
        <w:t>provide</w:t>
      </w:r>
      <w:r w:rsidR="00FB1E31" w:rsidRPr="00FB1E31">
        <w:rPr>
          <w:rFonts w:ascii="Times New Roman" w:eastAsia="Times New Roman" w:hAnsi="Times New Roman" w:cs="Times New Roman"/>
          <w:sz w:val="24"/>
          <w:szCs w:val="24"/>
        </w:rPr>
        <w:t xml:space="preserve"> </w:t>
      </w:r>
      <w:r w:rsidR="00D32268">
        <w:rPr>
          <w:rFonts w:ascii="Times New Roman" w:eastAsia="Times New Roman" w:hAnsi="Times New Roman" w:cs="Times New Roman"/>
          <w:sz w:val="24"/>
          <w:szCs w:val="24"/>
        </w:rPr>
        <w:t>the</w:t>
      </w:r>
      <w:r w:rsidR="00FB1E31" w:rsidRPr="00FB1E31">
        <w:rPr>
          <w:rFonts w:ascii="Times New Roman" w:eastAsia="Times New Roman" w:hAnsi="Times New Roman" w:cs="Times New Roman"/>
          <w:sz w:val="24"/>
          <w:szCs w:val="24"/>
        </w:rPr>
        <w:t xml:space="preserve"> </w:t>
      </w:r>
      <w:r w:rsidR="003F5707">
        <w:rPr>
          <w:rFonts w:ascii="Times New Roman" w:eastAsia="Times New Roman" w:hAnsi="Times New Roman" w:cs="Times New Roman"/>
          <w:sz w:val="24"/>
          <w:szCs w:val="24"/>
        </w:rPr>
        <w:t>completed yearlong</w:t>
      </w:r>
      <w:r w:rsidR="004C02A6">
        <w:rPr>
          <w:rFonts w:ascii="Times New Roman" w:eastAsia="Times New Roman" w:hAnsi="Times New Roman" w:cs="Times New Roman"/>
          <w:sz w:val="24"/>
          <w:szCs w:val="24"/>
        </w:rPr>
        <w:t xml:space="preserve"> </w:t>
      </w:r>
      <w:r w:rsidR="00FB1E31" w:rsidRPr="00FB1E31">
        <w:rPr>
          <w:rFonts w:ascii="Times New Roman" w:eastAsia="Times New Roman" w:hAnsi="Times New Roman" w:cs="Times New Roman"/>
          <w:sz w:val="24"/>
          <w:szCs w:val="24"/>
        </w:rPr>
        <w:t xml:space="preserve">curriculum </w:t>
      </w:r>
      <w:r w:rsidR="004C02A6">
        <w:rPr>
          <w:rFonts w:ascii="Times New Roman" w:eastAsia="Times New Roman" w:hAnsi="Times New Roman" w:cs="Times New Roman"/>
          <w:sz w:val="24"/>
          <w:szCs w:val="24"/>
        </w:rPr>
        <w:t>with any supplemental materials</w:t>
      </w:r>
      <w:r w:rsidR="00AD0C8D">
        <w:rPr>
          <w:rFonts w:ascii="Times New Roman" w:eastAsia="Times New Roman" w:hAnsi="Times New Roman" w:cs="Times New Roman"/>
          <w:sz w:val="24"/>
          <w:szCs w:val="24"/>
        </w:rPr>
        <w:t xml:space="preserve">, </w:t>
      </w:r>
      <w:r w:rsidR="004C02A6">
        <w:rPr>
          <w:rFonts w:ascii="Times New Roman" w:eastAsia="Times New Roman" w:hAnsi="Times New Roman" w:cs="Times New Roman"/>
          <w:sz w:val="24"/>
          <w:szCs w:val="24"/>
        </w:rPr>
        <w:t>handouts</w:t>
      </w:r>
      <w:r w:rsidR="005F7F5E">
        <w:rPr>
          <w:rFonts w:ascii="Times New Roman" w:eastAsia="Times New Roman" w:hAnsi="Times New Roman" w:cs="Times New Roman"/>
          <w:sz w:val="24"/>
          <w:szCs w:val="24"/>
        </w:rPr>
        <w:t>,</w:t>
      </w:r>
      <w:r w:rsidR="004C02A6">
        <w:rPr>
          <w:rFonts w:ascii="Times New Roman" w:eastAsia="Times New Roman" w:hAnsi="Times New Roman" w:cs="Times New Roman"/>
          <w:sz w:val="24"/>
          <w:szCs w:val="24"/>
        </w:rPr>
        <w:t xml:space="preserve"> or web-based content </w:t>
      </w:r>
      <w:r w:rsidR="00AD0C8D">
        <w:rPr>
          <w:rFonts w:ascii="Times New Roman" w:eastAsia="Times New Roman" w:hAnsi="Times New Roman" w:cs="Times New Roman"/>
          <w:sz w:val="24"/>
          <w:szCs w:val="24"/>
        </w:rPr>
        <w:t xml:space="preserve">together </w:t>
      </w:r>
      <w:r w:rsidR="00FB1E31" w:rsidRPr="00FB1E31">
        <w:rPr>
          <w:rFonts w:ascii="Times New Roman" w:eastAsia="Times New Roman" w:hAnsi="Times New Roman" w:cs="Times New Roman"/>
          <w:sz w:val="24"/>
          <w:szCs w:val="24"/>
        </w:rPr>
        <w:t xml:space="preserve">with </w:t>
      </w:r>
      <w:r w:rsidR="00AD0C8D">
        <w:rPr>
          <w:rFonts w:ascii="Times New Roman" w:eastAsia="Times New Roman" w:hAnsi="Times New Roman" w:cs="Times New Roman"/>
          <w:sz w:val="24"/>
          <w:szCs w:val="24"/>
        </w:rPr>
        <w:t xml:space="preserve">the </w:t>
      </w:r>
      <w:r w:rsidR="00FB1E31" w:rsidRPr="00FB1E31">
        <w:rPr>
          <w:rFonts w:ascii="Times New Roman" w:eastAsia="Times New Roman" w:hAnsi="Times New Roman" w:cs="Times New Roman"/>
          <w:sz w:val="24"/>
          <w:szCs w:val="24"/>
        </w:rPr>
        <w:t>application.</w:t>
      </w:r>
      <w:r w:rsidR="00FB1E31">
        <w:rPr>
          <w:rFonts w:ascii="Times New Roman" w:eastAsia="Times New Roman" w:hAnsi="Times New Roman" w:cs="Times New Roman"/>
          <w:sz w:val="24"/>
          <w:szCs w:val="24"/>
        </w:rPr>
        <w:t xml:space="preserve"> </w:t>
      </w:r>
    </w:p>
    <w:p w14:paraId="23D0C15C" w14:textId="77777777" w:rsidR="00B65EE6" w:rsidRDefault="00B65EE6" w:rsidP="00EA09B3">
      <w:pPr>
        <w:spacing w:line="276" w:lineRule="auto"/>
        <w:ind w:left="450" w:hanging="360"/>
        <w:rPr>
          <w:rFonts w:ascii="Times New Roman" w:eastAsia="Times New Roman" w:hAnsi="Times New Roman" w:cs="Times New Roman"/>
          <w:sz w:val="24"/>
          <w:szCs w:val="24"/>
        </w:rPr>
      </w:pPr>
    </w:p>
    <w:p w14:paraId="1A96AF41" w14:textId="77777777" w:rsidR="00A373D6" w:rsidRDefault="00A373D6">
      <w:pPr>
        <w:spacing w:line="276" w:lineRule="auto"/>
        <w:ind w:left="100" w:right="144"/>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Certification of Application:</w:t>
      </w:r>
    </w:p>
    <w:p w14:paraId="21CE195F" w14:textId="77777777" w:rsidR="001F690A" w:rsidRDefault="00E846A8">
      <w:pPr>
        <w:spacing w:line="276" w:lineRule="auto"/>
        <w:ind w:left="100" w:right="144"/>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Electronic</w:t>
      </w:r>
      <w:r>
        <w:rPr>
          <w:rFonts w:ascii="Times New Roman" w:eastAsia="Times New Roman" w:hAnsi="Times New Roman" w:cs="Times New Roman"/>
          <w:b/>
          <w:bCs/>
          <w:sz w:val="24"/>
          <w:szCs w:val="24"/>
        </w:rPr>
        <w:t xml:space="preserve"> </w:t>
      </w:r>
      <w:r w:rsidR="00A373D6">
        <w:rPr>
          <w:rFonts w:ascii="Times New Roman" w:eastAsia="Times New Roman" w:hAnsi="Times New Roman" w:cs="Times New Roman"/>
          <w:b/>
          <w:bCs/>
          <w:spacing w:val="-1"/>
          <w:sz w:val="24"/>
          <w:szCs w:val="24"/>
        </w:rPr>
        <w:t>signature.</w:t>
      </w:r>
      <w:r>
        <w:rPr>
          <w:rFonts w:ascii="Times New Roman" w:eastAsia="Times New Roman" w:hAnsi="Times New Roman" w:cs="Times New Roman"/>
          <w:b/>
          <w:bCs/>
          <w:spacing w:val="2"/>
          <w:sz w:val="24"/>
          <w:szCs w:val="24"/>
        </w:rPr>
        <w:t xml:space="preserve"> </w:t>
      </w:r>
      <w:r w:rsidR="00AD0C8D">
        <w:rPr>
          <w:rFonts w:ascii="Times New Roman" w:eastAsia="Times New Roman" w:hAnsi="Times New Roman" w:cs="Times New Roman"/>
          <w:sz w:val="24"/>
          <w:szCs w:val="24"/>
        </w:rPr>
        <w:t>S</w:t>
      </w:r>
      <w:r>
        <w:rPr>
          <w:rFonts w:ascii="Times New Roman" w:eastAsia="Times New Roman" w:hAnsi="Times New Roman" w:cs="Times New Roman"/>
          <w:sz w:val="24"/>
          <w:szCs w:val="24"/>
        </w:rPr>
        <w:t>ubmitting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sidR="00AD0C8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application</w:t>
      </w:r>
      <w:r w:rsidR="00AD0C8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asserts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sidR="00AD0C8D">
        <w:rPr>
          <w:rFonts w:ascii="Times New Roman" w:eastAsia="Times New Roman" w:hAnsi="Times New Roman" w:cs="Times New Roman"/>
          <w:sz w:val="24"/>
          <w:szCs w:val="24"/>
        </w:rPr>
        <w:t>the organization</w:t>
      </w:r>
      <w:r>
        <w:rPr>
          <w:rFonts w:ascii="Times New Roman" w:eastAsia="Times New Roman" w:hAnsi="Times New Roman" w:cs="Times New Roman"/>
          <w:sz w:val="24"/>
          <w:szCs w:val="24"/>
        </w:rPr>
        <w:t xml:space="preserve"> has</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z w:val="24"/>
          <w:szCs w:val="24"/>
        </w:rPr>
        <w:t>thoroughly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reviewed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 xml:space="preserve">CDC Diabetes </w:t>
      </w:r>
      <w:r>
        <w:rPr>
          <w:rFonts w:ascii="Times New Roman" w:eastAsia="Times New Roman" w:hAnsi="Times New Roman" w:cs="Times New Roman"/>
          <w:i/>
          <w:spacing w:val="-1"/>
          <w:sz w:val="24"/>
          <w:szCs w:val="24"/>
        </w:rPr>
        <w:t>Prevention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Recognition</w:t>
      </w:r>
      <w:r>
        <w:rPr>
          <w:rFonts w:ascii="Times New Roman" w:eastAsia="Times New Roman" w:hAnsi="Times New Roman" w:cs="Times New Roman"/>
          <w:i/>
          <w:sz w:val="24"/>
          <w:szCs w:val="24"/>
        </w:rPr>
        <w:t xml:space="preserve"> Program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Standards and</w:t>
      </w:r>
      <w:r>
        <w:rPr>
          <w:rFonts w:ascii="Times New Roman" w:eastAsia="Times New Roman" w:hAnsi="Times New Roman" w:cs="Times New Roman"/>
          <w:i/>
          <w:spacing w:val="53"/>
          <w:sz w:val="24"/>
          <w:szCs w:val="24"/>
        </w:rPr>
        <w:t xml:space="preserve"> </w:t>
      </w:r>
      <w:r>
        <w:rPr>
          <w:rFonts w:ascii="Times New Roman" w:eastAsia="Times New Roman" w:hAnsi="Times New Roman" w:cs="Times New Roman"/>
          <w:i/>
          <w:spacing w:val="-1"/>
          <w:sz w:val="24"/>
          <w:szCs w:val="24"/>
        </w:rPr>
        <w:t>Operating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Procedures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 xml:space="preserve">and </w:t>
      </w:r>
      <w:r w:rsidR="00AD0C8D">
        <w:rPr>
          <w:rFonts w:ascii="Times New Roman" w:eastAsia="Times New Roman" w:hAnsi="Times New Roman" w:cs="Times New Roman"/>
          <w:sz w:val="24"/>
          <w:szCs w:val="24"/>
        </w:rPr>
        <w:t xml:space="preserve">is voluntarily seeking participation in the </w:t>
      </w:r>
      <w:r>
        <w:rPr>
          <w:rFonts w:ascii="Times New Roman" w:eastAsia="Times New Roman" w:hAnsi="Times New Roman" w:cs="Times New Roman"/>
          <w:sz w:val="24"/>
          <w:szCs w:val="24"/>
        </w:rPr>
        <w:t>CDC</w:t>
      </w:r>
      <w:r w:rsidR="00AD0C8D">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recognition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program.</w:t>
      </w:r>
      <w:r w:rsidR="001E48D3" w:rsidRPr="00E91B02">
        <w:t xml:space="preserve"> </w:t>
      </w:r>
      <w:r w:rsidR="00AD0C8D">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spacing w:val="-1"/>
          <w:sz w:val="24"/>
          <w:szCs w:val="24"/>
        </w:rPr>
        <w:t>organization</w:t>
      </w:r>
      <w:r>
        <w:rPr>
          <w:rFonts w:ascii="Times New Roman" w:eastAsia="Times New Roman" w:hAnsi="Times New Roman" w:cs="Times New Roman"/>
          <w:sz w:val="24"/>
          <w:szCs w:val="24"/>
        </w:rPr>
        <w:t xml:space="preserve"> </w:t>
      </w:r>
      <w:r w:rsidR="00D44D2C">
        <w:rPr>
          <w:rFonts w:ascii="Times New Roman" w:eastAsia="Times New Roman" w:hAnsi="Times New Roman" w:cs="Times New Roman"/>
          <w:sz w:val="24"/>
          <w:szCs w:val="24"/>
        </w:rPr>
        <w:t>agrees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comply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 all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recognition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criteria </w:t>
      </w:r>
      <w:r>
        <w:rPr>
          <w:rFonts w:ascii="Times New Roman" w:eastAsia="Times New Roman" w:hAnsi="Times New Roman" w:cs="Times New Roman"/>
          <w:sz w:val="24"/>
          <w:szCs w:val="24"/>
        </w:rPr>
        <w:t>contained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pacing w:val="-1"/>
          <w:sz w:val="24"/>
          <w:szCs w:val="24"/>
        </w:rPr>
        <w:t>DPRP</w:t>
      </w:r>
      <w:r w:rsidR="00EC5567" w:rsidRPr="00E91B02">
        <w:t xml:space="preserve"> </w:t>
      </w:r>
      <w:r>
        <w:rPr>
          <w:rFonts w:ascii="Times New Roman" w:eastAsia="Times New Roman" w:hAnsi="Times New Roman" w:cs="Times New Roman"/>
          <w:i/>
          <w:sz w:val="24"/>
          <w:szCs w:val="24"/>
        </w:rPr>
        <w:t>Standards</w:t>
      </w:r>
      <w:r>
        <w:rPr>
          <w:rFonts w:ascii="Times New Roman" w:eastAsia="Times New Roman" w:hAnsi="Times New Roman" w:cs="Times New Roman"/>
          <w:sz w:val="24"/>
          <w:szCs w:val="24"/>
        </w:rPr>
        <w:t>,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transmission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data</w:t>
      </w:r>
      <w:r>
        <w:rPr>
          <w:rFonts w:ascii="Times New Roman" w:eastAsia="Times New Roman" w:hAnsi="Times New Roman" w:cs="Times New Roman"/>
          <w:sz w:val="24"/>
          <w:szCs w:val="24"/>
        </w:rPr>
        <w:t xml:space="preserve"> to CDC </w:t>
      </w:r>
      <w:r w:rsidRPr="00FF697D">
        <w:rPr>
          <w:rFonts w:ascii="Times New Roman" w:hAnsi="Times New Roman" w:cs="Times New Roman"/>
          <w:sz w:val="24"/>
          <w:szCs w:val="24"/>
        </w:rPr>
        <w:t xml:space="preserve">every </w:t>
      </w:r>
      <w:r w:rsidR="00634423" w:rsidRPr="00FF697D">
        <w:rPr>
          <w:rFonts w:ascii="Times New Roman" w:hAnsi="Times New Roman" w:cs="Times New Roman"/>
          <w:sz w:val="24"/>
          <w:szCs w:val="24"/>
        </w:rPr>
        <w:t>6</w:t>
      </w:r>
      <w:r w:rsidRPr="00FF697D">
        <w:rPr>
          <w:rFonts w:ascii="Times New Roman" w:hAnsi="Times New Roman" w:cs="Times New Roman"/>
          <w:sz w:val="24"/>
          <w:szCs w:val="24"/>
        </w:rPr>
        <w:t xml:space="preserve"> months</w:t>
      </w:r>
      <w:r w:rsidR="00AD0C8D" w:rsidRPr="00FF697D">
        <w:rPr>
          <w:rFonts w:ascii="Times New Roman" w:hAnsi="Times New Roman" w:cs="Times New Roman"/>
          <w:sz w:val="24"/>
          <w:szCs w:val="24"/>
        </w:rPr>
        <w:t xml:space="preserve"> </w:t>
      </w:r>
      <w:r w:rsidRPr="00FF697D">
        <w:rPr>
          <w:rFonts w:ascii="Times New Roman" w:hAnsi="Times New Roman" w:cs="Times New Roman"/>
          <w:sz w:val="24"/>
          <w:szCs w:val="24"/>
        </w:rPr>
        <w:t xml:space="preserve">from </w:t>
      </w:r>
      <w:r w:rsidR="00D44D2C" w:rsidRPr="00FF697D">
        <w:rPr>
          <w:rFonts w:ascii="Times New Roman" w:hAnsi="Times New Roman" w:cs="Times New Roman"/>
          <w:sz w:val="24"/>
          <w:szCs w:val="24"/>
        </w:rPr>
        <w:t>the CDC</w:t>
      </w:r>
      <w:r w:rsidR="00687013">
        <w:rPr>
          <w:rFonts w:ascii="Times New Roman" w:hAnsi="Times New Roman" w:cs="Times New Roman"/>
          <w:sz w:val="24"/>
          <w:szCs w:val="24"/>
        </w:rPr>
        <w:t>-</w:t>
      </w:r>
      <w:r w:rsidR="00D44D2C" w:rsidRPr="00FF697D">
        <w:rPr>
          <w:rFonts w:ascii="Times New Roman" w:hAnsi="Times New Roman" w:cs="Times New Roman"/>
          <w:sz w:val="24"/>
          <w:szCs w:val="24"/>
        </w:rPr>
        <w:t>assigned</w:t>
      </w:r>
      <w:r w:rsidR="00D44D2C">
        <w:rPr>
          <w:rFonts w:ascii="Times New Roman" w:hAnsi="Times New Roman" w:cs="Times New Roman"/>
          <w:sz w:val="24"/>
          <w:szCs w:val="24"/>
        </w:rPr>
        <w:t xml:space="preserve"> </w:t>
      </w:r>
      <w:r w:rsidRPr="00FF697D">
        <w:rPr>
          <w:rFonts w:ascii="Times New Roman" w:hAnsi="Times New Roman" w:cs="Times New Roman"/>
          <w:sz w:val="24"/>
          <w:szCs w:val="24"/>
        </w:rPr>
        <w:t xml:space="preserve">effective </w:t>
      </w:r>
      <w:r>
        <w:rPr>
          <w:rFonts w:ascii="Times New Roman" w:eastAsia="Times New Roman" w:hAnsi="Times New Roman" w:cs="Times New Roman"/>
          <w:spacing w:val="-1"/>
          <w:sz w:val="24"/>
          <w:szCs w:val="24"/>
        </w:rPr>
        <w:t>date,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purpose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program</w:t>
      </w:r>
      <w:r>
        <w:rPr>
          <w:rFonts w:ascii="Times New Roman" w:eastAsia="Times New Roman" w:hAnsi="Times New Roman" w:cs="Times New Roman"/>
          <w:sz w:val="24"/>
          <w:szCs w:val="24"/>
        </w:rPr>
        <w:t xml:space="preserve"> evaluation,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recognition,</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technical</w:t>
      </w:r>
      <w:r w:rsidR="00C36B06" w:rsidRPr="002E19EA">
        <w:t xml:space="preserve"> </w:t>
      </w:r>
      <w:r>
        <w:rPr>
          <w:rFonts w:ascii="Times New Roman" w:eastAsia="Times New Roman" w:hAnsi="Times New Roman" w:cs="Times New Roman"/>
          <w:spacing w:val="-1"/>
          <w:sz w:val="24"/>
          <w:szCs w:val="24"/>
        </w:rPr>
        <w:t>assistance.</w:t>
      </w:r>
      <w:r>
        <w:rPr>
          <w:rFonts w:ascii="Times New Roman" w:eastAsia="Times New Roman" w:hAnsi="Times New Roman" w:cs="Times New Roman"/>
          <w:sz w:val="24"/>
          <w:szCs w:val="24"/>
        </w:rPr>
        <w:t xml:space="preserve"> </w:t>
      </w:r>
      <w:r w:rsidR="00C36B06" w:rsidRPr="00C340F1">
        <w:rPr>
          <w:rFonts w:ascii="Times New Roman" w:eastAsia="Times New Roman" w:hAnsi="Times New Roman" w:cs="Times New Roman"/>
          <w:bCs/>
          <w:sz w:val="24"/>
          <w:szCs w:val="24"/>
        </w:rPr>
        <w:t>(</w:t>
      </w:r>
      <w:r w:rsidRPr="00C340F1">
        <w:rPr>
          <w:rFonts w:ascii="Times New Roman" w:eastAsia="Times New Roman" w:hAnsi="Times New Roman" w:cs="Times New Roman"/>
          <w:bCs/>
          <w:sz w:val="24"/>
          <w:szCs w:val="24"/>
        </w:rPr>
        <w:t>Enter</w:t>
      </w:r>
      <w:r w:rsidRPr="00C340F1">
        <w:rPr>
          <w:rFonts w:ascii="Times New Roman" w:eastAsia="Times New Roman" w:hAnsi="Times New Roman" w:cs="Times New Roman"/>
          <w:bCs/>
          <w:spacing w:val="-1"/>
          <w:sz w:val="24"/>
          <w:szCs w:val="24"/>
        </w:rPr>
        <w:t xml:space="preserve"> name</w:t>
      </w:r>
      <w:r w:rsidRPr="00C340F1">
        <w:rPr>
          <w:rFonts w:ascii="Times New Roman" w:eastAsia="Times New Roman" w:hAnsi="Times New Roman" w:cs="Times New Roman"/>
          <w:bCs/>
          <w:spacing w:val="1"/>
          <w:sz w:val="24"/>
          <w:szCs w:val="24"/>
        </w:rPr>
        <w:t xml:space="preserve"> </w:t>
      </w:r>
      <w:r w:rsidRPr="00C340F1">
        <w:rPr>
          <w:rFonts w:ascii="Times New Roman" w:eastAsia="Times New Roman" w:hAnsi="Times New Roman" w:cs="Times New Roman"/>
          <w:bCs/>
          <w:sz w:val="24"/>
          <w:szCs w:val="24"/>
        </w:rPr>
        <w:t>of</w:t>
      </w:r>
      <w:r w:rsidRPr="00C340F1">
        <w:rPr>
          <w:rFonts w:ascii="Times New Roman" w:eastAsia="Times New Roman" w:hAnsi="Times New Roman" w:cs="Times New Roman"/>
          <w:bCs/>
          <w:spacing w:val="1"/>
          <w:sz w:val="24"/>
          <w:szCs w:val="24"/>
        </w:rPr>
        <w:t xml:space="preserve"> </w:t>
      </w:r>
      <w:r w:rsidRPr="00C340F1">
        <w:rPr>
          <w:rFonts w:ascii="Times New Roman" w:eastAsia="Times New Roman" w:hAnsi="Times New Roman" w:cs="Times New Roman"/>
          <w:bCs/>
          <w:spacing w:val="-1"/>
          <w:sz w:val="24"/>
          <w:szCs w:val="24"/>
        </w:rPr>
        <w:t>authorized</w:t>
      </w:r>
      <w:r w:rsidRPr="00C340F1">
        <w:rPr>
          <w:rFonts w:ascii="Times New Roman" w:eastAsia="Times New Roman" w:hAnsi="Times New Roman" w:cs="Times New Roman"/>
          <w:bCs/>
          <w:sz w:val="24"/>
          <w:szCs w:val="24"/>
        </w:rPr>
        <w:t xml:space="preserve"> </w:t>
      </w:r>
      <w:r w:rsidRPr="00C340F1">
        <w:rPr>
          <w:rFonts w:ascii="Times New Roman" w:eastAsia="Times New Roman" w:hAnsi="Times New Roman" w:cs="Times New Roman"/>
          <w:bCs/>
          <w:spacing w:val="-1"/>
          <w:sz w:val="24"/>
          <w:szCs w:val="24"/>
        </w:rPr>
        <w:t>representative,</w:t>
      </w:r>
      <w:r w:rsidRPr="00C340F1">
        <w:rPr>
          <w:rFonts w:ascii="Times New Roman" w:eastAsia="Times New Roman" w:hAnsi="Times New Roman" w:cs="Times New Roman"/>
          <w:bCs/>
          <w:sz w:val="24"/>
          <w:szCs w:val="24"/>
        </w:rPr>
        <w:t xml:space="preserve"> </w:t>
      </w:r>
      <w:r w:rsidRPr="00C340F1">
        <w:rPr>
          <w:rFonts w:ascii="Times New Roman" w:eastAsia="Times New Roman" w:hAnsi="Times New Roman" w:cs="Times New Roman"/>
          <w:bCs/>
          <w:spacing w:val="-1"/>
          <w:sz w:val="24"/>
          <w:szCs w:val="24"/>
        </w:rPr>
        <w:t>title</w:t>
      </w:r>
      <w:r w:rsidRPr="00C340F1">
        <w:rPr>
          <w:rFonts w:ascii="Times New Roman" w:eastAsia="Times New Roman" w:hAnsi="Times New Roman" w:cs="Times New Roman"/>
          <w:bCs/>
          <w:sz w:val="24"/>
          <w:szCs w:val="24"/>
        </w:rPr>
        <w:t xml:space="preserve"> </w:t>
      </w:r>
      <w:r w:rsidRPr="00C340F1">
        <w:rPr>
          <w:rFonts w:ascii="Times New Roman" w:eastAsia="Times New Roman" w:hAnsi="Times New Roman" w:cs="Times New Roman"/>
          <w:bCs/>
          <w:spacing w:val="-1"/>
          <w:sz w:val="24"/>
          <w:szCs w:val="24"/>
        </w:rPr>
        <w:t>of</w:t>
      </w:r>
      <w:r w:rsidRPr="00C340F1">
        <w:rPr>
          <w:rFonts w:ascii="Times New Roman" w:eastAsia="Times New Roman" w:hAnsi="Times New Roman" w:cs="Times New Roman"/>
          <w:bCs/>
          <w:spacing w:val="1"/>
          <w:sz w:val="24"/>
          <w:szCs w:val="24"/>
        </w:rPr>
        <w:t xml:space="preserve"> </w:t>
      </w:r>
      <w:r w:rsidRPr="00C340F1">
        <w:rPr>
          <w:rFonts w:ascii="Times New Roman" w:eastAsia="Times New Roman" w:hAnsi="Times New Roman" w:cs="Times New Roman"/>
          <w:bCs/>
          <w:spacing w:val="-1"/>
          <w:sz w:val="24"/>
          <w:szCs w:val="24"/>
        </w:rPr>
        <w:t>authorized</w:t>
      </w:r>
      <w:r w:rsidRPr="00C340F1">
        <w:rPr>
          <w:rFonts w:ascii="Times New Roman" w:eastAsia="Times New Roman" w:hAnsi="Times New Roman" w:cs="Times New Roman"/>
          <w:bCs/>
          <w:sz w:val="24"/>
          <w:szCs w:val="24"/>
        </w:rPr>
        <w:t xml:space="preserve"> </w:t>
      </w:r>
      <w:r w:rsidRPr="00C340F1">
        <w:rPr>
          <w:rFonts w:ascii="Times New Roman" w:eastAsia="Times New Roman" w:hAnsi="Times New Roman" w:cs="Times New Roman"/>
          <w:bCs/>
          <w:spacing w:val="-1"/>
          <w:sz w:val="24"/>
          <w:szCs w:val="24"/>
        </w:rPr>
        <w:t>representative,</w:t>
      </w:r>
      <w:r w:rsidR="00C36B06" w:rsidRPr="00C340F1">
        <w:t xml:space="preserve"> </w:t>
      </w:r>
      <w:r w:rsidRPr="00C340F1">
        <w:rPr>
          <w:rFonts w:ascii="Times New Roman" w:eastAsia="Times New Roman" w:hAnsi="Times New Roman" w:cs="Times New Roman"/>
          <w:bCs/>
          <w:spacing w:val="-1"/>
          <w:sz w:val="24"/>
          <w:szCs w:val="24"/>
        </w:rPr>
        <w:t>organization</w:t>
      </w:r>
      <w:r>
        <w:rPr>
          <w:rFonts w:ascii="Times New Roman" w:eastAsia="Times New Roman" w:hAnsi="Times New Roman" w:cs="Times New Roman"/>
          <w:b/>
          <w:bCs/>
          <w:spacing w:val="1"/>
          <w:sz w:val="24"/>
          <w:szCs w:val="24"/>
        </w:rPr>
        <w:t xml:space="preserve"> </w:t>
      </w:r>
      <w:r w:rsidRPr="00C340F1">
        <w:rPr>
          <w:rFonts w:ascii="Times New Roman" w:eastAsia="Times New Roman" w:hAnsi="Times New Roman" w:cs="Times New Roman"/>
          <w:bCs/>
          <w:spacing w:val="-1"/>
          <w:sz w:val="24"/>
          <w:szCs w:val="24"/>
        </w:rPr>
        <w:t>name,</w:t>
      </w:r>
      <w:r w:rsidRPr="00C340F1">
        <w:rPr>
          <w:rFonts w:ascii="Times New Roman" w:eastAsia="Times New Roman" w:hAnsi="Times New Roman" w:cs="Times New Roman"/>
          <w:bCs/>
          <w:sz w:val="24"/>
          <w:szCs w:val="24"/>
        </w:rPr>
        <w:t xml:space="preserve"> and</w:t>
      </w:r>
      <w:r>
        <w:rPr>
          <w:rFonts w:ascii="Times New Roman" w:eastAsia="Times New Roman" w:hAnsi="Times New Roman" w:cs="Times New Roman"/>
          <w:b/>
          <w:bCs/>
          <w:sz w:val="24"/>
          <w:szCs w:val="24"/>
        </w:rPr>
        <w:t xml:space="preserve"> </w:t>
      </w:r>
      <w:r w:rsidR="00C36B06" w:rsidRPr="00C340F1">
        <w:rPr>
          <w:rFonts w:ascii="Times New Roman" w:eastAsia="Times New Roman" w:hAnsi="Times New Roman" w:cs="Times New Roman"/>
          <w:bCs/>
          <w:spacing w:val="-1"/>
          <w:sz w:val="24"/>
          <w:szCs w:val="24"/>
        </w:rPr>
        <w:t>date.)</w:t>
      </w:r>
    </w:p>
    <w:p w14:paraId="7AB0134C" w14:textId="77777777" w:rsidR="007C4137" w:rsidRDefault="007C4137">
      <w:pPr>
        <w:spacing w:line="276" w:lineRule="auto"/>
        <w:ind w:left="100" w:right="144"/>
        <w:rPr>
          <w:rFonts w:ascii="Times New Roman" w:eastAsia="Times New Roman" w:hAnsi="Times New Roman" w:cs="Times New Roman"/>
          <w:b/>
          <w:bCs/>
          <w:spacing w:val="-1"/>
          <w:sz w:val="24"/>
          <w:szCs w:val="24"/>
        </w:rPr>
      </w:pPr>
    </w:p>
    <w:p w14:paraId="4FE136E1" w14:textId="5697D638" w:rsidR="008D4526" w:rsidRDefault="007C4137" w:rsidP="008D4526">
      <w:pPr>
        <w:pStyle w:val="BodyText"/>
        <w:spacing w:before="53" w:line="276" w:lineRule="auto"/>
        <w:ind w:left="100" w:right="144" w:firstLine="0"/>
      </w:pPr>
      <w:r>
        <w:rPr>
          <w:rFonts w:cs="Times New Roman"/>
          <w:spacing w:val="-1"/>
        </w:rPr>
        <w:t>Once an</w:t>
      </w:r>
      <w:r>
        <w:rPr>
          <w:rFonts w:cs="Times New Roman"/>
        </w:rPr>
        <w:t xml:space="preserve"> </w:t>
      </w:r>
      <w:r>
        <w:rPr>
          <w:rFonts w:cs="Times New Roman"/>
          <w:spacing w:val="-1"/>
        </w:rPr>
        <w:t>organization’s</w:t>
      </w:r>
      <w:r>
        <w:rPr>
          <w:rFonts w:cs="Times New Roman"/>
        </w:rPr>
        <w:t xml:space="preserve"> </w:t>
      </w:r>
      <w:r>
        <w:rPr>
          <w:rFonts w:cs="Times New Roman"/>
          <w:spacing w:val="-1"/>
        </w:rPr>
        <w:t>application</w:t>
      </w:r>
      <w:r>
        <w:rPr>
          <w:rFonts w:cs="Times New Roman"/>
        </w:rPr>
        <w:t xml:space="preserve"> </w:t>
      </w:r>
      <w:r>
        <w:rPr>
          <w:rFonts w:cs="Times New Roman"/>
          <w:spacing w:val="-1"/>
        </w:rPr>
        <w:t>has</w:t>
      </w:r>
      <w:r>
        <w:rPr>
          <w:rFonts w:cs="Times New Roman"/>
        </w:rPr>
        <w:t xml:space="preserve"> </w:t>
      </w:r>
      <w:r>
        <w:rPr>
          <w:rFonts w:cs="Times New Roman"/>
          <w:spacing w:val="-1"/>
        </w:rPr>
        <w:t>been</w:t>
      </w:r>
      <w:r>
        <w:rPr>
          <w:rFonts w:cs="Times New Roman"/>
        </w:rPr>
        <w:t xml:space="preserve"> </w:t>
      </w:r>
      <w:r>
        <w:rPr>
          <w:rFonts w:cs="Times New Roman"/>
          <w:spacing w:val="-1"/>
        </w:rPr>
        <w:t>reviewed</w:t>
      </w:r>
      <w:r>
        <w:rPr>
          <w:rFonts w:cs="Times New Roman"/>
        </w:rPr>
        <w:t xml:space="preserve"> </w:t>
      </w:r>
      <w:r>
        <w:rPr>
          <w:rFonts w:cs="Times New Roman"/>
          <w:spacing w:val="-1"/>
        </w:rPr>
        <w:t>and</w:t>
      </w:r>
      <w:r>
        <w:rPr>
          <w:rFonts w:cs="Times New Roman"/>
        </w:rPr>
        <w:t xml:space="preserve"> approved</w:t>
      </w:r>
      <w:r>
        <w:t xml:space="preserve">, </w:t>
      </w:r>
      <w:r w:rsidR="00D44D2C">
        <w:t xml:space="preserve">the </w:t>
      </w:r>
      <w:r>
        <w:t>DPRP will send</w:t>
      </w:r>
      <w:r>
        <w:rPr>
          <w:spacing w:val="-1"/>
        </w:rPr>
        <w:t xml:space="preserve"> an</w:t>
      </w:r>
      <w:r>
        <w:t xml:space="preserve"> </w:t>
      </w:r>
      <w:r>
        <w:rPr>
          <w:spacing w:val="-1"/>
        </w:rPr>
        <w:t>email</w:t>
      </w:r>
      <w:r>
        <w:t xml:space="preserve"> to</w:t>
      </w:r>
      <w:r>
        <w:rPr>
          <w:spacing w:val="93"/>
        </w:rPr>
        <w:t xml:space="preserve"> </w:t>
      </w:r>
      <w:r>
        <w:rPr>
          <w:rFonts w:cs="Times New Roman"/>
        </w:rPr>
        <w:t xml:space="preserve">the </w:t>
      </w:r>
      <w:r>
        <w:rPr>
          <w:rFonts w:cs="Times New Roman"/>
          <w:spacing w:val="-1"/>
        </w:rPr>
        <w:t>organization’s</w:t>
      </w:r>
      <w:r>
        <w:rPr>
          <w:rFonts w:cs="Times New Roman"/>
        </w:rPr>
        <w:t xml:space="preserve"> </w:t>
      </w:r>
      <w:r w:rsidR="0002490F">
        <w:rPr>
          <w:rFonts w:cs="Times New Roman"/>
          <w:spacing w:val="-1"/>
        </w:rPr>
        <w:t xml:space="preserve">Program </w:t>
      </w:r>
      <w:r w:rsidR="00E83153">
        <w:rPr>
          <w:rFonts w:cs="Times New Roman"/>
          <w:spacing w:val="-1"/>
        </w:rPr>
        <w:t xml:space="preserve">Coordinator </w:t>
      </w:r>
      <w:r>
        <w:rPr>
          <w:rFonts w:cs="Times New Roman"/>
          <w:spacing w:val="-1"/>
        </w:rPr>
        <w:t>indicating</w:t>
      </w:r>
      <w:r>
        <w:rPr>
          <w:rFonts w:cs="Times New Roman"/>
          <w:spacing w:val="-3"/>
        </w:rPr>
        <w:t xml:space="preserve"> </w:t>
      </w:r>
      <w:r>
        <w:rPr>
          <w:rFonts w:cs="Times New Roman"/>
        </w:rPr>
        <w:t>that the</w:t>
      </w:r>
      <w:r>
        <w:rPr>
          <w:rFonts w:cs="Times New Roman"/>
          <w:spacing w:val="-1"/>
        </w:rPr>
        <w:t xml:space="preserve"> organization</w:t>
      </w:r>
      <w:r>
        <w:rPr>
          <w:rFonts w:cs="Times New Roman"/>
        </w:rPr>
        <w:t xml:space="preserve"> </w:t>
      </w:r>
      <w:r>
        <w:rPr>
          <w:rFonts w:cs="Times New Roman"/>
          <w:spacing w:val="-1"/>
        </w:rPr>
        <w:t>has</w:t>
      </w:r>
      <w:r>
        <w:rPr>
          <w:rFonts w:cs="Times New Roman"/>
        </w:rPr>
        <w:t xml:space="preserve"> </w:t>
      </w:r>
      <w:r>
        <w:rPr>
          <w:rFonts w:cs="Times New Roman"/>
          <w:spacing w:val="-1"/>
        </w:rPr>
        <w:t>been</w:t>
      </w:r>
      <w:r>
        <w:rPr>
          <w:rFonts w:cs="Times New Roman"/>
          <w:spacing w:val="2"/>
        </w:rPr>
        <w:t xml:space="preserve"> </w:t>
      </w:r>
      <w:r>
        <w:rPr>
          <w:rFonts w:cs="Times New Roman"/>
          <w:spacing w:val="-1"/>
        </w:rPr>
        <w:t>awarded</w:t>
      </w:r>
      <w:r>
        <w:rPr>
          <w:rFonts w:cs="Times New Roman"/>
        </w:rPr>
        <w:t xml:space="preserve"> pending</w:t>
      </w:r>
      <w:r w:rsidR="008D4526">
        <w:rPr>
          <w:rFonts w:cs="Times New Roman"/>
          <w:spacing w:val="99"/>
        </w:rPr>
        <w:t xml:space="preserve"> </w:t>
      </w:r>
      <w:r>
        <w:rPr>
          <w:spacing w:val="-1"/>
        </w:rPr>
        <w:t>recognition.</w:t>
      </w:r>
      <w:r>
        <w:t xml:space="preserve"> This </w:t>
      </w:r>
      <w:r>
        <w:rPr>
          <w:spacing w:val="-1"/>
        </w:rPr>
        <w:t>email</w:t>
      </w:r>
      <w:r>
        <w:t xml:space="preserve"> will include</w:t>
      </w:r>
      <w:r>
        <w:rPr>
          <w:spacing w:val="-1"/>
        </w:rPr>
        <w:t xml:space="preserve"> </w:t>
      </w:r>
      <w:r>
        <w:t>the unique</w:t>
      </w:r>
      <w:r>
        <w:rPr>
          <w:spacing w:val="-1"/>
        </w:rPr>
        <w:t xml:space="preserve"> organization</w:t>
      </w:r>
      <w:r>
        <w:t xml:space="preserve"> </w:t>
      </w:r>
      <w:r>
        <w:rPr>
          <w:spacing w:val="-1"/>
        </w:rPr>
        <w:t>code assigned</w:t>
      </w:r>
      <w:r>
        <w:t xml:space="preserve"> </w:t>
      </w:r>
      <w:r>
        <w:rPr>
          <w:spacing w:val="2"/>
        </w:rPr>
        <w:t>by</w:t>
      </w:r>
      <w:r w:rsidR="00D44D2C">
        <w:rPr>
          <w:spacing w:val="2"/>
        </w:rPr>
        <w:t xml:space="preserve"> the </w:t>
      </w:r>
      <w:r>
        <w:t>DPRP, the</w:t>
      </w:r>
      <w:r w:rsidRPr="002E19EA">
        <w:t xml:space="preserve"> </w:t>
      </w:r>
      <w:r>
        <w:rPr>
          <w:rFonts w:cs="Times New Roman"/>
          <w:spacing w:val="-1"/>
        </w:rPr>
        <w:t>organization’s</w:t>
      </w:r>
      <w:r>
        <w:rPr>
          <w:rFonts w:cs="Times New Roman"/>
        </w:rPr>
        <w:t xml:space="preserve"> </w:t>
      </w:r>
      <w:r>
        <w:rPr>
          <w:rFonts w:cs="Times New Roman"/>
          <w:spacing w:val="-1"/>
        </w:rPr>
        <w:t xml:space="preserve">effective </w:t>
      </w:r>
      <w:r>
        <w:rPr>
          <w:rFonts w:cs="Times New Roman"/>
        </w:rPr>
        <w:t xml:space="preserve">date </w:t>
      </w:r>
      <w:r>
        <w:rPr>
          <w:rFonts w:cs="Times New Roman"/>
          <w:spacing w:val="-1"/>
        </w:rPr>
        <w:t>(which</w:t>
      </w:r>
      <w:r>
        <w:rPr>
          <w:rFonts w:cs="Times New Roman"/>
        </w:rPr>
        <w:t xml:space="preserve"> determines the</w:t>
      </w:r>
      <w:r>
        <w:rPr>
          <w:rFonts w:cs="Times New Roman"/>
          <w:spacing w:val="-1"/>
        </w:rPr>
        <w:t xml:space="preserve"> date</w:t>
      </w:r>
      <w:r>
        <w:rPr>
          <w:rFonts w:cs="Times New Roman"/>
        </w:rPr>
        <w:t xml:space="preserve"> the</w:t>
      </w:r>
      <w:r>
        <w:rPr>
          <w:rFonts w:cs="Times New Roman"/>
          <w:spacing w:val="-1"/>
        </w:rPr>
        <w:t xml:space="preserve"> </w:t>
      </w:r>
      <w:r>
        <w:rPr>
          <w:rFonts w:cs="Times New Roman"/>
        </w:rPr>
        <w:t xml:space="preserve">organization’s </w:t>
      </w:r>
      <w:r>
        <w:rPr>
          <w:rFonts w:cs="Times New Roman"/>
          <w:spacing w:val="-1"/>
        </w:rPr>
        <w:t>evaluation</w:t>
      </w:r>
      <w:r>
        <w:rPr>
          <w:rFonts w:cs="Times New Roman"/>
        </w:rPr>
        <w:t xml:space="preserve"> data</w:t>
      </w:r>
      <w:r>
        <w:rPr>
          <w:rFonts w:cs="Times New Roman"/>
          <w:spacing w:val="-1"/>
        </w:rPr>
        <w:t xml:space="preserve"> </w:t>
      </w:r>
      <w:r>
        <w:rPr>
          <w:rFonts w:cs="Times New Roman"/>
        </w:rPr>
        <w:t>is due</w:t>
      </w:r>
      <w:r w:rsidR="00D44D2C">
        <w:rPr>
          <w:rFonts w:cs="Times New Roman"/>
          <w:spacing w:val="67"/>
        </w:rPr>
        <w:t xml:space="preserve"> </w:t>
      </w:r>
      <w:r>
        <w:t xml:space="preserve">to </w:t>
      </w:r>
      <w:r w:rsidR="00D44D2C">
        <w:t xml:space="preserve">the </w:t>
      </w:r>
      <w:r>
        <w:t xml:space="preserve">DPRP) </w:t>
      </w:r>
      <w:r>
        <w:rPr>
          <w:spacing w:val="-1"/>
        </w:rPr>
        <w:t>and</w:t>
      </w:r>
      <w:r>
        <w:t xml:space="preserve"> </w:t>
      </w:r>
      <w:r>
        <w:rPr>
          <w:spacing w:val="-1"/>
        </w:rPr>
        <w:t>instructions</w:t>
      </w:r>
      <w:r>
        <w:t xml:space="preserve"> for</w:t>
      </w:r>
      <w:r>
        <w:rPr>
          <w:spacing w:val="-2"/>
        </w:rPr>
        <w:t xml:space="preserve"> </w:t>
      </w:r>
      <w:r>
        <w:rPr>
          <w:spacing w:val="-1"/>
        </w:rPr>
        <w:t>data</w:t>
      </w:r>
      <w:r>
        <w:t xml:space="preserve"> submission. At the </w:t>
      </w:r>
      <w:r>
        <w:rPr>
          <w:spacing w:val="-1"/>
        </w:rPr>
        <w:t>same</w:t>
      </w:r>
      <w:r>
        <w:t xml:space="preserve"> </w:t>
      </w:r>
      <w:r>
        <w:rPr>
          <w:spacing w:val="-1"/>
        </w:rPr>
        <w:t>time,</w:t>
      </w:r>
      <w:r>
        <w:t xml:space="preserve"> the </w:t>
      </w:r>
      <w:r>
        <w:rPr>
          <w:spacing w:val="-1"/>
        </w:rPr>
        <w:t>organization</w:t>
      </w:r>
      <w:r>
        <w:t xml:space="preserve"> will be</w:t>
      </w:r>
      <w:r>
        <w:rPr>
          <w:spacing w:val="-1"/>
        </w:rPr>
        <w:t xml:space="preserve"> </w:t>
      </w:r>
      <w:r>
        <w:t>listed in</w:t>
      </w:r>
      <w:r w:rsidR="00D44D2C">
        <w:rPr>
          <w:spacing w:val="55"/>
        </w:rPr>
        <w:t xml:space="preserve"> </w:t>
      </w:r>
      <w:r>
        <w:t xml:space="preserve">the </w:t>
      </w:r>
      <w:r>
        <w:rPr>
          <w:spacing w:val="-1"/>
        </w:rPr>
        <w:t>DPRP</w:t>
      </w:r>
      <w:r>
        <w:t xml:space="preserve"> </w:t>
      </w:r>
      <w:r>
        <w:rPr>
          <w:spacing w:val="-1"/>
        </w:rPr>
        <w:t>Registry</w:t>
      </w:r>
      <w:r w:rsidR="0095283C">
        <w:rPr>
          <w:spacing w:val="-1"/>
        </w:rPr>
        <w:t xml:space="preserve"> on the CDC website</w:t>
      </w:r>
      <w:r>
        <w:rPr>
          <w:spacing w:val="-1"/>
        </w:rPr>
        <w:t>.</w:t>
      </w:r>
      <w:r w:rsidR="00E83153">
        <w:rPr>
          <w:spacing w:val="-1"/>
        </w:rPr>
        <w:t xml:space="preserve"> This entire process takes approximately 15 days.</w:t>
      </w:r>
      <w:r w:rsidR="008D4526" w:rsidRPr="008D4526">
        <w:t xml:space="preserve"> </w:t>
      </w:r>
    </w:p>
    <w:p w14:paraId="0E0341B7" w14:textId="77777777" w:rsidR="006A4BDF" w:rsidRDefault="006A4BDF" w:rsidP="008D4526">
      <w:pPr>
        <w:pStyle w:val="BodyText"/>
        <w:spacing w:before="53" w:line="276" w:lineRule="auto"/>
        <w:ind w:left="100" w:right="144" w:firstLine="0"/>
        <w:rPr>
          <w:spacing w:val="-1"/>
        </w:rPr>
      </w:pPr>
    </w:p>
    <w:p w14:paraId="2DFCB324" w14:textId="77777777" w:rsidR="001F690A" w:rsidRPr="0058340F" w:rsidRDefault="008D4526" w:rsidP="0058340F">
      <w:pPr>
        <w:pStyle w:val="BodyText"/>
        <w:spacing w:line="276" w:lineRule="auto"/>
        <w:ind w:left="100" w:firstLine="0"/>
      </w:pPr>
      <w:r w:rsidRPr="0058340F">
        <w:t xml:space="preserve">If an organization submits an alternate curriculum for review </w:t>
      </w:r>
      <w:r w:rsidR="0058340F">
        <w:t xml:space="preserve">and approval by CDC, an initial </w:t>
      </w:r>
      <w:r w:rsidRPr="0058340F">
        <w:t>email indicating receipt will be sent</w:t>
      </w:r>
      <w:r w:rsidR="00C06140" w:rsidRPr="0058340F">
        <w:t>. Organizations should a</w:t>
      </w:r>
      <w:r w:rsidRPr="0058340F">
        <w:t xml:space="preserve">llow 4-6 weeks for </w:t>
      </w:r>
      <w:r w:rsidR="0095283C" w:rsidRPr="0058340F">
        <w:t xml:space="preserve">review and </w:t>
      </w:r>
      <w:r w:rsidRPr="0058340F">
        <w:t xml:space="preserve">approval of </w:t>
      </w:r>
      <w:r w:rsidR="0095283C" w:rsidRPr="0058340F">
        <w:t xml:space="preserve">the </w:t>
      </w:r>
      <w:r w:rsidRPr="0058340F">
        <w:t xml:space="preserve">application and assignment of </w:t>
      </w:r>
      <w:r w:rsidR="0095283C" w:rsidRPr="0058340F">
        <w:t xml:space="preserve">an </w:t>
      </w:r>
      <w:r w:rsidRPr="0058340F">
        <w:t>organization code.</w:t>
      </w:r>
      <w:r w:rsidR="007822C0" w:rsidRPr="0058340F">
        <w:t xml:space="preserve"> If an alternate curriculum is not approved by CDC, the application will not be approved. CDC will delineate the reasons why a curriculum is not approved in writing and allow the organization an opportunity to correct any issues and reapply for recognition once the curriculum is amended. </w:t>
      </w:r>
      <w:r w:rsidR="0095283C" w:rsidRPr="0058340F">
        <w:t>A</w:t>
      </w:r>
      <w:r w:rsidR="00E846A8" w:rsidRPr="0058340F">
        <w:t xml:space="preserve">ny questions about </w:t>
      </w:r>
      <w:r w:rsidR="0095283C" w:rsidRPr="0058340F">
        <w:t xml:space="preserve">an organization’s </w:t>
      </w:r>
      <w:r w:rsidR="00E846A8" w:rsidRPr="0058340F">
        <w:t xml:space="preserve">application or </w:t>
      </w:r>
      <w:r w:rsidR="00C06140" w:rsidRPr="0058340F">
        <w:t xml:space="preserve">the </w:t>
      </w:r>
      <w:r w:rsidR="00E846A8" w:rsidRPr="0058340F">
        <w:t>DPRP</w:t>
      </w:r>
      <w:r w:rsidR="0095283C" w:rsidRPr="0058340F">
        <w:t xml:space="preserve"> should be directed to </w:t>
      </w:r>
      <w:hyperlink r:id="rId30" w:history="1">
        <w:r w:rsidR="00A752D2" w:rsidRPr="0058340F">
          <w:rPr>
            <w:rStyle w:val="Hyperlink"/>
            <w:color w:val="auto"/>
            <w:u w:val="none"/>
          </w:rPr>
          <w:t>DPRPAsk@cdc.gov</w:t>
        </w:r>
      </w:hyperlink>
      <w:r w:rsidR="00A752D2" w:rsidRPr="0058340F">
        <w:t>.</w:t>
      </w:r>
    </w:p>
    <w:p w14:paraId="5271459E" w14:textId="77777777" w:rsidR="001F690A" w:rsidRPr="0058340F" w:rsidRDefault="001F690A" w:rsidP="0058340F"/>
    <w:p w14:paraId="5E889A8F" w14:textId="77777777" w:rsidR="001F690A" w:rsidRPr="000146C3" w:rsidRDefault="000146C3" w:rsidP="000146C3">
      <w:pPr>
        <w:pStyle w:val="Heading1"/>
      </w:pPr>
      <w:bookmarkStart w:id="22" w:name="_bookmark9"/>
      <w:bookmarkStart w:id="23" w:name="_Toc474314510"/>
      <w:bookmarkEnd w:id="22"/>
      <w:r w:rsidRPr="000146C3">
        <w:t xml:space="preserve">IV. </w:t>
      </w:r>
      <w:r w:rsidR="00E846A8" w:rsidRPr="000146C3">
        <w:t xml:space="preserve">Submitting Evaluation Data to </w:t>
      </w:r>
      <w:r w:rsidR="006F5E8A" w:rsidRPr="000146C3">
        <w:t xml:space="preserve">the </w:t>
      </w:r>
      <w:r w:rsidR="00E846A8" w:rsidRPr="000146C3">
        <w:t>DPRP</w:t>
      </w:r>
      <w:bookmarkEnd w:id="23"/>
    </w:p>
    <w:p w14:paraId="399E49D3" w14:textId="77777777" w:rsidR="001F690A" w:rsidRPr="0058340F" w:rsidRDefault="00A752D2" w:rsidP="0058340F">
      <w:pPr>
        <w:pStyle w:val="BodyText"/>
        <w:spacing w:line="276" w:lineRule="auto"/>
        <w:ind w:left="100" w:firstLine="0"/>
      </w:pPr>
      <w:r w:rsidRPr="0058340F">
        <w:t xml:space="preserve">Each </w:t>
      </w:r>
      <w:r w:rsidR="00AB26B7" w:rsidRPr="0058340F">
        <w:t>CDC-</w:t>
      </w:r>
      <w:r w:rsidRPr="0058340F">
        <w:t>recognized organization (</w:t>
      </w:r>
      <w:r w:rsidR="006F5E8A" w:rsidRPr="0058340F">
        <w:t>with</w:t>
      </w:r>
      <w:r w:rsidR="00B26C22" w:rsidRPr="0058340F">
        <w:t xml:space="preserve"> pending, preliminary, or full</w:t>
      </w:r>
      <w:r w:rsidR="00171A6C">
        <w:t xml:space="preserve"> recognition</w:t>
      </w:r>
      <w:r w:rsidRPr="0058340F">
        <w:t xml:space="preserve">) must submit evaluation data to </w:t>
      </w:r>
      <w:r w:rsidR="0080296A" w:rsidRPr="0058340F">
        <w:t>the DPRP</w:t>
      </w:r>
      <w:r w:rsidRPr="0058340F">
        <w:t xml:space="preserve"> every</w:t>
      </w:r>
      <w:r w:rsidRPr="0058340F">
        <w:rPr>
          <w:spacing w:val="2"/>
        </w:rPr>
        <w:t xml:space="preserve"> 6 months. This requirement begins 6 months from the organization’s effective date. </w:t>
      </w:r>
      <w:r w:rsidR="00E846A8" w:rsidRPr="0058340F">
        <w:rPr>
          <w:spacing w:val="-1"/>
        </w:rPr>
        <w:t>Four</w:t>
      </w:r>
      <w:r w:rsidR="00E846A8" w:rsidRPr="0058340F">
        <w:t xml:space="preserve"> </w:t>
      </w:r>
      <w:r w:rsidR="00E846A8" w:rsidRPr="0058340F">
        <w:rPr>
          <w:spacing w:val="-1"/>
        </w:rPr>
        <w:t>weeks</w:t>
      </w:r>
      <w:r w:rsidR="00E846A8" w:rsidRPr="0058340F">
        <w:rPr>
          <w:spacing w:val="67"/>
        </w:rPr>
        <w:t xml:space="preserve"> </w:t>
      </w:r>
      <w:r w:rsidR="00E846A8" w:rsidRPr="0058340F">
        <w:rPr>
          <w:spacing w:val="-1"/>
        </w:rPr>
        <w:t>prior</w:t>
      </w:r>
      <w:r w:rsidR="00E846A8" w:rsidRPr="0058340F">
        <w:t xml:space="preserve"> to </w:t>
      </w:r>
      <w:r w:rsidR="00E846A8" w:rsidRPr="0058340F">
        <w:rPr>
          <w:spacing w:val="-1"/>
        </w:rPr>
        <w:t>an</w:t>
      </w:r>
      <w:r w:rsidR="00E846A8" w:rsidRPr="0058340F">
        <w:t xml:space="preserve"> </w:t>
      </w:r>
      <w:r w:rsidR="00E846A8" w:rsidRPr="0058340F">
        <w:rPr>
          <w:spacing w:val="-1"/>
        </w:rPr>
        <w:t>organization’s</w:t>
      </w:r>
      <w:r w:rsidR="00E846A8" w:rsidRPr="0058340F">
        <w:rPr>
          <w:spacing w:val="1"/>
        </w:rPr>
        <w:t xml:space="preserve"> </w:t>
      </w:r>
      <w:r w:rsidR="00E846A8" w:rsidRPr="0058340F">
        <w:rPr>
          <w:spacing w:val="-1"/>
        </w:rPr>
        <w:t>first</w:t>
      </w:r>
      <w:r w:rsidR="00E846A8" w:rsidRPr="0058340F">
        <w:t xml:space="preserve"> data</w:t>
      </w:r>
      <w:r w:rsidR="00E846A8" w:rsidRPr="0058340F">
        <w:rPr>
          <w:spacing w:val="-1"/>
        </w:rPr>
        <w:t xml:space="preserve"> </w:t>
      </w:r>
      <w:r w:rsidR="00EE03B3" w:rsidRPr="0058340F">
        <w:rPr>
          <w:spacing w:val="-1"/>
        </w:rPr>
        <w:t xml:space="preserve">submission </w:t>
      </w:r>
      <w:r w:rsidR="00E846A8" w:rsidRPr="0058340F">
        <w:t>due</w:t>
      </w:r>
      <w:r w:rsidR="00E846A8" w:rsidRPr="0058340F">
        <w:rPr>
          <w:spacing w:val="-1"/>
        </w:rPr>
        <w:t xml:space="preserve"> </w:t>
      </w:r>
      <w:r w:rsidR="00E846A8" w:rsidRPr="0058340F">
        <w:t xml:space="preserve">date, </w:t>
      </w:r>
      <w:r w:rsidR="00EE03B3" w:rsidRPr="0058340F">
        <w:t xml:space="preserve">the </w:t>
      </w:r>
      <w:r w:rsidR="00E846A8" w:rsidRPr="0058340F">
        <w:t>DPRP will send</w:t>
      </w:r>
      <w:r w:rsidR="00E846A8" w:rsidRPr="0058340F">
        <w:rPr>
          <w:spacing w:val="-1"/>
        </w:rPr>
        <w:t xml:space="preserve"> an</w:t>
      </w:r>
      <w:r w:rsidR="00E846A8" w:rsidRPr="0058340F">
        <w:t xml:space="preserve"> </w:t>
      </w:r>
      <w:r w:rsidR="00E846A8" w:rsidRPr="0058340F">
        <w:rPr>
          <w:spacing w:val="-1"/>
        </w:rPr>
        <w:t>email</w:t>
      </w:r>
      <w:r w:rsidR="00E846A8" w:rsidRPr="0058340F">
        <w:t xml:space="preserve"> </w:t>
      </w:r>
      <w:r w:rsidR="00E846A8" w:rsidRPr="0058340F">
        <w:rPr>
          <w:spacing w:val="-1"/>
        </w:rPr>
        <w:t>reminder</w:t>
      </w:r>
      <w:r w:rsidR="00E846A8" w:rsidRPr="0058340F">
        <w:t xml:space="preserve"> to the</w:t>
      </w:r>
      <w:r w:rsidR="00E846A8" w:rsidRPr="0058340F">
        <w:rPr>
          <w:spacing w:val="61"/>
        </w:rPr>
        <w:t xml:space="preserve"> </w:t>
      </w:r>
      <w:r w:rsidR="00E846A8" w:rsidRPr="0058340F">
        <w:rPr>
          <w:spacing w:val="-1"/>
        </w:rPr>
        <w:t>organization’s</w:t>
      </w:r>
      <w:r w:rsidR="00E846A8" w:rsidRPr="0058340F">
        <w:t xml:space="preserve"> </w:t>
      </w:r>
      <w:r w:rsidR="000A04BB" w:rsidRPr="0058340F">
        <w:rPr>
          <w:spacing w:val="-1"/>
        </w:rPr>
        <w:t>Program Coordinator</w:t>
      </w:r>
      <w:r w:rsidR="001E6DB6" w:rsidRPr="0058340F">
        <w:rPr>
          <w:spacing w:val="-1"/>
        </w:rPr>
        <w:t xml:space="preserve"> and other contacts</w:t>
      </w:r>
      <w:r w:rsidR="00E846A8" w:rsidRPr="0058340F">
        <w:t xml:space="preserve">. A </w:t>
      </w:r>
      <w:r w:rsidR="00E846A8" w:rsidRPr="0058340F">
        <w:rPr>
          <w:spacing w:val="-1"/>
        </w:rPr>
        <w:t>second</w:t>
      </w:r>
      <w:r w:rsidR="00E846A8" w:rsidRPr="0058340F">
        <w:t xml:space="preserve"> data</w:t>
      </w:r>
      <w:r w:rsidR="00E846A8" w:rsidRPr="0058340F">
        <w:rPr>
          <w:spacing w:val="-1"/>
        </w:rPr>
        <w:t xml:space="preserve"> </w:t>
      </w:r>
      <w:r w:rsidR="00E846A8" w:rsidRPr="0058340F">
        <w:t xml:space="preserve">submission </w:t>
      </w:r>
      <w:r w:rsidR="00E846A8" w:rsidRPr="0058340F">
        <w:rPr>
          <w:spacing w:val="-1"/>
        </w:rPr>
        <w:t>reminder</w:t>
      </w:r>
      <w:r w:rsidR="00E846A8" w:rsidRPr="0058340F">
        <w:t xml:space="preserve"> </w:t>
      </w:r>
      <w:r w:rsidR="00E846A8" w:rsidRPr="0058340F">
        <w:rPr>
          <w:spacing w:val="-1"/>
        </w:rPr>
        <w:t>(if</w:t>
      </w:r>
      <w:r w:rsidR="00E846A8" w:rsidRPr="0058340F">
        <w:t xml:space="preserve"> </w:t>
      </w:r>
      <w:r w:rsidR="00E846A8" w:rsidRPr="0058340F">
        <w:rPr>
          <w:spacing w:val="-1"/>
        </w:rPr>
        <w:t>necessary)</w:t>
      </w:r>
      <w:r w:rsidR="00E846A8" w:rsidRPr="0058340F">
        <w:t xml:space="preserve"> </w:t>
      </w:r>
      <w:r w:rsidR="00E846A8" w:rsidRPr="0058340F">
        <w:rPr>
          <w:spacing w:val="-1"/>
        </w:rPr>
        <w:t>will</w:t>
      </w:r>
      <w:r w:rsidR="00E846A8" w:rsidRPr="0058340F">
        <w:t xml:space="preserve"> be sent to the </w:t>
      </w:r>
      <w:r w:rsidR="00E846A8" w:rsidRPr="0058340F">
        <w:rPr>
          <w:spacing w:val="-1"/>
        </w:rPr>
        <w:t>organization’s</w:t>
      </w:r>
      <w:r w:rsidR="00E846A8" w:rsidRPr="0058340F">
        <w:t xml:space="preserve"> </w:t>
      </w:r>
      <w:r w:rsidR="00990B16" w:rsidRPr="0058340F">
        <w:rPr>
          <w:spacing w:val="-1"/>
        </w:rPr>
        <w:t>Program Coordinator</w:t>
      </w:r>
      <w:r w:rsidR="001E6DB6" w:rsidRPr="0058340F">
        <w:rPr>
          <w:spacing w:val="-1"/>
        </w:rPr>
        <w:t xml:space="preserve"> and other contacts</w:t>
      </w:r>
      <w:r w:rsidR="00E846A8" w:rsidRPr="0058340F">
        <w:rPr>
          <w:spacing w:val="-1"/>
        </w:rPr>
        <w:t>,</w:t>
      </w:r>
      <w:r w:rsidR="00E846A8" w:rsidRPr="0058340F">
        <w:t xml:space="preserve"> </w:t>
      </w:r>
      <w:r w:rsidR="00E846A8" w:rsidRPr="0058340F">
        <w:rPr>
          <w:spacing w:val="-1"/>
        </w:rPr>
        <w:t>as</w:t>
      </w:r>
      <w:r w:rsidR="00E846A8" w:rsidRPr="0058340F">
        <w:t xml:space="preserve"> a</w:t>
      </w:r>
      <w:r w:rsidR="00E846A8" w:rsidRPr="0058340F">
        <w:rPr>
          <w:spacing w:val="1"/>
        </w:rPr>
        <w:t xml:space="preserve"> </w:t>
      </w:r>
      <w:r w:rsidR="00E846A8" w:rsidRPr="0058340F">
        <w:rPr>
          <w:spacing w:val="-1"/>
        </w:rPr>
        <w:t>courtesy,</w:t>
      </w:r>
      <w:r w:rsidR="00E846A8" w:rsidRPr="0058340F">
        <w:t xml:space="preserve"> approximately</w:t>
      </w:r>
      <w:r w:rsidR="00AE3A54" w:rsidRPr="0058340F">
        <w:t xml:space="preserve"> </w:t>
      </w:r>
      <w:r w:rsidR="00F21962" w:rsidRPr="0058340F">
        <w:rPr>
          <w:spacing w:val="-8"/>
        </w:rPr>
        <w:t>2</w:t>
      </w:r>
      <w:r w:rsidR="00E846A8" w:rsidRPr="0058340F">
        <w:t xml:space="preserve"> </w:t>
      </w:r>
      <w:r w:rsidR="00E846A8" w:rsidRPr="0058340F">
        <w:rPr>
          <w:spacing w:val="-1"/>
        </w:rPr>
        <w:t>weeks</w:t>
      </w:r>
      <w:r w:rsidR="00E846A8" w:rsidRPr="0058340F">
        <w:rPr>
          <w:spacing w:val="2"/>
        </w:rPr>
        <w:t xml:space="preserve"> </w:t>
      </w:r>
      <w:r w:rsidR="00E846A8" w:rsidRPr="0058340F">
        <w:rPr>
          <w:spacing w:val="-1"/>
        </w:rPr>
        <w:t>after</w:t>
      </w:r>
      <w:r w:rsidR="00E846A8" w:rsidRPr="0058340F">
        <w:t xml:space="preserve"> the</w:t>
      </w:r>
      <w:r w:rsidR="00E846A8" w:rsidRPr="0058340F">
        <w:rPr>
          <w:spacing w:val="-2"/>
        </w:rPr>
        <w:t xml:space="preserve"> </w:t>
      </w:r>
      <w:r w:rsidR="00E846A8" w:rsidRPr="0058340F">
        <w:t xml:space="preserve">data </w:t>
      </w:r>
      <w:r w:rsidR="00EE03B3" w:rsidRPr="0058340F">
        <w:t xml:space="preserve">submission </w:t>
      </w:r>
      <w:r w:rsidR="00E846A8" w:rsidRPr="0058340F">
        <w:t>due</w:t>
      </w:r>
      <w:r w:rsidR="00E846A8" w:rsidRPr="0058340F">
        <w:rPr>
          <w:spacing w:val="-2"/>
        </w:rPr>
        <w:t xml:space="preserve"> </w:t>
      </w:r>
      <w:r w:rsidR="00E846A8" w:rsidRPr="0058340F">
        <w:t>date.</w:t>
      </w:r>
      <w:r w:rsidR="001E0192" w:rsidRPr="0058340F">
        <w:t xml:space="preserve"> </w:t>
      </w:r>
      <w:r w:rsidR="00E846A8" w:rsidRPr="0058340F">
        <w:rPr>
          <w:spacing w:val="-1"/>
        </w:rPr>
        <w:t>If,</w:t>
      </w:r>
      <w:r w:rsidR="00E846A8" w:rsidRPr="0058340F">
        <w:t xml:space="preserve"> </w:t>
      </w:r>
      <w:r w:rsidR="00E846A8" w:rsidRPr="0058340F">
        <w:rPr>
          <w:spacing w:val="-1"/>
        </w:rPr>
        <w:t>after</w:t>
      </w:r>
      <w:r w:rsidR="00E846A8" w:rsidRPr="0058340F">
        <w:t xml:space="preserve"> this </w:t>
      </w:r>
      <w:r w:rsidR="00E846A8" w:rsidRPr="0058340F">
        <w:rPr>
          <w:spacing w:val="-1"/>
        </w:rPr>
        <w:t>second</w:t>
      </w:r>
      <w:r w:rsidR="00E846A8" w:rsidRPr="0058340F">
        <w:t xml:space="preserve"> </w:t>
      </w:r>
      <w:r w:rsidR="00E846A8" w:rsidRPr="0058340F">
        <w:rPr>
          <w:spacing w:val="-1"/>
        </w:rPr>
        <w:t>reminder,</w:t>
      </w:r>
      <w:r w:rsidR="00E846A8" w:rsidRPr="0058340F">
        <w:t xml:space="preserve"> the</w:t>
      </w:r>
      <w:r w:rsidR="00E846A8" w:rsidRPr="0058340F">
        <w:rPr>
          <w:spacing w:val="-2"/>
        </w:rPr>
        <w:t xml:space="preserve"> </w:t>
      </w:r>
      <w:r w:rsidR="00E846A8" w:rsidRPr="0058340F">
        <w:t xml:space="preserve">DPRP still </w:t>
      </w:r>
      <w:r w:rsidR="00E846A8" w:rsidRPr="0058340F">
        <w:rPr>
          <w:spacing w:val="-1"/>
        </w:rPr>
        <w:t>does</w:t>
      </w:r>
      <w:r w:rsidR="00E846A8" w:rsidRPr="0058340F">
        <w:rPr>
          <w:spacing w:val="-3"/>
        </w:rPr>
        <w:t xml:space="preserve"> </w:t>
      </w:r>
      <w:r w:rsidR="00E846A8" w:rsidRPr="0058340F">
        <w:t xml:space="preserve">not </w:t>
      </w:r>
      <w:r w:rsidR="00E846A8" w:rsidRPr="0058340F">
        <w:rPr>
          <w:spacing w:val="-1"/>
        </w:rPr>
        <w:t>receive</w:t>
      </w:r>
      <w:r w:rsidR="00E846A8" w:rsidRPr="0058340F">
        <w:t xml:space="preserve"> the</w:t>
      </w:r>
      <w:r w:rsidR="00E846A8" w:rsidRPr="0058340F">
        <w:rPr>
          <w:spacing w:val="-1"/>
        </w:rPr>
        <w:t xml:space="preserve"> first</w:t>
      </w:r>
      <w:r w:rsidR="00E846A8" w:rsidRPr="0058340F">
        <w:t xml:space="preserve"> evaluation data</w:t>
      </w:r>
      <w:r w:rsidR="00E846A8" w:rsidRPr="0058340F">
        <w:rPr>
          <w:spacing w:val="-1"/>
        </w:rPr>
        <w:t xml:space="preserve"> </w:t>
      </w:r>
      <w:r w:rsidR="00E846A8" w:rsidRPr="0058340F">
        <w:t>submission</w:t>
      </w:r>
      <w:r w:rsidR="00E846A8" w:rsidRPr="0058340F">
        <w:rPr>
          <w:spacing w:val="57"/>
        </w:rPr>
        <w:t xml:space="preserve"> </w:t>
      </w:r>
      <w:r w:rsidR="00E846A8" w:rsidRPr="0058340F">
        <w:t xml:space="preserve">within </w:t>
      </w:r>
      <w:r w:rsidR="00975050" w:rsidRPr="0058340F">
        <w:t xml:space="preserve">an </w:t>
      </w:r>
      <w:r w:rsidR="00E846A8" w:rsidRPr="0058340F">
        <w:rPr>
          <w:spacing w:val="-1"/>
        </w:rPr>
        <w:t>additional</w:t>
      </w:r>
      <w:r w:rsidR="00E846A8" w:rsidRPr="0058340F">
        <w:t xml:space="preserve"> </w:t>
      </w:r>
      <w:r w:rsidR="00975050" w:rsidRPr="0058340F">
        <w:t xml:space="preserve">4 </w:t>
      </w:r>
      <w:r w:rsidR="00E846A8" w:rsidRPr="0058340F">
        <w:rPr>
          <w:spacing w:val="-1"/>
        </w:rPr>
        <w:t>weeks,</w:t>
      </w:r>
      <w:r w:rsidR="00E846A8" w:rsidRPr="0058340F">
        <w:t xml:space="preserve"> the</w:t>
      </w:r>
      <w:r w:rsidR="00E846A8" w:rsidRPr="0058340F">
        <w:rPr>
          <w:spacing w:val="-1"/>
        </w:rPr>
        <w:t xml:space="preserve"> organization</w:t>
      </w:r>
      <w:r w:rsidR="00E846A8" w:rsidRPr="0058340F">
        <w:t xml:space="preserve"> will lose </w:t>
      </w:r>
      <w:r w:rsidR="00E846A8" w:rsidRPr="0058340F">
        <w:rPr>
          <w:spacing w:val="-1"/>
        </w:rPr>
        <w:t>recognition</w:t>
      </w:r>
      <w:r w:rsidR="00E846A8" w:rsidRPr="0058340F">
        <w:t xml:space="preserve"> and </w:t>
      </w:r>
      <w:r w:rsidR="00E846A8" w:rsidRPr="0058340F">
        <w:rPr>
          <w:spacing w:val="-1"/>
        </w:rPr>
        <w:t>will</w:t>
      </w:r>
      <w:r w:rsidR="00E846A8" w:rsidRPr="0058340F">
        <w:rPr>
          <w:spacing w:val="2"/>
        </w:rPr>
        <w:t xml:space="preserve"> </w:t>
      </w:r>
      <w:r w:rsidR="00E846A8" w:rsidRPr="0058340F">
        <w:t>be</w:t>
      </w:r>
      <w:r w:rsidR="00E846A8" w:rsidRPr="0058340F">
        <w:rPr>
          <w:spacing w:val="-1"/>
        </w:rPr>
        <w:t xml:space="preserve"> removed</w:t>
      </w:r>
      <w:r w:rsidR="00E846A8" w:rsidRPr="0058340F">
        <w:rPr>
          <w:spacing w:val="1"/>
        </w:rPr>
        <w:t xml:space="preserve"> </w:t>
      </w:r>
      <w:r w:rsidR="00E846A8" w:rsidRPr="0058340F">
        <w:rPr>
          <w:spacing w:val="-1"/>
        </w:rPr>
        <w:t>from</w:t>
      </w:r>
      <w:r w:rsidR="00E846A8" w:rsidRPr="0058340F">
        <w:t xml:space="preserve"> the DPRP </w:t>
      </w:r>
      <w:r w:rsidR="00E846A8" w:rsidRPr="0058340F">
        <w:rPr>
          <w:spacing w:val="-1"/>
        </w:rPr>
        <w:t>Registry.</w:t>
      </w:r>
    </w:p>
    <w:p w14:paraId="0882F062" w14:textId="77777777" w:rsidR="00731BD6" w:rsidRDefault="00E846A8" w:rsidP="009533EA">
      <w:pPr>
        <w:pStyle w:val="BodyText"/>
        <w:spacing w:before="120" w:line="276" w:lineRule="auto"/>
        <w:ind w:left="100" w:right="193" w:firstLine="0"/>
      </w:pPr>
      <w:r>
        <w:rPr>
          <w:spacing w:val="-1"/>
        </w:rPr>
        <w:t>Each</w:t>
      </w:r>
      <w:r>
        <w:t xml:space="preserve"> data</w:t>
      </w:r>
      <w:r>
        <w:rPr>
          <w:spacing w:val="-1"/>
        </w:rPr>
        <w:t xml:space="preserve"> </w:t>
      </w:r>
      <w:r>
        <w:t xml:space="preserve">submission must </w:t>
      </w:r>
      <w:r>
        <w:rPr>
          <w:spacing w:val="-1"/>
        </w:rPr>
        <w:t>include</w:t>
      </w:r>
      <w:r>
        <w:t xml:space="preserve"> one</w:t>
      </w:r>
      <w:r>
        <w:rPr>
          <w:spacing w:val="-2"/>
        </w:rPr>
        <w:t xml:space="preserve"> </w:t>
      </w:r>
      <w:r>
        <w:rPr>
          <w:spacing w:val="-1"/>
        </w:rPr>
        <w:t>record</w:t>
      </w:r>
      <w:r w:rsidR="00665226">
        <w:rPr>
          <w:spacing w:val="-1"/>
        </w:rPr>
        <w:t xml:space="preserve"> per participant</w:t>
      </w:r>
      <w:r>
        <w:t xml:space="preserve"> for</w:t>
      </w:r>
      <w:r>
        <w:rPr>
          <w:spacing w:val="-2"/>
        </w:rPr>
        <w:t xml:space="preserve"> </w:t>
      </w:r>
      <w:r>
        <w:rPr>
          <w:spacing w:val="-1"/>
        </w:rPr>
        <w:t>each</w:t>
      </w:r>
      <w:r>
        <w:t xml:space="preserve"> session</w:t>
      </w:r>
      <w:r w:rsidR="001009F1">
        <w:t xml:space="preserve"> attended </w:t>
      </w:r>
      <w:r>
        <w:t>during</w:t>
      </w:r>
      <w:r>
        <w:rPr>
          <w:spacing w:val="-3"/>
        </w:rPr>
        <w:t xml:space="preserve"> </w:t>
      </w:r>
      <w:r>
        <w:t>the preceding</w:t>
      </w:r>
      <w:r>
        <w:rPr>
          <w:spacing w:val="3"/>
        </w:rPr>
        <w:t xml:space="preserve"> </w:t>
      </w:r>
      <w:r w:rsidR="00891334">
        <w:rPr>
          <w:spacing w:val="-1"/>
        </w:rPr>
        <w:t>6 months</w:t>
      </w:r>
      <w:r>
        <w:rPr>
          <w:spacing w:val="-1"/>
        </w:rPr>
        <w:t>.</w:t>
      </w:r>
      <w:r>
        <w:t xml:space="preserve"> </w:t>
      </w:r>
      <w:r>
        <w:rPr>
          <w:spacing w:val="-1"/>
        </w:rPr>
        <w:t xml:space="preserve">The </w:t>
      </w:r>
      <w:r>
        <w:t xml:space="preserve">first </w:t>
      </w:r>
      <w:r>
        <w:rPr>
          <w:spacing w:val="-1"/>
        </w:rPr>
        <w:t>data</w:t>
      </w:r>
      <w:r>
        <w:t xml:space="preserve"> submission must also </w:t>
      </w:r>
      <w:r>
        <w:rPr>
          <w:spacing w:val="-1"/>
        </w:rPr>
        <w:t>include</w:t>
      </w:r>
      <w:r>
        <w:t xml:space="preserve"> </w:t>
      </w:r>
      <w:r>
        <w:rPr>
          <w:spacing w:val="-1"/>
        </w:rPr>
        <w:t>records</w:t>
      </w:r>
      <w:r>
        <w:t xml:space="preserve"> for </w:t>
      </w:r>
      <w:r>
        <w:rPr>
          <w:spacing w:val="1"/>
        </w:rPr>
        <w:t>any</w:t>
      </w:r>
      <w:r w:rsidR="003E21F6" w:rsidRPr="00A90E5E">
        <w:t xml:space="preserve"> </w:t>
      </w:r>
      <w:r>
        <w:rPr>
          <w:spacing w:val="-1"/>
        </w:rPr>
        <w:t>sessions</w:t>
      </w:r>
      <w:r>
        <w:t xml:space="preserve"> </w:t>
      </w:r>
      <w:r>
        <w:rPr>
          <w:spacing w:val="-1"/>
        </w:rPr>
        <w:t>attended</w:t>
      </w:r>
      <w:r>
        <w:t xml:space="preserve"> between the </w:t>
      </w:r>
      <w:r w:rsidR="00D84624">
        <w:t xml:space="preserve">application </w:t>
      </w:r>
      <w:r>
        <w:rPr>
          <w:spacing w:val="-1"/>
        </w:rPr>
        <w:t>approval</w:t>
      </w:r>
      <w:r>
        <w:t xml:space="preserve"> date</w:t>
      </w:r>
      <w:r>
        <w:rPr>
          <w:spacing w:val="-1"/>
        </w:rPr>
        <w:t xml:space="preserve"> and</w:t>
      </w:r>
      <w:r>
        <w:t xml:space="preserve"> the</w:t>
      </w:r>
      <w:r>
        <w:rPr>
          <w:spacing w:val="-1"/>
        </w:rPr>
        <w:t xml:space="preserve"> effective </w:t>
      </w:r>
      <w:r>
        <w:t>date.</w:t>
      </w:r>
      <w:r>
        <w:rPr>
          <w:spacing w:val="2"/>
        </w:rPr>
        <w:t xml:space="preserve"> </w:t>
      </w:r>
      <w:r>
        <w:t>Subsequent data</w:t>
      </w:r>
      <w:r w:rsidRPr="00A90E5E">
        <w:t xml:space="preserve"> </w:t>
      </w:r>
      <w:r>
        <w:t>submissions should not</w:t>
      </w:r>
      <w:r>
        <w:rPr>
          <w:spacing w:val="-2"/>
        </w:rPr>
        <w:t xml:space="preserve"> </w:t>
      </w:r>
      <w:r>
        <w:rPr>
          <w:spacing w:val="-1"/>
        </w:rPr>
        <w:t>include</w:t>
      </w:r>
      <w:r>
        <w:t xml:space="preserve"> </w:t>
      </w:r>
      <w:r w:rsidR="00456389">
        <w:t xml:space="preserve">participant </w:t>
      </w:r>
      <w:r>
        <w:rPr>
          <w:spacing w:val="-1"/>
        </w:rPr>
        <w:t>data</w:t>
      </w:r>
      <w:r>
        <w:t xml:space="preserve"> </w:t>
      </w:r>
      <w:r w:rsidR="00456389">
        <w:t>previously submitted.</w:t>
      </w:r>
    </w:p>
    <w:p w14:paraId="224C9314" w14:textId="77777777" w:rsidR="001F690A" w:rsidRDefault="00731BD6" w:rsidP="009533EA">
      <w:pPr>
        <w:pStyle w:val="BodyText"/>
        <w:spacing w:before="215" w:line="276" w:lineRule="auto"/>
        <w:ind w:left="100" w:right="144" w:firstLine="0"/>
      </w:pPr>
      <w:r>
        <w:t>A</w:t>
      </w:r>
      <w:r w:rsidR="00E846A8">
        <w:t>ll of the</w:t>
      </w:r>
      <w:r w:rsidR="00E846A8">
        <w:rPr>
          <w:spacing w:val="-1"/>
        </w:rPr>
        <w:t xml:space="preserve"> data</w:t>
      </w:r>
      <w:r w:rsidR="00E846A8">
        <w:t xml:space="preserve"> </w:t>
      </w:r>
      <w:r w:rsidR="00E846A8">
        <w:rPr>
          <w:spacing w:val="-1"/>
        </w:rPr>
        <w:t>elements</w:t>
      </w:r>
      <w:r w:rsidR="00E846A8">
        <w:t xml:space="preserve"> </w:t>
      </w:r>
      <w:r w:rsidR="00E846A8">
        <w:rPr>
          <w:spacing w:val="-1"/>
        </w:rPr>
        <w:t>listed</w:t>
      </w:r>
      <w:r w:rsidR="00E846A8">
        <w:t xml:space="preserve"> </w:t>
      </w:r>
      <w:r w:rsidR="00E846A8">
        <w:rPr>
          <w:spacing w:val="-1"/>
        </w:rPr>
        <w:t>below</w:t>
      </w:r>
      <w:r w:rsidR="00E846A8">
        <w:rPr>
          <w:spacing w:val="1"/>
        </w:rPr>
        <w:t xml:space="preserve"> </w:t>
      </w:r>
      <w:r w:rsidR="00E846A8">
        <w:t>must be</w:t>
      </w:r>
      <w:r w:rsidR="00E846A8">
        <w:rPr>
          <w:spacing w:val="-1"/>
        </w:rPr>
        <w:t xml:space="preserve"> transmitted</w:t>
      </w:r>
      <w:r w:rsidR="00E846A8">
        <w:t xml:space="preserve"> to</w:t>
      </w:r>
      <w:r w:rsidR="00E846A8">
        <w:rPr>
          <w:spacing w:val="1"/>
        </w:rPr>
        <w:t xml:space="preserve"> </w:t>
      </w:r>
      <w:r w:rsidR="00024D59">
        <w:t>the DPRP</w:t>
      </w:r>
      <w:r w:rsidR="00E846A8">
        <w:t xml:space="preserve">. </w:t>
      </w:r>
      <w:r w:rsidR="00E846A8">
        <w:rPr>
          <w:spacing w:val="-1"/>
        </w:rPr>
        <w:t>Data must</w:t>
      </w:r>
      <w:r w:rsidR="00E846A8">
        <w:t xml:space="preserve"> be</w:t>
      </w:r>
      <w:r w:rsidR="00E846A8">
        <w:rPr>
          <w:spacing w:val="-1"/>
        </w:rPr>
        <w:t xml:space="preserve"> transmitted</w:t>
      </w:r>
      <w:r w:rsidR="00E846A8">
        <w:t xml:space="preserve"> </w:t>
      </w:r>
      <w:r w:rsidR="00E846A8">
        <w:rPr>
          <w:spacing w:val="-1"/>
        </w:rPr>
        <w:t>as</w:t>
      </w:r>
      <w:r w:rsidR="00E846A8">
        <w:t xml:space="preserve"> a</w:t>
      </w:r>
      <w:r w:rsidR="00E846A8" w:rsidRPr="00A90E5E">
        <w:t xml:space="preserve"> </w:t>
      </w:r>
      <w:r w:rsidR="00E846A8">
        <w:rPr>
          <w:spacing w:val="-1"/>
        </w:rPr>
        <w:t>data</w:t>
      </w:r>
      <w:r w:rsidR="00E846A8">
        <w:t xml:space="preserve"> </w:t>
      </w:r>
      <w:r w:rsidR="00E846A8">
        <w:rPr>
          <w:spacing w:val="-1"/>
        </w:rPr>
        <w:t xml:space="preserve">file </w:t>
      </w:r>
      <w:r w:rsidR="00E846A8">
        <w:t>using</w:t>
      </w:r>
      <w:r w:rsidR="00E846A8">
        <w:rPr>
          <w:spacing w:val="-3"/>
        </w:rPr>
        <w:t xml:space="preserve"> </w:t>
      </w:r>
      <w:r w:rsidR="00E846A8">
        <w:t>the comma</w:t>
      </w:r>
      <w:r w:rsidR="00E846A8">
        <w:rPr>
          <w:spacing w:val="-1"/>
        </w:rPr>
        <w:t xml:space="preserve"> separated</w:t>
      </w:r>
      <w:r w:rsidR="00E846A8">
        <w:t xml:space="preserve"> value</w:t>
      </w:r>
      <w:r w:rsidR="00E846A8">
        <w:rPr>
          <w:spacing w:val="-1"/>
        </w:rPr>
        <w:t xml:space="preserve"> (CSV)</w:t>
      </w:r>
      <w:r w:rsidR="00E846A8">
        <w:t xml:space="preserve"> </w:t>
      </w:r>
      <w:r w:rsidR="00E846A8">
        <w:rPr>
          <w:spacing w:val="-1"/>
        </w:rPr>
        <w:t>format,</w:t>
      </w:r>
      <w:r w:rsidR="00E846A8">
        <w:t xml:space="preserve"> </w:t>
      </w:r>
      <w:r w:rsidR="00E846A8">
        <w:rPr>
          <w:spacing w:val="-1"/>
        </w:rPr>
        <w:t>which</w:t>
      </w:r>
      <w:r w:rsidR="00E846A8">
        <w:t xml:space="preserve"> is compatible </w:t>
      </w:r>
      <w:r w:rsidR="00E846A8">
        <w:rPr>
          <w:spacing w:val="-1"/>
        </w:rPr>
        <w:t>with</w:t>
      </w:r>
      <w:r w:rsidR="00E846A8">
        <w:t xml:space="preserve"> the majority</w:t>
      </w:r>
      <w:r w:rsidR="00E846A8">
        <w:rPr>
          <w:spacing w:val="-5"/>
        </w:rPr>
        <w:t xml:space="preserve"> </w:t>
      </w:r>
      <w:r w:rsidR="00E846A8">
        <w:t>of</w:t>
      </w:r>
      <w:r w:rsidR="00E846A8">
        <w:rPr>
          <w:spacing w:val="69"/>
        </w:rPr>
        <w:t xml:space="preserve"> </w:t>
      </w:r>
      <w:r w:rsidR="00E846A8">
        <w:rPr>
          <w:spacing w:val="-1"/>
        </w:rPr>
        <w:t>statistical,</w:t>
      </w:r>
      <w:r w:rsidR="00E846A8">
        <w:t xml:space="preserve"> </w:t>
      </w:r>
      <w:r w:rsidR="00E846A8">
        <w:rPr>
          <w:spacing w:val="-1"/>
        </w:rPr>
        <w:t>spreadsheet,</w:t>
      </w:r>
      <w:r w:rsidR="00E846A8">
        <w:rPr>
          <w:spacing w:val="2"/>
        </w:rPr>
        <w:t xml:space="preserve"> </w:t>
      </w:r>
      <w:r w:rsidR="00E846A8">
        <w:t xml:space="preserve">and </w:t>
      </w:r>
      <w:r w:rsidR="00E846A8">
        <w:rPr>
          <w:spacing w:val="-1"/>
        </w:rPr>
        <w:t>database</w:t>
      </w:r>
      <w:r w:rsidR="00E846A8">
        <w:rPr>
          <w:spacing w:val="1"/>
        </w:rPr>
        <w:t xml:space="preserve"> </w:t>
      </w:r>
      <w:r w:rsidR="00E846A8">
        <w:rPr>
          <w:spacing w:val="-1"/>
        </w:rPr>
        <w:t>applications</w:t>
      </w:r>
      <w:r w:rsidR="00113C58">
        <w:rPr>
          <w:spacing w:val="-1"/>
        </w:rPr>
        <w:t xml:space="preserve">. A CSV template file is </w:t>
      </w:r>
      <w:r w:rsidR="00F13522">
        <w:rPr>
          <w:spacing w:val="-1"/>
        </w:rPr>
        <w:t>provided by CDC</w:t>
      </w:r>
      <w:r w:rsidR="00E846A8">
        <w:rPr>
          <w:spacing w:val="-1"/>
        </w:rPr>
        <w:t>.</w:t>
      </w:r>
      <w:r w:rsidR="00E846A8">
        <w:rPr>
          <w:spacing w:val="2"/>
        </w:rPr>
        <w:t xml:space="preserve"> </w:t>
      </w:r>
      <w:r w:rsidR="00E846A8">
        <w:rPr>
          <w:spacing w:val="-1"/>
        </w:rPr>
        <w:t>Each</w:t>
      </w:r>
      <w:r w:rsidR="00E846A8">
        <w:t xml:space="preserve"> row</w:t>
      </w:r>
      <w:r w:rsidR="00E846A8">
        <w:rPr>
          <w:spacing w:val="-2"/>
        </w:rPr>
        <w:t xml:space="preserve"> </w:t>
      </w:r>
      <w:r w:rsidR="00E846A8">
        <w:t>in the</w:t>
      </w:r>
      <w:r w:rsidR="00E846A8">
        <w:rPr>
          <w:spacing w:val="-1"/>
        </w:rPr>
        <w:t xml:space="preserve"> </w:t>
      </w:r>
      <w:r w:rsidR="00E846A8">
        <w:t xml:space="preserve">data </w:t>
      </w:r>
      <w:r w:rsidR="00E846A8">
        <w:rPr>
          <w:spacing w:val="-1"/>
        </w:rPr>
        <w:t>file</w:t>
      </w:r>
      <w:r w:rsidR="00E846A8">
        <w:rPr>
          <w:spacing w:val="1"/>
        </w:rPr>
        <w:t xml:space="preserve"> </w:t>
      </w:r>
      <w:r w:rsidR="00E846A8">
        <w:t xml:space="preserve">should </w:t>
      </w:r>
      <w:r w:rsidR="00E846A8">
        <w:rPr>
          <w:spacing w:val="-1"/>
        </w:rPr>
        <w:t>represent</w:t>
      </w:r>
      <w:r w:rsidR="00E846A8">
        <w:t xml:space="preserve"> one</w:t>
      </w:r>
      <w:r w:rsidR="00E846A8" w:rsidRPr="00791C48">
        <w:t xml:space="preserve"> </w:t>
      </w:r>
      <w:r w:rsidR="00E846A8">
        <w:rPr>
          <w:spacing w:val="-1"/>
        </w:rPr>
        <w:t>session</w:t>
      </w:r>
      <w:r w:rsidR="00E846A8">
        <w:t xml:space="preserve"> </w:t>
      </w:r>
      <w:r w:rsidR="00E846A8">
        <w:rPr>
          <w:spacing w:val="-1"/>
        </w:rPr>
        <w:t>date attended</w:t>
      </w:r>
      <w:r w:rsidR="00E846A8">
        <w:t xml:space="preserve"> </w:t>
      </w:r>
      <w:r w:rsidR="00E846A8">
        <w:rPr>
          <w:spacing w:val="2"/>
        </w:rPr>
        <w:t>by</w:t>
      </w:r>
      <w:r w:rsidR="00E846A8">
        <w:rPr>
          <w:spacing w:val="-3"/>
        </w:rPr>
        <w:t xml:space="preserve"> </w:t>
      </w:r>
      <w:r w:rsidR="00E846A8">
        <w:t>one</w:t>
      </w:r>
      <w:r w:rsidR="00E846A8">
        <w:rPr>
          <w:spacing w:val="-1"/>
        </w:rPr>
        <w:t xml:space="preserve"> participant</w:t>
      </w:r>
      <w:r w:rsidR="00E846A8">
        <w:t xml:space="preserve"> (i.e., participant will </w:t>
      </w:r>
      <w:r w:rsidR="00E846A8">
        <w:rPr>
          <w:spacing w:val="-1"/>
        </w:rPr>
        <w:t xml:space="preserve">have </w:t>
      </w:r>
      <w:r w:rsidR="00D84624">
        <w:rPr>
          <w:spacing w:val="-1"/>
        </w:rPr>
        <w:t xml:space="preserve">a </w:t>
      </w:r>
      <w:r w:rsidR="00E846A8">
        <w:rPr>
          <w:spacing w:val="-1"/>
        </w:rPr>
        <w:t>new</w:t>
      </w:r>
      <w:r w:rsidR="00E846A8">
        <w:rPr>
          <w:spacing w:val="1"/>
        </w:rPr>
        <w:t xml:space="preserve"> </w:t>
      </w:r>
      <w:r w:rsidR="00E846A8">
        <w:t xml:space="preserve">row </w:t>
      </w:r>
      <w:r w:rsidR="00E846A8">
        <w:rPr>
          <w:spacing w:val="-1"/>
        </w:rPr>
        <w:t>for each</w:t>
      </w:r>
      <w:r w:rsidR="00E846A8">
        <w:t xml:space="preserve"> session</w:t>
      </w:r>
      <w:r w:rsidR="00E846A8">
        <w:rPr>
          <w:spacing w:val="4"/>
        </w:rPr>
        <w:t xml:space="preserve"> </w:t>
      </w:r>
      <w:r w:rsidR="00E846A8">
        <w:t>date).</w:t>
      </w:r>
      <w:r w:rsidR="0081382F" w:rsidRPr="00791C48">
        <w:t xml:space="preserve"> </w:t>
      </w:r>
      <w:r w:rsidR="00E846A8">
        <w:rPr>
          <w:spacing w:val="-2"/>
        </w:rPr>
        <w:t>If</w:t>
      </w:r>
      <w:r w:rsidR="00E846A8">
        <w:rPr>
          <w:spacing w:val="1"/>
        </w:rPr>
        <w:t xml:space="preserve"> </w:t>
      </w:r>
      <w:r w:rsidR="00E846A8">
        <w:t>a</w:t>
      </w:r>
      <w:r w:rsidR="00E846A8">
        <w:rPr>
          <w:spacing w:val="-1"/>
        </w:rPr>
        <w:t xml:space="preserve"> participant</w:t>
      </w:r>
      <w:r w:rsidR="00E846A8">
        <w:t xml:space="preserve"> is </w:t>
      </w:r>
      <w:r w:rsidR="00E846A8">
        <w:rPr>
          <w:spacing w:val="-1"/>
        </w:rPr>
        <w:t>absent</w:t>
      </w:r>
      <w:r w:rsidR="00E846A8">
        <w:t xml:space="preserve"> from a</w:t>
      </w:r>
      <w:r w:rsidR="00E846A8">
        <w:rPr>
          <w:spacing w:val="-2"/>
        </w:rPr>
        <w:t xml:space="preserve"> </w:t>
      </w:r>
      <w:r w:rsidR="00E846A8">
        <w:t xml:space="preserve">session, no </w:t>
      </w:r>
      <w:r w:rsidR="00E846A8">
        <w:rPr>
          <w:spacing w:val="-1"/>
        </w:rPr>
        <w:t>record</w:t>
      </w:r>
      <w:r w:rsidR="00E846A8">
        <w:rPr>
          <w:spacing w:val="2"/>
        </w:rPr>
        <w:t xml:space="preserve"> </w:t>
      </w:r>
      <w:r w:rsidR="00E846A8">
        <w:t>should</w:t>
      </w:r>
      <w:r w:rsidR="00E846A8">
        <w:rPr>
          <w:spacing w:val="2"/>
        </w:rPr>
        <w:t xml:space="preserve"> </w:t>
      </w:r>
      <w:r w:rsidR="00E846A8">
        <w:t>be</w:t>
      </w:r>
      <w:r w:rsidR="00E846A8">
        <w:rPr>
          <w:spacing w:val="-1"/>
        </w:rPr>
        <w:t xml:space="preserve"> </w:t>
      </w:r>
      <w:r w:rsidR="00E846A8">
        <w:t>submitted for</w:t>
      </w:r>
      <w:r w:rsidR="00E846A8">
        <w:rPr>
          <w:spacing w:val="-2"/>
        </w:rPr>
        <w:t xml:space="preserve"> </w:t>
      </w:r>
      <w:r w:rsidR="00E846A8">
        <w:t xml:space="preserve">that </w:t>
      </w:r>
      <w:r w:rsidR="00E846A8">
        <w:rPr>
          <w:spacing w:val="-1"/>
        </w:rPr>
        <w:t>participant</w:t>
      </w:r>
      <w:r w:rsidR="00E846A8">
        <w:t xml:space="preserve"> for</w:t>
      </w:r>
      <w:r w:rsidR="00E846A8">
        <w:rPr>
          <w:spacing w:val="-1"/>
        </w:rPr>
        <w:t xml:space="preserve"> </w:t>
      </w:r>
      <w:r w:rsidR="00E846A8">
        <w:t>that</w:t>
      </w:r>
      <w:r w:rsidR="00E846A8" w:rsidRPr="00791C48">
        <w:t xml:space="preserve"> </w:t>
      </w:r>
      <w:r w:rsidR="00E846A8">
        <w:rPr>
          <w:spacing w:val="-1"/>
        </w:rPr>
        <w:t>session.</w:t>
      </w:r>
      <w:r w:rsidR="00E846A8">
        <w:t xml:space="preserve"> </w:t>
      </w:r>
      <w:r w:rsidR="00E846A8">
        <w:rPr>
          <w:spacing w:val="-1"/>
        </w:rPr>
        <w:t>Each</w:t>
      </w:r>
      <w:r w:rsidR="00E846A8">
        <w:t xml:space="preserve"> </w:t>
      </w:r>
      <w:r w:rsidR="00E846A8">
        <w:rPr>
          <w:spacing w:val="-1"/>
        </w:rPr>
        <w:t>column</w:t>
      </w:r>
      <w:r w:rsidR="00E846A8">
        <w:t xml:space="preserve"> in the</w:t>
      </w:r>
      <w:r w:rsidR="00E846A8">
        <w:rPr>
          <w:spacing w:val="-1"/>
        </w:rPr>
        <w:t xml:space="preserve"> data</w:t>
      </w:r>
      <w:r w:rsidR="00E846A8">
        <w:t xml:space="preserve"> </w:t>
      </w:r>
      <w:r w:rsidR="00E846A8">
        <w:rPr>
          <w:spacing w:val="-1"/>
        </w:rPr>
        <w:t xml:space="preserve">file </w:t>
      </w:r>
      <w:r w:rsidR="00E846A8">
        <w:t xml:space="preserve">should represent one </w:t>
      </w:r>
      <w:r w:rsidR="00E846A8">
        <w:rPr>
          <w:spacing w:val="-1"/>
        </w:rPr>
        <w:t>field</w:t>
      </w:r>
      <w:r w:rsidR="00E846A8">
        <w:t xml:space="preserve"> containing</w:t>
      </w:r>
      <w:r w:rsidR="00E846A8">
        <w:rPr>
          <w:spacing w:val="-3"/>
        </w:rPr>
        <w:t xml:space="preserve"> </w:t>
      </w:r>
      <w:r w:rsidR="00E846A8">
        <w:t>specific data</w:t>
      </w:r>
      <w:r w:rsidR="00E846A8">
        <w:rPr>
          <w:spacing w:val="-1"/>
        </w:rPr>
        <w:t xml:space="preserve"> for </w:t>
      </w:r>
      <w:r w:rsidR="00E846A8">
        <w:t>the</w:t>
      </w:r>
      <w:r w:rsidR="00E846A8" w:rsidRPr="00791C48">
        <w:t xml:space="preserve"> </w:t>
      </w:r>
      <w:r w:rsidR="00E846A8">
        <w:rPr>
          <w:spacing w:val="-1"/>
        </w:rPr>
        <w:t>evaluation</w:t>
      </w:r>
      <w:r w:rsidR="00E846A8">
        <w:t xml:space="preserve"> data</w:t>
      </w:r>
      <w:r w:rsidR="00E846A8">
        <w:rPr>
          <w:spacing w:val="-1"/>
        </w:rPr>
        <w:t xml:space="preserve"> </w:t>
      </w:r>
      <w:r w:rsidR="00E846A8">
        <w:t>elements</w:t>
      </w:r>
      <w:r w:rsidR="00E846A8">
        <w:rPr>
          <w:spacing w:val="2"/>
        </w:rPr>
        <w:t xml:space="preserve"> </w:t>
      </w:r>
      <w:r w:rsidR="00E846A8">
        <w:t xml:space="preserve">listed </w:t>
      </w:r>
      <w:r w:rsidR="00E846A8">
        <w:rPr>
          <w:spacing w:val="-1"/>
        </w:rPr>
        <w:t>below.</w:t>
      </w:r>
      <w:r w:rsidR="00E846A8">
        <w:rPr>
          <w:spacing w:val="1"/>
        </w:rPr>
        <w:t xml:space="preserve"> </w:t>
      </w:r>
      <w:r w:rsidR="00E846A8">
        <w:rPr>
          <w:spacing w:val="-1"/>
        </w:rPr>
        <w:t>There</w:t>
      </w:r>
      <w:r w:rsidR="00E846A8">
        <w:rPr>
          <w:spacing w:val="-2"/>
        </w:rPr>
        <w:t xml:space="preserve"> </w:t>
      </w:r>
      <w:r w:rsidR="00E846A8">
        <w:t>should be</w:t>
      </w:r>
      <w:r w:rsidR="00E846A8">
        <w:rPr>
          <w:spacing w:val="-1"/>
        </w:rPr>
        <w:t xml:space="preserve"> </w:t>
      </w:r>
      <w:r w:rsidR="00E846A8">
        <w:t>no empty</w:t>
      </w:r>
      <w:r w:rsidR="00E846A8">
        <w:rPr>
          <w:spacing w:val="-2"/>
        </w:rPr>
        <w:t xml:space="preserve"> </w:t>
      </w:r>
      <w:r w:rsidR="00E846A8">
        <w:rPr>
          <w:spacing w:val="-1"/>
        </w:rPr>
        <w:t>fields</w:t>
      </w:r>
      <w:r w:rsidR="00E846A8">
        <w:t xml:space="preserve"> and</w:t>
      </w:r>
      <w:r w:rsidR="00E846A8">
        <w:rPr>
          <w:spacing w:val="1"/>
        </w:rPr>
        <w:t xml:space="preserve"> </w:t>
      </w:r>
      <w:r w:rsidR="00E846A8">
        <w:t>no empty</w:t>
      </w:r>
      <w:r w:rsidR="00E846A8">
        <w:rPr>
          <w:spacing w:val="-5"/>
        </w:rPr>
        <w:t xml:space="preserve"> </w:t>
      </w:r>
      <w:r w:rsidR="00E846A8">
        <w:t>cells. When</w:t>
      </w:r>
      <w:r w:rsidR="00E846A8">
        <w:rPr>
          <w:spacing w:val="52"/>
        </w:rPr>
        <w:t xml:space="preserve"> </w:t>
      </w:r>
      <w:r w:rsidR="00E846A8">
        <w:t>a</w:t>
      </w:r>
      <w:r w:rsidR="00E846A8">
        <w:rPr>
          <w:spacing w:val="-1"/>
        </w:rPr>
        <w:t xml:space="preserve"> data</w:t>
      </w:r>
      <w:r w:rsidR="00E846A8">
        <w:t xml:space="preserve"> value</w:t>
      </w:r>
      <w:r w:rsidR="00E846A8">
        <w:rPr>
          <w:spacing w:val="-1"/>
        </w:rPr>
        <w:t xml:space="preserve"> </w:t>
      </w:r>
      <w:r w:rsidR="00E846A8">
        <w:t xml:space="preserve">is unknown, the </w:t>
      </w:r>
      <w:r w:rsidR="00E846A8">
        <w:rPr>
          <w:spacing w:val="-1"/>
        </w:rPr>
        <w:t>default</w:t>
      </w:r>
      <w:r w:rsidR="00E846A8">
        <w:t xml:space="preserve"> </w:t>
      </w:r>
      <w:r w:rsidR="00E846A8">
        <w:rPr>
          <w:spacing w:val="-1"/>
        </w:rPr>
        <w:t>value</w:t>
      </w:r>
      <w:r w:rsidR="00E846A8">
        <w:t xml:space="preserve"> should</w:t>
      </w:r>
      <w:r w:rsidR="00E846A8">
        <w:rPr>
          <w:spacing w:val="2"/>
        </w:rPr>
        <w:t xml:space="preserve"> </w:t>
      </w:r>
      <w:r w:rsidR="00E846A8">
        <w:t>be</w:t>
      </w:r>
      <w:r w:rsidR="00E846A8">
        <w:rPr>
          <w:spacing w:val="-1"/>
        </w:rPr>
        <w:t xml:space="preserve"> entered.</w:t>
      </w:r>
    </w:p>
    <w:p w14:paraId="6EB337EF" w14:textId="77777777" w:rsidR="001F690A" w:rsidRDefault="00E846A8" w:rsidP="009533EA">
      <w:pPr>
        <w:pStyle w:val="BodyText"/>
        <w:spacing w:before="120" w:line="276" w:lineRule="auto"/>
        <w:ind w:left="100" w:right="144" w:firstLine="0"/>
      </w:pPr>
      <w:r>
        <w:rPr>
          <w:spacing w:val="-1"/>
        </w:rPr>
        <w:t>Transmitted</w:t>
      </w:r>
      <w:r>
        <w:t xml:space="preserve"> </w:t>
      </w:r>
      <w:r>
        <w:rPr>
          <w:spacing w:val="-1"/>
        </w:rPr>
        <w:t>data</w:t>
      </w:r>
      <w:r>
        <w:t xml:space="preserve"> must </w:t>
      </w:r>
      <w:r>
        <w:rPr>
          <w:spacing w:val="-1"/>
        </w:rPr>
        <w:t>conform</w:t>
      </w:r>
      <w:r>
        <w:t xml:space="preserve"> to the </w:t>
      </w:r>
      <w:r>
        <w:rPr>
          <w:spacing w:val="-1"/>
        </w:rPr>
        <w:t>specifications</w:t>
      </w:r>
      <w:r>
        <w:t xml:space="preserve"> in the</w:t>
      </w:r>
      <w:r>
        <w:rPr>
          <w:spacing w:val="-1"/>
        </w:rPr>
        <w:t xml:space="preserve"> data</w:t>
      </w:r>
      <w:r>
        <w:t xml:space="preserve"> dictionary</w:t>
      </w:r>
      <w:r>
        <w:rPr>
          <w:spacing w:val="-5"/>
        </w:rPr>
        <w:t xml:space="preserve"> </w:t>
      </w:r>
      <w:r>
        <w:t>included</w:t>
      </w:r>
      <w:r>
        <w:rPr>
          <w:spacing w:val="-1"/>
        </w:rPr>
        <w:t xml:space="preserve"> below.</w:t>
      </w:r>
      <w:r w:rsidRPr="00791C48">
        <w:t xml:space="preserve"> </w:t>
      </w:r>
      <w:r>
        <w:t>The</w:t>
      </w:r>
      <w:r>
        <w:rPr>
          <w:spacing w:val="-2"/>
        </w:rPr>
        <w:t xml:space="preserve"> </w:t>
      </w:r>
      <w:r>
        <w:rPr>
          <w:spacing w:val="-1"/>
        </w:rPr>
        <w:t>variable names,</w:t>
      </w:r>
      <w:r>
        <w:t xml:space="preserve"> codes, and</w:t>
      </w:r>
      <w:r>
        <w:rPr>
          <w:spacing w:val="-1"/>
        </w:rPr>
        <w:t xml:space="preserve"> values</w:t>
      </w:r>
      <w:r>
        <w:t xml:space="preserve"> </w:t>
      </w:r>
      <w:r>
        <w:rPr>
          <w:spacing w:val="-1"/>
        </w:rPr>
        <w:t>contained</w:t>
      </w:r>
      <w:r>
        <w:t xml:space="preserve"> in the</w:t>
      </w:r>
      <w:r>
        <w:rPr>
          <w:spacing w:val="-1"/>
        </w:rPr>
        <w:t xml:space="preserve"> data</w:t>
      </w:r>
      <w:r>
        <w:t xml:space="preserve"> dictionary</w:t>
      </w:r>
      <w:r>
        <w:rPr>
          <w:spacing w:val="-3"/>
        </w:rPr>
        <w:t xml:space="preserve"> </w:t>
      </w:r>
      <w:r>
        <w:t>(</w:t>
      </w:r>
      <w:r>
        <w:rPr>
          <w:b/>
        </w:rPr>
        <w:t xml:space="preserve">Table </w:t>
      </w:r>
      <w:r w:rsidR="00B0197C">
        <w:rPr>
          <w:b/>
        </w:rPr>
        <w:t>4</w:t>
      </w:r>
      <w:r w:rsidR="00BB7F9E">
        <w:rPr>
          <w:b/>
        </w:rPr>
        <w:t>.</w:t>
      </w:r>
      <w:r>
        <w:t xml:space="preserve">) must be </w:t>
      </w:r>
      <w:r>
        <w:rPr>
          <w:spacing w:val="-1"/>
        </w:rPr>
        <w:t>used</w:t>
      </w:r>
      <w:r w:rsidRPr="005E700C">
        <w:t>.</w:t>
      </w:r>
      <w:r w:rsidR="005E700C">
        <w:t xml:space="preserve"> </w:t>
      </w:r>
      <w:r>
        <w:t>Do not make</w:t>
      </w:r>
      <w:r>
        <w:rPr>
          <w:spacing w:val="-2"/>
        </w:rPr>
        <w:t xml:space="preserve"> </w:t>
      </w:r>
      <w:r>
        <w:rPr>
          <w:spacing w:val="1"/>
        </w:rPr>
        <w:t>any</w:t>
      </w:r>
      <w:r>
        <w:rPr>
          <w:spacing w:val="-5"/>
        </w:rPr>
        <w:t xml:space="preserve"> </w:t>
      </w:r>
      <w:r>
        <w:t>changes in the</w:t>
      </w:r>
      <w:r>
        <w:rPr>
          <w:spacing w:val="-1"/>
        </w:rPr>
        <w:t xml:space="preserve"> spelling.</w:t>
      </w:r>
      <w:r w:rsidR="009533EA">
        <w:rPr>
          <w:spacing w:val="1"/>
        </w:rPr>
        <w:t xml:space="preserve"> </w:t>
      </w:r>
      <w:r>
        <w:rPr>
          <w:spacing w:val="-1"/>
        </w:rPr>
        <w:t>Variables</w:t>
      </w:r>
      <w:r>
        <w:t xml:space="preserve"> </w:t>
      </w:r>
      <w:r>
        <w:rPr>
          <w:spacing w:val="-1"/>
        </w:rPr>
        <w:t>(columns)</w:t>
      </w:r>
      <w:r>
        <w:t xml:space="preserve"> in the </w:t>
      </w:r>
      <w:r>
        <w:rPr>
          <w:spacing w:val="-1"/>
        </w:rPr>
        <w:t>data</w:t>
      </w:r>
      <w:r>
        <w:t xml:space="preserve"> submission file should</w:t>
      </w:r>
      <w:r>
        <w:rPr>
          <w:spacing w:val="47"/>
        </w:rPr>
        <w:t xml:space="preserve"> </w:t>
      </w:r>
      <w:r>
        <w:rPr>
          <w:spacing w:val="-1"/>
        </w:rPr>
        <w:t xml:space="preserve">have </w:t>
      </w:r>
      <w:r>
        <w:t xml:space="preserve">the </w:t>
      </w:r>
      <w:r>
        <w:rPr>
          <w:spacing w:val="-1"/>
        </w:rPr>
        <w:t>same</w:t>
      </w:r>
      <w:r>
        <w:t xml:space="preserve"> names (column </w:t>
      </w:r>
      <w:r>
        <w:rPr>
          <w:spacing w:val="-1"/>
        </w:rPr>
        <w:t>headings)</w:t>
      </w:r>
      <w:r>
        <w:rPr>
          <w:spacing w:val="3"/>
        </w:rPr>
        <w:t xml:space="preserve"> </w:t>
      </w:r>
      <w:r>
        <w:rPr>
          <w:spacing w:val="-1"/>
        </w:rPr>
        <w:t>and</w:t>
      </w:r>
      <w:r>
        <w:t xml:space="preserve"> appear in the</w:t>
      </w:r>
      <w:r>
        <w:rPr>
          <w:spacing w:val="-1"/>
        </w:rPr>
        <w:t xml:space="preserve"> </w:t>
      </w:r>
      <w:r>
        <w:t>same</w:t>
      </w:r>
      <w:r>
        <w:rPr>
          <w:spacing w:val="-2"/>
        </w:rPr>
        <w:t xml:space="preserve"> </w:t>
      </w:r>
      <w:r>
        <w:t>order</w:t>
      </w:r>
      <w:r>
        <w:rPr>
          <w:spacing w:val="2"/>
        </w:rPr>
        <w:t xml:space="preserve"> </w:t>
      </w:r>
      <w:r>
        <w:rPr>
          <w:spacing w:val="-1"/>
        </w:rPr>
        <w:t>as</w:t>
      </w:r>
      <w:r>
        <w:t xml:space="preserve"> in the</w:t>
      </w:r>
      <w:r>
        <w:rPr>
          <w:spacing w:val="-1"/>
        </w:rPr>
        <w:t xml:space="preserve"> data</w:t>
      </w:r>
      <w:r>
        <w:t xml:space="preserve"> </w:t>
      </w:r>
      <w:r>
        <w:rPr>
          <w:spacing w:val="-1"/>
        </w:rPr>
        <w:t>dictionary.</w:t>
      </w:r>
    </w:p>
    <w:p w14:paraId="6C75CB93" w14:textId="77777777" w:rsidR="001F690A" w:rsidRDefault="00FE790E" w:rsidP="009533EA">
      <w:pPr>
        <w:pStyle w:val="BodyText"/>
        <w:spacing w:line="275" w:lineRule="auto"/>
        <w:ind w:left="100" w:right="144" w:firstLine="0"/>
      </w:pPr>
      <w:r>
        <w:rPr>
          <w:spacing w:val="-1"/>
        </w:rPr>
        <w:t>O</w:t>
      </w:r>
      <w:r w:rsidR="00E846A8">
        <w:rPr>
          <w:spacing w:val="-1"/>
        </w:rPr>
        <w:t>rganizations</w:t>
      </w:r>
      <w:r w:rsidR="00E846A8">
        <w:t xml:space="preserve"> should</w:t>
      </w:r>
      <w:r w:rsidR="00E846A8">
        <w:rPr>
          <w:spacing w:val="1"/>
        </w:rPr>
        <w:t xml:space="preserve"> </w:t>
      </w:r>
      <w:r w:rsidR="00E846A8">
        <w:t>take</w:t>
      </w:r>
      <w:r w:rsidR="00E846A8">
        <w:rPr>
          <w:spacing w:val="-2"/>
        </w:rPr>
        <w:t xml:space="preserve"> </w:t>
      </w:r>
      <w:r w:rsidR="00E846A8">
        <w:t xml:space="preserve">time to </w:t>
      </w:r>
      <w:r w:rsidR="00E846A8">
        <w:rPr>
          <w:spacing w:val="-1"/>
        </w:rPr>
        <w:t>become</w:t>
      </w:r>
      <w:r w:rsidR="00E846A8">
        <w:t xml:space="preserve"> </w:t>
      </w:r>
      <w:r w:rsidR="00E846A8">
        <w:rPr>
          <w:spacing w:val="-1"/>
        </w:rPr>
        <w:t>familiar</w:t>
      </w:r>
      <w:r w:rsidR="00E846A8">
        <w:t xml:space="preserve"> </w:t>
      </w:r>
      <w:r w:rsidR="00E846A8">
        <w:rPr>
          <w:spacing w:val="-1"/>
        </w:rPr>
        <w:t>with</w:t>
      </w:r>
      <w:r w:rsidR="00E846A8">
        <w:t xml:space="preserve"> </w:t>
      </w:r>
      <w:r w:rsidR="00E846A8">
        <w:rPr>
          <w:spacing w:val="-1"/>
        </w:rPr>
        <w:t>all</w:t>
      </w:r>
      <w:r w:rsidR="00E846A8">
        <w:t xml:space="preserve"> of the </w:t>
      </w:r>
      <w:r w:rsidR="00E846A8">
        <w:rPr>
          <w:spacing w:val="-1"/>
        </w:rPr>
        <w:t>data</w:t>
      </w:r>
      <w:r w:rsidR="00E846A8">
        <w:t xml:space="preserve"> </w:t>
      </w:r>
      <w:r w:rsidR="00E846A8">
        <w:rPr>
          <w:spacing w:val="-1"/>
        </w:rPr>
        <w:t>elements</w:t>
      </w:r>
      <w:r w:rsidR="00E846A8">
        <w:rPr>
          <w:spacing w:val="3"/>
        </w:rPr>
        <w:t xml:space="preserve"> </w:t>
      </w:r>
      <w:r w:rsidR="00E846A8">
        <w:rPr>
          <w:spacing w:val="-1"/>
        </w:rPr>
        <w:t>and</w:t>
      </w:r>
      <w:r w:rsidR="00E846A8">
        <w:rPr>
          <w:spacing w:val="79"/>
        </w:rPr>
        <w:t xml:space="preserve"> </w:t>
      </w:r>
      <w:r w:rsidR="00E846A8">
        <w:rPr>
          <w:spacing w:val="-1"/>
        </w:rPr>
        <w:t>specifications.</w:t>
      </w:r>
    </w:p>
    <w:p w14:paraId="7E0FBB10" w14:textId="724E113F" w:rsidR="001F690A" w:rsidRDefault="00E846A8" w:rsidP="009533EA">
      <w:pPr>
        <w:pStyle w:val="BodyText"/>
        <w:spacing w:before="121" w:line="276" w:lineRule="auto"/>
        <w:ind w:left="100" w:right="144" w:firstLine="0"/>
      </w:pPr>
      <w:r>
        <w:t>No</w:t>
      </w:r>
      <w:r>
        <w:rPr>
          <w:spacing w:val="-1"/>
        </w:rPr>
        <w:t xml:space="preserve"> </w:t>
      </w:r>
      <w:r w:rsidR="008829D8">
        <w:rPr>
          <w:spacing w:val="-1"/>
        </w:rPr>
        <w:t xml:space="preserve">personally </w:t>
      </w:r>
      <w:r>
        <w:rPr>
          <w:spacing w:val="-1"/>
        </w:rPr>
        <w:t>identifiable</w:t>
      </w:r>
      <w:r w:rsidR="008829D8">
        <w:t xml:space="preserve"> information (PII) </w:t>
      </w:r>
      <w:r w:rsidR="00870629">
        <w:rPr>
          <w:spacing w:val="-1"/>
        </w:rPr>
        <w:t>fro</w:t>
      </w:r>
      <w:r>
        <w:rPr>
          <w:spacing w:val="-1"/>
        </w:rPr>
        <w:t>m</w:t>
      </w:r>
      <w:r>
        <w:t xml:space="preserve"> </w:t>
      </w:r>
      <w:r w:rsidR="00D84624">
        <w:rPr>
          <w:spacing w:val="-1"/>
        </w:rPr>
        <w:t>L</w:t>
      </w:r>
      <w:r>
        <w:rPr>
          <w:spacing w:val="-1"/>
        </w:rPr>
        <w:t>ifestyle</w:t>
      </w:r>
      <w:r w:rsidR="0081382F">
        <w:rPr>
          <w:spacing w:val="82"/>
        </w:rPr>
        <w:t xml:space="preserve"> </w:t>
      </w:r>
      <w:r w:rsidR="00D84624">
        <w:rPr>
          <w:spacing w:val="-1"/>
        </w:rPr>
        <w:t>C</w:t>
      </w:r>
      <w:r>
        <w:rPr>
          <w:spacing w:val="-1"/>
        </w:rPr>
        <w:t>oaches</w:t>
      </w:r>
      <w:r>
        <w:t xml:space="preserve"> </w:t>
      </w:r>
      <w:r>
        <w:rPr>
          <w:spacing w:val="1"/>
        </w:rPr>
        <w:t>or</w:t>
      </w:r>
      <w:r>
        <w:t xml:space="preserve"> </w:t>
      </w:r>
      <w:r>
        <w:rPr>
          <w:spacing w:val="-1"/>
        </w:rPr>
        <w:t>participants</w:t>
      </w:r>
      <w:r>
        <w:t xml:space="preserve"> should be</w:t>
      </w:r>
      <w:r>
        <w:rPr>
          <w:spacing w:val="-1"/>
        </w:rPr>
        <w:t xml:space="preserve"> transmitted</w:t>
      </w:r>
      <w:r>
        <w:t xml:space="preserve"> to </w:t>
      </w:r>
      <w:r w:rsidR="001A1A23">
        <w:t>the DPRP</w:t>
      </w:r>
      <w:r>
        <w:t>.</w:t>
      </w:r>
      <w:r>
        <w:rPr>
          <w:spacing w:val="2"/>
        </w:rPr>
        <w:t xml:space="preserve"> </w:t>
      </w:r>
      <w:r>
        <w:t xml:space="preserve">All </w:t>
      </w:r>
      <w:r>
        <w:rPr>
          <w:spacing w:val="-1"/>
        </w:rPr>
        <w:t>identifiers</w:t>
      </w:r>
      <w:r>
        <w:t xml:space="preserve"> </w:t>
      </w:r>
      <w:r>
        <w:rPr>
          <w:spacing w:val="-1"/>
        </w:rPr>
        <w:t>(except</w:t>
      </w:r>
      <w:r>
        <w:t xml:space="preserve"> the</w:t>
      </w:r>
      <w:r w:rsidR="00CA7B4C" w:rsidRPr="00003501">
        <w:rPr>
          <w:rStyle w:val="Heading2Char"/>
        </w:rPr>
        <w:t xml:space="preserve"> </w:t>
      </w:r>
      <w:r>
        <w:rPr>
          <w:spacing w:val="-1"/>
        </w:rPr>
        <w:t>orgcode,</w:t>
      </w:r>
      <w:r>
        <w:t xml:space="preserve"> </w:t>
      </w:r>
      <w:r>
        <w:rPr>
          <w:spacing w:val="-1"/>
        </w:rPr>
        <w:t>which</w:t>
      </w:r>
      <w:r>
        <w:rPr>
          <w:spacing w:val="2"/>
        </w:rPr>
        <w:t xml:space="preserve"> </w:t>
      </w:r>
      <w:r>
        <w:t>is provided by</w:t>
      </w:r>
      <w:r>
        <w:rPr>
          <w:spacing w:val="-5"/>
        </w:rPr>
        <w:t xml:space="preserve"> </w:t>
      </w:r>
      <w:r>
        <w:t xml:space="preserve">CDC) will be </w:t>
      </w:r>
      <w:r>
        <w:rPr>
          <w:spacing w:val="-1"/>
        </w:rPr>
        <w:t>assigned</w:t>
      </w:r>
      <w:r>
        <w:t xml:space="preserve"> </w:t>
      </w:r>
      <w:r>
        <w:rPr>
          <w:spacing w:val="-1"/>
        </w:rPr>
        <w:t>and</w:t>
      </w:r>
      <w:r>
        <w:t xml:space="preserve"> maintained </w:t>
      </w:r>
      <w:r>
        <w:rPr>
          <w:spacing w:val="1"/>
        </w:rPr>
        <w:t>by</w:t>
      </w:r>
      <w:r>
        <w:rPr>
          <w:spacing w:val="-5"/>
        </w:rPr>
        <w:t xml:space="preserve"> </w:t>
      </w:r>
      <w:r>
        <w:t>the</w:t>
      </w:r>
      <w:r>
        <w:rPr>
          <w:spacing w:val="-1"/>
        </w:rPr>
        <w:t xml:space="preserve"> organization</w:t>
      </w:r>
      <w:r>
        <w:t xml:space="preserve"> </w:t>
      </w:r>
      <w:r>
        <w:rPr>
          <w:spacing w:val="-1"/>
        </w:rPr>
        <w:t>according</w:t>
      </w:r>
      <w:r>
        <w:rPr>
          <w:spacing w:val="-3"/>
        </w:rPr>
        <w:t xml:space="preserve"> </w:t>
      </w:r>
      <w:r>
        <w:t>to</w:t>
      </w:r>
      <w:r>
        <w:rPr>
          <w:spacing w:val="2"/>
        </w:rPr>
        <w:t xml:space="preserve"> </w:t>
      </w:r>
      <w:r>
        <w:t xml:space="preserve">the </w:t>
      </w:r>
      <w:r>
        <w:rPr>
          <w:spacing w:val="-1"/>
        </w:rPr>
        <w:t>specifications</w:t>
      </w:r>
      <w:r>
        <w:t xml:space="preserve"> </w:t>
      </w:r>
      <w:r>
        <w:rPr>
          <w:spacing w:val="-1"/>
        </w:rPr>
        <w:t>outlined</w:t>
      </w:r>
      <w:r>
        <w:t xml:space="preserve"> in the</w:t>
      </w:r>
      <w:r>
        <w:rPr>
          <w:spacing w:val="-1"/>
        </w:rPr>
        <w:t xml:space="preserve"> data</w:t>
      </w:r>
      <w:r>
        <w:t xml:space="preserve"> </w:t>
      </w:r>
      <w:r>
        <w:rPr>
          <w:spacing w:val="-1"/>
        </w:rPr>
        <w:t>dictionary.</w:t>
      </w:r>
      <w:r w:rsidR="009D25FA">
        <w:rPr>
          <w:spacing w:val="-1"/>
        </w:rPr>
        <w:t xml:space="preserve"> </w:t>
      </w:r>
    </w:p>
    <w:p w14:paraId="3C884DF9" w14:textId="77777777" w:rsidR="001F690A" w:rsidRDefault="001F690A">
      <w:pPr>
        <w:spacing w:before="1"/>
        <w:rPr>
          <w:rFonts w:ascii="Times New Roman" w:eastAsia="Times New Roman" w:hAnsi="Times New Roman" w:cs="Times New Roman"/>
          <w:sz w:val="35"/>
          <w:szCs w:val="35"/>
        </w:rPr>
      </w:pPr>
    </w:p>
    <w:p w14:paraId="5424185B" w14:textId="77777777" w:rsidR="001F690A" w:rsidRPr="004178E2" w:rsidRDefault="00E846A8" w:rsidP="00221F15">
      <w:pPr>
        <w:rPr>
          <w:rFonts w:ascii="Times New Roman" w:hAnsi="Times New Roman" w:cs="Times New Roman"/>
          <w:sz w:val="24"/>
          <w:szCs w:val="24"/>
        </w:rPr>
      </w:pPr>
      <w:r w:rsidRPr="00221F15">
        <w:rPr>
          <w:rFonts w:ascii="Times New Roman" w:hAnsi="Times New Roman" w:cs="Times New Roman"/>
          <w:b/>
          <w:sz w:val="24"/>
          <w:szCs w:val="24"/>
        </w:rPr>
        <w:t>Evaluation Data Elements</w:t>
      </w:r>
      <w:r w:rsidR="00DC612F">
        <w:rPr>
          <w:rFonts w:ascii="Times New Roman" w:hAnsi="Times New Roman" w:cs="Times New Roman"/>
          <w:b/>
          <w:sz w:val="24"/>
          <w:szCs w:val="24"/>
        </w:rPr>
        <w:t xml:space="preserve"> </w:t>
      </w:r>
      <w:r w:rsidR="00DC612F" w:rsidRPr="004178E2">
        <w:rPr>
          <w:rFonts w:ascii="Times New Roman" w:hAnsi="Times New Roman" w:cs="Times New Roman"/>
          <w:sz w:val="24"/>
          <w:szCs w:val="24"/>
        </w:rPr>
        <w:t>(Numbers correspond with Table 4.</w:t>
      </w:r>
      <w:r w:rsidR="00DC612F" w:rsidRPr="004178E2">
        <w:t xml:space="preserve"> </w:t>
      </w:r>
      <w:r w:rsidR="00DC612F" w:rsidRPr="004178E2">
        <w:rPr>
          <w:rFonts w:ascii="Times New Roman" w:hAnsi="Times New Roman" w:cs="Times New Roman"/>
          <w:sz w:val="24"/>
          <w:szCs w:val="24"/>
        </w:rPr>
        <w:t xml:space="preserve">Data Dictionary: Evaluation Data Elements) </w:t>
      </w:r>
    </w:p>
    <w:p w14:paraId="07C73F2B" w14:textId="77777777" w:rsidR="001F690A" w:rsidRDefault="00E846A8" w:rsidP="000102A2">
      <w:pPr>
        <w:pStyle w:val="BodyText"/>
        <w:numPr>
          <w:ilvl w:val="0"/>
          <w:numId w:val="16"/>
        </w:numPr>
        <w:tabs>
          <w:tab w:val="left" w:pos="551"/>
        </w:tabs>
        <w:spacing w:before="161" w:line="275" w:lineRule="auto"/>
        <w:ind w:right="145"/>
      </w:pPr>
      <w:r>
        <w:rPr>
          <w:b/>
          <w:spacing w:val="-1"/>
        </w:rPr>
        <w:t>Organization</w:t>
      </w:r>
      <w:r>
        <w:rPr>
          <w:b/>
          <w:spacing w:val="1"/>
        </w:rPr>
        <w:t xml:space="preserve"> </w:t>
      </w:r>
      <w:r>
        <w:rPr>
          <w:b/>
          <w:spacing w:val="-1"/>
        </w:rPr>
        <w:t>Code</w:t>
      </w:r>
      <w:r w:rsidR="00F42E8A">
        <w:rPr>
          <w:b/>
          <w:spacing w:val="-1"/>
        </w:rPr>
        <w:t>.</w:t>
      </w:r>
      <w:r>
        <w:rPr>
          <w:b/>
          <w:spacing w:val="-1"/>
        </w:rPr>
        <w:t xml:space="preserve"> </w:t>
      </w:r>
      <w:r>
        <w:t>Will</w:t>
      </w:r>
      <w:r>
        <w:rPr>
          <w:spacing w:val="-2"/>
        </w:rPr>
        <w:t xml:space="preserve"> </w:t>
      </w:r>
      <w:r>
        <w:t xml:space="preserve">be </w:t>
      </w:r>
      <w:r>
        <w:rPr>
          <w:spacing w:val="-1"/>
        </w:rPr>
        <w:t>assigned</w:t>
      </w:r>
      <w:r>
        <w:t xml:space="preserve"> </w:t>
      </w:r>
      <w:r>
        <w:rPr>
          <w:spacing w:val="2"/>
        </w:rPr>
        <w:t>by</w:t>
      </w:r>
      <w:r>
        <w:rPr>
          <w:spacing w:val="-5"/>
        </w:rPr>
        <w:t xml:space="preserve"> </w:t>
      </w:r>
      <w:r w:rsidR="00D933E0">
        <w:t>the DPRP</w:t>
      </w:r>
      <w:r>
        <w:t xml:space="preserve"> when the </w:t>
      </w:r>
      <w:r w:rsidR="00D933E0">
        <w:rPr>
          <w:spacing w:val="-1"/>
        </w:rPr>
        <w:t xml:space="preserve">organization’s </w:t>
      </w:r>
      <w:r>
        <w:rPr>
          <w:spacing w:val="-1"/>
        </w:rPr>
        <w:t>application</w:t>
      </w:r>
      <w:r w:rsidR="00A20A6E">
        <w:t xml:space="preserve"> is </w:t>
      </w:r>
      <w:r>
        <w:rPr>
          <w:spacing w:val="-1"/>
        </w:rPr>
        <w:t>approved.</w:t>
      </w:r>
      <w:r>
        <w:rPr>
          <w:spacing w:val="3"/>
        </w:rPr>
        <w:t xml:space="preserve"> </w:t>
      </w:r>
      <w:r>
        <w:rPr>
          <w:spacing w:val="-1"/>
        </w:rPr>
        <w:t>Each</w:t>
      </w:r>
      <w:r w:rsidRPr="000102A2">
        <w:t xml:space="preserve"> </w:t>
      </w:r>
      <w:r>
        <w:rPr>
          <w:spacing w:val="-1"/>
        </w:rPr>
        <w:t>applicant</w:t>
      </w:r>
      <w:r>
        <w:t xml:space="preserve"> will have</w:t>
      </w:r>
      <w:r>
        <w:rPr>
          <w:spacing w:val="-2"/>
        </w:rPr>
        <w:t xml:space="preserve"> </w:t>
      </w:r>
      <w:r>
        <w:t>a</w:t>
      </w:r>
      <w:r>
        <w:rPr>
          <w:spacing w:val="-1"/>
        </w:rPr>
        <w:t xml:space="preserve"> </w:t>
      </w:r>
      <w:r>
        <w:t xml:space="preserve">unique </w:t>
      </w:r>
      <w:r>
        <w:rPr>
          <w:spacing w:val="-1"/>
        </w:rPr>
        <w:t>organization</w:t>
      </w:r>
      <w:r>
        <w:t xml:space="preserve"> </w:t>
      </w:r>
      <w:r>
        <w:rPr>
          <w:spacing w:val="-1"/>
        </w:rPr>
        <w:t>code.</w:t>
      </w:r>
      <w:r>
        <w:t xml:space="preserve"> </w:t>
      </w:r>
      <w:r w:rsidR="007C15A1">
        <w:t xml:space="preserve">This code </w:t>
      </w:r>
      <w:r w:rsidR="00E56573">
        <w:t xml:space="preserve">must </w:t>
      </w:r>
      <w:r>
        <w:t xml:space="preserve">be </w:t>
      </w:r>
      <w:r>
        <w:rPr>
          <w:spacing w:val="-1"/>
        </w:rPr>
        <w:t>included</w:t>
      </w:r>
      <w:r>
        <w:rPr>
          <w:spacing w:val="1"/>
        </w:rPr>
        <w:t xml:space="preserve"> by</w:t>
      </w:r>
      <w:r>
        <w:rPr>
          <w:spacing w:val="-5"/>
        </w:rPr>
        <w:t xml:space="preserve"> </w:t>
      </w:r>
      <w:r>
        <w:t>the</w:t>
      </w:r>
      <w:r>
        <w:rPr>
          <w:spacing w:val="1"/>
        </w:rPr>
        <w:t xml:space="preserve"> </w:t>
      </w:r>
      <w:r>
        <w:rPr>
          <w:spacing w:val="-1"/>
        </w:rPr>
        <w:t>applicant</w:t>
      </w:r>
      <w:r w:rsidR="000102A2" w:rsidRPr="000102A2">
        <w:t xml:space="preserve"> </w:t>
      </w:r>
      <w:r>
        <w:rPr>
          <w:spacing w:val="-1"/>
        </w:rPr>
        <w:t>organization</w:t>
      </w:r>
      <w:r>
        <w:t xml:space="preserve"> on </w:t>
      </w:r>
      <w:r>
        <w:rPr>
          <w:spacing w:val="-1"/>
        </w:rPr>
        <w:t>all</w:t>
      </w:r>
      <w:r>
        <w:t xml:space="preserve"> </w:t>
      </w:r>
      <w:r>
        <w:rPr>
          <w:spacing w:val="-1"/>
        </w:rPr>
        <w:t>data</w:t>
      </w:r>
      <w:r>
        <w:t xml:space="preserve"> </w:t>
      </w:r>
      <w:r>
        <w:rPr>
          <w:spacing w:val="-1"/>
        </w:rPr>
        <w:t>records</w:t>
      </w:r>
      <w:r>
        <w:t xml:space="preserve"> submitted.</w:t>
      </w:r>
    </w:p>
    <w:p w14:paraId="7C938E7A" w14:textId="3FAFDFF9" w:rsidR="001B36F0" w:rsidRPr="00171A6C" w:rsidRDefault="00E846A8" w:rsidP="001B36F0">
      <w:pPr>
        <w:pStyle w:val="BodyText"/>
        <w:numPr>
          <w:ilvl w:val="0"/>
          <w:numId w:val="16"/>
        </w:numPr>
        <w:tabs>
          <w:tab w:val="left" w:pos="552"/>
        </w:tabs>
        <w:spacing w:before="121" w:line="276" w:lineRule="auto"/>
        <w:ind w:right="167" w:hanging="451"/>
      </w:pPr>
      <w:r>
        <w:rPr>
          <w:b/>
          <w:spacing w:val="-1"/>
        </w:rPr>
        <w:t xml:space="preserve">Participant </w:t>
      </w:r>
      <w:r>
        <w:rPr>
          <w:b/>
        </w:rPr>
        <w:t>ID</w:t>
      </w:r>
      <w:r w:rsidR="00F42E8A">
        <w:rPr>
          <w:b/>
        </w:rPr>
        <w:t>.</w:t>
      </w:r>
      <w:r>
        <w:rPr>
          <w:b/>
          <w:spacing w:val="-1"/>
        </w:rPr>
        <w:t xml:space="preserve"> </w:t>
      </w:r>
      <w:r>
        <w:t xml:space="preserve">Will be </w:t>
      </w:r>
      <w:r>
        <w:rPr>
          <w:spacing w:val="-1"/>
        </w:rPr>
        <w:t>assigned</w:t>
      </w:r>
      <w:r>
        <w:t xml:space="preserve"> </w:t>
      </w:r>
      <w:r>
        <w:rPr>
          <w:spacing w:val="2"/>
        </w:rPr>
        <w:t>by</w:t>
      </w:r>
      <w:r>
        <w:rPr>
          <w:spacing w:val="-5"/>
        </w:rPr>
        <w:t xml:space="preserve"> </w:t>
      </w:r>
      <w:r>
        <w:t>the</w:t>
      </w:r>
      <w:r>
        <w:rPr>
          <w:spacing w:val="1"/>
        </w:rPr>
        <w:t xml:space="preserve"> </w:t>
      </w:r>
      <w:r>
        <w:rPr>
          <w:spacing w:val="-1"/>
        </w:rPr>
        <w:t>organization</w:t>
      </w:r>
      <w:r>
        <w:rPr>
          <w:spacing w:val="3"/>
        </w:rPr>
        <w:t xml:space="preserve"> </w:t>
      </w:r>
      <w:r>
        <w:t>to uniquely</w:t>
      </w:r>
      <w:r>
        <w:rPr>
          <w:spacing w:val="-3"/>
        </w:rPr>
        <w:t xml:space="preserve"> </w:t>
      </w:r>
      <w:r>
        <w:t>identify</w:t>
      </w:r>
      <w:r>
        <w:rPr>
          <w:spacing w:val="-5"/>
        </w:rPr>
        <w:t xml:space="preserve"> </w:t>
      </w:r>
      <w:r>
        <w:rPr>
          <w:spacing w:val="-1"/>
        </w:rPr>
        <w:t>and</w:t>
      </w:r>
      <w:r>
        <w:t xml:space="preserve"> </w:t>
      </w:r>
      <w:r>
        <w:rPr>
          <w:spacing w:val="-1"/>
        </w:rPr>
        <w:t>track</w:t>
      </w:r>
      <w:r>
        <w:rPr>
          <w:spacing w:val="71"/>
        </w:rPr>
        <w:t xml:space="preserve"> </w:t>
      </w:r>
      <w:r>
        <w:rPr>
          <w:spacing w:val="-1"/>
        </w:rPr>
        <w:t>participants</w:t>
      </w:r>
      <w:r>
        <w:t xml:space="preserve"> across </w:t>
      </w:r>
      <w:r>
        <w:rPr>
          <w:spacing w:val="-1"/>
        </w:rPr>
        <w:t>sessions.</w:t>
      </w:r>
      <w:r>
        <w:t xml:space="preserve"> </w:t>
      </w:r>
      <w:r w:rsidR="007C15A1">
        <w:t>The participant ID m</w:t>
      </w:r>
      <w:r>
        <w:t xml:space="preserve">ust be </w:t>
      </w:r>
      <w:r>
        <w:rPr>
          <w:spacing w:val="-1"/>
        </w:rPr>
        <w:t>included</w:t>
      </w:r>
      <w:r>
        <w:t xml:space="preserve"> on </w:t>
      </w:r>
      <w:r>
        <w:rPr>
          <w:spacing w:val="-1"/>
        </w:rPr>
        <w:t>all</w:t>
      </w:r>
      <w:r>
        <w:t xml:space="preserve"> session </w:t>
      </w:r>
      <w:r>
        <w:rPr>
          <w:spacing w:val="-1"/>
        </w:rPr>
        <w:t>attendance</w:t>
      </w:r>
      <w:r>
        <w:rPr>
          <w:spacing w:val="1"/>
        </w:rPr>
        <w:t xml:space="preserve"> </w:t>
      </w:r>
      <w:r>
        <w:t xml:space="preserve">records </w:t>
      </w:r>
      <w:r>
        <w:rPr>
          <w:spacing w:val="-1"/>
        </w:rPr>
        <w:t>generated</w:t>
      </w:r>
      <w:r>
        <w:t xml:space="preserve"> </w:t>
      </w:r>
      <w:r>
        <w:rPr>
          <w:spacing w:val="-1"/>
        </w:rPr>
        <w:t>for</w:t>
      </w:r>
      <w:r w:rsidRPr="00361AF8">
        <w:t xml:space="preserve"> </w:t>
      </w:r>
      <w:r>
        <w:rPr>
          <w:spacing w:val="-1"/>
        </w:rPr>
        <w:t>an</w:t>
      </w:r>
      <w:r>
        <w:t xml:space="preserve"> individual </w:t>
      </w:r>
      <w:r>
        <w:rPr>
          <w:spacing w:val="-1"/>
        </w:rPr>
        <w:t>participant.</w:t>
      </w:r>
      <w:r>
        <w:rPr>
          <w:spacing w:val="2"/>
        </w:rPr>
        <w:t xml:space="preserve"> </w:t>
      </w:r>
      <w:r>
        <w:t>The</w:t>
      </w:r>
      <w:r>
        <w:rPr>
          <w:spacing w:val="-2"/>
        </w:rPr>
        <w:t xml:space="preserve"> </w:t>
      </w:r>
      <w:r w:rsidR="00171A6C">
        <w:rPr>
          <w:spacing w:val="-1"/>
        </w:rPr>
        <w:t>p</w:t>
      </w:r>
      <w:r>
        <w:rPr>
          <w:spacing w:val="-1"/>
        </w:rPr>
        <w:t>articipant</w:t>
      </w:r>
      <w:r>
        <w:rPr>
          <w:spacing w:val="2"/>
        </w:rPr>
        <w:t xml:space="preserve"> </w:t>
      </w:r>
      <w:r>
        <w:rPr>
          <w:spacing w:val="-2"/>
        </w:rPr>
        <w:t>ID</w:t>
      </w:r>
      <w:r>
        <w:t xml:space="preserve"> should not be </w:t>
      </w:r>
      <w:r>
        <w:rPr>
          <w:spacing w:val="-1"/>
        </w:rPr>
        <w:t>based</w:t>
      </w:r>
      <w:r>
        <w:t xml:space="preserve"> on </w:t>
      </w:r>
      <w:r>
        <w:rPr>
          <w:spacing w:val="-1"/>
        </w:rPr>
        <w:t>social</w:t>
      </w:r>
      <w:r>
        <w:t xml:space="preserve"> security</w:t>
      </w:r>
      <w:r>
        <w:rPr>
          <w:spacing w:val="-5"/>
        </w:rPr>
        <w:t xml:space="preserve"> </w:t>
      </w:r>
      <w:r>
        <w:t>number</w:t>
      </w:r>
      <w:r w:rsidRPr="00361AF8">
        <w:t xml:space="preserve"> </w:t>
      </w:r>
      <w:r>
        <w:t>or</w:t>
      </w:r>
      <w:r>
        <w:rPr>
          <w:spacing w:val="-1"/>
        </w:rPr>
        <w:t xml:space="preserve"> </w:t>
      </w:r>
      <w:r>
        <w:t xml:space="preserve">other </w:t>
      </w:r>
      <w:r w:rsidR="003B3C4D">
        <w:rPr>
          <w:spacing w:val="-1"/>
        </w:rPr>
        <w:t>PII</w:t>
      </w:r>
      <w:r>
        <w:rPr>
          <w:spacing w:val="-1"/>
        </w:rPr>
        <w:t>.</w:t>
      </w:r>
      <w:r w:rsidR="00583278">
        <w:rPr>
          <w:spacing w:val="-1"/>
        </w:rPr>
        <w:t xml:space="preserve"> If a participant re-enrolls in a new class, the organization should assign this participant a new participant ID. </w:t>
      </w:r>
    </w:p>
    <w:p w14:paraId="43CDDFE0" w14:textId="77777777" w:rsidR="00171A6C" w:rsidRPr="00BB3531" w:rsidRDefault="00171A6C" w:rsidP="00171A6C">
      <w:pPr>
        <w:pStyle w:val="NoSpacing"/>
      </w:pPr>
    </w:p>
    <w:p w14:paraId="4C126107" w14:textId="77777777" w:rsidR="007E598D" w:rsidRDefault="007E598D" w:rsidP="007E598D">
      <w:pPr>
        <w:pStyle w:val="ListParagraph"/>
        <w:numPr>
          <w:ilvl w:val="0"/>
          <w:numId w:val="16"/>
        </w:numPr>
        <w:tabs>
          <w:tab w:val="left" w:pos="552"/>
        </w:tabs>
        <w:rPr>
          <w:rFonts w:ascii="Times New Roman" w:hAnsi="Times New Roman" w:cs="Times New Roman"/>
          <w:sz w:val="24"/>
          <w:szCs w:val="24"/>
        </w:rPr>
      </w:pPr>
      <w:r w:rsidRPr="007E598D">
        <w:rPr>
          <w:rFonts w:ascii="Times New Roman" w:hAnsi="Times New Roman" w:cs="Times New Roman"/>
          <w:b/>
          <w:sz w:val="24"/>
          <w:szCs w:val="24"/>
        </w:rPr>
        <w:t xml:space="preserve">Enrollment Source. </w:t>
      </w:r>
      <w:r w:rsidRPr="007E598D">
        <w:rPr>
          <w:rFonts w:ascii="Times New Roman" w:hAnsi="Times New Roman" w:cs="Times New Roman"/>
          <w:sz w:val="24"/>
          <w:szCs w:val="24"/>
        </w:rPr>
        <w:t xml:space="preserve">Will identify the source (person, </w:t>
      </w:r>
      <w:r w:rsidR="00624930">
        <w:rPr>
          <w:rFonts w:ascii="Times New Roman" w:hAnsi="Times New Roman" w:cs="Times New Roman"/>
          <w:sz w:val="24"/>
          <w:szCs w:val="24"/>
        </w:rPr>
        <w:t xml:space="preserve">place, or thing) which led the </w:t>
      </w:r>
      <w:r w:rsidRPr="007E598D">
        <w:rPr>
          <w:rFonts w:ascii="Times New Roman" w:hAnsi="Times New Roman" w:cs="Times New Roman"/>
          <w:sz w:val="24"/>
          <w:szCs w:val="24"/>
        </w:rPr>
        <w:t>participant to enroll in the yearlong program (see data dictionary for the appropriate code).</w:t>
      </w:r>
    </w:p>
    <w:p w14:paraId="78211C69" w14:textId="77777777" w:rsidR="00B01957" w:rsidRPr="007E598D" w:rsidRDefault="00B01957" w:rsidP="00B01957">
      <w:pPr>
        <w:pStyle w:val="ListParagraph"/>
        <w:tabs>
          <w:tab w:val="left" w:pos="552"/>
        </w:tabs>
        <w:ind w:left="452"/>
        <w:rPr>
          <w:rFonts w:ascii="Times New Roman" w:hAnsi="Times New Roman" w:cs="Times New Roman"/>
          <w:sz w:val="24"/>
          <w:szCs w:val="24"/>
        </w:rPr>
      </w:pPr>
    </w:p>
    <w:p w14:paraId="294BE44D" w14:textId="59302D98" w:rsidR="007E598D" w:rsidRPr="007E598D" w:rsidRDefault="007E598D" w:rsidP="007E598D">
      <w:pPr>
        <w:pStyle w:val="ListParagraph"/>
        <w:numPr>
          <w:ilvl w:val="0"/>
          <w:numId w:val="16"/>
        </w:numPr>
        <w:tabs>
          <w:tab w:val="left" w:pos="552"/>
        </w:tabs>
        <w:rPr>
          <w:rFonts w:ascii="Times New Roman" w:hAnsi="Times New Roman" w:cs="Times New Roman"/>
          <w:sz w:val="24"/>
          <w:szCs w:val="24"/>
        </w:rPr>
      </w:pPr>
      <w:r w:rsidRPr="007E598D">
        <w:rPr>
          <w:rFonts w:ascii="Times New Roman" w:hAnsi="Times New Roman" w:cs="Times New Roman"/>
          <w:b/>
          <w:sz w:val="24"/>
          <w:szCs w:val="24"/>
        </w:rPr>
        <w:t xml:space="preserve">Payer Type. </w:t>
      </w:r>
      <w:r w:rsidRPr="007E598D">
        <w:rPr>
          <w:rFonts w:ascii="Times New Roman" w:hAnsi="Times New Roman" w:cs="Times New Roman"/>
          <w:sz w:val="24"/>
          <w:szCs w:val="24"/>
        </w:rPr>
        <w:t xml:space="preserve">Will identify </w:t>
      </w:r>
      <w:r w:rsidR="00B668E8">
        <w:rPr>
          <w:rFonts w:ascii="Times New Roman" w:hAnsi="Times New Roman" w:cs="Times New Roman"/>
          <w:sz w:val="24"/>
          <w:szCs w:val="24"/>
        </w:rPr>
        <w:t xml:space="preserve">one, main </w:t>
      </w:r>
      <w:r w:rsidRPr="007E598D">
        <w:rPr>
          <w:rFonts w:ascii="Times New Roman" w:hAnsi="Times New Roman" w:cs="Times New Roman"/>
          <w:sz w:val="24"/>
          <w:szCs w:val="24"/>
        </w:rPr>
        <w:t xml:space="preserve">payment method </w:t>
      </w:r>
      <w:r w:rsidR="00B668E8">
        <w:rPr>
          <w:rFonts w:ascii="Times New Roman" w:hAnsi="Times New Roman" w:cs="Times New Roman"/>
          <w:sz w:val="24"/>
          <w:szCs w:val="24"/>
        </w:rPr>
        <w:t xml:space="preserve">that </w:t>
      </w:r>
      <w:r w:rsidRPr="007E598D">
        <w:rPr>
          <w:rFonts w:ascii="Times New Roman" w:hAnsi="Times New Roman" w:cs="Times New Roman"/>
          <w:sz w:val="24"/>
          <w:szCs w:val="24"/>
        </w:rPr>
        <w:t>participants are using to pay for their participation in the yearlong program</w:t>
      </w:r>
      <w:r w:rsidRPr="0042377B">
        <w:t xml:space="preserve"> </w:t>
      </w:r>
      <w:r w:rsidRPr="007E598D">
        <w:rPr>
          <w:rFonts w:ascii="Times New Roman" w:hAnsi="Times New Roman" w:cs="Times New Roman"/>
          <w:sz w:val="24"/>
          <w:szCs w:val="24"/>
        </w:rPr>
        <w:t>(see data dictionary for the appropriate code).</w:t>
      </w:r>
    </w:p>
    <w:p w14:paraId="5F823710" w14:textId="77777777" w:rsidR="001F690A" w:rsidRDefault="00E846A8" w:rsidP="00F773FF">
      <w:pPr>
        <w:pStyle w:val="BodyText"/>
        <w:numPr>
          <w:ilvl w:val="0"/>
          <w:numId w:val="16"/>
        </w:numPr>
        <w:tabs>
          <w:tab w:val="left" w:pos="552"/>
        </w:tabs>
        <w:spacing w:before="120" w:line="276" w:lineRule="auto"/>
        <w:ind w:right="253" w:hanging="451"/>
      </w:pPr>
      <w:r>
        <w:rPr>
          <w:b/>
          <w:spacing w:val="-1"/>
        </w:rPr>
        <w:t>Participant State</w:t>
      </w:r>
      <w:r w:rsidR="004E5ED4">
        <w:rPr>
          <w:b/>
          <w:spacing w:val="-1"/>
        </w:rPr>
        <w:t>.</w:t>
      </w:r>
      <w:r>
        <w:rPr>
          <w:b/>
          <w:spacing w:val="-1"/>
        </w:rPr>
        <w:t xml:space="preserve"> </w:t>
      </w:r>
      <w:r>
        <w:t>The</w:t>
      </w:r>
      <w:r>
        <w:rPr>
          <w:spacing w:val="-2"/>
        </w:rPr>
        <w:t xml:space="preserve"> </w:t>
      </w:r>
      <w:r>
        <w:t xml:space="preserve">state in </w:t>
      </w:r>
      <w:r>
        <w:rPr>
          <w:spacing w:val="-1"/>
        </w:rPr>
        <w:t>which</w:t>
      </w:r>
      <w:r>
        <w:t xml:space="preserve"> a</w:t>
      </w:r>
      <w:r>
        <w:rPr>
          <w:spacing w:val="-1"/>
        </w:rPr>
        <w:t xml:space="preserve"> participant</w:t>
      </w:r>
      <w:r>
        <w:rPr>
          <w:spacing w:val="2"/>
        </w:rPr>
        <w:t xml:space="preserve"> </w:t>
      </w:r>
      <w:r>
        <w:rPr>
          <w:spacing w:val="-1"/>
        </w:rPr>
        <w:t>resides</w:t>
      </w:r>
      <w:r>
        <w:t xml:space="preserve"> should be</w:t>
      </w:r>
      <w:r>
        <w:rPr>
          <w:spacing w:val="-1"/>
        </w:rPr>
        <w:t xml:space="preserve"> recorded</w:t>
      </w:r>
      <w:r>
        <w:t xml:space="preserve"> </w:t>
      </w:r>
      <w:r>
        <w:rPr>
          <w:spacing w:val="-1"/>
        </w:rPr>
        <w:t>at</w:t>
      </w:r>
      <w:r>
        <w:t xml:space="preserve"> </w:t>
      </w:r>
      <w:r>
        <w:rPr>
          <w:spacing w:val="-1"/>
        </w:rPr>
        <w:t>enrollment</w:t>
      </w:r>
      <w:r>
        <w:rPr>
          <w:spacing w:val="95"/>
        </w:rPr>
        <w:t xml:space="preserve"> </w:t>
      </w:r>
      <w:r>
        <w:rPr>
          <w:spacing w:val="-1"/>
        </w:rPr>
        <w:t>and</w:t>
      </w:r>
      <w:r>
        <w:t xml:space="preserve"> </w:t>
      </w:r>
      <w:r>
        <w:rPr>
          <w:spacing w:val="-1"/>
        </w:rPr>
        <w:t>included</w:t>
      </w:r>
      <w:r>
        <w:t xml:space="preserve"> on </w:t>
      </w:r>
      <w:r>
        <w:rPr>
          <w:spacing w:val="-1"/>
        </w:rPr>
        <w:t>all</w:t>
      </w:r>
      <w:r>
        <w:t xml:space="preserve"> session </w:t>
      </w:r>
      <w:r>
        <w:rPr>
          <w:spacing w:val="-1"/>
        </w:rPr>
        <w:t>attendance records</w:t>
      </w:r>
      <w:r>
        <w:rPr>
          <w:spacing w:val="2"/>
        </w:rPr>
        <w:t xml:space="preserve"> </w:t>
      </w:r>
      <w:r>
        <w:rPr>
          <w:spacing w:val="-1"/>
        </w:rPr>
        <w:t>generated</w:t>
      </w:r>
      <w:r>
        <w:rPr>
          <w:spacing w:val="1"/>
        </w:rPr>
        <w:t xml:space="preserve"> </w:t>
      </w:r>
      <w:r>
        <w:t>for</w:t>
      </w:r>
      <w:r>
        <w:rPr>
          <w:spacing w:val="-2"/>
        </w:rPr>
        <w:t xml:space="preserve"> </w:t>
      </w:r>
      <w:r>
        <w:t>that participant. The</w:t>
      </w:r>
      <w:r>
        <w:rPr>
          <w:spacing w:val="3"/>
        </w:rPr>
        <w:t xml:space="preserve"> </w:t>
      </w:r>
      <w:r>
        <w:rPr>
          <w:spacing w:val="-1"/>
        </w:rPr>
        <w:t>two-letter</w:t>
      </w:r>
      <w:r>
        <w:rPr>
          <w:spacing w:val="81"/>
        </w:rPr>
        <w:t xml:space="preserve"> </w:t>
      </w:r>
      <w:r>
        <w:rPr>
          <w:spacing w:val="-1"/>
        </w:rPr>
        <w:t>postal</w:t>
      </w:r>
      <w:r>
        <w:t xml:space="preserve"> </w:t>
      </w:r>
      <w:r>
        <w:rPr>
          <w:spacing w:val="-1"/>
        </w:rPr>
        <w:t>abbreviation</w:t>
      </w:r>
      <w:r>
        <w:t xml:space="preserve"> for</w:t>
      </w:r>
      <w:r>
        <w:rPr>
          <w:spacing w:val="-1"/>
        </w:rPr>
        <w:t xml:space="preserve"> </w:t>
      </w:r>
      <w:r>
        <w:t>the</w:t>
      </w:r>
      <w:r>
        <w:rPr>
          <w:spacing w:val="-1"/>
        </w:rPr>
        <w:t xml:space="preserve"> </w:t>
      </w:r>
      <w:r>
        <w:t>U.S. state</w:t>
      </w:r>
      <w:r>
        <w:rPr>
          <w:spacing w:val="-1"/>
        </w:rPr>
        <w:t xml:space="preserve"> </w:t>
      </w:r>
      <w:r>
        <w:t>or territory</w:t>
      </w:r>
      <w:r>
        <w:rPr>
          <w:spacing w:val="-5"/>
        </w:rPr>
        <w:t xml:space="preserve"> </w:t>
      </w:r>
      <w:r>
        <w:t xml:space="preserve">should be </w:t>
      </w:r>
      <w:r>
        <w:rPr>
          <w:spacing w:val="-1"/>
        </w:rPr>
        <w:t>used.</w:t>
      </w:r>
      <w:r>
        <w:t xml:space="preserve"> </w:t>
      </w:r>
      <w:r>
        <w:rPr>
          <w:spacing w:val="-1"/>
        </w:rPr>
        <w:t>Organizations</w:t>
      </w:r>
      <w:r>
        <w:t xml:space="preserve"> choosing</w:t>
      </w:r>
      <w:r>
        <w:rPr>
          <w:spacing w:val="-2"/>
        </w:rPr>
        <w:t xml:space="preserve"> </w:t>
      </w:r>
      <w:r>
        <w:t>to</w:t>
      </w:r>
      <w:r>
        <w:rPr>
          <w:spacing w:val="65"/>
        </w:rPr>
        <w:t xml:space="preserve"> </w:t>
      </w:r>
      <w:r>
        <w:rPr>
          <w:spacing w:val="-1"/>
        </w:rPr>
        <w:t>deliver</w:t>
      </w:r>
      <w:r>
        <w:t xml:space="preserve"> the</w:t>
      </w:r>
      <w:r>
        <w:rPr>
          <w:spacing w:val="-2"/>
        </w:rPr>
        <w:t xml:space="preserve"> </w:t>
      </w:r>
      <w:r>
        <w:rPr>
          <w:spacing w:val="-1"/>
        </w:rPr>
        <w:t>lifestyle</w:t>
      </w:r>
      <w:r>
        <w:t xml:space="preserve"> program to </w:t>
      </w:r>
      <w:r w:rsidR="004E5ED4">
        <w:t xml:space="preserve">U.S. citizen </w:t>
      </w:r>
      <w:r>
        <w:rPr>
          <w:spacing w:val="-1"/>
        </w:rPr>
        <w:t>participants</w:t>
      </w:r>
      <w:r>
        <w:t xml:space="preserve"> residing</w:t>
      </w:r>
      <w:r>
        <w:rPr>
          <w:spacing w:val="-3"/>
        </w:rPr>
        <w:t xml:space="preserve"> </w:t>
      </w:r>
      <w:r>
        <w:t>outside</w:t>
      </w:r>
      <w:r>
        <w:rPr>
          <w:spacing w:val="-1"/>
        </w:rPr>
        <w:t xml:space="preserve"> </w:t>
      </w:r>
      <w:r>
        <w:t>of the U.S.</w:t>
      </w:r>
      <w:r w:rsidR="0055087E">
        <w:t xml:space="preserve"> or its territories</w:t>
      </w:r>
      <w:r>
        <w:t xml:space="preserve"> </w:t>
      </w:r>
      <w:r w:rsidR="0055087E">
        <w:rPr>
          <w:spacing w:val="1"/>
        </w:rPr>
        <w:t>should default to the</w:t>
      </w:r>
      <w:r>
        <w:rPr>
          <w:spacing w:val="-1"/>
        </w:rPr>
        <w:t xml:space="preserve"> participant</w:t>
      </w:r>
      <w:r w:rsidR="004C0ABB">
        <w:rPr>
          <w:spacing w:val="-1"/>
        </w:rPr>
        <w:t>’</w:t>
      </w:r>
      <w:r>
        <w:rPr>
          <w:spacing w:val="-1"/>
        </w:rPr>
        <w:t>s</w:t>
      </w:r>
      <w:r>
        <w:t xml:space="preserve"> </w:t>
      </w:r>
      <w:r w:rsidR="00C56431">
        <w:t>U.S. resident state or</w:t>
      </w:r>
      <w:r w:rsidR="0055087E">
        <w:t xml:space="preserve"> U.S. </w:t>
      </w:r>
      <w:r w:rsidR="005A1323">
        <w:t>Army Post Office (</w:t>
      </w:r>
      <w:r w:rsidR="0055087E">
        <w:t>APO</w:t>
      </w:r>
      <w:r w:rsidR="005A1323">
        <w:t>)</w:t>
      </w:r>
      <w:r w:rsidR="0055087E">
        <w:t xml:space="preserve"> address state</w:t>
      </w:r>
      <w:r>
        <w:t>.</w:t>
      </w:r>
    </w:p>
    <w:p w14:paraId="21873988" w14:textId="6EE6E11B" w:rsidR="00507D70" w:rsidRPr="00F413C4" w:rsidRDefault="00507D70" w:rsidP="00F413C4">
      <w:pPr>
        <w:pStyle w:val="NoSpacing"/>
        <w:rPr>
          <w:rFonts w:ascii="Times New Roman" w:hAnsi="Times New Roman" w:cs="Times New Roman"/>
          <w:sz w:val="24"/>
          <w:szCs w:val="24"/>
        </w:rPr>
      </w:pPr>
      <w:r w:rsidRPr="00F413C4">
        <w:rPr>
          <w:rFonts w:ascii="Times New Roman" w:hAnsi="Times New Roman" w:cs="Times New Roman"/>
          <w:bCs/>
          <w:sz w:val="24"/>
          <w:szCs w:val="24"/>
        </w:rPr>
        <w:t>6</w:t>
      </w:r>
      <w:r w:rsidR="0081277A" w:rsidRPr="00F413C4">
        <w:rPr>
          <w:rFonts w:ascii="Times New Roman" w:hAnsi="Times New Roman" w:cs="Times New Roman"/>
          <w:bCs/>
          <w:sz w:val="24"/>
          <w:szCs w:val="24"/>
        </w:rPr>
        <w:t>-</w:t>
      </w:r>
      <w:r w:rsidR="00041AB7" w:rsidRPr="00F413C4">
        <w:rPr>
          <w:rFonts w:ascii="Times New Roman" w:hAnsi="Times New Roman" w:cs="Times New Roman"/>
          <w:bCs/>
          <w:sz w:val="24"/>
          <w:szCs w:val="24"/>
        </w:rPr>
        <w:t xml:space="preserve"> </w:t>
      </w:r>
      <w:r w:rsidRPr="00F413C4">
        <w:rPr>
          <w:rFonts w:ascii="Times New Roman" w:hAnsi="Times New Roman" w:cs="Times New Roman"/>
          <w:bCs/>
          <w:sz w:val="24"/>
          <w:szCs w:val="24"/>
        </w:rPr>
        <w:t>8</w:t>
      </w:r>
      <w:r w:rsidR="0081277A" w:rsidRPr="00F413C4">
        <w:rPr>
          <w:rFonts w:ascii="Times New Roman" w:hAnsi="Times New Roman" w:cs="Times New Roman"/>
          <w:bCs/>
          <w:sz w:val="24"/>
          <w:szCs w:val="24"/>
        </w:rPr>
        <w:t xml:space="preserve">) </w:t>
      </w:r>
      <w:r w:rsidR="00E846A8" w:rsidRPr="00F413C4">
        <w:rPr>
          <w:rFonts w:ascii="Times New Roman" w:hAnsi="Times New Roman" w:cs="Times New Roman"/>
          <w:b/>
          <w:bCs/>
          <w:sz w:val="24"/>
          <w:szCs w:val="24"/>
        </w:rPr>
        <w:t>Participant’s</w:t>
      </w:r>
      <w:r w:rsidR="00E846A8" w:rsidRPr="00F413C4">
        <w:rPr>
          <w:rFonts w:ascii="Times New Roman" w:hAnsi="Times New Roman" w:cs="Times New Roman"/>
          <w:b/>
          <w:bCs/>
          <w:spacing w:val="2"/>
          <w:sz w:val="24"/>
          <w:szCs w:val="24"/>
        </w:rPr>
        <w:t xml:space="preserve"> </w:t>
      </w:r>
      <w:r w:rsidR="00E846A8" w:rsidRPr="00F413C4">
        <w:rPr>
          <w:rFonts w:ascii="Times New Roman" w:hAnsi="Times New Roman" w:cs="Times New Roman"/>
          <w:b/>
          <w:bCs/>
          <w:sz w:val="24"/>
          <w:szCs w:val="24"/>
        </w:rPr>
        <w:t>Prediabetes</w:t>
      </w:r>
      <w:r w:rsidR="00E846A8" w:rsidRPr="00F413C4">
        <w:rPr>
          <w:rFonts w:ascii="Times New Roman" w:hAnsi="Times New Roman" w:cs="Times New Roman"/>
          <w:b/>
          <w:bCs/>
          <w:spacing w:val="2"/>
          <w:sz w:val="24"/>
          <w:szCs w:val="24"/>
        </w:rPr>
        <w:t xml:space="preserve"> </w:t>
      </w:r>
      <w:r w:rsidR="00E846A8" w:rsidRPr="00F413C4">
        <w:rPr>
          <w:rFonts w:ascii="Times New Roman" w:hAnsi="Times New Roman" w:cs="Times New Roman"/>
          <w:b/>
          <w:bCs/>
          <w:sz w:val="24"/>
          <w:szCs w:val="24"/>
        </w:rPr>
        <w:t>Determination</w:t>
      </w:r>
      <w:r w:rsidR="0081277A" w:rsidRPr="00F413C4">
        <w:rPr>
          <w:rFonts w:ascii="Times New Roman" w:hAnsi="Times New Roman" w:cs="Times New Roman"/>
          <w:b/>
          <w:bCs/>
          <w:sz w:val="24"/>
          <w:szCs w:val="24"/>
        </w:rPr>
        <w:t xml:space="preserve">. </w:t>
      </w:r>
      <w:r w:rsidR="00E846A8" w:rsidRPr="00F413C4">
        <w:rPr>
          <w:rFonts w:ascii="Times New Roman" w:hAnsi="Times New Roman" w:cs="Times New Roman"/>
          <w:sz w:val="24"/>
          <w:szCs w:val="24"/>
        </w:rPr>
        <w:t>Should be recorded</w:t>
      </w:r>
      <w:r w:rsidR="00E846A8" w:rsidRPr="00F413C4">
        <w:rPr>
          <w:rFonts w:ascii="Times New Roman" w:hAnsi="Times New Roman" w:cs="Times New Roman"/>
          <w:spacing w:val="2"/>
          <w:sz w:val="24"/>
          <w:szCs w:val="24"/>
        </w:rPr>
        <w:t xml:space="preserve"> </w:t>
      </w:r>
      <w:r w:rsidR="00E846A8" w:rsidRPr="00F413C4">
        <w:rPr>
          <w:rFonts w:ascii="Times New Roman" w:hAnsi="Times New Roman" w:cs="Times New Roman"/>
          <w:sz w:val="24"/>
          <w:szCs w:val="24"/>
        </w:rPr>
        <w:t xml:space="preserve">at enrollment and included </w:t>
      </w:r>
    </w:p>
    <w:p w14:paraId="5BB6CC47" w14:textId="0149187E" w:rsidR="00E94B5D" w:rsidRPr="00F413C4" w:rsidRDefault="00E846A8" w:rsidP="00F413C4">
      <w:pPr>
        <w:pStyle w:val="NoSpacing"/>
        <w:ind w:left="460"/>
        <w:rPr>
          <w:rFonts w:ascii="Times New Roman" w:hAnsi="Times New Roman" w:cs="Times New Roman"/>
          <w:sz w:val="24"/>
          <w:szCs w:val="24"/>
        </w:rPr>
      </w:pPr>
      <w:r w:rsidRPr="00F413C4">
        <w:rPr>
          <w:rFonts w:ascii="Times New Roman" w:hAnsi="Times New Roman" w:cs="Times New Roman"/>
          <w:sz w:val="24"/>
          <w:szCs w:val="24"/>
        </w:rPr>
        <w:t>on all session attendance</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records generated</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for an individual participant.</w:t>
      </w:r>
      <w:r w:rsidRPr="00F413C4">
        <w:rPr>
          <w:rFonts w:ascii="Times New Roman" w:hAnsi="Times New Roman" w:cs="Times New Roman"/>
          <w:spacing w:val="3"/>
          <w:sz w:val="24"/>
          <w:szCs w:val="24"/>
        </w:rPr>
        <w:t xml:space="preserve"> </w:t>
      </w:r>
      <w:r w:rsidR="004C0ABB" w:rsidRPr="00F413C4">
        <w:rPr>
          <w:rFonts w:ascii="Times New Roman" w:hAnsi="Times New Roman" w:cs="Times New Roman"/>
          <w:sz w:val="24"/>
          <w:szCs w:val="24"/>
        </w:rPr>
        <w:t>This i</w:t>
      </w:r>
      <w:r w:rsidRPr="00F413C4">
        <w:rPr>
          <w:rFonts w:ascii="Times New Roman" w:hAnsi="Times New Roman" w:cs="Times New Roman"/>
          <w:sz w:val="24"/>
          <w:szCs w:val="24"/>
        </w:rPr>
        <w:t>ndicates whether a</w:t>
      </w:r>
      <w:r w:rsidRPr="00F413C4">
        <w:rPr>
          <w:rFonts w:ascii="Times New Roman" w:hAnsi="Times New Roman" w:cs="Times New Roman"/>
          <w:spacing w:val="77"/>
          <w:sz w:val="24"/>
          <w:szCs w:val="24"/>
        </w:rPr>
        <w:t xml:space="preserve"> </w:t>
      </w:r>
      <w:r w:rsidRPr="00F413C4">
        <w:rPr>
          <w:rFonts w:ascii="Times New Roman" w:hAnsi="Times New Roman" w:cs="Times New Roman"/>
          <w:sz w:val="24"/>
          <w:szCs w:val="24"/>
        </w:rPr>
        <w:t>participant’s prediabetes</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 xml:space="preserve">status was determined </w:t>
      </w:r>
      <w:r w:rsidRPr="00F413C4">
        <w:rPr>
          <w:rFonts w:ascii="Times New Roman" w:hAnsi="Times New Roman" w:cs="Times New Roman"/>
          <w:spacing w:val="2"/>
          <w:sz w:val="24"/>
          <w:szCs w:val="24"/>
        </w:rPr>
        <w:t>by</w:t>
      </w:r>
      <w:r w:rsidRPr="00F413C4">
        <w:rPr>
          <w:rFonts w:ascii="Times New Roman" w:hAnsi="Times New Roman" w:cs="Times New Roman"/>
          <w:spacing w:val="-3"/>
          <w:sz w:val="24"/>
          <w:szCs w:val="24"/>
        </w:rPr>
        <w:t xml:space="preserve"> </w:t>
      </w:r>
      <w:r w:rsidRPr="00F413C4">
        <w:rPr>
          <w:rFonts w:ascii="Times New Roman" w:hAnsi="Times New Roman" w:cs="Times New Roman"/>
          <w:sz w:val="24"/>
          <w:szCs w:val="24"/>
        </w:rPr>
        <w:t>a blood</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test, a</w:t>
      </w:r>
      <w:r w:rsidR="00507D70" w:rsidRPr="00F413C4">
        <w:rPr>
          <w:rFonts w:ascii="Times New Roman" w:hAnsi="Times New Roman" w:cs="Times New Roman"/>
          <w:sz w:val="24"/>
          <w:szCs w:val="24"/>
        </w:rPr>
        <w:t xml:space="preserve"> </w:t>
      </w:r>
      <w:r w:rsidRPr="00F413C4">
        <w:rPr>
          <w:rFonts w:ascii="Times New Roman" w:hAnsi="Times New Roman" w:cs="Times New Roman"/>
          <w:sz w:val="24"/>
          <w:szCs w:val="24"/>
        </w:rPr>
        <w:t>previous diagnosis of</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 xml:space="preserve">GDM, or </w:t>
      </w:r>
      <w:r w:rsidRPr="00F413C4">
        <w:rPr>
          <w:rFonts w:ascii="Times New Roman" w:hAnsi="Times New Roman" w:cs="Times New Roman"/>
          <w:spacing w:val="1"/>
          <w:sz w:val="24"/>
          <w:szCs w:val="24"/>
        </w:rPr>
        <w:t>by</w:t>
      </w:r>
      <w:r w:rsidRPr="00F413C4">
        <w:rPr>
          <w:rFonts w:ascii="Times New Roman" w:hAnsi="Times New Roman" w:cs="Times New Roman"/>
          <w:spacing w:val="-5"/>
          <w:sz w:val="24"/>
          <w:szCs w:val="24"/>
        </w:rPr>
        <w:t xml:space="preserve"> </w:t>
      </w:r>
      <w:r w:rsidRPr="00F413C4">
        <w:rPr>
          <w:rFonts w:ascii="Times New Roman" w:hAnsi="Times New Roman" w:cs="Times New Roman"/>
          <w:sz w:val="24"/>
          <w:szCs w:val="24"/>
        </w:rPr>
        <w:t>screening positive on the</w:t>
      </w:r>
      <w:r w:rsidR="009533EA" w:rsidRPr="00F413C4">
        <w:rPr>
          <w:rFonts w:ascii="Times New Roman" w:hAnsi="Times New Roman" w:cs="Times New Roman"/>
          <w:sz w:val="24"/>
          <w:szCs w:val="24"/>
        </w:rPr>
        <w:t xml:space="preserve"> </w:t>
      </w:r>
      <w:r w:rsidRPr="00F413C4">
        <w:rPr>
          <w:rFonts w:ascii="Times New Roman" w:hAnsi="Times New Roman" w:cs="Times New Roman"/>
          <w:sz w:val="24"/>
          <w:szCs w:val="24"/>
        </w:rPr>
        <w:t>CDC Prediabetes Screening</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Test (see</w:t>
      </w:r>
      <w:r w:rsidRPr="00F413C4">
        <w:rPr>
          <w:rFonts w:ascii="Times New Roman" w:hAnsi="Times New Roman" w:cs="Times New Roman"/>
          <w:spacing w:val="1"/>
          <w:sz w:val="24"/>
          <w:szCs w:val="24"/>
        </w:rPr>
        <w:t xml:space="preserve"> </w:t>
      </w:r>
      <w:r w:rsidR="009301B1" w:rsidRPr="00F413C4">
        <w:rPr>
          <w:rFonts w:ascii="Times New Roman" w:hAnsi="Times New Roman" w:cs="Times New Roman"/>
          <w:sz w:val="24"/>
          <w:szCs w:val="24"/>
        </w:rPr>
        <w:t xml:space="preserve">guidance </w:t>
      </w:r>
      <w:r w:rsidR="00D24639" w:rsidRPr="00F413C4">
        <w:rPr>
          <w:rFonts w:ascii="Times New Roman" w:hAnsi="Times New Roman" w:cs="Times New Roman"/>
          <w:sz w:val="24"/>
          <w:szCs w:val="24"/>
        </w:rPr>
        <w:t>titled</w:t>
      </w:r>
      <w:r w:rsidR="00C2226D" w:rsidRPr="00F413C4">
        <w:rPr>
          <w:rFonts w:ascii="Times New Roman" w:hAnsi="Times New Roman" w:cs="Times New Roman"/>
          <w:sz w:val="24"/>
          <w:szCs w:val="24"/>
        </w:rPr>
        <w:t xml:space="preserve"> </w:t>
      </w:r>
      <w:r w:rsidR="00D24639" w:rsidRPr="00F413C4">
        <w:rPr>
          <w:rFonts w:ascii="Times New Roman" w:hAnsi="Times New Roman" w:cs="Times New Roman"/>
          <w:sz w:val="24"/>
          <w:szCs w:val="24"/>
        </w:rPr>
        <w:t xml:space="preserve">CDC </w:t>
      </w:r>
      <w:r w:rsidR="00C2226D" w:rsidRPr="00F413C4">
        <w:rPr>
          <w:rFonts w:ascii="Times New Roman" w:hAnsi="Times New Roman" w:cs="Times New Roman"/>
          <w:sz w:val="24"/>
          <w:szCs w:val="24"/>
        </w:rPr>
        <w:t>Prediabetes Screening Test</w:t>
      </w:r>
      <w:r w:rsidRPr="00F413C4">
        <w:rPr>
          <w:rFonts w:ascii="Times New Roman" w:hAnsi="Times New Roman" w:cs="Times New Roman"/>
          <w:sz w:val="24"/>
          <w:szCs w:val="24"/>
        </w:rPr>
        <w:t>)</w:t>
      </w:r>
      <w:r w:rsidR="00976EF6" w:rsidRPr="00F413C4">
        <w:rPr>
          <w:rFonts w:ascii="Times New Roman" w:hAnsi="Times New Roman" w:cs="Times New Roman"/>
          <w:sz w:val="24"/>
          <w:szCs w:val="24"/>
        </w:rPr>
        <w:t xml:space="preserve"> or</w:t>
      </w:r>
      <w:r w:rsidRPr="00F413C4">
        <w:rPr>
          <w:rFonts w:ascii="Times New Roman" w:hAnsi="Times New Roman" w:cs="Times New Roman"/>
          <w:sz w:val="24"/>
          <w:szCs w:val="24"/>
        </w:rPr>
        <w:t xml:space="preserve"> the </w:t>
      </w:r>
      <w:r w:rsidR="00992DF5" w:rsidRPr="00F413C4">
        <w:rPr>
          <w:rFonts w:ascii="Times New Roman" w:hAnsi="Times New Roman" w:cs="Times New Roman"/>
          <w:sz w:val="24"/>
          <w:szCs w:val="24"/>
        </w:rPr>
        <w:t>ADA</w:t>
      </w:r>
      <w:r w:rsidRPr="00F413C4">
        <w:rPr>
          <w:rFonts w:ascii="Times New Roman" w:hAnsi="Times New Roman" w:cs="Times New Roman"/>
          <w:sz w:val="24"/>
          <w:szCs w:val="24"/>
        </w:rPr>
        <w:t xml:space="preserve"> Type</w:t>
      </w:r>
      <w:r w:rsidR="00CF0F1C" w:rsidRPr="00F413C4">
        <w:rPr>
          <w:rFonts w:ascii="Times New Roman" w:hAnsi="Times New Roman" w:cs="Times New Roman"/>
          <w:sz w:val="24"/>
          <w:szCs w:val="24"/>
        </w:rPr>
        <w:t xml:space="preserve"> </w:t>
      </w:r>
      <w:r w:rsidRPr="00F413C4">
        <w:rPr>
          <w:rFonts w:ascii="Times New Roman" w:hAnsi="Times New Roman" w:cs="Times New Roman"/>
          <w:sz w:val="24"/>
          <w:szCs w:val="24"/>
        </w:rPr>
        <w:t>2 Diabetes Risk Test. Multiple responses are</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 xml:space="preserve">allowed and </w:t>
      </w:r>
      <w:r w:rsidRPr="00F413C4">
        <w:rPr>
          <w:rFonts w:ascii="Times New Roman" w:hAnsi="Times New Roman" w:cs="Times New Roman"/>
          <w:spacing w:val="1"/>
          <w:sz w:val="24"/>
          <w:szCs w:val="24"/>
        </w:rPr>
        <w:t>may</w:t>
      </w:r>
      <w:r w:rsidRPr="00F413C4">
        <w:rPr>
          <w:rFonts w:ascii="Times New Roman" w:hAnsi="Times New Roman" w:cs="Times New Roman"/>
          <w:spacing w:val="-5"/>
          <w:sz w:val="24"/>
          <w:szCs w:val="24"/>
        </w:rPr>
        <w:t xml:space="preserve"> </w:t>
      </w:r>
      <w:r w:rsidR="00E94B5D" w:rsidRPr="00F413C4">
        <w:rPr>
          <w:rFonts w:ascii="Times New Roman" w:hAnsi="Times New Roman" w:cs="Times New Roman"/>
          <w:sz w:val="24"/>
          <w:szCs w:val="24"/>
        </w:rPr>
        <w:t xml:space="preserve">be </w:t>
      </w:r>
      <w:r w:rsidR="0029625C" w:rsidRPr="00F413C4">
        <w:rPr>
          <w:rFonts w:ascii="Times New Roman" w:hAnsi="Times New Roman" w:cs="Times New Roman"/>
          <w:sz w:val="24"/>
          <w:szCs w:val="24"/>
        </w:rPr>
        <w:t>added</w:t>
      </w:r>
      <w:r w:rsidR="00096F8E" w:rsidRPr="00F413C4">
        <w:rPr>
          <w:rFonts w:ascii="Times New Roman" w:hAnsi="Times New Roman" w:cs="Times New Roman"/>
          <w:sz w:val="24"/>
          <w:szCs w:val="24"/>
        </w:rPr>
        <w:t>. For example,</w:t>
      </w:r>
      <w:r w:rsidR="0029625C" w:rsidRPr="00F413C4">
        <w:rPr>
          <w:rFonts w:ascii="Times New Roman" w:hAnsi="Times New Roman" w:cs="Times New Roman"/>
          <w:sz w:val="24"/>
          <w:szCs w:val="24"/>
        </w:rPr>
        <w:t xml:space="preserve"> </w:t>
      </w:r>
      <w:r w:rsidR="00E94B5D" w:rsidRPr="00F413C4">
        <w:rPr>
          <w:rFonts w:ascii="Times New Roman" w:hAnsi="Times New Roman" w:cs="Times New Roman"/>
          <w:sz w:val="24"/>
          <w:szCs w:val="24"/>
        </w:rPr>
        <w:t xml:space="preserve">if </w:t>
      </w:r>
      <w:r w:rsidR="00096F8E" w:rsidRPr="00F413C4">
        <w:rPr>
          <w:rFonts w:ascii="Times New Roman" w:hAnsi="Times New Roman" w:cs="Times New Roman"/>
          <w:sz w:val="24"/>
          <w:szCs w:val="24"/>
        </w:rPr>
        <w:t>a</w:t>
      </w:r>
      <w:r w:rsidR="00E94B5D" w:rsidRPr="00F413C4">
        <w:rPr>
          <w:rFonts w:ascii="Times New Roman" w:hAnsi="Times New Roman" w:cs="Times New Roman"/>
          <w:sz w:val="24"/>
          <w:szCs w:val="24"/>
        </w:rPr>
        <w:t xml:space="preserve"> participant </w:t>
      </w:r>
      <w:r w:rsidR="00207393" w:rsidRPr="00F413C4">
        <w:rPr>
          <w:rFonts w:ascii="Times New Roman" w:hAnsi="Times New Roman" w:cs="Times New Roman"/>
          <w:sz w:val="24"/>
          <w:szCs w:val="24"/>
        </w:rPr>
        <w:t>was originally enrolled</w:t>
      </w:r>
      <w:r w:rsidR="004A52D7" w:rsidRPr="00F413C4">
        <w:rPr>
          <w:rFonts w:ascii="Times New Roman" w:hAnsi="Times New Roman" w:cs="Times New Roman"/>
          <w:sz w:val="24"/>
          <w:szCs w:val="24"/>
        </w:rPr>
        <w:t xml:space="preserve"> on </w:t>
      </w:r>
      <w:r w:rsidR="00207393" w:rsidRPr="00F413C4">
        <w:rPr>
          <w:rFonts w:ascii="Times New Roman" w:hAnsi="Times New Roman" w:cs="Times New Roman"/>
          <w:sz w:val="24"/>
          <w:szCs w:val="24"/>
        </w:rPr>
        <w:t xml:space="preserve">the basis of </w:t>
      </w:r>
      <w:r w:rsidR="004A52D7" w:rsidRPr="00F413C4">
        <w:rPr>
          <w:rFonts w:ascii="Times New Roman" w:hAnsi="Times New Roman" w:cs="Times New Roman"/>
          <w:sz w:val="24"/>
          <w:szCs w:val="24"/>
        </w:rPr>
        <w:t xml:space="preserve">a risk test and then </w:t>
      </w:r>
      <w:r w:rsidR="00E94B5D" w:rsidRPr="00F413C4">
        <w:rPr>
          <w:rFonts w:ascii="Times New Roman" w:hAnsi="Times New Roman" w:cs="Times New Roman"/>
          <w:sz w:val="24"/>
          <w:szCs w:val="24"/>
        </w:rPr>
        <w:t xml:space="preserve">subsequently received a </w:t>
      </w:r>
      <w:r w:rsidR="00F00EC1" w:rsidRPr="00F413C4">
        <w:rPr>
          <w:rFonts w:ascii="Times New Roman" w:hAnsi="Times New Roman" w:cs="Times New Roman"/>
          <w:sz w:val="24"/>
          <w:szCs w:val="24"/>
        </w:rPr>
        <w:t>bl</w:t>
      </w:r>
      <w:r w:rsidR="00E94B5D" w:rsidRPr="00F413C4">
        <w:rPr>
          <w:rFonts w:ascii="Times New Roman" w:hAnsi="Times New Roman" w:cs="Times New Roman"/>
          <w:sz w:val="24"/>
          <w:szCs w:val="24"/>
        </w:rPr>
        <w:t>ood test</w:t>
      </w:r>
      <w:r w:rsidR="004A52D7" w:rsidRPr="00F413C4">
        <w:rPr>
          <w:rFonts w:ascii="Times New Roman" w:hAnsi="Times New Roman" w:cs="Times New Roman"/>
          <w:sz w:val="24"/>
          <w:szCs w:val="24"/>
        </w:rPr>
        <w:t xml:space="preserve"> indicating prediabetes</w:t>
      </w:r>
      <w:r w:rsidR="00096F8E" w:rsidRPr="00F413C4">
        <w:rPr>
          <w:rFonts w:ascii="Times New Roman" w:hAnsi="Times New Roman" w:cs="Times New Roman"/>
          <w:sz w:val="24"/>
          <w:szCs w:val="24"/>
        </w:rPr>
        <w:t>, the risk test value remains the same</w:t>
      </w:r>
      <w:r w:rsidR="00207393" w:rsidRPr="00F413C4">
        <w:rPr>
          <w:rFonts w:ascii="Times New Roman" w:hAnsi="Times New Roman" w:cs="Times New Roman"/>
          <w:sz w:val="24"/>
          <w:szCs w:val="24"/>
        </w:rPr>
        <w:t>,</w:t>
      </w:r>
      <w:r w:rsidR="00096F8E" w:rsidRPr="00F413C4">
        <w:rPr>
          <w:rFonts w:ascii="Times New Roman" w:hAnsi="Times New Roman" w:cs="Times New Roman"/>
          <w:sz w:val="24"/>
          <w:szCs w:val="24"/>
        </w:rPr>
        <w:t xml:space="preserve"> and the blood test value is changed to a positive.</w:t>
      </w:r>
      <w:r w:rsidR="00E94B5D" w:rsidRPr="00F413C4">
        <w:rPr>
          <w:rFonts w:ascii="Times New Roman" w:hAnsi="Times New Roman" w:cs="Times New Roman"/>
          <w:sz w:val="24"/>
          <w:szCs w:val="24"/>
        </w:rPr>
        <w:t xml:space="preserve"> </w:t>
      </w:r>
    </w:p>
    <w:p w14:paraId="0EC7B0A3" w14:textId="0B083B2E" w:rsidR="00BB3531" w:rsidRDefault="00507D70" w:rsidP="0081277A">
      <w:pPr>
        <w:pStyle w:val="BodyText"/>
        <w:tabs>
          <w:tab w:val="left" w:pos="540"/>
        </w:tabs>
        <w:spacing w:before="121" w:line="276" w:lineRule="auto"/>
        <w:ind w:right="253"/>
      </w:pPr>
      <w:r>
        <w:rPr>
          <w:rFonts w:cs="Times New Roman"/>
          <w:bCs/>
          <w:spacing w:val="-1"/>
        </w:rPr>
        <w:t>9</w:t>
      </w:r>
      <w:r w:rsidR="00573FD9" w:rsidRPr="0081277A">
        <w:rPr>
          <w:rFonts w:cs="Times New Roman"/>
          <w:bCs/>
          <w:spacing w:val="-1"/>
        </w:rPr>
        <w:t>)</w:t>
      </w:r>
      <w:r w:rsidR="00573FD9">
        <w:rPr>
          <w:rFonts w:cs="Times New Roman"/>
          <w:b/>
          <w:bCs/>
          <w:spacing w:val="-1"/>
        </w:rPr>
        <w:t xml:space="preserve"> </w:t>
      </w:r>
      <w:r w:rsidR="00BB3531">
        <w:rPr>
          <w:rFonts w:cs="Times New Roman"/>
          <w:b/>
          <w:bCs/>
          <w:spacing w:val="-1"/>
        </w:rPr>
        <w:t>Participant’s</w:t>
      </w:r>
      <w:r w:rsidR="00BB3531">
        <w:rPr>
          <w:rFonts w:cs="Times New Roman"/>
          <w:b/>
          <w:bCs/>
        </w:rPr>
        <w:t xml:space="preserve"> Age.</w:t>
      </w:r>
      <w:r w:rsidR="00BB3531">
        <w:rPr>
          <w:rFonts w:cs="Times New Roman"/>
          <w:b/>
          <w:bCs/>
          <w:spacing w:val="-1"/>
        </w:rPr>
        <w:t xml:space="preserve"> </w:t>
      </w:r>
      <w:r w:rsidR="00BB3531">
        <w:t>Should be</w:t>
      </w:r>
      <w:r w:rsidR="00BB3531">
        <w:rPr>
          <w:spacing w:val="-1"/>
        </w:rPr>
        <w:t xml:space="preserve"> recorded</w:t>
      </w:r>
      <w:r w:rsidR="00BB3531">
        <w:rPr>
          <w:spacing w:val="3"/>
        </w:rPr>
        <w:t xml:space="preserve"> </w:t>
      </w:r>
      <w:r w:rsidR="00BB3531">
        <w:rPr>
          <w:spacing w:val="-1"/>
        </w:rPr>
        <w:t>at</w:t>
      </w:r>
      <w:r w:rsidR="00BB3531">
        <w:t xml:space="preserve"> </w:t>
      </w:r>
      <w:r w:rsidR="00BB3531">
        <w:rPr>
          <w:spacing w:val="-1"/>
        </w:rPr>
        <w:t>enrollment</w:t>
      </w:r>
      <w:r w:rsidR="00BB3531">
        <w:t xml:space="preserve"> </w:t>
      </w:r>
      <w:r w:rsidR="00BB3531">
        <w:rPr>
          <w:spacing w:val="-1"/>
        </w:rPr>
        <w:t>and</w:t>
      </w:r>
      <w:r w:rsidR="00BB3531">
        <w:t xml:space="preserve"> the</w:t>
      </w:r>
      <w:r w:rsidR="00BB3531">
        <w:rPr>
          <w:spacing w:val="1"/>
        </w:rPr>
        <w:t xml:space="preserve"> </w:t>
      </w:r>
      <w:r w:rsidR="00BB3531">
        <w:rPr>
          <w:spacing w:val="-1"/>
        </w:rPr>
        <w:t>recorded</w:t>
      </w:r>
      <w:r w:rsidR="00BB3531">
        <w:rPr>
          <w:spacing w:val="2"/>
        </w:rPr>
        <w:t xml:space="preserve"> </w:t>
      </w:r>
      <w:r w:rsidR="00BB3531">
        <w:rPr>
          <w:spacing w:val="-1"/>
        </w:rPr>
        <w:t xml:space="preserve">age </w:t>
      </w:r>
      <w:r w:rsidR="00BB3531">
        <w:t>used</w:t>
      </w:r>
      <w:r w:rsidR="00BB3531">
        <w:rPr>
          <w:spacing w:val="-1"/>
        </w:rPr>
        <w:t xml:space="preserve"> throughout</w:t>
      </w:r>
      <w:r w:rsidR="00BB3531">
        <w:t xml:space="preserve"> all </w:t>
      </w:r>
      <w:r w:rsidR="00BB3531">
        <w:rPr>
          <w:spacing w:val="-1"/>
        </w:rPr>
        <w:t>records regardless of a birthday occurring during the yearlong program.</w:t>
      </w:r>
      <w:r w:rsidR="00BB3531">
        <w:rPr>
          <w:spacing w:val="2"/>
        </w:rPr>
        <w:t xml:space="preserve"> </w:t>
      </w:r>
      <w:r w:rsidR="00BB3531">
        <w:rPr>
          <w:spacing w:val="-2"/>
        </w:rPr>
        <w:t>If</w:t>
      </w:r>
      <w:r w:rsidR="00BB3531">
        <w:rPr>
          <w:spacing w:val="1"/>
        </w:rPr>
        <w:t xml:space="preserve"> </w:t>
      </w:r>
      <w:r w:rsidR="00BB3531">
        <w:t>the</w:t>
      </w:r>
      <w:r w:rsidR="00BB3531">
        <w:rPr>
          <w:spacing w:val="87"/>
        </w:rPr>
        <w:t xml:space="preserve"> </w:t>
      </w:r>
      <w:r w:rsidR="00BB3531">
        <w:rPr>
          <w:rFonts w:cs="Times New Roman"/>
          <w:spacing w:val="-1"/>
        </w:rPr>
        <w:t>participant’s</w:t>
      </w:r>
      <w:r w:rsidR="00BB3531">
        <w:rPr>
          <w:rFonts w:cs="Times New Roman"/>
        </w:rPr>
        <w:t xml:space="preserve"> age</w:t>
      </w:r>
      <w:r w:rsidR="00BB3531">
        <w:rPr>
          <w:rFonts w:cs="Times New Roman"/>
          <w:spacing w:val="-1"/>
        </w:rPr>
        <w:t xml:space="preserve"> </w:t>
      </w:r>
      <w:r w:rsidR="00BB3531">
        <w:rPr>
          <w:rFonts w:cs="Times New Roman"/>
        </w:rPr>
        <w:t>is incorrectly</w:t>
      </w:r>
      <w:r w:rsidR="00BB3531">
        <w:rPr>
          <w:rFonts w:cs="Times New Roman"/>
          <w:spacing w:val="-3"/>
        </w:rPr>
        <w:t xml:space="preserve"> </w:t>
      </w:r>
      <w:r w:rsidR="00BB3531">
        <w:rPr>
          <w:rFonts w:cs="Times New Roman"/>
          <w:spacing w:val="-1"/>
        </w:rPr>
        <w:t>recorded</w:t>
      </w:r>
      <w:r w:rsidR="00BB3531">
        <w:rPr>
          <w:rFonts w:cs="Times New Roman"/>
          <w:spacing w:val="2"/>
        </w:rPr>
        <w:t xml:space="preserve"> </w:t>
      </w:r>
      <w:r w:rsidR="00BB3531">
        <w:rPr>
          <w:rFonts w:cs="Times New Roman"/>
          <w:spacing w:val="-1"/>
        </w:rPr>
        <w:t>at</w:t>
      </w:r>
      <w:r w:rsidR="00BB3531">
        <w:rPr>
          <w:rFonts w:cs="Times New Roman"/>
        </w:rPr>
        <w:t xml:space="preserve"> </w:t>
      </w:r>
      <w:r w:rsidR="00BB3531">
        <w:rPr>
          <w:rFonts w:cs="Times New Roman"/>
          <w:spacing w:val="-1"/>
        </w:rPr>
        <w:t>enrollment</w:t>
      </w:r>
      <w:r w:rsidR="00BB3531">
        <w:rPr>
          <w:rFonts w:cs="Times New Roman"/>
        </w:rPr>
        <w:t xml:space="preserve"> </w:t>
      </w:r>
      <w:r w:rsidR="00BB3531">
        <w:rPr>
          <w:rFonts w:cs="Times New Roman"/>
          <w:spacing w:val="-1"/>
        </w:rPr>
        <w:t>(or at the first</w:t>
      </w:r>
      <w:r w:rsidR="00BB3531">
        <w:rPr>
          <w:rFonts w:cs="Times New Roman"/>
        </w:rPr>
        <w:t xml:space="preserve"> session), </w:t>
      </w:r>
      <w:r w:rsidR="00BB3531">
        <w:rPr>
          <w:rFonts w:cs="Times New Roman"/>
          <w:spacing w:val="-1"/>
        </w:rPr>
        <w:t>then</w:t>
      </w:r>
      <w:r w:rsidR="00BB3531">
        <w:rPr>
          <w:rFonts w:cs="Times New Roman"/>
          <w:spacing w:val="2"/>
        </w:rPr>
        <w:t xml:space="preserve"> </w:t>
      </w:r>
      <w:r w:rsidR="00BB3531">
        <w:rPr>
          <w:rFonts w:cs="Times New Roman"/>
        </w:rPr>
        <w:t xml:space="preserve">the </w:t>
      </w:r>
      <w:r w:rsidR="00BB3531">
        <w:rPr>
          <w:rFonts w:cs="Times New Roman"/>
          <w:spacing w:val="-1"/>
        </w:rPr>
        <w:t xml:space="preserve">age </w:t>
      </w:r>
      <w:r w:rsidR="00BB3531">
        <w:rPr>
          <w:rFonts w:cs="Times New Roman"/>
        </w:rPr>
        <w:t>should be</w:t>
      </w:r>
      <w:r w:rsidR="00BB3531" w:rsidRPr="007F5F4B">
        <w:t xml:space="preserve"> </w:t>
      </w:r>
      <w:r w:rsidR="00BB3531">
        <w:rPr>
          <w:spacing w:val="-1"/>
        </w:rPr>
        <w:t>corrected</w:t>
      </w:r>
      <w:r w:rsidR="00BB3531">
        <w:t xml:space="preserve"> on </w:t>
      </w:r>
      <w:r w:rsidR="00BB3531">
        <w:rPr>
          <w:spacing w:val="-1"/>
        </w:rPr>
        <w:t>all</w:t>
      </w:r>
      <w:r w:rsidR="00BB3531">
        <w:t xml:space="preserve"> </w:t>
      </w:r>
      <w:r w:rsidR="00BB3531">
        <w:rPr>
          <w:spacing w:val="-1"/>
        </w:rPr>
        <w:t>records.</w:t>
      </w:r>
      <w:r w:rsidR="00BB3531">
        <w:t xml:space="preserve"> </w:t>
      </w:r>
      <w:r w:rsidR="00BB3531">
        <w:rPr>
          <w:spacing w:val="-2"/>
        </w:rPr>
        <w:t>If</w:t>
      </w:r>
      <w:r w:rsidR="00BB3531">
        <w:rPr>
          <w:spacing w:val="1"/>
        </w:rPr>
        <w:t xml:space="preserve"> </w:t>
      </w:r>
      <w:r w:rsidR="00BB3531">
        <w:rPr>
          <w:spacing w:val="-1"/>
        </w:rPr>
        <w:t>an</w:t>
      </w:r>
      <w:r w:rsidR="00BB3531">
        <w:t xml:space="preserve"> o</w:t>
      </w:r>
      <w:r w:rsidR="00BB3531">
        <w:rPr>
          <w:rFonts w:cs="Times New Roman"/>
        </w:rPr>
        <w:t xml:space="preserve">rganization’s </w:t>
      </w:r>
      <w:r w:rsidR="00BB3531">
        <w:rPr>
          <w:rFonts w:cs="Times New Roman"/>
          <w:spacing w:val="-1"/>
        </w:rPr>
        <w:t>recordkeeping</w:t>
      </w:r>
      <w:r w:rsidR="00BB3531">
        <w:rPr>
          <w:rFonts w:cs="Times New Roman"/>
          <w:spacing w:val="-3"/>
        </w:rPr>
        <w:t xml:space="preserve"> </w:t>
      </w:r>
      <w:r w:rsidR="00BB3531">
        <w:rPr>
          <w:rFonts w:cs="Times New Roman"/>
          <w:spacing w:val="-1"/>
        </w:rPr>
        <w:t>system</w:t>
      </w:r>
      <w:r w:rsidR="00BB3531">
        <w:rPr>
          <w:rFonts w:cs="Times New Roman"/>
        </w:rPr>
        <w:t xml:space="preserve"> automatically</w:t>
      </w:r>
      <w:r w:rsidR="00BB3531">
        <w:rPr>
          <w:rFonts w:cs="Times New Roman"/>
          <w:spacing w:val="-3"/>
        </w:rPr>
        <w:t xml:space="preserve"> </w:t>
      </w:r>
      <w:r w:rsidR="00BB3531">
        <w:rPr>
          <w:rFonts w:cs="Times New Roman"/>
          <w:spacing w:val="-1"/>
        </w:rPr>
        <w:t>adjusts</w:t>
      </w:r>
      <w:r w:rsidR="00BB3531">
        <w:rPr>
          <w:rFonts w:cs="Times New Roman"/>
        </w:rPr>
        <w:t xml:space="preserve"> the</w:t>
      </w:r>
      <w:r w:rsidR="00BB3531" w:rsidRPr="007F5F4B">
        <w:t xml:space="preserve"> </w:t>
      </w:r>
      <w:r w:rsidR="00BB3531">
        <w:rPr>
          <w:rFonts w:cs="Times New Roman"/>
          <w:spacing w:val="-1"/>
        </w:rPr>
        <w:t xml:space="preserve">age </w:t>
      </w:r>
      <w:r w:rsidR="00BB3531">
        <w:rPr>
          <w:rFonts w:cs="Times New Roman"/>
        </w:rPr>
        <w:t>on a</w:t>
      </w:r>
      <w:r w:rsidR="00BB3531">
        <w:rPr>
          <w:rFonts w:cs="Times New Roman"/>
          <w:spacing w:val="-1"/>
        </w:rPr>
        <w:t xml:space="preserve"> participant’s</w:t>
      </w:r>
      <w:r w:rsidR="00BB3531">
        <w:rPr>
          <w:rFonts w:cs="Times New Roman"/>
        </w:rPr>
        <w:t xml:space="preserve"> birthday,</w:t>
      </w:r>
      <w:r w:rsidR="00BB3531">
        <w:rPr>
          <w:rFonts w:cs="Times New Roman"/>
          <w:spacing w:val="-5"/>
        </w:rPr>
        <w:t xml:space="preserve"> </w:t>
      </w:r>
      <w:r w:rsidR="00BB3531">
        <w:rPr>
          <w:rFonts w:cs="Times New Roman"/>
        </w:rPr>
        <w:t xml:space="preserve">then the two recordings of age </w:t>
      </w:r>
      <w:r w:rsidR="00976EF6">
        <w:rPr>
          <w:rFonts w:cs="Times New Roman"/>
        </w:rPr>
        <w:t>are</w:t>
      </w:r>
      <w:r w:rsidR="00BB3531">
        <w:rPr>
          <w:rFonts w:cs="Times New Roman"/>
        </w:rPr>
        <w:t xml:space="preserve"> okay</w:t>
      </w:r>
      <w:r w:rsidR="00BB3531">
        <w:rPr>
          <w:spacing w:val="-1"/>
        </w:rPr>
        <w:t>.</w:t>
      </w:r>
    </w:p>
    <w:p w14:paraId="1DD025D3" w14:textId="55D30683" w:rsidR="00BB3531" w:rsidRDefault="00507D70" w:rsidP="00573FD9">
      <w:pPr>
        <w:pStyle w:val="BodyText"/>
        <w:tabs>
          <w:tab w:val="left" w:pos="552"/>
        </w:tabs>
        <w:spacing w:before="123" w:line="276" w:lineRule="auto"/>
        <w:ind w:right="144"/>
      </w:pPr>
      <w:r w:rsidRPr="0081277A">
        <w:t>1</w:t>
      </w:r>
      <w:r>
        <w:t>0</w:t>
      </w:r>
      <w:r w:rsidR="00573FD9" w:rsidRPr="0081277A">
        <w:t>)</w:t>
      </w:r>
      <w:r w:rsidR="00573FD9">
        <w:rPr>
          <w:b/>
        </w:rPr>
        <w:t xml:space="preserve"> </w:t>
      </w:r>
      <w:r w:rsidR="00BB3531" w:rsidRPr="00420962">
        <w:rPr>
          <w:b/>
        </w:rPr>
        <w:t>Participant’s Ethnicity.</w:t>
      </w:r>
      <w:r w:rsidR="00BB3531" w:rsidRPr="00BB3531">
        <w:t xml:space="preserve"> Should be recorded at enrollment and included on all session attendance records generated for an individual participant. The participant should self- identify and have the opportunity to choose one of the following: Hispanic/Latino, Not Hispanic/ Latino, or not reported.</w:t>
      </w:r>
    </w:p>
    <w:p w14:paraId="5547C380" w14:textId="7129E88B" w:rsidR="00BB3531" w:rsidRDefault="00507D70" w:rsidP="006E7221">
      <w:pPr>
        <w:pStyle w:val="BodyText"/>
        <w:tabs>
          <w:tab w:val="left" w:pos="552"/>
        </w:tabs>
        <w:spacing w:before="123" w:line="276" w:lineRule="auto"/>
        <w:ind w:right="144"/>
      </w:pPr>
      <w:r w:rsidRPr="006E7221">
        <w:t>1</w:t>
      </w:r>
      <w:r>
        <w:t>1</w:t>
      </w:r>
      <w:r w:rsidR="00573FD9" w:rsidRPr="006E7221">
        <w:t>–</w:t>
      </w:r>
      <w:r w:rsidRPr="006E7221">
        <w:t>1</w:t>
      </w:r>
      <w:r>
        <w:t>5</w:t>
      </w:r>
      <w:r w:rsidR="00573FD9" w:rsidRPr="006E7221">
        <w:t>)</w:t>
      </w:r>
      <w:r w:rsidR="00573FD9">
        <w:rPr>
          <w:b/>
        </w:rPr>
        <w:t xml:space="preserve"> </w:t>
      </w:r>
      <w:r w:rsidR="00880D1A" w:rsidRPr="00420962">
        <w:rPr>
          <w:b/>
        </w:rPr>
        <w:t>Participant’s Race.</w:t>
      </w:r>
      <w:r w:rsidR="00880D1A" w:rsidRPr="00880D1A">
        <w:t xml:space="preserve"> Should be recorded at enrollment and included on all session attendance records generated for an individual participant. The participant should self-identify and have the opportunity to choose one or more of the following: American Indian or Alaska Native, Asian or Asian American, Black or African American, Native Hawaiian or Other Pacific Islander, and White. Multiple responses are allowed. This element requires responses for five fields</w:t>
      </w:r>
      <w:r w:rsidR="00982168">
        <w:t>,</w:t>
      </w:r>
      <w:r w:rsidR="00880D1A" w:rsidRPr="00880D1A">
        <w:t xml:space="preserve"> and each field includes a response for not reported (refer to Table 2, the data dictionary).</w:t>
      </w:r>
    </w:p>
    <w:p w14:paraId="3D23FA04" w14:textId="6FCB0DB6" w:rsidR="00420962" w:rsidRDefault="00507D70" w:rsidP="006E7221">
      <w:pPr>
        <w:pStyle w:val="BodyText"/>
        <w:tabs>
          <w:tab w:val="left" w:pos="552"/>
        </w:tabs>
        <w:spacing w:before="123" w:line="276" w:lineRule="auto"/>
        <w:ind w:right="144"/>
      </w:pPr>
      <w:r w:rsidRPr="006E7221">
        <w:t>1</w:t>
      </w:r>
      <w:r>
        <w:t>6</w:t>
      </w:r>
      <w:r w:rsidR="00573FD9" w:rsidRPr="006E7221">
        <w:t>)</w:t>
      </w:r>
      <w:r w:rsidR="00573FD9">
        <w:rPr>
          <w:b/>
        </w:rPr>
        <w:t xml:space="preserve"> </w:t>
      </w:r>
      <w:r w:rsidR="00420962" w:rsidRPr="00420962">
        <w:rPr>
          <w:b/>
        </w:rPr>
        <w:t>Participant’s Sex.</w:t>
      </w:r>
      <w:r w:rsidR="00420962" w:rsidRPr="00420962">
        <w:t xml:space="preserve"> Should be recorded at enrollment and included on all session attendance records generated for an individual participant. The data record should indicate male, female, or not reported.</w:t>
      </w:r>
    </w:p>
    <w:p w14:paraId="283B303D" w14:textId="520B623B" w:rsidR="00B01957" w:rsidRDefault="00507D70" w:rsidP="009C34FB">
      <w:pPr>
        <w:pStyle w:val="BodyText"/>
        <w:tabs>
          <w:tab w:val="left" w:pos="552"/>
        </w:tabs>
        <w:spacing w:before="123" w:line="276" w:lineRule="auto"/>
        <w:ind w:right="144"/>
      </w:pPr>
      <w:r>
        <w:rPr>
          <w:rFonts w:cs="Times New Roman"/>
          <w:bCs/>
          <w:spacing w:val="-1"/>
        </w:rPr>
        <w:t>17</w:t>
      </w:r>
      <w:r w:rsidR="00573FD9" w:rsidRPr="009C34FB">
        <w:rPr>
          <w:rFonts w:cs="Times New Roman"/>
          <w:bCs/>
          <w:spacing w:val="-1"/>
        </w:rPr>
        <w:t>)</w:t>
      </w:r>
      <w:r w:rsidR="00573FD9">
        <w:rPr>
          <w:rFonts w:cs="Times New Roman"/>
          <w:b/>
          <w:bCs/>
          <w:spacing w:val="-1"/>
        </w:rPr>
        <w:t xml:space="preserve"> </w:t>
      </w:r>
      <w:r w:rsidR="00B01957">
        <w:rPr>
          <w:rFonts w:cs="Times New Roman"/>
          <w:b/>
          <w:bCs/>
          <w:spacing w:val="-1"/>
        </w:rPr>
        <w:t>Participant’s</w:t>
      </w:r>
      <w:r w:rsidR="00B01957">
        <w:rPr>
          <w:rFonts w:cs="Times New Roman"/>
          <w:b/>
          <w:bCs/>
        </w:rPr>
        <w:t xml:space="preserve"> Height. </w:t>
      </w:r>
      <w:r w:rsidR="00B01957">
        <w:t xml:space="preserve">Should be </w:t>
      </w:r>
      <w:r w:rsidR="00B01957">
        <w:rPr>
          <w:spacing w:val="-1"/>
        </w:rPr>
        <w:t>recorded</w:t>
      </w:r>
      <w:r w:rsidR="00B01957">
        <w:t xml:space="preserve"> </w:t>
      </w:r>
      <w:r w:rsidR="00B01957">
        <w:rPr>
          <w:spacing w:val="-1"/>
        </w:rPr>
        <w:t>at</w:t>
      </w:r>
      <w:r w:rsidR="00B01957">
        <w:rPr>
          <w:spacing w:val="2"/>
        </w:rPr>
        <w:t xml:space="preserve"> </w:t>
      </w:r>
      <w:r w:rsidR="00B01957">
        <w:rPr>
          <w:spacing w:val="-1"/>
        </w:rPr>
        <w:t>enrollment</w:t>
      </w:r>
      <w:r w:rsidR="00B01957">
        <w:t xml:space="preserve"> and </w:t>
      </w:r>
      <w:r w:rsidR="00B01957">
        <w:rPr>
          <w:spacing w:val="-1"/>
        </w:rPr>
        <w:t>included</w:t>
      </w:r>
      <w:r w:rsidR="00B01957">
        <w:t xml:space="preserve"> on </w:t>
      </w:r>
      <w:r w:rsidR="00B01957">
        <w:rPr>
          <w:spacing w:val="-1"/>
        </w:rPr>
        <w:t>all</w:t>
      </w:r>
      <w:r w:rsidR="00B01957">
        <w:t xml:space="preserve"> session</w:t>
      </w:r>
      <w:r w:rsidR="00B01957">
        <w:rPr>
          <w:spacing w:val="61"/>
        </w:rPr>
        <w:t xml:space="preserve"> </w:t>
      </w:r>
      <w:r w:rsidR="00B01957">
        <w:rPr>
          <w:spacing w:val="-1"/>
        </w:rPr>
        <w:t>attendance records</w:t>
      </w:r>
      <w:r w:rsidR="00B01957">
        <w:rPr>
          <w:spacing w:val="2"/>
        </w:rPr>
        <w:t xml:space="preserve"> </w:t>
      </w:r>
      <w:r w:rsidR="00B01957">
        <w:rPr>
          <w:spacing w:val="-1"/>
        </w:rPr>
        <w:t>generated</w:t>
      </w:r>
      <w:r w:rsidR="00B01957">
        <w:t xml:space="preserve"> </w:t>
      </w:r>
      <w:r w:rsidR="00B01957">
        <w:rPr>
          <w:spacing w:val="-1"/>
        </w:rPr>
        <w:t>for</w:t>
      </w:r>
      <w:r w:rsidR="00B01957">
        <w:rPr>
          <w:spacing w:val="1"/>
        </w:rPr>
        <w:t xml:space="preserve"> </w:t>
      </w:r>
      <w:r w:rsidR="00B01957">
        <w:rPr>
          <w:spacing w:val="-1"/>
        </w:rPr>
        <w:t>an</w:t>
      </w:r>
      <w:r w:rsidR="00B01957">
        <w:t xml:space="preserve"> individual </w:t>
      </w:r>
      <w:r w:rsidR="00B01957">
        <w:rPr>
          <w:spacing w:val="-1"/>
        </w:rPr>
        <w:t>participant.</w:t>
      </w:r>
      <w:r w:rsidR="00B01957">
        <w:rPr>
          <w:spacing w:val="3"/>
        </w:rPr>
        <w:t xml:space="preserve"> </w:t>
      </w:r>
      <w:r w:rsidR="00B01957">
        <w:rPr>
          <w:spacing w:val="-1"/>
        </w:rPr>
        <w:t>Height</w:t>
      </w:r>
      <w:r w:rsidR="00B01957">
        <w:t xml:space="preserve"> </w:t>
      </w:r>
      <w:r w:rsidR="00B01957">
        <w:rPr>
          <w:spacing w:val="1"/>
        </w:rPr>
        <w:t>may</w:t>
      </w:r>
      <w:r w:rsidR="00B01957">
        <w:rPr>
          <w:spacing w:val="-5"/>
        </w:rPr>
        <w:t xml:space="preserve"> </w:t>
      </w:r>
      <w:r w:rsidR="00B01957">
        <w:rPr>
          <w:spacing w:val="1"/>
        </w:rPr>
        <w:t>be</w:t>
      </w:r>
      <w:r w:rsidR="00B01957">
        <w:rPr>
          <w:spacing w:val="-1"/>
        </w:rPr>
        <w:t xml:space="preserve"> self-reported</w:t>
      </w:r>
      <w:r w:rsidR="00B01957">
        <w:t xml:space="preserve"> </w:t>
      </w:r>
      <w:r w:rsidR="00B01957">
        <w:rPr>
          <w:spacing w:val="-1"/>
        </w:rPr>
        <w:t>(i.e.,</w:t>
      </w:r>
      <w:r w:rsidR="00B01957">
        <w:rPr>
          <w:spacing w:val="101"/>
        </w:rPr>
        <w:t xml:space="preserve"> </w:t>
      </w:r>
      <w:r w:rsidR="00B01957">
        <w:rPr>
          <w:rFonts w:cs="Times New Roman"/>
        </w:rPr>
        <w:t>it is not necessary</w:t>
      </w:r>
      <w:r w:rsidR="00B01957">
        <w:rPr>
          <w:rFonts w:cs="Times New Roman"/>
          <w:spacing w:val="-5"/>
        </w:rPr>
        <w:t xml:space="preserve"> </w:t>
      </w:r>
      <w:r w:rsidR="00B01957">
        <w:rPr>
          <w:rFonts w:cs="Times New Roman"/>
        </w:rPr>
        <w:t>to measure</w:t>
      </w:r>
      <w:r w:rsidR="00B01957">
        <w:rPr>
          <w:rFonts w:cs="Times New Roman"/>
          <w:spacing w:val="-2"/>
        </w:rPr>
        <w:t xml:space="preserve"> </w:t>
      </w:r>
      <w:r w:rsidR="00B01957">
        <w:rPr>
          <w:rFonts w:cs="Times New Roman"/>
        </w:rPr>
        <w:t xml:space="preserve">the </w:t>
      </w:r>
      <w:r w:rsidR="00B01957">
        <w:rPr>
          <w:rFonts w:cs="Times New Roman"/>
          <w:spacing w:val="-1"/>
        </w:rPr>
        <w:t>participant’s</w:t>
      </w:r>
      <w:r w:rsidR="00B01957">
        <w:rPr>
          <w:rFonts w:cs="Times New Roman"/>
        </w:rPr>
        <w:t xml:space="preserve"> </w:t>
      </w:r>
      <w:r w:rsidR="00B01957">
        <w:rPr>
          <w:rFonts w:cs="Times New Roman"/>
          <w:spacing w:val="-1"/>
        </w:rPr>
        <w:t>height;</w:t>
      </w:r>
      <w:r w:rsidR="00B01957">
        <w:rPr>
          <w:rFonts w:cs="Times New Roman"/>
        </w:rPr>
        <w:t xml:space="preserve"> the </w:t>
      </w:r>
      <w:r w:rsidR="00B01957">
        <w:rPr>
          <w:rFonts w:cs="Times New Roman"/>
          <w:spacing w:val="-1"/>
        </w:rPr>
        <w:t>participant</w:t>
      </w:r>
      <w:r w:rsidR="00B01957">
        <w:rPr>
          <w:rFonts w:cs="Times New Roman"/>
        </w:rPr>
        <w:t xml:space="preserve"> </w:t>
      </w:r>
      <w:r w:rsidR="00B01957">
        <w:rPr>
          <w:rFonts w:cs="Times New Roman"/>
          <w:spacing w:val="1"/>
        </w:rPr>
        <w:t>may</w:t>
      </w:r>
      <w:r w:rsidR="00B01957">
        <w:rPr>
          <w:rFonts w:cs="Times New Roman"/>
          <w:spacing w:val="-5"/>
        </w:rPr>
        <w:t xml:space="preserve"> </w:t>
      </w:r>
      <w:r w:rsidR="00B01957">
        <w:rPr>
          <w:rFonts w:cs="Times New Roman"/>
        </w:rPr>
        <w:t>simply</w:t>
      </w:r>
      <w:r w:rsidR="00B01957">
        <w:rPr>
          <w:rFonts w:cs="Times New Roman"/>
          <w:spacing w:val="-8"/>
        </w:rPr>
        <w:t xml:space="preserve"> </w:t>
      </w:r>
      <w:r w:rsidR="00B01957">
        <w:rPr>
          <w:rFonts w:cs="Times New Roman"/>
          <w:spacing w:val="1"/>
        </w:rPr>
        <w:t>be</w:t>
      </w:r>
      <w:r w:rsidR="00B01957">
        <w:rPr>
          <w:rFonts w:cs="Times New Roman"/>
          <w:spacing w:val="-1"/>
        </w:rPr>
        <w:t xml:space="preserve"> asked,</w:t>
      </w:r>
      <w:r w:rsidR="00B01957">
        <w:rPr>
          <w:rFonts w:cs="Times New Roman"/>
          <w:spacing w:val="64"/>
        </w:rPr>
        <w:t xml:space="preserve"> </w:t>
      </w:r>
      <w:r w:rsidR="00B01957">
        <w:rPr>
          <w:rFonts w:cs="Times New Roman"/>
          <w:spacing w:val="-1"/>
        </w:rPr>
        <w:t>“What</w:t>
      </w:r>
      <w:r w:rsidR="00B01957">
        <w:rPr>
          <w:rFonts w:cs="Times New Roman"/>
        </w:rPr>
        <w:t xml:space="preserve"> is</w:t>
      </w:r>
      <w:r w:rsidR="00B01957">
        <w:rPr>
          <w:rFonts w:cs="Times New Roman"/>
          <w:spacing w:val="2"/>
        </w:rPr>
        <w:t xml:space="preserve"> </w:t>
      </w:r>
      <w:r w:rsidR="00B01957">
        <w:rPr>
          <w:rFonts w:cs="Times New Roman"/>
          <w:spacing w:val="-2"/>
        </w:rPr>
        <w:t>your</w:t>
      </w:r>
      <w:r w:rsidR="00B01957">
        <w:rPr>
          <w:rFonts w:cs="Times New Roman"/>
        </w:rPr>
        <w:t xml:space="preserve"> </w:t>
      </w:r>
      <w:r w:rsidR="00B01957">
        <w:rPr>
          <w:rFonts w:cs="Times New Roman"/>
          <w:spacing w:val="-1"/>
        </w:rPr>
        <w:t>height?”</w:t>
      </w:r>
      <w:r w:rsidR="00B01957">
        <w:rPr>
          <w:rFonts w:cs="Times New Roman"/>
        </w:rPr>
        <w:t xml:space="preserve"> or</w:t>
      </w:r>
      <w:r w:rsidR="00B01957">
        <w:rPr>
          <w:rFonts w:cs="Times New Roman"/>
          <w:spacing w:val="1"/>
        </w:rPr>
        <w:t xml:space="preserve"> </w:t>
      </w:r>
      <w:r w:rsidR="00B01957">
        <w:rPr>
          <w:rFonts w:cs="Times New Roman"/>
          <w:spacing w:val="-1"/>
        </w:rPr>
        <w:t xml:space="preserve">“How </w:t>
      </w:r>
      <w:r w:rsidR="00B01957">
        <w:rPr>
          <w:rFonts w:cs="Times New Roman"/>
        </w:rPr>
        <w:t>tall are</w:t>
      </w:r>
      <w:r w:rsidR="00B01957">
        <w:rPr>
          <w:rFonts w:cs="Times New Roman"/>
          <w:spacing w:val="3"/>
        </w:rPr>
        <w:t xml:space="preserve"> </w:t>
      </w:r>
      <w:r w:rsidR="00B01957">
        <w:rPr>
          <w:rFonts w:cs="Times New Roman"/>
          <w:spacing w:val="-1"/>
        </w:rPr>
        <w:t>you?”).</w:t>
      </w:r>
      <w:r w:rsidR="00B01957">
        <w:rPr>
          <w:rFonts w:cs="Times New Roman"/>
        </w:rPr>
        <w:t xml:space="preserve"> </w:t>
      </w:r>
      <w:r w:rsidR="00B01957">
        <w:rPr>
          <w:rFonts w:cs="Times New Roman"/>
          <w:spacing w:val="-1"/>
        </w:rPr>
        <w:t>The participant’s</w:t>
      </w:r>
      <w:r w:rsidR="00B01957">
        <w:rPr>
          <w:rFonts w:cs="Times New Roman"/>
        </w:rPr>
        <w:t xml:space="preserve"> </w:t>
      </w:r>
      <w:r w:rsidR="00B01957">
        <w:rPr>
          <w:rFonts w:cs="Times New Roman"/>
          <w:spacing w:val="-1"/>
        </w:rPr>
        <w:t>height</w:t>
      </w:r>
      <w:r w:rsidR="00B01957">
        <w:rPr>
          <w:rFonts w:cs="Times New Roman"/>
        </w:rPr>
        <w:t xml:space="preserve"> shou</w:t>
      </w:r>
      <w:r w:rsidR="00B01957">
        <w:t xml:space="preserve">ld </w:t>
      </w:r>
      <w:r w:rsidR="00B01957">
        <w:rPr>
          <w:spacing w:val="1"/>
        </w:rPr>
        <w:t>be</w:t>
      </w:r>
      <w:r w:rsidR="00B01957">
        <w:rPr>
          <w:spacing w:val="-1"/>
        </w:rPr>
        <w:t xml:space="preserve"> recorded</w:t>
      </w:r>
      <w:r w:rsidR="00B01957">
        <w:t xml:space="preserve"> to the nearest whole inch.</w:t>
      </w:r>
    </w:p>
    <w:p w14:paraId="01B66443" w14:textId="19C4444F" w:rsidR="00B01957" w:rsidRPr="00536DDB" w:rsidRDefault="00507D70" w:rsidP="00573FD9">
      <w:pPr>
        <w:pStyle w:val="BodyText"/>
        <w:tabs>
          <w:tab w:val="left" w:pos="552"/>
        </w:tabs>
        <w:spacing w:before="121" w:line="276" w:lineRule="auto"/>
        <w:ind w:right="298"/>
      </w:pPr>
      <w:r w:rsidRPr="009C34FB">
        <w:rPr>
          <w:rFonts w:cs="Times New Roman"/>
          <w:bCs/>
          <w:spacing w:val="-1"/>
        </w:rPr>
        <w:t>1</w:t>
      </w:r>
      <w:r>
        <w:rPr>
          <w:rFonts w:cs="Times New Roman"/>
          <w:bCs/>
          <w:spacing w:val="-1"/>
        </w:rPr>
        <w:t>8</w:t>
      </w:r>
      <w:r w:rsidR="00573FD9" w:rsidRPr="009C34FB">
        <w:rPr>
          <w:rFonts w:cs="Times New Roman"/>
          <w:bCs/>
          <w:spacing w:val="-1"/>
        </w:rPr>
        <w:t>)</w:t>
      </w:r>
      <w:r w:rsidR="00573FD9">
        <w:rPr>
          <w:rFonts w:cs="Times New Roman"/>
          <w:b/>
          <w:bCs/>
          <w:spacing w:val="-1"/>
        </w:rPr>
        <w:t xml:space="preserve"> </w:t>
      </w:r>
      <w:r w:rsidR="00B01957" w:rsidRPr="00787CDC">
        <w:rPr>
          <w:rFonts w:cs="Times New Roman"/>
          <w:b/>
          <w:bCs/>
          <w:spacing w:val="-1"/>
        </w:rPr>
        <w:t xml:space="preserve">Education. </w:t>
      </w:r>
      <w:r w:rsidR="00B01957" w:rsidRPr="00787CDC">
        <w:rPr>
          <w:rFonts w:cs="Times New Roman"/>
          <w:bCs/>
          <w:spacing w:val="-1"/>
        </w:rPr>
        <w:t xml:space="preserve">Will identify the highest grade or year of school </w:t>
      </w:r>
      <w:r w:rsidR="00B01957">
        <w:rPr>
          <w:rFonts w:cs="Times New Roman"/>
          <w:bCs/>
          <w:spacing w:val="-1"/>
        </w:rPr>
        <w:t xml:space="preserve">the </w:t>
      </w:r>
      <w:r w:rsidR="00B01957" w:rsidRPr="00787CDC">
        <w:rPr>
          <w:rFonts w:cs="Times New Roman"/>
          <w:bCs/>
          <w:spacing w:val="-1"/>
        </w:rPr>
        <w:t>participant completed.</w:t>
      </w:r>
      <w:r w:rsidR="00B01957" w:rsidRPr="00787CDC">
        <w:t xml:space="preserve"> </w:t>
      </w:r>
      <w:r w:rsidR="00B01957">
        <w:rPr>
          <w:rFonts w:cs="Times New Roman"/>
          <w:bCs/>
          <w:spacing w:val="-1"/>
        </w:rPr>
        <w:t>This information s</w:t>
      </w:r>
      <w:r w:rsidR="00B01957" w:rsidRPr="00787CDC">
        <w:rPr>
          <w:rFonts w:cs="Times New Roman"/>
          <w:bCs/>
          <w:spacing w:val="-1"/>
        </w:rPr>
        <w:t xml:space="preserve">hould be recorded at enrollment and included on all session attendance records generated </w:t>
      </w:r>
      <w:r w:rsidR="00B01957">
        <w:rPr>
          <w:rFonts w:cs="Times New Roman"/>
          <w:bCs/>
          <w:spacing w:val="-1"/>
        </w:rPr>
        <w:t>for an individual participant.</w:t>
      </w:r>
    </w:p>
    <w:p w14:paraId="4D31187C" w14:textId="51CA411C" w:rsidR="00B01957" w:rsidRDefault="00507D70" w:rsidP="00573FD9">
      <w:pPr>
        <w:pStyle w:val="BodyText"/>
        <w:tabs>
          <w:tab w:val="left" w:pos="552"/>
        </w:tabs>
        <w:spacing w:before="123" w:line="276" w:lineRule="auto"/>
        <w:ind w:right="144"/>
      </w:pPr>
      <w:r>
        <w:rPr>
          <w:rFonts w:cs="Times New Roman"/>
        </w:rPr>
        <w:t>19</w:t>
      </w:r>
      <w:r w:rsidR="00573FD9" w:rsidRPr="009C34FB">
        <w:rPr>
          <w:rFonts w:cs="Times New Roman"/>
        </w:rPr>
        <w:t>)</w:t>
      </w:r>
      <w:r w:rsidR="00573FD9">
        <w:rPr>
          <w:rFonts w:cs="Times New Roman"/>
          <w:b/>
        </w:rPr>
        <w:t xml:space="preserve"> </w:t>
      </w:r>
      <w:r w:rsidR="00B01957" w:rsidRPr="00536DDB">
        <w:rPr>
          <w:rFonts w:cs="Times New Roman"/>
          <w:b/>
        </w:rPr>
        <w:t>Delivery Mode.</w:t>
      </w:r>
      <w:r w:rsidR="00B01957">
        <w:t xml:space="preserve"> Will identify the delivery mode, as defined in the Applying for Recognition section, for this specific participant and session (i.e., in-person, online, distance learning).</w:t>
      </w:r>
      <w:r w:rsidR="002F3051">
        <w:t xml:space="preserve">Please note that since this is a session level variable, combination mode does not apply. </w:t>
      </w:r>
    </w:p>
    <w:p w14:paraId="6F852516" w14:textId="5730AF9A" w:rsidR="00DD728B" w:rsidRDefault="00507D70" w:rsidP="00573FD9">
      <w:pPr>
        <w:pStyle w:val="BodyText"/>
        <w:tabs>
          <w:tab w:val="left" w:pos="552"/>
        </w:tabs>
        <w:spacing w:before="121" w:line="276" w:lineRule="auto"/>
        <w:ind w:right="298"/>
      </w:pPr>
      <w:r w:rsidRPr="009C34FB">
        <w:rPr>
          <w:rFonts w:cs="Times New Roman"/>
        </w:rPr>
        <w:t>2</w:t>
      </w:r>
      <w:r>
        <w:rPr>
          <w:rFonts w:cs="Times New Roman"/>
        </w:rPr>
        <w:t>0</w:t>
      </w:r>
      <w:r w:rsidR="00573FD9" w:rsidRPr="009C34FB">
        <w:rPr>
          <w:rFonts w:cs="Times New Roman"/>
        </w:rPr>
        <w:t>)</w:t>
      </w:r>
      <w:r w:rsidR="00573FD9">
        <w:rPr>
          <w:rFonts w:cs="Times New Roman"/>
          <w:b/>
        </w:rPr>
        <w:t xml:space="preserve"> </w:t>
      </w:r>
      <w:r w:rsidR="00DD728B" w:rsidRPr="002D1DE1">
        <w:rPr>
          <w:rFonts w:cs="Times New Roman"/>
          <w:b/>
        </w:rPr>
        <w:t>Session ID.</w:t>
      </w:r>
      <w:r w:rsidR="00DD728B" w:rsidRPr="002D1DE1">
        <w:rPr>
          <w:rFonts w:cs="Times New Roman"/>
        </w:rPr>
        <w:t xml:space="preserve"> Will identify weekly sessions offered throughout the yearlong program. Session ID</w:t>
      </w:r>
      <w:r w:rsidR="00DD728B">
        <w:rPr>
          <w:rFonts w:cs="Times New Roman"/>
        </w:rPr>
        <w:t>s</w:t>
      </w:r>
      <w:r w:rsidR="00DD728B" w:rsidRPr="002D1DE1">
        <w:rPr>
          <w:rFonts w:cs="Times New Roman"/>
        </w:rPr>
        <w:t xml:space="preserve"> in months 1-6 could be numbered 1 through 26 depending on </w:t>
      </w:r>
      <w:r w:rsidR="003E3C81">
        <w:rPr>
          <w:rFonts w:cs="Times New Roman"/>
        </w:rPr>
        <w:t xml:space="preserve">the </w:t>
      </w:r>
      <w:r w:rsidR="00DD728B" w:rsidRPr="002D1DE1">
        <w:rPr>
          <w:rFonts w:cs="Times New Roman"/>
        </w:rPr>
        <w:t>frequency of weekly offerings. Session ID</w:t>
      </w:r>
      <w:r w:rsidR="00DD728B">
        <w:rPr>
          <w:rFonts w:cs="Times New Roman"/>
        </w:rPr>
        <w:t>s</w:t>
      </w:r>
      <w:r w:rsidR="00DD728B" w:rsidRPr="002D1DE1">
        <w:rPr>
          <w:rFonts w:cs="Times New Roman"/>
        </w:rPr>
        <w:t xml:space="preserve"> in months 7-12 will all be numbered as 99, and sessions in </w:t>
      </w:r>
      <w:r w:rsidR="005F53D6">
        <w:rPr>
          <w:rFonts w:cs="Times New Roman"/>
        </w:rPr>
        <w:t>ongoing maintenance</w:t>
      </w:r>
      <w:r w:rsidR="00DD728B" w:rsidRPr="002D1DE1">
        <w:rPr>
          <w:rFonts w:cs="Times New Roman"/>
        </w:rPr>
        <w:t xml:space="preserve"> months (for Medicare </w:t>
      </w:r>
      <w:r w:rsidR="00DD728B">
        <w:rPr>
          <w:rFonts w:cs="Times New Roman"/>
        </w:rPr>
        <w:t xml:space="preserve">DPP </w:t>
      </w:r>
      <w:r w:rsidR="00DD728B" w:rsidRPr="002D1DE1">
        <w:rPr>
          <w:rFonts w:cs="Times New Roman"/>
        </w:rPr>
        <w:t>supplier organizations</w:t>
      </w:r>
      <w:r w:rsidR="00DD728B">
        <w:rPr>
          <w:rFonts w:cs="Times New Roman"/>
        </w:rPr>
        <w:t xml:space="preserve"> or other organizations that choose to offer </w:t>
      </w:r>
      <w:r w:rsidR="005F53D6">
        <w:rPr>
          <w:rFonts w:cs="Times New Roman"/>
        </w:rPr>
        <w:t>ongoing maintenance</w:t>
      </w:r>
      <w:r w:rsidR="00DD728B">
        <w:rPr>
          <w:rFonts w:cs="Times New Roman"/>
        </w:rPr>
        <w:t xml:space="preserve"> sessions</w:t>
      </w:r>
      <w:r w:rsidR="00DD728B" w:rsidRPr="002D1DE1">
        <w:rPr>
          <w:rFonts w:cs="Times New Roman"/>
        </w:rPr>
        <w:t>) will all be numbered as 8</w:t>
      </w:r>
      <w:r w:rsidR="00DD728B">
        <w:rPr>
          <w:rFonts w:cs="Times New Roman"/>
        </w:rPr>
        <w:t>8</w:t>
      </w:r>
      <w:r w:rsidR="00DD728B" w:rsidRPr="002D1DE1">
        <w:rPr>
          <w:rFonts w:cs="Times New Roman"/>
        </w:rPr>
        <w:t>.</w:t>
      </w:r>
      <w:r w:rsidR="00DD728B" w:rsidRPr="000E1E30">
        <w:t xml:space="preserve"> </w:t>
      </w:r>
      <w:r w:rsidR="00DD728B">
        <w:t>If a 7-12 month curriculum module (such as one from PreventT2) is used in months 1-6, it should be coded as 1 through 26</w:t>
      </w:r>
      <w:r w:rsidR="003E3C81">
        <w:t>,</w:t>
      </w:r>
      <w:r w:rsidR="00DD728B">
        <w:t xml:space="preserve"> since it is being delivered during that timeframe.</w:t>
      </w:r>
      <w:r w:rsidR="00827C3C">
        <w:t xml:space="preserve"> If a 1-6 </w:t>
      </w:r>
      <w:r w:rsidR="003E3C81">
        <w:t xml:space="preserve">month </w:t>
      </w:r>
      <w:r w:rsidR="00827C3C">
        <w:t>curriculum module is used in months 7-12, it should be coded as 99</w:t>
      </w:r>
      <w:r w:rsidR="003E3C81">
        <w:t>,</w:t>
      </w:r>
      <w:r w:rsidR="00827C3C">
        <w:t xml:space="preserve"> since it is being delivered during that timeframe.</w:t>
      </w:r>
    </w:p>
    <w:p w14:paraId="61ECBE3E" w14:textId="437D9722" w:rsidR="004C7CE1" w:rsidRDefault="00507D70" w:rsidP="00573FD9">
      <w:pPr>
        <w:pStyle w:val="BodyText"/>
        <w:tabs>
          <w:tab w:val="left" w:pos="552"/>
        </w:tabs>
        <w:spacing w:before="121" w:line="276" w:lineRule="auto"/>
        <w:ind w:right="298"/>
      </w:pPr>
      <w:r w:rsidRPr="009C34FB">
        <w:t>2</w:t>
      </w:r>
      <w:r>
        <w:t>1</w:t>
      </w:r>
      <w:r w:rsidR="00573FD9" w:rsidRPr="009C34FB">
        <w:t>)</w:t>
      </w:r>
      <w:r w:rsidR="00573FD9">
        <w:rPr>
          <w:b/>
        </w:rPr>
        <w:t xml:space="preserve"> </w:t>
      </w:r>
      <w:r w:rsidR="00DD728B" w:rsidRPr="00507D7E">
        <w:rPr>
          <w:b/>
        </w:rPr>
        <w:t>Session Type.</w:t>
      </w:r>
      <w:r w:rsidR="00DD728B" w:rsidRPr="000E1E30">
        <w:t xml:space="preserve"> </w:t>
      </w:r>
      <w:r w:rsidR="00DD728B">
        <w:t>W</w:t>
      </w:r>
      <w:r w:rsidR="00DD728B" w:rsidRPr="000E1E30">
        <w:t xml:space="preserve">ill identify </w:t>
      </w:r>
      <w:r w:rsidR="00DD728B">
        <w:t xml:space="preserve">the </w:t>
      </w:r>
      <w:r w:rsidR="00DD728B" w:rsidRPr="000E1E30">
        <w:t xml:space="preserve">session attended </w:t>
      </w:r>
      <w:r w:rsidR="00DD728B">
        <w:t>within months 1-6 (</w:t>
      </w:r>
      <w:r w:rsidR="00DD728B" w:rsidRPr="000E1E30">
        <w:t>scheduled core session</w:t>
      </w:r>
      <w:r w:rsidR="00DD728B">
        <w:t>s) as “C”,</w:t>
      </w:r>
      <w:r w:rsidR="00DD728B" w:rsidRPr="000E1E30">
        <w:t xml:space="preserve"> core maintenance session</w:t>
      </w:r>
      <w:r w:rsidR="00DD728B">
        <w:t>s</w:t>
      </w:r>
      <w:r w:rsidR="00DD728B" w:rsidRPr="000E1E30">
        <w:t xml:space="preserve"> </w:t>
      </w:r>
      <w:r w:rsidR="00DD728B">
        <w:t>attended within</w:t>
      </w:r>
      <w:r w:rsidR="00DD728B" w:rsidRPr="000E1E30">
        <w:t xml:space="preserve"> months 7-12</w:t>
      </w:r>
      <w:r w:rsidR="00DD728B">
        <w:t xml:space="preserve"> as “CM”</w:t>
      </w:r>
      <w:r w:rsidR="00DD728B" w:rsidRPr="000E1E30">
        <w:t xml:space="preserve">, or </w:t>
      </w:r>
      <w:r w:rsidR="005F53D6">
        <w:t>ongoing maintenance</w:t>
      </w:r>
      <w:r w:rsidR="00DD728B" w:rsidRPr="000E1E30">
        <w:t xml:space="preserve"> </w:t>
      </w:r>
      <w:r w:rsidR="00DD728B">
        <w:t>sessions as “</w:t>
      </w:r>
      <w:r w:rsidR="00D16F1A">
        <w:t>O</w:t>
      </w:r>
      <w:r w:rsidR="00DD728B">
        <w:t xml:space="preserve">M” in the second year (post-yearlong lifestyle change program) </w:t>
      </w:r>
      <w:r w:rsidR="00DD728B" w:rsidRPr="000E1E30">
        <w:t xml:space="preserve">for Medicare </w:t>
      </w:r>
      <w:r w:rsidR="00DD728B">
        <w:t xml:space="preserve">DPP </w:t>
      </w:r>
      <w:r w:rsidR="00DD728B" w:rsidRPr="000E1E30">
        <w:t>supplier</w:t>
      </w:r>
      <w:r w:rsidR="00DD728B">
        <w:t>s</w:t>
      </w:r>
      <w:r w:rsidR="00DD728B" w:rsidRPr="000E1E30">
        <w:t xml:space="preserve"> </w:t>
      </w:r>
      <w:r w:rsidR="00DD728B">
        <w:t xml:space="preserve">or other organizations that choose to offer </w:t>
      </w:r>
      <w:r w:rsidR="005F53D6">
        <w:t>ongoing maintenance</w:t>
      </w:r>
      <w:r w:rsidR="00DD728B">
        <w:t xml:space="preserve"> sessions</w:t>
      </w:r>
      <w:r w:rsidR="00DD728B" w:rsidRPr="000E1E30">
        <w:t>.</w:t>
      </w:r>
      <w:r w:rsidR="004C7CE1" w:rsidRPr="004C7CE1">
        <w:t xml:space="preserve"> M</w:t>
      </w:r>
      <w:r w:rsidR="004C7CE1">
        <w:t xml:space="preserve">edicare </w:t>
      </w:r>
      <w:r w:rsidR="004C7CE1" w:rsidRPr="004C7CE1">
        <w:t>DPP suppliers must collect and report data for ongoing maintenance sessions in the same way they do for core and core maintenance sessions, includin</w:t>
      </w:r>
      <w:r w:rsidR="0010385A">
        <w:t>g recording participant weights</w:t>
      </w:r>
      <w:r w:rsidR="00155004">
        <w:t>.</w:t>
      </w:r>
      <w:r w:rsidR="003E3C81">
        <w:t xml:space="preserve"> </w:t>
      </w:r>
      <w:r w:rsidR="004C7CE1" w:rsidRPr="004C7CE1">
        <w:t xml:space="preserve">CDC </w:t>
      </w:r>
      <w:r w:rsidR="00155004">
        <w:t>will</w:t>
      </w:r>
      <w:r w:rsidR="003E3C81">
        <w:t xml:space="preserve"> </w:t>
      </w:r>
      <w:r w:rsidR="004C7CE1" w:rsidRPr="004C7CE1">
        <w:t xml:space="preserve">collect </w:t>
      </w:r>
      <w:r w:rsidR="0010385A">
        <w:t xml:space="preserve">these </w:t>
      </w:r>
      <w:r w:rsidR="004C7CE1" w:rsidRPr="004C7CE1">
        <w:t xml:space="preserve">data for </w:t>
      </w:r>
      <w:r w:rsidR="006E4AF7">
        <w:t>Medicare</w:t>
      </w:r>
      <w:r w:rsidR="004C7CE1" w:rsidRPr="004C7CE1">
        <w:t xml:space="preserve"> to assist with their continued implementation and assessment of the M</w:t>
      </w:r>
      <w:r w:rsidR="00CC0052">
        <w:t xml:space="preserve">edicare </w:t>
      </w:r>
      <w:r w:rsidR="004C7CE1" w:rsidRPr="004C7CE1">
        <w:t>DPP expanded model.</w:t>
      </w:r>
      <w:r w:rsidR="00DD728B">
        <w:t xml:space="preserve"> </w:t>
      </w:r>
    </w:p>
    <w:p w14:paraId="524B3719" w14:textId="441BDBE0" w:rsidR="00DD728B" w:rsidRPr="004C0215" w:rsidRDefault="004C7CE1" w:rsidP="00573FD9">
      <w:pPr>
        <w:pStyle w:val="BodyText"/>
        <w:tabs>
          <w:tab w:val="left" w:pos="552"/>
        </w:tabs>
        <w:spacing w:before="121" w:line="276" w:lineRule="auto"/>
        <w:ind w:right="298"/>
      </w:pPr>
      <w:r>
        <w:tab/>
      </w:r>
      <w:r w:rsidR="00DD728B">
        <w:t>Make-up sessions will be identified as “MU” and should be used with the corresponding Session ID that was previously missed by the participant (i.e., the session they are making up).</w:t>
      </w:r>
      <w:r w:rsidR="00DD728B" w:rsidRPr="00225CA5">
        <w:t xml:space="preserve"> If a 7-12 month curriculum module (such as one from PreventT2) is used in months 1-6, </w:t>
      </w:r>
      <w:r w:rsidR="00DD728B" w:rsidRPr="008956E7">
        <w:t>it should be coded as a “C”</w:t>
      </w:r>
      <w:r w:rsidR="00AD5A9F">
        <w:t>,</w:t>
      </w:r>
      <w:r w:rsidR="00DD728B" w:rsidRPr="008956E7">
        <w:t xml:space="preserve"> since it is being utilized as a core session. </w:t>
      </w:r>
      <w:r w:rsidR="00827C3C" w:rsidRPr="00225CA5">
        <w:t xml:space="preserve">If a </w:t>
      </w:r>
      <w:r w:rsidR="00827C3C">
        <w:t>1</w:t>
      </w:r>
      <w:r w:rsidR="00827C3C" w:rsidRPr="00225CA5">
        <w:t>-</w:t>
      </w:r>
      <w:r w:rsidR="00827C3C">
        <w:t>6</w:t>
      </w:r>
      <w:r w:rsidR="00827C3C" w:rsidRPr="00225CA5">
        <w:t xml:space="preserve"> month curriculum module is used in months </w:t>
      </w:r>
      <w:r w:rsidR="00827C3C">
        <w:t>7-12</w:t>
      </w:r>
      <w:r w:rsidR="00827C3C" w:rsidRPr="00225CA5">
        <w:t xml:space="preserve">, </w:t>
      </w:r>
      <w:r w:rsidR="00827C3C" w:rsidRPr="008956E7">
        <w:t>it should be coded as a “C</w:t>
      </w:r>
      <w:r w:rsidR="00827C3C">
        <w:t>M</w:t>
      </w:r>
      <w:r w:rsidR="00827C3C" w:rsidRPr="008956E7">
        <w:t>”</w:t>
      </w:r>
      <w:r w:rsidR="00AD5A9F">
        <w:t>,</w:t>
      </w:r>
      <w:r w:rsidR="00827C3C" w:rsidRPr="008956E7">
        <w:t xml:space="preserve"> since it is being utilized as a core </w:t>
      </w:r>
      <w:r w:rsidR="00827C3C">
        <w:t xml:space="preserve">maintenance </w:t>
      </w:r>
      <w:r w:rsidR="00827C3C" w:rsidRPr="008956E7">
        <w:t xml:space="preserve">session. </w:t>
      </w:r>
    </w:p>
    <w:p w14:paraId="2A8DAD79" w14:textId="5A47C922" w:rsidR="00DD728B" w:rsidRDefault="00507D70" w:rsidP="009C34FB">
      <w:pPr>
        <w:pStyle w:val="BodyText"/>
        <w:tabs>
          <w:tab w:val="left" w:pos="552"/>
        </w:tabs>
        <w:spacing w:before="121" w:line="276" w:lineRule="auto"/>
        <w:ind w:right="323"/>
      </w:pPr>
      <w:r w:rsidRPr="009C34FB">
        <w:rPr>
          <w:spacing w:val="-1"/>
        </w:rPr>
        <w:t>2</w:t>
      </w:r>
      <w:r>
        <w:rPr>
          <w:spacing w:val="-1"/>
        </w:rPr>
        <w:t>2</w:t>
      </w:r>
      <w:r w:rsidR="00573FD9" w:rsidRPr="009C34FB">
        <w:rPr>
          <w:spacing w:val="-1"/>
        </w:rPr>
        <w:t>)</w:t>
      </w:r>
      <w:r w:rsidR="00573FD9">
        <w:rPr>
          <w:b/>
          <w:spacing w:val="-1"/>
        </w:rPr>
        <w:t xml:space="preserve"> </w:t>
      </w:r>
      <w:r w:rsidR="00DD728B">
        <w:rPr>
          <w:b/>
          <w:spacing w:val="-1"/>
        </w:rPr>
        <w:t>Session</w:t>
      </w:r>
      <w:r w:rsidR="00DD728B">
        <w:rPr>
          <w:b/>
        </w:rPr>
        <w:t xml:space="preserve"> </w:t>
      </w:r>
      <w:r w:rsidR="00DD728B">
        <w:rPr>
          <w:b/>
          <w:spacing w:val="-1"/>
        </w:rPr>
        <w:t xml:space="preserve">Date. </w:t>
      </w:r>
      <w:r w:rsidR="00DD728B">
        <w:rPr>
          <w:spacing w:val="-1"/>
        </w:rPr>
        <w:t>Each</w:t>
      </w:r>
      <w:r w:rsidR="00DD728B">
        <w:t xml:space="preserve"> time</w:t>
      </w:r>
      <w:r w:rsidR="00DD728B">
        <w:rPr>
          <w:spacing w:val="1"/>
        </w:rPr>
        <w:t xml:space="preserve"> </w:t>
      </w:r>
      <w:r w:rsidR="00DD728B">
        <w:t>a</w:t>
      </w:r>
      <w:r w:rsidR="00DD728B">
        <w:rPr>
          <w:spacing w:val="-1"/>
        </w:rPr>
        <w:t xml:space="preserve"> participant</w:t>
      </w:r>
      <w:r w:rsidR="00DD728B">
        <w:t xml:space="preserve"> attends</w:t>
      </w:r>
      <w:r w:rsidR="00DD728B">
        <w:rPr>
          <w:spacing w:val="1"/>
        </w:rPr>
        <w:t xml:space="preserve"> </w:t>
      </w:r>
      <w:r w:rsidR="00DD728B">
        <w:t>a</w:t>
      </w:r>
      <w:r w:rsidR="00CB4407">
        <w:t xml:space="preserve"> </w:t>
      </w:r>
      <w:r w:rsidR="00DD728B">
        <w:t xml:space="preserve">session, the </w:t>
      </w:r>
      <w:r w:rsidR="00DD728B">
        <w:rPr>
          <w:spacing w:val="-1"/>
        </w:rPr>
        <w:t>actual</w:t>
      </w:r>
      <w:r w:rsidR="00DD728B">
        <w:t xml:space="preserve"> </w:t>
      </w:r>
      <w:r w:rsidR="00DD728B">
        <w:rPr>
          <w:spacing w:val="-1"/>
        </w:rPr>
        <w:t>date</w:t>
      </w:r>
      <w:r w:rsidR="00DD728B">
        <w:t xml:space="preserve"> of the</w:t>
      </w:r>
      <w:r w:rsidR="00DD728B">
        <w:rPr>
          <w:spacing w:val="-2"/>
        </w:rPr>
        <w:t xml:space="preserve"> </w:t>
      </w:r>
      <w:r w:rsidR="00DD728B">
        <w:t>session should</w:t>
      </w:r>
      <w:r w:rsidR="00DD728B" w:rsidRPr="00FA2DA6">
        <w:t xml:space="preserve"> </w:t>
      </w:r>
      <w:r w:rsidR="00DD728B">
        <w:t>be</w:t>
      </w:r>
      <w:r w:rsidR="00DD728B">
        <w:rPr>
          <w:spacing w:val="-1"/>
        </w:rPr>
        <w:t xml:space="preserve"> recorded.</w:t>
      </w:r>
      <w:r w:rsidR="00DD728B">
        <w:t xml:space="preserve"> The</w:t>
      </w:r>
      <w:r w:rsidR="00DD728B">
        <w:rPr>
          <w:spacing w:val="-1"/>
        </w:rPr>
        <w:t xml:space="preserve"> date</w:t>
      </w:r>
      <w:r w:rsidR="00DD728B">
        <w:t xml:space="preserve"> should be </w:t>
      </w:r>
      <w:r w:rsidR="00DD728B">
        <w:rPr>
          <w:spacing w:val="-1"/>
        </w:rPr>
        <w:t>recorded</w:t>
      </w:r>
      <w:r w:rsidR="00DD728B">
        <w:t xml:space="preserve"> in </w:t>
      </w:r>
      <w:r w:rsidR="00DD728B">
        <w:rPr>
          <w:spacing w:val="-1"/>
        </w:rPr>
        <w:t>mm/dd/yyyy</w:t>
      </w:r>
      <w:r w:rsidR="00DD728B">
        <w:rPr>
          <w:spacing w:val="-3"/>
        </w:rPr>
        <w:t xml:space="preserve"> </w:t>
      </w:r>
      <w:r w:rsidR="00DD728B">
        <w:rPr>
          <w:spacing w:val="-1"/>
        </w:rPr>
        <w:t>format.</w:t>
      </w:r>
      <w:r w:rsidR="00DD728B">
        <w:t xml:space="preserve"> A </w:t>
      </w:r>
      <w:r w:rsidR="00DD728B">
        <w:rPr>
          <w:spacing w:val="-1"/>
        </w:rPr>
        <w:t>participant</w:t>
      </w:r>
      <w:r w:rsidR="00DD728B">
        <w:t xml:space="preserve"> should not </w:t>
      </w:r>
      <w:r w:rsidR="00DD728B">
        <w:rPr>
          <w:spacing w:val="-1"/>
        </w:rPr>
        <w:t xml:space="preserve">have </w:t>
      </w:r>
      <w:r w:rsidR="00DD728B">
        <w:t>more</w:t>
      </w:r>
      <w:r w:rsidR="00DD728B">
        <w:rPr>
          <w:spacing w:val="-2"/>
        </w:rPr>
        <w:t xml:space="preserve"> </w:t>
      </w:r>
      <w:r w:rsidR="00DD728B">
        <w:t>than</w:t>
      </w:r>
      <w:r w:rsidR="00DD728B">
        <w:rPr>
          <w:spacing w:val="1"/>
        </w:rPr>
        <w:t xml:space="preserve"> </w:t>
      </w:r>
      <w:r w:rsidR="00DD728B">
        <w:t>one</w:t>
      </w:r>
      <w:r w:rsidR="00DD728B">
        <w:rPr>
          <w:spacing w:val="-1"/>
        </w:rPr>
        <w:t xml:space="preserve"> record</w:t>
      </w:r>
      <w:r w:rsidR="00DD728B">
        <w:t xml:space="preserve"> </w:t>
      </w:r>
      <w:r w:rsidR="00DD728B">
        <w:rPr>
          <w:spacing w:val="-1"/>
        </w:rPr>
        <w:t xml:space="preserve">(line </w:t>
      </w:r>
      <w:r w:rsidR="00DD728B">
        <w:t>of data) for</w:t>
      </w:r>
      <w:r w:rsidR="00DD728B">
        <w:rPr>
          <w:spacing w:val="-2"/>
        </w:rPr>
        <w:t xml:space="preserve"> </w:t>
      </w:r>
      <w:r w:rsidR="00DD728B">
        <w:rPr>
          <w:spacing w:val="1"/>
        </w:rPr>
        <w:t>any</w:t>
      </w:r>
      <w:r w:rsidR="00DD728B">
        <w:rPr>
          <w:spacing w:val="-5"/>
        </w:rPr>
        <w:t xml:space="preserve"> </w:t>
      </w:r>
      <w:r w:rsidR="00DD728B">
        <w:t>specific</w:t>
      </w:r>
      <w:r w:rsidR="00DD728B" w:rsidRPr="00674F43">
        <w:t xml:space="preserve"> </w:t>
      </w:r>
      <w:r w:rsidR="00DD728B">
        <w:rPr>
          <w:spacing w:val="-1"/>
        </w:rPr>
        <w:t>session</w:t>
      </w:r>
      <w:r w:rsidR="00DD728B">
        <w:t xml:space="preserve"> </w:t>
      </w:r>
      <w:r w:rsidR="00DD728B">
        <w:rPr>
          <w:spacing w:val="-1"/>
        </w:rPr>
        <w:t>date</w:t>
      </w:r>
      <w:r w:rsidR="00AD5A9F">
        <w:rPr>
          <w:spacing w:val="-1"/>
        </w:rPr>
        <w:t>,</w:t>
      </w:r>
      <w:r w:rsidR="00D05ED7">
        <w:rPr>
          <w:spacing w:val="-1"/>
        </w:rPr>
        <w:t xml:space="preserve"> </w:t>
      </w:r>
      <w:r w:rsidR="00871F27">
        <w:rPr>
          <w:spacing w:val="-1"/>
        </w:rPr>
        <w:t>with the exception of make-up sessions</w:t>
      </w:r>
      <w:r w:rsidR="006B61D7">
        <w:rPr>
          <w:spacing w:val="-1"/>
        </w:rPr>
        <w:t>.</w:t>
      </w:r>
      <w:r w:rsidR="00DD728B">
        <w:rPr>
          <w:spacing w:val="-1"/>
        </w:rPr>
        <w:t xml:space="preserve"> </w:t>
      </w:r>
      <w:r w:rsidR="00D05ED7">
        <w:rPr>
          <w:spacing w:val="-1"/>
        </w:rPr>
        <w:t xml:space="preserve">One make-up session </w:t>
      </w:r>
      <w:r w:rsidR="00A61EF5">
        <w:rPr>
          <w:spacing w:val="-1"/>
        </w:rPr>
        <w:t xml:space="preserve">per week </w:t>
      </w:r>
      <w:r w:rsidR="00D05ED7">
        <w:rPr>
          <w:spacing w:val="-1"/>
        </w:rPr>
        <w:t xml:space="preserve">may be held on the same date as a regularly scheduled session for the convenience of the participant. </w:t>
      </w:r>
      <w:r w:rsidR="00DD728B">
        <w:rPr>
          <w:spacing w:val="-1"/>
        </w:rPr>
        <w:t xml:space="preserve">For online sessions, organizations should record the date each session is completed. </w:t>
      </w:r>
    </w:p>
    <w:p w14:paraId="1844CA4F" w14:textId="0EFC165D" w:rsidR="00DD728B" w:rsidRDefault="00507D70" w:rsidP="00573FD9">
      <w:pPr>
        <w:pStyle w:val="BodyText"/>
        <w:tabs>
          <w:tab w:val="left" w:pos="552"/>
        </w:tabs>
        <w:spacing w:before="120" w:line="276" w:lineRule="auto"/>
        <w:ind w:right="167"/>
      </w:pPr>
      <w:r w:rsidRPr="009C34FB">
        <w:rPr>
          <w:rFonts w:cs="Times New Roman"/>
          <w:bCs/>
          <w:spacing w:val="-1"/>
        </w:rPr>
        <w:t>2</w:t>
      </w:r>
      <w:r>
        <w:rPr>
          <w:rFonts w:cs="Times New Roman"/>
          <w:bCs/>
          <w:spacing w:val="-1"/>
        </w:rPr>
        <w:t>3</w:t>
      </w:r>
      <w:r w:rsidR="00573FD9" w:rsidRPr="009C34FB">
        <w:rPr>
          <w:rFonts w:cs="Times New Roman"/>
          <w:bCs/>
          <w:spacing w:val="-1"/>
        </w:rPr>
        <w:t>)</w:t>
      </w:r>
      <w:r w:rsidR="00573FD9">
        <w:rPr>
          <w:rFonts w:cs="Times New Roman"/>
          <w:b/>
          <w:bCs/>
          <w:spacing w:val="-1"/>
        </w:rPr>
        <w:t xml:space="preserve"> </w:t>
      </w:r>
      <w:r w:rsidR="00DD728B">
        <w:rPr>
          <w:rFonts w:cs="Times New Roman"/>
          <w:b/>
          <w:bCs/>
          <w:spacing w:val="-1"/>
        </w:rPr>
        <w:t>Participant’s</w:t>
      </w:r>
      <w:r w:rsidR="00DD728B">
        <w:rPr>
          <w:rFonts w:cs="Times New Roman"/>
          <w:b/>
          <w:bCs/>
        </w:rPr>
        <w:t xml:space="preserve"> Weight. </w:t>
      </w:r>
      <w:r w:rsidR="00DD728B">
        <w:rPr>
          <w:spacing w:val="-1"/>
        </w:rPr>
        <w:t>Each</w:t>
      </w:r>
      <w:r w:rsidR="00DD728B">
        <w:t xml:space="preserve"> time a</w:t>
      </w:r>
      <w:r w:rsidR="00DD728B">
        <w:rPr>
          <w:spacing w:val="-2"/>
        </w:rPr>
        <w:t xml:space="preserve"> </w:t>
      </w:r>
      <w:r w:rsidR="00DD728B">
        <w:rPr>
          <w:spacing w:val="-1"/>
        </w:rPr>
        <w:t>participant</w:t>
      </w:r>
      <w:r w:rsidR="00DD728B">
        <w:rPr>
          <w:spacing w:val="2"/>
        </w:rPr>
        <w:t xml:space="preserve"> </w:t>
      </w:r>
      <w:r w:rsidR="00DD728B">
        <w:t>attends a</w:t>
      </w:r>
      <w:r w:rsidR="00DD728B">
        <w:rPr>
          <w:spacing w:val="-1"/>
        </w:rPr>
        <w:t xml:space="preserve"> </w:t>
      </w:r>
      <w:r w:rsidR="00DD728B">
        <w:t xml:space="preserve">session, his or </w:t>
      </w:r>
      <w:r w:rsidR="00DD728B">
        <w:rPr>
          <w:spacing w:val="-1"/>
        </w:rPr>
        <w:t>her</w:t>
      </w:r>
      <w:r w:rsidR="00DD728B">
        <w:rPr>
          <w:spacing w:val="3"/>
        </w:rPr>
        <w:t xml:space="preserve"> </w:t>
      </w:r>
      <w:r w:rsidR="00DD728B">
        <w:t>body</w:t>
      </w:r>
      <w:r w:rsidR="00DD728B">
        <w:rPr>
          <w:spacing w:val="-4"/>
        </w:rPr>
        <w:t xml:space="preserve"> </w:t>
      </w:r>
      <w:r w:rsidR="00DD728B">
        <w:rPr>
          <w:spacing w:val="-1"/>
        </w:rPr>
        <w:t>weight</w:t>
      </w:r>
      <w:r w:rsidR="00DD728B">
        <w:rPr>
          <w:spacing w:val="53"/>
        </w:rPr>
        <w:t xml:space="preserve"> </w:t>
      </w:r>
      <w:r w:rsidR="00DD728B">
        <w:t>should be</w:t>
      </w:r>
      <w:r w:rsidR="00DD728B">
        <w:rPr>
          <w:spacing w:val="-1"/>
        </w:rPr>
        <w:t xml:space="preserve"> measured</w:t>
      </w:r>
      <w:r w:rsidR="00DD728B">
        <w:rPr>
          <w:spacing w:val="2"/>
        </w:rPr>
        <w:t xml:space="preserve"> </w:t>
      </w:r>
      <w:r w:rsidR="00DD728B">
        <w:rPr>
          <w:spacing w:val="-1"/>
        </w:rPr>
        <w:t>and</w:t>
      </w:r>
      <w:r w:rsidR="00DD728B">
        <w:t xml:space="preserve"> </w:t>
      </w:r>
      <w:r w:rsidR="00DD728B">
        <w:rPr>
          <w:spacing w:val="-1"/>
        </w:rPr>
        <w:t>recorded</w:t>
      </w:r>
      <w:r w:rsidR="00DD728B">
        <w:rPr>
          <w:spacing w:val="1"/>
        </w:rPr>
        <w:t xml:space="preserve"> </w:t>
      </w:r>
      <w:r w:rsidR="00DD728B">
        <w:t>to the</w:t>
      </w:r>
      <w:r w:rsidR="00DD728B">
        <w:rPr>
          <w:spacing w:val="-1"/>
        </w:rPr>
        <w:t xml:space="preserve"> </w:t>
      </w:r>
      <w:r w:rsidR="00DD728B">
        <w:t>nearest whole pound. The</w:t>
      </w:r>
      <w:r w:rsidR="00DD728B">
        <w:rPr>
          <w:spacing w:val="-2"/>
        </w:rPr>
        <w:t xml:space="preserve"> </w:t>
      </w:r>
      <w:r w:rsidR="00DD728B">
        <w:rPr>
          <w:spacing w:val="-1"/>
        </w:rPr>
        <w:t>weight</w:t>
      </w:r>
      <w:r w:rsidR="00DD728B">
        <w:t xml:space="preserve"> should</w:t>
      </w:r>
      <w:r w:rsidR="00DD728B">
        <w:rPr>
          <w:spacing w:val="1"/>
        </w:rPr>
        <w:t xml:space="preserve"> </w:t>
      </w:r>
      <w:r w:rsidR="00DD728B">
        <w:t>be</w:t>
      </w:r>
      <w:r w:rsidR="00DD728B">
        <w:rPr>
          <w:spacing w:val="-1"/>
        </w:rPr>
        <w:t xml:space="preserve"> included</w:t>
      </w:r>
      <w:r w:rsidR="00DD728B">
        <w:rPr>
          <w:spacing w:val="51"/>
        </w:rPr>
        <w:t xml:space="preserve"> </w:t>
      </w:r>
      <w:r w:rsidR="00DD728B">
        <w:t xml:space="preserve">on the </w:t>
      </w:r>
      <w:r w:rsidR="00DD728B">
        <w:rPr>
          <w:spacing w:val="-1"/>
        </w:rPr>
        <w:t>record</w:t>
      </w:r>
      <w:r w:rsidR="00DD728B">
        <w:t xml:space="preserve"> </w:t>
      </w:r>
      <w:r w:rsidR="00DD728B">
        <w:rPr>
          <w:spacing w:val="-1"/>
        </w:rPr>
        <w:t xml:space="preserve">for </w:t>
      </w:r>
      <w:r w:rsidR="00DD728B">
        <w:t xml:space="preserve">that participant </w:t>
      </w:r>
      <w:r w:rsidR="00DD728B">
        <w:rPr>
          <w:spacing w:val="-1"/>
        </w:rPr>
        <w:t>and</w:t>
      </w:r>
      <w:r w:rsidR="00DD728B">
        <w:t xml:space="preserve"> </w:t>
      </w:r>
      <w:r w:rsidR="00DD728B">
        <w:rPr>
          <w:spacing w:val="-1"/>
        </w:rPr>
        <w:t>session.</w:t>
      </w:r>
      <w:r w:rsidR="00DD728B">
        <w:rPr>
          <w:spacing w:val="2"/>
        </w:rPr>
        <w:t xml:space="preserve"> </w:t>
      </w:r>
      <w:r w:rsidR="00DD728B">
        <w:rPr>
          <w:spacing w:val="-1"/>
        </w:rPr>
        <w:t xml:space="preserve">For online programs, organizations should record the weight associated with the session completion date.  </w:t>
      </w:r>
    </w:p>
    <w:p w14:paraId="2211F9E4" w14:textId="0FB80331" w:rsidR="00DD728B" w:rsidRDefault="00507D70" w:rsidP="009C34FB">
      <w:pPr>
        <w:pStyle w:val="BodyText"/>
        <w:tabs>
          <w:tab w:val="left" w:pos="552"/>
        </w:tabs>
        <w:spacing w:before="120" w:line="276" w:lineRule="auto"/>
        <w:ind w:right="144"/>
      </w:pPr>
      <w:r w:rsidRPr="009C34FB">
        <w:rPr>
          <w:rFonts w:cs="Times New Roman"/>
          <w:bCs/>
          <w:spacing w:val="-1"/>
        </w:rPr>
        <w:t>2</w:t>
      </w:r>
      <w:r>
        <w:rPr>
          <w:rFonts w:cs="Times New Roman"/>
          <w:bCs/>
          <w:spacing w:val="-1"/>
        </w:rPr>
        <w:t>4</w:t>
      </w:r>
      <w:r w:rsidR="00573FD9" w:rsidRPr="009C34FB">
        <w:rPr>
          <w:rFonts w:cs="Times New Roman"/>
          <w:bCs/>
          <w:spacing w:val="-1"/>
        </w:rPr>
        <w:t>)</w:t>
      </w:r>
      <w:r w:rsidR="00573FD9">
        <w:rPr>
          <w:rFonts w:cs="Times New Roman"/>
          <w:b/>
          <w:bCs/>
          <w:spacing w:val="-1"/>
        </w:rPr>
        <w:t xml:space="preserve"> </w:t>
      </w:r>
      <w:r w:rsidR="00DD728B">
        <w:rPr>
          <w:rFonts w:cs="Times New Roman"/>
          <w:b/>
          <w:bCs/>
          <w:spacing w:val="-1"/>
        </w:rPr>
        <w:t>Participant’s</w:t>
      </w:r>
      <w:r w:rsidR="00DD728B">
        <w:rPr>
          <w:rFonts w:cs="Times New Roman"/>
          <w:b/>
          <w:bCs/>
          <w:spacing w:val="2"/>
        </w:rPr>
        <w:t xml:space="preserve"> </w:t>
      </w:r>
      <w:r w:rsidR="00DD728B">
        <w:rPr>
          <w:rFonts w:cs="Times New Roman"/>
          <w:b/>
          <w:bCs/>
          <w:spacing w:val="-1"/>
        </w:rPr>
        <w:t>Physical</w:t>
      </w:r>
      <w:r w:rsidR="00DD728B">
        <w:rPr>
          <w:rFonts w:cs="Times New Roman"/>
          <w:b/>
          <w:bCs/>
          <w:spacing w:val="1"/>
        </w:rPr>
        <w:t xml:space="preserve"> </w:t>
      </w:r>
      <w:r w:rsidR="00DD728B">
        <w:rPr>
          <w:rFonts w:cs="Times New Roman"/>
          <w:b/>
          <w:bCs/>
          <w:spacing w:val="-1"/>
        </w:rPr>
        <w:t>Activity Minutes.</w:t>
      </w:r>
      <w:r w:rsidR="00DD728B">
        <w:rPr>
          <w:rFonts w:cs="Times New Roman"/>
          <w:b/>
          <w:bCs/>
        </w:rPr>
        <w:t xml:space="preserve"> </w:t>
      </w:r>
      <w:r w:rsidR="00DD728B">
        <w:t>Once</w:t>
      </w:r>
      <w:r w:rsidR="00DD728B">
        <w:rPr>
          <w:spacing w:val="1"/>
        </w:rPr>
        <w:t xml:space="preserve"> </w:t>
      </w:r>
      <w:r w:rsidR="00DD728B">
        <w:rPr>
          <w:spacing w:val="-1"/>
        </w:rPr>
        <w:t>physical</w:t>
      </w:r>
      <w:r w:rsidR="00DD728B">
        <w:rPr>
          <w:spacing w:val="2"/>
        </w:rPr>
        <w:t xml:space="preserve"> </w:t>
      </w:r>
      <w:r w:rsidR="00DD728B">
        <w:t>activity</w:t>
      </w:r>
      <w:r w:rsidR="00DD728B">
        <w:rPr>
          <w:spacing w:val="-3"/>
        </w:rPr>
        <w:t xml:space="preserve"> </w:t>
      </w:r>
      <w:r w:rsidR="00DD728B">
        <w:t>monitoring</w:t>
      </w:r>
      <w:r w:rsidR="00DD728B">
        <w:rPr>
          <w:spacing w:val="-2"/>
        </w:rPr>
        <w:t xml:space="preserve"> </w:t>
      </w:r>
      <w:r w:rsidR="00DD728B">
        <w:rPr>
          <w:spacing w:val="-1"/>
        </w:rPr>
        <w:t>has</w:t>
      </w:r>
      <w:r w:rsidR="00DD728B">
        <w:t xml:space="preserve"> begun in the</w:t>
      </w:r>
      <w:r w:rsidR="00DD728B" w:rsidRPr="00E64442">
        <w:t xml:space="preserve"> </w:t>
      </w:r>
      <w:r w:rsidR="00DD728B">
        <w:rPr>
          <w:spacing w:val="-1"/>
        </w:rPr>
        <w:t>curriculum,</w:t>
      </w:r>
      <w:r w:rsidR="00DD728B">
        <w:t xml:space="preserve"> </w:t>
      </w:r>
      <w:r w:rsidR="00DD728B">
        <w:rPr>
          <w:spacing w:val="-1"/>
        </w:rPr>
        <w:t>participants</w:t>
      </w:r>
      <w:r w:rsidR="00DD728B">
        <w:t xml:space="preserve"> will be</w:t>
      </w:r>
      <w:r w:rsidR="00DD728B">
        <w:rPr>
          <w:spacing w:val="-1"/>
        </w:rPr>
        <w:t xml:space="preserve"> asked </w:t>
      </w:r>
      <w:r w:rsidR="00DD728B">
        <w:t xml:space="preserve">to </w:t>
      </w:r>
      <w:r w:rsidR="00DD728B">
        <w:rPr>
          <w:spacing w:val="-1"/>
        </w:rPr>
        <w:t>report</w:t>
      </w:r>
      <w:r w:rsidR="00DD728B">
        <w:t xml:space="preserve"> the</w:t>
      </w:r>
      <w:r w:rsidR="00DD728B">
        <w:rPr>
          <w:spacing w:val="-1"/>
        </w:rPr>
        <w:t xml:space="preserve"> </w:t>
      </w:r>
      <w:r w:rsidR="00DD728B">
        <w:t>number</w:t>
      </w:r>
      <w:r w:rsidR="00DD728B">
        <w:rPr>
          <w:spacing w:val="-2"/>
        </w:rPr>
        <w:t xml:space="preserve"> </w:t>
      </w:r>
      <w:r w:rsidR="00DD728B">
        <w:t xml:space="preserve">of </w:t>
      </w:r>
      <w:r w:rsidR="00DD728B">
        <w:rPr>
          <w:spacing w:val="-1"/>
        </w:rPr>
        <w:t>minutes</w:t>
      </w:r>
      <w:r w:rsidR="00DD728B">
        <w:t xml:space="preserve"> of moderate or brisk </w:t>
      </w:r>
      <w:r w:rsidR="00DD728B">
        <w:rPr>
          <w:spacing w:val="-1"/>
        </w:rPr>
        <w:t>physical</w:t>
      </w:r>
      <w:r w:rsidR="00DD728B" w:rsidRPr="00E64442">
        <w:t xml:space="preserve"> </w:t>
      </w:r>
      <w:r w:rsidR="00DD728B">
        <w:t>activity</w:t>
      </w:r>
      <w:r w:rsidR="00DD728B">
        <w:rPr>
          <w:spacing w:val="-5"/>
        </w:rPr>
        <w:t xml:space="preserve"> </w:t>
      </w:r>
      <w:r w:rsidR="00DD728B">
        <w:rPr>
          <w:spacing w:val="-1"/>
        </w:rPr>
        <w:t>completed</w:t>
      </w:r>
      <w:r w:rsidR="00DD728B">
        <w:t xml:space="preserve"> during</w:t>
      </w:r>
      <w:r w:rsidR="00DD728B">
        <w:rPr>
          <w:spacing w:val="-3"/>
        </w:rPr>
        <w:t xml:space="preserve"> </w:t>
      </w:r>
      <w:r w:rsidR="00DD728B">
        <w:t xml:space="preserve">the </w:t>
      </w:r>
      <w:r w:rsidR="00DD728B">
        <w:rPr>
          <w:spacing w:val="-1"/>
        </w:rPr>
        <w:t>preceding</w:t>
      </w:r>
      <w:r w:rsidR="00DD728B">
        <w:t xml:space="preserve"> </w:t>
      </w:r>
      <w:r w:rsidR="00DD728B">
        <w:rPr>
          <w:spacing w:val="-1"/>
        </w:rPr>
        <w:t>week.</w:t>
      </w:r>
      <w:r w:rsidR="00DD728B">
        <w:rPr>
          <w:spacing w:val="2"/>
        </w:rPr>
        <w:t xml:space="preserve"> </w:t>
      </w:r>
      <w:r w:rsidR="00DD728B">
        <w:t xml:space="preserve">This </w:t>
      </w:r>
      <w:r w:rsidR="00DD728B">
        <w:rPr>
          <w:spacing w:val="-1"/>
        </w:rPr>
        <w:t>information</w:t>
      </w:r>
      <w:r w:rsidR="00DD728B">
        <w:t xml:space="preserve"> should be </w:t>
      </w:r>
      <w:r w:rsidR="00DD728B">
        <w:rPr>
          <w:spacing w:val="-1"/>
        </w:rPr>
        <w:t>included</w:t>
      </w:r>
      <w:r w:rsidR="00DD728B">
        <w:t xml:space="preserve"> on the</w:t>
      </w:r>
      <w:r w:rsidR="00DD728B" w:rsidRPr="00E64442">
        <w:t xml:space="preserve"> </w:t>
      </w:r>
      <w:r w:rsidR="00DD728B">
        <w:rPr>
          <w:spacing w:val="-1"/>
        </w:rPr>
        <w:t>record</w:t>
      </w:r>
      <w:r w:rsidR="00DD728B">
        <w:rPr>
          <w:spacing w:val="2"/>
        </w:rPr>
        <w:t xml:space="preserve"> </w:t>
      </w:r>
      <w:r w:rsidR="00DD728B">
        <w:t>for</w:t>
      </w:r>
      <w:r w:rsidR="00DD728B">
        <w:rPr>
          <w:spacing w:val="-2"/>
        </w:rPr>
        <w:t xml:space="preserve"> </w:t>
      </w:r>
      <w:r w:rsidR="00DD728B">
        <w:rPr>
          <w:spacing w:val="-1"/>
        </w:rPr>
        <w:t>that</w:t>
      </w:r>
      <w:r w:rsidR="00DD728B">
        <w:t xml:space="preserve"> participant and </w:t>
      </w:r>
      <w:r w:rsidR="00DD728B">
        <w:rPr>
          <w:spacing w:val="-1"/>
        </w:rPr>
        <w:t>session.</w:t>
      </w:r>
      <w:r w:rsidR="00DD728B">
        <w:rPr>
          <w:spacing w:val="2"/>
        </w:rPr>
        <w:t xml:space="preserve"> </w:t>
      </w:r>
      <w:r w:rsidR="0099110E">
        <w:rPr>
          <w:spacing w:val="2"/>
        </w:rPr>
        <w:t xml:space="preserve">If a participant reports doing no </w:t>
      </w:r>
      <w:r w:rsidR="00142F1A">
        <w:rPr>
          <w:spacing w:val="2"/>
        </w:rPr>
        <w:t>activity</w:t>
      </w:r>
      <w:r w:rsidR="0099110E">
        <w:rPr>
          <w:spacing w:val="2"/>
        </w:rPr>
        <w:t xml:space="preserve"> during the </w:t>
      </w:r>
      <w:r w:rsidR="00142F1A">
        <w:rPr>
          <w:spacing w:val="2"/>
        </w:rPr>
        <w:t xml:space="preserve">preceding week, then zero (0) minutes should be recorded. </w:t>
      </w:r>
      <w:r w:rsidR="00E3317D">
        <w:rPr>
          <w:spacing w:val="2"/>
        </w:rPr>
        <w:t xml:space="preserve">Note: </w:t>
      </w:r>
      <w:r w:rsidR="003B2F34" w:rsidRPr="003B2F34">
        <w:rPr>
          <w:rFonts w:eastAsia="Calibri" w:cs="Times New Roman"/>
          <w:spacing w:val="-1"/>
        </w:rPr>
        <w:t>Zero (0) minutes reported will not count as documented physical activity minutes.</w:t>
      </w:r>
    </w:p>
    <w:p w14:paraId="26AC545B" w14:textId="77777777" w:rsidR="00E121FA" w:rsidRDefault="00E121FA" w:rsidP="00160830">
      <w:pPr>
        <w:tabs>
          <w:tab w:val="left" w:pos="552"/>
        </w:tabs>
        <w:ind w:firstLine="79"/>
        <w:rPr>
          <w:rFonts w:ascii="Times New Roman" w:hAnsi="Times New Roman" w:cs="Times New Roman"/>
          <w:b/>
          <w:sz w:val="24"/>
          <w:szCs w:val="24"/>
        </w:rPr>
      </w:pPr>
    </w:p>
    <w:p w14:paraId="3C2CE733" w14:textId="77777777" w:rsidR="00F2141D" w:rsidRDefault="00F2141D" w:rsidP="002735D2">
      <w:pPr>
        <w:tabs>
          <w:tab w:val="left" w:pos="552"/>
        </w:tabs>
        <w:ind w:left="452"/>
        <w:rPr>
          <w:rFonts w:ascii="Times New Roman" w:hAnsi="Times New Roman" w:cs="Times New Roman"/>
          <w:sz w:val="24"/>
          <w:szCs w:val="24"/>
        </w:rPr>
      </w:pPr>
    </w:p>
    <w:p w14:paraId="21AE5596" w14:textId="77777777" w:rsidR="001F690A" w:rsidRDefault="00E846A8">
      <w:pPr>
        <w:pStyle w:val="BodyText"/>
        <w:ind w:left="180" w:firstLine="0"/>
        <w:rPr>
          <w:rFonts w:ascii="Arial" w:eastAsia="Arial" w:hAnsi="Arial" w:cs="Arial"/>
        </w:rPr>
      </w:pPr>
      <w:r>
        <w:rPr>
          <w:rFonts w:ascii="Arial"/>
          <w:spacing w:val="-1"/>
        </w:rPr>
        <w:t>Table</w:t>
      </w:r>
      <w:r>
        <w:rPr>
          <w:rFonts w:ascii="Arial"/>
        </w:rPr>
        <w:t xml:space="preserve"> </w:t>
      </w:r>
      <w:r w:rsidR="00B0197C">
        <w:rPr>
          <w:rFonts w:ascii="Arial"/>
          <w:spacing w:val="-1"/>
        </w:rPr>
        <w:t>4</w:t>
      </w:r>
      <w:r>
        <w:rPr>
          <w:rFonts w:ascii="Arial"/>
          <w:spacing w:val="-1"/>
        </w:rPr>
        <w:t>.</w:t>
      </w:r>
      <w:r>
        <w:rPr>
          <w:rFonts w:ascii="Arial"/>
        </w:rPr>
        <w:t xml:space="preserve"> </w:t>
      </w:r>
      <w:r>
        <w:rPr>
          <w:rFonts w:ascii="Arial"/>
          <w:spacing w:val="-1"/>
        </w:rPr>
        <w:t>Data</w:t>
      </w:r>
      <w:r>
        <w:rPr>
          <w:rFonts w:ascii="Arial"/>
        </w:rPr>
        <w:t xml:space="preserve"> </w:t>
      </w:r>
      <w:r>
        <w:rPr>
          <w:rFonts w:ascii="Arial"/>
          <w:spacing w:val="-1"/>
        </w:rPr>
        <w:t>Dictionary:</w:t>
      </w:r>
      <w:r>
        <w:rPr>
          <w:rFonts w:ascii="Arial"/>
        </w:rPr>
        <w:t xml:space="preserve"> </w:t>
      </w:r>
      <w:r>
        <w:rPr>
          <w:rFonts w:ascii="Arial"/>
          <w:spacing w:val="-1"/>
        </w:rPr>
        <w:t>Evaluation</w:t>
      </w:r>
      <w:r>
        <w:rPr>
          <w:rFonts w:ascii="Arial"/>
        </w:rPr>
        <w:t xml:space="preserve"> Data</w:t>
      </w:r>
      <w:r>
        <w:rPr>
          <w:rFonts w:ascii="Arial"/>
          <w:spacing w:val="-1"/>
        </w:rPr>
        <w:t xml:space="preserve"> Elements</w:t>
      </w:r>
    </w:p>
    <w:p w14:paraId="38162EF7" w14:textId="77777777" w:rsidR="001F690A" w:rsidRDefault="001F690A">
      <w:pPr>
        <w:spacing w:before="7"/>
        <w:rPr>
          <w:rFonts w:ascii="Arial" w:eastAsia="Arial" w:hAnsi="Arial" w:cs="Arial"/>
          <w:sz w:val="14"/>
          <w:szCs w:val="14"/>
        </w:rPr>
      </w:pPr>
    </w:p>
    <w:tbl>
      <w:tblPr>
        <w:tblW w:w="0" w:type="auto"/>
        <w:tblInd w:w="102" w:type="dxa"/>
        <w:tblLayout w:type="fixed"/>
        <w:tblCellMar>
          <w:left w:w="0" w:type="dxa"/>
          <w:right w:w="0" w:type="dxa"/>
        </w:tblCellMar>
        <w:tblLook w:val="01E0" w:firstRow="1" w:lastRow="1" w:firstColumn="1" w:lastColumn="1" w:noHBand="0" w:noVBand="0"/>
      </w:tblPr>
      <w:tblGrid>
        <w:gridCol w:w="1932"/>
        <w:gridCol w:w="1380"/>
        <w:gridCol w:w="3121"/>
        <w:gridCol w:w="3015"/>
      </w:tblGrid>
      <w:tr w:rsidR="001F690A" w:rsidRPr="002434B1" w14:paraId="29863DC9" w14:textId="77777777" w:rsidTr="00CF1667">
        <w:trPr>
          <w:trHeight w:hRule="exact" w:val="631"/>
        </w:trPr>
        <w:tc>
          <w:tcPr>
            <w:tcW w:w="1932" w:type="dxa"/>
            <w:tcBorders>
              <w:top w:val="single" w:sz="5" w:space="0" w:color="000000"/>
              <w:left w:val="single" w:sz="5" w:space="0" w:color="000000"/>
              <w:bottom w:val="single" w:sz="5" w:space="0" w:color="000000"/>
              <w:right w:val="single" w:sz="5" w:space="0" w:color="000000"/>
            </w:tcBorders>
            <w:shd w:val="clear" w:color="auto" w:fill="C0C0C0"/>
          </w:tcPr>
          <w:p w14:paraId="46147A8B" w14:textId="77777777" w:rsidR="001F690A" w:rsidRPr="002434B1" w:rsidRDefault="00E846A8">
            <w:pPr>
              <w:pStyle w:val="TableParagraph"/>
              <w:spacing w:before="65" w:line="278" w:lineRule="auto"/>
              <w:ind w:left="66" w:right="730"/>
              <w:rPr>
                <w:rFonts w:ascii="Times New Roman" w:eastAsia="Arial" w:hAnsi="Times New Roman" w:cs="Times New Roman"/>
                <w:sz w:val="20"/>
                <w:szCs w:val="20"/>
              </w:rPr>
            </w:pPr>
            <w:r w:rsidRPr="002434B1">
              <w:rPr>
                <w:rFonts w:ascii="Times New Roman" w:hAnsi="Times New Roman" w:cs="Times New Roman"/>
                <w:b/>
                <w:sz w:val="20"/>
                <w:szCs w:val="20"/>
              </w:rPr>
              <w:t xml:space="preserve">Data </w:t>
            </w:r>
            <w:r w:rsidRPr="002434B1">
              <w:rPr>
                <w:rFonts w:ascii="Times New Roman" w:hAnsi="Times New Roman" w:cs="Times New Roman"/>
                <w:b/>
                <w:spacing w:val="-1"/>
                <w:sz w:val="20"/>
                <w:szCs w:val="20"/>
              </w:rPr>
              <w:t>element</w:t>
            </w:r>
            <w:r w:rsidRPr="002434B1">
              <w:rPr>
                <w:rFonts w:ascii="Times New Roman" w:hAnsi="Times New Roman" w:cs="Times New Roman"/>
                <w:b/>
                <w:spacing w:val="25"/>
                <w:sz w:val="20"/>
                <w:szCs w:val="20"/>
              </w:rPr>
              <w:t xml:space="preserve"> </w:t>
            </w:r>
            <w:r w:rsidRPr="002434B1">
              <w:rPr>
                <w:rFonts w:ascii="Times New Roman" w:hAnsi="Times New Roman" w:cs="Times New Roman"/>
                <w:b/>
                <w:spacing w:val="-1"/>
                <w:sz w:val="20"/>
                <w:szCs w:val="20"/>
              </w:rPr>
              <w:t>description</w:t>
            </w:r>
          </w:p>
        </w:tc>
        <w:tc>
          <w:tcPr>
            <w:tcW w:w="1380" w:type="dxa"/>
            <w:tcBorders>
              <w:top w:val="single" w:sz="5" w:space="0" w:color="000000"/>
              <w:left w:val="single" w:sz="5" w:space="0" w:color="000000"/>
              <w:bottom w:val="single" w:sz="5" w:space="0" w:color="000000"/>
              <w:right w:val="single" w:sz="5" w:space="0" w:color="000000"/>
            </w:tcBorders>
            <w:shd w:val="clear" w:color="auto" w:fill="C0C0C0"/>
          </w:tcPr>
          <w:p w14:paraId="1AAE04E9" w14:textId="77777777" w:rsidR="001F690A" w:rsidRPr="002434B1" w:rsidRDefault="00E846A8">
            <w:pPr>
              <w:pStyle w:val="TableParagraph"/>
              <w:spacing w:before="65" w:line="278" w:lineRule="auto"/>
              <w:ind w:left="66" w:right="511"/>
              <w:rPr>
                <w:rFonts w:ascii="Times New Roman" w:eastAsia="Arial" w:hAnsi="Times New Roman" w:cs="Times New Roman"/>
                <w:sz w:val="20"/>
                <w:szCs w:val="20"/>
              </w:rPr>
            </w:pPr>
            <w:r w:rsidRPr="002434B1">
              <w:rPr>
                <w:rFonts w:ascii="Times New Roman" w:hAnsi="Times New Roman" w:cs="Times New Roman"/>
                <w:b/>
                <w:sz w:val="20"/>
                <w:szCs w:val="20"/>
              </w:rPr>
              <w:t>Variable name</w:t>
            </w:r>
          </w:p>
        </w:tc>
        <w:tc>
          <w:tcPr>
            <w:tcW w:w="3121" w:type="dxa"/>
            <w:tcBorders>
              <w:top w:val="single" w:sz="5" w:space="0" w:color="000000"/>
              <w:left w:val="single" w:sz="5" w:space="0" w:color="000000"/>
              <w:bottom w:val="single" w:sz="5" w:space="0" w:color="000000"/>
              <w:right w:val="single" w:sz="5" w:space="0" w:color="000000"/>
            </w:tcBorders>
            <w:shd w:val="clear" w:color="auto" w:fill="C0C0C0"/>
          </w:tcPr>
          <w:p w14:paraId="20FF0D07" w14:textId="77777777" w:rsidR="001F690A" w:rsidRPr="002434B1" w:rsidRDefault="001F690A">
            <w:pPr>
              <w:pStyle w:val="TableParagraph"/>
              <w:spacing w:before="6"/>
              <w:rPr>
                <w:rFonts w:ascii="Times New Roman" w:eastAsia="Arial" w:hAnsi="Times New Roman" w:cs="Times New Roman"/>
                <w:sz w:val="20"/>
                <w:szCs w:val="20"/>
              </w:rPr>
            </w:pPr>
          </w:p>
          <w:p w14:paraId="73A389BA" w14:textId="77777777" w:rsidR="001F690A" w:rsidRPr="002434B1" w:rsidRDefault="00F00EC1">
            <w:pPr>
              <w:pStyle w:val="TableParagraph"/>
              <w:ind w:left="66"/>
              <w:rPr>
                <w:rFonts w:ascii="Times New Roman" w:eastAsia="Arial" w:hAnsi="Times New Roman" w:cs="Times New Roman"/>
                <w:sz w:val="20"/>
                <w:szCs w:val="20"/>
              </w:rPr>
            </w:pPr>
            <w:r>
              <w:rPr>
                <w:rFonts w:ascii="Times New Roman" w:hAnsi="Times New Roman" w:cs="Times New Roman"/>
                <w:b/>
                <w:spacing w:val="-1"/>
                <w:sz w:val="20"/>
                <w:szCs w:val="20"/>
              </w:rPr>
              <w:t xml:space="preserve">Coding/valid </w:t>
            </w:r>
            <w:r w:rsidR="00E846A8" w:rsidRPr="002434B1">
              <w:rPr>
                <w:rFonts w:ascii="Times New Roman" w:hAnsi="Times New Roman" w:cs="Times New Roman"/>
                <w:b/>
                <w:spacing w:val="-1"/>
                <w:sz w:val="20"/>
                <w:szCs w:val="20"/>
              </w:rPr>
              <w:t>values</w:t>
            </w:r>
          </w:p>
        </w:tc>
        <w:tc>
          <w:tcPr>
            <w:tcW w:w="3015" w:type="dxa"/>
            <w:tcBorders>
              <w:top w:val="single" w:sz="5" w:space="0" w:color="000000"/>
              <w:left w:val="single" w:sz="5" w:space="0" w:color="000000"/>
              <w:bottom w:val="single" w:sz="5" w:space="0" w:color="000000"/>
              <w:right w:val="single" w:sz="5" w:space="0" w:color="000000"/>
            </w:tcBorders>
            <w:shd w:val="clear" w:color="auto" w:fill="C0C0C0"/>
          </w:tcPr>
          <w:p w14:paraId="63E789A6" w14:textId="77777777" w:rsidR="001F690A" w:rsidRPr="002434B1" w:rsidRDefault="001F690A">
            <w:pPr>
              <w:pStyle w:val="TableParagraph"/>
              <w:spacing w:before="6"/>
              <w:rPr>
                <w:rFonts w:ascii="Times New Roman" w:eastAsia="Arial" w:hAnsi="Times New Roman" w:cs="Times New Roman"/>
                <w:sz w:val="20"/>
                <w:szCs w:val="20"/>
              </w:rPr>
            </w:pPr>
          </w:p>
          <w:p w14:paraId="4498807E" w14:textId="77777777" w:rsidR="001F690A" w:rsidRPr="002434B1" w:rsidRDefault="00E846A8">
            <w:pPr>
              <w:pStyle w:val="TableParagraph"/>
              <w:ind w:left="66"/>
              <w:rPr>
                <w:rFonts w:ascii="Times New Roman" w:eastAsia="Arial" w:hAnsi="Times New Roman" w:cs="Times New Roman"/>
                <w:sz w:val="20"/>
                <w:szCs w:val="20"/>
              </w:rPr>
            </w:pPr>
            <w:r w:rsidRPr="002434B1">
              <w:rPr>
                <w:rFonts w:ascii="Times New Roman" w:hAnsi="Times New Roman" w:cs="Times New Roman"/>
                <w:b/>
                <w:sz w:val="20"/>
                <w:szCs w:val="20"/>
              </w:rPr>
              <w:t>Comments</w:t>
            </w:r>
          </w:p>
        </w:tc>
      </w:tr>
      <w:tr w:rsidR="001F690A" w:rsidRPr="002434B1" w14:paraId="77B405A3" w14:textId="77777777" w:rsidTr="00CF1667">
        <w:trPr>
          <w:trHeight w:hRule="exact" w:val="418"/>
        </w:trPr>
        <w:tc>
          <w:tcPr>
            <w:tcW w:w="1932" w:type="dxa"/>
            <w:tcBorders>
              <w:top w:val="single" w:sz="5" w:space="0" w:color="000000"/>
              <w:left w:val="single" w:sz="5" w:space="0" w:color="000000"/>
              <w:bottom w:val="single" w:sz="5" w:space="0" w:color="000000"/>
              <w:right w:val="single" w:sz="5" w:space="0" w:color="000000"/>
            </w:tcBorders>
          </w:tcPr>
          <w:p w14:paraId="1DFD23F5" w14:textId="77777777" w:rsidR="001F690A" w:rsidRPr="002434B1" w:rsidRDefault="008876A4" w:rsidP="008876A4">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1. </w:t>
            </w:r>
            <w:r w:rsidR="00E846A8" w:rsidRPr="002434B1">
              <w:rPr>
                <w:rFonts w:ascii="Times New Roman" w:hAnsi="Times New Roman" w:cs="Times New Roman"/>
                <w:spacing w:val="-1"/>
                <w:sz w:val="20"/>
                <w:szCs w:val="20"/>
              </w:rPr>
              <w:t>Organization</w:t>
            </w:r>
            <w:r w:rsidR="00E846A8" w:rsidRPr="002434B1">
              <w:rPr>
                <w:rFonts w:ascii="Times New Roman" w:hAnsi="Times New Roman" w:cs="Times New Roman"/>
                <w:sz w:val="20"/>
                <w:szCs w:val="20"/>
              </w:rPr>
              <w:t xml:space="preserve"> </w:t>
            </w:r>
            <w:r w:rsidR="00E846A8" w:rsidRPr="002434B1">
              <w:rPr>
                <w:rFonts w:ascii="Times New Roman" w:hAnsi="Times New Roman" w:cs="Times New Roman"/>
                <w:spacing w:val="-1"/>
                <w:sz w:val="20"/>
                <w:szCs w:val="20"/>
              </w:rPr>
              <w:t>Code</w:t>
            </w:r>
          </w:p>
        </w:tc>
        <w:tc>
          <w:tcPr>
            <w:tcW w:w="1380" w:type="dxa"/>
            <w:tcBorders>
              <w:top w:val="single" w:sz="5" w:space="0" w:color="000000"/>
              <w:left w:val="single" w:sz="5" w:space="0" w:color="000000"/>
              <w:bottom w:val="single" w:sz="5" w:space="0" w:color="000000"/>
              <w:right w:val="single" w:sz="5" w:space="0" w:color="000000"/>
            </w:tcBorders>
          </w:tcPr>
          <w:p w14:paraId="135942FA"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ORGCODE</w:t>
            </w:r>
          </w:p>
        </w:tc>
        <w:tc>
          <w:tcPr>
            <w:tcW w:w="3121" w:type="dxa"/>
            <w:tcBorders>
              <w:top w:val="single" w:sz="5" w:space="0" w:color="000000"/>
              <w:left w:val="single" w:sz="5" w:space="0" w:color="000000"/>
              <w:bottom w:val="single" w:sz="5" w:space="0" w:color="000000"/>
              <w:right w:val="single" w:sz="5" w:space="0" w:color="000000"/>
            </w:tcBorders>
          </w:tcPr>
          <w:p w14:paraId="626B238C" w14:textId="77777777" w:rsidR="001F690A" w:rsidRPr="002434B1" w:rsidRDefault="00E846A8">
            <w:pPr>
              <w:pStyle w:val="TableParagraph"/>
              <w:spacing w:before="68"/>
              <w:ind w:left="66"/>
              <w:rPr>
                <w:rFonts w:ascii="Times New Roman" w:eastAsia="Arial" w:hAnsi="Times New Roman" w:cs="Times New Roman"/>
                <w:sz w:val="20"/>
                <w:szCs w:val="20"/>
              </w:rPr>
            </w:pPr>
            <w:r w:rsidRPr="002434B1">
              <w:rPr>
                <w:rFonts w:ascii="Times New Roman" w:hAnsi="Times New Roman" w:cs="Times New Roman"/>
                <w:sz w:val="20"/>
                <w:szCs w:val="20"/>
              </w:rPr>
              <w:t>Up</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to 25</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alphanumeric characters</w:t>
            </w:r>
            <w:r w:rsidRPr="002434B1">
              <w:rPr>
                <w:rFonts w:ascii="Times New Roman" w:hAnsi="Times New Roman" w:cs="Times New Roman"/>
                <w:b/>
                <w:spacing w:val="-1"/>
                <w:sz w:val="20"/>
                <w:szCs w:val="20"/>
              </w:rPr>
              <w:t>*</w:t>
            </w:r>
          </w:p>
        </w:tc>
        <w:tc>
          <w:tcPr>
            <w:tcW w:w="3015" w:type="dxa"/>
            <w:tcBorders>
              <w:top w:val="single" w:sz="5" w:space="0" w:color="000000"/>
              <w:left w:val="single" w:sz="5" w:space="0" w:color="000000"/>
              <w:bottom w:val="single" w:sz="5" w:space="0" w:color="000000"/>
              <w:right w:val="single" w:sz="5" w:space="0" w:color="000000"/>
            </w:tcBorders>
          </w:tcPr>
          <w:p w14:paraId="433F8A93" w14:textId="77777777" w:rsidR="001F690A" w:rsidRPr="002434B1" w:rsidRDefault="00E846A8" w:rsidP="009533EA">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provided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2"/>
                <w:sz w:val="20"/>
                <w:szCs w:val="20"/>
              </w:rPr>
              <w:t xml:space="preserve"> </w:t>
            </w:r>
            <w:r w:rsidR="009533EA">
              <w:rPr>
                <w:rFonts w:ascii="Times New Roman" w:hAnsi="Times New Roman" w:cs="Times New Roman"/>
                <w:sz w:val="20"/>
                <w:szCs w:val="20"/>
              </w:rPr>
              <w:t>DPRP</w:t>
            </w:r>
          </w:p>
        </w:tc>
      </w:tr>
      <w:tr w:rsidR="001F690A" w:rsidRPr="002434B1" w14:paraId="6F2E4DA8" w14:textId="77777777" w:rsidTr="00CF1667">
        <w:trPr>
          <w:trHeight w:hRule="exact" w:val="1106"/>
        </w:trPr>
        <w:tc>
          <w:tcPr>
            <w:tcW w:w="1932" w:type="dxa"/>
            <w:tcBorders>
              <w:top w:val="single" w:sz="5" w:space="0" w:color="000000"/>
              <w:left w:val="single" w:sz="5" w:space="0" w:color="000000"/>
              <w:bottom w:val="single" w:sz="5" w:space="0" w:color="000000"/>
              <w:right w:val="single" w:sz="5" w:space="0" w:color="000000"/>
            </w:tcBorders>
          </w:tcPr>
          <w:p w14:paraId="3D515842" w14:textId="3423E1DD" w:rsidR="001F690A" w:rsidRPr="002434B1" w:rsidRDefault="00507D70" w:rsidP="00471995">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2</w:t>
            </w:r>
            <w:r w:rsidR="008876A4">
              <w:rPr>
                <w:rFonts w:ascii="Times New Roman" w:hAnsi="Times New Roman" w:cs="Times New Roman"/>
                <w:spacing w:val="-1"/>
                <w:sz w:val="20"/>
                <w:szCs w:val="20"/>
              </w:rPr>
              <w:t xml:space="preserve">. </w:t>
            </w:r>
            <w:r w:rsidR="00E846A8" w:rsidRPr="002434B1">
              <w:rPr>
                <w:rFonts w:ascii="Times New Roman" w:hAnsi="Times New Roman" w:cs="Times New Roman"/>
                <w:spacing w:val="-1"/>
                <w:sz w:val="20"/>
                <w:szCs w:val="20"/>
              </w:rPr>
              <w:t>Participant</w:t>
            </w:r>
            <w:r w:rsidR="00E846A8" w:rsidRPr="002434B1">
              <w:rPr>
                <w:rFonts w:ascii="Times New Roman" w:hAnsi="Times New Roman" w:cs="Times New Roman"/>
                <w:sz w:val="20"/>
                <w:szCs w:val="20"/>
              </w:rPr>
              <w:t xml:space="preserve"> ID</w:t>
            </w:r>
          </w:p>
        </w:tc>
        <w:tc>
          <w:tcPr>
            <w:tcW w:w="1380" w:type="dxa"/>
            <w:tcBorders>
              <w:top w:val="single" w:sz="5" w:space="0" w:color="000000"/>
              <w:left w:val="single" w:sz="5" w:space="0" w:color="000000"/>
              <w:bottom w:val="single" w:sz="5" w:space="0" w:color="000000"/>
              <w:right w:val="single" w:sz="5" w:space="0" w:color="000000"/>
            </w:tcBorders>
          </w:tcPr>
          <w:p w14:paraId="74B3A301"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PARTICIP</w:t>
            </w:r>
          </w:p>
        </w:tc>
        <w:tc>
          <w:tcPr>
            <w:tcW w:w="3121" w:type="dxa"/>
            <w:tcBorders>
              <w:top w:val="single" w:sz="5" w:space="0" w:color="000000"/>
              <w:left w:val="single" w:sz="5" w:space="0" w:color="000000"/>
              <w:bottom w:val="single" w:sz="5" w:space="0" w:color="000000"/>
              <w:right w:val="single" w:sz="5" w:space="0" w:color="000000"/>
            </w:tcBorders>
          </w:tcPr>
          <w:p w14:paraId="2A81650F"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Up to 25</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alphanumeric characters*</w:t>
            </w:r>
          </w:p>
        </w:tc>
        <w:tc>
          <w:tcPr>
            <w:tcW w:w="3015" w:type="dxa"/>
            <w:tcBorders>
              <w:top w:val="single" w:sz="5" w:space="0" w:color="000000"/>
              <w:left w:val="single" w:sz="5" w:space="0" w:color="000000"/>
              <w:bottom w:val="single" w:sz="5" w:space="0" w:color="000000"/>
              <w:right w:val="single" w:sz="5" w:space="0" w:color="000000"/>
            </w:tcBorders>
          </w:tcPr>
          <w:p w14:paraId="410EC87D" w14:textId="77777777" w:rsidR="001F690A" w:rsidRPr="002434B1" w:rsidRDefault="00E846A8" w:rsidP="001C0E6A">
            <w:pPr>
              <w:pStyle w:val="TableParagraph"/>
              <w:spacing w:before="70" w:line="276" w:lineRule="auto"/>
              <w:ind w:left="66" w:right="123"/>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ID </w:t>
            </w:r>
            <w:r w:rsidRPr="002434B1">
              <w:rPr>
                <w:rFonts w:ascii="Times New Roman" w:hAnsi="Times New Roman" w:cs="Times New Roman"/>
                <w:spacing w:val="-1"/>
                <w:sz w:val="20"/>
                <w:szCs w:val="20"/>
              </w:rPr>
              <w:t>is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uniquely</w:t>
            </w:r>
            <w:r w:rsidRPr="002434B1">
              <w:rPr>
                <w:rFonts w:ascii="Times New Roman" w:hAnsi="Times New Roman" w:cs="Times New Roman"/>
                <w:spacing w:val="33"/>
                <w:sz w:val="20"/>
                <w:szCs w:val="20"/>
              </w:rPr>
              <w:t xml:space="preserve"> </w:t>
            </w:r>
            <w:r w:rsidRPr="002434B1">
              <w:rPr>
                <w:rFonts w:ascii="Times New Roman" w:hAnsi="Times New Roman" w:cs="Times New Roman"/>
                <w:spacing w:val="-1"/>
                <w:sz w:val="20"/>
                <w:szCs w:val="20"/>
              </w:rPr>
              <w:t>assigned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and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maintained</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the</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applicant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organization</w:t>
            </w:r>
            <w:r w:rsidR="00650F65">
              <w:rPr>
                <w:rFonts w:ascii="Times New Roman" w:hAnsi="Times New Roman" w:cs="Times New Roman"/>
                <w:spacing w:val="-1"/>
                <w:sz w:val="20"/>
                <w:szCs w:val="20"/>
              </w:rPr>
              <w:t xml:space="preserve"> and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must </w:t>
            </w:r>
            <w:r w:rsidRPr="002434B1">
              <w:rPr>
                <w:rFonts w:ascii="Times New Roman" w:hAnsi="Times New Roman" w:cs="Times New Roman"/>
                <w:spacing w:val="-1"/>
                <w:sz w:val="20"/>
                <w:szCs w:val="20"/>
              </w:rPr>
              <w:t>not</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 xml:space="preserve">contain </w:t>
            </w:r>
            <w:r w:rsidRPr="002434B1">
              <w:rPr>
                <w:rFonts w:ascii="Times New Roman" w:hAnsi="Times New Roman" w:cs="Times New Roman"/>
                <w:sz w:val="20"/>
                <w:szCs w:val="20"/>
              </w:rPr>
              <w:t>any</w:t>
            </w:r>
            <w:r w:rsidRPr="002434B1">
              <w:rPr>
                <w:rFonts w:ascii="Times New Roman" w:hAnsi="Times New Roman" w:cs="Times New Roman"/>
                <w:spacing w:val="-2"/>
                <w:sz w:val="20"/>
                <w:szCs w:val="20"/>
              </w:rPr>
              <w:t xml:space="preserve"> </w:t>
            </w:r>
            <w:r w:rsidR="001C0E6A">
              <w:rPr>
                <w:rFonts w:ascii="Times New Roman" w:hAnsi="Times New Roman" w:cs="Times New Roman"/>
                <w:sz w:val="20"/>
                <w:szCs w:val="20"/>
              </w:rPr>
              <w:t>PII.</w:t>
            </w:r>
          </w:p>
        </w:tc>
      </w:tr>
      <w:tr w:rsidR="00471995" w:rsidRPr="002434B1" w14:paraId="0EA3D573" w14:textId="77777777" w:rsidTr="00332B6A">
        <w:trPr>
          <w:trHeight w:hRule="exact" w:val="8446"/>
        </w:trPr>
        <w:tc>
          <w:tcPr>
            <w:tcW w:w="1932" w:type="dxa"/>
            <w:tcBorders>
              <w:top w:val="single" w:sz="5" w:space="0" w:color="000000"/>
              <w:left w:val="single" w:sz="5" w:space="0" w:color="000000"/>
              <w:bottom w:val="single" w:sz="5" w:space="0" w:color="000000"/>
              <w:right w:val="single" w:sz="5" w:space="0" w:color="000000"/>
            </w:tcBorders>
          </w:tcPr>
          <w:p w14:paraId="5E661599" w14:textId="50DBE0F2" w:rsidR="00B21EA7" w:rsidRDefault="00507D70" w:rsidP="00471995">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3</w:t>
            </w:r>
            <w:r w:rsidR="00471995">
              <w:rPr>
                <w:rFonts w:ascii="Times New Roman" w:hAnsi="Times New Roman" w:cs="Times New Roman"/>
                <w:spacing w:val="-1"/>
                <w:sz w:val="20"/>
                <w:szCs w:val="20"/>
              </w:rPr>
              <w:t>.</w:t>
            </w:r>
            <w:r w:rsidR="00471995" w:rsidRPr="00471995">
              <w:rPr>
                <w:rFonts w:ascii="Times New Roman" w:hAnsi="Times New Roman" w:cs="Times New Roman"/>
                <w:spacing w:val="-1"/>
                <w:sz w:val="20"/>
                <w:szCs w:val="20"/>
              </w:rPr>
              <w:t xml:space="preserve"> Enrollment Source</w:t>
            </w:r>
          </w:p>
          <w:p w14:paraId="2E54E5CE" w14:textId="77777777" w:rsidR="00B21EA7" w:rsidRPr="00B21EA7" w:rsidRDefault="00B21EA7" w:rsidP="00B21EA7"/>
          <w:p w14:paraId="5E063B0E" w14:textId="77777777" w:rsidR="00B21EA7" w:rsidRPr="00B21EA7" w:rsidRDefault="00B21EA7" w:rsidP="00B21EA7"/>
          <w:p w14:paraId="1C16EF14" w14:textId="77777777" w:rsidR="00B21EA7" w:rsidRPr="00B21EA7" w:rsidRDefault="00B21EA7" w:rsidP="00B21EA7"/>
          <w:p w14:paraId="13B1C532" w14:textId="77777777" w:rsidR="00B21EA7" w:rsidRPr="00B21EA7" w:rsidRDefault="00B21EA7" w:rsidP="00B21EA7"/>
          <w:p w14:paraId="227ACB98" w14:textId="77777777" w:rsidR="00B21EA7" w:rsidRPr="00B21EA7" w:rsidRDefault="00B21EA7" w:rsidP="00B21EA7"/>
          <w:p w14:paraId="6E3AC79F" w14:textId="77777777" w:rsidR="00B21EA7" w:rsidRPr="00B21EA7" w:rsidRDefault="00B21EA7" w:rsidP="00B21EA7"/>
          <w:p w14:paraId="571E50B0" w14:textId="77777777" w:rsidR="00B21EA7" w:rsidRPr="00B21EA7" w:rsidRDefault="00B21EA7" w:rsidP="00B21EA7"/>
          <w:p w14:paraId="4183D710" w14:textId="77777777" w:rsidR="00B21EA7" w:rsidRPr="00B21EA7" w:rsidRDefault="00B21EA7" w:rsidP="00B21EA7"/>
          <w:p w14:paraId="608AFE62" w14:textId="77777777" w:rsidR="00B21EA7" w:rsidRPr="00B21EA7" w:rsidRDefault="00B21EA7" w:rsidP="00B21EA7"/>
          <w:p w14:paraId="7ACAC94D" w14:textId="77777777" w:rsidR="00B21EA7" w:rsidRPr="00B21EA7" w:rsidRDefault="00B21EA7" w:rsidP="00B21EA7"/>
          <w:p w14:paraId="2CAC5364" w14:textId="77777777" w:rsidR="00B21EA7" w:rsidRPr="00B21EA7" w:rsidRDefault="00B21EA7" w:rsidP="00B21EA7"/>
          <w:p w14:paraId="4DD61FD2" w14:textId="77777777" w:rsidR="00B21EA7" w:rsidRPr="00B21EA7" w:rsidRDefault="00B21EA7" w:rsidP="00B21EA7"/>
          <w:p w14:paraId="628C76D2" w14:textId="77777777" w:rsidR="00B21EA7" w:rsidRPr="00B21EA7" w:rsidRDefault="00B21EA7" w:rsidP="00B21EA7"/>
          <w:p w14:paraId="2E9572F1" w14:textId="77777777" w:rsidR="00B21EA7" w:rsidRPr="00B21EA7" w:rsidRDefault="00B21EA7" w:rsidP="00B21EA7"/>
          <w:p w14:paraId="35F9378C" w14:textId="77777777" w:rsidR="00B21EA7" w:rsidRPr="00B21EA7" w:rsidRDefault="00B21EA7" w:rsidP="00B21EA7"/>
          <w:p w14:paraId="1E518506" w14:textId="5E78728B" w:rsidR="00B21EA7" w:rsidRDefault="00B21EA7" w:rsidP="00B21EA7"/>
          <w:p w14:paraId="4DCF34A8" w14:textId="77777777" w:rsidR="00471995" w:rsidRPr="00B21EA7" w:rsidRDefault="00471995" w:rsidP="00B21EA7"/>
        </w:tc>
        <w:tc>
          <w:tcPr>
            <w:tcW w:w="1380" w:type="dxa"/>
            <w:tcBorders>
              <w:top w:val="single" w:sz="5" w:space="0" w:color="000000"/>
              <w:left w:val="single" w:sz="5" w:space="0" w:color="000000"/>
              <w:bottom w:val="single" w:sz="5" w:space="0" w:color="000000"/>
              <w:right w:val="single" w:sz="5" w:space="0" w:color="000000"/>
            </w:tcBorders>
          </w:tcPr>
          <w:p w14:paraId="0D577A42" w14:textId="77777777" w:rsidR="00471995" w:rsidRPr="002434B1" w:rsidRDefault="00471995">
            <w:pPr>
              <w:pStyle w:val="TableParagraph"/>
              <w:spacing w:before="70"/>
              <w:ind w:left="66"/>
              <w:rPr>
                <w:rFonts w:ascii="Times New Roman" w:hAnsi="Times New Roman" w:cs="Times New Roman"/>
                <w:spacing w:val="-1"/>
                <w:sz w:val="20"/>
                <w:szCs w:val="20"/>
              </w:rPr>
            </w:pPr>
            <w:r w:rsidRPr="00471995">
              <w:rPr>
                <w:rFonts w:ascii="Times New Roman" w:hAnsi="Times New Roman" w:cs="Times New Roman"/>
                <w:spacing w:val="-1"/>
                <w:sz w:val="20"/>
                <w:szCs w:val="20"/>
              </w:rPr>
              <w:t>ENROLL</w:t>
            </w:r>
          </w:p>
        </w:tc>
        <w:tc>
          <w:tcPr>
            <w:tcW w:w="3121" w:type="dxa"/>
            <w:tcBorders>
              <w:top w:val="single" w:sz="5" w:space="0" w:color="000000"/>
              <w:left w:val="single" w:sz="5" w:space="0" w:color="000000"/>
              <w:bottom w:val="single" w:sz="5" w:space="0" w:color="000000"/>
              <w:right w:val="single" w:sz="5" w:space="0" w:color="000000"/>
            </w:tcBorders>
          </w:tcPr>
          <w:p w14:paraId="6FF9EA20" w14:textId="73F44A47" w:rsidR="00B25186" w:rsidRDefault="00B25186"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1</w:t>
            </w:r>
            <w:r w:rsidRPr="00B25186">
              <w:rPr>
                <w:rFonts w:ascii="Times New Roman" w:hAnsi="Times New Roman" w:cs="Times New Roman"/>
                <w:spacing w:val="-1"/>
                <w:sz w:val="20"/>
                <w:szCs w:val="20"/>
              </w:rPr>
              <w:t xml:space="preserve"> </w:t>
            </w:r>
            <w:r w:rsidR="0048757B" w:rsidRPr="0048757B">
              <w:rPr>
                <w:rFonts w:ascii="Times New Roman" w:hAnsi="Times New Roman" w:cs="Times New Roman"/>
                <w:spacing w:val="-1"/>
                <w:sz w:val="20"/>
                <w:szCs w:val="20"/>
              </w:rPr>
              <w:t>Non-primary care health profession</w:t>
            </w:r>
            <w:r w:rsidR="0093645B">
              <w:rPr>
                <w:rFonts w:ascii="Times New Roman" w:hAnsi="Times New Roman" w:cs="Times New Roman"/>
                <w:spacing w:val="-1"/>
                <w:sz w:val="20"/>
                <w:szCs w:val="20"/>
              </w:rPr>
              <w:t>al (e.g., pharmacist, dietitian</w:t>
            </w:r>
            <w:r w:rsidR="0048757B" w:rsidRPr="0048757B">
              <w:rPr>
                <w:rFonts w:ascii="Times New Roman" w:hAnsi="Times New Roman" w:cs="Times New Roman"/>
                <w:spacing w:val="-1"/>
                <w:sz w:val="20"/>
                <w:szCs w:val="20"/>
              </w:rPr>
              <w:t>)</w:t>
            </w:r>
            <w:r w:rsidRPr="00B25186">
              <w:rPr>
                <w:rFonts w:ascii="Times New Roman" w:hAnsi="Times New Roman" w:cs="Times New Roman"/>
                <w:spacing w:val="-1"/>
                <w:sz w:val="20"/>
                <w:szCs w:val="20"/>
              </w:rPr>
              <w:t xml:space="preserve"> </w:t>
            </w:r>
          </w:p>
          <w:p w14:paraId="11BE1453" w14:textId="77777777" w:rsidR="00B21EA7" w:rsidRDefault="00B25186"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2</w:t>
            </w:r>
            <w:r w:rsidRPr="00B25186">
              <w:rPr>
                <w:rFonts w:ascii="Times New Roman" w:hAnsi="Times New Roman" w:cs="Times New Roman"/>
                <w:spacing w:val="-1"/>
                <w:sz w:val="20"/>
                <w:szCs w:val="20"/>
              </w:rPr>
              <w:t xml:space="preserve"> </w:t>
            </w:r>
            <w:r w:rsidR="0048757B" w:rsidRPr="0048757B">
              <w:rPr>
                <w:rFonts w:ascii="Times New Roman" w:hAnsi="Times New Roman" w:cs="Times New Roman"/>
                <w:spacing w:val="-1"/>
                <w:sz w:val="20"/>
                <w:szCs w:val="20"/>
              </w:rPr>
              <w:t>Primary care provider/office or s</w:t>
            </w:r>
            <w:r w:rsidR="0093645B">
              <w:rPr>
                <w:rFonts w:ascii="Times New Roman" w:hAnsi="Times New Roman" w:cs="Times New Roman"/>
                <w:spacing w:val="-1"/>
                <w:sz w:val="20"/>
                <w:szCs w:val="20"/>
              </w:rPr>
              <w:t>pecialist (e.g., MD, DO, PA, NP</w:t>
            </w:r>
            <w:r w:rsidR="0048757B" w:rsidRPr="0048757B">
              <w:rPr>
                <w:rFonts w:ascii="Times New Roman" w:hAnsi="Times New Roman" w:cs="Times New Roman"/>
                <w:spacing w:val="-1"/>
                <w:sz w:val="20"/>
                <w:szCs w:val="20"/>
              </w:rPr>
              <w:t xml:space="preserve">, or other staff at the provider’s office) </w:t>
            </w:r>
          </w:p>
          <w:p w14:paraId="114E3E79" w14:textId="77777777" w:rsidR="00B21EA7" w:rsidRDefault="00B25186"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3</w:t>
            </w:r>
            <w:r w:rsidRPr="00B25186">
              <w:rPr>
                <w:rFonts w:ascii="Times New Roman" w:hAnsi="Times New Roman" w:cs="Times New Roman"/>
                <w:spacing w:val="-1"/>
                <w:sz w:val="20"/>
                <w:szCs w:val="20"/>
              </w:rPr>
              <w:t xml:space="preserve"> Community-based organization or community health worker.</w:t>
            </w:r>
          </w:p>
          <w:p w14:paraId="1E3101D1" w14:textId="2CD20D20" w:rsidR="00EF12C8" w:rsidRDefault="00B25186"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4</w:t>
            </w:r>
            <w:r w:rsidRPr="00471995">
              <w:rPr>
                <w:rFonts w:ascii="Times New Roman" w:hAnsi="Times New Roman" w:cs="Times New Roman"/>
                <w:spacing w:val="-1"/>
                <w:sz w:val="20"/>
                <w:szCs w:val="20"/>
              </w:rPr>
              <w:t xml:space="preserve"> </w:t>
            </w:r>
            <w:r w:rsidR="00EF12C8">
              <w:rPr>
                <w:rFonts w:ascii="Times New Roman" w:hAnsi="Times New Roman" w:cs="Times New Roman"/>
                <w:spacing w:val="-1"/>
                <w:sz w:val="20"/>
                <w:szCs w:val="20"/>
              </w:rPr>
              <w:t>Self (decided to come on own)</w:t>
            </w:r>
          </w:p>
          <w:p w14:paraId="0AB78E9E" w14:textId="2965B670" w:rsidR="00471995" w:rsidRPr="00471995" w:rsidRDefault="00EF12C8"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 xml:space="preserve">5 </w:t>
            </w:r>
            <w:r w:rsidR="00471995" w:rsidRPr="00471995">
              <w:rPr>
                <w:rFonts w:ascii="Times New Roman" w:hAnsi="Times New Roman" w:cs="Times New Roman"/>
                <w:spacing w:val="-1"/>
                <w:sz w:val="20"/>
                <w:szCs w:val="20"/>
              </w:rPr>
              <w:t>Family/friends</w:t>
            </w:r>
          </w:p>
          <w:p w14:paraId="3EE6EFC2" w14:textId="12CE5361" w:rsidR="00471995" w:rsidRPr="00471995" w:rsidRDefault="00EF12C8"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6</w:t>
            </w:r>
            <w:r w:rsidR="00B25186" w:rsidRPr="00471995">
              <w:rPr>
                <w:rFonts w:ascii="Times New Roman" w:hAnsi="Times New Roman" w:cs="Times New Roman"/>
                <w:spacing w:val="-1"/>
                <w:sz w:val="20"/>
                <w:szCs w:val="20"/>
              </w:rPr>
              <w:t xml:space="preserve"> </w:t>
            </w:r>
            <w:r w:rsidR="00471995" w:rsidRPr="00471995">
              <w:rPr>
                <w:rFonts w:ascii="Times New Roman" w:hAnsi="Times New Roman" w:cs="Times New Roman"/>
                <w:spacing w:val="-1"/>
                <w:sz w:val="20"/>
                <w:szCs w:val="20"/>
              </w:rPr>
              <w:t>An employer or employer’s wellness program</w:t>
            </w:r>
          </w:p>
          <w:p w14:paraId="2637D0C4" w14:textId="042F8A2A" w:rsidR="00EF12C8" w:rsidRDefault="00EF12C8"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7 Insurance company</w:t>
            </w:r>
          </w:p>
          <w:p w14:paraId="626E7722" w14:textId="63E26C7F" w:rsidR="00471995" w:rsidRPr="00471995" w:rsidRDefault="00EF12C8"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 xml:space="preserve">8 </w:t>
            </w:r>
            <w:r w:rsidR="00471995" w:rsidRPr="00471995">
              <w:rPr>
                <w:rFonts w:ascii="Times New Roman" w:hAnsi="Times New Roman" w:cs="Times New Roman"/>
                <w:spacing w:val="-1"/>
                <w:sz w:val="20"/>
                <w:szCs w:val="20"/>
              </w:rPr>
              <w:t>Media (radio, newspaper, billboard, poster/flyer, etc.), national media (TV, Internet ad), and social media (Twitter, Facebook, etc.)</w:t>
            </w:r>
          </w:p>
          <w:p w14:paraId="42DD4AB6" w14:textId="2ED41B44" w:rsidR="00471995" w:rsidRPr="00471995" w:rsidRDefault="006C0EAE"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9</w:t>
            </w:r>
            <w:r w:rsidRPr="00471995">
              <w:rPr>
                <w:rFonts w:ascii="Times New Roman" w:hAnsi="Times New Roman" w:cs="Times New Roman"/>
                <w:spacing w:val="-1"/>
                <w:sz w:val="20"/>
                <w:szCs w:val="20"/>
              </w:rPr>
              <w:t xml:space="preserve"> </w:t>
            </w:r>
            <w:r w:rsidR="00471995" w:rsidRPr="00471995">
              <w:rPr>
                <w:rFonts w:ascii="Times New Roman" w:hAnsi="Times New Roman" w:cs="Times New Roman"/>
                <w:spacing w:val="-1"/>
                <w:sz w:val="20"/>
                <w:szCs w:val="20"/>
              </w:rPr>
              <w:t>Other</w:t>
            </w:r>
          </w:p>
          <w:p w14:paraId="3E880F85" w14:textId="4E3D560B" w:rsidR="00471995" w:rsidRPr="002434B1" w:rsidRDefault="006C0EAE" w:rsidP="00471995">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10</w:t>
            </w:r>
            <w:r w:rsidRPr="00471995">
              <w:rPr>
                <w:rFonts w:ascii="Times New Roman" w:hAnsi="Times New Roman" w:cs="Times New Roman"/>
                <w:spacing w:val="-1"/>
                <w:sz w:val="20"/>
                <w:szCs w:val="20"/>
              </w:rPr>
              <w:t xml:space="preserve"> </w:t>
            </w:r>
            <w:r w:rsidR="00B21EA7">
              <w:rPr>
                <w:rFonts w:ascii="Times New Roman" w:hAnsi="Times New Roman" w:cs="Times New Roman"/>
                <w:spacing w:val="-1"/>
                <w:sz w:val="20"/>
                <w:szCs w:val="20"/>
              </w:rPr>
              <w:t>Not reported</w:t>
            </w:r>
          </w:p>
        </w:tc>
        <w:tc>
          <w:tcPr>
            <w:tcW w:w="3015" w:type="dxa"/>
            <w:tcBorders>
              <w:top w:val="single" w:sz="5" w:space="0" w:color="000000"/>
              <w:left w:val="single" w:sz="5" w:space="0" w:color="000000"/>
              <w:bottom w:val="single" w:sz="5" w:space="0" w:color="000000"/>
              <w:right w:val="single" w:sz="5" w:space="0" w:color="000000"/>
            </w:tcBorders>
          </w:tcPr>
          <w:p w14:paraId="04C82E46" w14:textId="77777777" w:rsidR="00471995" w:rsidRPr="002434B1" w:rsidRDefault="00471995">
            <w:pPr>
              <w:pStyle w:val="TableParagraph"/>
              <w:spacing w:before="70"/>
              <w:ind w:left="66"/>
              <w:rPr>
                <w:rFonts w:ascii="Times New Roman" w:hAnsi="Times New Roman" w:cs="Times New Roman"/>
                <w:spacing w:val="-1"/>
                <w:sz w:val="20"/>
                <w:szCs w:val="20"/>
              </w:rPr>
            </w:pPr>
            <w:r w:rsidRPr="00471995">
              <w:rPr>
                <w:rFonts w:ascii="Times New Roman" w:hAnsi="Times New Roman" w:cs="Times New Roman"/>
                <w:spacing w:val="-1"/>
                <w:sz w:val="20"/>
                <w:szCs w:val="20"/>
              </w:rPr>
              <w:t>Required. At enrollment, participants are asked by whom they were referred to this lifestyle change program. If a participant’s referral source is not provided, this variable will be coded as ‘9’.</w:t>
            </w:r>
          </w:p>
        </w:tc>
      </w:tr>
      <w:tr w:rsidR="00471995" w:rsidRPr="002434B1" w14:paraId="4F7EE9A9" w14:textId="77777777" w:rsidTr="00753C15">
        <w:trPr>
          <w:trHeight w:hRule="exact" w:val="3073"/>
        </w:trPr>
        <w:tc>
          <w:tcPr>
            <w:tcW w:w="1932" w:type="dxa"/>
            <w:tcBorders>
              <w:top w:val="single" w:sz="5" w:space="0" w:color="000000"/>
              <w:left w:val="single" w:sz="5" w:space="0" w:color="000000"/>
              <w:bottom w:val="single" w:sz="5" w:space="0" w:color="000000"/>
              <w:right w:val="single" w:sz="5" w:space="0" w:color="000000"/>
            </w:tcBorders>
          </w:tcPr>
          <w:p w14:paraId="3E406216" w14:textId="5CBCDA77" w:rsidR="00471995" w:rsidRDefault="00507D70">
            <w:pPr>
              <w:pStyle w:val="TableParagraph"/>
              <w:spacing w:before="70"/>
              <w:ind w:left="66"/>
              <w:rPr>
                <w:rFonts w:ascii="Times New Roman" w:hAnsi="Times New Roman" w:cs="Times New Roman"/>
                <w:spacing w:val="-1"/>
                <w:sz w:val="20"/>
                <w:szCs w:val="20"/>
              </w:rPr>
            </w:pPr>
            <w:r>
              <w:rPr>
                <w:rFonts w:ascii="Times New Roman" w:eastAsia="Arial" w:hAnsi="Times New Roman" w:cs="Times New Roman"/>
                <w:spacing w:val="-1"/>
                <w:sz w:val="20"/>
                <w:szCs w:val="20"/>
              </w:rPr>
              <w:t>4</w:t>
            </w:r>
            <w:r w:rsidR="0046357A">
              <w:rPr>
                <w:rFonts w:ascii="Times New Roman" w:eastAsia="Arial" w:hAnsi="Times New Roman" w:cs="Times New Roman"/>
                <w:spacing w:val="-1"/>
                <w:sz w:val="20"/>
                <w:szCs w:val="20"/>
              </w:rPr>
              <w:t xml:space="preserve">. </w:t>
            </w:r>
            <w:r w:rsidR="0046357A" w:rsidRPr="00DE7358">
              <w:rPr>
                <w:rFonts w:ascii="Times New Roman" w:eastAsia="Arial" w:hAnsi="Times New Roman" w:cs="Times New Roman"/>
                <w:spacing w:val="-1"/>
                <w:sz w:val="20"/>
                <w:szCs w:val="20"/>
              </w:rPr>
              <w:t>Payer Type</w:t>
            </w:r>
          </w:p>
        </w:tc>
        <w:tc>
          <w:tcPr>
            <w:tcW w:w="1380" w:type="dxa"/>
            <w:tcBorders>
              <w:top w:val="single" w:sz="5" w:space="0" w:color="000000"/>
              <w:left w:val="single" w:sz="5" w:space="0" w:color="000000"/>
              <w:bottom w:val="single" w:sz="5" w:space="0" w:color="000000"/>
              <w:right w:val="single" w:sz="5" w:space="0" w:color="000000"/>
            </w:tcBorders>
          </w:tcPr>
          <w:p w14:paraId="46FFC081" w14:textId="77777777" w:rsidR="00471995" w:rsidRPr="002434B1" w:rsidRDefault="0046357A">
            <w:pPr>
              <w:pStyle w:val="TableParagraph"/>
              <w:spacing w:before="70"/>
              <w:ind w:left="66"/>
              <w:rPr>
                <w:rFonts w:ascii="Times New Roman" w:hAnsi="Times New Roman" w:cs="Times New Roman"/>
                <w:spacing w:val="-1"/>
                <w:sz w:val="20"/>
                <w:szCs w:val="20"/>
              </w:rPr>
            </w:pPr>
            <w:r w:rsidRPr="00DE7358">
              <w:rPr>
                <w:rFonts w:ascii="Times New Roman" w:hAnsi="Times New Roman" w:cs="Times New Roman"/>
                <w:spacing w:val="-1"/>
                <w:sz w:val="20"/>
                <w:szCs w:val="20"/>
              </w:rPr>
              <w:t>PAYER</w:t>
            </w:r>
          </w:p>
        </w:tc>
        <w:tc>
          <w:tcPr>
            <w:tcW w:w="3121" w:type="dxa"/>
            <w:tcBorders>
              <w:top w:val="single" w:sz="5" w:space="0" w:color="000000"/>
              <w:left w:val="single" w:sz="5" w:space="0" w:color="000000"/>
              <w:bottom w:val="single" w:sz="5" w:space="0" w:color="000000"/>
              <w:right w:val="single" w:sz="5" w:space="0" w:color="000000"/>
            </w:tcBorders>
          </w:tcPr>
          <w:p w14:paraId="5C88FEE3" w14:textId="77777777" w:rsidR="0046357A" w:rsidRPr="00DE7358" w:rsidRDefault="0046357A" w:rsidP="0046357A">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1 Medicare</w:t>
            </w:r>
          </w:p>
          <w:p w14:paraId="0EA72522" w14:textId="77777777" w:rsidR="0046357A" w:rsidRPr="00DE7358" w:rsidRDefault="0046357A" w:rsidP="0046357A">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2 Medicaid</w:t>
            </w:r>
          </w:p>
          <w:p w14:paraId="3D483496" w14:textId="5415E078" w:rsidR="0046357A" w:rsidRPr="00DE7358" w:rsidRDefault="0046357A" w:rsidP="0046357A">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3 Private Insurer</w:t>
            </w:r>
          </w:p>
          <w:p w14:paraId="161630EB" w14:textId="77777777" w:rsidR="0046357A" w:rsidRDefault="0046357A" w:rsidP="0046357A">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4 Self-pay</w:t>
            </w:r>
          </w:p>
          <w:p w14:paraId="6C5F535A" w14:textId="6651423E" w:rsidR="000D2CD1" w:rsidRDefault="000D2CD1" w:rsidP="0046357A">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5 Dual </w:t>
            </w:r>
            <w:r w:rsidR="00181BDA">
              <w:rPr>
                <w:rFonts w:ascii="Times New Roman" w:hAnsi="Times New Roman" w:cs="Times New Roman"/>
                <w:sz w:val="20"/>
                <w:szCs w:val="20"/>
              </w:rPr>
              <w:t>E</w:t>
            </w:r>
            <w:r>
              <w:rPr>
                <w:rFonts w:ascii="Times New Roman" w:hAnsi="Times New Roman" w:cs="Times New Roman"/>
                <w:sz w:val="20"/>
                <w:szCs w:val="20"/>
              </w:rPr>
              <w:t>ligible</w:t>
            </w:r>
            <w:r w:rsidR="00753C15">
              <w:rPr>
                <w:rFonts w:ascii="Times New Roman" w:hAnsi="Times New Roman" w:cs="Times New Roman"/>
                <w:sz w:val="20"/>
                <w:szCs w:val="20"/>
              </w:rPr>
              <w:t xml:space="preserve"> (Medicare and Medicaid)</w:t>
            </w:r>
          </w:p>
          <w:p w14:paraId="1ED88D41" w14:textId="77777777" w:rsidR="00332B6A" w:rsidRDefault="000D2CD1" w:rsidP="0046357A">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6 Grant funding</w:t>
            </w:r>
          </w:p>
          <w:p w14:paraId="200D9570" w14:textId="05FD76D2" w:rsidR="000D2CD1" w:rsidRPr="00DE7358" w:rsidRDefault="00332B6A" w:rsidP="0046357A">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7 Employer</w:t>
            </w:r>
          </w:p>
          <w:p w14:paraId="442AB956" w14:textId="51E42F54" w:rsidR="0046357A" w:rsidRPr="00DE7358" w:rsidRDefault="00332B6A" w:rsidP="0046357A">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8</w:t>
            </w:r>
            <w:r w:rsidRPr="00DE7358">
              <w:rPr>
                <w:rFonts w:ascii="Times New Roman" w:hAnsi="Times New Roman" w:cs="Times New Roman"/>
                <w:sz w:val="20"/>
                <w:szCs w:val="20"/>
              </w:rPr>
              <w:t xml:space="preserve"> </w:t>
            </w:r>
            <w:r w:rsidR="0046357A" w:rsidRPr="00DE7358">
              <w:rPr>
                <w:rFonts w:ascii="Times New Roman" w:hAnsi="Times New Roman" w:cs="Times New Roman"/>
                <w:sz w:val="20"/>
                <w:szCs w:val="20"/>
              </w:rPr>
              <w:t>Other</w:t>
            </w:r>
          </w:p>
          <w:p w14:paraId="3614F54E" w14:textId="77777777" w:rsidR="00471995" w:rsidRPr="002434B1" w:rsidRDefault="0046357A" w:rsidP="0046357A">
            <w:pPr>
              <w:pStyle w:val="TableParagraph"/>
              <w:spacing w:before="70" w:line="276" w:lineRule="auto"/>
              <w:ind w:left="90" w:right="340" w:hanging="24"/>
              <w:rPr>
                <w:rFonts w:ascii="Times New Roman" w:hAnsi="Times New Roman" w:cs="Times New Roman"/>
                <w:spacing w:val="-1"/>
                <w:sz w:val="20"/>
                <w:szCs w:val="20"/>
              </w:rPr>
            </w:pPr>
            <w:r w:rsidRPr="00DE7358">
              <w:rPr>
                <w:rFonts w:ascii="Times New Roman" w:hAnsi="Times New Roman" w:cs="Times New Roman"/>
                <w:sz w:val="20"/>
                <w:szCs w:val="20"/>
              </w:rPr>
              <w:t>9 Not reported</w:t>
            </w:r>
          </w:p>
        </w:tc>
        <w:tc>
          <w:tcPr>
            <w:tcW w:w="3015" w:type="dxa"/>
            <w:tcBorders>
              <w:top w:val="single" w:sz="5" w:space="0" w:color="000000"/>
              <w:left w:val="single" w:sz="5" w:space="0" w:color="000000"/>
              <w:bottom w:val="single" w:sz="5" w:space="0" w:color="000000"/>
              <w:right w:val="single" w:sz="5" w:space="0" w:color="000000"/>
            </w:tcBorders>
          </w:tcPr>
          <w:p w14:paraId="5D137BBD" w14:textId="700F525C" w:rsidR="00471995" w:rsidRPr="002434B1" w:rsidRDefault="0046357A" w:rsidP="00021FB8">
            <w:pPr>
              <w:pStyle w:val="TableParagraph"/>
              <w:spacing w:before="70"/>
              <w:ind w:left="66"/>
              <w:rPr>
                <w:rFonts w:ascii="Times New Roman" w:hAnsi="Times New Roman" w:cs="Times New Roman"/>
                <w:spacing w:val="-1"/>
                <w:sz w:val="20"/>
                <w:szCs w:val="20"/>
              </w:rPr>
            </w:pPr>
            <w:r w:rsidRPr="00DE7358">
              <w:rPr>
                <w:rFonts w:ascii="Times New Roman" w:hAnsi="Times New Roman" w:cs="Times New Roman"/>
                <w:spacing w:val="-1"/>
                <w:sz w:val="20"/>
                <w:szCs w:val="20"/>
              </w:rPr>
              <w:t xml:space="preserve">Required. At enrollment, participants are asked </w:t>
            </w:r>
            <w:r w:rsidR="00021FB8">
              <w:rPr>
                <w:rFonts w:ascii="Times New Roman" w:hAnsi="Times New Roman" w:cs="Times New Roman"/>
                <w:spacing w:val="-1"/>
                <w:sz w:val="20"/>
                <w:szCs w:val="20"/>
              </w:rPr>
              <w:t>“W</w:t>
            </w:r>
            <w:r w:rsidRPr="00DE7358">
              <w:rPr>
                <w:rFonts w:ascii="Times New Roman" w:hAnsi="Times New Roman" w:cs="Times New Roman"/>
                <w:spacing w:val="-1"/>
                <w:sz w:val="20"/>
                <w:szCs w:val="20"/>
              </w:rPr>
              <w:t xml:space="preserve">ho is </w:t>
            </w:r>
            <w:r w:rsidR="007E531D">
              <w:rPr>
                <w:rFonts w:ascii="Times New Roman" w:hAnsi="Times New Roman" w:cs="Times New Roman"/>
                <w:spacing w:val="-1"/>
                <w:sz w:val="20"/>
                <w:szCs w:val="20"/>
              </w:rPr>
              <w:t xml:space="preserve">the primary payer </w:t>
            </w:r>
            <w:r w:rsidRPr="00DE7358">
              <w:rPr>
                <w:rFonts w:ascii="Times New Roman" w:hAnsi="Times New Roman" w:cs="Times New Roman"/>
                <w:spacing w:val="-1"/>
                <w:sz w:val="20"/>
                <w:szCs w:val="20"/>
              </w:rPr>
              <w:t xml:space="preserve"> for </w:t>
            </w:r>
            <w:r w:rsidR="00021FB8">
              <w:rPr>
                <w:rFonts w:ascii="Times New Roman" w:hAnsi="Times New Roman" w:cs="Times New Roman"/>
                <w:spacing w:val="-1"/>
                <w:sz w:val="20"/>
                <w:szCs w:val="20"/>
              </w:rPr>
              <w:t>your</w:t>
            </w:r>
            <w:r w:rsidR="00021FB8" w:rsidRPr="00DE7358">
              <w:rPr>
                <w:rFonts w:ascii="Times New Roman" w:hAnsi="Times New Roman" w:cs="Times New Roman"/>
                <w:spacing w:val="-1"/>
                <w:sz w:val="20"/>
                <w:szCs w:val="20"/>
              </w:rPr>
              <w:t xml:space="preserve"> </w:t>
            </w:r>
            <w:r w:rsidRPr="00DE7358">
              <w:rPr>
                <w:rFonts w:ascii="Times New Roman" w:hAnsi="Times New Roman" w:cs="Times New Roman"/>
                <w:spacing w:val="-1"/>
                <w:sz w:val="20"/>
                <w:szCs w:val="20"/>
              </w:rPr>
              <w:t>participation in this lifestyle change program</w:t>
            </w:r>
            <w:r w:rsidR="00021FB8">
              <w:rPr>
                <w:rFonts w:ascii="Times New Roman" w:hAnsi="Times New Roman" w:cs="Times New Roman"/>
                <w:spacing w:val="-1"/>
                <w:sz w:val="20"/>
                <w:szCs w:val="20"/>
              </w:rPr>
              <w:t>?”</w:t>
            </w:r>
            <w:r w:rsidRPr="00DE7358">
              <w:rPr>
                <w:rFonts w:ascii="Times New Roman" w:hAnsi="Times New Roman" w:cs="Times New Roman"/>
                <w:spacing w:val="-1"/>
                <w:sz w:val="20"/>
                <w:szCs w:val="20"/>
              </w:rPr>
              <w:t xml:space="preserve"> If </w:t>
            </w:r>
            <w:r>
              <w:rPr>
                <w:rFonts w:ascii="Times New Roman" w:hAnsi="Times New Roman" w:cs="Times New Roman"/>
                <w:spacing w:val="-1"/>
                <w:sz w:val="20"/>
                <w:szCs w:val="20"/>
              </w:rPr>
              <w:t xml:space="preserve">a </w:t>
            </w:r>
            <w:r w:rsidRPr="00DE7358">
              <w:rPr>
                <w:rFonts w:ascii="Times New Roman" w:hAnsi="Times New Roman" w:cs="Times New Roman"/>
                <w:spacing w:val="-1"/>
                <w:sz w:val="20"/>
                <w:szCs w:val="20"/>
              </w:rPr>
              <w:t>participant</w:t>
            </w:r>
            <w:r>
              <w:rPr>
                <w:rFonts w:ascii="Times New Roman" w:hAnsi="Times New Roman" w:cs="Times New Roman"/>
                <w:spacing w:val="-1"/>
                <w:sz w:val="20"/>
                <w:szCs w:val="20"/>
              </w:rPr>
              <w:t>’</w:t>
            </w:r>
            <w:r w:rsidRPr="00DE7358">
              <w:rPr>
                <w:rFonts w:ascii="Times New Roman" w:hAnsi="Times New Roman" w:cs="Times New Roman"/>
                <w:spacing w:val="-1"/>
                <w:sz w:val="20"/>
                <w:szCs w:val="20"/>
              </w:rPr>
              <w:t xml:space="preserve">s payer source is not provided, </w:t>
            </w:r>
            <w:r w:rsidRPr="00DE7358">
              <w:rPr>
                <w:rFonts w:ascii="Times New Roman" w:eastAsia="Arial" w:hAnsi="Times New Roman" w:cs="Times New Roman"/>
                <w:spacing w:val="-1"/>
                <w:sz w:val="20"/>
                <w:szCs w:val="20"/>
              </w:rPr>
              <w:t>this</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pacing w:val="-1"/>
                <w:sz w:val="20"/>
                <w:szCs w:val="20"/>
              </w:rPr>
              <w:t>variable</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pacing w:val="-1"/>
                <w:sz w:val="20"/>
                <w:szCs w:val="20"/>
              </w:rPr>
              <w:t>will</w:t>
            </w:r>
            <w:r w:rsidRPr="00DE7358">
              <w:rPr>
                <w:rFonts w:ascii="Times New Roman" w:eastAsia="Arial" w:hAnsi="Times New Roman" w:cs="Times New Roman"/>
                <w:spacing w:val="29"/>
                <w:sz w:val="20"/>
                <w:szCs w:val="20"/>
              </w:rPr>
              <w:t xml:space="preserve"> </w:t>
            </w:r>
            <w:r w:rsidRPr="00DE7358">
              <w:rPr>
                <w:rFonts w:ascii="Times New Roman" w:eastAsia="Arial" w:hAnsi="Times New Roman" w:cs="Times New Roman"/>
                <w:sz w:val="20"/>
                <w:szCs w:val="20"/>
              </w:rPr>
              <w:t xml:space="preserve">be </w:t>
            </w:r>
            <w:r w:rsidRPr="00DE7358">
              <w:rPr>
                <w:rFonts w:ascii="Times New Roman" w:eastAsia="Arial" w:hAnsi="Times New Roman" w:cs="Times New Roman"/>
                <w:spacing w:val="-1"/>
                <w:sz w:val="20"/>
                <w:szCs w:val="20"/>
              </w:rPr>
              <w:t>coded</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z w:val="20"/>
                <w:szCs w:val="20"/>
              </w:rPr>
              <w:t>as</w:t>
            </w:r>
            <w:r w:rsidRPr="00DE7358">
              <w:rPr>
                <w:rFonts w:ascii="Times New Roman" w:eastAsia="Arial" w:hAnsi="Times New Roman" w:cs="Times New Roman"/>
                <w:spacing w:val="-1"/>
                <w:sz w:val="20"/>
                <w:szCs w:val="20"/>
              </w:rPr>
              <w:t xml:space="preserve"> </w:t>
            </w:r>
            <w:r w:rsidRPr="00DE7358">
              <w:rPr>
                <w:rFonts w:ascii="Times New Roman" w:eastAsia="Arial" w:hAnsi="Times New Roman" w:cs="Times New Roman"/>
                <w:sz w:val="20"/>
                <w:szCs w:val="20"/>
              </w:rPr>
              <w:t>‘9’.</w:t>
            </w:r>
          </w:p>
        </w:tc>
      </w:tr>
      <w:tr w:rsidR="001F690A" w:rsidRPr="002434B1" w14:paraId="437E8FD2" w14:textId="77777777" w:rsidTr="00CF16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52D6D6BA" w14:textId="16D786AA" w:rsidR="001F690A" w:rsidRPr="002434B1" w:rsidRDefault="00507D70" w:rsidP="0046357A">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5</w:t>
            </w:r>
            <w:r w:rsidR="008876A4">
              <w:rPr>
                <w:rFonts w:ascii="Times New Roman" w:hAnsi="Times New Roman" w:cs="Times New Roman"/>
                <w:spacing w:val="-1"/>
                <w:sz w:val="20"/>
                <w:szCs w:val="20"/>
              </w:rPr>
              <w:t xml:space="preserve">. </w:t>
            </w:r>
            <w:r w:rsidR="00E846A8" w:rsidRPr="002434B1">
              <w:rPr>
                <w:rFonts w:ascii="Times New Roman" w:hAnsi="Times New Roman" w:cs="Times New Roman"/>
                <w:spacing w:val="-1"/>
                <w:sz w:val="20"/>
                <w:szCs w:val="20"/>
              </w:rPr>
              <w:t>Participant</w:t>
            </w:r>
            <w:r w:rsidR="00E846A8" w:rsidRPr="002434B1">
              <w:rPr>
                <w:rFonts w:ascii="Times New Roman" w:hAnsi="Times New Roman" w:cs="Times New Roman"/>
                <w:sz w:val="20"/>
                <w:szCs w:val="20"/>
              </w:rPr>
              <w:t xml:space="preserve"> </w:t>
            </w:r>
            <w:r w:rsidR="00E846A8" w:rsidRPr="002434B1">
              <w:rPr>
                <w:rFonts w:ascii="Times New Roman" w:hAnsi="Times New Roman" w:cs="Times New Roman"/>
                <w:spacing w:val="-1"/>
                <w:sz w:val="20"/>
                <w:szCs w:val="20"/>
              </w:rPr>
              <w:t>State</w:t>
            </w:r>
          </w:p>
        </w:tc>
        <w:tc>
          <w:tcPr>
            <w:tcW w:w="1380" w:type="dxa"/>
            <w:tcBorders>
              <w:top w:val="single" w:sz="5" w:space="0" w:color="000000"/>
              <w:left w:val="single" w:sz="5" w:space="0" w:color="000000"/>
              <w:bottom w:val="single" w:sz="5" w:space="0" w:color="000000"/>
              <w:right w:val="single" w:sz="5" w:space="0" w:color="000000"/>
            </w:tcBorders>
          </w:tcPr>
          <w:p w14:paraId="16F891B6"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STATE</w:t>
            </w:r>
          </w:p>
        </w:tc>
        <w:tc>
          <w:tcPr>
            <w:tcW w:w="3121" w:type="dxa"/>
            <w:tcBorders>
              <w:top w:val="single" w:sz="5" w:space="0" w:color="000000"/>
              <w:left w:val="single" w:sz="5" w:space="0" w:color="000000"/>
              <w:bottom w:val="single" w:sz="5" w:space="0" w:color="000000"/>
              <w:right w:val="single" w:sz="5" w:space="0" w:color="000000"/>
            </w:tcBorders>
          </w:tcPr>
          <w:p w14:paraId="58FABB6C" w14:textId="77777777" w:rsidR="001F690A" w:rsidRPr="002434B1" w:rsidRDefault="00E846A8" w:rsidP="00C12CAF">
            <w:pPr>
              <w:pStyle w:val="TableParagraph"/>
              <w:spacing w:before="70" w:line="276" w:lineRule="auto"/>
              <w:ind w:left="90" w:right="340" w:hanging="24"/>
              <w:rPr>
                <w:rFonts w:ascii="Times New Roman" w:eastAsia="Arial" w:hAnsi="Times New Roman" w:cs="Times New Roman"/>
                <w:sz w:val="20"/>
                <w:szCs w:val="20"/>
              </w:rPr>
            </w:pPr>
            <w:r w:rsidRPr="002434B1">
              <w:rPr>
                <w:rFonts w:ascii="Times New Roman" w:hAnsi="Times New Roman" w:cs="Times New Roman"/>
                <w:spacing w:val="-1"/>
                <w:sz w:val="20"/>
                <w:szCs w:val="20"/>
              </w:rPr>
              <w:t>Two-letter</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abbreviation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for</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U.S.</w:t>
            </w:r>
            <w:r w:rsidRPr="002434B1">
              <w:rPr>
                <w:rFonts w:ascii="Times New Roman" w:hAnsi="Times New Roman" w:cs="Times New Roman"/>
                <w:spacing w:val="31"/>
                <w:sz w:val="20"/>
                <w:szCs w:val="20"/>
              </w:rPr>
              <w:t xml:space="preserve"> </w:t>
            </w:r>
            <w:r w:rsidRPr="002434B1">
              <w:rPr>
                <w:rFonts w:ascii="Times New Roman" w:hAnsi="Times New Roman" w:cs="Times New Roman"/>
                <w:sz w:val="20"/>
                <w:szCs w:val="20"/>
              </w:rPr>
              <w:t>state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territory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which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resides</w:t>
            </w:r>
          </w:p>
        </w:tc>
        <w:tc>
          <w:tcPr>
            <w:tcW w:w="3015" w:type="dxa"/>
            <w:tcBorders>
              <w:top w:val="single" w:sz="5" w:space="0" w:color="000000"/>
              <w:left w:val="single" w:sz="5" w:space="0" w:color="000000"/>
              <w:bottom w:val="single" w:sz="5" w:space="0" w:color="000000"/>
              <w:right w:val="single" w:sz="5" w:space="0" w:color="000000"/>
            </w:tcBorders>
          </w:tcPr>
          <w:p w14:paraId="25F502F1"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1F690A" w:rsidRPr="002434B1" w14:paraId="27F755D1" w14:textId="77777777" w:rsidTr="0009527A">
        <w:trPr>
          <w:trHeight w:hRule="exact" w:val="1408"/>
        </w:trPr>
        <w:tc>
          <w:tcPr>
            <w:tcW w:w="1932" w:type="dxa"/>
            <w:tcBorders>
              <w:top w:val="single" w:sz="5" w:space="0" w:color="000000"/>
              <w:left w:val="single" w:sz="5" w:space="0" w:color="000000"/>
              <w:bottom w:val="single" w:sz="5" w:space="0" w:color="000000"/>
              <w:right w:val="single" w:sz="5" w:space="0" w:color="000000"/>
            </w:tcBorders>
          </w:tcPr>
          <w:p w14:paraId="696054F0" w14:textId="6555E951" w:rsidR="001F690A" w:rsidRPr="002434B1" w:rsidRDefault="00507D70" w:rsidP="0046357A">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6</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2"/>
                <w:sz w:val="20"/>
                <w:szCs w:val="20"/>
              </w:rPr>
              <w:t xml:space="preserve"> </w:t>
            </w:r>
            <w:r w:rsidR="00E846A8" w:rsidRPr="002434B1">
              <w:rPr>
                <w:rFonts w:ascii="Times New Roman" w:eastAsia="Arial" w:hAnsi="Times New Roman" w:cs="Times New Roman"/>
                <w:spacing w:val="-1"/>
                <w:sz w:val="20"/>
                <w:szCs w:val="20"/>
              </w:rPr>
              <w:t>Prediabetes</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pacing w:val="-1"/>
                <w:sz w:val="20"/>
                <w:szCs w:val="20"/>
              </w:rPr>
              <w:t>Determination</w:t>
            </w:r>
            <w:r w:rsidR="00E846A8" w:rsidRPr="002434B1">
              <w:rPr>
                <w:rFonts w:ascii="Times New Roman" w:eastAsia="Arial" w:hAnsi="Times New Roman" w:cs="Times New Roman"/>
                <w:sz w:val="20"/>
                <w:szCs w:val="20"/>
              </w:rPr>
              <w:t xml:space="preserve"> </w:t>
            </w:r>
            <w:r w:rsidR="00E846A8" w:rsidRPr="002434B1">
              <w:rPr>
                <w:rFonts w:ascii="Times New Roman" w:eastAsia="Arial" w:hAnsi="Times New Roman" w:cs="Times New Roman"/>
                <w:spacing w:val="-1"/>
                <w:sz w:val="20"/>
                <w:szCs w:val="20"/>
              </w:rPr>
              <w:t>(1</w:t>
            </w:r>
            <w:r w:rsidR="00E846A8" w:rsidRPr="002434B1">
              <w:rPr>
                <w:rFonts w:ascii="Times New Roman" w:eastAsia="Arial" w:hAnsi="Times New Roman" w:cs="Times New Roman"/>
                <w:sz w:val="20"/>
                <w:szCs w:val="20"/>
              </w:rPr>
              <w:t xml:space="preserve"> of 3)</w:t>
            </w:r>
          </w:p>
        </w:tc>
        <w:tc>
          <w:tcPr>
            <w:tcW w:w="1380" w:type="dxa"/>
            <w:tcBorders>
              <w:top w:val="single" w:sz="5" w:space="0" w:color="000000"/>
              <w:left w:val="single" w:sz="5" w:space="0" w:color="000000"/>
              <w:bottom w:val="single" w:sz="5" w:space="0" w:color="000000"/>
              <w:right w:val="single" w:sz="5" w:space="0" w:color="000000"/>
            </w:tcBorders>
          </w:tcPr>
          <w:p w14:paraId="2FA75960"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GLUCTEST</w:t>
            </w:r>
          </w:p>
        </w:tc>
        <w:tc>
          <w:tcPr>
            <w:tcW w:w="3121" w:type="dxa"/>
            <w:tcBorders>
              <w:top w:val="single" w:sz="5" w:space="0" w:color="000000"/>
              <w:left w:val="single" w:sz="5" w:space="0" w:color="000000"/>
              <w:bottom w:val="single" w:sz="5" w:space="0" w:color="000000"/>
              <w:right w:val="single" w:sz="5" w:space="0" w:color="000000"/>
            </w:tcBorders>
          </w:tcPr>
          <w:p w14:paraId="421C77B7" w14:textId="77777777" w:rsidR="001F690A" w:rsidRPr="002434B1" w:rsidRDefault="00E846A8" w:rsidP="00105B23">
            <w:pPr>
              <w:pStyle w:val="ListParagraph"/>
              <w:numPr>
                <w:ilvl w:val="0"/>
                <w:numId w:val="14"/>
              </w:numPr>
              <w:tabs>
                <w:tab w:val="left" w:pos="271"/>
              </w:tabs>
              <w:spacing w:before="70" w:line="276" w:lineRule="auto"/>
              <w:ind w:right="353"/>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diagnosed</w:t>
            </w:r>
            <w:r w:rsidRPr="002434B1">
              <w:rPr>
                <w:rFonts w:ascii="Times New Roman" w:hAnsi="Times New Roman" w:cs="Times New Roman"/>
                <w:sz w:val="20"/>
                <w:szCs w:val="20"/>
              </w:rPr>
              <w:t xml:space="preserve"> by</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blood</w:t>
            </w:r>
            <w:r w:rsidRPr="002434B1">
              <w:rPr>
                <w:rFonts w:ascii="Times New Roman" w:hAnsi="Times New Roman" w:cs="Times New Roman"/>
                <w:spacing w:val="25"/>
                <w:sz w:val="20"/>
                <w:szCs w:val="20"/>
              </w:rPr>
              <w:t xml:space="preserve"> </w:t>
            </w:r>
            <w:r w:rsidRPr="002434B1">
              <w:rPr>
                <w:rFonts w:ascii="Times New Roman" w:hAnsi="Times New Roman" w:cs="Times New Roman"/>
                <w:spacing w:val="-1"/>
                <w:sz w:val="20"/>
                <w:szCs w:val="20"/>
              </w:rPr>
              <w:t>glucose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test</w:t>
            </w:r>
          </w:p>
          <w:p w14:paraId="59297807" w14:textId="77777777" w:rsidR="001F690A" w:rsidRPr="002434B1" w:rsidRDefault="00E846A8" w:rsidP="00105B23">
            <w:pPr>
              <w:pStyle w:val="ListParagraph"/>
              <w:numPr>
                <w:ilvl w:val="0"/>
                <w:numId w:val="14"/>
              </w:numPr>
              <w:tabs>
                <w:tab w:val="left" w:pos="271"/>
              </w:tabs>
              <w:spacing w:line="275" w:lineRule="auto"/>
              <w:ind w:right="414"/>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diagnosed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by</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blood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glucose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test (default)</w:t>
            </w:r>
          </w:p>
        </w:tc>
        <w:tc>
          <w:tcPr>
            <w:tcW w:w="3015" w:type="dxa"/>
            <w:tcBorders>
              <w:top w:val="single" w:sz="5" w:space="0" w:color="000000"/>
              <w:left w:val="single" w:sz="5" w:space="0" w:color="000000"/>
              <w:bottom w:val="single" w:sz="5" w:space="0" w:color="000000"/>
              <w:right w:val="single" w:sz="5" w:space="0" w:color="000000"/>
            </w:tcBorders>
          </w:tcPr>
          <w:p w14:paraId="26EE8880" w14:textId="77777777" w:rsidR="001F690A" w:rsidRPr="002434B1" w:rsidRDefault="00E846A8">
            <w:pPr>
              <w:pStyle w:val="TableParagraph"/>
              <w:spacing w:before="70" w:line="275" w:lineRule="auto"/>
              <w:ind w:left="66" w:right="175"/>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acceptable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tests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include</w:t>
            </w:r>
            <w:r w:rsidRPr="002434B1">
              <w:rPr>
                <w:rFonts w:ascii="Times New Roman" w:hAnsi="Times New Roman" w:cs="Times New Roman"/>
                <w:spacing w:val="33"/>
                <w:sz w:val="20"/>
                <w:szCs w:val="20"/>
              </w:rPr>
              <w:t xml:space="preserve"> </w:t>
            </w:r>
            <w:r w:rsidRPr="002434B1">
              <w:rPr>
                <w:rFonts w:ascii="Times New Roman" w:hAnsi="Times New Roman" w:cs="Times New Roman"/>
                <w:sz w:val="20"/>
                <w:szCs w:val="20"/>
              </w:rPr>
              <w:t xml:space="preserve">FG, </w:t>
            </w:r>
            <w:r w:rsidR="000417CE">
              <w:rPr>
                <w:rFonts w:ascii="Times New Roman" w:hAnsi="Times New Roman" w:cs="Times New Roman"/>
                <w:sz w:val="20"/>
                <w:szCs w:val="20"/>
              </w:rPr>
              <w:t>oral glucose tolerance test (</w:t>
            </w:r>
            <w:r w:rsidRPr="002434B1">
              <w:rPr>
                <w:rFonts w:ascii="Times New Roman" w:hAnsi="Times New Roman" w:cs="Times New Roman"/>
                <w:spacing w:val="-1"/>
                <w:sz w:val="20"/>
                <w:szCs w:val="20"/>
              </w:rPr>
              <w:t>OGTT</w:t>
            </w:r>
            <w:r w:rsidR="000417CE">
              <w:rPr>
                <w:rFonts w:ascii="Times New Roman" w:hAnsi="Times New Roman" w:cs="Times New Roman"/>
                <w:spacing w:val="-1"/>
                <w:sz w:val="20"/>
                <w:szCs w:val="20"/>
              </w:rPr>
              <w:t>)</w:t>
            </w:r>
            <w:r w:rsidRPr="002434B1">
              <w:rPr>
                <w:rFonts w:ascii="Times New Roman" w:hAnsi="Times New Roman" w:cs="Times New Roman"/>
                <w:spacing w:val="-1"/>
                <w:sz w:val="20"/>
                <w:szCs w:val="20"/>
              </w:rPr>
              <w:t>,</w:t>
            </w:r>
            <w:r w:rsidRPr="002434B1">
              <w:rPr>
                <w:rFonts w:ascii="Times New Roman" w:hAnsi="Times New Roman" w:cs="Times New Roman"/>
                <w:sz w:val="20"/>
                <w:szCs w:val="20"/>
              </w:rPr>
              <w:t xml:space="preserve"> A1c, or </w:t>
            </w:r>
            <w:r w:rsidRPr="002434B1">
              <w:rPr>
                <w:rFonts w:ascii="Times New Roman" w:hAnsi="Times New Roman" w:cs="Times New Roman"/>
                <w:spacing w:val="-1"/>
                <w:sz w:val="20"/>
                <w:szCs w:val="20"/>
              </w:rPr>
              <w:t>claim</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code</w:t>
            </w:r>
            <w:r w:rsidRPr="002434B1">
              <w:rPr>
                <w:rFonts w:ascii="Times New Roman" w:hAnsi="Times New Roman" w:cs="Times New Roman"/>
                <w:spacing w:val="28"/>
                <w:sz w:val="20"/>
                <w:szCs w:val="20"/>
              </w:rPr>
              <w:t xml:space="preserve"> </w:t>
            </w:r>
            <w:r w:rsidRPr="002434B1">
              <w:rPr>
                <w:rFonts w:ascii="Times New Roman" w:hAnsi="Times New Roman" w:cs="Times New Roman"/>
                <w:spacing w:val="-1"/>
                <w:sz w:val="20"/>
                <w:szCs w:val="20"/>
              </w:rPr>
              <w:t>indicating</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diagnosis</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prediabetes</w:t>
            </w:r>
            <w:r w:rsidR="0099575D">
              <w:rPr>
                <w:rFonts w:ascii="Times New Roman" w:hAnsi="Times New Roman" w:cs="Times New Roman"/>
                <w:spacing w:val="-1"/>
                <w:sz w:val="20"/>
                <w:szCs w:val="20"/>
              </w:rPr>
              <w:t>.</w:t>
            </w:r>
          </w:p>
        </w:tc>
      </w:tr>
      <w:tr w:rsidR="001F690A" w:rsidRPr="002434B1" w14:paraId="7951CDD8" w14:textId="77777777" w:rsidTr="00A21E81">
        <w:trPr>
          <w:trHeight w:hRule="exact" w:val="1462"/>
        </w:trPr>
        <w:tc>
          <w:tcPr>
            <w:tcW w:w="1932" w:type="dxa"/>
            <w:tcBorders>
              <w:top w:val="single" w:sz="5" w:space="0" w:color="000000"/>
              <w:left w:val="single" w:sz="5" w:space="0" w:color="000000"/>
              <w:bottom w:val="single" w:sz="5" w:space="0" w:color="000000"/>
              <w:right w:val="single" w:sz="5" w:space="0" w:color="000000"/>
            </w:tcBorders>
          </w:tcPr>
          <w:p w14:paraId="56A3F90F" w14:textId="2BE4C628" w:rsidR="001F690A" w:rsidRPr="002434B1" w:rsidRDefault="00507D70" w:rsidP="0046357A">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7</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2"/>
                <w:sz w:val="20"/>
                <w:szCs w:val="20"/>
              </w:rPr>
              <w:t xml:space="preserve"> </w:t>
            </w:r>
            <w:r w:rsidR="00E846A8" w:rsidRPr="002434B1">
              <w:rPr>
                <w:rFonts w:ascii="Times New Roman" w:eastAsia="Arial" w:hAnsi="Times New Roman" w:cs="Times New Roman"/>
                <w:spacing w:val="-1"/>
                <w:sz w:val="20"/>
                <w:szCs w:val="20"/>
              </w:rPr>
              <w:t>Prediabetes</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pacing w:val="-1"/>
                <w:sz w:val="20"/>
                <w:szCs w:val="20"/>
              </w:rPr>
              <w:t>Determination</w:t>
            </w:r>
            <w:r w:rsidR="00E846A8" w:rsidRPr="002434B1">
              <w:rPr>
                <w:rFonts w:ascii="Times New Roman" w:eastAsia="Arial" w:hAnsi="Times New Roman" w:cs="Times New Roman"/>
                <w:sz w:val="20"/>
                <w:szCs w:val="20"/>
              </w:rPr>
              <w:t xml:space="preserve"> </w:t>
            </w:r>
            <w:r w:rsidR="00E846A8" w:rsidRPr="002434B1">
              <w:rPr>
                <w:rFonts w:ascii="Times New Roman" w:eastAsia="Arial" w:hAnsi="Times New Roman" w:cs="Times New Roman"/>
                <w:spacing w:val="-1"/>
                <w:sz w:val="20"/>
                <w:szCs w:val="20"/>
              </w:rPr>
              <w:t>(2</w:t>
            </w:r>
            <w:r w:rsidR="00E846A8" w:rsidRPr="002434B1">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z w:val="20"/>
                <w:szCs w:val="20"/>
              </w:rPr>
              <w:t>of</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z w:val="20"/>
                <w:szCs w:val="20"/>
              </w:rPr>
              <w:t>3)</w:t>
            </w:r>
          </w:p>
        </w:tc>
        <w:tc>
          <w:tcPr>
            <w:tcW w:w="1380" w:type="dxa"/>
            <w:tcBorders>
              <w:top w:val="single" w:sz="5" w:space="0" w:color="000000"/>
              <w:left w:val="single" w:sz="5" w:space="0" w:color="000000"/>
              <w:bottom w:val="single" w:sz="5" w:space="0" w:color="000000"/>
              <w:right w:val="single" w:sz="5" w:space="0" w:color="000000"/>
            </w:tcBorders>
          </w:tcPr>
          <w:p w14:paraId="6B968EE3"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GDM</w:t>
            </w:r>
          </w:p>
        </w:tc>
        <w:tc>
          <w:tcPr>
            <w:tcW w:w="3121" w:type="dxa"/>
            <w:tcBorders>
              <w:top w:val="single" w:sz="5" w:space="0" w:color="000000"/>
              <w:left w:val="single" w:sz="5" w:space="0" w:color="000000"/>
              <w:bottom w:val="single" w:sz="5" w:space="0" w:color="000000"/>
              <w:right w:val="single" w:sz="5" w:space="0" w:color="000000"/>
            </w:tcBorders>
          </w:tcPr>
          <w:p w14:paraId="09F47D86" w14:textId="77777777" w:rsidR="001F690A" w:rsidRPr="002434B1" w:rsidRDefault="00E846A8" w:rsidP="00105B23">
            <w:pPr>
              <w:pStyle w:val="ListParagraph"/>
              <w:numPr>
                <w:ilvl w:val="0"/>
                <w:numId w:val="13"/>
              </w:numPr>
              <w:tabs>
                <w:tab w:val="left" w:pos="271"/>
              </w:tabs>
              <w:spacing w:before="70" w:line="275" w:lineRule="auto"/>
              <w:ind w:right="185"/>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008876A4">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clinical</w:t>
            </w:r>
            <w:r w:rsidRPr="002434B1">
              <w:rPr>
                <w:rFonts w:ascii="Times New Roman" w:hAnsi="Times New Roman" w:cs="Times New Roman"/>
                <w:spacing w:val="31"/>
                <w:sz w:val="20"/>
                <w:szCs w:val="20"/>
              </w:rPr>
              <w:t xml:space="preserve"> </w:t>
            </w:r>
            <w:r w:rsidRPr="002434B1">
              <w:rPr>
                <w:rFonts w:ascii="Times New Roman" w:hAnsi="Times New Roman" w:cs="Times New Roman"/>
                <w:spacing w:val="-1"/>
                <w:sz w:val="20"/>
                <w:szCs w:val="20"/>
              </w:rPr>
              <w:t xml:space="preserve">diagnosis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GDM</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 xml:space="preserve">during </w:t>
            </w:r>
            <w:r w:rsidRPr="002434B1">
              <w:rPr>
                <w:rFonts w:ascii="Times New Roman" w:hAnsi="Times New Roman" w:cs="Times New Roman"/>
                <w:spacing w:val="-1"/>
                <w:sz w:val="20"/>
                <w:szCs w:val="20"/>
              </w:rPr>
              <w:t>previous</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pregnancy</w:t>
            </w:r>
          </w:p>
          <w:p w14:paraId="03803641" w14:textId="77777777" w:rsidR="001F690A" w:rsidRPr="002434B1" w:rsidRDefault="00E846A8" w:rsidP="00105B23">
            <w:pPr>
              <w:pStyle w:val="ListParagraph"/>
              <w:numPr>
                <w:ilvl w:val="0"/>
                <w:numId w:val="13"/>
              </w:numPr>
              <w:tabs>
                <w:tab w:val="left" w:pos="271"/>
              </w:tabs>
              <w:spacing w:before="1" w:line="278" w:lineRule="auto"/>
              <w:ind w:right="346"/>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35"/>
                <w:sz w:val="20"/>
                <w:szCs w:val="20"/>
              </w:rPr>
              <w:t xml:space="preserve"> </w:t>
            </w:r>
            <w:r w:rsidRPr="002434B1">
              <w:rPr>
                <w:rFonts w:ascii="Times New Roman" w:hAnsi="Times New Roman" w:cs="Times New Roman"/>
                <w:sz w:val="20"/>
                <w:szCs w:val="20"/>
              </w:rPr>
              <w:t>GDM</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8AE1468"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1F690A" w:rsidRPr="002434B1" w14:paraId="32B878D6" w14:textId="77777777" w:rsidTr="005A3569">
        <w:trPr>
          <w:trHeight w:hRule="exact" w:val="1201"/>
        </w:trPr>
        <w:tc>
          <w:tcPr>
            <w:tcW w:w="1932" w:type="dxa"/>
            <w:tcBorders>
              <w:top w:val="single" w:sz="5" w:space="0" w:color="000000"/>
              <w:left w:val="single" w:sz="5" w:space="0" w:color="000000"/>
              <w:bottom w:val="single" w:sz="5" w:space="0" w:color="000000"/>
              <w:right w:val="single" w:sz="5" w:space="0" w:color="000000"/>
            </w:tcBorders>
          </w:tcPr>
          <w:p w14:paraId="5252BF2B" w14:textId="0292BE6F" w:rsidR="001F690A" w:rsidRPr="002434B1" w:rsidRDefault="00507D70" w:rsidP="0046357A">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8</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2"/>
                <w:sz w:val="20"/>
                <w:szCs w:val="20"/>
              </w:rPr>
              <w:t xml:space="preserve"> </w:t>
            </w:r>
            <w:r w:rsidR="00E846A8" w:rsidRPr="002434B1">
              <w:rPr>
                <w:rFonts w:ascii="Times New Roman" w:eastAsia="Arial" w:hAnsi="Times New Roman" w:cs="Times New Roman"/>
                <w:spacing w:val="-1"/>
                <w:sz w:val="20"/>
                <w:szCs w:val="20"/>
              </w:rPr>
              <w:t>Prediabetes</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pacing w:val="-1"/>
                <w:sz w:val="20"/>
                <w:szCs w:val="20"/>
              </w:rPr>
              <w:t>Determination</w:t>
            </w:r>
            <w:r w:rsidR="00E846A8" w:rsidRPr="002434B1">
              <w:rPr>
                <w:rFonts w:ascii="Times New Roman" w:eastAsia="Arial" w:hAnsi="Times New Roman" w:cs="Times New Roman"/>
                <w:sz w:val="20"/>
                <w:szCs w:val="20"/>
              </w:rPr>
              <w:t xml:space="preserve"> </w:t>
            </w:r>
            <w:r w:rsidR="00E846A8" w:rsidRPr="002434B1">
              <w:rPr>
                <w:rFonts w:ascii="Times New Roman" w:eastAsia="Arial" w:hAnsi="Times New Roman" w:cs="Times New Roman"/>
                <w:spacing w:val="-1"/>
                <w:sz w:val="20"/>
                <w:szCs w:val="20"/>
              </w:rPr>
              <w:t>(3</w:t>
            </w:r>
            <w:r w:rsidR="00E846A8" w:rsidRPr="002434B1">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z w:val="20"/>
                <w:szCs w:val="20"/>
              </w:rPr>
              <w:t>of</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z w:val="20"/>
                <w:szCs w:val="20"/>
              </w:rPr>
              <w:t>3)</w:t>
            </w:r>
          </w:p>
        </w:tc>
        <w:tc>
          <w:tcPr>
            <w:tcW w:w="1380" w:type="dxa"/>
            <w:tcBorders>
              <w:top w:val="single" w:sz="5" w:space="0" w:color="000000"/>
              <w:left w:val="single" w:sz="5" w:space="0" w:color="000000"/>
              <w:bottom w:val="single" w:sz="5" w:space="0" w:color="000000"/>
              <w:right w:val="single" w:sz="5" w:space="0" w:color="000000"/>
            </w:tcBorders>
          </w:tcPr>
          <w:p w14:paraId="4B7CBD72"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RISKTEST</w:t>
            </w:r>
          </w:p>
        </w:tc>
        <w:tc>
          <w:tcPr>
            <w:tcW w:w="3121" w:type="dxa"/>
            <w:tcBorders>
              <w:top w:val="single" w:sz="5" w:space="0" w:color="000000"/>
              <w:left w:val="single" w:sz="5" w:space="0" w:color="000000"/>
              <w:bottom w:val="single" w:sz="5" w:space="0" w:color="000000"/>
              <w:right w:val="single" w:sz="5" w:space="0" w:color="000000"/>
            </w:tcBorders>
          </w:tcPr>
          <w:p w14:paraId="0B7C9CAD" w14:textId="77777777" w:rsidR="001F690A" w:rsidRPr="002434B1" w:rsidRDefault="00E846A8" w:rsidP="00105B23">
            <w:pPr>
              <w:pStyle w:val="ListParagraph"/>
              <w:numPr>
                <w:ilvl w:val="0"/>
                <w:numId w:val="12"/>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risk</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test</w:t>
            </w:r>
          </w:p>
          <w:p w14:paraId="46935FA8" w14:textId="77777777" w:rsidR="001F690A" w:rsidRPr="002434B1" w:rsidRDefault="00E846A8" w:rsidP="00105B23">
            <w:pPr>
              <w:pStyle w:val="ListParagraph"/>
              <w:numPr>
                <w:ilvl w:val="0"/>
                <w:numId w:val="12"/>
              </w:numPr>
              <w:tabs>
                <w:tab w:val="left" w:pos="271"/>
              </w:tabs>
              <w:spacing w:before="30" w:line="275" w:lineRule="auto"/>
              <w:ind w:right="252"/>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1"/>
                <w:sz w:val="20"/>
                <w:szCs w:val="20"/>
              </w:rPr>
              <w:t xml:space="preserve"> </w:t>
            </w:r>
            <w:r w:rsidR="00650F65">
              <w:rPr>
                <w:rFonts w:ascii="Times New Roman" w:hAnsi="Times New Roman" w:cs="Times New Roman"/>
                <w:spacing w:val="1"/>
                <w:sz w:val="20"/>
                <w:szCs w:val="20"/>
              </w:rPr>
              <w:t xml:space="preserve">by </w:t>
            </w:r>
            <w:r w:rsidRPr="002434B1">
              <w:rPr>
                <w:rFonts w:ascii="Times New Roman" w:hAnsi="Times New Roman" w:cs="Times New Roman"/>
                <w:spacing w:val="-1"/>
                <w:sz w:val="20"/>
                <w:szCs w:val="20"/>
              </w:rPr>
              <w:t>risk</w:t>
            </w:r>
            <w:r w:rsidRPr="002434B1">
              <w:rPr>
                <w:rFonts w:ascii="Times New Roman" w:hAnsi="Times New Roman" w:cs="Times New Roman"/>
                <w:spacing w:val="39"/>
                <w:sz w:val="20"/>
                <w:szCs w:val="20"/>
              </w:rPr>
              <w:t xml:space="preserve"> </w:t>
            </w:r>
            <w:r w:rsidRPr="002434B1">
              <w:rPr>
                <w:rFonts w:ascii="Times New Roman" w:hAnsi="Times New Roman" w:cs="Times New Roman"/>
                <w:sz w:val="20"/>
                <w:szCs w:val="20"/>
              </w:rPr>
              <w:t>test</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1EC97C76"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1F690A" w:rsidRPr="002434B1" w14:paraId="32DF5360" w14:textId="77777777" w:rsidTr="00CF1667">
        <w:trPr>
          <w:trHeight w:hRule="exact" w:val="632"/>
        </w:trPr>
        <w:tc>
          <w:tcPr>
            <w:tcW w:w="1932" w:type="dxa"/>
            <w:tcBorders>
              <w:top w:val="single" w:sz="5" w:space="0" w:color="000000"/>
              <w:left w:val="single" w:sz="5" w:space="0" w:color="000000"/>
              <w:bottom w:val="single" w:sz="5" w:space="0" w:color="000000"/>
              <w:right w:val="single" w:sz="5" w:space="0" w:color="000000"/>
            </w:tcBorders>
          </w:tcPr>
          <w:p w14:paraId="6A006588" w14:textId="52A049E4" w:rsidR="001F690A" w:rsidRPr="002434B1" w:rsidRDefault="00507D70" w:rsidP="0046357A">
            <w:pPr>
              <w:pStyle w:val="TableParagraph"/>
              <w:spacing w:before="72"/>
              <w:ind w:left="66"/>
              <w:rPr>
                <w:rFonts w:ascii="Times New Roman" w:eastAsia="Arial" w:hAnsi="Times New Roman" w:cs="Times New Roman"/>
                <w:sz w:val="20"/>
                <w:szCs w:val="20"/>
              </w:rPr>
            </w:pPr>
            <w:r>
              <w:rPr>
                <w:rFonts w:ascii="Times New Roman" w:eastAsia="Arial" w:hAnsi="Times New Roman" w:cs="Times New Roman"/>
                <w:spacing w:val="-1"/>
                <w:sz w:val="20"/>
                <w:szCs w:val="20"/>
              </w:rPr>
              <w:t>9</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z w:val="20"/>
                <w:szCs w:val="20"/>
              </w:rPr>
              <w:t>Age</w:t>
            </w:r>
          </w:p>
        </w:tc>
        <w:tc>
          <w:tcPr>
            <w:tcW w:w="1380" w:type="dxa"/>
            <w:tcBorders>
              <w:top w:val="single" w:sz="5" w:space="0" w:color="000000"/>
              <w:left w:val="single" w:sz="5" w:space="0" w:color="000000"/>
              <w:bottom w:val="single" w:sz="5" w:space="0" w:color="000000"/>
              <w:right w:val="single" w:sz="5" w:space="0" w:color="000000"/>
            </w:tcBorders>
          </w:tcPr>
          <w:p w14:paraId="2C4410A9" w14:textId="77777777" w:rsidR="001F690A" w:rsidRPr="002434B1" w:rsidRDefault="00E846A8">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AGE</w:t>
            </w:r>
          </w:p>
        </w:tc>
        <w:tc>
          <w:tcPr>
            <w:tcW w:w="3121" w:type="dxa"/>
            <w:tcBorders>
              <w:top w:val="single" w:sz="5" w:space="0" w:color="000000"/>
              <w:left w:val="single" w:sz="5" w:space="0" w:color="000000"/>
              <w:bottom w:val="single" w:sz="5" w:space="0" w:color="000000"/>
              <w:right w:val="single" w:sz="5" w:space="0" w:color="000000"/>
            </w:tcBorders>
          </w:tcPr>
          <w:p w14:paraId="4A3FFFB5" w14:textId="77777777" w:rsidR="001F690A" w:rsidRPr="002434B1" w:rsidRDefault="00E846A8">
            <w:pPr>
              <w:pStyle w:val="TableParagraph"/>
              <w:spacing w:before="72" w:line="276" w:lineRule="auto"/>
              <w:ind w:left="66" w:right="260"/>
              <w:rPr>
                <w:rFonts w:ascii="Times New Roman" w:eastAsia="Arial" w:hAnsi="Times New Roman" w:cs="Times New Roman"/>
                <w:sz w:val="20"/>
                <w:szCs w:val="20"/>
              </w:rPr>
            </w:pPr>
            <w:r w:rsidRPr="002434B1">
              <w:rPr>
                <w:rFonts w:ascii="Times New Roman" w:hAnsi="Times New Roman" w:cs="Times New Roman"/>
                <w:sz w:val="20"/>
                <w:szCs w:val="20"/>
              </w:rPr>
              <w:t>18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125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years,</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rounded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with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no</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decimals)</w:t>
            </w:r>
          </w:p>
        </w:tc>
        <w:tc>
          <w:tcPr>
            <w:tcW w:w="3015" w:type="dxa"/>
            <w:tcBorders>
              <w:top w:val="single" w:sz="5" w:space="0" w:color="000000"/>
              <w:left w:val="single" w:sz="5" w:space="0" w:color="000000"/>
              <w:bottom w:val="single" w:sz="5" w:space="0" w:color="000000"/>
              <w:right w:val="single" w:sz="5" w:space="0" w:color="000000"/>
            </w:tcBorders>
          </w:tcPr>
          <w:p w14:paraId="14419434" w14:textId="77777777" w:rsidR="001F690A" w:rsidRPr="002434B1" w:rsidRDefault="00E846A8">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1F690A" w:rsidRPr="002434B1" w14:paraId="37A1F6A9" w14:textId="77777777" w:rsidTr="00CF16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3C8E6477" w14:textId="6A3F980E" w:rsidR="001F690A" w:rsidRPr="002434B1" w:rsidRDefault="00507D70" w:rsidP="00507D70">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10</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Ethnicity</w:t>
            </w:r>
          </w:p>
        </w:tc>
        <w:tc>
          <w:tcPr>
            <w:tcW w:w="1380" w:type="dxa"/>
            <w:tcBorders>
              <w:top w:val="single" w:sz="5" w:space="0" w:color="000000"/>
              <w:left w:val="single" w:sz="5" w:space="0" w:color="000000"/>
              <w:bottom w:val="single" w:sz="5" w:space="0" w:color="000000"/>
              <w:right w:val="single" w:sz="5" w:space="0" w:color="000000"/>
            </w:tcBorders>
          </w:tcPr>
          <w:p w14:paraId="3DB0F3DC"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ETHNIC</w:t>
            </w:r>
          </w:p>
        </w:tc>
        <w:tc>
          <w:tcPr>
            <w:tcW w:w="3121" w:type="dxa"/>
            <w:tcBorders>
              <w:top w:val="single" w:sz="5" w:space="0" w:color="000000"/>
              <w:left w:val="single" w:sz="5" w:space="0" w:color="000000"/>
              <w:bottom w:val="single" w:sz="5" w:space="0" w:color="000000"/>
              <w:right w:val="single" w:sz="5" w:space="0" w:color="000000"/>
            </w:tcBorders>
          </w:tcPr>
          <w:p w14:paraId="48881577" w14:textId="77777777" w:rsidR="001F690A" w:rsidRPr="002434B1" w:rsidRDefault="00E846A8" w:rsidP="00105B23">
            <w:pPr>
              <w:pStyle w:val="ListParagraph"/>
              <w:numPr>
                <w:ilvl w:val="0"/>
                <w:numId w:val="11"/>
              </w:numPr>
              <w:tabs>
                <w:tab w:val="left" w:pos="259"/>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Hispanic</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Latino</w:t>
            </w:r>
          </w:p>
          <w:p w14:paraId="27AC4834" w14:textId="246627A5" w:rsidR="001F690A" w:rsidRPr="002434B1" w:rsidRDefault="00E846A8" w:rsidP="00105B23">
            <w:pPr>
              <w:pStyle w:val="ListParagraph"/>
              <w:numPr>
                <w:ilvl w:val="0"/>
                <w:numId w:val="11"/>
              </w:numPr>
              <w:tabs>
                <w:tab w:val="left" w:pos="273"/>
              </w:tabs>
              <w:spacing w:before="30"/>
              <w:ind w:left="272" w:hanging="206"/>
              <w:rPr>
                <w:rFonts w:ascii="Times New Roman" w:eastAsia="Arial" w:hAnsi="Times New Roman" w:cs="Times New Roman"/>
                <w:sz w:val="20"/>
                <w:szCs w:val="20"/>
              </w:rPr>
            </w:pPr>
            <w:r w:rsidRPr="002434B1">
              <w:rPr>
                <w:rFonts w:ascii="Times New Roman" w:hAnsi="Times New Roman" w:cs="Times New Roman"/>
                <w:sz w:val="20"/>
                <w:szCs w:val="20"/>
              </w:rPr>
              <w:t>N</w:t>
            </w:r>
            <w:r w:rsidR="00D718A9">
              <w:rPr>
                <w:rFonts w:ascii="Times New Roman" w:hAnsi="Times New Roman" w:cs="Times New Roman"/>
                <w:sz w:val="20"/>
                <w:szCs w:val="20"/>
              </w:rPr>
              <w:t>OT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Hispanic</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or</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Latino</w:t>
            </w:r>
          </w:p>
          <w:p w14:paraId="175AC1CB" w14:textId="77777777" w:rsidR="001F690A" w:rsidRPr="002434B1" w:rsidRDefault="00E846A8">
            <w:pPr>
              <w:pStyle w:val="TableParagraph"/>
              <w:spacing w:before="30"/>
              <w:ind w:left="66"/>
              <w:rPr>
                <w:rFonts w:ascii="Times New Roman" w:eastAsia="Arial" w:hAnsi="Times New Roman" w:cs="Times New Roman"/>
                <w:sz w:val="20"/>
                <w:szCs w:val="20"/>
              </w:rPr>
            </w:pPr>
            <w:r w:rsidRPr="002434B1">
              <w:rPr>
                <w:rFonts w:ascii="Times New Roman" w:hAnsi="Times New Roman" w:cs="Times New Roman"/>
                <w:sz w:val="20"/>
                <w:szCs w:val="20"/>
              </w:rPr>
              <w:t xml:space="preserve">9 </w:t>
            </w:r>
            <w:r w:rsidRPr="002434B1">
              <w:rPr>
                <w:rFonts w:ascii="Times New Roman" w:hAnsi="Times New Roman" w:cs="Times New Roman"/>
                <w:spacing w:val="6"/>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reported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0FC9467E" w14:textId="77777777" w:rsidR="001F690A" w:rsidRPr="002434B1" w:rsidRDefault="00E846A8">
            <w:pPr>
              <w:pStyle w:val="TableParagraph"/>
              <w:spacing w:before="70" w:line="275" w:lineRule="auto"/>
              <w:ind w:left="66" w:right="10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 xml:space="preserve">ethnicity </w:t>
            </w:r>
            <w:r w:rsidRPr="002434B1">
              <w:rPr>
                <w:rFonts w:ascii="Times New Roman" w:eastAsia="Arial" w:hAnsi="Times New Roman" w:cs="Times New Roman"/>
                <w:sz w:val="20"/>
                <w:szCs w:val="20"/>
              </w:rPr>
              <w:t>is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not</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pacing w:val="39"/>
                <w:sz w:val="20"/>
                <w:szCs w:val="20"/>
              </w:rPr>
              <w:t xml:space="preserve"> </w:t>
            </w:r>
            <w:r w:rsidRPr="002434B1">
              <w:rPr>
                <w:rFonts w:ascii="Times New Roman" w:eastAsia="Arial" w:hAnsi="Times New Roman" w:cs="Times New Roman"/>
                <w:sz w:val="20"/>
                <w:szCs w:val="20"/>
              </w:rPr>
              <w:t>by</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this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variable</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be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‘9’</w:t>
            </w:r>
            <w:r w:rsidR="0099575D">
              <w:rPr>
                <w:rFonts w:ascii="Times New Roman" w:eastAsia="Arial" w:hAnsi="Times New Roman" w:cs="Times New Roman"/>
                <w:sz w:val="20"/>
                <w:szCs w:val="20"/>
              </w:rPr>
              <w:t>.</w:t>
            </w:r>
          </w:p>
        </w:tc>
      </w:tr>
      <w:tr w:rsidR="001F690A" w:rsidRPr="002434B1" w14:paraId="27EB568D" w14:textId="77777777" w:rsidTr="00CF1667">
        <w:trPr>
          <w:trHeight w:hRule="exact" w:val="866"/>
        </w:trPr>
        <w:tc>
          <w:tcPr>
            <w:tcW w:w="1932" w:type="dxa"/>
            <w:tcBorders>
              <w:top w:val="single" w:sz="5" w:space="0" w:color="000000"/>
              <w:left w:val="single" w:sz="5" w:space="0" w:color="000000"/>
              <w:bottom w:val="single" w:sz="5" w:space="0" w:color="000000"/>
              <w:right w:val="single" w:sz="5" w:space="0" w:color="000000"/>
            </w:tcBorders>
          </w:tcPr>
          <w:p w14:paraId="5B8095A6" w14:textId="24B934F8" w:rsidR="001F690A" w:rsidRPr="002434B1" w:rsidRDefault="00507D70" w:rsidP="00507D70">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11</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Race</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z w:val="20"/>
                <w:szCs w:val="20"/>
              </w:rPr>
              <w:t>(1 of 5)</w:t>
            </w:r>
          </w:p>
        </w:tc>
        <w:tc>
          <w:tcPr>
            <w:tcW w:w="1380" w:type="dxa"/>
            <w:tcBorders>
              <w:top w:val="single" w:sz="5" w:space="0" w:color="000000"/>
              <w:left w:val="single" w:sz="5" w:space="0" w:color="000000"/>
              <w:bottom w:val="single" w:sz="5" w:space="0" w:color="000000"/>
              <w:right w:val="single" w:sz="5" w:space="0" w:color="000000"/>
            </w:tcBorders>
          </w:tcPr>
          <w:p w14:paraId="6EF9DC7D"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AIAN</w:t>
            </w:r>
          </w:p>
        </w:tc>
        <w:tc>
          <w:tcPr>
            <w:tcW w:w="3121" w:type="dxa"/>
            <w:tcBorders>
              <w:top w:val="single" w:sz="5" w:space="0" w:color="000000"/>
              <w:left w:val="single" w:sz="5" w:space="0" w:color="000000"/>
              <w:bottom w:val="single" w:sz="5" w:space="0" w:color="000000"/>
              <w:right w:val="single" w:sz="5" w:space="0" w:color="000000"/>
            </w:tcBorders>
          </w:tcPr>
          <w:p w14:paraId="028CA9CA" w14:textId="77777777" w:rsidR="001F690A" w:rsidRPr="002434B1" w:rsidRDefault="00E846A8" w:rsidP="00105B23">
            <w:pPr>
              <w:pStyle w:val="ListParagraph"/>
              <w:numPr>
                <w:ilvl w:val="0"/>
                <w:numId w:val="10"/>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z w:val="20"/>
                <w:szCs w:val="20"/>
              </w:rPr>
              <w:t>American</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Indian</w:t>
            </w:r>
            <w:r w:rsidRPr="002434B1">
              <w:rPr>
                <w:rFonts w:ascii="Times New Roman" w:hAnsi="Times New Roman" w:cs="Times New Roman"/>
                <w:sz w:val="20"/>
                <w:szCs w:val="20"/>
              </w:rPr>
              <w:t xml:space="preserve"> or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Alaska</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Native</w:t>
            </w:r>
          </w:p>
          <w:p w14:paraId="695A5FF4" w14:textId="6355671A" w:rsidR="001F690A" w:rsidRPr="002434B1" w:rsidRDefault="00E846A8" w:rsidP="005C4315">
            <w:pPr>
              <w:pStyle w:val="ListParagraph"/>
              <w:numPr>
                <w:ilvl w:val="0"/>
                <w:numId w:val="10"/>
              </w:numPr>
              <w:tabs>
                <w:tab w:val="left" w:pos="271"/>
              </w:tabs>
              <w:spacing w:before="30" w:line="275" w:lineRule="auto"/>
              <w:ind w:right="494"/>
              <w:rPr>
                <w:rFonts w:ascii="Times New Roman" w:eastAsia="Arial" w:hAnsi="Times New Roman" w:cs="Times New Roman"/>
                <w:sz w:val="20"/>
                <w:szCs w:val="20"/>
              </w:rPr>
            </w:pPr>
            <w:r w:rsidRPr="002434B1">
              <w:rPr>
                <w:rFonts w:ascii="Times New Roman" w:hAnsi="Times New Roman" w:cs="Times New Roman"/>
                <w:sz w:val="20"/>
                <w:szCs w:val="20"/>
              </w:rPr>
              <w:t>N</w:t>
            </w:r>
            <w:r w:rsidR="005C4315">
              <w:rPr>
                <w:rFonts w:ascii="Times New Roman" w:hAnsi="Times New Roman" w:cs="Times New Roman"/>
                <w:sz w:val="20"/>
                <w:szCs w:val="20"/>
              </w:rPr>
              <w:t>OT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American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Indian</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Alaska</w:t>
            </w:r>
            <w:r w:rsidRPr="002434B1">
              <w:rPr>
                <w:rFonts w:ascii="Times New Roman" w:hAnsi="Times New Roman" w:cs="Times New Roman"/>
                <w:spacing w:val="25"/>
                <w:sz w:val="20"/>
                <w:szCs w:val="20"/>
              </w:rPr>
              <w:t xml:space="preserve"> </w:t>
            </w:r>
            <w:r w:rsidRPr="002434B1">
              <w:rPr>
                <w:rFonts w:ascii="Times New Roman" w:hAnsi="Times New Roman" w:cs="Times New Roman"/>
                <w:spacing w:val="-1"/>
                <w:sz w:val="20"/>
                <w:szCs w:val="20"/>
              </w:rPr>
              <w:t>Native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4B200EF9" w14:textId="77777777" w:rsidR="001F690A" w:rsidRPr="002434B1" w:rsidRDefault="00E846A8">
            <w:pPr>
              <w:pStyle w:val="TableParagraph"/>
              <w:spacing w:before="70"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sidR="0099575D">
              <w:rPr>
                <w:rFonts w:ascii="Times New Roman" w:eastAsia="Arial" w:hAnsi="Times New Roman" w:cs="Times New Roman"/>
                <w:sz w:val="20"/>
                <w:szCs w:val="20"/>
              </w:rPr>
              <w:t>.</w:t>
            </w:r>
          </w:p>
        </w:tc>
      </w:tr>
      <w:tr w:rsidR="001F690A" w:rsidRPr="002434B1" w14:paraId="7898FD8A" w14:textId="77777777" w:rsidTr="00CF16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0A642EE0" w14:textId="7031C670" w:rsidR="001F690A" w:rsidRPr="002434B1" w:rsidRDefault="00507D70" w:rsidP="0046357A">
            <w:pPr>
              <w:pStyle w:val="TableParagraph"/>
              <w:spacing w:before="72"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12</w:t>
            </w:r>
            <w:r w:rsidR="00F00EC1">
              <w:rPr>
                <w:rFonts w:ascii="Times New Roman" w:eastAsia="Arial" w:hAnsi="Times New Roman" w:cs="Times New Roman"/>
                <w:spacing w:val="-1"/>
                <w:sz w:val="20"/>
                <w:szCs w:val="20"/>
              </w:rPr>
              <w:t>.</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Race</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z w:val="20"/>
                <w:szCs w:val="20"/>
              </w:rPr>
              <w:t>(2 of 5)</w:t>
            </w:r>
          </w:p>
        </w:tc>
        <w:tc>
          <w:tcPr>
            <w:tcW w:w="1380" w:type="dxa"/>
            <w:tcBorders>
              <w:top w:val="single" w:sz="5" w:space="0" w:color="000000"/>
              <w:left w:val="single" w:sz="5" w:space="0" w:color="000000"/>
              <w:bottom w:val="single" w:sz="5" w:space="0" w:color="000000"/>
              <w:right w:val="single" w:sz="5" w:space="0" w:color="000000"/>
            </w:tcBorders>
          </w:tcPr>
          <w:p w14:paraId="4066FE13" w14:textId="77777777" w:rsidR="001F690A" w:rsidRPr="002434B1" w:rsidRDefault="00E846A8">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z w:val="20"/>
                <w:szCs w:val="20"/>
              </w:rPr>
              <w:t>ASIAN</w:t>
            </w:r>
          </w:p>
        </w:tc>
        <w:tc>
          <w:tcPr>
            <w:tcW w:w="3121" w:type="dxa"/>
            <w:tcBorders>
              <w:top w:val="single" w:sz="5" w:space="0" w:color="000000"/>
              <w:left w:val="single" w:sz="5" w:space="0" w:color="000000"/>
              <w:bottom w:val="single" w:sz="5" w:space="0" w:color="000000"/>
              <w:right w:val="single" w:sz="5" w:space="0" w:color="000000"/>
            </w:tcBorders>
          </w:tcPr>
          <w:p w14:paraId="4A2DE94E" w14:textId="77777777" w:rsidR="001F690A" w:rsidRPr="002434B1" w:rsidRDefault="00E846A8" w:rsidP="00105B23">
            <w:pPr>
              <w:pStyle w:val="ListParagraph"/>
              <w:numPr>
                <w:ilvl w:val="0"/>
                <w:numId w:val="9"/>
              </w:numPr>
              <w:tabs>
                <w:tab w:val="left" w:pos="256"/>
              </w:tabs>
              <w:spacing w:before="72"/>
              <w:ind w:hanging="189"/>
              <w:rPr>
                <w:rFonts w:ascii="Times New Roman" w:eastAsia="Arial" w:hAnsi="Times New Roman" w:cs="Times New Roman"/>
                <w:sz w:val="20"/>
                <w:szCs w:val="20"/>
              </w:rPr>
            </w:pPr>
            <w:r w:rsidRPr="002434B1">
              <w:rPr>
                <w:rFonts w:ascii="Times New Roman" w:hAnsi="Times New Roman" w:cs="Times New Roman"/>
                <w:sz w:val="20"/>
                <w:szCs w:val="20"/>
              </w:rPr>
              <w:t>Asian</w:t>
            </w:r>
            <w:r w:rsidR="002F74D9">
              <w:rPr>
                <w:rFonts w:ascii="Times New Roman" w:hAnsi="Times New Roman" w:cs="Times New Roman"/>
                <w:sz w:val="20"/>
                <w:szCs w:val="20"/>
              </w:rPr>
              <w:t xml:space="preserve"> or Asian American</w:t>
            </w:r>
          </w:p>
          <w:p w14:paraId="5E5C3D56" w14:textId="77777777" w:rsidR="001F690A" w:rsidRPr="002434B1" w:rsidRDefault="00E846A8" w:rsidP="00105B23">
            <w:pPr>
              <w:pStyle w:val="ListParagraph"/>
              <w:numPr>
                <w:ilvl w:val="0"/>
                <w:numId w:val="9"/>
              </w:numPr>
              <w:tabs>
                <w:tab w:val="left" w:pos="256"/>
              </w:tabs>
              <w:spacing w:before="30"/>
              <w:ind w:hanging="189"/>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Asian</w:t>
            </w:r>
            <w:r w:rsidR="002F74D9">
              <w:rPr>
                <w:rFonts w:ascii="Times New Roman" w:hAnsi="Times New Roman" w:cs="Times New Roman"/>
                <w:sz w:val="20"/>
                <w:szCs w:val="20"/>
              </w:rPr>
              <w:t xml:space="preserve"> or Asian American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13A9EA94" w14:textId="77777777" w:rsidR="001F690A" w:rsidRPr="002434B1" w:rsidRDefault="00E846A8">
            <w:pPr>
              <w:pStyle w:val="TableParagraph"/>
              <w:spacing w:before="72"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sidR="0099575D">
              <w:rPr>
                <w:rFonts w:ascii="Times New Roman" w:eastAsia="Arial" w:hAnsi="Times New Roman" w:cs="Times New Roman"/>
                <w:sz w:val="20"/>
                <w:szCs w:val="20"/>
              </w:rPr>
              <w:t>.</w:t>
            </w:r>
          </w:p>
        </w:tc>
      </w:tr>
      <w:tr w:rsidR="001F690A" w:rsidRPr="002434B1" w14:paraId="6AADE708" w14:textId="77777777" w:rsidTr="00CF16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204385CE" w14:textId="4096A74E" w:rsidR="001F690A" w:rsidRPr="002434B1" w:rsidRDefault="00507D70" w:rsidP="00507D70">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13</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Race</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z w:val="20"/>
                <w:szCs w:val="20"/>
              </w:rPr>
              <w:t>(3 of 5)</w:t>
            </w:r>
          </w:p>
        </w:tc>
        <w:tc>
          <w:tcPr>
            <w:tcW w:w="1380" w:type="dxa"/>
            <w:tcBorders>
              <w:top w:val="single" w:sz="5" w:space="0" w:color="000000"/>
              <w:left w:val="single" w:sz="5" w:space="0" w:color="000000"/>
              <w:bottom w:val="single" w:sz="5" w:space="0" w:color="000000"/>
              <w:right w:val="single" w:sz="5" w:space="0" w:color="000000"/>
            </w:tcBorders>
          </w:tcPr>
          <w:p w14:paraId="5970EE40"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BLACK</w:t>
            </w:r>
          </w:p>
        </w:tc>
        <w:tc>
          <w:tcPr>
            <w:tcW w:w="3121" w:type="dxa"/>
            <w:tcBorders>
              <w:top w:val="single" w:sz="5" w:space="0" w:color="000000"/>
              <w:left w:val="single" w:sz="5" w:space="0" w:color="000000"/>
              <w:bottom w:val="single" w:sz="5" w:space="0" w:color="000000"/>
              <w:right w:val="single" w:sz="5" w:space="0" w:color="000000"/>
            </w:tcBorders>
          </w:tcPr>
          <w:p w14:paraId="5C70F2DA" w14:textId="77777777" w:rsidR="001F690A" w:rsidRPr="002434B1" w:rsidRDefault="00E846A8" w:rsidP="00105B23">
            <w:pPr>
              <w:pStyle w:val="ListParagraph"/>
              <w:numPr>
                <w:ilvl w:val="0"/>
                <w:numId w:val="8"/>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Black</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African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American</w:t>
            </w:r>
          </w:p>
          <w:p w14:paraId="74217AB8" w14:textId="77777777" w:rsidR="001F690A" w:rsidRPr="002434B1" w:rsidRDefault="00E846A8" w:rsidP="00105B23">
            <w:pPr>
              <w:pStyle w:val="ListParagraph"/>
              <w:numPr>
                <w:ilvl w:val="0"/>
                <w:numId w:val="8"/>
              </w:numPr>
              <w:tabs>
                <w:tab w:val="left" w:pos="271"/>
              </w:tabs>
              <w:spacing w:before="30" w:line="278" w:lineRule="auto"/>
              <w:ind w:right="427"/>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Black</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African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American</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436DE9C4" w14:textId="77777777" w:rsidR="001F690A" w:rsidRPr="002434B1" w:rsidRDefault="00E846A8">
            <w:pPr>
              <w:pStyle w:val="TableParagraph"/>
              <w:spacing w:before="70" w:line="277" w:lineRule="auto"/>
              <w:ind w:left="66" w:right="173"/>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sidR="0099575D">
              <w:rPr>
                <w:rFonts w:ascii="Times New Roman" w:eastAsia="Arial" w:hAnsi="Times New Roman" w:cs="Times New Roman"/>
                <w:sz w:val="20"/>
                <w:szCs w:val="20"/>
              </w:rPr>
              <w:t>.</w:t>
            </w:r>
          </w:p>
        </w:tc>
      </w:tr>
      <w:tr w:rsidR="001F690A" w:rsidRPr="002434B1" w14:paraId="2CA7B9DB" w14:textId="77777777" w:rsidTr="00CF1667">
        <w:trPr>
          <w:trHeight w:hRule="exact" w:val="1106"/>
        </w:trPr>
        <w:tc>
          <w:tcPr>
            <w:tcW w:w="1932" w:type="dxa"/>
            <w:tcBorders>
              <w:top w:val="single" w:sz="5" w:space="0" w:color="000000"/>
              <w:left w:val="single" w:sz="5" w:space="0" w:color="000000"/>
              <w:bottom w:val="single" w:sz="5" w:space="0" w:color="000000"/>
              <w:right w:val="single" w:sz="5" w:space="0" w:color="000000"/>
            </w:tcBorders>
          </w:tcPr>
          <w:p w14:paraId="2C850E26" w14:textId="6E9D3579" w:rsidR="001F690A" w:rsidRPr="002434B1" w:rsidRDefault="00507D70" w:rsidP="00507D70">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14</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Race</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z w:val="20"/>
                <w:szCs w:val="20"/>
              </w:rPr>
              <w:t>(4 of 5)</w:t>
            </w:r>
          </w:p>
        </w:tc>
        <w:tc>
          <w:tcPr>
            <w:tcW w:w="1380" w:type="dxa"/>
            <w:tcBorders>
              <w:top w:val="single" w:sz="5" w:space="0" w:color="000000"/>
              <w:left w:val="single" w:sz="5" w:space="0" w:color="000000"/>
              <w:bottom w:val="single" w:sz="5" w:space="0" w:color="000000"/>
              <w:right w:val="single" w:sz="5" w:space="0" w:color="000000"/>
            </w:tcBorders>
          </w:tcPr>
          <w:p w14:paraId="077CA565"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NHOPI</w:t>
            </w:r>
          </w:p>
        </w:tc>
        <w:tc>
          <w:tcPr>
            <w:tcW w:w="3121" w:type="dxa"/>
            <w:tcBorders>
              <w:top w:val="single" w:sz="5" w:space="0" w:color="000000"/>
              <w:left w:val="single" w:sz="5" w:space="0" w:color="000000"/>
              <w:bottom w:val="single" w:sz="5" w:space="0" w:color="000000"/>
              <w:right w:val="single" w:sz="5" w:space="0" w:color="000000"/>
            </w:tcBorders>
          </w:tcPr>
          <w:p w14:paraId="53E1C225" w14:textId="77777777" w:rsidR="001F690A" w:rsidRPr="002434B1" w:rsidRDefault="00E846A8" w:rsidP="00105B23">
            <w:pPr>
              <w:pStyle w:val="ListParagraph"/>
              <w:numPr>
                <w:ilvl w:val="0"/>
                <w:numId w:val="7"/>
              </w:numPr>
              <w:tabs>
                <w:tab w:val="left" w:pos="271"/>
              </w:tabs>
              <w:spacing w:before="70" w:line="275" w:lineRule="auto"/>
              <w:ind w:right="334"/>
              <w:rPr>
                <w:rFonts w:ascii="Times New Roman" w:eastAsia="Arial" w:hAnsi="Times New Roman" w:cs="Times New Roman"/>
                <w:sz w:val="20"/>
                <w:szCs w:val="20"/>
              </w:rPr>
            </w:pPr>
            <w:r w:rsidRPr="002434B1">
              <w:rPr>
                <w:rFonts w:ascii="Times New Roman" w:hAnsi="Times New Roman" w:cs="Times New Roman"/>
                <w:spacing w:val="-1"/>
                <w:sz w:val="20"/>
                <w:szCs w:val="20"/>
              </w:rPr>
              <w:t>Native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Hawaiian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or</w:t>
            </w:r>
            <w:r w:rsidRPr="002434B1">
              <w:rPr>
                <w:rFonts w:ascii="Times New Roman" w:hAnsi="Times New Roman" w:cs="Times New Roman"/>
                <w:sz w:val="20"/>
                <w:szCs w:val="20"/>
              </w:rPr>
              <w:t xml:space="preserve"> Other </w:t>
            </w:r>
            <w:r w:rsidRPr="002434B1">
              <w:rPr>
                <w:rFonts w:ascii="Times New Roman" w:hAnsi="Times New Roman" w:cs="Times New Roman"/>
                <w:spacing w:val="-1"/>
                <w:sz w:val="20"/>
                <w:szCs w:val="20"/>
              </w:rPr>
              <w:t>Pacific</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Islander</w:t>
            </w:r>
          </w:p>
          <w:p w14:paraId="16E1F6F6" w14:textId="77777777" w:rsidR="001F690A" w:rsidRPr="002434B1" w:rsidRDefault="00E846A8" w:rsidP="00105B23">
            <w:pPr>
              <w:pStyle w:val="ListParagraph"/>
              <w:numPr>
                <w:ilvl w:val="0"/>
                <w:numId w:val="7"/>
              </w:numPr>
              <w:tabs>
                <w:tab w:val="left" w:pos="271"/>
              </w:tabs>
              <w:spacing w:before="1" w:line="275" w:lineRule="auto"/>
              <w:ind w:right="484"/>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Native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Hawaiian</w:t>
            </w:r>
            <w:r w:rsidRPr="002434B1">
              <w:rPr>
                <w:rFonts w:ascii="Times New Roman" w:hAnsi="Times New Roman" w:cs="Times New Roman"/>
                <w:sz w:val="20"/>
                <w:szCs w:val="20"/>
              </w:rPr>
              <w:t xml:space="preserve"> or</w:t>
            </w:r>
            <w:r w:rsidRPr="002434B1">
              <w:rPr>
                <w:rFonts w:ascii="Times New Roman" w:hAnsi="Times New Roman" w:cs="Times New Roman"/>
                <w:spacing w:val="-3"/>
                <w:sz w:val="20"/>
                <w:szCs w:val="20"/>
              </w:rPr>
              <w:t xml:space="preserve"> </w:t>
            </w:r>
            <w:r w:rsidRPr="002434B1">
              <w:rPr>
                <w:rFonts w:ascii="Times New Roman" w:hAnsi="Times New Roman" w:cs="Times New Roman"/>
                <w:sz w:val="20"/>
                <w:szCs w:val="20"/>
              </w:rPr>
              <w:t>Other</w:t>
            </w:r>
            <w:r w:rsidRPr="002434B1">
              <w:rPr>
                <w:rFonts w:ascii="Times New Roman" w:hAnsi="Times New Roman" w:cs="Times New Roman"/>
                <w:spacing w:val="25"/>
                <w:sz w:val="20"/>
                <w:szCs w:val="20"/>
              </w:rPr>
              <w:t xml:space="preserve"> </w:t>
            </w:r>
            <w:r w:rsidRPr="002434B1">
              <w:rPr>
                <w:rFonts w:ascii="Times New Roman" w:hAnsi="Times New Roman" w:cs="Times New Roman"/>
                <w:spacing w:val="-1"/>
                <w:sz w:val="20"/>
                <w:szCs w:val="20"/>
              </w:rPr>
              <w:t>Pacific</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Islander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75CBF5F5" w14:textId="77777777" w:rsidR="001F690A" w:rsidRPr="002434B1" w:rsidRDefault="00E846A8">
            <w:pPr>
              <w:pStyle w:val="TableParagraph"/>
              <w:spacing w:before="70" w:line="275" w:lineRule="auto"/>
              <w:ind w:left="66" w:right="171"/>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pacing w:val="3"/>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sidR="0099575D">
              <w:rPr>
                <w:rFonts w:ascii="Times New Roman" w:eastAsia="Arial" w:hAnsi="Times New Roman" w:cs="Times New Roman"/>
                <w:sz w:val="20"/>
                <w:szCs w:val="20"/>
              </w:rPr>
              <w:t>.</w:t>
            </w:r>
          </w:p>
        </w:tc>
      </w:tr>
      <w:tr w:rsidR="001F690A" w:rsidRPr="002434B1" w14:paraId="1996DBBA" w14:textId="77777777" w:rsidTr="00F00EC1">
        <w:trPr>
          <w:trHeight w:hRule="exact" w:val="866"/>
        </w:trPr>
        <w:tc>
          <w:tcPr>
            <w:tcW w:w="1932" w:type="dxa"/>
            <w:tcBorders>
              <w:top w:val="single" w:sz="5" w:space="0" w:color="000000"/>
              <w:left w:val="single" w:sz="5" w:space="0" w:color="000000"/>
              <w:bottom w:val="single" w:sz="5" w:space="0" w:color="000000"/>
              <w:right w:val="single" w:sz="5" w:space="0" w:color="000000"/>
            </w:tcBorders>
          </w:tcPr>
          <w:p w14:paraId="3991D828" w14:textId="20195081" w:rsidR="001F690A" w:rsidRPr="002434B1" w:rsidRDefault="00507D70" w:rsidP="00507D70">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15</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Race</w:t>
            </w:r>
            <w:r w:rsidR="00E846A8" w:rsidRPr="002434B1">
              <w:rPr>
                <w:rFonts w:ascii="Times New Roman" w:eastAsia="Arial" w:hAnsi="Times New Roman" w:cs="Times New Roman"/>
                <w:spacing w:val="27"/>
                <w:sz w:val="20"/>
                <w:szCs w:val="20"/>
              </w:rPr>
              <w:t xml:space="preserve"> </w:t>
            </w:r>
            <w:r w:rsidR="00E846A8" w:rsidRPr="002434B1">
              <w:rPr>
                <w:rFonts w:ascii="Times New Roman" w:eastAsia="Arial" w:hAnsi="Times New Roman" w:cs="Times New Roman"/>
                <w:sz w:val="20"/>
                <w:szCs w:val="20"/>
              </w:rPr>
              <w:t>(5 of 5)</w:t>
            </w:r>
          </w:p>
        </w:tc>
        <w:tc>
          <w:tcPr>
            <w:tcW w:w="1380" w:type="dxa"/>
            <w:tcBorders>
              <w:top w:val="single" w:sz="5" w:space="0" w:color="000000"/>
              <w:left w:val="single" w:sz="5" w:space="0" w:color="000000"/>
              <w:bottom w:val="single" w:sz="5" w:space="0" w:color="000000"/>
              <w:right w:val="single" w:sz="5" w:space="0" w:color="000000"/>
            </w:tcBorders>
          </w:tcPr>
          <w:p w14:paraId="2B1E48F4"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WHITE</w:t>
            </w:r>
          </w:p>
        </w:tc>
        <w:tc>
          <w:tcPr>
            <w:tcW w:w="3121" w:type="dxa"/>
            <w:tcBorders>
              <w:top w:val="single" w:sz="5" w:space="0" w:color="000000"/>
              <w:left w:val="single" w:sz="5" w:space="0" w:color="000000"/>
              <w:bottom w:val="single" w:sz="5" w:space="0" w:color="000000"/>
              <w:right w:val="single" w:sz="5" w:space="0" w:color="000000"/>
            </w:tcBorders>
          </w:tcPr>
          <w:p w14:paraId="43E18AFD" w14:textId="77777777" w:rsidR="001F690A" w:rsidRPr="002434B1" w:rsidRDefault="00E846A8" w:rsidP="00105B23">
            <w:pPr>
              <w:pStyle w:val="ListParagraph"/>
              <w:numPr>
                <w:ilvl w:val="0"/>
                <w:numId w:val="6"/>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z w:val="20"/>
                <w:szCs w:val="20"/>
              </w:rPr>
              <w:t>White</w:t>
            </w:r>
          </w:p>
          <w:p w14:paraId="3E9DD74A" w14:textId="77777777" w:rsidR="001F690A" w:rsidRPr="002434B1" w:rsidRDefault="00E846A8" w:rsidP="00105B23">
            <w:pPr>
              <w:pStyle w:val="ListParagraph"/>
              <w:numPr>
                <w:ilvl w:val="0"/>
                <w:numId w:val="6"/>
              </w:numPr>
              <w:tabs>
                <w:tab w:val="left" w:pos="271"/>
              </w:tabs>
              <w:spacing w:before="30"/>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4"/>
                <w:sz w:val="20"/>
                <w:szCs w:val="20"/>
              </w:rPr>
              <w:t xml:space="preserve"> </w:t>
            </w:r>
            <w:r w:rsidRPr="002434B1">
              <w:rPr>
                <w:rFonts w:ascii="Times New Roman" w:hAnsi="Times New Roman" w:cs="Times New Roman"/>
                <w:spacing w:val="1"/>
                <w:sz w:val="20"/>
                <w:szCs w:val="20"/>
              </w:rPr>
              <w:t>White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48590162" w14:textId="77777777" w:rsidR="001F690A" w:rsidRPr="002434B1" w:rsidRDefault="00E846A8">
            <w:pPr>
              <w:pStyle w:val="TableParagraph"/>
              <w:spacing w:before="70"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sidR="0099575D">
              <w:rPr>
                <w:rFonts w:ascii="Times New Roman" w:eastAsia="Arial" w:hAnsi="Times New Roman" w:cs="Times New Roman"/>
                <w:sz w:val="20"/>
                <w:szCs w:val="20"/>
              </w:rPr>
              <w:t>.</w:t>
            </w:r>
          </w:p>
        </w:tc>
      </w:tr>
      <w:tr w:rsidR="001F690A" w:rsidRPr="002434B1" w14:paraId="682C5BAB" w14:textId="77777777" w:rsidTr="00F00EC1">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4B784137" w14:textId="06322DEC" w:rsidR="001F690A" w:rsidRPr="002434B1" w:rsidRDefault="00507D70" w:rsidP="00507D70">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16</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z w:val="20"/>
                <w:szCs w:val="20"/>
              </w:rPr>
              <w:t>Sex</w:t>
            </w:r>
          </w:p>
        </w:tc>
        <w:tc>
          <w:tcPr>
            <w:tcW w:w="1380" w:type="dxa"/>
            <w:tcBorders>
              <w:top w:val="single" w:sz="5" w:space="0" w:color="000000"/>
              <w:left w:val="single" w:sz="5" w:space="0" w:color="000000"/>
              <w:bottom w:val="single" w:sz="5" w:space="0" w:color="000000"/>
              <w:right w:val="single" w:sz="5" w:space="0" w:color="000000"/>
            </w:tcBorders>
          </w:tcPr>
          <w:p w14:paraId="5F6AC23B"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SEX</w:t>
            </w:r>
          </w:p>
        </w:tc>
        <w:tc>
          <w:tcPr>
            <w:tcW w:w="3121" w:type="dxa"/>
            <w:tcBorders>
              <w:top w:val="single" w:sz="5" w:space="0" w:color="000000"/>
              <w:left w:val="single" w:sz="5" w:space="0" w:color="000000"/>
              <w:bottom w:val="single" w:sz="5" w:space="0" w:color="000000"/>
              <w:right w:val="single" w:sz="5" w:space="0" w:color="000000"/>
            </w:tcBorders>
          </w:tcPr>
          <w:p w14:paraId="1DAA36D0" w14:textId="77777777" w:rsidR="001F690A" w:rsidRPr="002434B1" w:rsidRDefault="00E846A8" w:rsidP="00105B23">
            <w:pPr>
              <w:pStyle w:val="ListParagraph"/>
              <w:numPr>
                <w:ilvl w:val="0"/>
                <w:numId w:val="5"/>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Male</w:t>
            </w:r>
          </w:p>
          <w:p w14:paraId="26059A30" w14:textId="77777777" w:rsidR="001F690A" w:rsidRPr="002434B1" w:rsidRDefault="00E846A8" w:rsidP="00105B23">
            <w:pPr>
              <w:pStyle w:val="ListParagraph"/>
              <w:numPr>
                <w:ilvl w:val="0"/>
                <w:numId w:val="5"/>
              </w:numPr>
              <w:tabs>
                <w:tab w:val="left" w:pos="271"/>
              </w:tabs>
              <w:spacing w:before="33"/>
              <w:rPr>
                <w:rFonts w:ascii="Times New Roman" w:eastAsia="Arial" w:hAnsi="Times New Roman" w:cs="Times New Roman"/>
                <w:sz w:val="20"/>
                <w:szCs w:val="20"/>
              </w:rPr>
            </w:pPr>
            <w:r w:rsidRPr="002434B1">
              <w:rPr>
                <w:rFonts w:ascii="Times New Roman" w:hAnsi="Times New Roman" w:cs="Times New Roman"/>
                <w:spacing w:val="-1"/>
                <w:sz w:val="20"/>
                <w:szCs w:val="20"/>
              </w:rPr>
              <w:t>Female</w:t>
            </w:r>
          </w:p>
          <w:p w14:paraId="3FF8E7FF" w14:textId="77777777" w:rsidR="001F690A" w:rsidRPr="002434B1" w:rsidRDefault="00E846A8">
            <w:pPr>
              <w:pStyle w:val="TableParagraph"/>
              <w:spacing w:before="30"/>
              <w:ind w:left="66"/>
              <w:rPr>
                <w:rFonts w:ascii="Times New Roman" w:eastAsia="Arial" w:hAnsi="Times New Roman" w:cs="Times New Roman"/>
                <w:sz w:val="20"/>
                <w:szCs w:val="20"/>
              </w:rPr>
            </w:pPr>
            <w:r w:rsidRPr="002434B1">
              <w:rPr>
                <w:rFonts w:ascii="Times New Roman" w:hAnsi="Times New Roman" w:cs="Times New Roman"/>
                <w:sz w:val="20"/>
                <w:szCs w:val="20"/>
              </w:rPr>
              <w:t xml:space="preserve">9 </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reported</w:t>
            </w:r>
          </w:p>
        </w:tc>
        <w:tc>
          <w:tcPr>
            <w:tcW w:w="3015" w:type="dxa"/>
            <w:tcBorders>
              <w:top w:val="single" w:sz="5" w:space="0" w:color="000000"/>
              <w:left w:val="single" w:sz="5" w:space="0" w:color="000000"/>
              <w:bottom w:val="single" w:sz="5" w:space="0" w:color="000000"/>
              <w:right w:val="single" w:sz="5" w:space="0" w:color="000000"/>
            </w:tcBorders>
          </w:tcPr>
          <w:p w14:paraId="4AE90331"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1F690A" w:rsidRPr="002434B1" w14:paraId="5EF6077E" w14:textId="77777777" w:rsidTr="008F33D9">
        <w:trPr>
          <w:trHeight w:hRule="exact" w:val="589"/>
        </w:trPr>
        <w:tc>
          <w:tcPr>
            <w:tcW w:w="1932" w:type="dxa"/>
            <w:tcBorders>
              <w:top w:val="single" w:sz="5" w:space="0" w:color="000000"/>
              <w:left w:val="single" w:sz="5" w:space="0" w:color="000000"/>
              <w:bottom w:val="single" w:sz="5" w:space="0" w:color="000000"/>
              <w:right w:val="single" w:sz="5" w:space="0" w:color="000000"/>
            </w:tcBorders>
          </w:tcPr>
          <w:p w14:paraId="08C5AC68" w14:textId="4E186E08" w:rsidR="001F690A" w:rsidRPr="002434B1" w:rsidRDefault="00507D70" w:rsidP="00507D70">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17</w:t>
            </w:r>
            <w:r w:rsidR="008876A4">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Height</w:t>
            </w:r>
          </w:p>
        </w:tc>
        <w:tc>
          <w:tcPr>
            <w:tcW w:w="1380" w:type="dxa"/>
            <w:tcBorders>
              <w:top w:val="single" w:sz="5" w:space="0" w:color="000000"/>
              <w:left w:val="single" w:sz="5" w:space="0" w:color="000000"/>
              <w:bottom w:val="single" w:sz="5" w:space="0" w:color="000000"/>
              <w:right w:val="single" w:sz="5" w:space="0" w:color="000000"/>
            </w:tcBorders>
          </w:tcPr>
          <w:p w14:paraId="2273B9DF"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HEIGHT</w:t>
            </w:r>
          </w:p>
        </w:tc>
        <w:tc>
          <w:tcPr>
            <w:tcW w:w="3121" w:type="dxa"/>
            <w:tcBorders>
              <w:top w:val="single" w:sz="5" w:space="0" w:color="000000"/>
              <w:left w:val="single" w:sz="5" w:space="0" w:color="000000"/>
              <w:bottom w:val="single" w:sz="5" w:space="0" w:color="000000"/>
              <w:right w:val="single" w:sz="5" w:space="0" w:color="000000"/>
            </w:tcBorders>
          </w:tcPr>
          <w:p w14:paraId="4CAE5A4E"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30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98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inches)</w:t>
            </w:r>
          </w:p>
          <w:p w14:paraId="57CB4850" w14:textId="77777777" w:rsidR="001F690A" w:rsidRPr="002434B1" w:rsidRDefault="001F690A">
            <w:pPr>
              <w:pStyle w:val="TableParagraph"/>
              <w:spacing w:before="33"/>
              <w:ind w:left="66"/>
              <w:rPr>
                <w:rFonts w:ascii="Times New Roman" w:eastAsia="Arial"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2CA20712"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513567" w:rsidRPr="002434B1" w14:paraId="1B0F0241" w14:textId="77777777" w:rsidTr="00F00EC1">
        <w:trPr>
          <w:trHeight w:hRule="exact" w:val="2515"/>
        </w:trPr>
        <w:tc>
          <w:tcPr>
            <w:tcW w:w="1932" w:type="dxa"/>
            <w:tcBorders>
              <w:top w:val="single" w:sz="5" w:space="0" w:color="000000"/>
              <w:left w:val="single" w:sz="5" w:space="0" w:color="000000"/>
              <w:bottom w:val="single" w:sz="5" w:space="0" w:color="000000"/>
              <w:right w:val="single" w:sz="5" w:space="0" w:color="000000"/>
            </w:tcBorders>
          </w:tcPr>
          <w:p w14:paraId="1F8A5154" w14:textId="1A4204B2" w:rsidR="00513567" w:rsidRPr="00671BD3" w:rsidRDefault="00507D70" w:rsidP="00507D70">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18</w:t>
            </w:r>
            <w:r w:rsidR="008876A4">
              <w:rPr>
                <w:rFonts w:ascii="Times New Roman" w:eastAsia="Arial" w:hAnsi="Times New Roman" w:cs="Times New Roman"/>
                <w:spacing w:val="-1"/>
                <w:sz w:val="20"/>
                <w:szCs w:val="20"/>
              </w:rPr>
              <w:t xml:space="preserve">. </w:t>
            </w:r>
            <w:r w:rsidR="00671BD3">
              <w:rPr>
                <w:rFonts w:ascii="Times New Roman" w:eastAsia="Arial" w:hAnsi="Times New Roman" w:cs="Times New Roman"/>
                <w:spacing w:val="-1"/>
                <w:sz w:val="20"/>
                <w:szCs w:val="20"/>
              </w:rPr>
              <w:t>Education</w:t>
            </w:r>
          </w:p>
        </w:tc>
        <w:tc>
          <w:tcPr>
            <w:tcW w:w="1380" w:type="dxa"/>
            <w:tcBorders>
              <w:top w:val="single" w:sz="5" w:space="0" w:color="000000"/>
              <w:left w:val="single" w:sz="5" w:space="0" w:color="000000"/>
              <w:bottom w:val="single" w:sz="5" w:space="0" w:color="000000"/>
              <w:right w:val="single" w:sz="5" w:space="0" w:color="000000"/>
            </w:tcBorders>
          </w:tcPr>
          <w:p w14:paraId="185ED437" w14:textId="77777777" w:rsidR="00513567" w:rsidRPr="00671BD3" w:rsidRDefault="00144B98">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EDU</w:t>
            </w:r>
          </w:p>
        </w:tc>
        <w:tc>
          <w:tcPr>
            <w:tcW w:w="3121" w:type="dxa"/>
            <w:tcBorders>
              <w:top w:val="single" w:sz="5" w:space="0" w:color="000000"/>
              <w:left w:val="single" w:sz="5" w:space="0" w:color="000000"/>
              <w:bottom w:val="single" w:sz="5" w:space="0" w:color="000000"/>
              <w:right w:val="single" w:sz="5" w:space="0" w:color="000000"/>
            </w:tcBorders>
          </w:tcPr>
          <w:p w14:paraId="09000D83" w14:textId="77777777" w:rsidR="00671BD3" w:rsidRPr="00671BD3" w:rsidRDefault="00671BD3" w:rsidP="00671BD3">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1 Less than grade 12 (No high school diploma or GED)</w:t>
            </w:r>
          </w:p>
          <w:p w14:paraId="621311A9" w14:textId="77777777" w:rsidR="00671BD3" w:rsidRPr="00671BD3" w:rsidRDefault="00671BD3" w:rsidP="00671BD3">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2 Grade 12 or GED (High school graduate)</w:t>
            </w:r>
          </w:p>
          <w:p w14:paraId="10996DA5" w14:textId="77777777" w:rsidR="00671BD3" w:rsidRPr="00671BD3" w:rsidRDefault="00C12CAF" w:rsidP="00671BD3">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3 College- </w:t>
            </w:r>
            <w:r w:rsidR="00671BD3" w:rsidRPr="00671BD3">
              <w:rPr>
                <w:rFonts w:ascii="Times New Roman" w:hAnsi="Times New Roman" w:cs="Times New Roman"/>
                <w:sz w:val="20"/>
                <w:szCs w:val="20"/>
              </w:rPr>
              <w:t>1 year to 3 years (Some college or technical school)</w:t>
            </w:r>
          </w:p>
          <w:p w14:paraId="690FFFF9" w14:textId="77777777" w:rsidR="00671BD3" w:rsidRPr="00671BD3" w:rsidRDefault="00C12CAF" w:rsidP="00671BD3">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4 College- </w:t>
            </w:r>
            <w:r w:rsidR="00671BD3" w:rsidRPr="00671BD3">
              <w:rPr>
                <w:rFonts w:ascii="Times New Roman" w:hAnsi="Times New Roman" w:cs="Times New Roman"/>
                <w:sz w:val="20"/>
                <w:szCs w:val="20"/>
              </w:rPr>
              <w:t>4 years or more (College graduate)</w:t>
            </w:r>
          </w:p>
          <w:p w14:paraId="25DBD3AB" w14:textId="77777777" w:rsidR="00513567" w:rsidRPr="00671BD3" w:rsidRDefault="00671BD3" w:rsidP="00671BD3">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9 Not reported (default)</w:t>
            </w:r>
          </w:p>
        </w:tc>
        <w:tc>
          <w:tcPr>
            <w:tcW w:w="3015" w:type="dxa"/>
            <w:tcBorders>
              <w:top w:val="single" w:sz="5" w:space="0" w:color="000000"/>
              <w:left w:val="single" w:sz="5" w:space="0" w:color="000000"/>
              <w:bottom w:val="single" w:sz="5" w:space="0" w:color="000000"/>
              <w:right w:val="single" w:sz="5" w:space="0" w:color="000000"/>
            </w:tcBorders>
          </w:tcPr>
          <w:p w14:paraId="7D540349" w14:textId="77777777" w:rsidR="00513567" w:rsidRPr="00671BD3" w:rsidRDefault="009F4B92">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Required</w:t>
            </w:r>
          </w:p>
        </w:tc>
      </w:tr>
      <w:tr w:rsidR="0068173E" w:rsidRPr="002434B1" w14:paraId="5AF58A73" w14:textId="77777777" w:rsidTr="00D718A9">
        <w:trPr>
          <w:trHeight w:hRule="exact" w:val="1084"/>
        </w:trPr>
        <w:tc>
          <w:tcPr>
            <w:tcW w:w="1932" w:type="dxa"/>
            <w:tcBorders>
              <w:top w:val="single" w:sz="5" w:space="0" w:color="000000"/>
              <w:left w:val="single" w:sz="5" w:space="0" w:color="000000"/>
              <w:bottom w:val="single" w:sz="5" w:space="0" w:color="000000"/>
              <w:right w:val="single" w:sz="5" w:space="0" w:color="000000"/>
            </w:tcBorders>
          </w:tcPr>
          <w:p w14:paraId="29D63F79" w14:textId="71BAE7B2" w:rsidR="0068173E" w:rsidRDefault="00507D70" w:rsidP="0046357A">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19</w:t>
            </w:r>
            <w:r w:rsidR="0068173E">
              <w:rPr>
                <w:rFonts w:ascii="Times New Roman" w:eastAsia="Arial" w:hAnsi="Times New Roman" w:cs="Times New Roman"/>
                <w:spacing w:val="-1"/>
                <w:sz w:val="20"/>
                <w:szCs w:val="20"/>
              </w:rPr>
              <w:t>. Delivery Mode</w:t>
            </w:r>
          </w:p>
        </w:tc>
        <w:tc>
          <w:tcPr>
            <w:tcW w:w="1380" w:type="dxa"/>
            <w:tcBorders>
              <w:top w:val="single" w:sz="5" w:space="0" w:color="000000"/>
              <w:left w:val="single" w:sz="5" w:space="0" w:color="000000"/>
              <w:bottom w:val="single" w:sz="5" w:space="0" w:color="000000"/>
              <w:right w:val="single" w:sz="5" w:space="0" w:color="000000"/>
            </w:tcBorders>
          </w:tcPr>
          <w:p w14:paraId="1B4DBFDA" w14:textId="77777777" w:rsidR="0068173E" w:rsidRDefault="0068173E">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DMODE</w:t>
            </w:r>
          </w:p>
        </w:tc>
        <w:tc>
          <w:tcPr>
            <w:tcW w:w="3121" w:type="dxa"/>
            <w:tcBorders>
              <w:top w:val="single" w:sz="5" w:space="0" w:color="000000"/>
              <w:left w:val="single" w:sz="5" w:space="0" w:color="000000"/>
              <w:bottom w:val="single" w:sz="5" w:space="0" w:color="000000"/>
              <w:right w:val="single" w:sz="5" w:space="0" w:color="000000"/>
            </w:tcBorders>
          </w:tcPr>
          <w:p w14:paraId="10C5DF32" w14:textId="2A5778FF" w:rsidR="0068173E" w:rsidRDefault="0068173E" w:rsidP="00671BD3">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1 </w:t>
            </w:r>
            <w:r w:rsidR="00C522FF">
              <w:rPr>
                <w:rFonts w:ascii="Times New Roman" w:hAnsi="Times New Roman" w:cs="Times New Roman"/>
                <w:sz w:val="20"/>
                <w:szCs w:val="20"/>
              </w:rPr>
              <w:t>In</w:t>
            </w:r>
            <w:r w:rsidR="0011706D">
              <w:rPr>
                <w:rFonts w:ascii="Times New Roman" w:hAnsi="Times New Roman" w:cs="Times New Roman"/>
                <w:sz w:val="20"/>
                <w:szCs w:val="20"/>
              </w:rPr>
              <w:t>-</w:t>
            </w:r>
            <w:r w:rsidR="00C522FF">
              <w:rPr>
                <w:rFonts w:ascii="Times New Roman" w:hAnsi="Times New Roman" w:cs="Times New Roman"/>
                <w:sz w:val="20"/>
                <w:szCs w:val="20"/>
              </w:rPr>
              <w:t>person</w:t>
            </w:r>
            <w:r>
              <w:rPr>
                <w:rFonts w:ascii="Times New Roman" w:hAnsi="Times New Roman" w:cs="Times New Roman"/>
                <w:sz w:val="20"/>
                <w:szCs w:val="20"/>
              </w:rPr>
              <w:t xml:space="preserve"> </w:t>
            </w:r>
          </w:p>
          <w:p w14:paraId="12104234" w14:textId="77777777" w:rsidR="0068173E" w:rsidRDefault="0068173E" w:rsidP="00671BD3">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2 Online </w:t>
            </w:r>
          </w:p>
          <w:p w14:paraId="14C891D8" w14:textId="77777777" w:rsidR="008F33D9" w:rsidRDefault="008F33D9" w:rsidP="00671BD3">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3 Distance learning</w:t>
            </w:r>
          </w:p>
          <w:p w14:paraId="6D8FD3D9" w14:textId="77777777" w:rsidR="0068173E" w:rsidRPr="00671BD3" w:rsidRDefault="0068173E" w:rsidP="00671BD3">
            <w:pPr>
              <w:pStyle w:val="TableParagraph"/>
              <w:spacing w:before="70"/>
              <w:ind w:left="66"/>
              <w:rPr>
                <w:rFonts w:ascii="Times New Roman"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41BF1781" w14:textId="77777777" w:rsidR="0068173E" w:rsidRDefault="0068173E">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Required</w:t>
            </w:r>
          </w:p>
        </w:tc>
      </w:tr>
      <w:tr w:rsidR="008B1E1D" w:rsidRPr="002434B1" w14:paraId="06B35D59" w14:textId="77777777" w:rsidTr="00F65EBF">
        <w:trPr>
          <w:trHeight w:hRule="exact" w:val="2695"/>
        </w:trPr>
        <w:tc>
          <w:tcPr>
            <w:tcW w:w="1932" w:type="dxa"/>
            <w:tcBorders>
              <w:top w:val="single" w:sz="5" w:space="0" w:color="000000"/>
              <w:left w:val="single" w:sz="5" w:space="0" w:color="000000"/>
              <w:bottom w:val="single" w:sz="5" w:space="0" w:color="000000"/>
              <w:right w:val="single" w:sz="5" w:space="0" w:color="000000"/>
            </w:tcBorders>
          </w:tcPr>
          <w:p w14:paraId="18CD4EC6" w14:textId="78C9A6AD" w:rsidR="008B1E1D" w:rsidRPr="002434B1" w:rsidRDefault="00507D70" w:rsidP="00507D70">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20</w:t>
            </w:r>
            <w:r w:rsidR="00F00EC1">
              <w:rPr>
                <w:rFonts w:ascii="Times New Roman" w:eastAsia="Arial" w:hAnsi="Times New Roman" w:cs="Times New Roman"/>
                <w:spacing w:val="-1"/>
                <w:sz w:val="20"/>
                <w:szCs w:val="20"/>
              </w:rPr>
              <w:t xml:space="preserve">. </w:t>
            </w:r>
            <w:r w:rsidR="008B1E1D" w:rsidRPr="002434B1">
              <w:rPr>
                <w:rFonts w:ascii="Times New Roman" w:eastAsia="Arial" w:hAnsi="Times New Roman" w:cs="Times New Roman"/>
                <w:spacing w:val="-1"/>
                <w:sz w:val="20"/>
                <w:szCs w:val="20"/>
              </w:rPr>
              <w:t>Session ID</w:t>
            </w:r>
          </w:p>
        </w:tc>
        <w:tc>
          <w:tcPr>
            <w:tcW w:w="1380" w:type="dxa"/>
            <w:tcBorders>
              <w:top w:val="single" w:sz="5" w:space="0" w:color="000000"/>
              <w:left w:val="single" w:sz="5" w:space="0" w:color="000000"/>
              <w:bottom w:val="single" w:sz="5" w:space="0" w:color="000000"/>
              <w:right w:val="single" w:sz="5" w:space="0" w:color="000000"/>
            </w:tcBorders>
          </w:tcPr>
          <w:p w14:paraId="1753B21D" w14:textId="77777777" w:rsidR="008B1E1D" w:rsidRPr="002434B1" w:rsidRDefault="008B1E1D">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SESSID</w:t>
            </w:r>
          </w:p>
        </w:tc>
        <w:tc>
          <w:tcPr>
            <w:tcW w:w="3121" w:type="dxa"/>
            <w:tcBorders>
              <w:top w:val="single" w:sz="5" w:space="0" w:color="000000"/>
              <w:left w:val="single" w:sz="5" w:space="0" w:color="000000"/>
              <w:bottom w:val="single" w:sz="5" w:space="0" w:color="000000"/>
              <w:right w:val="single" w:sz="5" w:space="0" w:color="000000"/>
            </w:tcBorders>
          </w:tcPr>
          <w:p w14:paraId="00E4AE26" w14:textId="77777777" w:rsidR="008B1E1D" w:rsidRPr="002434B1" w:rsidRDefault="001D76CF" w:rsidP="008B1E1D">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1 to 2</w:t>
            </w:r>
            <w:r w:rsidR="008B1E1D" w:rsidRPr="002434B1">
              <w:rPr>
                <w:rFonts w:ascii="Times New Roman" w:hAnsi="Times New Roman" w:cs="Times New Roman"/>
                <w:sz w:val="20"/>
                <w:szCs w:val="20"/>
              </w:rPr>
              <w:t xml:space="preserve">6 </w:t>
            </w:r>
            <w:r w:rsidR="00F65EBF">
              <w:rPr>
                <w:rFonts w:ascii="Times New Roman" w:hAnsi="Times New Roman" w:cs="Times New Roman"/>
                <w:sz w:val="20"/>
                <w:szCs w:val="20"/>
              </w:rPr>
              <w:t xml:space="preserve"> </w:t>
            </w:r>
            <w:r w:rsidR="008B1E1D" w:rsidRPr="002434B1">
              <w:rPr>
                <w:rFonts w:ascii="Times New Roman" w:hAnsi="Times New Roman" w:cs="Times New Roman"/>
                <w:sz w:val="20"/>
                <w:szCs w:val="20"/>
              </w:rPr>
              <w:t>Core or makeup session</w:t>
            </w:r>
          </w:p>
          <w:p w14:paraId="5FF99057" w14:textId="77777777" w:rsidR="008B1E1D" w:rsidRPr="002434B1" w:rsidRDefault="008B1E1D" w:rsidP="008B1E1D">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—or—</w:t>
            </w:r>
          </w:p>
          <w:p w14:paraId="04233DB7" w14:textId="77777777" w:rsidR="008B1E1D" w:rsidRDefault="008B1E1D" w:rsidP="008B1E1D">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 xml:space="preserve">   99 </w:t>
            </w:r>
            <w:r w:rsidRPr="002434B1">
              <w:rPr>
                <w:rFonts w:ascii="Times New Roman" w:hAnsi="Times New Roman" w:cs="Times New Roman"/>
                <w:sz w:val="20"/>
                <w:szCs w:val="20"/>
              </w:rPr>
              <w:tab/>
              <w:t xml:space="preserve">Core maintenance </w:t>
            </w:r>
            <w:r w:rsidR="00AB4D7A">
              <w:rPr>
                <w:rFonts w:ascii="Times New Roman" w:hAnsi="Times New Roman" w:cs="Times New Roman"/>
                <w:sz w:val="20"/>
                <w:szCs w:val="20"/>
              </w:rPr>
              <w:t xml:space="preserve">or makeup </w:t>
            </w:r>
            <w:r w:rsidRPr="002434B1">
              <w:rPr>
                <w:rFonts w:ascii="Times New Roman" w:hAnsi="Times New Roman" w:cs="Times New Roman"/>
                <w:sz w:val="20"/>
                <w:szCs w:val="20"/>
              </w:rPr>
              <w:t>session</w:t>
            </w:r>
          </w:p>
          <w:p w14:paraId="570347D5" w14:textId="77777777" w:rsidR="00F85184" w:rsidRPr="00F85184" w:rsidRDefault="00F85184" w:rsidP="00F85184">
            <w:pPr>
              <w:pStyle w:val="TableParagraph"/>
              <w:spacing w:before="70"/>
              <w:ind w:left="66"/>
              <w:rPr>
                <w:rFonts w:ascii="Times New Roman" w:hAnsi="Times New Roman" w:cs="Times New Roman"/>
                <w:sz w:val="20"/>
                <w:szCs w:val="20"/>
              </w:rPr>
            </w:pPr>
            <w:r w:rsidRPr="00F85184">
              <w:rPr>
                <w:rFonts w:ascii="Times New Roman" w:hAnsi="Times New Roman" w:cs="Times New Roman"/>
                <w:sz w:val="20"/>
                <w:szCs w:val="20"/>
              </w:rPr>
              <w:t>—or—</w:t>
            </w:r>
          </w:p>
          <w:p w14:paraId="33E7929E" w14:textId="77777777" w:rsidR="00F85184" w:rsidRPr="002434B1" w:rsidRDefault="00F85184" w:rsidP="00B528FA">
            <w:pPr>
              <w:pStyle w:val="TableParagraph"/>
              <w:spacing w:before="70"/>
              <w:ind w:left="66"/>
              <w:rPr>
                <w:rFonts w:ascii="Times New Roman" w:hAnsi="Times New Roman" w:cs="Times New Roman"/>
                <w:sz w:val="20"/>
                <w:szCs w:val="20"/>
              </w:rPr>
            </w:pPr>
            <w:r w:rsidRPr="00F85184">
              <w:rPr>
                <w:rFonts w:ascii="Times New Roman" w:hAnsi="Times New Roman" w:cs="Times New Roman"/>
                <w:sz w:val="20"/>
                <w:szCs w:val="20"/>
              </w:rPr>
              <w:t xml:space="preserve">   </w:t>
            </w:r>
            <w:r w:rsidR="00B528FA">
              <w:rPr>
                <w:rFonts w:ascii="Times New Roman" w:hAnsi="Times New Roman" w:cs="Times New Roman"/>
                <w:sz w:val="20"/>
                <w:szCs w:val="20"/>
              </w:rPr>
              <w:t>88</w:t>
            </w:r>
            <w:r w:rsidRPr="00F85184">
              <w:rPr>
                <w:rFonts w:ascii="Times New Roman" w:hAnsi="Times New Roman" w:cs="Times New Roman"/>
                <w:sz w:val="20"/>
                <w:szCs w:val="20"/>
              </w:rPr>
              <w:t xml:space="preserve"> </w:t>
            </w:r>
            <w:r w:rsidRPr="00F85184">
              <w:rPr>
                <w:rFonts w:ascii="Times New Roman" w:hAnsi="Times New Roman" w:cs="Times New Roman"/>
                <w:sz w:val="20"/>
                <w:szCs w:val="20"/>
              </w:rPr>
              <w:tab/>
            </w:r>
            <w:r w:rsidR="005F53D6">
              <w:rPr>
                <w:rFonts w:ascii="Times New Roman" w:hAnsi="Times New Roman" w:cs="Times New Roman"/>
                <w:sz w:val="20"/>
                <w:szCs w:val="20"/>
              </w:rPr>
              <w:t>Ongoing maintenance</w:t>
            </w:r>
            <w:r w:rsidR="00AB4D7A">
              <w:rPr>
                <w:rFonts w:ascii="Times New Roman" w:hAnsi="Times New Roman" w:cs="Times New Roman"/>
                <w:sz w:val="20"/>
                <w:szCs w:val="20"/>
              </w:rPr>
              <w:t xml:space="preserve"> or makeup</w:t>
            </w:r>
            <w:r w:rsidRPr="00F85184">
              <w:rPr>
                <w:rFonts w:ascii="Times New Roman" w:hAnsi="Times New Roman" w:cs="Times New Roman"/>
                <w:sz w:val="20"/>
                <w:szCs w:val="20"/>
              </w:rPr>
              <w:t xml:space="preserve"> session</w:t>
            </w:r>
            <w:r>
              <w:rPr>
                <w:rFonts w:ascii="Times New Roman" w:hAnsi="Times New Roman" w:cs="Times New Roman"/>
                <w:sz w:val="20"/>
                <w:szCs w:val="20"/>
              </w:rPr>
              <w:t xml:space="preserve"> (for Medicare </w:t>
            </w:r>
            <w:r w:rsidR="00C64142">
              <w:rPr>
                <w:rFonts w:ascii="Times New Roman" w:hAnsi="Times New Roman" w:cs="Times New Roman"/>
                <w:sz w:val="20"/>
                <w:szCs w:val="20"/>
              </w:rPr>
              <w:t xml:space="preserve">DPP </w:t>
            </w:r>
            <w:r>
              <w:rPr>
                <w:rFonts w:ascii="Times New Roman" w:hAnsi="Times New Roman" w:cs="Times New Roman"/>
                <w:sz w:val="20"/>
                <w:szCs w:val="20"/>
              </w:rPr>
              <w:t>supplier organizations</w:t>
            </w:r>
            <w:r w:rsidR="00856327">
              <w:rPr>
                <w:rFonts w:ascii="Times New Roman" w:hAnsi="Times New Roman" w:cs="Times New Roman"/>
                <w:sz w:val="20"/>
                <w:szCs w:val="20"/>
              </w:rPr>
              <w:t xml:space="preserve"> or other organizations that choose to offer </w:t>
            </w:r>
            <w:r w:rsidR="005F53D6">
              <w:rPr>
                <w:rFonts w:ascii="Times New Roman" w:hAnsi="Times New Roman" w:cs="Times New Roman"/>
                <w:sz w:val="20"/>
                <w:szCs w:val="20"/>
              </w:rPr>
              <w:t>ongoing maintenance</w:t>
            </w:r>
            <w:r w:rsidR="00856327">
              <w:rPr>
                <w:rFonts w:ascii="Times New Roman" w:hAnsi="Times New Roman" w:cs="Times New Roman"/>
                <w:sz w:val="20"/>
                <w:szCs w:val="20"/>
              </w:rPr>
              <w:t xml:space="preserve"> sessions</w:t>
            </w:r>
            <w:r>
              <w:rPr>
                <w:rFonts w:ascii="Times New Roman" w:hAnsi="Times New Roman" w:cs="Times New Roman"/>
                <w:sz w:val="20"/>
                <w:szCs w:val="20"/>
              </w:rPr>
              <w:t>)</w:t>
            </w:r>
          </w:p>
        </w:tc>
        <w:tc>
          <w:tcPr>
            <w:tcW w:w="3015" w:type="dxa"/>
            <w:tcBorders>
              <w:top w:val="single" w:sz="5" w:space="0" w:color="000000"/>
              <w:left w:val="single" w:sz="5" w:space="0" w:color="000000"/>
              <w:bottom w:val="single" w:sz="5" w:space="0" w:color="000000"/>
              <w:right w:val="single" w:sz="5" w:space="0" w:color="000000"/>
            </w:tcBorders>
          </w:tcPr>
          <w:p w14:paraId="55F081E0" w14:textId="77777777" w:rsidR="008B1E1D" w:rsidRPr="002434B1" w:rsidRDefault="008B1E1D" w:rsidP="00B528FA">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Required. Core sessions and</w:t>
            </w:r>
            <w:r w:rsidR="00F65EBF">
              <w:rPr>
                <w:rFonts w:ascii="Times New Roman" w:hAnsi="Times New Roman" w:cs="Times New Roman"/>
                <w:spacing w:val="-1"/>
                <w:sz w:val="20"/>
                <w:szCs w:val="20"/>
              </w:rPr>
              <w:t xml:space="preserve"> any</w:t>
            </w:r>
            <w:r w:rsidRPr="002434B1">
              <w:rPr>
                <w:rFonts w:ascii="Times New Roman" w:hAnsi="Times New Roman" w:cs="Times New Roman"/>
                <w:spacing w:val="-1"/>
                <w:sz w:val="20"/>
                <w:szCs w:val="20"/>
              </w:rPr>
              <w:t xml:space="preserve"> core make-up sessions should be numbered 1 through </w:t>
            </w:r>
            <w:r w:rsidR="001D76CF" w:rsidRPr="002434B1">
              <w:rPr>
                <w:rFonts w:ascii="Times New Roman" w:hAnsi="Times New Roman" w:cs="Times New Roman"/>
                <w:spacing w:val="-1"/>
                <w:sz w:val="20"/>
                <w:szCs w:val="20"/>
              </w:rPr>
              <w:t>2</w:t>
            </w:r>
            <w:r w:rsidRPr="002434B1">
              <w:rPr>
                <w:rFonts w:ascii="Times New Roman" w:hAnsi="Times New Roman" w:cs="Times New Roman"/>
                <w:spacing w:val="-1"/>
                <w:sz w:val="20"/>
                <w:szCs w:val="20"/>
              </w:rPr>
              <w:t xml:space="preserve">6. The session ID should correspond to the specific session attended. Core maintenance </w:t>
            </w:r>
            <w:r w:rsidR="00F65EBF" w:rsidRPr="00F65EBF">
              <w:rPr>
                <w:rFonts w:ascii="Times New Roman" w:hAnsi="Times New Roman" w:cs="Times New Roman"/>
                <w:spacing w:val="-1"/>
                <w:sz w:val="20"/>
                <w:szCs w:val="20"/>
              </w:rPr>
              <w:t xml:space="preserve">and any core </w:t>
            </w:r>
            <w:r w:rsidR="00F65EBF">
              <w:rPr>
                <w:rFonts w:ascii="Times New Roman" w:hAnsi="Times New Roman" w:cs="Times New Roman"/>
                <w:spacing w:val="-1"/>
                <w:sz w:val="20"/>
                <w:szCs w:val="20"/>
              </w:rPr>
              <w:t xml:space="preserve">maintenance </w:t>
            </w:r>
            <w:r w:rsidR="00F65EBF" w:rsidRPr="00F65EBF">
              <w:rPr>
                <w:rFonts w:ascii="Times New Roman" w:hAnsi="Times New Roman" w:cs="Times New Roman"/>
                <w:spacing w:val="-1"/>
                <w:sz w:val="20"/>
                <w:szCs w:val="20"/>
              </w:rPr>
              <w:t xml:space="preserve">make-up sessions </w:t>
            </w:r>
            <w:r w:rsidRPr="002434B1">
              <w:rPr>
                <w:rFonts w:ascii="Times New Roman" w:hAnsi="Times New Roman" w:cs="Times New Roman"/>
                <w:spacing w:val="-1"/>
                <w:sz w:val="20"/>
                <w:szCs w:val="20"/>
              </w:rPr>
              <w:t>should all be coded as ‘99’</w:t>
            </w:r>
            <w:r w:rsidR="00515922">
              <w:rPr>
                <w:rFonts w:ascii="Times New Roman" w:hAnsi="Times New Roman" w:cs="Times New Roman"/>
                <w:spacing w:val="-1"/>
                <w:sz w:val="20"/>
                <w:szCs w:val="20"/>
              </w:rPr>
              <w:t xml:space="preserve">. </w:t>
            </w:r>
            <w:r w:rsidR="005F53D6">
              <w:rPr>
                <w:rFonts w:ascii="Times New Roman" w:hAnsi="Times New Roman" w:cs="Times New Roman"/>
                <w:spacing w:val="-1"/>
                <w:sz w:val="20"/>
                <w:szCs w:val="20"/>
              </w:rPr>
              <w:t>Ongoing maintenance</w:t>
            </w:r>
            <w:r w:rsidR="00515922">
              <w:rPr>
                <w:rFonts w:ascii="Times New Roman" w:hAnsi="Times New Roman" w:cs="Times New Roman"/>
                <w:spacing w:val="-1"/>
                <w:sz w:val="20"/>
                <w:szCs w:val="20"/>
              </w:rPr>
              <w:t xml:space="preserve"> </w:t>
            </w:r>
            <w:r w:rsidR="00F65EBF">
              <w:rPr>
                <w:rFonts w:ascii="Times New Roman" w:hAnsi="Times New Roman" w:cs="Times New Roman"/>
                <w:spacing w:val="-1"/>
                <w:sz w:val="20"/>
                <w:szCs w:val="20"/>
              </w:rPr>
              <w:t xml:space="preserve">and any </w:t>
            </w:r>
            <w:r w:rsidR="005F53D6">
              <w:rPr>
                <w:rFonts w:ascii="Times New Roman" w:hAnsi="Times New Roman" w:cs="Times New Roman"/>
                <w:spacing w:val="-1"/>
                <w:sz w:val="20"/>
                <w:szCs w:val="20"/>
              </w:rPr>
              <w:t>ongoing maintenance</w:t>
            </w:r>
            <w:r w:rsidR="00F65EBF">
              <w:rPr>
                <w:rFonts w:ascii="Times New Roman" w:hAnsi="Times New Roman" w:cs="Times New Roman"/>
                <w:spacing w:val="-1"/>
                <w:sz w:val="20"/>
                <w:szCs w:val="20"/>
              </w:rPr>
              <w:t xml:space="preserve"> make-up </w:t>
            </w:r>
            <w:r w:rsidR="00515922">
              <w:rPr>
                <w:rFonts w:ascii="Times New Roman" w:hAnsi="Times New Roman" w:cs="Times New Roman"/>
                <w:spacing w:val="-1"/>
                <w:sz w:val="20"/>
                <w:szCs w:val="20"/>
              </w:rPr>
              <w:t>session</w:t>
            </w:r>
            <w:r w:rsidR="00F65EBF">
              <w:rPr>
                <w:rFonts w:ascii="Times New Roman" w:hAnsi="Times New Roman" w:cs="Times New Roman"/>
                <w:spacing w:val="-1"/>
                <w:sz w:val="20"/>
                <w:szCs w:val="20"/>
              </w:rPr>
              <w:t>s</w:t>
            </w:r>
            <w:r w:rsidR="00515922">
              <w:rPr>
                <w:rFonts w:ascii="Times New Roman" w:hAnsi="Times New Roman" w:cs="Times New Roman"/>
                <w:spacing w:val="-1"/>
                <w:sz w:val="20"/>
                <w:szCs w:val="20"/>
              </w:rPr>
              <w:t xml:space="preserve"> should all be coded as ‘</w:t>
            </w:r>
            <w:r w:rsidR="00B528FA">
              <w:rPr>
                <w:rFonts w:ascii="Times New Roman" w:hAnsi="Times New Roman" w:cs="Times New Roman"/>
                <w:spacing w:val="-1"/>
                <w:sz w:val="20"/>
                <w:szCs w:val="20"/>
              </w:rPr>
              <w:t>88</w:t>
            </w:r>
            <w:r w:rsidR="00515922">
              <w:rPr>
                <w:rFonts w:ascii="Times New Roman" w:hAnsi="Times New Roman" w:cs="Times New Roman"/>
                <w:spacing w:val="-1"/>
                <w:sz w:val="20"/>
                <w:szCs w:val="20"/>
              </w:rPr>
              <w:t xml:space="preserve">’. </w:t>
            </w:r>
          </w:p>
        </w:tc>
      </w:tr>
      <w:tr w:rsidR="008B1E1D" w:rsidRPr="002434B1" w14:paraId="067CFDEA" w14:textId="77777777" w:rsidTr="00390BCA">
        <w:trPr>
          <w:trHeight w:hRule="exact" w:val="2731"/>
        </w:trPr>
        <w:tc>
          <w:tcPr>
            <w:tcW w:w="1932" w:type="dxa"/>
            <w:tcBorders>
              <w:top w:val="single" w:sz="5" w:space="0" w:color="000000"/>
              <w:left w:val="single" w:sz="5" w:space="0" w:color="000000"/>
              <w:bottom w:val="single" w:sz="5" w:space="0" w:color="000000"/>
              <w:right w:val="single" w:sz="5" w:space="0" w:color="000000"/>
            </w:tcBorders>
          </w:tcPr>
          <w:p w14:paraId="2A10D32F" w14:textId="6B0C2518" w:rsidR="008B1E1D" w:rsidRPr="002434B1" w:rsidRDefault="00507D70" w:rsidP="00507D70">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21</w:t>
            </w:r>
            <w:r w:rsidR="00F00EC1">
              <w:rPr>
                <w:rFonts w:ascii="Times New Roman" w:eastAsia="Arial" w:hAnsi="Times New Roman" w:cs="Times New Roman"/>
                <w:spacing w:val="-1"/>
                <w:sz w:val="20"/>
                <w:szCs w:val="20"/>
              </w:rPr>
              <w:t xml:space="preserve">. </w:t>
            </w:r>
            <w:r w:rsidR="008B1E1D" w:rsidRPr="002434B1">
              <w:rPr>
                <w:rFonts w:ascii="Times New Roman" w:eastAsia="Arial" w:hAnsi="Times New Roman" w:cs="Times New Roman"/>
                <w:spacing w:val="-1"/>
                <w:sz w:val="20"/>
                <w:szCs w:val="20"/>
              </w:rPr>
              <w:t>Session Type</w:t>
            </w:r>
          </w:p>
        </w:tc>
        <w:tc>
          <w:tcPr>
            <w:tcW w:w="1380" w:type="dxa"/>
            <w:tcBorders>
              <w:top w:val="single" w:sz="5" w:space="0" w:color="000000"/>
              <w:left w:val="single" w:sz="5" w:space="0" w:color="000000"/>
              <w:bottom w:val="single" w:sz="5" w:space="0" w:color="000000"/>
              <w:right w:val="single" w:sz="5" w:space="0" w:color="000000"/>
            </w:tcBorders>
          </w:tcPr>
          <w:p w14:paraId="62828039" w14:textId="77777777" w:rsidR="008B1E1D" w:rsidRPr="002434B1" w:rsidRDefault="008B1E1D">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SESSTYPE</w:t>
            </w:r>
          </w:p>
        </w:tc>
        <w:tc>
          <w:tcPr>
            <w:tcW w:w="3121" w:type="dxa"/>
            <w:tcBorders>
              <w:top w:val="single" w:sz="5" w:space="0" w:color="000000"/>
              <w:left w:val="single" w:sz="5" w:space="0" w:color="000000"/>
              <w:bottom w:val="single" w:sz="5" w:space="0" w:color="000000"/>
              <w:right w:val="single" w:sz="5" w:space="0" w:color="000000"/>
            </w:tcBorders>
          </w:tcPr>
          <w:p w14:paraId="437DF5DB" w14:textId="77777777" w:rsidR="00E707B9" w:rsidRPr="002434B1" w:rsidRDefault="00E707B9" w:rsidP="00E707B9">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C</w:t>
            </w:r>
            <w:r w:rsidRPr="002434B1">
              <w:rPr>
                <w:rFonts w:ascii="Times New Roman" w:hAnsi="Times New Roman" w:cs="Times New Roman"/>
                <w:sz w:val="20"/>
                <w:szCs w:val="20"/>
              </w:rPr>
              <w:tab/>
              <w:t>Core session</w:t>
            </w:r>
          </w:p>
          <w:p w14:paraId="524DA2A8" w14:textId="77777777" w:rsidR="00E707B9" w:rsidRDefault="001D76CF" w:rsidP="00E707B9">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CM</w:t>
            </w:r>
            <w:r w:rsidR="00E707B9" w:rsidRPr="002434B1">
              <w:rPr>
                <w:rFonts w:ascii="Times New Roman" w:hAnsi="Times New Roman" w:cs="Times New Roman"/>
                <w:sz w:val="20"/>
                <w:szCs w:val="20"/>
              </w:rPr>
              <w:tab/>
              <w:t>Core maintenance session</w:t>
            </w:r>
          </w:p>
          <w:p w14:paraId="0765E78B" w14:textId="77777777" w:rsidR="00515922" w:rsidRDefault="00B4439A" w:rsidP="00E707B9">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O</w:t>
            </w:r>
            <w:r w:rsidR="00515922">
              <w:rPr>
                <w:rFonts w:ascii="Times New Roman" w:hAnsi="Times New Roman" w:cs="Times New Roman"/>
                <w:sz w:val="20"/>
                <w:szCs w:val="20"/>
              </w:rPr>
              <w:t xml:space="preserve">M       </w:t>
            </w:r>
            <w:r w:rsidR="005F53D6">
              <w:rPr>
                <w:rFonts w:ascii="Times New Roman" w:hAnsi="Times New Roman" w:cs="Times New Roman"/>
                <w:sz w:val="20"/>
                <w:szCs w:val="20"/>
              </w:rPr>
              <w:t>Ongoing maintenance</w:t>
            </w:r>
            <w:r w:rsidR="00515922">
              <w:rPr>
                <w:rFonts w:ascii="Times New Roman" w:hAnsi="Times New Roman" w:cs="Times New Roman"/>
                <w:sz w:val="20"/>
                <w:szCs w:val="20"/>
              </w:rPr>
              <w:t xml:space="preserve"> sessions (for Medicare </w:t>
            </w:r>
            <w:r w:rsidR="00C64142">
              <w:rPr>
                <w:rFonts w:ascii="Times New Roman" w:hAnsi="Times New Roman" w:cs="Times New Roman"/>
                <w:sz w:val="20"/>
                <w:szCs w:val="20"/>
              </w:rPr>
              <w:t xml:space="preserve">DPP </w:t>
            </w:r>
            <w:r w:rsidR="00515922">
              <w:rPr>
                <w:rFonts w:ascii="Times New Roman" w:hAnsi="Times New Roman" w:cs="Times New Roman"/>
                <w:sz w:val="20"/>
                <w:szCs w:val="20"/>
              </w:rPr>
              <w:t>supplier organizations</w:t>
            </w:r>
            <w:r w:rsidR="00CA4941">
              <w:rPr>
                <w:rFonts w:ascii="Times New Roman" w:hAnsi="Times New Roman" w:cs="Times New Roman"/>
                <w:sz w:val="20"/>
                <w:szCs w:val="20"/>
              </w:rPr>
              <w:t xml:space="preserve"> or  other organizations that choose to offer </w:t>
            </w:r>
            <w:r w:rsidR="005F53D6">
              <w:rPr>
                <w:rFonts w:ascii="Times New Roman" w:hAnsi="Times New Roman" w:cs="Times New Roman"/>
                <w:sz w:val="20"/>
                <w:szCs w:val="20"/>
              </w:rPr>
              <w:t>ongoing maintenance</w:t>
            </w:r>
            <w:r w:rsidR="00CA4941">
              <w:rPr>
                <w:rFonts w:ascii="Times New Roman" w:hAnsi="Times New Roman" w:cs="Times New Roman"/>
                <w:sz w:val="20"/>
                <w:szCs w:val="20"/>
              </w:rPr>
              <w:t xml:space="preserve"> sessions</w:t>
            </w:r>
            <w:r w:rsidR="00515922">
              <w:rPr>
                <w:rFonts w:ascii="Times New Roman" w:hAnsi="Times New Roman" w:cs="Times New Roman"/>
                <w:sz w:val="20"/>
                <w:szCs w:val="20"/>
              </w:rPr>
              <w:t>)</w:t>
            </w:r>
          </w:p>
          <w:p w14:paraId="6B70712C" w14:textId="77777777" w:rsidR="004D4D22" w:rsidRPr="002434B1" w:rsidRDefault="004D4D22" w:rsidP="00E707B9">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MU       Make-up session</w:t>
            </w:r>
          </w:p>
          <w:p w14:paraId="53B28F3B" w14:textId="77777777" w:rsidR="008B1E1D" w:rsidRPr="002434B1" w:rsidRDefault="008B1E1D" w:rsidP="00E707B9">
            <w:pPr>
              <w:pStyle w:val="TableParagraph"/>
              <w:spacing w:before="70"/>
              <w:ind w:left="66"/>
              <w:rPr>
                <w:rFonts w:ascii="Times New Roman"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042DBA28" w14:textId="77777777" w:rsidR="008B1E1D" w:rsidRDefault="008B1E1D" w:rsidP="00C86B6C">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Required</w:t>
            </w:r>
            <w:r w:rsidR="00741392">
              <w:rPr>
                <w:rFonts w:ascii="Times New Roman" w:hAnsi="Times New Roman" w:cs="Times New Roman"/>
                <w:spacing w:val="-1"/>
                <w:sz w:val="20"/>
                <w:szCs w:val="20"/>
              </w:rPr>
              <w:t>. Any session delivered in months 1-6, even if pulled from months 7-12 of the PreventT2 curriculum content, for example, must be coded as a Core session, C.</w:t>
            </w:r>
          </w:p>
          <w:p w14:paraId="694B3D56" w14:textId="1665AE66" w:rsidR="00BD74E3" w:rsidRPr="002434B1" w:rsidRDefault="00806A0E" w:rsidP="00806A0E">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Any session delivered in months 7-12, even if pulled from months 1-6 of curriculum content</w:t>
            </w:r>
            <w:r w:rsidR="00110261">
              <w:rPr>
                <w:rFonts w:ascii="Times New Roman" w:hAnsi="Times New Roman" w:cs="Times New Roman"/>
                <w:spacing w:val="-1"/>
                <w:sz w:val="20"/>
                <w:szCs w:val="20"/>
              </w:rPr>
              <w:t>,</w:t>
            </w:r>
            <w:r>
              <w:rPr>
                <w:rFonts w:ascii="Times New Roman" w:hAnsi="Times New Roman" w:cs="Times New Roman"/>
                <w:spacing w:val="-1"/>
                <w:sz w:val="20"/>
                <w:szCs w:val="20"/>
              </w:rPr>
              <w:t xml:space="preserve"> must be coded as a Core Maintenance session, CM.</w:t>
            </w:r>
            <w:r w:rsidRPr="008956E7" w:rsidDel="00A2483B">
              <w:rPr>
                <w:rFonts w:ascii="Times New Roman" w:hAnsi="Times New Roman" w:cs="Times New Roman"/>
                <w:spacing w:val="-1"/>
                <w:sz w:val="20"/>
                <w:szCs w:val="20"/>
              </w:rPr>
              <w:t xml:space="preserve"> </w:t>
            </w:r>
          </w:p>
        </w:tc>
      </w:tr>
      <w:tr w:rsidR="001F690A" w:rsidRPr="002434B1" w14:paraId="3E417EB2" w14:textId="77777777" w:rsidTr="00390BCA">
        <w:trPr>
          <w:trHeight w:hRule="exact" w:val="2443"/>
        </w:trPr>
        <w:tc>
          <w:tcPr>
            <w:tcW w:w="1932" w:type="dxa"/>
            <w:tcBorders>
              <w:top w:val="single" w:sz="5" w:space="0" w:color="000000"/>
              <w:left w:val="single" w:sz="5" w:space="0" w:color="000000"/>
              <w:bottom w:val="single" w:sz="5" w:space="0" w:color="000000"/>
              <w:right w:val="single" w:sz="5" w:space="0" w:color="000000"/>
            </w:tcBorders>
          </w:tcPr>
          <w:p w14:paraId="04259C2E" w14:textId="55E044D0" w:rsidR="001F690A" w:rsidRPr="002434B1" w:rsidRDefault="00507D70" w:rsidP="00507D70">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22</w:t>
            </w:r>
            <w:r w:rsidR="00F00EC1">
              <w:rPr>
                <w:rFonts w:ascii="Times New Roman" w:hAnsi="Times New Roman" w:cs="Times New Roman"/>
                <w:spacing w:val="-1"/>
                <w:sz w:val="20"/>
                <w:szCs w:val="20"/>
              </w:rPr>
              <w:t xml:space="preserve">. </w:t>
            </w:r>
            <w:r w:rsidR="00E846A8" w:rsidRPr="002434B1">
              <w:rPr>
                <w:rFonts w:ascii="Times New Roman" w:hAnsi="Times New Roman" w:cs="Times New Roman"/>
                <w:spacing w:val="-1"/>
                <w:sz w:val="20"/>
                <w:szCs w:val="20"/>
              </w:rPr>
              <w:t>Session</w:t>
            </w:r>
            <w:r w:rsidR="00E846A8" w:rsidRPr="002434B1">
              <w:rPr>
                <w:rFonts w:ascii="Times New Roman" w:hAnsi="Times New Roman" w:cs="Times New Roman"/>
                <w:sz w:val="20"/>
                <w:szCs w:val="20"/>
              </w:rPr>
              <w:t xml:space="preserve"> </w:t>
            </w:r>
            <w:r w:rsidR="00E846A8" w:rsidRPr="002434B1">
              <w:rPr>
                <w:rFonts w:ascii="Times New Roman" w:hAnsi="Times New Roman" w:cs="Times New Roman"/>
                <w:spacing w:val="-1"/>
                <w:sz w:val="20"/>
                <w:szCs w:val="20"/>
              </w:rPr>
              <w:t>Date</w:t>
            </w:r>
          </w:p>
        </w:tc>
        <w:tc>
          <w:tcPr>
            <w:tcW w:w="1380" w:type="dxa"/>
            <w:tcBorders>
              <w:top w:val="single" w:sz="5" w:space="0" w:color="000000"/>
              <w:left w:val="single" w:sz="5" w:space="0" w:color="000000"/>
              <w:bottom w:val="single" w:sz="5" w:space="0" w:color="000000"/>
              <w:right w:val="single" w:sz="5" w:space="0" w:color="000000"/>
            </w:tcBorders>
          </w:tcPr>
          <w:p w14:paraId="31E53D98"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DATE</w:t>
            </w:r>
          </w:p>
        </w:tc>
        <w:tc>
          <w:tcPr>
            <w:tcW w:w="3121" w:type="dxa"/>
            <w:tcBorders>
              <w:top w:val="single" w:sz="5" w:space="0" w:color="000000"/>
              <w:left w:val="single" w:sz="5" w:space="0" w:color="000000"/>
              <w:bottom w:val="single" w:sz="5" w:space="0" w:color="000000"/>
              <w:right w:val="single" w:sz="5" w:space="0" w:color="000000"/>
            </w:tcBorders>
          </w:tcPr>
          <w:p w14:paraId="4278C27D"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mm/dd/yyyy</w:t>
            </w:r>
          </w:p>
        </w:tc>
        <w:tc>
          <w:tcPr>
            <w:tcW w:w="3015" w:type="dxa"/>
            <w:tcBorders>
              <w:top w:val="single" w:sz="5" w:space="0" w:color="000000"/>
              <w:left w:val="single" w:sz="5" w:space="0" w:color="000000"/>
              <w:bottom w:val="single" w:sz="5" w:space="0" w:color="000000"/>
              <w:right w:val="single" w:sz="5" w:space="0" w:color="000000"/>
            </w:tcBorders>
          </w:tcPr>
          <w:p w14:paraId="2DCA202F" w14:textId="77777777" w:rsidR="001F690A" w:rsidRPr="002434B1" w:rsidRDefault="00E846A8" w:rsidP="00BA247F">
            <w:pPr>
              <w:pStyle w:val="TableParagraph"/>
              <w:spacing w:before="70" w:line="275" w:lineRule="auto"/>
              <w:ind w:left="66" w:right="275"/>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Each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data</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record</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represents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attendance</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one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one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must</w:t>
            </w:r>
            <w:r w:rsidRPr="002434B1">
              <w:rPr>
                <w:rFonts w:ascii="Times New Roman" w:hAnsi="Times New Roman" w:cs="Times New Roman"/>
                <w:spacing w:val="29"/>
                <w:sz w:val="20"/>
                <w:szCs w:val="20"/>
              </w:rPr>
              <w:t xml:space="preserve"> </w:t>
            </w:r>
            <w:r w:rsidR="00BA247F">
              <w:rPr>
                <w:rFonts w:ascii="Times New Roman" w:hAnsi="Times New Roman" w:cs="Times New Roman"/>
                <w:spacing w:val="-1"/>
                <w:sz w:val="20"/>
                <w:szCs w:val="20"/>
              </w:rPr>
              <w:t>specify</w:t>
            </w:r>
            <w:r w:rsidR="00BA247F"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actual</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date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session</w:t>
            </w:r>
            <w:r w:rsidR="005B5912">
              <w:rPr>
                <w:rFonts w:ascii="Times New Roman" w:hAnsi="Times New Roman" w:cs="Times New Roman"/>
                <w:spacing w:val="-1"/>
                <w:sz w:val="20"/>
                <w:szCs w:val="20"/>
              </w:rPr>
              <w:t>.</w:t>
            </w:r>
            <w:r w:rsidR="00A61EF5">
              <w:rPr>
                <w:rFonts w:ascii="Times New Roman" w:hAnsi="Times New Roman" w:cs="Times New Roman"/>
                <w:spacing w:val="-1"/>
                <w:sz w:val="20"/>
                <w:szCs w:val="20"/>
              </w:rPr>
              <w:t xml:space="preserve"> One make-up session per week may be recorded on the same session date as a regularly scheduled session.</w:t>
            </w:r>
          </w:p>
        </w:tc>
      </w:tr>
      <w:tr w:rsidR="001F690A" w:rsidRPr="002434B1" w14:paraId="507B5FC8" w14:textId="77777777" w:rsidTr="00A40C27">
        <w:trPr>
          <w:trHeight w:hRule="exact" w:val="2776"/>
        </w:trPr>
        <w:tc>
          <w:tcPr>
            <w:tcW w:w="1932" w:type="dxa"/>
            <w:tcBorders>
              <w:top w:val="single" w:sz="5" w:space="0" w:color="000000"/>
              <w:left w:val="single" w:sz="5" w:space="0" w:color="000000"/>
              <w:bottom w:val="single" w:sz="5" w:space="0" w:color="000000"/>
              <w:right w:val="single" w:sz="5" w:space="0" w:color="000000"/>
            </w:tcBorders>
          </w:tcPr>
          <w:p w14:paraId="71A64169" w14:textId="17BCBD86" w:rsidR="001F690A" w:rsidRPr="002434B1" w:rsidRDefault="00507D70" w:rsidP="00507D70">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23</w:t>
            </w:r>
            <w:r w:rsidR="00F00EC1">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6"/>
                <w:sz w:val="20"/>
                <w:szCs w:val="20"/>
              </w:rPr>
              <w:t xml:space="preserve"> </w:t>
            </w:r>
            <w:r w:rsidR="00E846A8" w:rsidRPr="002434B1">
              <w:rPr>
                <w:rFonts w:ascii="Times New Roman" w:eastAsia="Arial" w:hAnsi="Times New Roman" w:cs="Times New Roman"/>
                <w:sz w:val="20"/>
                <w:szCs w:val="20"/>
              </w:rPr>
              <w:t>Weight</w:t>
            </w:r>
          </w:p>
        </w:tc>
        <w:tc>
          <w:tcPr>
            <w:tcW w:w="1380" w:type="dxa"/>
            <w:tcBorders>
              <w:top w:val="single" w:sz="5" w:space="0" w:color="000000"/>
              <w:left w:val="single" w:sz="5" w:space="0" w:color="000000"/>
              <w:bottom w:val="single" w:sz="5" w:space="0" w:color="000000"/>
              <w:right w:val="single" w:sz="5" w:space="0" w:color="000000"/>
            </w:tcBorders>
          </w:tcPr>
          <w:p w14:paraId="122855AE"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WEIGHT</w:t>
            </w:r>
          </w:p>
        </w:tc>
        <w:tc>
          <w:tcPr>
            <w:tcW w:w="3121" w:type="dxa"/>
            <w:tcBorders>
              <w:top w:val="single" w:sz="5" w:space="0" w:color="000000"/>
              <w:left w:val="single" w:sz="5" w:space="0" w:color="000000"/>
              <w:bottom w:val="single" w:sz="5" w:space="0" w:color="000000"/>
              <w:right w:val="single" w:sz="5" w:space="0" w:color="000000"/>
            </w:tcBorders>
          </w:tcPr>
          <w:p w14:paraId="306BA37E"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70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997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pounds)</w:t>
            </w:r>
          </w:p>
          <w:p w14:paraId="20A776AF" w14:textId="77777777" w:rsidR="001F690A" w:rsidRPr="002434B1" w:rsidRDefault="00E846A8">
            <w:pPr>
              <w:pStyle w:val="TableParagraph"/>
              <w:spacing w:before="1"/>
              <w:jc w:val="center"/>
              <w:rPr>
                <w:rFonts w:ascii="Times New Roman" w:eastAsia="Arial" w:hAnsi="Times New Roman" w:cs="Times New Roman"/>
                <w:sz w:val="20"/>
                <w:szCs w:val="20"/>
              </w:rPr>
            </w:pPr>
            <w:r w:rsidRPr="002434B1">
              <w:rPr>
                <w:rFonts w:ascii="Times New Roman" w:eastAsia="Arial" w:hAnsi="Times New Roman" w:cs="Times New Roman"/>
                <w:sz w:val="20"/>
                <w:szCs w:val="20"/>
              </w:rPr>
              <w:t>—</w:t>
            </w:r>
            <w:r w:rsidRPr="002434B1">
              <w:rPr>
                <w:rFonts w:ascii="Times New Roman" w:eastAsia="Arial" w:hAnsi="Times New Roman" w:cs="Times New Roman"/>
                <w:i/>
                <w:sz w:val="20"/>
                <w:szCs w:val="20"/>
              </w:rPr>
              <w:t>or—</w:t>
            </w:r>
          </w:p>
          <w:p w14:paraId="5380E8B8" w14:textId="77777777" w:rsidR="001F690A" w:rsidRPr="002434B1" w:rsidRDefault="00E846A8">
            <w:pPr>
              <w:pStyle w:val="TableParagraph"/>
              <w:spacing w:before="33"/>
              <w:ind w:left="66"/>
              <w:rPr>
                <w:rFonts w:ascii="Times New Roman" w:eastAsia="Arial" w:hAnsi="Times New Roman" w:cs="Times New Roman"/>
                <w:sz w:val="20"/>
                <w:szCs w:val="20"/>
              </w:rPr>
            </w:pPr>
            <w:r w:rsidRPr="002434B1">
              <w:rPr>
                <w:rFonts w:ascii="Times New Roman" w:hAnsi="Times New Roman" w:cs="Times New Roman"/>
                <w:sz w:val="20"/>
                <w:szCs w:val="20"/>
              </w:rPr>
              <w:t>999</w:t>
            </w:r>
            <w:r w:rsidRPr="002434B1">
              <w:rPr>
                <w:rFonts w:ascii="Times New Roman" w:hAnsi="Times New Roman" w:cs="Times New Roman"/>
                <w:spacing w:val="34"/>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recorded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136CD02F" w14:textId="77777777" w:rsidR="001F690A" w:rsidRPr="002434B1" w:rsidRDefault="00E846A8" w:rsidP="001058B0">
            <w:pPr>
              <w:pStyle w:val="TableParagraph"/>
              <w:spacing w:before="70" w:line="276" w:lineRule="auto"/>
              <w:ind w:left="66" w:right="81"/>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At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each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 xml:space="preserve">participants </w:t>
            </w:r>
            <w:r w:rsidRPr="002434B1">
              <w:rPr>
                <w:rFonts w:ascii="Times New Roman" w:hAnsi="Times New Roman" w:cs="Times New Roman"/>
                <w:sz w:val="20"/>
                <w:szCs w:val="20"/>
              </w:rPr>
              <w:t xml:space="preserve">are </w:t>
            </w:r>
            <w:r w:rsidRPr="002434B1">
              <w:rPr>
                <w:rFonts w:ascii="Times New Roman" w:hAnsi="Times New Roman" w:cs="Times New Roman"/>
                <w:spacing w:val="-1"/>
                <w:sz w:val="20"/>
                <w:szCs w:val="20"/>
              </w:rPr>
              <w:t>weighed;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weight</w:t>
            </w:r>
            <w:r w:rsidRPr="002434B1">
              <w:rPr>
                <w:rFonts w:ascii="Times New Roman" w:hAnsi="Times New Roman" w:cs="Times New Roman"/>
                <w:spacing w:val="27"/>
                <w:sz w:val="20"/>
                <w:szCs w:val="20"/>
              </w:rPr>
              <w:t xml:space="preserve"> </w:t>
            </w:r>
            <w:r w:rsidRPr="002434B1">
              <w:rPr>
                <w:rFonts w:ascii="Times New Roman" w:hAnsi="Times New Roman" w:cs="Times New Roman"/>
                <w:sz w:val="20"/>
                <w:szCs w:val="20"/>
              </w:rPr>
              <w:t>must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included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record</w:t>
            </w:r>
            <w:r w:rsidRPr="002434B1">
              <w:rPr>
                <w:rFonts w:ascii="Times New Roman" w:hAnsi="Times New Roman" w:cs="Times New Roman"/>
                <w:sz w:val="20"/>
                <w:szCs w:val="20"/>
              </w:rPr>
              <w:t xml:space="preserve"> for</w:t>
            </w:r>
            <w:r w:rsidRPr="002434B1">
              <w:rPr>
                <w:rFonts w:ascii="Times New Roman" w:hAnsi="Times New Roman" w:cs="Times New Roman"/>
                <w:spacing w:val="30"/>
                <w:sz w:val="20"/>
                <w:szCs w:val="20"/>
              </w:rPr>
              <w:t xml:space="preserve"> </w:t>
            </w:r>
            <w:r w:rsidRPr="002434B1">
              <w:rPr>
                <w:rFonts w:ascii="Times New Roman" w:hAnsi="Times New Roman" w:cs="Times New Roman"/>
                <w:sz w:val="20"/>
                <w:szCs w:val="20"/>
              </w:rPr>
              <w:t>that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and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Weight</w:t>
            </w:r>
            <w:r w:rsidRPr="002434B1">
              <w:rPr>
                <w:rFonts w:ascii="Times New Roman" w:hAnsi="Times New Roman" w:cs="Times New Roman"/>
                <w:spacing w:val="41"/>
                <w:sz w:val="20"/>
                <w:szCs w:val="20"/>
              </w:rPr>
              <w:t xml:space="preserve"> </w:t>
            </w:r>
            <w:r w:rsidRPr="002434B1">
              <w:rPr>
                <w:rFonts w:ascii="Times New Roman" w:hAnsi="Times New Roman" w:cs="Times New Roman"/>
                <w:sz w:val="20"/>
                <w:szCs w:val="20"/>
              </w:rPr>
              <w:t>may</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be </w:t>
            </w:r>
            <w:r w:rsidRPr="002434B1">
              <w:rPr>
                <w:rFonts w:ascii="Times New Roman" w:hAnsi="Times New Roman" w:cs="Times New Roman"/>
                <w:spacing w:val="-1"/>
                <w:sz w:val="20"/>
                <w:szCs w:val="20"/>
              </w:rPr>
              <w:t>obtained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sidR="00E86E59">
              <w:rPr>
                <w:rFonts w:ascii="Times New Roman" w:hAnsi="Times New Roman" w:cs="Times New Roman"/>
                <w:spacing w:val="-2"/>
                <w:sz w:val="20"/>
                <w:szCs w:val="20"/>
              </w:rPr>
              <w:t xml:space="preserve"> </w:t>
            </w:r>
            <w:r w:rsidR="00CA4941">
              <w:rPr>
                <w:rFonts w:ascii="Times New Roman" w:hAnsi="Times New Roman" w:cs="Times New Roman"/>
                <w:sz w:val="20"/>
                <w:szCs w:val="20"/>
              </w:rPr>
              <w:t xml:space="preserve">the </w:t>
            </w:r>
            <w:r w:rsidR="004C0ABB">
              <w:rPr>
                <w:rFonts w:ascii="Times New Roman" w:hAnsi="Times New Roman" w:cs="Times New Roman"/>
                <w:spacing w:val="-1"/>
                <w:sz w:val="20"/>
                <w:szCs w:val="20"/>
              </w:rPr>
              <w:t>Lifestyle Coach</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participant</w:t>
            </w:r>
            <w:r w:rsidR="00BC6178">
              <w:rPr>
                <w:rFonts w:ascii="Times New Roman" w:hAnsi="Times New Roman" w:cs="Times New Roman"/>
                <w:spacing w:val="-1"/>
                <w:sz w:val="20"/>
                <w:szCs w:val="20"/>
              </w:rPr>
              <w:t xml:space="preserve"> or </w:t>
            </w:r>
            <w:r w:rsidR="001058B0">
              <w:rPr>
                <w:rFonts w:ascii="Times New Roman" w:hAnsi="Times New Roman" w:cs="Times New Roman"/>
                <w:spacing w:val="-1"/>
                <w:sz w:val="20"/>
                <w:szCs w:val="20"/>
              </w:rPr>
              <w:t xml:space="preserve">a </w:t>
            </w:r>
            <w:r w:rsidR="00BC6178">
              <w:rPr>
                <w:rFonts w:ascii="Times New Roman" w:hAnsi="Times New Roman" w:cs="Times New Roman"/>
                <w:spacing w:val="-1"/>
                <w:sz w:val="20"/>
                <w:szCs w:val="20"/>
              </w:rPr>
              <w:t>Bluetooth-enable</w:t>
            </w:r>
            <w:r w:rsidR="001058B0">
              <w:rPr>
                <w:rFonts w:ascii="Times New Roman" w:hAnsi="Times New Roman" w:cs="Times New Roman"/>
                <w:spacing w:val="-1"/>
                <w:sz w:val="20"/>
                <w:szCs w:val="20"/>
              </w:rPr>
              <w:t>d</w:t>
            </w:r>
            <w:r w:rsidR="00BC6178">
              <w:rPr>
                <w:rFonts w:ascii="Times New Roman" w:hAnsi="Times New Roman" w:cs="Times New Roman"/>
                <w:spacing w:val="-1"/>
                <w:sz w:val="20"/>
                <w:szCs w:val="20"/>
              </w:rPr>
              <w:t xml:space="preserve"> scale</w:t>
            </w:r>
            <w:r w:rsidRPr="002434B1">
              <w:rPr>
                <w:rFonts w:ascii="Times New Roman" w:hAnsi="Times New Roman" w:cs="Times New Roman"/>
                <w:spacing w:val="-1"/>
                <w:sz w:val="20"/>
                <w:szCs w:val="20"/>
              </w:rPr>
              <w:t>.</w:t>
            </w:r>
            <w:r w:rsidR="00EB6AF6">
              <w:rPr>
                <w:rFonts w:ascii="Times New Roman" w:hAnsi="Times New Roman" w:cs="Times New Roman"/>
                <w:spacing w:val="-1"/>
                <w:sz w:val="20"/>
                <w:szCs w:val="20"/>
              </w:rPr>
              <w:t xml:space="preserve"> For M</w:t>
            </w:r>
            <w:r w:rsidR="00A40C27">
              <w:rPr>
                <w:rFonts w:ascii="Times New Roman" w:hAnsi="Times New Roman" w:cs="Times New Roman"/>
                <w:spacing w:val="-1"/>
                <w:sz w:val="20"/>
                <w:szCs w:val="20"/>
              </w:rPr>
              <w:t xml:space="preserve">edicare </w:t>
            </w:r>
            <w:r w:rsidR="00EB6AF6">
              <w:rPr>
                <w:rFonts w:ascii="Times New Roman" w:hAnsi="Times New Roman" w:cs="Times New Roman"/>
                <w:spacing w:val="-1"/>
                <w:sz w:val="20"/>
                <w:szCs w:val="20"/>
              </w:rPr>
              <w:t xml:space="preserve">DPP suppliers, participants cannot self-report weight. </w:t>
            </w:r>
          </w:p>
        </w:tc>
      </w:tr>
      <w:tr w:rsidR="001F690A" w:rsidRPr="002434B1" w14:paraId="689B4756" w14:textId="77777777" w:rsidTr="00390BCA">
        <w:trPr>
          <w:trHeight w:hRule="exact" w:val="3973"/>
        </w:trPr>
        <w:tc>
          <w:tcPr>
            <w:tcW w:w="1932" w:type="dxa"/>
            <w:tcBorders>
              <w:top w:val="single" w:sz="5" w:space="0" w:color="000000"/>
              <w:left w:val="single" w:sz="5" w:space="0" w:color="000000"/>
              <w:bottom w:val="single" w:sz="5" w:space="0" w:color="000000"/>
              <w:right w:val="single" w:sz="5" w:space="0" w:color="000000"/>
            </w:tcBorders>
          </w:tcPr>
          <w:p w14:paraId="28166B27" w14:textId="57A54EB8" w:rsidR="001F690A" w:rsidRPr="002434B1" w:rsidRDefault="00507D70" w:rsidP="00507D70">
            <w:pPr>
              <w:pStyle w:val="TableParagraph"/>
              <w:spacing w:before="70" w:line="275" w:lineRule="auto"/>
              <w:ind w:left="66" w:right="150"/>
              <w:rPr>
                <w:rFonts w:ascii="Times New Roman" w:eastAsia="Arial" w:hAnsi="Times New Roman" w:cs="Times New Roman"/>
                <w:sz w:val="20"/>
                <w:szCs w:val="20"/>
              </w:rPr>
            </w:pPr>
            <w:r>
              <w:rPr>
                <w:rFonts w:ascii="Times New Roman" w:eastAsia="Arial" w:hAnsi="Times New Roman" w:cs="Times New Roman"/>
                <w:spacing w:val="-1"/>
                <w:sz w:val="20"/>
                <w:szCs w:val="20"/>
              </w:rPr>
              <w:t>24</w:t>
            </w:r>
            <w:r w:rsidR="00F00EC1">
              <w:rPr>
                <w:rFonts w:ascii="Times New Roman" w:eastAsia="Arial" w:hAnsi="Times New Roman" w:cs="Times New Roman"/>
                <w:spacing w:val="-1"/>
                <w:sz w:val="20"/>
                <w:szCs w:val="20"/>
              </w:rPr>
              <w:t xml:space="preserve">. </w:t>
            </w:r>
            <w:r w:rsidR="00E846A8" w:rsidRPr="002434B1">
              <w:rPr>
                <w:rFonts w:ascii="Times New Roman" w:eastAsia="Arial" w:hAnsi="Times New Roman" w:cs="Times New Roman"/>
                <w:spacing w:val="-1"/>
                <w:sz w:val="20"/>
                <w:szCs w:val="20"/>
              </w:rPr>
              <w:t>Participant’s</w:t>
            </w:r>
            <w:r w:rsidR="00E846A8" w:rsidRPr="002434B1">
              <w:rPr>
                <w:rFonts w:ascii="Times New Roman" w:eastAsia="Arial" w:hAnsi="Times New Roman" w:cs="Times New Roman"/>
                <w:spacing w:val="-2"/>
                <w:sz w:val="20"/>
                <w:szCs w:val="20"/>
              </w:rPr>
              <w:t xml:space="preserve"> </w:t>
            </w:r>
            <w:r w:rsidR="00E846A8" w:rsidRPr="002434B1">
              <w:rPr>
                <w:rFonts w:ascii="Times New Roman" w:eastAsia="Arial" w:hAnsi="Times New Roman" w:cs="Times New Roman"/>
                <w:spacing w:val="-1"/>
                <w:sz w:val="20"/>
                <w:szCs w:val="20"/>
              </w:rPr>
              <w:t>Physical</w:t>
            </w:r>
            <w:r w:rsidR="00E846A8" w:rsidRPr="002434B1">
              <w:rPr>
                <w:rFonts w:ascii="Times New Roman" w:eastAsia="Arial" w:hAnsi="Times New Roman" w:cs="Times New Roman"/>
                <w:spacing w:val="35"/>
                <w:sz w:val="20"/>
                <w:szCs w:val="20"/>
              </w:rPr>
              <w:t xml:space="preserve"> </w:t>
            </w:r>
            <w:r w:rsidR="00E846A8" w:rsidRPr="002434B1">
              <w:rPr>
                <w:rFonts w:ascii="Times New Roman" w:eastAsia="Arial" w:hAnsi="Times New Roman" w:cs="Times New Roman"/>
                <w:spacing w:val="-1"/>
                <w:sz w:val="20"/>
                <w:szCs w:val="20"/>
              </w:rPr>
              <w:t>Activity Minutes</w:t>
            </w:r>
          </w:p>
        </w:tc>
        <w:tc>
          <w:tcPr>
            <w:tcW w:w="1380" w:type="dxa"/>
            <w:tcBorders>
              <w:top w:val="single" w:sz="5" w:space="0" w:color="000000"/>
              <w:left w:val="single" w:sz="5" w:space="0" w:color="000000"/>
              <w:bottom w:val="single" w:sz="5" w:space="0" w:color="000000"/>
              <w:right w:val="single" w:sz="5" w:space="0" w:color="000000"/>
            </w:tcBorders>
          </w:tcPr>
          <w:p w14:paraId="7F19756E" w14:textId="77777777" w:rsidR="001F690A" w:rsidRPr="002434B1" w:rsidRDefault="00E846A8">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PA</w:t>
            </w:r>
          </w:p>
        </w:tc>
        <w:tc>
          <w:tcPr>
            <w:tcW w:w="3121" w:type="dxa"/>
            <w:tcBorders>
              <w:top w:val="single" w:sz="5" w:space="0" w:color="000000"/>
              <w:left w:val="single" w:sz="5" w:space="0" w:color="000000"/>
              <w:bottom w:val="single" w:sz="5" w:space="0" w:color="000000"/>
              <w:right w:val="single" w:sz="5" w:space="0" w:color="000000"/>
            </w:tcBorders>
          </w:tcPr>
          <w:p w14:paraId="0EBAFAFE" w14:textId="77777777" w:rsidR="001F690A" w:rsidRPr="002434B1" w:rsidRDefault="000544AF">
            <w:pPr>
              <w:pStyle w:val="TableParagraph"/>
              <w:spacing w:before="70"/>
              <w:ind w:left="66"/>
              <w:rPr>
                <w:rFonts w:ascii="Times New Roman" w:eastAsia="Arial" w:hAnsi="Times New Roman" w:cs="Times New Roman"/>
                <w:sz w:val="20"/>
                <w:szCs w:val="20"/>
              </w:rPr>
            </w:pPr>
            <w:r>
              <w:rPr>
                <w:rFonts w:ascii="Times New Roman" w:hAnsi="Times New Roman" w:cs="Times New Roman"/>
                <w:sz w:val="20"/>
                <w:szCs w:val="20"/>
              </w:rPr>
              <w:t>0</w:t>
            </w:r>
            <w:r w:rsidR="00E846A8" w:rsidRPr="002434B1">
              <w:rPr>
                <w:rFonts w:ascii="Times New Roman" w:hAnsi="Times New Roman" w:cs="Times New Roman"/>
                <w:sz w:val="20"/>
                <w:szCs w:val="20"/>
              </w:rPr>
              <w:t xml:space="preserve"> to </w:t>
            </w:r>
            <w:r w:rsidR="00E846A8" w:rsidRPr="002434B1">
              <w:rPr>
                <w:rFonts w:ascii="Times New Roman" w:hAnsi="Times New Roman" w:cs="Times New Roman"/>
                <w:spacing w:val="-1"/>
                <w:sz w:val="20"/>
                <w:szCs w:val="20"/>
              </w:rPr>
              <w:t>997</w:t>
            </w:r>
            <w:r w:rsidR="00E846A8" w:rsidRPr="002434B1">
              <w:rPr>
                <w:rFonts w:ascii="Times New Roman" w:hAnsi="Times New Roman" w:cs="Times New Roman"/>
                <w:sz w:val="20"/>
                <w:szCs w:val="20"/>
              </w:rPr>
              <w:t xml:space="preserve"> </w:t>
            </w:r>
            <w:r w:rsidR="00E846A8" w:rsidRPr="002434B1">
              <w:rPr>
                <w:rFonts w:ascii="Times New Roman" w:hAnsi="Times New Roman" w:cs="Times New Roman"/>
                <w:spacing w:val="-1"/>
                <w:sz w:val="20"/>
                <w:szCs w:val="20"/>
              </w:rPr>
              <w:t>(in</w:t>
            </w:r>
            <w:r w:rsidR="00E846A8" w:rsidRPr="002434B1">
              <w:rPr>
                <w:rFonts w:ascii="Times New Roman" w:hAnsi="Times New Roman" w:cs="Times New Roman"/>
                <w:sz w:val="20"/>
                <w:szCs w:val="20"/>
              </w:rPr>
              <w:t xml:space="preserve"> </w:t>
            </w:r>
            <w:r w:rsidR="00E846A8" w:rsidRPr="002434B1">
              <w:rPr>
                <w:rFonts w:ascii="Times New Roman" w:hAnsi="Times New Roman" w:cs="Times New Roman"/>
                <w:spacing w:val="-1"/>
                <w:sz w:val="20"/>
                <w:szCs w:val="20"/>
              </w:rPr>
              <w:t>minutes)</w:t>
            </w:r>
          </w:p>
          <w:p w14:paraId="363BA9D5" w14:textId="77777777" w:rsidR="001F690A" w:rsidRPr="002434B1" w:rsidRDefault="00E846A8">
            <w:pPr>
              <w:pStyle w:val="TableParagraph"/>
              <w:spacing w:before="28"/>
              <w:jc w:val="center"/>
              <w:rPr>
                <w:rFonts w:ascii="Times New Roman" w:eastAsia="Arial" w:hAnsi="Times New Roman" w:cs="Times New Roman"/>
                <w:sz w:val="20"/>
                <w:szCs w:val="20"/>
              </w:rPr>
            </w:pPr>
            <w:r w:rsidRPr="002434B1">
              <w:rPr>
                <w:rFonts w:ascii="Times New Roman" w:eastAsia="Arial" w:hAnsi="Times New Roman" w:cs="Times New Roman"/>
                <w:sz w:val="20"/>
                <w:szCs w:val="20"/>
              </w:rPr>
              <w:t>—</w:t>
            </w:r>
            <w:r w:rsidRPr="002434B1">
              <w:rPr>
                <w:rFonts w:ascii="Times New Roman" w:eastAsia="Arial" w:hAnsi="Times New Roman" w:cs="Times New Roman"/>
                <w:i/>
                <w:sz w:val="20"/>
                <w:szCs w:val="20"/>
              </w:rPr>
              <w:t>or—</w:t>
            </w:r>
          </w:p>
          <w:p w14:paraId="29EF15C4" w14:textId="77777777" w:rsidR="001F690A" w:rsidRPr="002434B1" w:rsidRDefault="00E846A8">
            <w:pPr>
              <w:pStyle w:val="TableParagraph"/>
              <w:spacing w:before="33"/>
              <w:ind w:left="66"/>
              <w:rPr>
                <w:rFonts w:ascii="Times New Roman" w:eastAsia="Arial" w:hAnsi="Times New Roman" w:cs="Times New Roman"/>
                <w:sz w:val="20"/>
                <w:szCs w:val="20"/>
              </w:rPr>
            </w:pPr>
            <w:r w:rsidRPr="002434B1">
              <w:rPr>
                <w:rFonts w:ascii="Times New Roman" w:hAnsi="Times New Roman" w:cs="Times New Roman"/>
                <w:sz w:val="20"/>
                <w:szCs w:val="20"/>
              </w:rPr>
              <w:t>999</w:t>
            </w:r>
            <w:r w:rsidRPr="002434B1">
              <w:rPr>
                <w:rFonts w:ascii="Times New Roman" w:hAnsi="Times New Roman" w:cs="Times New Roman"/>
                <w:spacing w:val="34"/>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recorded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5422BB52" w14:textId="77777777" w:rsidR="001F690A" w:rsidRDefault="00E846A8">
            <w:pPr>
              <w:pStyle w:val="TableParagraph"/>
              <w:spacing w:before="70" w:line="276" w:lineRule="auto"/>
              <w:ind w:left="66" w:right="102"/>
              <w:rPr>
                <w:rFonts w:ascii="Times New Roman" w:hAnsi="Times New Roman" w:cs="Times New Roman"/>
                <w:spacing w:val="-1"/>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At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some or</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all</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program</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sessions,</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participants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are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asked</w:t>
            </w:r>
            <w:r w:rsidRPr="002434B1">
              <w:rPr>
                <w:rFonts w:ascii="Times New Roman" w:hAnsi="Times New Roman" w:cs="Times New Roman"/>
                <w:sz w:val="20"/>
                <w:szCs w:val="20"/>
              </w:rPr>
              <w:t xml:space="preserve"> to</w:t>
            </w:r>
            <w:r w:rsidRPr="002434B1">
              <w:rPr>
                <w:rFonts w:ascii="Times New Roman" w:hAnsi="Times New Roman" w:cs="Times New Roman"/>
                <w:spacing w:val="35"/>
                <w:sz w:val="20"/>
                <w:szCs w:val="20"/>
              </w:rPr>
              <w:t xml:space="preserve"> </w:t>
            </w:r>
            <w:r w:rsidRPr="002434B1">
              <w:rPr>
                <w:rFonts w:ascii="Times New Roman" w:hAnsi="Times New Roman" w:cs="Times New Roman"/>
                <w:sz w:val="20"/>
                <w:szCs w:val="20"/>
              </w:rPr>
              <w:t xml:space="preserve">report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number</w:t>
            </w:r>
            <w:r w:rsidRPr="002434B1">
              <w:rPr>
                <w:rFonts w:ascii="Times New Roman" w:hAnsi="Times New Roman" w:cs="Times New Roman"/>
                <w:sz w:val="20"/>
                <w:szCs w:val="20"/>
              </w:rPr>
              <w:t xml:space="preserve"> of</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 xml:space="preserve">minutes </w:t>
            </w:r>
            <w:r w:rsidRPr="002434B1">
              <w:rPr>
                <w:rFonts w:ascii="Times New Roman" w:hAnsi="Times New Roman" w:cs="Times New Roman"/>
                <w:sz w:val="20"/>
                <w:szCs w:val="20"/>
              </w:rPr>
              <w:t>of</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brisk</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physical</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activity they</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completed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preceding</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week. If</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number</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 xml:space="preserve">minutes </w:t>
            </w:r>
            <w:r w:rsidRPr="002434B1">
              <w:rPr>
                <w:rFonts w:ascii="Times New Roman" w:hAnsi="Times New Roman" w:cs="Times New Roman"/>
                <w:sz w:val="20"/>
                <w:szCs w:val="20"/>
              </w:rPr>
              <w:t>is</w:t>
            </w:r>
            <w:r w:rsidRPr="002434B1">
              <w:rPr>
                <w:rFonts w:ascii="Times New Roman" w:hAnsi="Times New Roman" w:cs="Times New Roman"/>
                <w:spacing w:val="-1"/>
                <w:sz w:val="20"/>
                <w:szCs w:val="20"/>
              </w:rPr>
              <w:t xml:space="preserve"> greater</w:t>
            </w:r>
            <w:r w:rsidRPr="002434B1">
              <w:rPr>
                <w:rFonts w:ascii="Times New Roman" w:hAnsi="Times New Roman" w:cs="Times New Roman"/>
                <w:spacing w:val="25"/>
                <w:sz w:val="20"/>
                <w:szCs w:val="20"/>
              </w:rPr>
              <w:t xml:space="preserve"> </w:t>
            </w:r>
            <w:r w:rsidRPr="002434B1">
              <w:rPr>
                <w:rFonts w:ascii="Times New Roman" w:hAnsi="Times New Roman" w:cs="Times New Roman"/>
                <w:sz w:val="20"/>
                <w:szCs w:val="20"/>
              </w:rPr>
              <w:t>than or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equal</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to</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997,</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997</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should</w:t>
            </w:r>
            <w:r w:rsidRPr="002434B1">
              <w:rPr>
                <w:rFonts w:ascii="Times New Roman" w:hAnsi="Times New Roman" w:cs="Times New Roman"/>
                <w:sz w:val="20"/>
                <w:szCs w:val="20"/>
              </w:rPr>
              <w:t xml:space="preserve"> be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used.</w:t>
            </w:r>
            <w:r w:rsidR="00462B9E">
              <w:rPr>
                <w:rFonts w:ascii="Times New Roman" w:hAnsi="Times New Roman" w:cs="Times New Roman"/>
                <w:spacing w:val="-1"/>
                <w:sz w:val="20"/>
                <w:szCs w:val="20"/>
              </w:rPr>
              <w:t xml:space="preserve">  </w:t>
            </w:r>
            <w:r w:rsidR="00462B9E" w:rsidRPr="00462B9E">
              <w:rPr>
                <w:rFonts w:ascii="Times New Roman" w:hAnsi="Times New Roman" w:cs="Times New Roman"/>
                <w:spacing w:val="-1"/>
                <w:sz w:val="20"/>
                <w:szCs w:val="20"/>
              </w:rPr>
              <w:t>If a participant reports doing no activity during the preceding week, then zero (0) minutes should be recorded</w:t>
            </w:r>
            <w:r w:rsidR="00462B9E">
              <w:rPr>
                <w:rFonts w:ascii="Times New Roman" w:hAnsi="Times New Roman" w:cs="Times New Roman"/>
                <w:spacing w:val="-1"/>
                <w:sz w:val="20"/>
                <w:szCs w:val="20"/>
              </w:rPr>
              <w:t>.  The default value of 999 should only be used until physical activity monitoring begins in the curriculum.</w:t>
            </w:r>
          </w:p>
          <w:p w14:paraId="53791EB1" w14:textId="77777777" w:rsidR="00CA1164" w:rsidRPr="002434B1" w:rsidRDefault="00CA1164">
            <w:pPr>
              <w:pStyle w:val="TableParagraph"/>
              <w:spacing w:before="70" w:line="276" w:lineRule="auto"/>
              <w:ind w:left="66" w:right="102"/>
              <w:rPr>
                <w:rFonts w:ascii="Times New Roman" w:eastAsia="Arial" w:hAnsi="Times New Roman" w:cs="Times New Roman"/>
                <w:sz w:val="20"/>
                <w:szCs w:val="20"/>
              </w:rPr>
            </w:pPr>
          </w:p>
        </w:tc>
      </w:tr>
    </w:tbl>
    <w:p w14:paraId="280CA2AF" w14:textId="7BC9BF15" w:rsidR="001F690A" w:rsidRPr="00DE7358" w:rsidRDefault="00E846A8">
      <w:pPr>
        <w:spacing w:before="52"/>
        <w:ind w:left="180" w:right="87"/>
        <w:rPr>
          <w:rFonts w:ascii="Times New Roman" w:eastAsia="Arial" w:hAnsi="Times New Roman" w:cs="Times New Roman"/>
          <w:sz w:val="20"/>
          <w:szCs w:val="20"/>
        </w:rPr>
      </w:pPr>
      <w:r w:rsidRPr="00DE7358">
        <w:rPr>
          <w:rFonts w:ascii="Times New Roman" w:hAnsi="Times New Roman" w:cs="Times New Roman"/>
          <w:sz w:val="20"/>
          <w:szCs w:val="20"/>
        </w:rPr>
        <w:t>A1c</w:t>
      </w:r>
      <w:r w:rsidR="007859D1">
        <w:rPr>
          <w:rFonts w:ascii="Times New Roman" w:hAnsi="Times New Roman" w:cs="Times New Roman"/>
          <w:spacing w:val="1"/>
          <w:sz w:val="20"/>
          <w:szCs w:val="20"/>
        </w:rPr>
        <w:t>:</w:t>
      </w:r>
      <w:r w:rsidR="00A40C27">
        <w:rPr>
          <w:rFonts w:ascii="Times New Roman" w:hAnsi="Times New Roman" w:cs="Times New Roman"/>
          <w:spacing w:val="1"/>
          <w:sz w:val="20"/>
          <w:szCs w:val="20"/>
        </w:rPr>
        <w:t xml:space="preserve"> </w:t>
      </w:r>
      <w:r w:rsidRPr="00DE7358">
        <w:rPr>
          <w:rFonts w:ascii="Times New Roman" w:hAnsi="Times New Roman" w:cs="Times New Roman"/>
          <w:spacing w:val="-1"/>
          <w:sz w:val="20"/>
          <w:szCs w:val="20"/>
        </w:rPr>
        <w:t>Hemoglobin</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A1c</w:t>
      </w:r>
      <w:r w:rsidRPr="00DE7358">
        <w:rPr>
          <w:rFonts w:ascii="Times New Roman" w:hAnsi="Times New Roman" w:cs="Times New Roman"/>
          <w:spacing w:val="1"/>
          <w:sz w:val="20"/>
          <w:szCs w:val="20"/>
        </w:rPr>
        <w:t xml:space="preserve"> </w:t>
      </w:r>
      <w:r w:rsidRPr="00DE7358">
        <w:rPr>
          <w:rFonts w:ascii="Times New Roman" w:hAnsi="Times New Roman" w:cs="Times New Roman"/>
          <w:spacing w:val="-1"/>
          <w:sz w:val="20"/>
          <w:szCs w:val="20"/>
        </w:rPr>
        <w:t>test;</w:t>
      </w:r>
      <w:r w:rsidRPr="00DE7358">
        <w:rPr>
          <w:rFonts w:ascii="Times New Roman" w:hAnsi="Times New Roman" w:cs="Times New Roman"/>
          <w:sz w:val="20"/>
          <w:szCs w:val="20"/>
        </w:rPr>
        <w:t xml:space="preserve"> FG</w:t>
      </w:r>
      <w:r w:rsidR="007859D1">
        <w:rPr>
          <w:rFonts w:ascii="Times New Roman" w:hAnsi="Times New Roman" w:cs="Times New Roman"/>
          <w:sz w:val="20"/>
          <w:szCs w:val="20"/>
        </w:rPr>
        <w:t>:</w:t>
      </w:r>
      <w:r w:rsidRPr="00DE7358">
        <w:rPr>
          <w:rFonts w:ascii="Times New Roman" w:hAnsi="Times New Roman" w:cs="Times New Roman"/>
          <w:spacing w:val="-3"/>
          <w:sz w:val="20"/>
          <w:szCs w:val="20"/>
        </w:rPr>
        <w:t xml:space="preserve"> </w:t>
      </w:r>
      <w:r w:rsidRPr="00DE7358">
        <w:rPr>
          <w:rFonts w:ascii="Times New Roman" w:hAnsi="Times New Roman" w:cs="Times New Roman"/>
          <w:spacing w:val="-1"/>
          <w:sz w:val="20"/>
          <w:szCs w:val="20"/>
        </w:rPr>
        <w:t>fasting</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glucose</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test;</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GDM</w:t>
      </w:r>
      <w:r w:rsidR="007859D1">
        <w:rPr>
          <w:rFonts w:ascii="Times New Roman" w:hAnsi="Times New Roman" w:cs="Times New Roman"/>
          <w:spacing w:val="-1"/>
          <w:sz w:val="20"/>
          <w:szCs w:val="20"/>
        </w:rPr>
        <w:t>:</w:t>
      </w:r>
      <w:r w:rsidRPr="00DE7358">
        <w:rPr>
          <w:rFonts w:ascii="Times New Roman" w:hAnsi="Times New Roman" w:cs="Times New Roman"/>
          <w:spacing w:val="-4"/>
          <w:sz w:val="20"/>
          <w:szCs w:val="20"/>
        </w:rPr>
        <w:t xml:space="preserve"> </w:t>
      </w:r>
      <w:r w:rsidRPr="00DE7358">
        <w:rPr>
          <w:rFonts w:ascii="Times New Roman" w:hAnsi="Times New Roman" w:cs="Times New Roman"/>
          <w:sz w:val="20"/>
          <w:szCs w:val="20"/>
        </w:rPr>
        <w:t xml:space="preserve">Gestational </w:t>
      </w:r>
      <w:r w:rsidRPr="00DE7358">
        <w:rPr>
          <w:rFonts w:ascii="Times New Roman" w:hAnsi="Times New Roman" w:cs="Times New Roman"/>
          <w:spacing w:val="-1"/>
          <w:sz w:val="20"/>
          <w:szCs w:val="20"/>
        </w:rPr>
        <w:t>Diabetes</w:t>
      </w:r>
      <w:r w:rsidRPr="00DE7358">
        <w:rPr>
          <w:rFonts w:ascii="Times New Roman" w:hAnsi="Times New Roman" w:cs="Times New Roman"/>
          <w:spacing w:val="1"/>
          <w:sz w:val="20"/>
          <w:szCs w:val="20"/>
        </w:rPr>
        <w:t xml:space="preserve"> </w:t>
      </w:r>
      <w:r w:rsidRPr="00DE7358">
        <w:rPr>
          <w:rFonts w:ascii="Times New Roman" w:hAnsi="Times New Roman" w:cs="Times New Roman"/>
          <w:spacing w:val="-1"/>
          <w:sz w:val="20"/>
          <w:szCs w:val="20"/>
        </w:rPr>
        <w:t>Mellitus;</w:t>
      </w:r>
      <w:r w:rsidRPr="00DE7358">
        <w:rPr>
          <w:rFonts w:ascii="Times New Roman" w:hAnsi="Times New Roman" w:cs="Times New Roman"/>
          <w:spacing w:val="-2"/>
          <w:sz w:val="20"/>
          <w:szCs w:val="20"/>
        </w:rPr>
        <w:t xml:space="preserve"> </w:t>
      </w:r>
      <w:r w:rsidR="00F00EC1">
        <w:rPr>
          <w:rFonts w:ascii="Times New Roman" w:hAnsi="Times New Roman" w:cs="Times New Roman"/>
          <w:sz w:val="20"/>
          <w:szCs w:val="20"/>
        </w:rPr>
        <w:t>PII</w:t>
      </w:r>
      <w:r w:rsidR="007859D1">
        <w:rPr>
          <w:rFonts w:ascii="Times New Roman" w:hAnsi="Times New Roman" w:cs="Times New Roman"/>
          <w:spacing w:val="5"/>
          <w:sz w:val="20"/>
          <w:szCs w:val="20"/>
        </w:rPr>
        <w:t xml:space="preserve">: </w:t>
      </w:r>
      <w:r w:rsidR="00F00EC1">
        <w:rPr>
          <w:rFonts w:ascii="Times New Roman" w:hAnsi="Times New Roman" w:cs="Times New Roman"/>
          <w:spacing w:val="5"/>
          <w:sz w:val="20"/>
          <w:szCs w:val="20"/>
        </w:rPr>
        <w:t xml:space="preserve">personally identifiable </w:t>
      </w:r>
      <w:r w:rsidRPr="00DE7358">
        <w:rPr>
          <w:rFonts w:ascii="Times New Roman" w:hAnsi="Times New Roman" w:cs="Times New Roman"/>
          <w:spacing w:val="-1"/>
          <w:sz w:val="20"/>
          <w:szCs w:val="20"/>
        </w:rPr>
        <w:t>information</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(directly</w:t>
      </w:r>
      <w:r w:rsidRPr="00DE7358">
        <w:rPr>
          <w:rFonts w:ascii="Times New Roman" w:hAnsi="Times New Roman" w:cs="Times New Roman"/>
          <w:spacing w:val="-2"/>
          <w:sz w:val="20"/>
          <w:szCs w:val="20"/>
        </w:rPr>
        <w:t xml:space="preserve"> </w:t>
      </w:r>
      <w:r w:rsidRPr="00DE7358">
        <w:rPr>
          <w:rFonts w:ascii="Times New Roman" w:hAnsi="Times New Roman" w:cs="Times New Roman"/>
          <w:sz w:val="20"/>
          <w:szCs w:val="20"/>
        </w:rPr>
        <w:t>or</w:t>
      </w:r>
      <w:r w:rsidRPr="00DE7358">
        <w:rPr>
          <w:rFonts w:ascii="Times New Roman" w:hAnsi="Times New Roman" w:cs="Times New Roman"/>
          <w:spacing w:val="-2"/>
          <w:sz w:val="20"/>
          <w:szCs w:val="20"/>
        </w:rPr>
        <w:t xml:space="preserve"> </w:t>
      </w:r>
      <w:r w:rsidRPr="00DE7358">
        <w:rPr>
          <w:rFonts w:ascii="Times New Roman" w:hAnsi="Times New Roman" w:cs="Times New Roman"/>
          <w:spacing w:val="-1"/>
          <w:sz w:val="20"/>
          <w:szCs w:val="20"/>
        </w:rPr>
        <w:t>indirectly</w:t>
      </w:r>
      <w:r w:rsidRPr="00DE7358">
        <w:rPr>
          <w:rFonts w:ascii="Times New Roman" w:hAnsi="Times New Roman" w:cs="Times New Roman"/>
          <w:spacing w:val="-2"/>
          <w:sz w:val="20"/>
          <w:szCs w:val="20"/>
        </w:rPr>
        <w:t xml:space="preserve"> </w:t>
      </w:r>
      <w:r w:rsidRPr="00DE7358">
        <w:rPr>
          <w:rFonts w:ascii="Times New Roman" w:hAnsi="Times New Roman" w:cs="Times New Roman"/>
          <w:spacing w:val="-1"/>
          <w:sz w:val="20"/>
          <w:szCs w:val="20"/>
        </w:rPr>
        <w:t>identifiable);</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OGTT</w:t>
      </w:r>
      <w:r w:rsidR="007859D1">
        <w:rPr>
          <w:rFonts w:ascii="Times New Roman" w:hAnsi="Times New Roman" w:cs="Times New Roman"/>
          <w:spacing w:val="-1"/>
          <w:sz w:val="20"/>
          <w:szCs w:val="20"/>
        </w:rPr>
        <w:t>:</w:t>
      </w:r>
      <w:r w:rsidRPr="00DE7358">
        <w:rPr>
          <w:rFonts w:ascii="Times New Roman" w:hAnsi="Times New Roman" w:cs="Times New Roman"/>
          <w:spacing w:val="2"/>
          <w:sz w:val="20"/>
          <w:szCs w:val="20"/>
        </w:rPr>
        <w:t xml:space="preserve"> </w:t>
      </w:r>
      <w:r w:rsidRPr="00DE7358">
        <w:rPr>
          <w:rFonts w:ascii="Times New Roman" w:hAnsi="Times New Roman" w:cs="Times New Roman"/>
          <w:sz w:val="20"/>
          <w:szCs w:val="20"/>
        </w:rPr>
        <w:t xml:space="preserve">oral </w:t>
      </w:r>
      <w:r w:rsidRPr="00DE7358">
        <w:rPr>
          <w:rFonts w:ascii="Times New Roman" w:hAnsi="Times New Roman" w:cs="Times New Roman"/>
          <w:spacing w:val="-1"/>
          <w:sz w:val="20"/>
          <w:szCs w:val="20"/>
        </w:rPr>
        <w:t>glucose</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tolerance</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test</w:t>
      </w:r>
    </w:p>
    <w:p w14:paraId="07C9D165" w14:textId="77777777" w:rsidR="001F690A" w:rsidRPr="00DE7358" w:rsidRDefault="00E846A8">
      <w:pPr>
        <w:spacing w:before="55" w:line="243" w:lineRule="auto"/>
        <w:ind w:left="180" w:right="87"/>
        <w:rPr>
          <w:rFonts w:ascii="Times New Roman" w:eastAsia="Arial" w:hAnsi="Times New Roman" w:cs="Times New Roman"/>
          <w:sz w:val="20"/>
          <w:szCs w:val="20"/>
        </w:rPr>
      </w:pPr>
      <w:r w:rsidRPr="00DE7358">
        <w:rPr>
          <w:rFonts w:ascii="Times New Roman" w:hAnsi="Times New Roman" w:cs="Times New Roman"/>
          <w:b/>
          <w:spacing w:val="-1"/>
          <w:sz w:val="20"/>
          <w:szCs w:val="20"/>
        </w:rPr>
        <w:t>*</w:t>
      </w:r>
      <w:r w:rsidRPr="00DE7358">
        <w:rPr>
          <w:rFonts w:ascii="Times New Roman" w:hAnsi="Times New Roman" w:cs="Times New Roman"/>
          <w:spacing w:val="-1"/>
          <w:sz w:val="20"/>
          <w:szCs w:val="20"/>
        </w:rPr>
        <w:t>All</w:t>
      </w:r>
      <w:r w:rsidRPr="00DE7358">
        <w:rPr>
          <w:rFonts w:ascii="Times New Roman" w:hAnsi="Times New Roman" w:cs="Times New Roman"/>
          <w:sz w:val="20"/>
          <w:szCs w:val="20"/>
        </w:rPr>
        <w:t xml:space="preserve"> </w:t>
      </w:r>
      <w:r w:rsidRPr="00DE7358">
        <w:rPr>
          <w:rFonts w:ascii="Times New Roman" w:hAnsi="Times New Roman" w:cs="Times New Roman"/>
          <w:spacing w:val="-1"/>
          <w:sz w:val="20"/>
          <w:szCs w:val="20"/>
        </w:rPr>
        <w:t>alphanumeric</w:t>
      </w:r>
      <w:r w:rsidRPr="00DE7358">
        <w:rPr>
          <w:rFonts w:ascii="Times New Roman" w:hAnsi="Times New Roman" w:cs="Times New Roman"/>
          <w:spacing w:val="1"/>
          <w:sz w:val="20"/>
          <w:szCs w:val="20"/>
        </w:rPr>
        <w:t xml:space="preserve"> </w:t>
      </w:r>
      <w:r w:rsidR="00F00EC1">
        <w:rPr>
          <w:rFonts w:ascii="Times New Roman" w:hAnsi="Times New Roman" w:cs="Times New Roman"/>
          <w:spacing w:val="-1"/>
          <w:sz w:val="20"/>
          <w:szCs w:val="20"/>
        </w:rPr>
        <w:t>coding values</w:t>
      </w:r>
      <w:r w:rsidRPr="00DE7358">
        <w:rPr>
          <w:rFonts w:ascii="Times New Roman" w:hAnsi="Times New Roman" w:cs="Times New Roman"/>
          <w:spacing w:val="-2"/>
          <w:sz w:val="20"/>
          <w:szCs w:val="20"/>
        </w:rPr>
        <w:t xml:space="preserve"> </w:t>
      </w:r>
      <w:r w:rsidRPr="00DE7358">
        <w:rPr>
          <w:rFonts w:ascii="Times New Roman" w:hAnsi="Times New Roman" w:cs="Times New Roman"/>
          <w:sz w:val="20"/>
          <w:szCs w:val="20"/>
        </w:rPr>
        <w:t>are</w:t>
      </w:r>
      <w:r w:rsidRPr="00DE7358">
        <w:rPr>
          <w:rFonts w:ascii="Times New Roman" w:hAnsi="Times New Roman" w:cs="Times New Roman"/>
          <w:spacing w:val="1"/>
          <w:sz w:val="20"/>
          <w:szCs w:val="20"/>
        </w:rPr>
        <w:t xml:space="preserve"> </w:t>
      </w:r>
      <w:r w:rsidRPr="00DE7358">
        <w:rPr>
          <w:rFonts w:ascii="Times New Roman" w:hAnsi="Times New Roman" w:cs="Times New Roman"/>
          <w:sz w:val="20"/>
          <w:szCs w:val="20"/>
        </w:rPr>
        <w:t>case</w:t>
      </w:r>
      <w:r w:rsidRPr="00DE7358">
        <w:rPr>
          <w:rFonts w:ascii="Times New Roman" w:hAnsi="Times New Roman" w:cs="Times New Roman"/>
          <w:spacing w:val="-2"/>
          <w:sz w:val="20"/>
          <w:szCs w:val="20"/>
        </w:rPr>
        <w:t xml:space="preserve"> </w:t>
      </w:r>
      <w:r w:rsidRPr="00DE7358">
        <w:rPr>
          <w:rFonts w:ascii="Times New Roman" w:hAnsi="Times New Roman" w:cs="Times New Roman"/>
          <w:spacing w:val="-1"/>
          <w:sz w:val="20"/>
          <w:szCs w:val="20"/>
        </w:rPr>
        <w:t>sensitive</w:t>
      </w:r>
      <w:r w:rsidRPr="00DE7358">
        <w:rPr>
          <w:rFonts w:ascii="Times New Roman" w:hAnsi="Times New Roman" w:cs="Times New Roman"/>
          <w:sz w:val="20"/>
          <w:szCs w:val="20"/>
        </w:rPr>
        <w:t xml:space="preserve"> and</w:t>
      </w:r>
      <w:r w:rsidRPr="00DE7358">
        <w:rPr>
          <w:rFonts w:ascii="Times New Roman" w:hAnsi="Times New Roman" w:cs="Times New Roman"/>
          <w:spacing w:val="-2"/>
          <w:sz w:val="20"/>
          <w:szCs w:val="20"/>
        </w:rPr>
        <w:t xml:space="preserve"> </w:t>
      </w:r>
      <w:r w:rsidRPr="00DE7358">
        <w:rPr>
          <w:rFonts w:ascii="Times New Roman" w:hAnsi="Times New Roman" w:cs="Times New Roman"/>
          <w:spacing w:val="-1"/>
          <w:sz w:val="20"/>
          <w:szCs w:val="20"/>
        </w:rPr>
        <w:t>should</w:t>
      </w:r>
      <w:r w:rsidRPr="00DE7358">
        <w:rPr>
          <w:rFonts w:ascii="Times New Roman" w:hAnsi="Times New Roman" w:cs="Times New Roman"/>
          <w:sz w:val="20"/>
          <w:szCs w:val="20"/>
        </w:rPr>
        <w:t xml:space="preserve"> not</w:t>
      </w:r>
      <w:r w:rsidRPr="00DE7358">
        <w:rPr>
          <w:rFonts w:ascii="Times New Roman" w:hAnsi="Times New Roman" w:cs="Times New Roman"/>
          <w:spacing w:val="1"/>
          <w:sz w:val="20"/>
          <w:szCs w:val="20"/>
        </w:rPr>
        <w:t xml:space="preserve"> </w:t>
      </w:r>
      <w:r w:rsidRPr="00DE7358">
        <w:rPr>
          <w:rFonts w:ascii="Times New Roman" w:hAnsi="Times New Roman" w:cs="Times New Roman"/>
          <w:spacing w:val="-1"/>
          <w:sz w:val="20"/>
          <w:szCs w:val="20"/>
        </w:rPr>
        <w:t>include</w:t>
      </w:r>
      <w:r w:rsidRPr="00DE7358">
        <w:rPr>
          <w:rFonts w:ascii="Times New Roman" w:hAnsi="Times New Roman" w:cs="Times New Roman"/>
          <w:sz w:val="20"/>
          <w:szCs w:val="20"/>
        </w:rPr>
        <w:t xml:space="preserve"> any</w:t>
      </w:r>
      <w:r w:rsidRPr="00DE7358">
        <w:rPr>
          <w:rFonts w:ascii="Times New Roman" w:hAnsi="Times New Roman" w:cs="Times New Roman"/>
          <w:spacing w:val="1"/>
          <w:sz w:val="20"/>
          <w:szCs w:val="20"/>
        </w:rPr>
        <w:t xml:space="preserve"> </w:t>
      </w:r>
      <w:r w:rsidRPr="00DE7358">
        <w:rPr>
          <w:rFonts w:ascii="Times New Roman" w:hAnsi="Times New Roman" w:cs="Times New Roman"/>
          <w:spacing w:val="-1"/>
          <w:sz w:val="20"/>
          <w:szCs w:val="20"/>
        </w:rPr>
        <w:t>spaces</w:t>
      </w:r>
      <w:r w:rsidRPr="00DE7358">
        <w:rPr>
          <w:rFonts w:ascii="Times New Roman" w:hAnsi="Times New Roman" w:cs="Times New Roman"/>
          <w:spacing w:val="1"/>
          <w:sz w:val="20"/>
          <w:szCs w:val="20"/>
        </w:rPr>
        <w:t xml:space="preserve"> </w:t>
      </w:r>
      <w:r w:rsidRPr="00DE7358">
        <w:rPr>
          <w:rFonts w:ascii="Times New Roman" w:hAnsi="Times New Roman" w:cs="Times New Roman"/>
          <w:sz w:val="20"/>
          <w:szCs w:val="20"/>
        </w:rPr>
        <w:t>or</w:t>
      </w:r>
      <w:r w:rsidRPr="00DE7358">
        <w:rPr>
          <w:rFonts w:ascii="Times New Roman" w:hAnsi="Times New Roman" w:cs="Times New Roman"/>
          <w:spacing w:val="-1"/>
          <w:sz w:val="20"/>
          <w:szCs w:val="20"/>
        </w:rPr>
        <w:t xml:space="preserve"> special</w:t>
      </w:r>
      <w:r w:rsidRPr="00DE7358">
        <w:rPr>
          <w:rFonts w:ascii="Times New Roman" w:hAnsi="Times New Roman" w:cs="Times New Roman"/>
          <w:spacing w:val="35"/>
          <w:sz w:val="20"/>
          <w:szCs w:val="20"/>
        </w:rPr>
        <w:t xml:space="preserve"> </w:t>
      </w:r>
      <w:r w:rsidRPr="00DE7358">
        <w:rPr>
          <w:rFonts w:ascii="Times New Roman" w:hAnsi="Times New Roman" w:cs="Times New Roman"/>
          <w:spacing w:val="-1"/>
          <w:sz w:val="20"/>
          <w:szCs w:val="20"/>
        </w:rPr>
        <w:t>characters</w:t>
      </w:r>
      <w:r w:rsidR="00F00EC1">
        <w:rPr>
          <w:rFonts w:ascii="Times New Roman" w:hAnsi="Times New Roman" w:cs="Times New Roman"/>
          <w:spacing w:val="-1"/>
          <w:sz w:val="20"/>
          <w:szCs w:val="20"/>
        </w:rPr>
        <w:t>.</w:t>
      </w:r>
    </w:p>
    <w:p w14:paraId="6472BD8C" w14:textId="77777777" w:rsidR="001F690A" w:rsidRDefault="001F690A">
      <w:pPr>
        <w:rPr>
          <w:rFonts w:ascii="Arial" w:eastAsia="Arial" w:hAnsi="Arial" w:cs="Arial"/>
        </w:rPr>
      </w:pPr>
    </w:p>
    <w:p w14:paraId="20DE83FF" w14:textId="77777777" w:rsidR="008B4B03" w:rsidRPr="008B4B03" w:rsidRDefault="00BE26C2" w:rsidP="008B4B03">
      <w:pPr>
        <w:pStyle w:val="BodyText"/>
        <w:spacing w:before="171" w:line="277" w:lineRule="auto"/>
        <w:ind w:left="180" w:right="87" w:firstLine="0"/>
        <w:rPr>
          <w:spacing w:val="-1"/>
        </w:rPr>
      </w:pPr>
      <w:r>
        <w:t>Q</w:t>
      </w:r>
      <w:r w:rsidR="00E846A8">
        <w:t xml:space="preserve">uestions </w:t>
      </w:r>
      <w:r w:rsidR="00E846A8">
        <w:rPr>
          <w:spacing w:val="-1"/>
        </w:rPr>
        <w:t>about</w:t>
      </w:r>
      <w:r w:rsidR="00E846A8">
        <w:t xml:space="preserve"> the</w:t>
      </w:r>
      <w:r w:rsidR="00E846A8">
        <w:rPr>
          <w:spacing w:val="-1"/>
        </w:rPr>
        <w:t xml:space="preserve"> evaluation</w:t>
      </w:r>
      <w:r w:rsidR="00E846A8">
        <w:t xml:space="preserve"> data</w:t>
      </w:r>
      <w:r w:rsidR="00E846A8">
        <w:rPr>
          <w:spacing w:val="-1"/>
        </w:rPr>
        <w:t xml:space="preserve"> elements</w:t>
      </w:r>
      <w:r w:rsidR="00E846A8">
        <w:t xml:space="preserve"> or their</w:t>
      </w:r>
      <w:r w:rsidR="00E846A8">
        <w:rPr>
          <w:spacing w:val="-1"/>
        </w:rPr>
        <w:t xml:space="preserve"> </w:t>
      </w:r>
      <w:r w:rsidR="00E846A8">
        <w:t>transmission</w:t>
      </w:r>
      <w:r>
        <w:rPr>
          <w:spacing w:val="-1"/>
        </w:rPr>
        <w:t xml:space="preserve"> should be </w:t>
      </w:r>
      <w:r w:rsidR="0099575D">
        <w:rPr>
          <w:spacing w:val="-1"/>
        </w:rPr>
        <w:t>addressed</w:t>
      </w:r>
      <w:r>
        <w:rPr>
          <w:spacing w:val="-1"/>
        </w:rPr>
        <w:t xml:space="preserve"> to </w:t>
      </w:r>
      <w:hyperlink r:id="rId31" w:history="1">
        <w:r w:rsidR="0079427D" w:rsidRPr="00F30A17">
          <w:rPr>
            <w:rStyle w:val="Hyperlink"/>
            <w:spacing w:val="-1"/>
          </w:rPr>
          <w:t>DPRPAsk@cdc.gov</w:t>
        </w:r>
      </w:hyperlink>
      <w:r w:rsidR="00ED3B6C" w:rsidRPr="0079427D">
        <w:rPr>
          <w:spacing w:val="-1"/>
        </w:rPr>
        <w:t>.</w:t>
      </w:r>
      <w:bookmarkStart w:id="24" w:name="_bookmark10"/>
      <w:bookmarkEnd w:id="24"/>
    </w:p>
    <w:p w14:paraId="137A82D7" w14:textId="77777777" w:rsidR="00221F15" w:rsidRDefault="00221F15" w:rsidP="00221F15">
      <w:pPr>
        <w:rPr>
          <w:rStyle w:val="Heading1Char"/>
          <w:rFonts w:asciiTheme="minorHAnsi" w:eastAsiaTheme="minorHAnsi" w:hAnsiTheme="minorHAnsi"/>
          <w:b w:val="0"/>
          <w:bCs w:val="0"/>
          <w:sz w:val="22"/>
          <w:szCs w:val="22"/>
        </w:rPr>
      </w:pPr>
    </w:p>
    <w:p w14:paraId="5DFA243B" w14:textId="77777777" w:rsidR="00C23713" w:rsidRPr="000146C3" w:rsidRDefault="000146C3" w:rsidP="000146C3">
      <w:pPr>
        <w:pStyle w:val="Heading1"/>
      </w:pPr>
      <w:bookmarkStart w:id="25" w:name="_Toc474314511"/>
      <w:r w:rsidRPr="000146C3">
        <w:rPr>
          <w:rStyle w:val="Heading1Char"/>
          <w:b/>
          <w:bCs/>
        </w:rPr>
        <w:t xml:space="preserve">V. </w:t>
      </w:r>
      <w:r w:rsidR="00981386" w:rsidRPr="000146C3">
        <w:rPr>
          <w:rStyle w:val="Heading1Char"/>
          <w:b/>
          <w:bCs/>
        </w:rPr>
        <w:t>Technical Assistance</w:t>
      </w:r>
      <w:bookmarkEnd w:id="25"/>
    </w:p>
    <w:p w14:paraId="604CD921" w14:textId="77777777" w:rsidR="00670AA9" w:rsidRDefault="007C11F8" w:rsidP="00670AA9">
      <w:pPr>
        <w:spacing w:line="276" w:lineRule="auto"/>
        <w:rPr>
          <w:rFonts w:ascii="Times New Roman" w:hAnsi="Times New Roman" w:cs="Times New Roman"/>
          <w:sz w:val="24"/>
          <w:szCs w:val="24"/>
        </w:rPr>
      </w:pPr>
      <w:r w:rsidRPr="00ED3B6C">
        <w:rPr>
          <w:rFonts w:ascii="Times New Roman" w:hAnsi="Times New Roman" w:cs="Times New Roman"/>
          <w:sz w:val="24"/>
          <w:szCs w:val="24"/>
        </w:rPr>
        <w:t xml:space="preserve">Technical assistance is currently </w:t>
      </w:r>
      <w:r w:rsidR="00185943">
        <w:rPr>
          <w:rFonts w:ascii="Times New Roman" w:hAnsi="Times New Roman" w:cs="Times New Roman"/>
          <w:sz w:val="24"/>
          <w:szCs w:val="24"/>
        </w:rPr>
        <w:t>available</w:t>
      </w:r>
      <w:r w:rsidR="00185943" w:rsidRPr="00ED3B6C">
        <w:rPr>
          <w:rFonts w:ascii="Times New Roman" w:hAnsi="Times New Roman" w:cs="Times New Roman"/>
          <w:sz w:val="24"/>
          <w:szCs w:val="24"/>
        </w:rPr>
        <w:t xml:space="preserve"> </w:t>
      </w:r>
      <w:r w:rsidRPr="00ED3B6C">
        <w:rPr>
          <w:rFonts w:ascii="Times New Roman" w:hAnsi="Times New Roman" w:cs="Times New Roman"/>
          <w:sz w:val="24"/>
          <w:szCs w:val="24"/>
        </w:rPr>
        <w:t xml:space="preserve">to all </w:t>
      </w:r>
      <w:r w:rsidR="00110FA5">
        <w:rPr>
          <w:rFonts w:ascii="Times New Roman" w:hAnsi="Times New Roman" w:cs="Times New Roman"/>
          <w:sz w:val="24"/>
          <w:szCs w:val="24"/>
        </w:rPr>
        <w:t xml:space="preserve">recognized </w:t>
      </w:r>
      <w:r w:rsidRPr="00ED3B6C">
        <w:rPr>
          <w:rFonts w:ascii="Times New Roman" w:hAnsi="Times New Roman" w:cs="Times New Roman"/>
          <w:sz w:val="24"/>
          <w:szCs w:val="24"/>
        </w:rPr>
        <w:t xml:space="preserve">organizations </w:t>
      </w:r>
      <w:r w:rsidR="0099575D">
        <w:rPr>
          <w:rFonts w:ascii="Times New Roman" w:hAnsi="Times New Roman" w:cs="Times New Roman"/>
          <w:sz w:val="24"/>
          <w:szCs w:val="24"/>
        </w:rPr>
        <w:t>through a variety of mechanisms.</w:t>
      </w:r>
      <w:r w:rsidRPr="00ED3B6C">
        <w:rPr>
          <w:rFonts w:ascii="Times New Roman" w:hAnsi="Times New Roman" w:cs="Times New Roman"/>
          <w:sz w:val="24"/>
          <w:szCs w:val="24"/>
        </w:rPr>
        <w:t xml:space="preserve"> </w:t>
      </w:r>
    </w:p>
    <w:p w14:paraId="7F329DD4" w14:textId="77777777" w:rsidR="00670AA9" w:rsidRDefault="00670AA9" w:rsidP="00670AA9">
      <w:pPr>
        <w:spacing w:line="276" w:lineRule="auto"/>
        <w:rPr>
          <w:rFonts w:ascii="Times New Roman" w:hAnsi="Times New Roman" w:cs="Times New Roman"/>
          <w:sz w:val="24"/>
          <w:szCs w:val="24"/>
        </w:rPr>
      </w:pPr>
    </w:p>
    <w:p w14:paraId="53DDBBDC" w14:textId="77777777" w:rsidR="00670AA9" w:rsidRPr="00670AA9" w:rsidRDefault="00A54CC0" w:rsidP="001436D3">
      <w:pPr>
        <w:pStyle w:val="ListParagraph"/>
        <w:numPr>
          <w:ilvl w:val="0"/>
          <w:numId w:val="31"/>
        </w:numPr>
        <w:spacing w:line="276" w:lineRule="auto"/>
        <w:rPr>
          <w:rFonts w:ascii="Times New Roman" w:hAnsi="Times New Roman" w:cs="Times New Roman"/>
          <w:sz w:val="24"/>
          <w:szCs w:val="24"/>
        </w:rPr>
      </w:pPr>
      <w:r w:rsidRPr="00670AA9">
        <w:rPr>
          <w:rFonts w:ascii="Times New Roman" w:hAnsi="Times New Roman" w:cs="Times New Roman"/>
          <w:sz w:val="24"/>
          <w:szCs w:val="24"/>
        </w:rPr>
        <w:t>Monthly</w:t>
      </w:r>
      <w:r w:rsidR="007C11F8" w:rsidRPr="00670AA9">
        <w:rPr>
          <w:rFonts w:ascii="Times New Roman" w:hAnsi="Times New Roman" w:cs="Times New Roman"/>
          <w:sz w:val="24"/>
          <w:szCs w:val="24"/>
        </w:rPr>
        <w:t xml:space="preserve"> informational webinars to review the standards and data submission requirements;</w:t>
      </w:r>
    </w:p>
    <w:p w14:paraId="7C7CCBD9" w14:textId="77777777" w:rsidR="00670AA9" w:rsidRPr="00670AA9" w:rsidRDefault="00A54CC0" w:rsidP="001436D3">
      <w:pPr>
        <w:pStyle w:val="ListParagraph"/>
        <w:numPr>
          <w:ilvl w:val="0"/>
          <w:numId w:val="31"/>
        </w:numPr>
        <w:spacing w:line="276" w:lineRule="auto"/>
        <w:rPr>
          <w:rFonts w:ascii="Times New Roman" w:hAnsi="Times New Roman" w:cs="Times New Roman"/>
          <w:sz w:val="24"/>
          <w:szCs w:val="24"/>
        </w:rPr>
      </w:pPr>
      <w:r w:rsidRPr="00670AA9">
        <w:rPr>
          <w:rFonts w:ascii="Times New Roman" w:hAnsi="Times New Roman" w:cs="Times New Roman"/>
          <w:sz w:val="24"/>
          <w:szCs w:val="24"/>
        </w:rPr>
        <w:t>Additional</w:t>
      </w:r>
      <w:r w:rsidR="007C11F8" w:rsidRPr="00670AA9">
        <w:rPr>
          <w:rFonts w:ascii="Times New Roman" w:hAnsi="Times New Roman" w:cs="Times New Roman"/>
          <w:sz w:val="24"/>
          <w:szCs w:val="24"/>
        </w:rPr>
        <w:t xml:space="preserve"> webinars as needed; </w:t>
      </w:r>
    </w:p>
    <w:p w14:paraId="5AA5375F" w14:textId="77777777" w:rsidR="00670AA9" w:rsidRPr="00670AA9" w:rsidRDefault="00A54CC0" w:rsidP="001436D3">
      <w:pPr>
        <w:pStyle w:val="ListParagraph"/>
        <w:numPr>
          <w:ilvl w:val="0"/>
          <w:numId w:val="31"/>
        </w:numPr>
        <w:spacing w:line="276" w:lineRule="auto"/>
        <w:rPr>
          <w:rFonts w:ascii="Times New Roman" w:hAnsi="Times New Roman" w:cs="Times New Roman"/>
          <w:sz w:val="24"/>
          <w:szCs w:val="24"/>
        </w:rPr>
      </w:pPr>
      <w:r w:rsidRPr="00670AA9">
        <w:rPr>
          <w:rFonts w:ascii="Times New Roman" w:hAnsi="Times New Roman" w:cs="Times New Roman"/>
          <w:sz w:val="24"/>
          <w:szCs w:val="24"/>
        </w:rPr>
        <w:t>Detailed</w:t>
      </w:r>
      <w:r w:rsidR="007C11F8" w:rsidRPr="00670AA9">
        <w:rPr>
          <w:rFonts w:ascii="Times New Roman" w:hAnsi="Times New Roman" w:cs="Times New Roman"/>
          <w:sz w:val="24"/>
          <w:szCs w:val="24"/>
        </w:rPr>
        <w:t xml:space="preserve"> progress and evaluation reports that include organization-specific summaries and recommendations provided with each report; </w:t>
      </w:r>
    </w:p>
    <w:p w14:paraId="0F4A14F3" w14:textId="77777777" w:rsidR="00670AA9" w:rsidRPr="00670AA9" w:rsidRDefault="00BE26C2" w:rsidP="001436D3">
      <w:pPr>
        <w:pStyle w:val="ListParagraph"/>
        <w:numPr>
          <w:ilvl w:val="0"/>
          <w:numId w:val="31"/>
        </w:numPr>
        <w:spacing w:line="276" w:lineRule="auto"/>
        <w:rPr>
          <w:rFonts w:ascii="Times New Roman" w:hAnsi="Times New Roman" w:cs="Times New Roman"/>
          <w:sz w:val="24"/>
          <w:szCs w:val="24"/>
        </w:rPr>
      </w:pPr>
      <w:r w:rsidRPr="00670AA9">
        <w:rPr>
          <w:rFonts w:ascii="Times New Roman" w:hAnsi="Times New Roman" w:cs="Times New Roman"/>
          <w:sz w:val="24"/>
          <w:szCs w:val="24"/>
        </w:rPr>
        <w:t>T</w:t>
      </w:r>
      <w:r w:rsidR="007C11F8" w:rsidRPr="00670AA9">
        <w:rPr>
          <w:rFonts w:ascii="Times New Roman" w:hAnsi="Times New Roman" w:cs="Times New Roman"/>
          <w:sz w:val="24"/>
          <w:szCs w:val="24"/>
        </w:rPr>
        <w:t xml:space="preserve">echnical assistance calls available to organizations as needed; </w:t>
      </w:r>
    </w:p>
    <w:p w14:paraId="28127529" w14:textId="77777777" w:rsidR="00670AA9" w:rsidRPr="00670AA9" w:rsidRDefault="00A54CC0" w:rsidP="001436D3">
      <w:pPr>
        <w:pStyle w:val="ListParagraph"/>
        <w:numPr>
          <w:ilvl w:val="0"/>
          <w:numId w:val="31"/>
        </w:numPr>
        <w:spacing w:line="276" w:lineRule="auto"/>
        <w:rPr>
          <w:rFonts w:ascii="Times New Roman" w:hAnsi="Times New Roman" w:cs="Times New Roman"/>
          <w:sz w:val="24"/>
          <w:szCs w:val="24"/>
        </w:rPr>
      </w:pPr>
      <w:r w:rsidRPr="00670AA9">
        <w:rPr>
          <w:rFonts w:ascii="Times New Roman" w:hAnsi="Times New Roman" w:cs="Times New Roman"/>
          <w:sz w:val="24"/>
          <w:szCs w:val="24"/>
        </w:rPr>
        <w:t>Direct</w:t>
      </w:r>
      <w:r w:rsidR="007C11F8" w:rsidRPr="00670AA9">
        <w:rPr>
          <w:rFonts w:ascii="Times New Roman" w:hAnsi="Times New Roman" w:cs="Times New Roman"/>
          <w:sz w:val="24"/>
          <w:szCs w:val="24"/>
        </w:rPr>
        <w:t xml:space="preserve"> access through DPRPAsk@cdc.gov </w:t>
      </w:r>
      <w:r w:rsidR="0099575D">
        <w:rPr>
          <w:rFonts w:ascii="Times New Roman" w:hAnsi="Times New Roman" w:cs="Times New Roman"/>
          <w:sz w:val="24"/>
          <w:szCs w:val="24"/>
        </w:rPr>
        <w:t>to</w:t>
      </w:r>
      <w:r w:rsidR="0099575D" w:rsidRPr="00670AA9">
        <w:rPr>
          <w:rFonts w:ascii="Times New Roman" w:hAnsi="Times New Roman" w:cs="Times New Roman"/>
          <w:sz w:val="24"/>
          <w:szCs w:val="24"/>
        </w:rPr>
        <w:t xml:space="preserve"> </w:t>
      </w:r>
      <w:r w:rsidR="0099575D">
        <w:rPr>
          <w:rFonts w:ascii="Times New Roman" w:hAnsi="Times New Roman" w:cs="Times New Roman"/>
          <w:sz w:val="24"/>
          <w:szCs w:val="24"/>
        </w:rPr>
        <w:t>ask</w:t>
      </w:r>
      <w:r w:rsidR="007C11F8" w:rsidRPr="00670AA9">
        <w:rPr>
          <w:rFonts w:ascii="Times New Roman" w:hAnsi="Times New Roman" w:cs="Times New Roman"/>
          <w:sz w:val="24"/>
          <w:szCs w:val="24"/>
        </w:rPr>
        <w:t xml:space="preserve"> questions</w:t>
      </w:r>
      <w:r w:rsidR="00F3088D">
        <w:rPr>
          <w:rFonts w:ascii="Times New Roman" w:hAnsi="Times New Roman" w:cs="Times New Roman"/>
          <w:sz w:val="24"/>
          <w:szCs w:val="24"/>
        </w:rPr>
        <w:t>/seek clarifica</w:t>
      </w:r>
      <w:r w:rsidR="009A1C7C">
        <w:rPr>
          <w:rFonts w:ascii="Times New Roman" w:hAnsi="Times New Roman" w:cs="Times New Roman"/>
          <w:sz w:val="24"/>
          <w:szCs w:val="24"/>
        </w:rPr>
        <w:t>ti</w:t>
      </w:r>
      <w:r w:rsidR="00F3088D">
        <w:rPr>
          <w:rFonts w:ascii="Times New Roman" w:hAnsi="Times New Roman" w:cs="Times New Roman"/>
          <w:sz w:val="24"/>
          <w:szCs w:val="24"/>
        </w:rPr>
        <w:t>on</w:t>
      </w:r>
      <w:r w:rsidR="007C11F8" w:rsidRPr="00670AA9">
        <w:rPr>
          <w:rFonts w:ascii="Times New Roman" w:hAnsi="Times New Roman" w:cs="Times New Roman"/>
          <w:sz w:val="24"/>
          <w:szCs w:val="24"/>
        </w:rPr>
        <w:t xml:space="preserve">, </w:t>
      </w:r>
      <w:r w:rsidR="0099575D">
        <w:rPr>
          <w:rFonts w:ascii="Times New Roman" w:hAnsi="Times New Roman" w:cs="Times New Roman"/>
          <w:sz w:val="24"/>
          <w:szCs w:val="24"/>
        </w:rPr>
        <w:t>request</w:t>
      </w:r>
      <w:r w:rsidR="0099575D" w:rsidRPr="00670AA9">
        <w:rPr>
          <w:rFonts w:ascii="Times New Roman" w:hAnsi="Times New Roman" w:cs="Times New Roman"/>
          <w:sz w:val="24"/>
          <w:szCs w:val="24"/>
        </w:rPr>
        <w:t xml:space="preserve"> </w:t>
      </w:r>
      <w:r w:rsidR="00F3088D">
        <w:rPr>
          <w:rFonts w:ascii="Times New Roman" w:hAnsi="Times New Roman" w:cs="Times New Roman"/>
          <w:sz w:val="24"/>
          <w:szCs w:val="24"/>
        </w:rPr>
        <w:t>information</w:t>
      </w:r>
      <w:r w:rsidR="007C11F8" w:rsidRPr="00670AA9">
        <w:rPr>
          <w:rFonts w:ascii="Times New Roman" w:hAnsi="Times New Roman" w:cs="Times New Roman"/>
          <w:sz w:val="24"/>
          <w:szCs w:val="24"/>
        </w:rPr>
        <w:t>, updat</w:t>
      </w:r>
      <w:r w:rsidR="0099575D">
        <w:rPr>
          <w:rFonts w:ascii="Times New Roman" w:hAnsi="Times New Roman" w:cs="Times New Roman"/>
          <w:sz w:val="24"/>
          <w:szCs w:val="24"/>
        </w:rPr>
        <w:t>e</w:t>
      </w:r>
      <w:r w:rsidR="007C11F8" w:rsidRPr="00670AA9">
        <w:rPr>
          <w:rFonts w:ascii="Times New Roman" w:hAnsi="Times New Roman" w:cs="Times New Roman"/>
          <w:sz w:val="24"/>
          <w:szCs w:val="24"/>
        </w:rPr>
        <w:t xml:space="preserve"> contact information, or request a technical assistance call;</w:t>
      </w:r>
    </w:p>
    <w:p w14:paraId="6725794A" w14:textId="77777777" w:rsidR="00670AA9" w:rsidRPr="00670AA9" w:rsidRDefault="00A54CC0" w:rsidP="001436D3">
      <w:pPr>
        <w:pStyle w:val="ListParagraph"/>
        <w:numPr>
          <w:ilvl w:val="0"/>
          <w:numId w:val="31"/>
        </w:numPr>
        <w:spacing w:line="276" w:lineRule="auto"/>
        <w:rPr>
          <w:rFonts w:ascii="Times New Roman" w:hAnsi="Times New Roman" w:cs="Times New Roman"/>
          <w:sz w:val="24"/>
          <w:szCs w:val="24"/>
        </w:rPr>
      </w:pPr>
      <w:r w:rsidRPr="00670AA9">
        <w:rPr>
          <w:rFonts w:ascii="Times New Roman" w:hAnsi="Times New Roman" w:cs="Times New Roman"/>
          <w:sz w:val="24"/>
          <w:szCs w:val="24"/>
        </w:rPr>
        <w:t>Downloadable</w:t>
      </w:r>
      <w:r w:rsidR="007C11F8" w:rsidRPr="00670AA9">
        <w:rPr>
          <w:rFonts w:ascii="Times New Roman" w:hAnsi="Times New Roman" w:cs="Times New Roman"/>
          <w:sz w:val="24"/>
          <w:szCs w:val="24"/>
        </w:rPr>
        <w:t xml:space="preserve"> tools and resources on CDC’s National DPP website </w:t>
      </w:r>
      <w:r w:rsidR="00286748" w:rsidRPr="00670AA9">
        <w:rPr>
          <w:rFonts w:ascii="Times New Roman" w:hAnsi="Times New Roman" w:cs="Times New Roman"/>
          <w:sz w:val="24"/>
          <w:szCs w:val="24"/>
        </w:rPr>
        <w:t xml:space="preserve">at </w:t>
      </w:r>
      <w:hyperlink r:id="rId32" w:history="1">
        <w:r w:rsidR="00A43BC6" w:rsidRPr="00670AA9">
          <w:rPr>
            <w:rStyle w:val="Hyperlink"/>
            <w:rFonts w:ascii="Times New Roman" w:hAnsi="Times New Roman" w:cs="Times New Roman"/>
            <w:sz w:val="24"/>
            <w:szCs w:val="24"/>
          </w:rPr>
          <w:t>http://www.cdc.gov/diabetes/prevention/lifestyle-program/resources/index.html</w:t>
        </w:r>
      </w:hyperlink>
      <w:r w:rsidR="00A43BC6" w:rsidRPr="00670AA9">
        <w:rPr>
          <w:rFonts w:ascii="Times New Roman" w:hAnsi="Times New Roman" w:cs="Times New Roman"/>
          <w:sz w:val="24"/>
          <w:szCs w:val="24"/>
        </w:rPr>
        <w:t xml:space="preserve">; </w:t>
      </w:r>
    </w:p>
    <w:p w14:paraId="23AAEC18" w14:textId="77777777" w:rsidR="00253783" w:rsidRDefault="00A54CC0" w:rsidP="001436D3">
      <w:pPr>
        <w:pStyle w:val="ListParagraph"/>
        <w:numPr>
          <w:ilvl w:val="0"/>
          <w:numId w:val="31"/>
        </w:numPr>
        <w:spacing w:line="276" w:lineRule="auto"/>
        <w:rPr>
          <w:rFonts w:ascii="Times New Roman" w:hAnsi="Times New Roman" w:cs="Times New Roman"/>
          <w:sz w:val="24"/>
          <w:szCs w:val="24"/>
        </w:rPr>
      </w:pPr>
      <w:r w:rsidRPr="00670AA9">
        <w:rPr>
          <w:rFonts w:ascii="Times New Roman" w:hAnsi="Times New Roman" w:cs="Times New Roman"/>
          <w:sz w:val="24"/>
          <w:szCs w:val="24"/>
        </w:rPr>
        <w:t>Additional</w:t>
      </w:r>
      <w:r w:rsidR="007C11F8" w:rsidRPr="00670AA9">
        <w:rPr>
          <w:rFonts w:ascii="Times New Roman" w:hAnsi="Times New Roman" w:cs="Times New Roman"/>
          <w:sz w:val="24"/>
          <w:szCs w:val="24"/>
        </w:rPr>
        <w:t xml:space="preserve"> resources as available</w:t>
      </w:r>
      <w:r w:rsidR="00253783">
        <w:rPr>
          <w:rFonts w:ascii="Times New Roman" w:hAnsi="Times New Roman" w:cs="Times New Roman"/>
          <w:sz w:val="24"/>
          <w:szCs w:val="24"/>
        </w:rPr>
        <w:t>;</w:t>
      </w:r>
    </w:p>
    <w:p w14:paraId="6F3010E2" w14:textId="7A56C0AC" w:rsidR="00FD310B" w:rsidRPr="00670AA9" w:rsidRDefault="0017580F" w:rsidP="001436D3">
      <w:pPr>
        <w:pStyle w:val="ListParagraph"/>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Customer Support Center.</w:t>
      </w:r>
      <w:r w:rsidR="007C11F8" w:rsidRPr="00670AA9">
        <w:rPr>
          <w:rFonts w:ascii="Times New Roman" w:hAnsi="Times New Roman" w:cs="Times New Roman"/>
          <w:sz w:val="24"/>
          <w:szCs w:val="24"/>
        </w:rPr>
        <w:t xml:space="preserve"> </w:t>
      </w:r>
    </w:p>
    <w:p w14:paraId="2204A8D6" w14:textId="36BAD9CD" w:rsidR="0091288C" w:rsidRDefault="0091288C" w:rsidP="0091288C">
      <w:pPr>
        <w:pStyle w:val="Heading1"/>
        <w:ind w:left="0"/>
        <w:rPr>
          <w:rFonts w:ascii="Times New Roman" w:eastAsiaTheme="minorHAnsi" w:hAnsi="Times New Roman" w:cs="Times New Roman"/>
          <w:b w:val="0"/>
          <w:bCs w:val="0"/>
          <w:sz w:val="24"/>
          <w:szCs w:val="24"/>
        </w:rPr>
      </w:pPr>
    </w:p>
    <w:p w14:paraId="39425002" w14:textId="77777777" w:rsidR="00A86642" w:rsidRDefault="00A86642" w:rsidP="0091288C">
      <w:pPr>
        <w:pStyle w:val="Heading1"/>
        <w:ind w:left="0"/>
        <w:rPr>
          <w:rFonts w:ascii="Times New Roman" w:eastAsiaTheme="minorHAnsi" w:hAnsi="Times New Roman" w:cs="Times New Roman"/>
          <w:b w:val="0"/>
          <w:bCs w:val="0"/>
          <w:sz w:val="24"/>
          <w:szCs w:val="24"/>
        </w:rPr>
      </w:pPr>
    </w:p>
    <w:p w14:paraId="27CDE19A" w14:textId="77777777" w:rsidR="005A5C8B" w:rsidRPr="000146C3" w:rsidRDefault="000146C3" w:rsidP="000146C3">
      <w:pPr>
        <w:pStyle w:val="Heading1"/>
      </w:pPr>
      <w:bookmarkStart w:id="26" w:name="_Toc474314512"/>
      <w:r w:rsidRPr="000146C3">
        <w:t xml:space="preserve">VI. </w:t>
      </w:r>
      <w:r w:rsidR="004C344F" w:rsidRPr="000146C3">
        <w:t>Quality Assurance Assessments</w:t>
      </w:r>
      <w:bookmarkEnd w:id="26"/>
    </w:p>
    <w:p w14:paraId="20548BD7" w14:textId="6EC221D8" w:rsidR="001F690A" w:rsidRPr="005A5C8B" w:rsidRDefault="006E4F7E" w:rsidP="005A5C8B">
      <w:pPr>
        <w:rPr>
          <w:rFonts w:ascii="Times New Roman" w:hAnsi="Times New Roman" w:cs="Times New Roman"/>
          <w:sz w:val="24"/>
          <w:szCs w:val="24"/>
        </w:rPr>
      </w:pPr>
      <w:r>
        <w:rPr>
          <w:rFonts w:ascii="Times New Roman" w:hAnsi="Times New Roman" w:cs="Times New Roman"/>
          <w:sz w:val="24"/>
          <w:szCs w:val="24"/>
        </w:rPr>
        <w:t>Q</w:t>
      </w:r>
      <w:r w:rsidR="00F81E0F" w:rsidRPr="005A5C8B">
        <w:rPr>
          <w:rFonts w:ascii="Times New Roman" w:hAnsi="Times New Roman" w:cs="Times New Roman"/>
          <w:sz w:val="24"/>
          <w:szCs w:val="24"/>
        </w:rPr>
        <w:t xml:space="preserve">uality assurance assessments </w:t>
      </w:r>
      <w:r w:rsidR="00E846A8" w:rsidRPr="005A5C8B">
        <w:rPr>
          <w:rFonts w:ascii="Times New Roman" w:hAnsi="Times New Roman" w:cs="Times New Roman"/>
          <w:spacing w:val="-1"/>
          <w:sz w:val="24"/>
          <w:szCs w:val="24"/>
        </w:rPr>
        <w:t>and</w:t>
      </w:r>
      <w:r w:rsidR="00E846A8" w:rsidRPr="005A5C8B">
        <w:rPr>
          <w:rFonts w:ascii="Times New Roman" w:hAnsi="Times New Roman" w:cs="Times New Roman"/>
          <w:sz w:val="24"/>
          <w:szCs w:val="24"/>
        </w:rPr>
        <w:t xml:space="preserve"> site visits will be</w:t>
      </w:r>
      <w:r w:rsidR="00E846A8" w:rsidRPr="005A5C8B">
        <w:rPr>
          <w:rFonts w:ascii="Times New Roman" w:hAnsi="Times New Roman" w:cs="Times New Roman"/>
          <w:spacing w:val="-1"/>
          <w:sz w:val="24"/>
          <w:szCs w:val="24"/>
        </w:rPr>
        <w:t xml:space="preserve"> conducted</w:t>
      </w:r>
      <w:r w:rsidR="00E846A8" w:rsidRPr="005A5C8B">
        <w:rPr>
          <w:rFonts w:ascii="Times New Roman" w:hAnsi="Times New Roman" w:cs="Times New Roman"/>
          <w:sz w:val="24"/>
          <w:szCs w:val="24"/>
        </w:rPr>
        <w:t xml:space="preserve"> to </w:t>
      </w:r>
      <w:r w:rsidR="00E846A8" w:rsidRPr="005A5C8B">
        <w:rPr>
          <w:rFonts w:ascii="Times New Roman" w:hAnsi="Times New Roman" w:cs="Times New Roman"/>
          <w:spacing w:val="-1"/>
          <w:sz w:val="24"/>
          <w:szCs w:val="24"/>
        </w:rPr>
        <w:t>assure</w:t>
      </w:r>
      <w:r w:rsidR="00E846A8" w:rsidRPr="005A5C8B">
        <w:rPr>
          <w:rFonts w:ascii="Times New Roman" w:hAnsi="Times New Roman" w:cs="Times New Roman"/>
          <w:spacing w:val="-2"/>
          <w:sz w:val="24"/>
          <w:szCs w:val="24"/>
        </w:rPr>
        <w:t xml:space="preserve"> </w:t>
      </w:r>
      <w:r w:rsidR="00E846A8" w:rsidRPr="005A5C8B">
        <w:rPr>
          <w:rFonts w:ascii="Times New Roman" w:hAnsi="Times New Roman" w:cs="Times New Roman"/>
          <w:sz w:val="24"/>
          <w:szCs w:val="24"/>
        </w:rPr>
        <w:t xml:space="preserve">that organizations </w:t>
      </w:r>
      <w:r w:rsidR="00E846A8" w:rsidRPr="005A5C8B">
        <w:rPr>
          <w:rFonts w:ascii="Times New Roman" w:hAnsi="Times New Roman" w:cs="Times New Roman"/>
          <w:spacing w:val="-1"/>
          <w:sz w:val="24"/>
          <w:szCs w:val="24"/>
        </w:rPr>
        <w:t>are</w:t>
      </w:r>
      <w:r w:rsidR="00E846A8" w:rsidRPr="005A5C8B">
        <w:rPr>
          <w:rFonts w:ascii="Times New Roman" w:hAnsi="Times New Roman" w:cs="Times New Roman"/>
          <w:spacing w:val="59"/>
          <w:sz w:val="24"/>
          <w:szCs w:val="24"/>
        </w:rPr>
        <w:t xml:space="preserve"> </w:t>
      </w:r>
      <w:r w:rsidR="00E90B2B" w:rsidRPr="005A5C8B">
        <w:rPr>
          <w:rFonts w:ascii="Times New Roman" w:hAnsi="Times New Roman" w:cs="Times New Roman"/>
          <w:spacing w:val="-5"/>
          <w:sz w:val="24"/>
          <w:szCs w:val="24"/>
        </w:rPr>
        <w:t xml:space="preserve">implementing quality programs </w:t>
      </w:r>
      <w:r w:rsidR="0099575D">
        <w:rPr>
          <w:rFonts w:ascii="Times New Roman" w:hAnsi="Times New Roman" w:cs="Times New Roman"/>
          <w:spacing w:val="-5"/>
          <w:sz w:val="24"/>
          <w:szCs w:val="24"/>
        </w:rPr>
        <w:t>aligned with</w:t>
      </w:r>
      <w:r w:rsidR="0099575D" w:rsidRPr="005A5C8B">
        <w:rPr>
          <w:rFonts w:ascii="Times New Roman" w:hAnsi="Times New Roman" w:cs="Times New Roman"/>
          <w:spacing w:val="-5"/>
          <w:sz w:val="24"/>
          <w:szCs w:val="24"/>
        </w:rPr>
        <w:t xml:space="preserve"> </w:t>
      </w:r>
      <w:r w:rsidR="00E90B2B" w:rsidRPr="005A5C8B">
        <w:rPr>
          <w:rFonts w:ascii="Times New Roman" w:hAnsi="Times New Roman" w:cs="Times New Roman"/>
          <w:spacing w:val="-5"/>
          <w:sz w:val="24"/>
          <w:szCs w:val="24"/>
        </w:rPr>
        <w:t xml:space="preserve">the evidence-based standards, </w:t>
      </w:r>
      <w:r w:rsidR="00E846A8" w:rsidRPr="005A5C8B">
        <w:rPr>
          <w:rFonts w:ascii="Times New Roman" w:hAnsi="Times New Roman" w:cs="Times New Roman"/>
          <w:spacing w:val="-1"/>
          <w:sz w:val="24"/>
          <w:szCs w:val="24"/>
        </w:rPr>
        <w:t>collecting and</w:t>
      </w:r>
      <w:r w:rsidR="00E846A8" w:rsidRPr="005A5C8B">
        <w:rPr>
          <w:rFonts w:ascii="Times New Roman" w:hAnsi="Times New Roman" w:cs="Times New Roman"/>
          <w:spacing w:val="2"/>
          <w:sz w:val="24"/>
          <w:szCs w:val="24"/>
        </w:rPr>
        <w:t xml:space="preserve"> </w:t>
      </w:r>
      <w:r w:rsidR="00E846A8" w:rsidRPr="005A5C8B">
        <w:rPr>
          <w:rFonts w:ascii="Times New Roman" w:hAnsi="Times New Roman" w:cs="Times New Roman"/>
          <w:sz w:val="24"/>
          <w:szCs w:val="24"/>
        </w:rPr>
        <w:t>reporting</w:t>
      </w:r>
      <w:r w:rsidR="00E846A8" w:rsidRPr="005A5C8B">
        <w:rPr>
          <w:rFonts w:ascii="Times New Roman" w:hAnsi="Times New Roman" w:cs="Times New Roman"/>
          <w:spacing w:val="-3"/>
          <w:sz w:val="24"/>
          <w:szCs w:val="24"/>
        </w:rPr>
        <w:t xml:space="preserve"> </w:t>
      </w:r>
      <w:r w:rsidR="00E846A8" w:rsidRPr="005A5C8B">
        <w:rPr>
          <w:rFonts w:ascii="Times New Roman" w:hAnsi="Times New Roman" w:cs="Times New Roman"/>
          <w:spacing w:val="-1"/>
          <w:sz w:val="24"/>
          <w:szCs w:val="24"/>
        </w:rPr>
        <w:t>data</w:t>
      </w:r>
      <w:r w:rsidR="00E90B2B" w:rsidRPr="005A5C8B">
        <w:rPr>
          <w:rFonts w:ascii="Times New Roman" w:hAnsi="Times New Roman" w:cs="Times New Roman"/>
          <w:spacing w:val="-1"/>
          <w:sz w:val="24"/>
          <w:szCs w:val="24"/>
        </w:rPr>
        <w:t xml:space="preserve"> properly,</w:t>
      </w:r>
      <w:r w:rsidR="00E846A8" w:rsidRPr="005A5C8B">
        <w:rPr>
          <w:rFonts w:ascii="Times New Roman" w:hAnsi="Times New Roman" w:cs="Times New Roman"/>
          <w:spacing w:val="1"/>
          <w:sz w:val="24"/>
          <w:szCs w:val="24"/>
        </w:rPr>
        <w:t xml:space="preserve"> </w:t>
      </w:r>
      <w:r w:rsidR="00E846A8" w:rsidRPr="005A5C8B">
        <w:rPr>
          <w:rFonts w:ascii="Times New Roman" w:hAnsi="Times New Roman" w:cs="Times New Roman"/>
          <w:spacing w:val="-1"/>
          <w:sz w:val="24"/>
          <w:szCs w:val="24"/>
        </w:rPr>
        <w:t>and</w:t>
      </w:r>
      <w:r w:rsidR="00E846A8" w:rsidRPr="005A5C8B">
        <w:rPr>
          <w:rFonts w:ascii="Times New Roman" w:hAnsi="Times New Roman" w:cs="Times New Roman"/>
          <w:sz w:val="24"/>
          <w:szCs w:val="24"/>
        </w:rPr>
        <w:t xml:space="preserve"> addressing</w:t>
      </w:r>
      <w:r w:rsidR="00E846A8" w:rsidRPr="005A5C8B">
        <w:rPr>
          <w:rFonts w:ascii="Times New Roman" w:hAnsi="Times New Roman" w:cs="Times New Roman"/>
          <w:spacing w:val="-3"/>
          <w:sz w:val="24"/>
          <w:szCs w:val="24"/>
        </w:rPr>
        <w:t xml:space="preserve"> </w:t>
      </w:r>
      <w:r w:rsidR="00E846A8" w:rsidRPr="005A5C8B">
        <w:rPr>
          <w:rFonts w:ascii="Times New Roman" w:hAnsi="Times New Roman" w:cs="Times New Roman"/>
          <w:spacing w:val="-1"/>
          <w:sz w:val="24"/>
          <w:szCs w:val="24"/>
        </w:rPr>
        <w:t>all</w:t>
      </w:r>
      <w:r w:rsidR="00E846A8" w:rsidRPr="005A5C8B">
        <w:rPr>
          <w:rFonts w:ascii="Times New Roman" w:hAnsi="Times New Roman" w:cs="Times New Roman"/>
          <w:sz w:val="24"/>
          <w:szCs w:val="24"/>
        </w:rPr>
        <w:t xml:space="preserve"> of the</w:t>
      </w:r>
      <w:r w:rsidR="00E846A8" w:rsidRPr="005A5C8B">
        <w:rPr>
          <w:rFonts w:ascii="Times New Roman" w:hAnsi="Times New Roman" w:cs="Times New Roman"/>
          <w:spacing w:val="-2"/>
          <w:sz w:val="24"/>
          <w:szCs w:val="24"/>
        </w:rPr>
        <w:t xml:space="preserve"> </w:t>
      </w:r>
      <w:r w:rsidR="00E846A8" w:rsidRPr="005A5C8B">
        <w:rPr>
          <w:rFonts w:ascii="Times New Roman" w:hAnsi="Times New Roman" w:cs="Times New Roman"/>
          <w:sz w:val="24"/>
          <w:szCs w:val="24"/>
        </w:rPr>
        <w:t xml:space="preserve">DPRP </w:t>
      </w:r>
      <w:r w:rsidR="00E846A8" w:rsidRPr="005A5C8B">
        <w:rPr>
          <w:rFonts w:ascii="Times New Roman" w:hAnsi="Times New Roman" w:cs="Times New Roman"/>
          <w:spacing w:val="-1"/>
          <w:sz w:val="24"/>
          <w:szCs w:val="24"/>
        </w:rPr>
        <w:t>requirements</w:t>
      </w:r>
      <w:r w:rsidR="00D64257">
        <w:rPr>
          <w:rFonts w:ascii="Times New Roman" w:hAnsi="Times New Roman" w:cs="Times New Roman"/>
          <w:sz w:val="24"/>
          <w:szCs w:val="24"/>
        </w:rPr>
        <w:t xml:space="preserve"> for CDC-re</w:t>
      </w:r>
      <w:r w:rsidR="00E846A8" w:rsidRPr="005A5C8B">
        <w:rPr>
          <w:rFonts w:ascii="Times New Roman" w:hAnsi="Times New Roman" w:cs="Times New Roman"/>
          <w:spacing w:val="-1"/>
          <w:sz w:val="24"/>
          <w:szCs w:val="24"/>
        </w:rPr>
        <w:t>cognized</w:t>
      </w:r>
      <w:r w:rsidR="00E846A8" w:rsidRPr="005A5C8B">
        <w:rPr>
          <w:rFonts w:ascii="Times New Roman" w:hAnsi="Times New Roman" w:cs="Times New Roman"/>
          <w:sz w:val="24"/>
          <w:szCs w:val="24"/>
        </w:rPr>
        <w:t xml:space="preserve"> </w:t>
      </w:r>
      <w:r w:rsidR="007F3903">
        <w:rPr>
          <w:rFonts w:ascii="Times New Roman" w:hAnsi="Times New Roman" w:cs="Times New Roman"/>
          <w:spacing w:val="-1"/>
          <w:sz w:val="24"/>
          <w:szCs w:val="24"/>
        </w:rPr>
        <w:t>organizations</w:t>
      </w:r>
      <w:r w:rsidR="00E846A8" w:rsidRPr="005A5C8B">
        <w:rPr>
          <w:rFonts w:ascii="Times New Roman" w:hAnsi="Times New Roman" w:cs="Times New Roman"/>
          <w:spacing w:val="-1"/>
          <w:sz w:val="24"/>
          <w:szCs w:val="24"/>
        </w:rPr>
        <w:t>.</w:t>
      </w:r>
      <w:r w:rsidR="009930AD">
        <w:rPr>
          <w:rFonts w:ascii="Times New Roman" w:hAnsi="Times New Roman" w:cs="Times New Roman"/>
          <w:spacing w:val="-1"/>
          <w:sz w:val="24"/>
          <w:szCs w:val="24"/>
        </w:rPr>
        <w:t xml:space="preserve"> Technical assistance will be provided as needed during the assessment process. </w:t>
      </w:r>
    </w:p>
    <w:p w14:paraId="6685881A" w14:textId="77777777" w:rsidR="001F690A" w:rsidRPr="005B32D7" w:rsidRDefault="001F690A">
      <w:pPr>
        <w:spacing w:before="10"/>
        <w:rPr>
          <w:rFonts w:ascii="Times New Roman" w:eastAsia="Times New Roman" w:hAnsi="Times New Roman" w:cs="Times New Roman"/>
          <w:sz w:val="24"/>
          <w:szCs w:val="24"/>
        </w:rPr>
      </w:pPr>
    </w:p>
    <w:p w14:paraId="2BC334D9" w14:textId="77777777" w:rsidR="00FA29FB" w:rsidRPr="000146C3" w:rsidRDefault="000146C3" w:rsidP="000146C3">
      <w:pPr>
        <w:pStyle w:val="Heading1"/>
      </w:pPr>
      <w:bookmarkStart w:id="27" w:name="_bookmark11"/>
      <w:bookmarkStart w:id="28" w:name="_Toc474314513"/>
      <w:bookmarkEnd w:id="27"/>
      <w:r w:rsidRPr="000146C3">
        <w:t xml:space="preserve">VII. </w:t>
      </w:r>
      <w:r w:rsidR="00FA29FB" w:rsidRPr="000146C3">
        <w:t xml:space="preserve">National Registry of </w:t>
      </w:r>
      <w:r w:rsidR="0056768B" w:rsidRPr="000146C3">
        <w:t xml:space="preserve">Organizations with </w:t>
      </w:r>
      <w:r w:rsidR="00667FC9" w:rsidRPr="000146C3">
        <w:t>CDC</w:t>
      </w:r>
      <w:r w:rsidR="009E2DBF" w:rsidRPr="000146C3">
        <w:t xml:space="preserve"> </w:t>
      </w:r>
      <w:r w:rsidR="00FA29FB" w:rsidRPr="000146C3">
        <w:t>Recogni</w:t>
      </w:r>
      <w:r w:rsidR="0056768B" w:rsidRPr="000146C3">
        <w:t>tion</w:t>
      </w:r>
      <w:bookmarkEnd w:id="28"/>
    </w:p>
    <w:p w14:paraId="7ACF35C8" w14:textId="77777777" w:rsidR="00FA29FB" w:rsidRPr="00286748" w:rsidRDefault="00FA29FB" w:rsidP="00FA29FB">
      <w:pPr>
        <w:rPr>
          <w:rFonts w:ascii="Times New Roman" w:hAnsi="Times New Roman" w:cs="Times New Roman"/>
          <w:sz w:val="24"/>
          <w:szCs w:val="24"/>
        </w:rPr>
      </w:pPr>
      <w:r w:rsidRPr="00286748">
        <w:rPr>
          <w:rFonts w:ascii="Times New Roman" w:hAnsi="Times New Roman" w:cs="Times New Roman"/>
          <w:sz w:val="24"/>
          <w:szCs w:val="24"/>
        </w:rPr>
        <w:t xml:space="preserve">A list of </w:t>
      </w:r>
      <w:r w:rsidR="0056752A">
        <w:rPr>
          <w:rFonts w:ascii="Times New Roman" w:hAnsi="Times New Roman" w:cs="Times New Roman"/>
          <w:sz w:val="24"/>
          <w:szCs w:val="24"/>
        </w:rPr>
        <w:t>CDC-recognized organizations</w:t>
      </w:r>
      <w:r w:rsidRPr="00286748">
        <w:rPr>
          <w:rFonts w:ascii="Times New Roman" w:hAnsi="Times New Roman" w:cs="Times New Roman"/>
          <w:sz w:val="24"/>
          <w:szCs w:val="24"/>
        </w:rPr>
        <w:t xml:space="preserve"> with pending, preliminary, and full recognition will be published on the </w:t>
      </w:r>
      <w:r w:rsidR="0099575D" w:rsidRPr="00FF4100">
        <w:rPr>
          <w:rFonts w:ascii="Times New Roman" w:hAnsi="Times New Roman" w:cs="Times New Roman"/>
          <w:sz w:val="24"/>
          <w:szCs w:val="24"/>
        </w:rPr>
        <w:t xml:space="preserve">CDC </w:t>
      </w:r>
      <w:r w:rsidRPr="00FF4100">
        <w:rPr>
          <w:rFonts w:ascii="Times New Roman" w:hAnsi="Times New Roman" w:cs="Times New Roman"/>
          <w:sz w:val="24"/>
          <w:szCs w:val="24"/>
        </w:rPr>
        <w:t xml:space="preserve">website </w:t>
      </w:r>
      <w:r w:rsidR="00286748" w:rsidRPr="00FF4100">
        <w:rPr>
          <w:rFonts w:ascii="Times New Roman" w:hAnsi="Times New Roman" w:cs="Times New Roman"/>
          <w:sz w:val="24"/>
          <w:szCs w:val="24"/>
        </w:rPr>
        <w:t xml:space="preserve">at </w:t>
      </w:r>
      <w:hyperlink r:id="rId33" w:history="1">
        <w:r w:rsidR="002C44FA" w:rsidRPr="00FF4100">
          <w:rPr>
            <w:rStyle w:val="Hyperlink"/>
            <w:rFonts w:ascii="Times New Roman" w:hAnsi="Times New Roman" w:cs="Times New Roman"/>
            <w:sz w:val="24"/>
            <w:szCs w:val="24"/>
          </w:rPr>
          <w:t>https://nccd.cdc.gov/DDT_DPRP/Registry.aspx</w:t>
        </w:r>
      </w:hyperlink>
      <w:r w:rsidR="004E7298" w:rsidRPr="00FF4100">
        <w:rPr>
          <w:rFonts w:ascii="Times New Roman" w:hAnsi="Times New Roman" w:cs="Times New Roman"/>
          <w:sz w:val="24"/>
          <w:szCs w:val="24"/>
        </w:rPr>
        <w:t xml:space="preserve">. </w:t>
      </w:r>
      <w:r w:rsidR="00F4705D" w:rsidRPr="00FF4100">
        <w:rPr>
          <w:rFonts w:ascii="Times New Roman" w:hAnsi="Times New Roman" w:cs="Times New Roman"/>
          <w:sz w:val="24"/>
          <w:szCs w:val="24"/>
        </w:rPr>
        <w:t>Other</w:t>
      </w:r>
      <w:r w:rsidR="00F4705D">
        <w:rPr>
          <w:rFonts w:ascii="Times New Roman" w:hAnsi="Times New Roman" w:cs="Times New Roman"/>
          <w:sz w:val="24"/>
          <w:szCs w:val="24"/>
        </w:rPr>
        <w:t xml:space="preserve"> data fields listed on the CDC website include: organization name, code, main address, state, zip code, phone number, public website (where available and provided to CDC), class type, and who can participate (e.g., public, members only, employees, etc.).</w:t>
      </w:r>
    </w:p>
    <w:p w14:paraId="7A4F2866" w14:textId="77777777" w:rsidR="007C3A23" w:rsidRDefault="007C3A23" w:rsidP="007C3A23">
      <w:pPr>
        <w:pStyle w:val="Heading1"/>
        <w:ind w:left="0"/>
        <w:rPr>
          <w:rFonts w:asciiTheme="minorHAnsi" w:eastAsiaTheme="minorHAnsi" w:hAnsiTheme="minorHAnsi"/>
          <w:b w:val="0"/>
          <w:bCs w:val="0"/>
          <w:sz w:val="22"/>
          <w:szCs w:val="22"/>
        </w:rPr>
      </w:pPr>
      <w:bookmarkStart w:id="29" w:name="_bookmark12"/>
      <w:bookmarkEnd w:id="29"/>
    </w:p>
    <w:p w14:paraId="49CDBCE0" w14:textId="77777777" w:rsidR="007C3A23" w:rsidRPr="000146C3" w:rsidRDefault="000146C3" w:rsidP="000146C3">
      <w:pPr>
        <w:pStyle w:val="Heading1"/>
      </w:pPr>
      <w:bookmarkStart w:id="30" w:name="_Toc474314514"/>
      <w:r w:rsidRPr="000146C3">
        <w:t xml:space="preserve">VIII. </w:t>
      </w:r>
      <w:r w:rsidR="007C3A23" w:rsidRPr="000146C3">
        <w:t>Guidance Documents</w:t>
      </w:r>
      <w:bookmarkEnd w:id="30"/>
    </w:p>
    <w:p w14:paraId="74D3C5E6" w14:textId="77777777" w:rsidR="006F7682" w:rsidRDefault="006F7682">
      <w:pPr>
        <w:pStyle w:val="Heading2"/>
        <w:spacing w:before="214"/>
        <w:rPr>
          <w:sz w:val="28"/>
          <w:szCs w:val="28"/>
        </w:rPr>
      </w:pPr>
    </w:p>
    <w:p w14:paraId="7B5BF14D" w14:textId="77777777" w:rsidR="005933B1" w:rsidRDefault="005933B1">
      <w:pPr>
        <w:pStyle w:val="Heading2"/>
        <w:spacing w:before="214"/>
        <w:rPr>
          <w:sz w:val="28"/>
          <w:szCs w:val="28"/>
        </w:rPr>
      </w:pPr>
    </w:p>
    <w:p w14:paraId="114514C8" w14:textId="77777777" w:rsidR="005933B1" w:rsidRDefault="005933B1">
      <w:pPr>
        <w:pStyle w:val="Heading2"/>
        <w:spacing w:before="214"/>
        <w:rPr>
          <w:sz w:val="28"/>
          <w:szCs w:val="28"/>
        </w:rPr>
      </w:pPr>
    </w:p>
    <w:p w14:paraId="49F89B93" w14:textId="77777777" w:rsidR="005933B1" w:rsidRDefault="005933B1">
      <w:pPr>
        <w:pStyle w:val="Heading2"/>
        <w:spacing w:before="214"/>
        <w:rPr>
          <w:sz w:val="28"/>
          <w:szCs w:val="28"/>
        </w:rPr>
      </w:pPr>
    </w:p>
    <w:p w14:paraId="61753AE1" w14:textId="77777777" w:rsidR="005933B1" w:rsidRDefault="005933B1">
      <w:pPr>
        <w:pStyle w:val="Heading2"/>
        <w:spacing w:before="214"/>
        <w:rPr>
          <w:sz w:val="28"/>
          <w:szCs w:val="28"/>
        </w:rPr>
      </w:pPr>
    </w:p>
    <w:p w14:paraId="6960B9D4" w14:textId="77777777" w:rsidR="00AC4298" w:rsidRDefault="00AC4298">
      <w:pPr>
        <w:pStyle w:val="Heading2"/>
        <w:spacing w:before="214"/>
        <w:rPr>
          <w:sz w:val="28"/>
          <w:szCs w:val="28"/>
        </w:rPr>
      </w:pPr>
    </w:p>
    <w:p w14:paraId="3EC5F007" w14:textId="77777777" w:rsidR="00AC4298" w:rsidRDefault="00AC4298">
      <w:pPr>
        <w:pStyle w:val="Heading2"/>
        <w:spacing w:before="214"/>
        <w:rPr>
          <w:sz w:val="28"/>
          <w:szCs w:val="28"/>
        </w:rPr>
      </w:pPr>
    </w:p>
    <w:p w14:paraId="4A96199B" w14:textId="77777777" w:rsidR="00983375" w:rsidRDefault="00983375">
      <w:pPr>
        <w:pStyle w:val="Heading2"/>
        <w:spacing w:before="214"/>
        <w:rPr>
          <w:sz w:val="28"/>
          <w:szCs w:val="28"/>
        </w:rPr>
      </w:pPr>
    </w:p>
    <w:p w14:paraId="7B6119B6" w14:textId="77777777" w:rsidR="00983375" w:rsidRDefault="00983375">
      <w:pPr>
        <w:pStyle w:val="Heading2"/>
        <w:spacing w:before="214"/>
        <w:rPr>
          <w:sz w:val="28"/>
          <w:szCs w:val="28"/>
        </w:rPr>
      </w:pPr>
    </w:p>
    <w:p w14:paraId="5724431E" w14:textId="77777777" w:rsidR="00983375" w:rsidRDefault="00983375">
      <w:pPr>
        <w:pStyle w:val="Heading2"/>
        <w:spacing w:before="214"/>
        <w:rPr>
          <w:sz w:val="28"/>
          <w:szCs w:val="28"/>
        </w:rPr>
      </w:pPr>
    </w:p>
    <w:p w14:paraId="252FB43C" w14:textId="77777777" w:rsidR="00983375" w:rsidRDefault="00983375">
      <w:pPr>
        <w:pStyle w:val="Heading2"/>
        <w:spacing w:before="214"/>
        <w:rPr>
          <w:sz w:val="28"/>
          <w:szCs w:val="28"/>
        </w:rPr>
      </w:pPr>
    </w:p>
    <w:p w14:paraId="32222F93" w14:textId="77777777" w:rsidR="00E0224D" w:rsidRDefault="00E0224D">
      <w:pPr>
        <w:pStyle w:val="Heading2"/>
        <w:spacing w:before="214"/>
        <w:rPr>
          <w:sz w:val="28"/>
          <w:szCs w:val="28"/>
        </w:rPr>
      </w:pPr>
    </w:p>
    <w:p w14:paraId="6487E2B5" w14:textId="77777777" w:rsidR="00E0224D" w:rsidRDefault="00E0224D">
      <w:pPr>
        <w:pStyle w:val="Heading2"/>
        <w:spacing w:before="214"/>
        <w:rPr>
          <w:sz w:val="28"/>
          <w:szCs w:val="28"/>
        </w:rPr>
      </w:pPr>
    </w:p>
    <w:p w14:paraId="4C111E75" w14:textId="77777777" w:rsidR="00E0224D" w:rsidRDefault="00E0224D">
      <w:pPr>
        <w:pStyle w:val="Heading2"/>
        <w:spacing w:before="214"/>
        <w:rPr>
          <w:sz w:val="28"/>
          <w:szCs w:val="28"/>
        </w:rPr>
      </w:pPr>
    </w:p>
    <w:p w14:paraId="47CA4D23" w14:textId="77777777" w:rsidR="00E0224D" w:rsidRDefault="00E0224D">
      <w:pPr>
        <w:pStyle w:val="Heading2"/>
        <w:spacing w:before="214"/>
        <w:rPr>
          <w:sz w:val="28"/>
          <w:szCs w:val="28"/>
        </w:rPr>
      </w:pPr>
    </w:p>
    <w:p w14:paraId="36FE215D" w14:textId="77777777" w:rsidR="00E0224D" w:rsidRDefault="00E0224D">
      <w:pPr>
        <w:pStyle w:val="Heading2"/>
        <w:spacing w:before="214"/>
        <w:rPr>
          <w:sz w:val="28"/>
          <w:szCs w:val="28"/>
        </w:rPr>
      </w:pPr>
    </w:p>
    <w:p w14:paraId="4E52CAF8" w14:textId="77777777" w:rsidR="00E0224D" w:rsidRDefault="00E0224D">
      <w:pPr>
        <w:pStyle w:val="Heading2"/>
        <w:spacing w:before="214"/>
        <w:rPr>
          <w:sz w:val="28"/>
          <w:szCs w:val="28"/>
        </w:rPr>
      </w:pPr>
    </w:p>
    <w:p w14:paraId="5941724B" w14:textId="77777777" w:rsidR="00E0224D" w:rsidRDefault="00E0224D">
      <w:pPr>
        <w:pStyle w:val="Heading2"/>
        <w:spacing w:before="214"/>
        <w:rPr>
          <w:sz w:val="28"/>
          <w:szCs w:val="28"/>
        </w:rPr>
      </w:pPr>
    </w:p>
    <w:p w14:paraId="3ECA9E28" w14:textId="77777777" w:rsidR="00E0224D" w:rsidRDefault="00E0224D">
      <w:pPr>
        <w:pStyle w:val="Heading2"/>
        <w:spacing w:before="214"/>
        <w:rPr>
          <w:sz w:val="28"/>
          <w:szCs w:val="28"/>
        </w:rPr>
      </w:pPr>
    </w:p>
    <w:p w14:paraId="7E22487B" w14:textId="77777777" w:rsidR="00E0224D" w:rsidRDefault="00E0224D">
      <w:pPr>
        <w:pStyle w:val="Heading2"/>
        <w:spacing w:before="214"/>
        <w:rPr>
          <w:sz w:val="28"/>
          <w:szCs w:val="28"/>
        </w:rPr>
      </w:pPr>
    </w:p>
    <w:p w14:paraId="7DA90F86" w14:textId="77777777" w:rsidR="008066CD" w:rsidRPr="007253F8" w:rsidRDefault="0050178D" w:rsidP="00634747">
      <w:pPr>
        <w:pStyle w:val="Heading2"/>
        <w:ind w:left="0"/>
      </w:pPr>
      <w:bookmarkStart w:id="31" w:name="_bookmark13"/>
      <w:bookmarkStart w:id="32" w:name="_Toc474314515"/>
      <w:bookmarkEnd w:id="31"/>
      <w:r>
        <w:t>A</w:t>
      </w:r>
      <w:r w:rsidR="007253F8" w:rsidRPr="007253F8">
        <w:t xml:space="preserve">ppendix A. </w:t>
      </w:r>
      <w:r w:rsidR="008066CD" w:rsidRPr="007253F8">
        <w:t>Organizational Capacity Assessment</w:t>
      </w:r>
      <w:bookmarkEnd w:id="32"/>
    </w:p>
    <w:p w14:paraId="59C57BBE" w14:textId="77777777" w:rsidR="008066CD" w:rsidRDefault="008066CD" w:rsidP="008066CD">
      <w:pPr>
        <w:spacing w:before="2"/>
        <w:rPr>
          <w:rFonts w:ascii="Arial" w:eastAsia="Arial" w:hAnsi="Arial" w:cs="Arial"/>
          <w:sz w:val="33"/>
          <w:szCs w:val="33"/>
        </w:rPr>
      </w:pPr>
    </w:p>
    <w:p w14:paraId="08290FCE" w14:textId="77777777" w:rsidR="008066CD" w:rsidRPr="00C17AF4" w:rsidRDefault="008066CD" w:rsidP="00C17AF4">
      <w:pPr>
        <w:rPr>
          <w:rFonts w:ascii="Times New Roman" w:hAnsi="Times New Roman" w:cs="Times New Roman"/>
          <w:b/>
          <w:bCs/>
          <w:i/>
          <w:sz w:val="24"/>
          <w:szCs w:val="24"/>
        </w:rPr>
      </w:pPr>
      <w:r w:rsidRPr="00C17AF4">
        <w:rPr>
          <w:rFonts w:ascii="Times New Roman" w:hAnsi="Times New Roman" w:cs="Times New Roman"/>
          <w:b/>
          <w:sz w:val="24"/>
          <w:szCs w:val="24"/>
        </w:rPr>
        <w:t>Introduction</w:t>
      </w:r>
    </w:p>
    <w:p w14:paraId="2A4FF4E7" w14:textId="77777777" w:rsidR="008066CD" w:rsidRDefault="008066CD" w:rsidP="003C2253">
      <w:pPr>
        <w:pStyle w:val="BodyText"/>
        <w:spacing w:before="51" w:line="276" w:lineRule="auto"/>
        <w:ind w:left="280" w:right="253" w:firstLine="0"/>
      </w:pPr>
      <w:r>
        <w:t>The</w:t>
      </w:r>
      <w:r>
        <w:rPr>
          <w:spacing w:val="-2"/>
        </w:rPr>
        <w:t xml:space="preserve"> </w:t>
      </w:r>
      <w:r>
        <w:t xml:space="preserve">CDC </w:t>
      </w:r>
      <w:r>
        <w:rPr>
          <w:spacing w:val="-1"/>
        </w:rPr>
        <w:t>Diabetes</w:t>
      </w:r>
      <w:r>
        <w:t xml:space="preserve"> Prevention </w:t>
      </w:r>
      <w:r>
        <w:rPr>
          <w:spacing w:val="-1"/>
        </w:rPr>
        <w:t>Recognition</w:t>
      </w:r>
      <w:r>
        <w:t xml:space="preserve"> Program</w:t>
      </w:r>
      <w:r w:rsidR="0090490E">
        <w:t xml:space="preserve"> (DPRP)</w:t>
      </w:r>
      <w:r>
        <w:t xml:space="preserve"> is a </w:t>
      </w:r>
      <w:r>
        <w:rPr>
          <w:spacing w:val="-1"/>
        </w:rPr>
        <w:t>voluntary</w:t>
      </w:r>
      <w:r>
        <w:rPr>
          <w:spacing w:val="-5"/>
        </w:rPr>
        <w:t xml:space="preserve"> </w:t>
      </w:r>
      <w:r>
        <w:rPr>
          <w:spacing w:val="-1"/>
        </w:rPr>
        <w:t>program</w:t>
      </w:r>
      <w:r>
        <w:rPr>
          <w:spacing w:val="2"/>
        </w:rPr>
        <w:t xml:space="preserve"> </w:t>
      </w:r>
      <w:r>
        <w:rPr>
          <w:spacing w:val="-1"/>
        </w:rPr>
        <w:t>for organizations</w:t>
      </w:r>
      <w:r w:rsidRPr="00EA3738">
        <w:t xml:space="preserve"> </w:t>
      </w:r>
      <w:r>
        <w:rPr>
          <w:spacing w:val="-1"/>
        </w:rPr>
        <w:t>interested</w:t>
      </w:r>
      <w:r>
        <w:t xml:space="preserve"> in </w:t>
      </w:r>
      <w:r>
        <w:rPr>
          <w:spacing w:val="-1"/>
        </w:rPr>
        <w:t>establishing</w:t>
      </w:r>
      <w:r>
        <w:t xml:space="preserve"> </w:t>
      </w:r>
      <w:r>
        <w:rPr>
          <w:spacing w:val="-1"/>
        </w:rPr>
        <w:t>local</w:t>
      </w:r>
      <w:r>
        <w:t xml:space="preserve"> </w:t>
      </w:r>
      <w:r>
        <w:rPr>
          <w:spacing w:val="-1"/>
        </w:rPr>
        <w:t>evidence-based</w:t>
      </w:r>
      <w:r>
        <w:t xml:space="preserve"> </w:t>
      </w:r>
      <w:r>
        <w:rPr>
          <w:spacing w:val="-1"/>
        </w:rPr>
        <w:t>lifestyle change programs</w:t>
      </w:r>
      <w:r>
        <w:t xml:space="preserve"> for </w:t>
      </w:r>
      <w:r>
        <w:rPr>
          <w:spacing w:val="-1"/>
        </w:rPr>
        <w:t>people</w:t>
      </w:r>
      <w:r>
        <w:t xml:space="preserve"> </w:t>
      </w:r>
      <w:r>
        <w:rPr>
          <w:spacing w:val="-1"/>
        </w:rPr>
        <w:t>at</w:t>
      </w:r>
      <w:r>
        <w:t xml:space="preserve"> high risk</w:t>
      </w:r>
      <w:r w:rsidRPr="00EA3738">
        <w:t xml:space="preserve"> </w:t>
      </w:r>
      <w:r>
        <w:t>for</w:t>
      </w:r>
      <w:r>
        <w:rPr>
          <w:spacing w:val="-2"/>
        </w:rPr>
        <w:t xml:space="preserve"> </w:t>
      </w:r>
      <w:r>
        <w:rPr>
          <w:spacing w:val="-1"/>
        </w:rPr>
        <w:t xml:space="preserve">type </w:t>
      </w:r>
      <w:r>
        <w:t xml:space="preserve">2 </w:t>
      </w:r>
      <w:r>
        <w:rPr>
          <w:spacing w:val="-1"/>
        </w:rPr>
        <w:t>diabetes.</w:t>
      </w:r>
      <w:r>
        <w:t xml:space="preserve"> </w:t>
      </w:r>
      <w:r>
        <w:rPr>
          <w:spacing w:val="-1"/>
        </w:rPr>
        <w:t>Organizations</w:t>
      </w:r>
      <w:r>
        <w:t xml:space="preserve"> </w:t>
      </w:r>
      <w:r>
        <w:rPr>
          <w:spacing w:val="-1"/>
        </w:rPr>
        <w:t>interested</w:t>
      </w:r>
      <w:r>
        <w:t xml:space="preserve"> in applying</w:t>
      </w:r>
      <w:r>
        <w:rPr>
          <w:spacing w:val="-3"/>
        </w:rPr>
        <w:t xml:space="preserve"> </w:t>
      </w:r>
      <w:r>
        <w:t xml:space="preserve">to </w:t>
      </w:r>
      <w:r>
        <w:rPr>
          <w:spacing w:val="-1"/>
        </w:rPr>
        <w:t>become</w:t>
      </w:r>
      <w:r>
        <w:rPr>
          <w:spacing w:val="1"/>
        </w:rPr>
        <w:t xml:space="preserve"> </w:t>
      </w:r>
      <w:r>
        <w:t>a</w:t>
      </w:r>
      <w:r>
        <w:rPr>
          <w:spacing w:val="-1"/>
        </w:rPr>
        <w:t xml:space="preserve"> </w:t>
      </w:r>
      <w:r>
        <w:t>CDC-</w:t>
      </w:r>
      <w:r w:rsidR="00F50F40">
        <w:rPr>
          <w:spacing w:val="-1"/>
        </w:rPr>
        <w:t>r</w:t>
      </w:r>
      <w:r>
        <w:rPr>
          <w:spacing w:val="-1"/>
        </w:rPr>
        <w:t>ecognized</w:t>
      </w:r>
      <w:r w:rsidRPr="00EA3738">
        <w:t xml:space="preserve"> </w:t>
      </w:r>
      <w:r w:rsidR="00F50F40">
        <w:rPr>
          <w:spacing w:val="-1"/>
        </w:rPr>
        <w:t>d</w:t>
      </w:r>
      <w:r>
        <w:rPr>
          <w:spacing w:val="-1"/>
        </w:rPr>
        <w:t>iabetes</w:t>
      </w:r>
      <w:r>
        <w:t xml:space="preserve"> </w:t>
      </w:r>
      <w:r w:rsidR="00F50F40">
        <w:t>p</w:t>
      </w:r>
      <w:r>
        <w:t xml:space="preserve">revention </w:t>
      </w:r>
      <w:r w:rsidR="00F50F40">
        <w:rPr>
          <w:spacing w:val="-1"/>
        </w:rPr>
        <w:t>p</w:t>
      </w:r>
      <w:r>
        <w:rPr>
          <w:spacing w:val="-1"/>
        </w:rPr>
        <w:t>rogram</w:t>
      </w:r>
      <w:r>
        <w:t xml:space="preserve"> are</w:t>
      </w:r>
      <w:r>
        <w:rPr>
          <w:spacing w:val="-1"/>
        </w:rPr>
        <w:t xml:space="preserve"> </w:t>
      </w:r>
      <w:r>
        <w:t>strongly</w:t>
      </w:r>
      <w:r>
        <w:rPr>
          <w:spacing w:val="-3"/>
        </w:rPr>
        <w:t xml:space="preserve"> </w:t>
      </w:r>
      <w:r>
        <w:rPr>
          <w:spacing w:val="-1"/>
        </w:rPr>
        <w:t>advised</w:t>
      </w:r>
      <w:r>
        <w:rPr>
          <w:spacing w:val="1"/>
        </w:rPr>
        <w:t xml:space="preserve"> </w:t>
      </w:r>
      <w:r>
        <w:t xml:space="preserve">to </w:t>
      </w:r>
      <w:r>
        <w:rPr>
          <w:spacing w:val="-1"/>
        </w:rPr>
        <w:t>read</w:t>
      </w:r>
      <w:r>
        <w:t xml:space="preserve"> the</w:t>
      </w:r>
      <w:r>
        <w:rPr>
          <w:spacing w:val="2"/>
        </w:rPr>
        <w:t xml:space="preserve"> </w:t>
      </w:r>
      <w:r>
        <w:rPr>
          <w:i/>
        </w:rPr>
        <w:t>CDC DPRP</w:t>
      </w:r>
      <w:r>
        <w:rPr>
          <w:i/>
          <w:spacing w:val="-1"/>
        </w:rPr>
        <w:t xml:space="preserve"> </w:t>
      </w:r>
      <w:r>
        <w:rPr>
          <w:i/>
        </w:rPr>
        <w:t>Standards and</w:t>
      </w:r>
      <w:r>
        <w:rPr>
          <w:i/>
          <w:spacing w:val="41"/>
        </w:rPr>
        <w:t xml:space="preserve"> </w:t>
      </w:r>
      <w:r>
        <w:rPr>
          <w:i/>
          <w:spacing w:val="-1"/>
        </w:rPr>
        <w:t>Operating</w:t>
      </w:r>
      <w:r>
        <w:rPr>
          <w:i/>
        </w:rPr>
        <w:t xml:space="preserve"> </w:t>
      </w:r>
      <w:r>
        <w:rPr>
          <w:i/>
          <w:spacing w:val="-1"/>
        </w:rPr>
        <w:t>Procedures</w:t>
      </w:r>
      <w:r>
        <w:rPr>
          <w:i/>
          <w:spacing w:val="2"/>
        </w:rPr>
        <w:t xml:space="preserve"> </w:t>
      </w:r>
      <w:r>
        <w:t xml:space="preserve">and </w:t>
      </w:r>
      <w:r>
        <w:rPr>
          <w:spacing w:val="-1"/>
        </w:rPr>
        <w:t>complete</w:t>
      </w:r>
      <w:r>
        <w:t xml:space="preserve"> this Capacity</w:t>
      </w:r>
      <w:r>
        <w:rPr>
          <w:spacing w:val="-3"/>
        </w:rPr>
        <w:t xml:space="preserve"> </w:t>
      </w:r>
      <w:r w:rsidR="00F50F40">
        <w:rPr>
          <w:spacing w:val="-1"/>
        </w:rPr>
        <w:t>Assessment</w:t>
      </w:r>
      <w:r>
        <w:t xml:space="preserve"> prior to applying</w:t>
      </w:r>
      <w:r>
        <w:rPr>
          <w:spacing w:val="-3"/>
        </w:rPr>
        <w:t xml:space="preserve"> </w:t>
      </w:r>
      <w:r>
        <w:rPr>
          <w:spacing w:val="-1"/>
        </w:rPr>
        <w:t>for</w:t>
      </w:r>
      <w:r w:rsidRPr="00EA3738">
        <w:t xml:space="preserve"> </w:t>
      </w:r>
      <w:r>
        <w:rPr>
          <w:spacing w:val="-1"/>
        </w:rPr>
        <w:t>recognition.</w:t>
      </w:r>
    </w:p>
    <w:p w14:paraId="58731C0E" w14:textId="77777777" w:rsidR="008066CD" w:rsidRDefault="008066CD" w:rsidP="003C2253">
      <w:pPr>
        <w:spacing w:before="8" w:line="276" w:lineRule="auto"/>
        <w:rPr>
          <w:rFonts w:ascii="Times New Roman" w:eastAsia="Times New Roman" w:hAnsi="Times New Roman" w:cs="Times New Roman"/>
          <w:sz w:val="24"/>
          <w:szCs w:val="24"/>
        </w:rPr>
      </w:pPr>
    </w:p>
    <w:p w14:paraId="530832A1" w14:textId="77777777" w:rsidR="008066CD" w:rsidRPr="00C17AF4" w:rsidRDefault="008066CD" w:rsidP="00C17AF4">
      <w:pPr>
        <w:rPr>
          <w:rFonts w:ascii="Times New Roman" w:hAnsi="Times New Roman" w:cs="Times New Roman"/>
          <w:b/>
          <w:bCs/>
          <w:i/>
          <w:sz w:val="24"/>
          <w:szCs w:val="24"/>
        </w:rPr>
      </w:pPr>
      <w:r w:rsidRPr="00C17AF4">
        <w:rPr>
          <w:rFonts w:ascii="Times New Roman" w:hAnsi="Times New Roman" w:cs="Times New Roman"/>
          <w:b/>
          <w:sz w:val="24"/>
          <w:szCs w:val="24"/>
        </w:rPr>
        <w:t>Benefits</w:t>
      </w:r>
      <w:r w:rsidRPr="00C17AF4">
        <w:rPr>
          <w:rFonts w:ascii="Times New Roman" w:hAnsi="Times New Roman" w:cs="Times New Roman"/>
          <w:b/>
          <w:spacing w:val="1"/>
          <w:sz w:val="24"/>
          <w:szCs w:val="24"/>
        </w:rPr>
        <w:t xml:space="preserve"> </w:t>
      </w:r>
      <w:r w:rsidRPr="00C17AF4">
        <w:rPr>
          <w:rFonts w:ascii="Times New Roman" w:hAnsi="Times New Roman" w:cs="Times New Roman"/>
          <w:b/>
          <w:sz w:val="24"/>
          <w:szCs w:val="24"/>
        </w:rPr>
        <w:t xml:space="preserve">of </w:t>
      </w:r>
      <w:r w:rsidRPr="00C17AF4">
        <w:rPr>
          <w:rFonts w:ascii="Times New Roman" w:hAnsi="Times New Roman" w:cs="Times New Roman"/>
          <w:b/>
          <w:spacing w:val="-2"/>
          <w:sz w:val="24"/>
          <w:szCs w:val="24"/>
        </w:rPr>
        <w:t>Completing</w:t>
      </w:r>
      <w:r w:rsidRPr="00C17AF4">
        <w:rPr>
          <w:rFonts w:ascii="Times New Roman" w:hAnsi="Times New Roman" w:cs="Times New Roman"/>
          <w:b/>
          <w:spacing w:val="1"/>
          <w:sz w:val="24"/>
          <w:szCs w:val="24"/>
        </w:rPr>
        <w:t xml:space="preserve"> </w:t>
      </w:r>
      <w:r w:rsidRPr="00C17AF4">
        <w:rPr>
          <w:rFonts w:ascii="Times New Roman" w:hAnsi="Times New Roman" w:cs="Times New Roman"/>
          <w:b/>
          <w:sz w:val="24"/>
          <w:szCs w:val="24"/>
        </w:rPr>
        <w:t>the Capacity Assessment</w:t>
      </w:r>
    </w:p>
    <w:p w14:paraId="7C8B39C1" w14:textId="69B681CD" w:rsidR="008066CD" w:rsidRPr="006A1944" w:rsidRDefault="008066CD" w:rsidP="003C2253">
      <w:pPr>
        <w:spacing w:before="51" w:line="276" w:lineRule="auto"/>
        <w:ind w:left="280" w:right="25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Assessing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your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organization’s</w:t>
      </w:r>
      <w:r>
        <w:rPr>
          <w:rFonts w:ascii="Times New Roman" w:eastAsia="Times New Roman" w:hAnsi="Times New Roman" w:cs="Times New Roman"/>
          <w:sz w:val="24"/>
          <w:szCs w:val="24"/>
        </w:rPr>
        <w:t xml:space="preserve"> capacity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identify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areas</w:t>
      </w:r>
      <w:r>
        <w:rPr>
          <w:rFonts w:ascii="Times New Roman" w:eastAsia="Times New Roman" w:hAnsi="Times New Roman" w:cs="Times New Roman"/>
          <w:sz w:val="24"/>
          <w:szCs w:val="24"/>
        </w:rPr>
        <w:t xml:space="preserve"> that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need to be </w:t>
      </w:r>
      <w:r>
        <w:rPr>
          <w:rFonts w:ascii="Times New Roman" w:eastAsia="Times New Roman" w:hAnsi="Times New Roman" w:cs="Times New Roman"/>
          <w:spacing w:val="-1"/>
          <w:sz w:val="24"/>
          <w:szCs w:val="24"/>
        </w:rPr>
        <w:t>enhanced,</w:t>
      </w:r>
      <w:r>
        <w:rPr>
          <w:rFonts w:ascii="Times New Roman" w:eastAsia="Times New Roman" w:hAnsi="Times New Roman" w:cs="Times New Roman"/>
          <w:sz w:val="24"/>
          <w:szCs w:val="24"/>
        </w:rPr>
        <w:t xml:space="preserve"> prior</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applying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 xml:space="preserve">CDC </w:t>
      </w:r>
      <w:r>
        <w:rPr>
          <w:rFonts w:ascii="Times New Roman" w:eastAsia="Times New Roman" w:hAnsi="Times New Roman" w:cs="Times New Roman"/>
          <w:spacing w:val="-1"/>
          <w:sz w:val="24"/>
          <w:szCs w:val="24"/>
        </w:rPr>
        <w:t>recognition,</w:t>
      </w:r>
      <w:r>
        <w:rPr>
          <w:rFonts w:ascii="Times New Roman" w:eastAsia="Times New Roman" w:hAnsi="Times New Roman" w:cs="Times New Roman"/>
          <w:sz w:val="24"/>
          <w:szCs w:val="24"/>
        </w:rPr>
        <w:t xml:space="preserve"> to 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organization</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able</w:t>
      </w:r>
      <w:r>
        <w:rPr>
          <w:rFonts w:ascii="Times New Roman" w:eastAsia="Times New Roman" w:hAnsi="Times New Roman" w:cs="Times New Roman"/>
          <w:sz w:val="24"/>
          <w:szCs w:val="24"/>
        </w:rPr>
        <w:t xml:space="preserve"> to deliver the yearlong lifestyle change program with quality and fidelity to th</w:t>
      </w:r>
      <w:r w:rsidR="00F50F40">
        <w:rPr>
          <w:rFonts w:ascii="Times New Roman" w:eastAsia="Times New Roman" w:hAnsi="Times New Roman" w:cs="Times New Roman"/>
          <w:sz w:val="24"/>
          <w:szCs w:val="24"/>
        </w:rPr>
        <w:t>e evidence-based DPRP Standards</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sustain</w:t>
      </w:r>
      <w:r>
        <w:rPr>
          <w:rFonts w:ascii="Times New Roman" w:eastAsia="Times New Roman" w:hAnsi="Times New Roman" w:cs="Times New Roman"/>
          <w:sz w:val="24"/>
          <w:szCs w:val="24"/>
        </w:rPr>
        <w:t xml:space="preserve"> the</w:t>
      </w:r>
      <w:r w:rsidRPr="00EA3738">
        <w:t xml:space="preserve"> </w:t>
      </w:r>
      <w:r>
        <w:rPr>
          <w:rFonts w:ascii="Times New Roman" w:eastAsia="Times New Roman" w:hAnsi="Times New Roman" w:cs="Times New Roman"/>
          <w:spacing w:val="-1"/>
          <w:sz w:val="24"/>
          <w:szCs w:val="24"/>
        </w:rPr>
        <w:t>program</w:t>
      </w:r>
      <w:r>
        <w:rPr>
          <w:rFonts w:ascii="Times New Roman" w:eastAsia="Times New Roman" w:hAnsi="Times New Roman" w:cs="Times New Roman"/>
          <w:sz w:val="24"/>
          <w:szCs w:val="24"/>
        </w:rPr>
        <w:t xml:space="preserve"> long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term. </w:t>
      </w:r>
      <w:r w:rsidRPr="006A1944">
        <w:rPr>
          <w:rFonts w:ascii="Times New Roman" w:eastAsia="Times New Roman" w:hAnsi="Times New Roman" w:cs="Times New Roman"/>
          <w:sz w:val="24"/>
          <w:szCs w:val="24"/>
        </w:rPr>
        <w:t>Sustainable</w:t>
      </w:r>
      <w:r w:rsidRPr="006A1944">
        <w:rPr>
          <w:rFonts w:ascii="Times New Roman" w:eastAsia="Times New Roman" w:hAnsi="Times New Roman" w:cs="Times New Roman"/>
          <w:spacing w:val="-1"/>
          <w:sz w:val="24"/>
          <w:szCs w:val="24"/>
        </w:rPr>
        <w:t xml:space="preserve"> lifestyle</w:t>
      </w:r>
      <w:r w:rsidRPr="006A1944">
        <w:rPr>
          <w:rFonts w:ascii="Times New Roman" w:eastAsia="Times New Roman" w:hAnsi="Times New Roman" w:cs="Times New Roman"/>
          <w:sz w:val="24"/>
          <w:szCs w:val="24"/>
        </w:rPr>
        <w:t xml:space="preserve"> </w:t>
      </w:r>
      <w:r w:rsidRPr="006A1944">
        <w:rPr>
          <w:rFonts w:ascii="Times New Roman" w:eastAsia="Times New Roman" w:hAnsi="Times New Roman" w:cs="Times New Roman"/>
          <w:spacing w:val="-1"/>
          <w:sz w:val="24"/>
          <w:szCs w:val="24"/>
        </w:rPr>
        <w:t>change</w:t>
      </w:r>
      <w:r w:rsidRPr="006A1944">
        <w:rPr>
          <w:rFonts w:ascii="Times New Roman" w:eastAsia="Times New Roman" w:hAnsi="Times New Roman" w:cs="Times New Roman"/>
          <w:spacing w:val="1"/>
          <w:sz w:val="24"/>
          <w:szCs w:val="24"/>
        </w:rPr>
        <w:t xml:space="preserve"> </w:t>
      </w:r>
      <w:r w:rsidRPr="006A1944">
        <w:rPr>
          <w:rFonts w:ascii="Times New Roman" w:eastAsia="Times New Roman" w:hAnsi="Times New Roman" w:cs="Times New Roman"/>
          <w:sz w:val="24"/>
          <w:szCs w:val="24"/>
        </w:rPr>
        <w:t>programs are those</w:t>
      </w:r>
      <w:r w:rsidRPr="006A1944">
        <w:rPr>
          <w:rFonts w:ascii="Times New Roman" w:eastAsia="Times New Roman" w:hAnsi="Times New Roman" w:cs="Times New Roman"/>
          <w:spacing w:val="-1"/>
          <w:sz w:val="24"/>
          <w:szCs w:val="24"/>
        </w:rPr>
        <w:t xml:space="preserve"> </w:t>
      </w:r>
      <w:r w:rsidRPr="006A1944">
        <w:rPr>
          <w:rFonts w:ascii="Times New Roman" w:eastAsia="Times New Roman" w:hAnsi="Times New Roman" w:cs="Times New Roman"/>
          <w:sz w:val="24"/>
          <w:szCs w:val="24"/>
        </w:rPr>
        <w:t>that have</w:t>
      </w:r>
      <w:r w:rsidRPr="006A1944">
        <w:rPr>
          <w:rFonts w:ascii="Times New Roman" w:eastAsia="Times New Roman" w:hAnsi="Times New Roman" w:cs="Times New Roman"/>
          <w:spacing w:val="-2"/>
          <w:sz w:val="24"/>
          <w:szCs w:val="24"/>
        </w:rPr>
        <w:t xml:space="preserve"> </w:t>
      </w:r>
      <w:r w:rsidRPr="006A1944">
        <w:rPr>
          <w:rFonts w:ascii="Times New Roman" w:eastAsia="Times New Roman" w:hAnsi="Times New Roman" w:cs="Times New Roman"/>
          <w:sz w:val="24"/>
          <w:szCs w:val="24"/>
        </w:rPr>
        <w:t xml:space="preserve">the </w:t>
      </w:r>
      <w:r w:rsidRPr="006A1944">
        <w:rPr>
          <w:rFonts w:ascii="Times New Roman" w:eastAsia="Times New Roman" w:hAnsi="Times New Roman" w:cs="Times New Roman"/>
          <w:spacing w:val="-1"/>
          <w:sz w:val="24"/>
          <w:szCs w:val="24"/>
        </w:rPr>
        <w:t xml:space="preserve">capacity </w:t>
      </w:r>
      <w:r w:rsidRPr="006A1944">
        <w:rPr>
          <w:rFonts w:ascii="Times New Roman" w:eastAsia="Times New Roman" w:hAnsi="Times New Roman" w:cs="Times New Roman"/>
          <w:sz w:val="24"/>
          <w:szCs w:val="24"/>
        </w:rPr>
        <w:t>to</w:t>
      </w:r>
      <w:r w:rsidRPr="00EA3738">
        <w:t xml:space="preserve"> </w:t>
      </w:r>
      <w:r w:rsidRPr="006A1944">
        <w:rPr>
          <w:rFonts w:ascii="Times New Roman" w:eastAsia="Times New Roman" w:hAnsi="Times New Roman" w:cs="Times New Roman"/>
          <w:spacing w:val="-1"/>
          <w:sz w:val="24"/>
          <w:szCs w:val="24"/>
        </w:rPr>
        <w:t>implement</w:t>
      </w:r>
      <w:r w:rsidRPr="006A1944">
        <w:rPr>
          <w:rFonts w:ascii="Times New Roman" w:eastAsia="Times New Roman" w:hAnsi="Times New Roman" w:cs="Times New Roman"/>
          <w:sz w:val="24"/>
          <w:szCs w:val="24"/>
        </w:rPr>
        <w:t xml:space="preserve"> the</w:t>
      </w:r>
      <w:r w:rsidRPr="006A1944">
        <w:rPr>
          <w:rFonts w:ascii="Times New Roman" w:eastAsia="Times New Roman" w:hAnsi="Times New Roman" w:cs="Times New Roman"/>
          <w:spacing w:val="-1"/>
          <w:sz w:val="24"/>
          <w:szCs w:val="24"/>
        </w:rPr>
        <w:t xml:space="preserve"> lifestyle</w:t>
      </w:r>
      <w:r w:rsidRPr="006A1944">
        <w:rPr>
          <w:rFonts w:ascii="Times New Roman" w:eastAsia="Times New Roman" w:hAnsi="Times New Roman" w:cs="Times New Roman"/>
          <w:sz w:val="24"/>
          <w:szCs w:val="24"/>
        </w:rPr>
        <w:t xml:space="preserve"> change</w:t>
      </w:r>
      <w:r w:rsidRPr="006A1944">
        <w:rPr>
          <w:rFonts w:ascii="Times New Roman" w:eastAsia="Times New Roman" w:hAnsi="Times New Roman" w:cs="Times New Roman"/>
          <w:spacing w:val="-1"/>
          <w:sz w:val="24"/>
          <w:szCs w:val="24"/>
        </w:rPr>
        <w:t xml:space="preserve"> </w:t>
      </w:r>
      <w:r w:rsidRPr="006A1944">
        <w:rPr>
          <w:rFonts w:ascii="Times New Roman" w:eastAsia="Times New Roman" w:hAnsi="Times New Roman" w:cs="Times New Roman"/>
          <w:sz w:val="24"/>
          <w:szCs w:val="24"/>
        </w:rPr>
        <w:t xml:space="preserve">program without </w:t>
      </w:r>
      <w:r w:rsidRPr="006A1944">
        <w:rPr>
          <w:rFonts w:ascii="Times New Roman" w:eastAsia="Times New Roman" w:hAnsi="Times New Roman" w:cs="Times New Roman"/>
          <w:spacing w:val="-1"/>
          <w:sz w:val="24"/>
          <w:szCs w:val="24"/>
        </w:rPr>
        <w:t>federal,</w:t>
      </w:r>
      <w:r w:rsidRPr="006A1944">
        <w:rPr>
          <w:rFonts w:ascii="Times New Roman" w:eastAsia="Times New Roman" w:hAnsi="Times New Roman" w:cs="Times New Roman"/>
          <w:sz w:val="24"/>
          <w:szCs w:val="24"/>
        </w:rPr>
        <w:t xml:space="preserve"> </w:t>
      </w:r>
      <w:r w:rsidRPr="006A1944">
        <w:rPr>
          <w:rFonts w:ascii="Times New Roman" w:eastAsia="Times New Roman" w:hAnsi="Times New Roman" w:cs="Times New Roman"/>
          <w:spacing w:val="-1"/>
          <w:sz w:val="24"/>
          <w:szCs w:val="24"/>
        </w:rPr>
        <w:t>state,</w:t>
      </w:r>
      <w:r w:rsidRPr="006A1944">
        <w:rPr>
          <w:rFonts w:ascii="Times New Roman" w:eastAsia="Times New Roman" w:hAnsi="Times New Roman" w:cs="Times New Roman"/>
          <w:sz w:val="24"/>
          <w:szCs w:val="24"/>
        </w:rPr>
        <w:t xml:space="preserve"> or </w:t>
      </w:r>
      <w:r w:rsidRPr="006A1944">
        <w:rPr>
          <w:rFonts w:ascii="Times New Roman" w:eastAsia="Times New Roman" w:hAnsi="Times New Roman" w:cs="Times New Roman"/>
          <w:spacing w:val="-1"/>
          <w:sz w:val="24"/>
          <w:szCs w:val="24"/>
        </w:rPr>
        <w:t>local</w:t>
      </w:r>
      <w:r w:rsidRPr="006A1944">
        <w:rPr>
          <w:rFonts w:ascii="Times New Roman" w:eastAsia="Times New Roman" w:hAnsi="Times New Roman" w:cs="Times New Roman"/>
          <w:sz w:val="24"/>
          <w:szCs w:val="24"/>
        </w:rPr>
        <w:t xml:space="preserve"> </w:t>
      </w:r>
      <w:r w:rsidRPr="006A1944">
        <w:rPr>
          <w:rFonts w:ascii="Times New Roman" w:eastAsia="Times New Roman" w:hAnsi="Times New Roman" w:cs="Times New Roman"/>
          <w:spacing w:val="-1"/>
          <w:sz w:val="24"/>
          <w:szCs w:val="24"/>
        </w:rPr>
        <w:t>government</w:t>
      </w:r>
      <w:r>
        <w:rPr>
          <w:rFonts w:ascii="Times New Roman" w:eastAsia="Times New Roman" w:hAnsi="Times New Roman" w:cs="Times New Roman"/>
          <w:spacing w:val="-1"/>
          <w:sz w:val="24"/>
          <w:szCs w:val="24"/>
        </w:rPr>
        <w:t xml:space="preserve"> or other non-governmental </w:t>
      </w:r>
      <w:r w:rsidRPr="006A1944">
        <w:rPr>
          <w:rFonts w:ascii="Times New Roman" w:eastAsia="Times New Roman" w:hAnsi="Times New Roman" w:cs="Times New Roman"/>
          <w:sz w:val="24"/>
          <w:szCs w:val="24"/>
        </w:rPr>
        <w:t>grant</w:t>
      </w:r>
      <w:r w:rsidRPr="006A1944">
        <w:rPr>
          <w:rFonts w:ascii="Times New Roman" w:eastAsia="Times New Roman" w:hAnsi="Times New Roman" w:cs="Times New Roman"/>
          <w:spacing w:val="73"/>
          <w:sz w:val="24"/>
          <w:szCs w:val="24"/>
        </w:rPr>
        <w:t xml:space="preserve"> </w:t>
      </w:r>
      <w:r w:rsidRPr="006A1944">
        <w:rPr>
          <w:rFonts w:ascii="Times New Roman" w:eastAsia="Times New Roman" w:hAnsi="Times New Roman" w:cs="Times New Roman"/>
          <w:sz w:val="24"/>
          <w:szCs w:val="24"/>
        </w:rPr>
        <w:t xml:space="preserve">dollars </w:t>
      </w:r>
      <w:r w:rsidRPr="006A1944">
        <w:rPr>
          <w:rFonts w:ascii="Times New Roman" w:eastAsia="Times New Roman" w:hAnsi="Times New Roman" w:cs="Times New Roman"/>
          <w:spacing w:val="-1"/>
          <w:sz w:val="24"/>
          <w:szCs w:val="24"/>
        </w:rPr>
        <w:t>long-term.</w:t>
      </w:r>
      <w:r>
        <w:rPr>
          <w:rFonts w:ascii="Times New Roman" w:eastAsia="Times New Roman" w:hAnsi="Times New Roman" w:cs="Times New Roman"/>
          <w:sz w:val="24"/>
          <w:szCs w:val="24"/>
        </w:rPr>
        <w:t xml:space="preserve"> </w:t>
      </w:r>
      <w:r w:rsidRPr="006A1944">
        <w:rPr>
          <w:rFonts w:ascii="Times New Roman" w:eastAsia="Times New Roman" w:hAnsi="Times New Roman" w:cs="Times New Roman"/>
          <w:sz w:val="24"/>
          <w:szCs w:val="24"/>
        </w:rPr>
        <w:t xml:space="preserve">In </w:t>
      </w:r>
      <w:r w:rsidRPr="006A1944">
        <w:rPr>
          <w:rFonts w:ascii="Times New Roman" w:eastAsia="Times New Roman" w:hAnsi="Times New Roman" w:cs="Times New Roman"/>
          <w:spacing w:val="-1"/>
          <w:sz w:val="24"/>
          <w:szCs w:val="24"/>
        </w:rPr>
        <w:t>addition,</w:t>
      </w:r>
      <w:r w:rsidRPr="006A1944">
        <w:rPr>
          <w:rFonts w:ascii="Times New Roman" w:eastAsia="Times New Roman" w:hAnsi="Times New Roman" w:cs="Times New Roman"/>
          <w:sz w:val="24"/>
          <w:szCs w:val="24"/>
        </w:rPr>
        <w:t xml:space="preserve"> it is </w:t>
      </w:r>
      <w:r w:rsidRPr="006A1944">
        <w:rPr>
          <w:rFonts w:ascii="Times New Roman" w:eastAsia="Times New Roman" w:hAnsi="Times New Roman" w:cs="Times New Roman"/>
          <w:spacing w:val="-1"/>
          <w:sz w:val="24"/>
          <w:szCs w:val="24"/>
        </w:rPr>
        <w:t>necessary</w:t>
      </w:r>
      <w:r w:rsidRPr="006A1944">
        <w:rPr>
          <w:rFonts w:ascii="Times New Roman" w:eastAsia="Times New Roman" w:hAnsi="Times New Roman" w:cs="Times New Roman"/>
          <w:sz w:val="24"/>
          <w:szCs w:val="24"/>
        </w:rPr>
        <w:t xml:space="preserve"> for the</w:t>
      </w:r>
      <w:r w:rsidRPr="006A1944">
        <w:rPr>
          <w:rFonts w:ascii="Times New Roman" w:eastAsia="Times New Roman" w:hAnsi="Times New Roman" w:cs="Times New Roman"/>
          <w:spacing w:val="-1"/>
          <w:sz w:val="24"/>
          <w:szCs w:val="24"/>
        </w:rPr>
        <w:t xml:space="preserve"> </w:t>
      </w:r>
      <w:r w:rsidRPr="006A1944">
        <w:rPr>
          <w:rFonts w:ascii="Times New Roman" w:eastAsia="Times New Roman" w:hAnsi="Times New Roman" w:cs="Times New Roman"/>
          <w:sz w:val="24"/>
          <w:szCs w:val="24"/>
        </w:rPr>
        <w:t>organization to have</w:t>
      </w:r>
      <w:r w:rsidRPr="006A194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appropriate </w:t>
      </w:r>
      <w:r w:rsidRPr="006A1944">
        <w:rPr>
          <w:rFonts w:ascii="Times New Roman" w:eastAsia="Times New Roman" w:hAnsi="Times New Roman" w:cs="Times New Roman"/>
          <w:sz w:val="24"/>
          <w:szCs w:val="24"/>
        </w:rPr>
        <w:t>staff with</w:t>
      </w:r>
      <w:r w:rsidRPr="006A1944">
        <w:rPr>
          <w:rFonts w:ascii="Times New Roman" w:eastAsia="Times New Roman" w:hAnsi="Times New Roman" w:cs="Times New Roman"/>
          <w:spacing w:val="-3"/>
          <w:sz w:val="24"/>
          <w:szCs w:val="24"/>
        </w:rPr>
        <w:t xml:space="preserve"> </w:t>
      </w:r>
      <w:r w:rsidRPr="006A1944">
        <w:rPr>
          <w:rFonts w:ascii="Times New Roman" w:eastAsia="Times New Roman" w:hAnsi="Times New Roman" w:cs="Times New Roman"/>
          <w:sz w:val="24"/>
          <w:szCs w:val="24"/>
        </w:rPr>
        <w:t>the</w:t>
      </w:r>
      <w:r w:rsidRPr="00EA3738">
        <w:t xml:space="preserve"> </w:t>
      </w:r>
      <w:r w:rsidRPr="006A1944">
        <w:rPr>
          <w:rFonts w:ascii="Times New Roman" w:eastAsia="Times New Roman" w:hAnsi="Times New Roman" w:cs="Times New Roman"/>
          <w:spacing w:val="-1"/>
          <w:sz w:val="24"/>
          <w:szCs w:val="24"/>
        </w:rPr>
        <w:t>knowledge,</w:t>
      </w:r>
      <w:r w:rsidRPr="006A1944">
        <w:rPr>
          <w:rFonts w:ascii="Times New Roman" w:eastAsia="Times New Roman" w:hAnsi="Times New Roman" w:cs="Times New Roman"/>
          <w:sz w:val="24"/>
          <w:szCs w:val="24"/>
        </w:rPr>
        <w:t xml:space="preserve"> skills, and </w:t>
      </w:r>
      <w:r w:rsidR="00F643D6">
        <w:rPr>
          <w:rFonts w:ascii="Times New Roman" w:eastAsia="Times New Roman" w:hAnsi="Times New Roman" w:cs="Times New Roman"/>
          <w:sz w:val="24"/>
          <w:szCs w:val="24"/>
        </w:rPr>
        <w:t>abilities</w:t>
      </w:r>
      <w:r w:rsidR="00F643D6" w:rsidRPr="006A1944">
        <w:rPr>
          <w:rFonts w:ascii="Times New Roman" w:eastAsia="Times New Roman" w:hAnsi="Times New Roman" w:cs="Times New Roman"/>
          <w:sz w:val="24"/>
          <w:szCs w:val="24"/>
        </w:rPr>
        <w:t xml:space="preserve"> </w:t>
      </w:r>
      <w:r w:rsidRPr="006A1944">
        <w:rPr>
          <w:rFonts w:ascii="Times New Roman" w:eastAsia="Times New Roman" w:hAnsi="Times New Roman" w:cs="Times New Roman"/>
          <w:sz w:val="24"/>
          <w:szCs w:val="24"/>
        </w:rPr>
        <w:t xml:space="preserve">listed in </w:t>
      </w:r>
      <w:r>
        <w:rPr>
          <w:rFonts w:ascii="Times New Roman" w:eastAsia="Times New Roman" w:hAnsi="Times New Roman" w:cs="Times New Roman"/>
          <w:sz w:val="24"/>
          <w:szCs w:val="24"/>
        </w:rPr>
        <w:t xml:space="preserve">the </w:t>
      </w:r>
      <w:r w:rsidRPr="009B2D3F">
        <w:rPr>
          <w:rFonts w:ascii="Times New Roman" w:eastAsia="Times New Roman" w:hAnsi="Times New Roman" w:cs="Times New Roman"/>
          <w:sz w:val="24"/>
          <w:szCs w:val="24"/>
        </w:rPr>
        <w:t xml:space="preserve">Guidelines for Staff Eligibility, Skills and Roles, and Sample Job Descriptions </w:t>
      </w:r>
      <w:r w:rsidR="000B2DCC">
        <w:rPr>
          <w:rFonts w:ascii="Times New Roman" w:eastAsia="Times New Roman" w:hAnsi="Times New Roman" w:cs="Times New Roman"/>
          <w:sz w:val="24"/>
          <w:szCs w:val="24"/>
        </w:rPr>
        <w:t>in</w:t>
      </w:r>
      <w:r w:rsidRPr="009B2D3F">
        <w:rPr>
          <w:rFonts w:ascii="Times New Roman" w:eastAsia="Times New Roman" w:hAnsi="Times New Roman" w:cs="Times New Roman"/>
          <w:sz w:val="24"/>
          <w:szCs w:val="24"/>
        </w:rPr>
        <w:t xml:space="preserve"> the </w:t>
      </w:r>
      <w:r w:rsidR="000B2DCC">
        <w:rPr>
          <w:rFonts w:ascii="Times New Roman" w:hAnsi="Times New Roman" w:cs="Times New Roman"/>
          <w:i/>
          <w:sz w:val="24"/>
          <w:szCs w:val="24"/>
        </w:rPr>
        <w:t xml:space="preserve">CDC DPRP </w:t>
      </w:r>
      <w:r w:rsidR="000B2DCC" w:rsidRPr="00EF4CA1">
        <w:rPr>
          <w:rFonts w:ascii="Times New Roman" w:hAnsi="Times New Roman" w:cs="Times New Roman"/>
          <w:i/>
          <w:sz w:val="24"/>
          <w:szCs w:val="24"/>
        </w:rPr>
        <w:t xml:space="preserve">Standards and </w:t>
      </w:r>
      <w:r w:rsidR="000B2DCC" w:rsidRPr="00EF4CA1">
        <w:rPr>
          <w:rFonts w:ascii="Times New Roman" w:hAnsi="Times New Roman" w:cs="Times New Roman"/>
          <w:i/>
          <w:spacing w:val="-1"/>
          <w:sz w:val="24"/>
          <w:szCs w:val="24"/>
        </w:rPr>
        <w:t>Operating</w:t>
      </w:r>
      <w:r w:rsidR="000B2DCC" w:rsidRPr="00EF4CA1">
        <w:rPr>
          <w:rFonts w:ascii="Times New Roman" w:hAnsi="Times New Roman" w:cs="Times New Roman"/>
          <w:i/>
          <w:sz w:val="24"/>
          <w:szCs w:val="24"/>
        </w:rPr>
        <w:t xml:space="preserve"> </w:t>
      </w:r>
      <w:r w:rsidR="000B2DCC" w:rsidRPr="00EF4CA1">
        <w:rPr>
          <w:rFonts w:ascii="Times New Roman" w:hAnsi="Times New Roman" w:cs="Times New Roman"/>
          <w:i/>
          <w:spacing w:val="-1"/>
          <w:sz w:val="24"/>
          <w:szCs w:val="24"/>
        </w:rPr>
        <w:t>Procedures</w:t>
      </w:r>
      <w:r w:rsidR="000B2DCC" w:rsidRPr="00EF4CA1">
        <w:rPr>
          <w:rFonts w:ascii="Times New Roman" w:hAnsi="Times New Roman" w:cs="Times New Roman"/>
          <w:i/>
          <w:sz w:val="24"/>
          <w:szCs w:val="24"/>
        </w:rPr>
        <w:t xml:space="preserve"> </w:t>
      </w:r>
      <w:r w:rsidR="000B2DCC" w:rsidRPr="00EF4CA1">
        <w:rPr>
          <w:rFonts w:ascii="Times New Roman" w:hAnsi="Times New Roman" w:cs="Times New Roman"/>
          <w:sz w:val="24"/>
          <w:szCs w:val="24"/>
        </w:rPr>
        <w:t>document</w:t>
      </w:r>
      <w:r w:rsidRPr="006A1944">
        <w:rPr>
          <w:rFonts w:ascii="Times New Roman" w:eastAsia="Times New Roman" w:hAnsi="Times New Roman" w:cs="Times New Roman"/>
          <w:sz w:val="24"/>
          <w:szCs w:val="24"/>
        </w:rPr>
        <w:t>.</w:t>
      </w:r>
    </w:p>
    <w:p w14:paraId="04339734" w14:textId="77777777" w:rsidR="008066CD" w:rsidRPr="006A1944" w:rsidRDefault="008066CD" w:rsidP="003C2253">
      <w:pPr>
        <w:spacing w:before="8" w:line="276" w:lineRule="auto"/>
        <w:rPr>
          <w:rFonts w:ascii="Times New Roman" w:eastAsia="Times New Roman" w:hAnsi="Times New Roman" w:cs="Times New Roman"/>
          <w:sz w:val="24"/>
          <w:szCs w:val="24"/>
        </w:rPr>
      </w:pPr>
    </w:p>
    <w:p w14:paraId="4A3C638E" w14:textId="77777777" w:rsidR="008066CD" w:rsidRPr="00C17AF4" w:rsidRDefault="008066CD" w:rsidP="00C17AF4">
      <w:pPr>
        <w:rPr>
          <w:rFonts w:ascii="Times New Roman" w:hAnsi="Times New Roman" w:cs="Times New Roman"/>
          <w:b/>
          <w:bCs/>
          <w:i/>
          <w:sz w:val="24"/>
          <w:szCs w:val="24"/>
        </w:rPr>
      </w:pPr>
      <w:r w:rsidRPr="00C17AF4">
        <w:rPr>
          <w:rFonts w:ascii="Times New Roman" w:hAnsi="Times New Roman" w:cs="Times New Roman"/>
          <w:b/>
          <w:spacing w:val="-1"/>
          <w:sz w:val="24"/>
          <w:szCs w:val="24"/>
        </w:rPr>
        <w:t>Directions</w:t>
      </w:r>
      <w:r w:rsidRPr="00C17AF4">
        <w:rPr>
          <w:rFonts w:ascii="Times New Roman" w:hAnsi="Times New Roman" w:cs="Times New Roman"/>
          <w:b/>
          <w:spacing w:val="1"/>
          <w:sz w:val="24"/>
          <w:szCs w:val="24"/>
        </w:rPr>
        <w:t xml:space="preserve"> </w:t>
      </w:r>
      <w:r w:rsidRPr="00C17AF4">
        <w:rPr>
          <w:rFonts w:ascii="Times New Roman" w:hAnsi="Times New Roman" w:cs="Times New Roman"/>
          <w:b/>
          <w:spacing w:val="-1"/>
          <w:sz w:val="24"/>
          <w:szCs w:val="24"/>
        </w:rPr>
        <w:t>for</w:t>
      </w:r>
      <w:r w:rsidRPr="00C17AF4">
        <w:rPr>
          <w:rFonts w:ascii="Times New Roman" w:hAnsi="Times New Roman" w:cs="Times New Roman"/>
          <w:b/>
          <w:spacing w:val="1"/>
          <w:sz w:val="24"/>
          <w:szCs w:val="24"/>
        </w:rPr>
        <w:t xml:space="preserve"> </w:t>
      </w:r>
      <w:r w:rsidRPr="00C17AF4">
        <w:rPr>
          <w:rFonts w:ascii="Times New Roman" w:hAnsi="Times New Roman" w:cs="Times New Roman"/>
          <w:b/>
          <w:sz w:val="24"/>
          <w:szCs w:val="24"/>
        </w:rPr>
        <w:t>Completing</w:t>
      </w:r>
      <w:r w:rsidRPr="00C17AF4">
        <w:rPr>
          <w:rFonts w:ascii="Times New Roman" w:hAnsi="Times New Roman" w:cs="Times New Roman"/>
          <w:b/>
          <w:spacing w:val="-3"/>
          <w:sz w:val="24"/>
          <w:szCs w:val="24"/>
        </w:rPr>
        <w:t xml:space="preserve"> </w:t>
      </w:r>
      <w:r w:rsidRPr="00C17AF4">
        <w:rPr>
          <w:rFonts w:ascii="Times New Roman" w:hAnsi="Times New Roman" w:cs="Times New Roman"/>
          <w:b/>
          <w:sz w:val="24"/>
          <w:szCs w:val="24"/>
        </w:rPr>
        <w:t>the Capacity Assessment</w:t>
      </w:r>
    </w:p>
    <w:p w14:paraId="09C42B3C" w14:textId="77777777" w:rsidR="008066CD" w:rsidRPr="00EF4CA1" w:rsidRDefault="008066CD" w:rsidP="007216D0">
      <w:pPr>
        <w:numPr>
          <w:ilvl w:val="1"/>
          <w:numId w:val="4"/>
        </w:numPr>
        <w:tabs>
          <w:tab w:val="left" w:pos="641"/>
        </w:tabs>
        <w:spacing w:line="276" w:lineRule="auto"/>
        <w:ind w:right="747"/>
        <w:rPr>
          <w:rFonts w:ascii="Times New Roman" w:eastAsia="Times New Roman" w:hAnsi="Times New Roman" w:cs="Times New Roman"/>
          <w:sz w:val="24"/>
          <w:szCs w:val="24"/>
        </w:rPr>
      </w:pPr>
      <w:r w:rsidRPr="00EF4CA1">
        <w:rPr>
          <w:rFonts w:ascii="Times New Roman" w:hAnsi="Times New Roman" w:cs="Times New Roman"/>
          <w:spacing w:val="-1"/>
          <w:sz w:val="24"/>
          <w:szCs w:val="24"/>
        </w:rPr>
        <w:t>Refer</w:t>
      </w:r>
      <w:r w:rsidRPr="00EF4CA1">
        <w:rPr>
          <w:rFonts w:ascii="Times New Roman" w:hAnsi="Times New Roman" w:cs="Times New Roman"/>
          <w:sz w:val="24"/>
          <w:szCs w:val="24"/>
        </w:rPr>
        <w:t xml:space="preserve"> to the</w:t>
      </w:r>
      <w:r w:rsidRPr="00EF4CA1">
        <w:rPr>
          <w:rFonts w:ascii="Times New Roman" w:hAnsi="Times New Roman" w:cs="Times New Roman"/>
          <w:spacing w:val="-1"/>
          <w:sz w:val="24"/>
          <w:szCs w:val="24"/>
        </w:rPr>
        <w:t xml:space="preserve"> </w:t>
      </w:r>
      <w:r w:rsidR="00CC7E74">
        <w:rPr>
          <w:rFonts w:ascii="Times New Roman" w:hAnsi="Times New Roman" w:cs="Times New Roman"/>
          <w:i/>
          <w:sz w:val="24"/>
          <w:szCs w:val="24"/>
        </w:rPr>
        <w:t xml:space="preserve">CDC DPRP </w:t>
      </w:r>
      <w:r w:rsidRPr="00EF4CA1">
        <w:rPr>
          <w:rFonts w:ascii="Times New Roman" w:hAnsi="Times New Roman" w:cs="Times New Roman"/>
          <w:i/>
          <w:sz w:val="24"/>
          <w:szCs w:val="24"/>
        </w:rPr>
        <w:t xml:space="preserve">Standards and </w:t>
      </w:r>
      <w:r w:rsidRPr="00EF4CA1">
        <w:rPr>
          <w:rFonts w:ascii="Times New Roman" w:hAnsi="Times New Roman" w:cs="Times New Roman"/>
          <w:i/>
          <w:spacing w:val="-1"/>
          <w:sz w:val="24"/>
          <w:szCs w:val="24"/>
        </w:rPr>
        <w:t>Operating</w:t>
      </w:r>
      <w:r w:rsidRPr="00EF4CA1">
        <w:rPr>
          <w:rFonts w:ascii="Times New Roman" w:hAnsi="Times New Roman" w:cs="Times New Roman"/>
          <w:i/>
          <w:sz w:val="24"/>
          <w:szCs w:val="24"/>
        </w:rPr>
        <w:t xml:space="preserve"> </w:t>
      </w:r>
      <w:r w:rsidRPr="00EF4CA1">
        <w:rPr>
          <w:rFonts w:ascii="Times New Roman" w:hAnsi="Times New Roman" w:cs="Times New Roman"/>
          <w:i/>
          <w:spacing w:val="-1"/>
          <w:sz w:val="24"/>
          <w:szCs w:val="24"/>
        </w:rPr>
        <w:t>Procedures</w:t>
      </w:r>
      <w:r w:rsidRPr="00EF4CA1">
        <w:rPr>
          <w:rFonts w:ascii="Times New Roman" w:hAnsi="Times New Roman" w:cs="Times New Roman"/>
          <w:i/>
          <w:sz w:val="24"/>
          <w:szCs w:val="24"/>
        </w:rPr>
        <w:t xml:space="preserve"> </w:t>
      </w:r>
      <w:r w:rsidRPr="00EF4CA1">
        <w:rPr>
          <w:rFonts w:ascii="Times New Roman" w:hAnsi="Times New Roman" w:cs="Times New Roman"/>
          <w:sz w:val="24"/>
          <w:szCs w:val="24"/>
        </w:rPr>
        <w:t xml:space="preserve">document, </w:t>
      </w:r>
      <w:r w:rsidRPr="00EF4CA1">
        <w:rPr>
          <w:rFonts w:ascii="Times New Roman" w:hAnsi="Times New Roman" w:cs="Times New Roman"/>
          <w:spacing w:val="-1"/>
          <w:sz w:val="24"/>
          <w:szCs w:val="24"/>
        </w:rPr>
        <w:t>available</w:t>
      </w:r>
      <w:r w:rsidRPr="00EF4CA1">
        <w:rPr>
          <w:rFonts w:ascii="Times New Roman" w:hAnsi="Times New Roman" w:cs="Times New Roman"/>
          <w:sz w:val="24"/>
          <w:szCs w:val="24"/>
        </w:rPr>
        <w:t xml:space="preserve"> </w:t>
      </w:r>
      <w:r w:rsidRPr="00EF4CA1">
        <w:rPr>
          <w:rFonts w:ascii="Times New Roman" w:hAnsi="Times New Roman" w:cs="Times New Roman"/>
          <w:spacing w:val="-1"/>
          <w:sz w:val="24"/>
          <w:szCs w:val="24"/>
        </w:rPr>
        <w:t>at</w:t>
      </w:r>
      <w:r w:rsidR="00CA7F53" w:rsidRPr="00EF4CA1">
        <w:rPr>
          <w:rFonts w:ascii="Times New Roman" w:hAnsi="Times New Roman" w:cs="Times New Roman"/>
          <w:sz w:val="24"/>
          <w:szCs w:val="24"/>
        </w:rPr>
        <w:t xml:space="preserve"> </w:t>
      </w:r>
      <w:hyperlink r:id="rId34">
        <w:r w:rsidR="00355C30" w:rsidRPr="00EF4CA1">
          <w:rPr>
            <w:rFonts w:ascii="Times New Roman" w:hAnsi="Times New Roman" w:cs="Times New Roman"/>
            <w:sz w:val="24"/>
            <w:szCs w:val="24"/>
          </w:rPr>
          <w:t xml:space="preserve"> </w:t>
        </w:r>
        <w:r w:rsidR="00355C30" w:rsidRPr="00EF4CA1">
          <w:rPr>
            <w:rFonts w:ascii="Times New Roman" w:hAnsi="Times New Roman" w:cs="Times New Roman"/>
            <w:color w:val="0000FF"/>
            <w:spacing w:val="-1"/>
            <w:sz w:val="24"/>
            <w:szCs w:val="24"/>
            <w:u w:val="single" w:color="0000FF"/>
          </w:rPr>
          <w:t>https://www.cdc.gov/diabetes/prevention/lifestyle-program/apply_recognition.html</w:t>
        </w:r>
        <w:r w:rsidRPr="00EF4CA1">
          <w:rPr>
            <w:rFonts w:ascii="Times New Roman" w:hAnsi="Times New Roman" w:cs="Times New Roman"/>
            <w:spacing w:val="-1"/>
            <w:sz w:val="24"/>
            <w:szCs w:val="24"/>
            <w:u w:color="0000FF"/>
          </w:rPr>
          <w:t>,</w:t>
        </w:r>
        <w:r w:rsidRPr="00EF4CA1">
          <w:rPr>
            <w:rFonts w:ascii="Times New Roman" w:hAnsi="Times New Roman" w:cs="Times New Roman"/>
            <w:color w:val="0000FF"/>
            <w:sz w:val="24"/>
            <w:szCs w:val="24"/>
            <w:u w:color="0000FF"/>
          </w:rPr>
          <w:t xml:space="preserve"> </w:t>
        </w:r>
      </w:hyperlink>
      <w:r w:rsidRPr="00EF4CA1">
        <w:rPr>
          <w:rFonts w:ascii="Times New Roman" w:hAnsi="Times New Roman" w:cs="Times New Roman"/>
          <w:sz w:val="24"/>
          <w:szCs w:val="24"/>
        </w:rPr>
        <w:t xml:space="preserve">when </w:t>
      </w:r>
      <w:r w:rsidRPr="00EF4CA1">
        <w:rPr>
          <w:rFonts w:ascii="Times New Roman" w:hAnsi="Times New Roman" w:cs="Times New Roman"/>
          <w:spacing w:val="-1"/>
          <w:sz w:val="24"/>
          <w:szCs w:val="24"/>
        </w:rPr>
        <w:t>completing</w:t>
      </w:r>
      <w:r w:rsidRPr="00EF4CA1">
        <w:rPr>
          <w:rFonts w:ascii="Times New Roman" w:hAnsi="Times New Roman" w:cs="Times New Roman"/>
          <w:spacing w:val="-3"/>
          <w:sz w:val="24"/>
          <w:szCs w:val="24"/>
        </w:rPr>
        <w:t xml:space="preserve"> </w:t>
      </w:r>
      <w:r w:rsidRPr="00EF4CA1">
        <w:rPr>
          <w:rFonts w:ascii="Times New Roman" w:hAnsi="Times New Roman" w:cs="Times New Roman"/>
          <w:sz w:val="24"/>
          <w:szCs w:val="24"/>
        </w:rPr>
        <w:t xml:space="preserve">this </w:t>
      </w:r>
      <w:r w:rsidRPr="00EF4CA1">
        <w:rPr>
          <w:rFonts w:ascii="Times New Roman" w:hAnsi="Times New Roman" w:cs="Times New Roman"/>
          <w:spacing w:val="-1"/>
          <w:sz w:val="24"/>
          <w:szCs w:val="24"/>
        </w:rPr>
        <w:t>questionnaire.</w:t>
      </w:r>
    </w:p>
    <w:p w14:paraId="45BB5ECF" w14:textId="77777777" w:rsidR="008066CD" w:rsidRPr="00EF4CA1" w:rsidRDefault="008066CD" w:rsidP="007216D0">
      <w:pPr>
        <w:numPr>
          <w:ilvl w:val="1"/>
          <w:numId w:val="4"/>
        </w:numPr>
        <w:tabs>
          <w:tab w:val="left" w:pos="641"/>
        </w:tabs>
        <w:spacing w:before="60" w:line="276" w:lineRule="auto"/>
        <w:ind w:right="364"/>
        <w:rPr>
          <w:rFonts w:ascii="Times New Roman" w:eastAsia="Times New Roman" w:hAnsi="Times New Roman" w:cs="Times New Roman"/>
          <w:sz w:val="24"/>
          <w:szCs w:val="24"/>
        </w:rPr>
      </w:pPr>
      <w:r w:rsidRPr="00EF4CA1">
        <w:rPr>
          <w:rFonts w:ascii="Times New Roman" w:hAnsi="Times New Roman" w:cs="Times New Roman"/>
          <w:sz w:val="24"/>
          <w:szCs w:val="24"/>
        </w:rPr>
        <w:t xml:space="preserve">DPRP </w:t>
      </w:r>
      <w:r w:rsidRPr="00EF4CA1">
        <w:rPr>
          <w:rFonts w:ascii="Times New Roman" w:hAnsi="Times New Roman" w:cs="Times New Roman"/>
          <w:spacing w:val="-1"/>
          <w:sz w:val="24"/>
          <w:szCs w:val="24"/>
        </w:rPr>
        <w:t>Standards</w:t>
      </w:r>
      <w:r w:rsidRPr="00EF4CA1">
        <w:rPr>
          <w:rFonts w:ascii="Times New Roman" w:hAnsi="Times New Roman" w:cs="Times New Roman"/>
          <w:sz w:val="24"/>
          <w:szCs w:val="24"/>
        </w:rPr>
        <w:t xml:space="preserve"> </w:t>
      </w:r>
      <w:r w:rsidRPr="00EF4CA1">
        <w:rPr>
          <w:rFonts w:ascii="Times New Roman" w:hAnsi="Times New Roman" w:cs="Times New Roman"/>
          <w:spacing w:val="-1"/>
          <w:sz w:val="24"/>
          <w:szCs w:val="24"/>
        </w:rPr>
        <w:t>Reference</w:t>
      </w:r>
      <w:r w:rsidRPr="00EF4CA1">
        <w:rPr>
          <w:rFonts w:ascii="Times New Roman" w:hAnsi="Times New Roman" w:cs="Times New Roman"/>
          <w:sz w:val="24"/>
          <w:szCs w:val="24"/>
        </w:rPr>
        <w:t xml:space="preserve"> -</w:t>
      </w:r>
      <w:r w:rsidRPr="00EF4CA1">
        <w:rPr>
          <w:rFonts w:ascii="Times New Roman" w:hAnsi="Times New Roman" w:cs="Times New Roman"/>
          <w:spacing w:val="-1"/>
          <w:sz w:val="24"/>
          <w:szCs w:val="24"/>
        </w:rPr>
        <w:t xml:space="preserve"> indicates</w:t>
      </w:r>
      <w:r w:rsidRPr="00EF4CA1">
        <w:rPr>
          <w:rFonts w:ascii="Times New Roman" w:hAnsi="Times New Roman" w:cs="Times New Roman"/>
          <w:sz w:val="24"/>
          <w:szCs w:val="24"/>
        </w:rPr>
        <w:t xml:space="preserve"> the </w:t>
      </w:r>
      <w:r w:rsidRPr="00EF4CA1">
        <w:rPr>
          <w:rFonts w:ascii="Times New Roman" w:hAnsi="Times New Roman" w:cs="Times New Roman"/>
          <w:spacing w:val="-1"/>
          <w:sz w:val="24"/>
          <w:szCs w:val="24"/>
        </w:rPr>
        <w:t>location</w:t>
      </w:r>
      <w:r w:rsidRPr="00EF4CA1">
        <w:rPr>
          <w:rFonts w:ascii="Times New Roman" w:hAnsi="Times New Roman" w:cs="Times New Roman"/>
          <w:spacing w:val="2"/>
          <w:sz w:val="24"/>
          <w:szCs w:val="24"/>
        </w:rPr>
        <w:t xml:space="preserve"> </w:t>
      </w:r>
      <w:r w:rsidRPr="00EF4CA1">
        <w:rPr>
          <w:rFonts w:ascii="Times New Roman" w:hAnsi="Times New Roman" w:cs="Times New Roman"/>
          <w:sz w:val="24"/>
          <w:szCs w:val="24"/>
        </w:rPr>
        <w:t>of the</w:t>
      </w:r>
      <w:r w:rsidRPr="00EF4CA1">
        <w:rPr>
          <w:rFonts w:ascii="Times New Roman" w:hAnsi="Times New Roman" w:cs="Times New Roman"/>
          <w:spacing w:val="-2"/>
          <w:sz w:val="24"/>
          <w:szCs w:val="24"/>
        </w:rPr>
        <w:t xml:space="preserve"> </w:t>
      </w:r>
      <w:r w:rsidRPr="00EF4CA1">
        <w:rPr>
          <w:rFonts w:ascii="Times New Roman" w:hAnsi="Times New Roman" w:cs="Times New Roman"/>
          <w:spacing w:val="-1"/>
          <w:sz w:val="24"/>
          <w:szCs w:val="24"/>
        </w:rPr>
        <w:t>relevant</w:t>
      </w:r>
      <w:r w:rsidRPr="00EF4CA1">
        <w:rPr>
          <w:rFonts w:ascii="Times New Roman" w:hAnsi="Times New Roman" w:cs="Times New Roman"/>
          <w:sz w:val="24"/>
          <w:szCs w:val="24"/>
        </w:rPr>
        <w:t xml:space="preserve"> information in the</w:t>
      </w:r>
      <w:r w:rsidRPr="00EF4CA1">
        <w:rPr>
          <w:rFonts w:ascii="Times New Roman" w:hAnsi="Times New Roman" w:cs="Times New Roman"/>
          <w:spacing w:val="1"/>
          <w:sz w:val="24"/>
          <w:szCs w:val="24"/>
        </w:rPr>
        <w:t xml:space="preserve"> </w:t>
      </w:r>
      <w:r w:rsidRPr="00EF4CA1">
        <w:rPr>
          <w:rFonts w:ascii="Times New Roman" w:hAnsi="Times New Roman" w:cs="Times New Roman"/>
          <w:i/>
          <w:sz w:val="24"/>
          <w:szCs w:val="24"/>
        </w:rPr>
        <w:t>CDC</w:t>
      </w:r>
      <w:r w:rsidRPr="00EF4CA1">
        <w:rPr>
          <w:rFonts w:ascii="Times New Roman" w:hAnsi="Times New Roman" w:cs="Times New Roman"/>
          <w:i/>
          <w:spacing w:val="65"/>
          <w:sz w:val="24"/>
          <w:szCs w:val="24"/>
        </w:rPr>
        <w:t xml:space="preserve"> </w:t>
      </w:r>
      <w:r w:rsidRPr="00EF4CA1">
        <w:rPr>
          <w:rFonts w:ascii="Times New Roman" w:hAnsi="Times New Roman" w:cs="Times New Roman"/>
          <w:i/>
          <w:spacing w:val="-1"/>
          <w:sz w:val="24"/>
          <w:szCs w:val="24"/>
        </w:rPr>
        <w:t>DPRP</w:t>
      </w:r>
      <w:r w:rsidRPr="00EF4CA1">
        <w:rPr>
          <w:rFonts w:ascii="Times New Roman" w:hAnsi="Times New Roman" w:cs="Times New Roman"/>
          <w:i/>
          <w:sz w:val="24"/>
          <w:szCs w:val="24"/>
        </w:rPr>
        <w:t xml:space="preserve"> Standards and </w:t>
      </w:r>
      <w:r w:rsidRPr="00EF4CA1">
        <w:rPr>
          <w:rFonts w:ascii="Times New Roman" w:hAnsi="Times New Roman" w:cs="Times New Roman"/>
          <w:i/>
          <w:spacing w:val="-1"/>
          <w:sz w:val="24"/>
          <w:szCs w:val="24"/>
        </w:rPr>
        <w:t>Operating</w:t>
      </w:r>
      <w:r w:rsidRPr="00EF4CA1">
        <w:rPr>
          <w:rFonts w:ascii="Times New Roman" w:hAnsi="Times New Roman" w:cs="Times New Roman"/>
          <w:i/>
          <w:sz w:val="24"/>
          <w:szCs w:val="24"/>
        </w:rPr>
        <w:t xml:space="preserve"> </w:t>
      </w:r>
      <w:r w:rsidRPr="00EF4CA1">
        <w:rPr>
          <w:rFonts w:ascii="Times New Roman" w:hAnsi="Times New Roman" w:cs="Times New Roman"/>
          <w:i/>
          <w:spacing w:val="-1"/>
          <w:sz w:val="24"/>
          <w:szCs w:val="24"/>
        </w:rPr>
        <w:t>Procedures</w:t>
      </w:r>
      <w:r w:rsidRPr="00EF4CA1">
        <w:rPr>
          <w:rFonts w:ascii="Times New Roman" w:hAnsi="Times New Roman" w:cs="Times New Roman"/>
          <w:i/>
          <w:sz w:val="24"/>
          <w:szCs w:val="24"/>
        </w:rPr>
        <w:t xml:space="preserve"> </w:t>
      </w:r>
      <w:r w:rsidRPr="00EF4CA1">
        <w:rPr>
          <w:rFonts w:ascii="Times New Roman" w:hAnsi="Times New Roman" w:cs="Times New Roman"/>
          <w:sz w:val="24"/>
          <w:szCs w:val="24"/>
        </w:rPr>
        <w:t>document.</w:t>
      </w:r>
    </w:p>
    <w:p w14:paraId="40310603" w14:textId="77777777" w:rsidR="008066CD" w:rsidRPr="00EF4CA1" w:rsidRDefault="008066CD" w:rsidP="007216D0">
      <w:pPr>
        <w:pStyle w:val="BodyText"/>
        <w:numPr>
          <w:ilvl w:val="1"/>
          <w:numId w:val="4"/>
        </w:numPr>
        <w:tabs>
          <w:tab w:val="left" w:pos="641"/>
        </w:tabs>
        <w:spacing w:before="60" w:line="276" w:lineRule="auto"/>
        <w:ind w:right="298"/>
        <w:rPr>
          <w:rFonts w:cs="Times New Roman"/>
        </w:rPr>
      </w:pPr>
      <w:r w:rsidRPr="00EF4CA1">
        <w:rPr>
          <w:rFonts w:cs="Times New Roman"/>
          <w:spacing w:val="-1"/>
        </w:rPr>
        <w:t>Organizational</w:t>
      </w:r>
      <w:r w:rsidRPr="00EF4CA1">
        <w:rPr>
          <w:rFonts w:cs="Times New Roman"/>
        </w:rPr>
        <w:t xml:space="preserve"> capacity</w:t>
      </w:r>
      <w:r w:rsidRPr="00EF4CA1">
        <w:rPr>
          <w:rFonts w:cs="Times New Roman"/>
          <w:spacing w:val="-3"/>
        </w:rPr>
        <w:t xml:space="preserve"> </w:t>
      </w:r>
      <w:r w:rsidRPr="00EF4CA1">
        <w:rPr>
          <w:rFonts w:cs="Times New Roman"/>
        </w:rPr>
        <w:t xml:space="preserve">assessment </w:t>
      </w:r>
      <w:r w:rsidRPr="00EF4CA1">
        <w:rPr>
          <w:rFonts w:cs="Times New Roman"/>
          <w:spacing w:val="-1"/>
        </w:rPr>
        <w:t>questions</w:t>
      </w:r>
      <w:r w:rsidRPr="00EF4CA1">
        <w:rPr>
          <w:rFonts w:cs="Times New Roman"/>
          <w:spacing w:val="2"/>
        </w:rPr>
        <w:t xml:space="preserve"> </w:t>
      </w:r>
      <w:r w:rsidRPr="00EF4CA1">
        <w:rPr>
          <w:rFonts w:cs="Times New Roman"/>
        </w:rPr>
        <w:t>-</w:t>
      </w:r>
      <w:r w:rsidRPr="00EF4CA1">
        <w:rPr>
          <w:rFonts w:cs="Times New Roman"/>
          <w:spacing w:val="-1"/>
        </w:rPr>
        <w:t xml:space="preserve"> read</w:t>
      </w:r>
      <w:r w:rsidRPr="00EF4CA1">
        <w:rPr>
          <w:rFonts w:cs="Times New Roman"/>
        </w:rPr>
        <w:t xml:space="preserve"> the </w:t>
      </w:r>
      <w:r w:rsidRPr="00EF4CA1">
        <w:rPr>
          <w:rFonts w:cs="Times New Roman"/>
          <w:spacing w:val="-1"/>
        </w:rPr>
        <w:t>question</w:t>
      </w:r>
      <w:r w:rsidRPr="00EF4CA1">
        <w:rPr>
          <w:rFonts w:cs="Times New Roman"/>
        </w:rPr>
        <w:t xml:space="preserve"> </w:t>
      </w:r>
      <w:r w:rsidRPr="00EF4CA1">
        <w:rPr>
          <w:rFonts w:cs="Times New Roman"/>
          <w:spacing w:val="-1"/>
        </w:rPr>
        <w:t>and</w:t>
      </w:r>
      <w:r w:rsidRPr="00EF4CA1">
        <w:rPr>
          <w:rFonts w:cs="Times New Roman"/>
        </w:rPr>
        <w:t xml:space="preserve"> </w:t>
      </w:r>
      <w:r w:rsidRPr="00EF4CA1">
        <w:rPr>
          <w:rFonts w:cs="Times New Roman"/>
          <w:spacing w:val="-1"/>
        </w:rPr>
        <w:t>check</w:t>
      </w:r>
      <w:r w:rsidRPr="00EF4CA1">
        <w:rPr>
          <w:rFonts w:cs="Times New Roman"/>
          <w:spacing w:val="2"/>
        </w:rPr>
        <w:t xml:space="preserve"> </w:t>
      </w:r>
      <w:r w:rsidRPr="00EF4CA1">
        <w:rPr>
          <w:rFonts w:cs="Times New Roman"/>
        </w:rPr>
        <w:t>one</w:t>
      </w:r>
      <w:r w:rsidRPr="00EF4CA1">
        <w:rPr>
          <w:rFonts w:cs="Times New Roman"/>
          <w:spacing w:val="-1"/>
        </w:rPr>
        <w:t xml:space="preserve"> </w:t>
      </w:r>
      <w:r w:rsidRPr="00EF4CA1">
        <w:rPr>
          <w:rFonts w:cs="Times New Roman"/>
        </w:rPr>
        <w:t xml:space="preserve">box: </w:t>
      </w:r>
      <w:r w:rsidRPr="00EF4CA1">
        <w:rPr>
          <w:rFonts w:cs="Times New Roman"/>
          <w:spacing w:val="-1"/>
        </w:rPr>
        <w:t>“yes”</w:t>
      </w:r>
      <w:r w:rsidR="00EF7F46">
        <w:rPr>
          <w:rFonts w:cs="Times New Roman"/>
          <w:spacing w:val="-1"/>
        </w:rPr>
        <w:t>,</w:t>
      </w:r>
      <w:r w:rsidRPr="00EF4CA1">
        <w:rPr>
          <w:rFonts w:cs="Times New Roman"/>
          <w:spacing w:val="75"/>
        </w:rPr>
        <w:t xml:space="preserve"> </w:t>
      </w:r>
      <w:r w:rsidRPr="00EF4CA1">
        <w:rPr>
          <w:rFonts w:cs="Times New Roman"/>
          <w:spacing w:val="-1"/>
        </w:rPr>
        <w:t>“no”</w:t>
      </w:r>
      <w:r w:rsidRPr="00EF4CA1">
        <w:rPr>
          <w:rFonts w:cs="Times New Roman"/>
        </w:rPr>
        <w:t xml:space="preserve">, </w:t>
      </w:r>
      <w:r w:rsidRPr="00EF4CA1">
        <w:rPr>
          <w:rFonts w:cs="Times New Roman"/>
          <w:spacing w:val="-1"/>
        </w:rPr>
        <w:t>“unsure”, or “Not Applicable (N/A)”.</w:t>
      </w:r>
      <w:r w:rsidR="00A91869" w:rsidRPr="00EF4CA1">
        <w:rPr>
          <w:rFonts w:cs="Times New Roman"/>
          <w:spacing w:val="-1"/>
        </w:rPr>
        <w:t xml:space="preserve"> The “N/A” might apply to online/virtual organizations. </w:t>
      </w:r>
    </w:p>
    <w:p w14:paraId="33C080A0" w14:textId="77777777" w:rsidR="008066CD" w:rsidRPr="00EF4CA1" w:rsidRDefault="008066CD" w:rsidP="007216D0">
      <w:pPr>
        <w:pStyle w:val="BodyText"/>
        <w:numPr>
          <w:ilvl w:val="1"/>
          <w:numId w:val="4"/>
        </w:numPr>
        <w:tabs>
          <w:tab w:val="left" w:pos="641"/>
        </w:tabs>
        <w:spacing w:before="60" w:line="276" w:lineRule="auto"/>
        <w:rPr>
          <w:rFonts w:cs="Times New Roman"/>
        </w:rPr>
      </w:pPr>
      <w:r w:rsidRPr="00EF4CA1">
        <w:rPr>
          <w:rFonts w:cs="Times New Roman"/>
          <w:spacing w:val="-1"/>
        </w:rPr>
        <w:t>Total</w:t>
      </w:r>
      <w:r w:rsidRPr="00EF4CA1">
        <w:rPr>
          <w:rFonts w:cs="Times New Roman"/>
        </w:rPr>
        <w:t xml:space="preserve"> the</w:t>
      </w:r>
      <w:r w:rsidRPr="00EF4CA1">
        <w:rPr>
          <w:rFonts w:cs="Times New Roman"/>
          <w:spacing w:val="-1"/>
        </w:rPr>
        <w:t xml:space="preserve"> </w:t>
      </w:r>
      <w:r w:rsidRPr="00EF4CA1">
        <w:rPr>
          <w:rFonts w:cs="Times New Roman"/>
        </w:rPr>
        <w:t>number</w:t>
      </w:r>
      <w:r w:rsidRPr="00EF4CA1">
        <w:rPr>
          <w:rFonts w:cs="Times New Roman"/>
          <w:spacing w:val="-2"/>
        </w:rPr>
        <w:t xml:space="preserve"> </w:t>
      </w:r>
      <w:r w:rsidRPr="00EF4CA1">
        <w:rPr>
          <w:rFonts w:cs="Times New Roman"/>
        </w:rPr>
        <w:t xml:space="preserve">of “yes”, </w:t>
      </w:r>
      <w:r w:rsidRPr="00EF4CA1">
        <w:rPr>
          <w:rFonts w:cs="Times New Roman"/>
          <w:spacing w:val="-1"/>
        </w:rPr>
        <w:t>“no”</w:t>
      </w:r>
      <w:r w:rsidRPr="00EF4CA1">
        <w:rPr>
          <w:rFonts w:cs="Times New Roman"/>
        </w:rPr>
        <w:t xml:space="preserve">, </w:t>
      </w:r>
      <w:r w:rsidRPr="00EF4CA1">
        <w:rPr>
          <w:rFonts w:cs="Times New Roman"/>
          <w:spacing w:val="-1"/>
        </w:rPr>
        <w:t xml:space="preserve">“unsure”, and “N/A” </w:t>
      </w:r>
      <w:r w:rsidRPr="00EF4CA1">
        <w:rPr>
          <w:rFonts w:cs="Times New Roman"/>
        </w:rPr>
        <w:t xml:space="preserve">responses </w:t>
      </w:r>
      <w:r w:rsidRPr="00EF4CA1">
        <w:rPr>
          <w:rFonts w:cs="Times New Roman"/>
          <w:spacing w:val="-1"/>
        </w:rPr>
        <w:t>at</w:t>
      </w:r>
      <w:r w:rsidRPr="00EF4CA1">
        <w:rPr>
          <w:rFonts w:cs="Times New Roman"/>
        </w:rPr>
        <w:t xml:space="preserve"> the</w:t>
      </w:r>
      <w:r w:rsidRPr="00EF4CA1">
        <w:rPr>
          <w:rFonts w:cs="Times New Roman"/>
          <w:spacing w:val="-1"/>
        </w:rPr>
        <w:t xml:space="preserve"> </w:t>
      </w:r>
      <w:r w:rsidRPr="00EF4CA1">
        <w:rPr>
          <w:rFonts w:cs="Times New Roman"/>
        </w:rPr>
        <w:t>bottom of the</w:t>
      </w:r>
      <w:r w:rsidRPr="00EF4CA1">
        <w:rPr>
          <w:rFonts w:cs="Times New Roman"/>
          <w:spacing w:val="-1"/>
        </w:rPr>
        <w:t xml:space="preserve"> questionnaire.</w:t>
      </w:r>
      <w:r w:rsidR="009C5CBD">
        <w:rPr>
          <w:rFonts w:cs="Times New Roman"/>
          <w:spacing w:val="-1"/>
        </w:rPr>
        <w:t xml:space="preserve"> If the total number of “no” and “unsure” </w:t>
      </w:r>
      <w:r w:rsidR="00EF7F46">
        <w:rPr>
          <w:rFonts w:cs="Times New Roman"/>
          <w:spacing w:val="-1"/>
        </w:rPr>
        <w:t xml:space="preserve">responses </w:t>
      </w:r>
      <w:r w:rsidR="009C5CBD">
        <w:rPr>
          <w:rFonts w:cs="Times New Roman"/>
          <w:spacing w:val="-1"/>
        </w:rPr>
        <w:t xml:space="preserve">outnumber the “yes” </w:t>
      </w:r>
      <w:r w:rsidR="00EF7F46">
        <w:rPr>
          <w:rFonts w:cs="Times New Roman"/>
          <w:spacing w:val="-1"/>
        </w:rPr>
        <w:t xml:space="preserve">responses, </w:t>
      </w:r>
      <w:r w:rsidR="009C5CBD">
        <w:rPr>
          <w:rFonts w:cs="Times New Roman"/>
          <w:spacing w:val="-1"/>
        </w:rPr>
        <w:t xml:space="preserve">then consider applying </w:t>
      </w:r>
      <w:r w:rsidR="00CA2755">
        <w:rPr>
          <w:rFonts w:cs="Times New Roman"/>
          <w:spacing w:val="-1"/>
        </w:rPr>
        <w:t xml:space="preserve">at a later date when </w:t>
      </w:r>
      <w:r w:rsidR="009C5CBD">
        <w:rPr>
          <w:rFonts w:cs="Times New Roman"/>
          <w:spacing w:val="-1"/>
        </w:rPr>
        <w:t xml:space="preserve">your organization is ready. </w:t>
      </w:r>
    </w:p>
    <w:p w14:paraId="7B13444D" w14:textId="77777777" w:rsidR="003B1ABF" w:rsidRPr="00EF4CA1" w:rsidRDefault="00DD5FFA" w:rsidP="00CA2755">
      <w:pPr>
        <w:spacing w:line="276" w:lineRule="auto"/>
        <w:ind w:left="630" w:hanging="27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5. </w:t>
      </w:r>
      <w:r w:rsidR="003B1ABF" w:rsidRPr="00EF4CA1">
        <w:rPr>
          <w:rFonts w:ascii="Times New Roman" w:eastAsia="Times New Roman" w:hAnsi="Times New Roman" w:cs="Times New Roman"/>
          <w:spacing w:val="-1"/>
          <w:sz w:val="24"/>
          <w:szCs w:val="24"/>
        </w:rPr>
        <w:t xml:space="preserve">For each Capacity </w:t>
      </w:r>
      <w:r w:rsidR="00CA2755">
        <w:rPr>
          <w:rFonts w:ascii="Times New Roman" w:eastAsia="Times New Roman" w:hAnsi="Times New Roman" w:cs="Times New Roman"/>
          <w:spacing w:val="-1"/>
          <w:sz w:val="24"/>
          <w:szCs w:val="24"/>
        </w:rPr>
        <w:t>Assessment t</w:t>
      </w:r>
      <w:r w:rsidR="003B1ABF" w:rsidRPr="00EF4CA1">
        <w:rPr>
          <w:rFonts w:ascii="Times New Roman" w:eastAsia="Times New Roman" w:hAnsi="Times New Roman" w:cs="Times New Roman"/>
          <w:spacing w:val="-1"/>
          <w:sz w:val="24"/>
          <w:szCs w:val="24"/>
        </w:rPr>
        <w:t>opic w</w:t>
      </w:r>
      <w:r w:rsidR="00CC7E74">
        <w:rPr>
          <w:rFonts w:ascii="Times New Roman" w:eastAsia="Times New Roman" w:hAnsi="Times New Roman" w:cs="Times New Roman"/>
          <w:spacing w:val="-1"/>
          <w:sz w:val="24"/>
          <w:szCs w:val="24"/>
        </w:rPr>
        <w:t>ith a “</w:t>
      </w:r>
      <w:r w:rsidR="00AA4F6F">
        <w:rPr>
          <w:rFonts w:ascii="Times New Roman" w:eastAsia="Times New Roman" w:hAnsi="Times New Roman" w:cs="Times New Roman"/>
          <w:spacing w:val="-1"/>
          <w:sz w:val="24"/>
          <w:szCs w:val="24"/>
        </w:rPr>
        <w:t>n</w:t>
      </w:r>
      <w:r w:rsidR="00CC7E74">
        <w:rPr>
          <w:rFonts w:ascii="Times New Roman" w:eastAsia="Times New Roman" w:hAnsi="Times New Roman" w:cs="Times New Roman"/>
          <w:spacing w:val="-1"/>
          <w:sz w:val="24"/>
          <w:szCs w:val="24"/>
        </w:rPr>
        <w:t>o” or “</w:t>
      </w:r>
      <w:r w:rsidR="00AA4F6F">
        <w:rPr>
          <w:rFonts w:ascii="Times New Roman" w:eastAsia="Times New Roman" w:hAnsi="Times New Roman" w:cs="Times New Roman"/>
          <w:spacing w:val="-1"/>
          <w:sz w:val="24"/>
          <w:szCs w:val="24"/>
        </w:rPr>
        <w:t>u</w:t>
      </w:r>
      <w:r w:rsidR="00CC7E74">
        <w:rPr>
          <w:rFonts w:ascii="Times New Roman" w:eastAsia="Times New Roman" w:hAnsi="Times New Roman" w:cs="Times New Roman"/>
          <w:spacing w:val="-1"/>
          <w:sz w:val="24"/>
          <w:szCs w:val="24"/>
        </w:rPr>
        <w:t xml:space="preserve">nsure” </w:t>
      </w:r>
      <w:r w:rsidR="00CA2755">
        <w:rPr>
          <w:rFonts w:ascii="Times New Roman" w:eastAsia="Times New Roman" w:hAnsi="Times New Roman" w:cs="Times New Roman"/>
          <w:spacing w:val="-1"/>
          <w:sz w:val="24"/>
          <w:szCs w:val="24"/>
        </w:rPr>
        <w:t xml:space="preserve">response, </w:t>
      </w:r>
      <w:r w:rsidR="00CC7E74">
        <w:rPr>
          <w:rFonts w:ascii="Times New Roman" w:eastAsia="Times New Roman" w:hAnsi="Times New Roman" w:cs="Times New Roman"/>
          <w:spacing w:val="-1"/>
          <w:sz w:val="24"/>
          <w:szCs w:val="24"/>
        </w:rPr>
        <w:t xml:space="preserve">consider </w:t>
      </w:r>
      <w:r w:rsidR="00CA2755">
        <w:rPr>
          <w:rFonts w:ascii="Times New Roman" w:eastAsia="Times New Roman" w:hAnsi="Times New Roman" w:cs="Times New Roman"/>
          <w:spacing w:val="-1"/>
          <w:sz w:val="24"/>
          <w:szCs w:val="24"/>
        </w:rPr>
        <w:t>w</w:t>
      </w:r>
      <w:r w:rsidR="003B1ABF" w:rsidRPr="00EF4CA1">
        <w:rPr>
          <w:rFonts w:ascii="Times New Roman" w:eastAsia="Times New Roman" w:hAnsi="Times New Roman" w:cs="Times New Roman"/>
          <w:spacing w:val="-1"/>
          <w:sz w:val="24"/>
          <w:szCs w:val="24"/>
        </w:rPr>
        <w:t xml:space="preserve">orking with your </w:t>
      </w:r>
      <w:r>
        <w:rPr>
          <w:rFonts w:ascii="Times New Roman" w:eastAsia="Times New Roman" w:hAnsi="Times New Roman" w:cs="Times New Roman"/>
          <w:spacing w:val="-1"/>
          <w:sz w:val="24"/>
          <w:szCs w:val="24"/>
        </w:rPr>
        <w:t>o</w:t>
      </w:r>
      <w:r w:rsidR="003B1ABF" w:rsidRPr="00EF4CA1">
        <w:rPr>
          <w:rFonts w:ascii="Times New Roman" w:eastAsia="Times New Roman" w:hAnsi="Times New Roman" w:cs="Times New Roman"/>
          <w:spacing w:val="-1"/>
          <w:sz w:val="24"/>
          <w:szCs w:val="24"/>
        </w:rPr>
        <w:t xml:space="preserve">rganization’s leadership to enhance </w:t>
      </w:r>
      <w:r w:rsidR="00D21EE3">
        <w:rPr>
          <w:rFonts w:ascii="Times New Roman" w:eastAsia="Times New Roman" w:hAnsi="Times New Roman" w:cs="Times New Roman"/>
          <w:spacing w:val="-1"/>
          <w:sz w:val="24"/>
          <w:szCs w:val="24"/>
        </w:rPr>
        <w:t>your readiness</w:t>
      </w:r>
      <w:r w:rsidR="003B1ABF" w:rsidRPr="00EF4CA1">
        <w:rPr>
          <w:rFonts w:ascii="Times New Roman" w:eastAsia="Times New Roman" w:hAnsi="Times New Roman" w:cs="Times New Roman"/>
          <w:spacing w:val="-1"/>
          <w:sz w:val="24"/>
          <w:szCs w:val="24"/>
        </w:rPr>
        <w:t xml:space="preserve"> before applying for recognition.</w:t>
      </w:r>
      <w:r>
        <w:rPr>
          <w:rFonts w:ascii="Times New Roman" w:eastAsia="Times New Roman" w:hAnsi="Times New Roman" w:cs="Times New Roman"/>
          <w:spacing w:val="-1"/>
          <w:sz w:val="24"/>
          <w:szCs w:val="24"/>
        </w:rPr>
        <w:t xml:space="preserve"> </w:t>
      </w:r>
      <w:r w:rsidR="003B1ABF" w:rsidRPr="00EF4CA1">
        <w:rPr>
          <w:rFonts w:ascii="Times New Roman" w:eastAsia="Times New Roman" w:hAnsi="Times New Roman" w:cs="Times New Roman"/>
          <w:spacing w:val="-1"/>
          <w:sz w:val="24"/>
          <w:szCs w:val="24"/>
        </w:rPr>
        <w:t>Partnering with an existing CDC-recognized organization in your community or contact</w:t>
      </w:r>
      <w:r w:rsidR="00D21EE3">
        <w:rPr>
          <w:rFonts w:ascii="Times New Roman" w:eastAsia="Times New Roman" w:hAnsi="Times New Roman" w:cs="Times New Roman"/>
          <w:spacing w:val="-1"/>
          <w:sz w:val="24"/>
          <w:szCs w:val="24"/>
        </w:rPr>
        <w:t>ing</w:t>
      </w:r>
      <w:r w:rsidR="003B1ABF" w:rsidRPr="00EF4CA1">
        <w:rPr>
          <w:rFonts w:ascii="Times New Roman" w:eastAsia="Times New Roman" w:hAnsi="Times New Roman" w:cs="Times New Roman"/>
          <w:spacing w:val="-1"/>
          <w:sz w:val="24"/>
          <w:szCs w:val="24"/>
        </w:rPr>
        <w:t xml:space="preserve"> CDC</w:t>
      </w:r>
      <w:r w:rsidR="00C43FF3">
        <w:rPr>
          <w:rFonts w:ascii="Times New Roman" w:eastAsia="Times New Roman" w:hAnsi="Times New Roman" w:cs="Times New Roman"/>
          <w:spacing w:val="-1"/>
          <w:sz w:val="24"/>
          <w:szCs w:val="24"/>
        </w:rPr>
        <w:t xml:space="preserve">’s </w:t>
      </w:r>
      <w:r w:rsidR="003B1ABF" w:rsidRPr="00EF4CA1">
        <w:rPr>
          <w:rFonts w:ascii="Times New Roman" w:eastAsia="Times New Roman" w:hAnsi="Times New Roman" w:cs="Times New Roman"/>
          <w:spacing w:val="-1"/>
          <w:sz w:val="24"/>
          <w:szCs w:val="24"/>
        </w:rPr>
        <w:t xml:space="preserve">DPRP for technical assistance through </w:t>
      </w:r>
      <w:hyperlink r:id="rId35" w:history="1">
        <w:r w:rsidR="00F643D6" w:rsidRPr="00132FAA">
          <w:rPr>
            <w:rStyle w:val="Hyperlink"/>
            <w:rFonts w:ascii="Times New Roman" w:eastAsia="Times New Roman" w:hAnsi="Times New Roman" w:cs="Times New Roman"/>
            <w:spacing w:val="-1"/>
            <w:sz w:val="24"/>
            <w:szCs w:val="24"/>
          </w:rPr>
          <w:t>DPRPAsk@cdc.gov</w:t>
        </w:r>
      </w:hyperlink>
      <w:r w:rsidR="00F643D6">
        <w:rPr>
          <w:rFonts w:ascii="Times New Roman" w:eastAsia="Times New Roman" w:hAnsi="Times New Roman" w:cs="Times New Roman"/>
          <w:spacing w:val="-1"/>
          <w:sz w:val="24"/>
          <w:szCs w:val="24"/>
        </w:rPr>
        <w:t xml:space="preserve"> may be helpful</w:t>
      </w:r>
      <w:r w:rsidR="003B1ABF" w:rsidRPr="00EF4CA1">
        <w:rPr>
          <w:rFonts w:ascii="Times New Roman" w:eastAsia="Times New Roman" w:hAnsi="Times New Roman" w:cs="Times New Roman"/>
          <w:spacing w:val="-1"/>
          <w:sz w:val="24"/>
          <w:szCs w:val="24"/>
        </w:rPr>
        <w:t>.</w:t>
      </w:r>
    </w:p>
    <w:p w14:paraId="2D30376F" w14:textId="77777777" w:rsidR="008066CD" w:rsidRPr="00EF4CA1" w:rsidRDefault="008066CD" w:rsidP="008066CD">
      <w:pPr>
        <w:rPr>
          <w:rFonts w:ascii="Times New Roman" w:hAnsi="Times New Roman" w:cs="Times New Roman"/>
          <w:sz w:val="24"/>
          <w:szCs w:val="24"/>
        </w:rPr>
        <w:sectPr w:rsidR="008066CD" w:rsidRPr="00EF4CA1">
          <w:pgSz w:w="12240" w:h="15840"/>
          <w:pgMar w:top="980" w:right="1240" w:bottom="280" w:left="1340" w:header="745" w:footer="0" w:gutter="0"/>
          <w:cols w:space="720"/>
        </w:sectPr>
      </w:pPr>
    </w:p>
    <w:p w14:paraId="2DCB61BC" w14:textId="77777777" w:rsidR="008066CD" w:rsidRDefault="008066CD" w:rsidP="008066CD">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264" behindDoc="1" locked="0" layoutInCell="1" allowOverlap="1" wp14:anchorId="08FCCB8F" wp14:editId="6519D1F6">
                <wp:simplePos x="0" y="0"/>
                <wp:positionH relativeFrom="page">
                  <wp:posOffset>914400</wp:posOffset>
                </wp:positionH>
                <wp:positionV relativeFrom="page">
                  <wp:posOffset>5432425</wp:posOffset>
                </wp:positionV>
                <wp:extent cx="828040" cy="293370"/>
                <wp:effectExtent l="0" t="3175" r="635" b="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293370"/>
                          <a:chOff x="1440" y="8555"/>
                          <a:chExt cx="1304" cy="462"/>
                        </a:xfrm>
                      </wpg:grpSpPr>
                      <wpg:grpSp>
                        <wpg:cNvPr id="15" name="Group 9"/>
                        <wpg:cNvGrpSpPr>
                          <a:grpSpLocks/>
                        </wpg:cNvGrpSpPr>
                        <wpg:grpSpPr bwMode="auto">
                          <a:xfrm>
                            <a:off x="1440" y="8555"/>
                            <a:ext cx="1304" cy="231"/>
                            <a:chOff x="1440" y="8555"/>
                            <a:chExt cx="1304" cy="231"/>
                          </a:xfrm>
                        </wpg:grpSpPr>
                        <wps:wsp>
                          <wps:cNvPr id="16" name="Freeform 10"/>
                          <wps:cNvSpPr>
                            <a:spLocks/>
                          </wps:cNvSpPr>
                          <wps:spPr bwMode="auto">
                            <a:xfrm>
                              <a:off x="1440" y="8555"/>
                              <a:ext cx="1304" cy="231"/>
                            </a:xfrm>
                            <a:custGeom>
                              <a:avLst/>
                              <a:gdLst>
                                <a:gd name="T0" fmla="+- 0 1440 1440"/>
                                <a:gd name="T1" fmla="*/ T0 w 1304"/>
                                <a:gd name="T2" fmla="+- 0 8785 8555"/>
                                <a:gd name="T3" fmla="*/ 8785 h 231"/>
                                <a:gd name="T4" fmla="+- 0 2744 1440"/>
                                <a:gd name="T5" fmla="*/ T4 w 1304"/>
                                <a:gd name="T6" fmla="+- 0 8785 8555"/>
                                <a:gd name="T7" fmla="*/ 8785 h 231"/>
                                <a:gd name="T8" fmla="+- 0 2744 1440"/>
                                <a:gd name="T9" fmla="*/ T8 w 1304"/>
                                <a:gd name="T10" fmla="+- 0 8555 8555"/>
                                <a:gd name="T11" fmla="*/ 8555 h 231"/>
                                <a:gd name="T12" fmla="+- 0 1440 1440"/>
                                <a:gd name="T13" fmla="*/ T12 w 1304"/>
                                <a:gd name="T14" fmla="+- 0 8555 8555"/>
                                <a:gd name="T15" fmla="*/ 8555 h 231"/>
                                <a:gd name="T16" fmla="+- 0 1440 1440"/>
                                <a:gd name="T17" fmla="*/ T16 w 1304"/>
                                <a:gd name="T18" fmla="+- 0 8785 8555"/>
                                <a:gd name="T19" fmla="*/ 8785 h 231"/>
                              </a:gdLst>
                              <a:ahLst/>
                              <a:cxnLst>
                                <a:cxn ang="0">
                                  <a:pos x="T1" y="T3"/>
                                </a:cxn>
                                <a:cxn ang="0">
                                  <a:pos x="T5" y="T7"/>
                                </a:cxn>
                                <a:cxn ang="0">
                                  <a:pos x="T9" y="T11"/>
                                </a:cxn>
                                <a:cxn ang="0">
                                  <a:pos x="T13" y="T15"/>
                                </a:cxn>
                                <a:cxn ang="0">
                                  <a:pos x="T17" y="T19"/>
                                </a:cxn>
                              </a:cxnLst>
                              <a:rect l="0" t="0" r="r" b="b"/>
                              <a:pathLst>
                                <a:path w="1304" h="231">
                                  <a:moveTo>
                                    <a:pt x="0" y="230"/>
                                  </a:moveTo>
                                  <a:lnTo>
                                    <a:pt x="1304" y="230"/>
                                  </a:lnTo>
                                  <a:lnTo>
                                    <a:pt x="1304" y="0"/>
                                  </a:lnTo>
                                  <a:lnTo>
                                    <a:pt x="0" y="0"/>
                                  </a:lnTo>
                                  <a:lnTo>
                                    <a:pt x="0" y="230"/>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7"/>
                        <wpg:cNvGrpSpPr>
                          <a:grpSpLocks/>
                        </wpg:cNvGrpSpPr>
                        <wpg:grpSpPr bwMode="auto">
                          <a:xfrm>
                            <a:off x="1440" y="8785"/>
                            <a:ext cx="1304" cy="231"/>
                            <a:chOff x="1440" y="8785"/>
                            <a:chExt cx="1304" cy="231"/>
                          </a:xfrm>
                        </wpg:grpSpPr>
                        <wps:wsp>
                          <wps:cNvPr id="18" name="Freeform 8"/>
                          <wps:cNvSpPr>
                            <a:spLocks/>
                          </wps:cNvSpPr>
                          <wps:spPr bwMode="auto">
                            <a:xfrm>
                              <a:off x="1440" y="8785"/>
                              <a:ext cx="1304" cy="231"/>
                            </a:xfrm>
                            <a:custGeom>
                              <a:avLst/>
                              <a:gdLst>
                                <a:gd name="T0" fmla="+- 0 1440 1440"/>
                                <a:gd name="T1" fmla="*/ T0 w 1304"/>
                                <a:gd name="T2" fmla="+- 0 9016 8785"/>
                                <a:gd name="T3" fmla="*/ 9016 h 231"/>
                                <a:gd name="T4" fmla="+- 0 2744 1440"/>
                                <a:gd name="T5" fmla="*/ T4 w 1304"/>
                                <a:gd name="T6" fmla="+- 0 9016 8785"/>
                                <a:gd name="T7" fmla="*/ 9016 h 231"/>
                                <a:gd name="T8" fmla="+- 0 2744 1440"/>
                                <a:gd name="T9" fmla="*/ T8 w 1304"/>
                                <a:gd name="T10" fmla="+- 0 8785 8785"/>
                                <a:gd name="T11" fmla="*/ 8785 h 231"/>
                                <a:gd name="T12" fmla="+- 0 1440 1440"/>
                                <a:gd name="T13" fmla="*/ T12 w 1304"/>
                                <a:gd name="T14" fmla="+- 0 8785 8785"/>
                                <a:gd name="T15" fmla="*/ 8785 h 231"/>
                                <a:gd name="T16" fmla="+- 0 1440 1440"/>
                                <a:gd name="T17" fmla="*/ T16 w 1304"/>
                                <a:gd name="T18" fmla="+- 0 9016 8785"/>
                                <a:gd name="T19" fmla="*/ 9016 h 231"/>
                              </a:gdLst>
                              <a:ahLst/>
                              <a:cxnLst>
                                <a:cxn ang="0">
                                  <a:pos x="T1" y="T3"/>
                                </a:cxn>
                                <a:cxn ang="0">
                                  <a:pos x="T5" y="T7"/>
                                </a:cxn>
                                <a:cxn ang="0">
                                  <a:pos x="T9" y="T11"/>
                                </a:cxn>
                                <a:cxn ang="0">
                                  <a:pos x="T13" y="T15"/>
                                </a:cxn>
                                <a:cxn ang="0">
                                  <a:pos x="T17" y="T19"/>
                                </a:cxn>
                              </a:cxnLst>
                              <a:rect l="0" t="0" r="r" b="b"/>
                              <a:pathLst>
                                <a:path w="1304" h="231">
                                  <a:moveTo>
                                    <a:pt x="0" y="231"/>
                                  </a:moveTo>
                                  <a:lnTo>
                                    <a:pt x="1304" y="231"/>
                                  </a:lnTo>
                                  <a:lnTo>
                                    <a:pt x="1304" y="0"/>
                                  </a:lnTo>
                                  <a:lnTo>
                                    <a:pt x="0" y="0"/>
                                  </a:lnTo>
                                  <a:lnTo>
                                    <a:pt x="0" y="231"/>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3E3D6F" id="Group 6" o:spid="_x0000_s1026" style="position:absolute;margin-left:1in;margin-top:427.75pt;width:65.2pt;height:23.1pt;z-index:-251657216;mso-position-horizontal-relative:page;mso-position-vertical-relative:page" coordorigin="1440,8555" coordsize="130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">
                <v:group id="Group 9" o:spid="_x0000_s1027" style="position:absolute;left:1440;top:8555;width:1304;height:231" coordorigin="1440,8555" coordsize="130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28" style="position:absolute;left:1440;top:8555;width:1304;height:231;visibility:visible;mso-wrap-style:square;v-text-anchor:top" coordsize="130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" path="m,230r1304,l1304,,,,,230xe" fillcolor="#ffc" stroked="f">
                    <v:path arrowok="t" o:connecttype="custom" o:connectlocs="0,8785;1304,8785;1304,8555;0,8555;0,8785" o:connectangles="0,0,0,0,0"/>
                  </v:shape>
                </v:group>
                <v:group id="Group 7" o:spid="_x0000_s1029" style="position:absolute;left:1440;top:8785;width:1304;height:231" coordorigin="1440,8785" coordsize="130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30" style="position:absolute;left:1440;top:8785;width:1304;height:231;visibility:visible;mso-wrap-style:square;v-text-anchor:top" coordsize="130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" path="m,231r1304,l1304,,,,,231xe" fillcolor="#ffc" stroked="f">
                    <v:path arrowok="t" o:connecttype="custom" o:connectlocs="0,9016;1304,9016;1304,8785;0,8785;0,9016" o:connectangles="0,0,0,0,0"/>
                  </v:shape>
                </v:group>
                <w10:wrap anchorx="page" anchory="page"/>
              </v:group>
            </w:pict>
          </mc:Fallback>
        </mc:AlternateContent>
      </w:r>
    </w:p>
    <w:p w14:paraId="6E713CEA" w14:textId="749983A7" w:rsidR="008066CD" w:rsidRPr="00222A01" w:rsidRDefault="00962B8A" w:rsidP="008066C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Organizational </w:t>
      </w:r>
      <w:r w:rsidR="00441115" w:rsidRPr="00222A01">
        <w:rPr>
          <w:rFonts w:ascii="Times New Roman" w:eastAsia="Times New Roman" w:hAnsi="Times New Roman" w:cs="Times New Roman"/>
          <w:b/>
          <w:sz w:val="26"/>
          <w:szCs w:val="26"/>
        </w:rPr>
        <w:t xml:space="preserve">Capacity Assessment for Applicant </w:t>
      </w:r>
      <w:r w:rsidR="00C44EDA" w:rsidRPr="00222A01">
        <w:rPr>
          <w:rFonts w:ascii="Times New Roman" w:eastAsia="Times New Roman" w:hAnsi="Times New Roman" w:cs="Times New Roman"/>
          <w:b/>
          <w:sz w:val="26"/>
          <w:szCs w:val="26"/>
        </w:rPr>
        <w:t xml:space="preserve">Organizations </w:t>
      </w:r>
      <w:r w:rsidR="007D1587" w:rsidRPr="00222A01">
        <w:rPr>
          <w:rFonts w:ascii="Times New Roman" w:eastAsia="Times New Roman" w:hAnsi="Times New Roman" w:cs="Times New Roman"/>
          <w:b/>
          <w:sz w:val="26"/>
          <w:szCs w:val="26"/>
        </w:rPr>
        <w:t>to the</w:t>
      </w:r>
      <w:r w:rsidR="00C44EDA" w:rsidRPr="00222A01">
        <w:rPr>
          <w:rFonts w:ascii="Times New Roman" w:eastAsia="Times New Roman" w:hAnsi="Times New Roman" w:cs="Times New Roman"/>
          <w:b/>
          <w:sz w:val="26"/>
          <w:szCs w:val="26"/>
        </w:rPr>
        <w:t xml:space="preserve"> </w:t>
      </w:r>
      <w:r w:rsidR="00441115" w:rsidRPr="00222A01">
        <w:rPr>
          <w:rFonts w:ascii="Times New Roman" w:eastAsia="Times New Roman" w:hAnsi="Times New Roman" w:cs="Times New Roman"/>
          <w:b/>
          <w:sz w:val="26"/>
          <w:szCs w:val="26"/>
        </w:rPr>
        <w:t>C</w:t>
      </w:r>
      <w:r w:rsidR="001566FE" w:rsidRPr="00222A01">
        <w:rPr>
          <w:rFonts w:ascii="Times New Roman" w:eastAsia="Times New Roman" w:hAnsi="Times New Roman" w:cs="Times New Roman"/>
          <w:b/>
          <w:sz w:val="26"/>
          <w:szCs w:val="26"/>
        </w:rPr>
        <w:t xml:space="preserve">enters for </w:t>
      </w:r>
      <w:r w:rsidR="00441115" w:rsidRPr="00222A01">
        <w:rPr>
          <w:rFonts w:ascii="Times New Roman" w:eastAsia="Times New Roman" w:hAnsi="Times New Roman" w:cs="Times New Roman"/>
          <w:b/>
          <w:sz w:val="26"/>
          <w:szCs w:val="26"/>
        </w:rPr>
        <w:t>D</w:t>
      </w:r>
      <w:r w:rsidR="001566FE" w:rsidRPr="00222A01">
        <w:rPr>
          <w:rFonts w:ascii="Times New Roman" w:eastAsia="Times New Roman" w:hAnsi="Times New Roman" w:cs="Times New Roman"/>
          <w:b/>
          <w:sz w:val="26"/>
          <w:szCs w:val="26"/>
        </w:rPr>
        <w:t xml:space="preserve">isease </w:t>
      </w:r>
      <w:r w:rsidR="00441115" w:rsidRPr="00222A01">
        <w:rPr>
          <w:rFonts w:ascii="Times New Roman" w:eastAsia="Times New Roman" w:hAnsi="Times New Roman" w:cs="Times New Roman"/>
          <w:b/>
          <w:sz w:val="26"/>
          <w:szCs w:val="26"/>
        </w:rPr>
        <w:t>C</w:t>
      </w:r>
      <w:r w:rsidR="001566FE" w:rsidRPr="00222A01">
        <w:rPr>
          <w:rFonts w:ascii="Times New Roman" w:eastAsia="Times New Roman" w:hAnsi="Times New Roman" w:cs="Times New Roman"/>
          <w:b/>
          <w:sz w:val="26"/>
          <w:szCs w:val="26"/>
        </w:rPr>
        <w:t>ontrol and Prevention</w:t>
      </w:r>
      <w:r w:rsidR="007D1587" w:rsidRPr="00222A01">
        <w:rPr>
          <w:rFonts w:ascii="Times New Roman" w:eastAsia="Times New Roman" w:hAnsi="Times New Roman" w:cs="Times New Roman"/>
          <w:b/>
          <w:sz w:val="26"/>
          <w:szCs w:val="26"/>
        </w:rPr>
        <w:t>’s</w:t>
      </w:r>
      <w:r w:rsidR="001566FE" w:rsidRPr="00222A01">
        <w:rPr>
          <w:rFonts w:ascii="Times New Roman" w:eastAsia="Times New Roman" w:hAnsi="Times New Roman" w:cs="Times New Roman"/>
          <w:b/>
          <w:sz w:val="26"/>
          <w:szCs w:val="26"/>
        </w:rPr>
        <w:t xml:space="preserve"> (CDC</w:t>
      </w:r>
      <w:r w:rsidR="007D1587" w:rsidRPr="00222A01">
        <w:rPr>
          <w:rFonts w:ascii="Times New Roman" w:eastAsia="Times New Roman" w:hAnsi="Times New Roman" w:cs="Times New Roman"/>
          <w:b/>
          <w:sz w:val="26"/>
          <w:szCs w:val="26"/>
        </w:rPr>
        <w:t>’s</w:t>
      </w:r>
      <w:r w:rsidR="001566FE" w:rsidRPr="00222A01">
        <w:rPr>
          <w:rFonts w:ascii="Times New Roman" w:eastAsia="Times New Roman" w:hAnsi="Times New Roman" w:cs="Times New Roman"/>
          <w:b/>
          <w:sz w:val="26"/>
          <w:szCs w:val="26"/>
        </w:rPr>
        <w:t>)</w:t>
      </w:r>
      <w:r w:rsidR="00441115" w:rsidRPr="00222A01">
        <w:rPr>
          <w:rFonts w:ascii="Times New Roman" w:eastAsia="Times New Roman" w:hAnsi="Times New Roman" w:cs="Times New Roman"/>
          <w:b/>
          <w:sz w:val="26"/>
          <w:szCs w:val="26"/>
        </w:rPr>
        <w:t xml:space="preserve"> </w:t>
      </w:r>
      <w:r w:rsidR="007D1587" w:rsidRPr="00222A01">
        <w:rPr>
          <w:rFonts w:ascii="Times New Roman" w:eastAsia="Times New Roman" w:hAnsi="Times New Roman" w:cs="Times New Roman"/>
          <w:b/>
          <w:sz w:val="26"/>
          <w:szCs w:val="26"/>
        </w:rPr>
        <w:t xml:space="preserve">Diabetes Prevention Recognition Program (DPRP) </w:t>
      </w:r>
    </w:p>
    <w:p w14:paraId="093AD220" w14:textId="77777777" w:rsidR="008066CD" w:rsidRDefault="008066CD" w:rsidP="008066CD">
      <w:pPr>
        <w:spacing w:before="7"/>
        <w:rPr>
          <w:rFonts w:ascii="Times New Roman" w:eastAsia="Times New Roman" w:hAnsi="Times New Roman" w:cs="Times New Roman"/>
          <w:sz w:val="28"/>
          <w:szCs w:val="28"/>
        </w:rPr>
      </w:pPr>
    </w:p>
    <w:tbl>
      <w:tblPr>
        <w:tblW w:w="10620" w:type="dxa"/>
        <w:tblInd w:w="-16" w:type="dxa"/>
        <w:tblLayout w:type="fixed"/>
        <w:tblCellMar>
          <w:left w:w="0" w:type="dxa"/>
          <w:right w:w="0" w:type="dxa"/>
        </w:tblCellMar>
        <w:tblLook w:val="01E0" w:firstRow="1" w:lastRow="1" w:firstColumn="1" w:lastColumn="1" w:noHBand="0" w:noVBand="0"/>
      </w:tblPr>
      <w:tblGrid>
        <w:gridCol w:w="1890"/>
        <w:gridCol w:w="1800"/>
        <w:gridCol w:w="4275"/>
        <w:gridCol w:w="536"/>
        <w:gridCol w:w="543"/>
        <w:gridCol w:w="946"/>
        <w:gridCol w:w="630"/>
      </w:tblGrid>
      <w:tr w:rsidR="000D4E43" w14:paraId="7053F759" w14:textId="77777777" w:rsidTr="00235F49">
        <w:trPr>
          <w:trHeight w:hRule="exact" w:val="978"/>
        </w:trPr>
        <w:tc>
          <w:tcPr>
            <w:tcW w:w="1890" w:type="dxa"/>
            <w:tcBorders>
              <w:top w:val="single" w:sz="13" w:space="0" w:color="000000"/>
              <w:left w:val="single" w:sz="13" w:space="0" w:color="000000"/>
              <w:bottom w:val="single" w:sz="5" w:space="0" w:color="000000"/>
              <w:right w:val="single" w:sz="5" w:space="0" w:color="000000"/>
            </w:tcBorders>
            <w:shd w:val="clear" w:color="auto" w:fill="FFFFCC"/>
          </w:tcPr>
          <w:p w14:paraId="309BC581" w14:textId="77777777" w:rsidR="008066CD" w:rsidRPr="000D4E43" w:rsidRDefault="008066CD" w:rsidP="006E6ED2">
            <w:pPr>
              <w:pStyle w:val="TableParagraph"/>
              <w:spacing w:before="114"/>
              <w:ind w:left="498" w:right="370" w:hanging="140"/>
              <w:rPr>
                <w:rFonts w:ascii="Times New Roman" w:eastAsia="Times New Roman" w:hAnsi="Times New Roman" w:cs="Times New Roman"/>
                <w:sz w:val="24"/>
                <w:szCs w:val="24"/>
              </w:rPr>
            </w:pPr>
            <w:r w:rsidRPr="000D4E43">
              <w:rPr>
                <w:rFonts w:ascii="Times New Roman"/>
                <w:b/>
                <w:w w:val="95"/>
                <w:sz w:val="24"/>
                <w:szCs w:val="24"/>
              </w:rPr>
              <w:t>Capacity</w:t>
            </w:r>
            <w:r w:rsidRPr="000D4E43">
              <w:rPr>
                <w:rFonts w:ascii="Times New Roman"/>
                <w:b/>
                <w:spacing w:val="21"/>
                <w:w w:val="99"/>
                <w:sz w:val="24"/>
                <w:szCs w:val="24"/>
              </w:rPr>
              <w:t xml:space="preserve"> </w:t>
            </w:r>
            <w:r w:rsidRPr="000D4E43">
              <w:rPr>
                <w:rFonts w:ascii="Times New Roman"/>
                <w:b/>
                <w:sz w:val="24"/>
                <w:szCs w:val="24"/>
              </w:rPr>
              <w:t>Topic</w:t>
            </w:r>
          </w:p>
        </w:tc>
        <w:tc>
          <w:tcPr>
            <w:tcW w:w="1800" w:type="dxa"/>
            <w:tcBorders>
              <w:top w:val="single" w:sz="13" w:space="0" w:color="000000"/>
              <w:left w:val="single" w:sz="5" w:space="0" w:color="000000"/>
              <w:bottom w:val="single" w:sz="5" w:space="0" w:color="000000"/>
              <w:right w:val="single" w:sz="5" w:space="0" w:color="000000"/>
            </w:tcBorders>
            <w:shd w:val="clear" w:color="auto" w:fill="FFFFCC"/>
          </w:tcPr>
          <w:p w14:paraId="62F4C253" w14:textId="77777777" w:rsidR="008066CD" w:rsidRPr="000D4E43" w:rsidRDefault="008066CD" w:rsidP="006E6ED2">
            <w:pPr>
              <w:pStyle w:val="TableParagraph"/>
              <w:spacing w:before="114"/>
              <w:ind w:right="1"/>
              <w:jc w:val="center"/>
              <w:rPr>
                <w:rFonts w:ascii="Times New Roman" w:eastAsia="Times New Roman" w:hAnsi="Times New Roman" w:cs="Times New Roman"/>
                <w:sz w:val="24"/>
                <w:szCs w:val="24"/>
              </w:rPr>
            </w:pPr>
            <w:r w:rsidRPr="000D4E43">
              <w:rPr>
                <w:rFonts w:ascii="Times New Roman"/>
                <w:b/>
                <w:sz w:val="24"/>
                <w:szCs w:val="24"/>
              </w:rPr>
              <w:t>DPRP</w:t>
            </w:r>
          </w:p>
          <w:p w14:paraId="62CFC989" w14:textId="77777777" w:rsidR="008066CD" w:rsidRPr="000D4E43" w:rsidRDefault="008066CD" w:rsidP="006E6ED2">
            <w:pPr>
              <w:pStyle w:val="TableParagraph"/>
              <w:ind w:left="349" w:right="350"/>
              <w:jc w:val="center"/>
              <w:rPr>
                <w:rFonts w:ascii="Times New Roman" w:eastAsia="Times New Roman" w:hAnsi="Times New Roman" w:cs="Times New Roman"/>
                <w:sz w:val="24"/>
                <w:szCs w:val="24"/>
              </w:rPr>
            </w:pPr>
            <w:r w:rsidRPr="000D4E43">
              <w:rPr>
                <w:rFonts w:ascii="Times New Roman"/>
                <w:b/>
                <w:w w:val="95"/>
                <w:sz w:val="24"/>
                <w:szCs w:val="24"/>
              </w:rPr>
              <w:t>Standards</w:t>
            </w:r>
            <w:r w:rsidRPr="000D4E43">
              <w:rPr>
                <w:rFonts w:ascii="Times New Roman"/>
                <w:b/>
                <w:spacing w:val="21"/>
                <w:w w:val="99"/>
                <w:sz w:val="24"/>
                <w:szCs w:val="24"/>
              </w:rPr>
              <w:t xml:space="preserve"> </w:t>
            </w:r>
            <w:r w:rsidRPr="000D4E43">
              <w:rPr>
                <w:rFonts w:ascii="Times New Roman"/>
                <w:b/>
                <w:sz w:val="24"/>
                <w:szCs w:val="24"/>
              </w:rPr>
              <w:t>Reference</w:t>
            </w:r>
          </w:p>
        </w:tc>
        <w:tc>
          <w:tcPr>
            <w:tcW w:w="4275" w:type="dxa"/>
            <w:tcBorders>
              <w:top w:val="single" w:sz="13" w:space="0" w:color="000000"/>
              <w:left w:val="single" w:sz="5" w:space="0" w:color="000000"/>
              <w:bottom w:val="single" w:sz="5" w:space="0" w:color="000000"/>
              <w:right w:val="single" w:sz="5" w:space="0" w:color="000000"/>
            </w:tcBorders>
            <w:shd w:val="clear" w:color="auto" w:fill="FFFFCC"/>
          </w:tcPr>
          <w:p w14:paraId="58736F60" w14:textId="77777777" w:rsidR="008066CD" w:rsidRPr="000D4E43" w:rsidRDefault="008066CD" w:rsidP="006E6ED2">
            <w:pPr>
              <w:pStyle w:val="TableParagraph"/>
              <w:spacing w:before="114"/>
              <w:ind w:left="351"/>
              <w:rPr>
                <w:rFonts w:ascii="Times New Roman" w:eastAsia="Times New Roman" w:hAnsi="Times New Roman" w:cs="Times New Roman"/>
                <w:sz w:val="24"/>
                <w:szCs w:val="24"/>
              </w:rPr>
            </w:pPr>
            <w:r w:rsidRPr="000D4E43">
              <w:rPr>
                <w:rFonts w:ascii="Times New Roman"/>
                <w:b/>
                <w:sz w:val="24"/>
                <w:szCs w:val="24"/>
              </w:rPr>
              <w:t>Organizational</w:t>
            </w:r>
            <w:r w:rsidRPr="000D4E43">
              <w:rPr>
                <w:rFonts w:ascii="Times New Roman"/>
                <w:b/>
                <w:spacing w:val="-14"/>
                <w:sz w:val="24"/>
                <w:szCs w:val="24"/>
              </w:rPr>
              <w:t xml:space="preserve"> </w:t>
            </w:r>
            <w:r w:rsidRPr="000D4E43">
              <w:rPr>
                <w:rFonts w:ascii="Times New Roman"/>
                <w:b/>
                <w:spacing w:val="-1"/>
                <w:sz w:val="24"/>
                <w:szCs w:val="24"/>
              </w:rPr>
              <w:t>Capacity</w:t>
            </w:r>
            <w:r w:rsidRPr="000D4E43">
              <w:rPr>
                <w:rFonts w:ascii="Times New Roman"/>
                <w:b/>
                <w:spacing w:val="-12"/>
                <w:sz w:val="24"/>
                <w:szCs w:val="24"/>
              </w:rPr>
              <w:t xml:space="preserve"> </w:t>
            </w:r>
            <w:r w:rsidRPr="000D4E43">
              <w:rPr>
                <w:rFonts w:ascii="Times New Roman"/>
                <w:b/>
                <w:spacing w:val="-1"/>
                <w:sz w:val="24"/>
                <w:szCs w:val="24"/>
              </w:rPr>
              <w:t>Assessment</w:t>
            </w:r>
            <w:r w:rsidRPr="000D4E43">
              <w:rPr>
                <w:rFonts w:ascii="Times New Roman"/>
                <w:b/>
                <w:spacing w:val="-13"/>
                <w:sz w:val="24"/>
                <w:szCs w:val="24"/>
              </w:rPr>
              <w:t xml:space="preserve"> </w:t>
            </w:r>
            <w:r w:rsidRPr="000D4E43">
              <w:rPr>
                <w:rFonts w:ascii="Times New Roman"/>
                <w:b/>
                <w:spacing w:val="-1"/>
                <w:sz w:val="24"/>
                <w:szCs w:val="24"/>
              </w:rPr>
              <w:t>Questions</w:t>
            </w:r>
          </w:p>
        </w:tc>
        <w:tc>
          <w:tcPr>
            <w:tcW w:w="536" w:type="dxa"/>
            <w:tcBorders>
              <w:top w:val="single" w:sz="13" w:space="0" w:color="000000"/>
              <w:left w:val="single" w:sz="5" w:space="0" w:color="000000"/>
              <w:bottom w:val="single" w:sz="5" w:space="0" w:color="000000"/>
              <w:right w:val="single" w:sz="5" w:space="0" w:color="000000"/>
            </w:tcBorders>
            <w:shd w:val="clear" w:color="auto" w:fill="FFFFCC"/>
          </w:tcPr>
          <w:p w14:paraId="5F849136" w14:textId="77777777" w:rsidR="008066CD" w:rsidRPr="000D4E43" w:rsidRDefault="008066CD" w:rsidP="006E6ED2">
            <w:pPr>
              <w:pStyle w:val="TableParagraph"/>
              <w:spacing w:before="114"/>
              <w:ind w:left="105"/>
              <w:rPr>
                <w:rFonts w:ascii="Times New Roman" w:eastAsia="Times New Roman" w:hAnsi="Times New Roman" w:cs="Times New Roman"/>
                <w:sz w:val="24"/>
                <w:szCs w:val="24"/>
              </w:rPr>
            </w:pPr>
            <w:r w:rsidRPr="000D4E43">
              <w:rPr>
                <w:rFonts w:ascii="Times New Roman"/>
                <w:b/>
                <w:sz w:val="24"/>
                <w:szCs w:val="24"/>
              </w:rPr>
              <w:t>Yes</w:t>
            </w:r>
          </w:p>
        </w:tc>
        <w:tc>
          <w:tcPr>
            <w:tcW w:w="543" w:type="dxa"/>
            <w:tcBorders>
              <w:top w:val="single" w:sz="13" w:space="0" w:color="000000"/>
              <w:left w:val="single" w:sz="5" w:space="0" w:color="000000"/>
              <w:bottom w:val="single" w:sz="5" w:space="0" w:color="000000"/>
              <w:right w:val="single" w:sz="8" w:space="0" w:color="000000"/>
            </w:tcBorders>
            <w:shd w:val="clear" w:color="auto" w:fill="FFFFCC"/>
          </w:tcPr>
          <w:p w14:paraId="7BC3AE90" w14:textId="77777777" w:rsidR="008066CD" w:rsidRPr="000D4E43" w:rsidRDefault="008066CD" w:rsidP="006E6ED2">
            <w:pPr>
              <w:pStyle w:val="TableParagraph"/>
              <w:spacing w:before="114"/>
              <w:ind w:left="140"/>
              <w:rPr>
                <w:rFonts w:ascii="Times New Roman" w:eastAsia="Times New Roman" w:hAnsi="Times New Roman" w:cs="Times New Roman"/>
                <w:sz w:val="24"/>
                <w:szCs w:val="24"/>
              </w:rPr>
            </w:pPr>
            <w:r w:rsidRPr="000D4E43">
              <w:rPr>
                <w:rFonts w:ascii="Times New Roman"/>
                <w:b/>
                <w:sz w:val="24"/>
                <w:szCs w:val="24"/>
              </w:rPr>
              <w:t>No</w:t>
            </w:r>
          </w:p>
        </w:tc>
        <w:tc>
          <w:tcPr>
            <w:tcW w:w="946" w:type="dxa"/>
            <w:tcBorders>
              <w:top w:val="single" w:sz="13" w:space="0" w:color="000000"/>
              <w:left w:val="single" w:sz="8" w:space="0" w:color="000000"/>
              <w:bottom w:val="single" w:sz="5" w:space="0" w:color="000000"/>
              <w:right w:val="single" w:sz="12" w:space="0" w:color="000000"/>
            </w:tcBorders>
            <w:shd w:val="clear" w:color="auto" w:fill="FFFFCC"/>
          </w:tcPr>
          <w:p w14:paraId="1D0CC460" w14:textId="77777777" w:rsidR="008066CD" w:rsidRPr="000D4E43" w:rsidRDefault="008066CD" w:rsidP="006E6ED2">
            <w:pPr>
              <w:pStyle w:val="TableParagraph"/>
              <w:spacing w:before="114"/>
              <w:ind w:left="126"/>
              <w:rPr>
                <w:rFonts w:ascii="Times New Roman" w:eastAsia="Times New Roman" w:hAnsi="Times New Roman" w:cs="Times New Roman"/>
                <w:sz w:val="24"/>
                <w:szCs w:val="24"/>
              </w:rPr>
            </w:pPr>
            <w:r w:rsidRPr="000D4E43">
              <w:rPr>
                <w:rFonts w:ascii="Times New Roman"/>
                <w:b/>
                <w:spacing w:val="-1"/>
                <w:sz w:val="24"/>
                <w:szCs w:val="24"/>
              </w:rPr>
              <w:t>Unsure</w:t>
            </w:r>
          </w:p>
        </w:tc>
        <w:tc>
          <w:tcPr>
            <w:tcW w:w="630" w:type="dxa"/>
            <w:tcBorders>
              <w:top w:val="single" w:sz="13" w:space="0" w:color="000000"/>
              <w:left w:val="single" w:sz="8" w:space="0" w:color="000000"/>
              <w:bottom w:val="single" w:sz="5" w:space="0" w:color="000000"/>
              <w:right w:val="single" w:sz="12" w:space="0" w:color="000000"/>
            </w:tcBorders>
            <w:shd w:val="clear" w:color="auto" w:fill="FFFFCC"/>
          </w:tcPr>
          <w:p w14:paraId="0DD6464F" w14:textId="77777777" w:rsidR="008066CD" w:rsidRPr="000D4E43" w:rsidRDefault="008066CD" w:rsidP="006E6ED2">
            <w:pPr>
              <w:pStyle w:val="TableParagraph"/>
              <w:spacing w:before="114"/>
              <w:ind w:left="126"/>
              <w:rPr>
                <w:rFonts w:ascii="Times New Roman"/>
                <w:b/>
                <w:spacing w:val="-1"/>
                <w:sz w:val="24"/>
                <w:szCs w:val="24"/>
              </w:rPr>
            </w:pPr>
            <w:r w:rsidRPr="000D4E43">
              <w:rPr>
                <w:rFonts w:ascii="Times New Roman"/>
                <w:b/>
                <w:spacing w:val="-1"/>
                <w:sz w:val="24"/>
                <w:szCs w:val="24"/>
              </w:rPr>
              <w:t>N/A</w:t>
            </w:r>
          </w:p>
        </w:tc>
      </w:tr>
      <w:tr w:rsidR="0054003C" w14:paraId="1286DF07" w14:textId="77777777" w:rsidTr="00F00833">
        <w:trPr>
          <w:trHeight w:hRule="exact" w:val="1309"/>
        </w:trPr>
        <w:tc>
          <w:tcPr>
            <w:tcW w:w="1890" w:type="dxa"/>
            <w:vMerge w:val="restart"/>
            <w:tcBorders>
              <w:top w:val="single" w:sz="5" w:space="0" w:color="000000"/>
              <w:left w:val="single" w:sz="13" w:space="0" w:color="000000"/>
              <w:right w:val="single" w:sz="5" w:space="0" w:color="000000"/>
            </w:tcBorders>
            <w:shd w:val="clear" w:color="auto" w:fill="FFFFCC"/>
          </w:tcPr>
          <w:p w14:paraId="60450971" w14:textId="77777777" w:rsidR="008066CD" w:rsidRPr="0098736E" w:rsidRDefault="008066CD" w:rsidP="006E6ED2">
            <w:pPr>
              <w:pStyle w:val="TableParagraph"/>
              <w:spacing w:before="112"/>
              <w:ind w:left="92"/>
              <w:rPr>
                <w:rFonts w:ascii="Times New Roman" w:eastAsia="Times New Roman" w:hAnsi="Times New Roman" w:cs="Times New Roman"/>
              </w:rPr>
            </w:pPr>
            <w:r w:rsidRPr="0098736E">
              <w:rPr>
                <w:rFonts w:ascii="Times New Roman"/>
              </w:rPr>
              <w:t>DPRP</w:t>
            </w:r>
          </w:p>
          <w:p w14:paraId="5388147C" w14:textId="77777777" w:rsidR="008066CD" w:rsidRPr="0098736E" w:rsidRDefault="008066CD" w:rsidP="006E6ED2">
            <w:pPr>
              <w:pStyle w:val="TableParagraph"/>
              <w:ind w:left="92"/>
              <w:rPr>
                <w:rFonts w:ascii="Times New Roman" w:eastAsia="Times New Roman" w:hAnsi="Times New Roman" w:cs="Times New Roman"/>
              </w:rPr>
            </w:pPr>
            <w:r w:rsidRPr="0098736E">
              <w:rPr>
                <w:rFonts w:ascii="Times New Roman"/>
              </w:rPr>
              <w:t>Standards</w:t>
            </w:r>
          </w:p>
        </w:tc>
        <w:tc>
          <w:tcPr>
            <w:tcW w:w="1800" w:type="dxa"/>
            <w:vMerge w:val="restart"/>
            <w:tcBorders>
              <w:top w:val="single" w:sz="5" w:space="0" w:color="000000"/>
              <w:left w:val="single" w:sz="5" w:space="0" w:color="000000"/>
              <w:right w:val="single" w:sz="5" w:space="0" w:color="000000"/>
            </w:tcBorders>
            <w:shd w:val="clear" w:color="auto" w:fill="BEBEBE"/>
          </w:tcPr>
          <w:p w14:paraId="2686AA1F" w14:textId="77777777" w:rsidR="008066CD" w:rsidRPr="0098736E" w:rsidRDefault="00C63C60" w:rsidP="006E6ED2">
            <w:pPr>
              <w:pStyle w:val="TableParagraph"/>
              <w:spacing w:before="112"/>
              <w:ind w:left="92"/>
              <w:rPr>
                <w:rFonts w:ascii="Times New Roman"/>
              </w:rPr>
            </w:pPr>
            <w:r w:rsidRPr="0098736E">
              <w:rPr>
                <w:rFonts w:ascii="Times New Roman"/>
              </w:rPr>
              <w:t>CDC</w:t>
            </w:r>
            <w:r w:rsidR="0016141B" w:rsidRPr="0098736E">
              <w:rPr>
                <w:rFonts w:ascii="Times New Roman"/>
              </w:rPr>
              <w:t xml:space="preserve"> DPRP Standards and Operating Procedures</w:t>
            </w:r>
            <w:r w:rsidR="00243654" w:rsidRPr="0098736E">
              <w:rPr>
                <w:rFonts w:ascii="Times New Roman"/>
              </w:rPr>
              <w:t xml:space="preserve">- </w:t>
            </w:r>
            <w:hyperlink r:id="rId36" w:history="1">
              <w:r w:rsidR="00FE7545" w:rsidRPr="0098736E">
                <w:rPr>
                  <w:rStyle w:val="Hyperlink"/>
                  <w:rFonts w:ascii="Times New Roman"/>
                </w:rPr>
                <w:t>https://www.cdc.gov/diabetes/prevention/pdf/dprp-standards.pdf</w:t>
              </w:r>
            </w:hyperlink>
          </w:p>
          <w:p w14:paraId="17392F45" w14:textId="77777777" w:rsidR="00FE7545" w:rsidRPr="0098736E" w:rsidRDefault="00FE7545" w:rsidP="006E6ED2">
            <w:pPr>
              <w:pStyle w:val="TableParagraph"/>
              <w:spacing w:before="112"/>
              <w:ind w:left="92"/>
            </w:pPr>
          </w:p>
        </w:tc>
        <w:tc>
          <w:tcPr>
            <w:tcW w:w="4275" w:type="dxa"/>
            <w:tcBorders>
              <w:top w:val="single" w:sz="5" w:space="0" w:color="000000"/>
              <w:left w:val="single" w:sz="5" w:space="0" w:color="000000"/>
              <w:bottom w:val="single" w:sz="5" w:space="0" w:color="000000"/>
              <w:right w:val="single" w:sz="5" w:space="0" w:color="000000"/>
            </w:tcBorders>
          </w:tcPr>
          <w:p w14:paraId="07D732E7" w14:textId="77777777" w:rsidR="008066CD" w:rsidRPr="0098736E" w:rsidRDefault="00887478" w:rsidP="007216D0">
            <w:pPr>
              <w:pStyle w:val="TableParagraph"/>
              <w:spacing w:before="112"/>
              <w:ind w:left="102" w:right="354"/>
              <w:rPr>
                <w:rFonts w:ascii="Times New Roman" w:eastAsia="Times New Roman" w:hAnsi="Times New Roman" w:cs="Times New Roman"/>
              </w:rPr>
            </w:pPr>
            <w:r>
              <w:rPr>
                <w:rFonts w:ascii="Times New Roman" w:eastAsia="Times New Roman" w:hAnsi="Times New Roman" w:cs="Times New Roman"/>
                <w:spacing w:val="-1"/>
              </w:rPr>
              <w:t xml:space="preserve">A. </w:t>
            </w:r>
            <w:r w:rsidR="008066CD" w:rsidRPr="0098736E">
              <w:rPr>
                <w:rFonts w:ascii="Times New Roman" w:eastAsia="Times New Roman" w:hAnsi="Times New Roman" w:cs="Times New Roman"/>
                <w:spacing w:val="-1"/>
              </w:rPr>
              <w:t>Have</w:t>
            </w:r>
            <w:r w:rsidR="008066CD" w:rsidRPr="0098736E">
              <w:rPr>
                <w:rFonts w:ascii="Times New Roman" w:eastAsia="Times New Roman" w:hAnsi="Times New Roman" w:cs="Times New Roman"/>
                <w:spacing w:val="-3"/>
              </w:rPr>
              <w:t xml:space="preserve"> the following people from </w:t>
            </w:r>
            <w:r w:rsidR="008066CD" w:rsidRPr="0098736E">
              <w:rPr>
                <w:rFonts w:ascii="Times New Roman" w:eastAsia="Times New Roman" w:hAnsi="Times New Roman" w:cs="Times New Roman"/>
                <w:spacing w:val="-1"/>
              </w:rPr>
              <w:t>your</w:t>
            </w:r>
            <w:r w:rsidR="008066CD" w:rsidRPr="0098736E">
              <w:rPr>
                <w:rFonts w:ascii="Times New Roman" w:eastAsia="Times New Roman" w:hAnsi="Times New Roman" w:cs="Times New Roman"/>
                <w:spacing w:val="-5"/>
              </w:rPr>
              <w:t xml:space="preserve"> </w:t>
            </w:r>
            <w:r w:rsidR="008066CD" w:rsidRPr="0098736E">
              <w:rPr>
                <w:rFonts w:ascii="Times New Roman" w:eastAsia="Times New Roman" w:hAnsi="Times New Roman" w:cs="Times New Roman"/>
                <w:spacing w:val="-1"/>
              </w:rPr>
              <w:t xml:space="preserve">organization </w:t>
            </w:r>
            <w:r w:rsidR="008066CD" w:rsidRPr="0098736E">
              <w:rPr>
                <w:rFonts w:ascii="Times New Roman" w:eastAsia="Times New Roman" w:hAnsi="Times New Roman" w:cs="Times New Roman"/>
              </w:rPr>
              <w:t>read</w:t>
            </w:r>
            <w:r w:rsidR="008066CD" w:rsidRPr="0098736E">
              <w:rPr>
                <w:rFonts w:ascii="Times New Roman" w:eastAsia="Times New Roman" w:hAnsi="Times New Roman" w:cs="Times New Roman"/>
                <w:spacing w:val="-5"/>
              </w:rPr>
              <w:t xml:space="preserve"> </w:t>
            </w:r>
            <w:r w:rsidR="008066CD" w:rsidRPr="0098736E">
              <w:rPr>
                <w:rFonts w:ascii="Times New Roman" w:eastAsia="Times New Roman" w:hAnsi="Times New Roman" w:cs="Times New Roman"/>
                <w:spacing w:val="-1"/>
              </w:rPr>
              <w:t>the</w:t>
            </w:r>
            <w:r w:rsidR="0016141B" w:rsidRPr="009013D5">
              <w:t xml:space="preserve"> </w:t>
            </w:r>
            <w:r w:rsidR="008066CD" w:rsidRPr="0098736E">
              <w:rPr>
                <w:rFonts w:ascii="Times New Roman" w:eastAsia="Times New Roman" w:hAnsi="Times New Roman" w:cs="Times New Roman"/>
                <w:spacing w:val="-1"/>
              </w:rPr>
              <w:t>CDC</w:t>
            </w:r>
            <w:r w:rsidR="008066CD" w:rsidRPr="0098736E">
              <w:rPr>
                <w:rFonts w:ascii="Times New Roman" w:eastAsia="Times New Roman" w:hAnsi="Times New Roman" w:cs="Times New Roman"/>
                <w:spacing w:val="-9"/>
              </w:rPr>
              <w:t xml:space="preserve"> </w:t>
            </w:r>
            <w:r w:rsidR="008066CD" w:rsidRPr="0098736E">
              <w:rPr>
                <w:rFonts w:ascii="Times New Roman" w:eastAsia="Times New Roman" w:hAnsi="Times New Roman" w:cs="Times New Roman"/>
              </w:rPr>
              <w:t>DPRP</w:t>
            </w:r>
            <w:r w:rsidR="008066CD" w:rsidRPr="0098736E">
              <w:rPr>
                <w:rFonts w:ascii="Times New Roman" w:eastAsia="Times New Roman" w:hAnsi="Times New Roman" w:cs="Times New Roman"/>
                <w:spacing w:val="-6"/>
              </w:rPr>
              <w:t xml:space="preserve"> </w:t>
            </w:r>
            <w:r w:rsidR="008066CD" w:rsidRPr="0098736E">
              <w:rPr>
                <w:rFonts w:ascii="Times New Roman" w:eastAsia="Times New Roman" w:hAnsi="Times New Roman" w:cs="Times New Roman"/>
              </w:rPr>
              <w:t>Standards</w:t>
            </w:r>
            <w:r w:rsidR="008066CD" w:rsidRPr="0098736E">
              <w:rPr>
                <w:rFonts w:ascii="Times New Roman" w:eastAsia="Times New Roman" w:hAnsi="Times New Roman" w:cs="Times New Roman"/>
                <w:spacing w:val="-8"/>
              </w:rPr>
              <w:t xml:space="preserve"> </w:t>
            </w:r>
            <w:r w:rsidR="008066CD" w:rsidRPr="0098736E">
              <w:rPr>
                <w:rFonts w:ascii="Times New Roman" w:eastAsia="Times New Roman" w:hAnsi="Times New Roman" w:cs="Times New Roman"/>
                <w:spacing w:val="-1"/>
              </w:rPr>
              <w:t>and</w:t>
            </w:r>
            <w:r w:rsidR="008066CD" w:rsidRPr="0098736E">
              <w:rPr>
                <w:rFonts w:ascii="Times New Roman" w:eastAsia="Times New Roman" w:hAnsi="Times New Roman" w:cs="Times New Roman"/>
                <w:spacing w:val="-7"/>
              </w:rPr>
              <w:t xml:space="preserve"> </w:t>
            </w:r>
            <w:r w:rsidR="008066CD" w:rsidRPr="0098736E">
              <w:rPr>
                <w:rFonts w:ascii="Times New Roman" w:eastAsia="Times New Roman" w:hAnsi="Times New Roman" w:cs="Times New Roman"/>
              </w:rPr>
              <w:t>Operating</w:t>
            </w:r>
            <w:r w:rsidR="008066CD" w:rsidRPr="0098736E">
              <w:rPr>
                <w:rFonts w:ascii="Times New Roman" w:eastAsia="Times New Roman" w:hAnsi="Times New Roman" w:cs="Times New Roman"/>
                <w:spacing w:val="-8"/>
              </w:rPr>
              <w:t xml:space="preserve"> </w:t>
            </w:r>
            <w:r w:rsidR="008066CD" w:rsidRPr="0098736E">
              <w:rPr>
                <w:rFonts w:ascii="Times New Roman" w:eastAsia="Times New Roman" w:hAnsi="Times New Roman" w:cs="Times New Roman"/>
              </w:rPr>
              <w:t>Procedures</w:t>
            </w:r>
            <w:r w:rsidR="00F00833">
              <w:rPr>
                <w:rFonts w:ascii="Times New Roman" w:eastAsia="Times New Roman" w:hAnsi="Times New Roman" w:cs="Times New Roman"/>
              </w:rPr>
              <w:t xml:space="preserve"> (</w:t>
            </w:r>
            <w:r w:rsidR="0074620B" w:rsidRPr="0098736E">
              <w:rPr>
                <w:rFonts w:ascii="Times New Roman" w:eastAsia="Times New Roman" w:hAnsi="Times New Roman" w:cs="Times New Roman"/>
              </w:rPr>
              <w:t>DPRP Standards)</w:t>
            </w:r>
            <w:r w:rsidR="003C2DE8">
              <w:rPr>
                <w:rFonts w:ascii="Times New Roman" w:eastAsia="Times New Roman" w:hAnsi="Times New Roman" w:cs="Times New Roman"/>
              </w:rPr>
              <w:t>?</w:t>
            </w:r>
          </w:p>
        </w:tc>
        <w:tc>
          <w:tcPr>
            <w:tcW w:w="536" w:type="dxa"/>
            <w:tcBorders>
              <w:top w:val="single" w:sz="5" w:space="0" w:color="000000"/>
              <w:left w:val="single" w:sz="5" w:space="0" w:color="000000"/>
              <w:bottom w:val="single" w:sz="5" w:space="0" w:color="000000"/>
              <w:right w:val="single" w:sz="5" w:space="0" w:color="000000"/>
            </w:tcBorders>
          </w:tcPr>
          <w:p w14:paraId="65C86A4F"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54A340D9"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15FBB11B"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73C61E57" w14:textId="77777777" w:rsidR="008066CD" w:rsidRPr="0098736E" w:rsidRDefault="008066CD" w:rsidP="006E6ED2"/>
        </w:tc>
      </w:tr>
      <w:tr w:rsidR="0054003C" w14:paraId="5F9CAF2F" w14:textId="77777777" w:rsidTr="002E09CF">
        <w:trPr>
          <w:trHeight w:hRule="exact" w:val="454"/>
        </w:trPr>
        <w:tc>
          <w:tcPr>
            <w:tcW w:w="1890" w:type="dxa"/>
            <w:vMerge/>
            <w:tcBorders>
              <w:left w:val="single" w:sz="13" w:space="0" w:color="000000"/>
              <w:right w:val="single" w:sz="5" w:space="0" w:color="000000"/>
            </w:tcBorders>
            <w:shd w:val="clear" w:color="auto" w:fill="FFFFCC"/>
          </w:tcPr>
          <w:p w14:paraId="5B26C6EA" w14:textId="77777777" w:rsidR="008066CD" w:rsidRPr="0098736E" w:rsidRDefault="008066CD" w:rsidP="006E6ED2">
            <w:pPr>
              <w:pStyle w:val="TableParagraph"/>
              <w:spacing w:before="112"/>
              <w:ind w:left="92"/>
              <w:rPr>
                <w:rFonts w:ascii="Times New Roman"/>
              </w:rPr>
            </w:pPr>
          </w:p>
        </w:tc>
        <w:tc>
          <w:tcPr>
            <w:tcW w:w="1800" w:type="dxa"/>
            <w:vMerge/>
            <w:tcBorders>
              <w:left w:val="single" w:sz="5" w:space="0" w:color="000000"/>
              <w:right w:val="single" w:sz="5" w:space="0" w:color="000000"/>
            </w:tcBorders>
            <w:shd w:val="clear" w:color="auto" w:fill="BEBEBE"/>
          </w:tcPr>
          <w:p w14:paraId="79A9E1C3"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0546DF1E" w14:textId="77777777" w:rsidR="008066CD" w:rsidRPr="0098736E" w:rsidRDefault="00FB1DE5" w:rsidP="001436D3">
            <w:pPr>
              <w:pStyle w:val="TableParagraph"/>
              <w:numPr>
                <w:ilvl w:val="0"/>
                <w:numId w:val="37"/>
              </w:numPr>
              <w:spacing w:before="112"/>
              <w:ind w:right="354"/>
              <w:rPr>
                <w:rFonts w:ascii="Times New Roman" w:eastAsia="Times New Roman" w:hAnsi="Times New Roman" w:cs="Times New Roman"/>
                <w:spacing w:val="-1"/>
              </w:rPr>
            </w:pPr>
            <w:r w:rsidRPr="0098736E">
              <w:rPr>
                <w:rFonts w:ascii="Times New Roman" w:eastAsia="Times New Roman" w:hAnsi="Times New Roman" w:cs="Times New Roman"/>
                <w:spacing w:val="-1"/>
              </w:rPr>
              <w:t>Leadership/management</w:t>
            </w:r>
          </w:p>
        </w:tc>
        <w:tc>
          <w:tcPr>
            <w:tcW w:w="536" w:type="dxa"/>
            <w:tcBorders>
              <w:top w:val="single" w:sz="5" w:space="0" w:color="000000"/>
              <w:left w:val="single" w:sz="5" w:space="0" w:color="000000"/>
              <w:bottom w:val="single" w:sz="5" w:space="0" w:color="000000"/>
              <w:right w:val="single" w:sz="5" w:space="0" w:color="000000"/>
            </w:tcBorders>
          </w:tcPr>
          <w:p w14:paraId="0AEA3D52"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573F27D6"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2CE82DA9"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622C7BF7" w14:textId="77777777" w:rsidR="008066CD" w:rsidRPr="0098736E" w:rsidRDefault="008066CD" w:rsidP="006E6ED2"/>
        </w:tc>
      </w:tr>
      <w:tr w:rsidR="0054003C" w14:paraId="2A8312D8" w14:textId="77777777" w:rsidTr="007216D0">
        <w:trPr>
          <w:trHeight w:hRule="exact" w:val="697"/>
        </w:trPr>
        <w:tc>
          <w:tcPr>
            <w:tcW w:w="1890" w:type="dxa"/>
            <w:vMerge/>
            <w:tcBorders>
              <w:left w:val="single" w:sz="13" w:space="0" w:color="000000"/>
              <w:right w:val="single" w:sz="5" w:space="0" w:color="000000"/>
            </w:tcBorders>
            <w:shd w:val="clear" w:color="auto" w:fill="FFFFCC"/>
          </w:tcPr>
          <w:p w14:paraId="18F992F7" w14:textId="77777777" w:rsidR="008066CD" w:rsidRPr="0098736E" w:rsidRDefault="008066CD" w:rsidP="006E6ED2">
            <w:pPr>
              <w:pStyle w:val="TableParagraph"/>
              <w:spacing w:before="112"/>
              <w:ind w:left="92"/>
              <w:rPr>
                <w:rFonts w:ascii="Times New Roman"/>
              </w:rPr>
            </w:pPr>
          </w:p>
        </w:tc>
        <w:tc>
          <w:tcPr>
            <w:tcW w:w="1800" w:type="dxa"/>
            <w:vMerge/>
            <w:tcBorders>
              <w:left w:val="single" w:sz="5" w:space="0" w:color="000000"/>
              <w:right w:val="single" w:sz="5" w:space="0" w:color="000000"/>
            </w:tcBorders>
            <w:shd w:val="clear" w:color="auto" w:fill="BEBEBE"/>
          </w:tcPr>
          <w:p w14:paraId="3987CEFE"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2A1CC822" w14:textId="77777777" w:rsidR="008066CD" w:rsidRPr="0098736E" w:rsidRDefault="00FB1DE5" w:rsidP="001436D3">
            <w:pPr>
              <w:pStyle w:val="TableParagraph"/>
              <w:numPr>
                <w:ilvl w:val="0"/>
                <w:numId w:val="37"/>
              </w:numPr>
              <w:spacing w:before="112"/>
              <w:ind w:right="354"/>
              <w:rPr>
                <w:rFonts w:ascii="Times New Roman" w:eastAsia="Times New Roman" w:hAnsi="Times New Roman" w:cs="Times New Roman"/>
                <w:spacing w:val="-1"/>
              </w:rPr>
            </w:pPr>
            <w:r w:rsidRPr="0098736E">
              <w:rPr>
                <w:rFonts w:ascii="Times New Roman" w:eastAsia="Times New Roman" w:hAnsi="Times New Roman" w:cs="Times New Roman"/>
                <w:spacing w:val="-1"/>
              </w:rPr>
              <w:t>Program Coordinator</w:t>
            </w:r>
            <w:r w:rsidR="00163BFF" w:rsidRPr="0098736E">
              <w:rPr>
                <w:rFonts w:ascii="Times New Roman" w:eastAsia="Times New Roman" w:hAnsi="Times New Roman" w:cs="Times New Roman"/>
                <w:spacing w:val="-1"/>
              </w:rPr>
              <w:t xml:space="preserve"> </w:t>
            </w:r>
            <w:r w:rsidR="003C2DE8">
              <w:rPr>
                <w:rFonts w:ascii="Times New Roman" w:eastAsia="Times New Roman" w:hAnsi="Times New Roman" w:cs="Times New Roman"/>
                <w:spacing w:val="-1"/>
              </w:rPr>
              <w:t>(</w:t>
            </w:r>
            <w:r w:rsidR="00163BFF" w:rsidRPr="0098736E">
              <w:rPr>
                <w:rFonts w:ascii="Times New Roman" w:eastAsia="Times New Roman" w:hAnsi="Times New Roman" w:cs="Times New Roman"/>
                <w:spacing w:val="-1"/>
              </w:rPr>
              <w:t>if already hired</w:t>
            </w:r>
            <w:r w:rsidR="003C2DE8">
              <w:rPr>
                <w:rFonts w:ascii="Times New Roman" w:eastAsia="Times New Roman" w:hAnsi="Times New Roman" w:cs="Times New Roman"/>
                <w:spacing w:val="-1"/>
              </w:rPr>
              <w:t>)</w:t>
            </w:r>
          </w:p>
        </w:tc>
        <w:tc>
          <w:tcPr>
            <w:tcW w:w="536" w:type="dxa"/>
            <w:tcBorders>
              <w:top w:val="single" w:sz="5" w:space="0" w:color="000000"/>
              <w:left w:val="single" w:sz="5" w:space="0" w:color="000000"/>
              <w:bottom w:val="single" w:sz="5" w:space="0" w:color="000000"/>
              <w:right w:val="single" w:sz="5" w:space="0" w:color="000000"/>
            </w:tcBorders>
          </w:tcPr>
          <w:p w14:paraId="2D367C5F"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1E4E0EF2"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33A029DD"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2272D5DC" w14:textId="77777777" w:rsidR="008066CD" w:rsidRPr="0098736E" w:rsidRDefault="008066CD" w:rsidP="006E6ED2"/>
        </w:tc>
      </w:tr>
      <w:tr w:rsidR="0054003C" w14:paraId="0BB78AA5" w14:textId="77777777" w:rsidTr="002E09CF">
        <w:trPr>
          <w:trHeight w:hRule="exact" w:val="454"/>
        </w:trPr>
        <w:tc>
          <w:tcPr>
            <w:tcW w:w="1890" w:type="dxa"/>
            <w:vMerge/>
            <w:tcBorders>
              <w:left w:val="single" w:sz="13" w:space="0" w:color="000000"/>
              <w:bottom w:val="single" w:sz="5" w:space="0" w:color="000000"/>
              <w:right w:val="single" w:sz="5" w:space="0" w:color="000000"/>
            </w:tcBorders>
            <w:shd w:val="clear" w:color="auto" w:fill="FFFFCC"/>
          </w:tcPr>
          <w:p w14:paraId="0176AB9C" w14:textId="77777777" w:rsidR="008066CD" w:rsidRPr="0098736E" w:rsidRDefault="008066CD" w:rsidP="006E6ED2">
            <w:pPr>
              <w:pStyle w:val="TableParagraph"/>
              <w:spacing w:before="112"/>
              <w:ind w:left="92"/>
              <w:rPr>
                <w:rFonts w:ascii="Times New Roman"/>
              </w:rPr>
            </w:pPr>
          </w:p>
        </w:tc>
        <w:tc>
          <w:tcPr>
            <w:tcW w:w="1800" w:type="dxa"/>
            <w:vMerge/>
            <w:tcBorders>
              <w:left w:val="single" w:sz="5" w:space="0" w:color="000000"/>
              <w:bottom w:val="single" w:sz="5" w:space="0" w:color="000000"/>
              <w:right w:val="single" w:sz="5" w:space="0" w:color="000000"/>
            </w:tcBorders>
            <w:shd w:val="clear" w:color="auto" w:fill="BEBEBE"/>
          </w:tcPr>
          <w:p w14:paraId="40A2298F"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28211B08" w14:textId="77777777" w:rsidR="008066CD" w:rsidRPr="0098736E" w:rsidRDefault="00FB1DE5" w:rsidP="001436D3">
            <w:pPr>
              <w:pStyle w:val="TableParagraph"/>
              <w:numPr>
                <w:ilvl w:val="0"/>
                <w:numId w:val="37"/>
              </w:numPr>
              <w:spacing w:before="112"/>
              <w:ind w:right="354"/>
              <w:rPr>
                <w:rFonts w:ascii="Times New Roman" w:eastAsia="Times New Roman" w:hAnsi="Times New Roman" w:cs="Times New Roman"/>
                <w:spacing w:val="-1"/>
              </w:rPr>
            </w:pPr>
            <w:r w:rsidRPr="0098736E">
              <w:rPr>
                <w:rFonts w:ascii="Times New Roman" w:eastAsia="Times New Roman" w:hAnsi="Times New Roman" w:cs="Times New Roman"/>
                <w:spacing w:val="-1"/>
              </w:rPr>
              <w:t>Lifestyle Coach(es)</w:t>
            </w:r>
            <w:r w:rsidR="00163BFF" w:rsidRPr="0098736E">
              <w:rPr>
                <w:rFonts w:ascii="Times New Roman" w:eastAsia="Times New Roman" w:hAnsi="Times New Roman" w:cs="Times New Roman"/>
                <w:spacing w:val="-1"/>
              </w:rPr>
              <w:t xml:space="preserve"> </w:t>
            </w:r>
            <w:r w:rsidR="003C2DE8">
              <w:rPr>
                <w:rFonts w:ascii="Times New Roman" w:eastAsia="Times New Roman" w:hAnsi="Times New Roman" w:cs="Times New Roman"/>
                <w:spacing w:val="-1"/>
              </w:rPr>
              <w:t>(</w:t>
            </w:r>
            <w:r w:rsidR="00163BFF" w:rsidRPr="0098736E">
              <w:rPr>
                <w:rFonts w:ascii="Times New Roman" w:eastAsia="Times New Roman" w:hAnsi="Times New Roman" w:cs="Times New Roman"/>
                <w:spacing w:val="-1"/>
              </w:rPr>
              <w:t>if already hired</w:t>
            </w:r>
            <w:r w:rsidR="003C2DE8">
              <w:rPr>
                <w:rFonts w:ascii="Times New Roman" w:eastAsia="Times New Roman" w:hAnsi="Times New Roman" w:cs="Times New Roman"/>
                <w:spacing w:val="-1"/>
              </w:rPr>
              <w:t>)</w:t>
            </w:r>
          </w:p>
        </w:tc>
        <w:tc>
          <w:tcPr>
            <w:tcW w:w="536" w:type="dxa"/>
            <w:tcBorders>
              <w:top w:val="single" w:sz="5" w:space="0" w:color="000000"/>
              <w:left w:val="single" w:sz="5" w:space="0" w:color="000000"/>
              <w:bottom w:val="single" w:sz="5" w:space="0" w:color="000000"/>
              <w:right w:val="single" w:sz="5" w:space="0" w:color="000000"/>
            </w:tcBorders>
          </w:tcPr>
          <w:p w14:paraId="1916DD2C"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1D2F9D9B"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46BDF4C3"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0063B230" w14:textId="77777777" w:rsidR="008066CD" w:rsidRPr="0098736E" w:rsidRDefault="008066CD" w:rsidP="006E6ED2"/>
        </w:tc>
      </w:tr>
      <w:tr w:rsidR="0054003C" w14:paraId="7C752137" w14:textId="77777777" w:rsidTr="00235F49">
        <w:trPr>
          <w:trHeight w:hRule="exact" w:val="984"/>
        </w:trPr>
        <w:tc>
          <w:tcPr>
            <w:tcW w:w="1890" w:type="dxa"/>
            <w:vMerge w:val="restart"/>
            <w:tcBorders>
              <w:top w:val="single" w:sz="5" w:space="0" w:color="000000"/>
              <w:left w:val="single" w:sz="13" w:space="0" w:color="000000"/>
              <w:right w:val="single" w:sz="5" w:space="0" w:color="000000"/>
            </w:tcBorders>
            <w:shd w:val="clear" w:color="auto" w:fill="FFFFCC"/>
          </w:tcPr>
          <w:p w14:paraId="1B4EA00E" w14:textId="77777777" w:rsidR="008066CD" w:rsidRPr="0098736E" w:rsidRDefault="008066CD" w:rsidP="006E6ED2">
            <w:pPr>
              <w:pStyle w:val="TableParagraph"/>
              <w:spacing w:before="112"/>
              <w:ind w:left="92" w:right="517"/>
              <w:rPr>
                <w:rFonts w:ascii="Times New Roman" w:eastAsia="Times New Roman" w:hAnsi="Times New Roman" w:cs="Times New Roman"/>
              </w:rPr>
            </w:pPr>
            <w:r w:rsidRPr="0098736E">
              <w:rPr>
                <w:rFonts w:ascii="Times New Roman"/>
                <w:w w:val="95"/>
              </w:rPr>
              <w:t>Leadership and Staff</w:t>
            </w:r>
            <w:r w:rsidRPr="0098736E">
              <w:rPr>
                <w:rFonts w:ascii="Times New Roman"/>
                <w:w w:val="99"/>
              </w:rPr>
              <w:t xml:space="preserve"> </w:t>
            </w:r>
            <w:r w:rsidRPr="0098736E">
              <w:rPr>
                <w:rFonts w:ascii="Times New Roman"/>
              </w:rPr>
              <w:t>Support</w:t>
            </w:r>
          </w:p>
        </w:tc>
        <w:tc>
          <w:tcPr>
            <w:tcW w:w="1800" w:type="dxa"/>
            <w:vMerge w:val="restart"/>
            <w:tcBorders>
              <w:top w:val="single" w:sz="5" w:space="0" w:color="000000"/>
              <w:left w:val="single" w:sz="5" w:space="0" w:color="000000"/>
              <w:right w:val="single" w:sz="5" w:space="0" w:color="000000"/>
            </w:tcBorders>
            <w:shd w:val="clear" w:color="auto" w:fill="BEBEBE"/>
          </w:tcPr>
          <w:p w14:paraId="325EFF36"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017185D0" w14:textId="77777777" w:rsidR="008066CD" w:rsidRPr="0098736E" w:rsidRDefault="00887478" w:rsidP="006E6ED2">
            <w:pPr>
              <w:pStyle w:val="TableParagraph"/>
              <w:spacing w:before="112"/>
              <w:ind w:left="102" w:right="142"/>
              <w:rPr>
                <w:rFonts w:ascii="Times New Roman" w:eastAsia="Times New Roman" w:hAnsi="Times New Roman" w:cs="Times New Roman"/>
              </w:rPr>
            </w:pPr>
            <w:r>
              <w:rPr>
                <w:rFonts w:ascii="Times New Roman" w:eastAsia="Times New Roman" w:hAnsi="Times New Roman" w:cs="Times New Roman"/>
              </w:rPr>
              <w:t xml:space="preserve">B. </w:t>
            </w:r>
            <w:r w:rsidR="008066CD" w:rsidRPr="0098736E">
              <w:rPr>
                <w:rFonts w:ascii="Times New Roman" w:eastAsia="Times New Roman" w:hAnsi="Times New Roman" w:cs="Times New Roman"/>
              </w:rPr>
              <w:t>Do</w:t>
            </w:r>
            <w:r w:rsidR="008066CD" w:rsidRPr="0098736E">
              <w:rPr>
                <w:rFonts w:ascii="Times New Roman" w:eastAsia="Times New Roman" w:hAnsi="Times New Roman" w:cs="Times New Roman"/>
                <w:spacing w:val="-7"/>
              </w:rPr>
              <w:t xml:space="preserve"> the following people from </w:t>
            </w:r>
            <w:r w:rsidR="008066CD" w:rsidRPr="0098736E">
              <w:rPr>
                <w:rFonts w:ascii="Times New Roman" w:eastAsia="Times New Roman" w:hAnsi="Times New Roman" w:cs="Times New Roman"/>
                <w:spacing w:val="-2"/>
              </w:rPr>
              <w:t>your</w:t>
            </w:r>
            <w:r w:rsidR="008066CD" w:rsidRPr="0098736E">
              <w:rPr>
                <w:rFonts w:ascii="Times New Roman" w:eastAsia="Times New Roman" w:hAnsi="Times New Roman" w:cs="Times New Roman"/>
                <w:spacing w:val="-9"/>
              </w:rPr>
              <w:t xml:space="preserve"> </w:t>
            </w:r>
            <w:r w:rsidR="008066CD" w:rsidRPr="0098736E">
              <w:rPr>
                <w:rFonts w:ascii="Times New Roman" w:eastAsia="Times New Roman" w:hAnsi="Times New Roman" w:cs="Times New Roman"/>
              </w:rPr>
              <w:t>organization</w:t>
            </w:r>
            <w:r w:rsidR="008066CD" w:rsidRPr="0098736E">
              <w:rPr>
                <w:rFonts w:ascii="Times New Roman" w:eastAsia="Times New Roman" w:hAnsi="Times New Roman" w:cs="Times New Roman"/>
                <w:spacing w:val="-8"/>
              </w:rPr>
              <w:t xml:space="preserve"> </w:t>
            </w:r>
            <w:r w:rsidR="008066CD" w:rsidRPr="0098736E">
              <w:rPr>
                <w:rFonts w:ascii="Times New Roman" w:eastAsia="Times New Roman" w:hAnsi="Times New Roman" w:cs="Times New Roman"/>
              </w:rPr>
              <w:t>support</w:t>
            </w:r>
            <w:r w:rsidR="008066CD" w:rsidRPr="0098736E">
              <w:rPr>
                <w:rFonts w:ascii="Times New Roman" w:eastAsia="Times New Roman" w:hAnsi="Times New Roman" w:cs="Times New Roman"/>
                <w:spacing w:val="-9"/>
              </w:rPr>
              <w:t xml:space="preserve"> </w:t>
            </w:r>
            <w:r w:rsidR="008066CD" w:rsidRPr="0098736E">
              <w:rPr>
                <w:rFonts w:ascii="Times New Roman" w:eastAsia="Times New Roman" w:hAnsi="Times New Roman" w:cs="Times New Roman"/>
                <w:spacing w:val="-1"/>
              </w:rPr>
              <w:t>submission</w:t>
            </w:r>
            <w:r w:rsidR="008066CD" w:rsidRPr="0098736E">
              <w:rPr>
                <w:rFonts w:ascii="Times New Roman" w:eastAsia="Times New Roman" w:hAnsi="Times New Roman" w:cs="Times New Roman"/>
                <w:spacing w:val="31"/>
                <w:w w:val="99"/>
              </w:rPr>
              <w:t xml:space="preserve"> </w:t>
            </w:r>
            <w:r w:rsidR="008066CD" w:rsidRPr="0098736E">
              <w:rPr>
                <w:rFonts w:ascii="Times New Roman" w:eastAsia="Times New Roman" w:hAnsi="Times New Roman" w:cs="Times New Roman"/>
              </w:rPr>
              <w:t>of</w:t>
            </w:r>
            <w:r w:rsidR="008066CD" w:rsidRPr="0098736E">
              <w:rPr>
                <w:rFonts w:ascii="Times New Roman" w:eastAsia="Times New Roman" w:hAnsi="Times New Roman" w:cs="Times New Roman"/>
                <w:spacing w:val="-8"/>
              </w:rPr>
              <w:t xml:space="preserve"> </w:t>
            </w:r>
            <w:r w:rsidR="008066CD" w:rsidRPr="0098736E">
              <w:rPr>
                <w:rFonts w:ascii="Times New Roman" w:eastAsia="Times New Roman" w:hAnsi="Times New Roman" w:cs="Times New Roman"/>
              </w:rPr>
              <w:t>this</w:t>
            </w:r>
            <w:r w:rsidR="008066CD" w:rsidRPr="0098736E">
              <w:rPr>
                <w:rFonts w:ascii="Times New Roman" w:eastAsia="Times New Roman" w:hAnsi="Times New Roman" w:cs="Times New Roman"/>
                <w:spacing w:val="-7"/>
              </w:rPr>
              <w:t xml:space="preserve"> </w:t>
            </w:r>
            <w:r w:rsidR="008066CD" w:rsidRPr="0098736E">
              <w:rPr>
                <w:rFonts w:ascii="Times New Roman" w:eastAsia="Times New Roman" w:hAnsi="Times New Roman" w:cs="Times New Roman"/>
              </w:rPr>
              <w:t>application</w:t>
            </w:r>
            <w:r w:rsidR="008066CD" w:rsidRPr="0098736E">
              <w:rPr>
                <w:rFonts w:ascii="Times New Roman" w:eastAsia="Times New Roman" w:hAnsi="Times New Roman" w:cs="Times New Roman"/>
                <w:spacing w:val="-7"/>
              </w:rPr>
              <w:t xml:space="preserve"> </w:t>
            </w:r>
            <w:r w:rsidR="008066CD" w:rsidRPr="0098736E">
              <w:rPr>
                <w:rFonts w:ascii="Times New Roman" w:eastAsia="Times New Roman" w:hAnsi="Times New Roman" w:cs="Times New Roman"/>
                <w:spacing w:val="-1"/>
              </w:rPr>
              <w:t>for</w:t>
            </w:r>
            <w:r w:rsidR="008066CD" w:rsidRPr="0098736E">
              <w:rPr>
                <w:rFonts w:ascii="Times New Roman" w:eastAsia="Times New Roman" w:hAnsi="Times New Roman" w:cs="Times New Roman"/>
                <w:spacing w:val="-6"/>
              </w:rPr>
              <w:t xml:space="preserve"> </w:t>
            </w:r>
            <w:r w:rsidR="008066CD" w:rsidRPr="0098736E">
              <w:rPr>
                <w:rFonts w:ascii="Times New Roman" w:eastAsia="Times New Roman" w:hAnsi="Times New Roman" w:cs="Times New Roman"/>
              </w:rPr>
              <w:t>CDC</w:t>
            </w:r>
            <w:r w:rsidR="008066CD" w:rsidRPr="0098736E">
              <w:rPr>
                <w:rFonts w:ascii="Times New Roman" w:eastAsia="Times New Roman" w:hAnsi="Times New Roman" w:cs="Times New Roman"/>
                <w:spacing w:val="-6"/>
              </w:rPr>
              <w:t xml:space="preserve"> </w:t>
            </w:r>
            <w:r w:rsidR="008066CD" w:rsidRPr="0098736E">
              <w:rPr>
                <w:rFonts w:ascii="Times New Roman" w:eastAsia="Times New Roman" w:hAnsi="Times New Roman" w:cs="Times New Roman"/>
                <w:spacing w:val="-1"/>
              </w:rPr>
              <w:t>recognition</w:t>
            </w:r>
            <w:r w:rsidR="003C2DE8">
              <w:rPr>
                <w:rFonts w:ascii="Times New Roman" w:eastAsia="Times New Roman" w:hAnsi="Times New Roman" w:cs="Times New Roman"/>
                <w:spacing w:val="-1"/>
              </w:rPr>
              <w:t>?</w:t>
            </w:r>
          </w:p>
        </w:tc>
        <w:tc>
          <w:tcPr>
            <w:tcW w:w="536" w:type="dxa"/>
            <w:tcBorders>
              <w:top w:val="single" w:sz="5" w:space="0" w:color="000000"/>
              <w:left w:val="single" w:sz="5" w:space="0" w:color="000000"/>
              <w:bottom w:val="single" w:sz="5" w:space="0" w:color="000000"/>
              <w:right w:val="single" w:sz="5" w:space="0" w:color="000000"/>
            </w:tcBorders>
          </w:tcPr>
          <w:p w14:paraId="7B272775"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2821A01E"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2D0855D3"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33D13899" w14:textId="77777777" w:rsidR="008066CD" w:rsidRPr="0098736E" w:rsidRDefault="008066CD" w:rsidP="006E6ED2"/>
        </w:tc>
      </w:tr>
      <w:tr w:rsidR="0054003C" w14:paraId="45A1B2F4" w14:textId="77777777" w:rsidTr="002E09CF">
        <w:trPr>
          <w:trHeight w:hRule="exact" w:val="454"/>
        </w:trPr>
        <w:tc>
          <w:tcPr>
            <w:tcW w:w="1890" w:type="dxa"/>
            <w:vMerge/>
            <w:tcBorders>
              <w:left w:val="single" w:sz="13" w:space="0" w:color="000000"/>
              <w:right w:val="single" w:sz="5" w:space="0" w:color="000000"/>
            </w:tcBorders>
            <w:shd w:val="clear" w:color="auto" w:fill="FFFFCC"/>
          </w:tcPr>
          <w:p w14:paraId="348840CE" w14:textId="77777777" w:rsidR="008066CD" w:rsidRPr="0098736E" w:rsidRDefault="008066CD" w:rsidP="006E6ED2">
            <w:pPr>
              <w:pStyle w:val="TableParagraph"/>
              <w:spacing w:before="112"/>
              <w:ind w:left="92" w:right="517"/>
              <w:rPr>
                <w:rFonts w:ascii="Times New Roman"/>
                <w:w w:val="95"/>
              </w:rPr>
            </w:pPr>
          </w:p>
        </w:tc>
        <w:tc>
          <w:tcPr>
            <w:tcW w:w="1800" w:type="dxa"/>
            <w:vMerge/>
            <w:tcBorders>
              <w:left w:val="single" w:sz="5" w:space="0" w:color="000000"/>
              <w:right w:val="single" w:sz="5" w:space="0" w:color="000000"/>
            </w:tcBorders>
            <w:shd w:val="clear" w:color="auto" w:fill="BEBEBE"/>
          </w:tcPr>
          <w:p w14:paraId="6A2AE232"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0A347D52" w14:textId="77777777" w:rsidR="008066CD" w:rsidRPr="0098736E" w:rsidRDefault="00163BFF" w:rsidP="001436D3">
            <w:pPr>
              <w:pStyle w:val="TableParagraph"/>
              <w:numPr>
                <w:ilvl w:val="0"/>
                <w:numId w:val="38"/>
              </w:numPr>
              <w:spacing w:before="112"/>
              <w:ind w:right="142"/>
              <w:rPr>
                <w:rFonts w:ascii="Times New Roman" w:eastAsia="Times New Roman" w:hAnsi="Times New Roman" w:cs="Times New Roman"/>
              </w:rPr>
            </w:pPr>
            <w:r w:rsidRPr="0098736E">
              <w:rPr>
                <w:rFonts w:ascii="Times New Roman" w:eastAsia="Times New Roman" w:hAnsi="Times New Roman" w:cs="Times New Roman"/>
                <w:spacing w:val="-1"/>
              </w:rPr>
              <w:t>Leadership/management</w:t>
            </w:r>
          </w:p>
        </w:tc>
        <w:tc>
          <w:tcPr>
            <w:tcW w:w="536" w:type="dxa"/>
            <w:tcBorders>
              <w:top w:val="single" w:sz="5" w:space="0" w:color="000000"/>
              <w:left w:val="single" w:sz="5" w:space="0" w:color="000000"/>
              <w:bottom w:val="single" w:sz="5" w:space="0" w:color="000000"/>
              <w:right w:val="single" w:sz="5" w:space="0" w:color="000000"/>
            </w:tcBorders>
          </w:tcPr>
          <w:p w14:paraId="1AB86E82"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30744227"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771A8C3C"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5082D13B" w14:textId="77777777" w:rsidR="008066CD" w:rsidRPr="0098736E" w:rsidRDefault="008066CD" w:rsidP="006E6ED2"/>
        </w:tc>
      </w:tr>
      <w:tr w:rsidR="0054003C" w14:paraId="5ABAFE98" w14:textId="77777777" w:rsidTr="00235F49">
        <w:trPr>
          <w:trHeight w:hRule="exact" w:val="552"/>
        </w:trPr>
        <w:tc>
          <w:tcPr>
            <w:tcW w:w="1890" w:type="dxa"/>
            <w:vMerge/>
            <w:tcBorders>
              <w:left w:val="single" w:sz="13" w:space="0" w:color="000000"/>
              <w:right w:val="single" w:sz="5" w:space="0" w:color="000000"/>
            </w:tcBorders>
            <w:shd w:val="clear" w:color="auto" w:fill="FFFFCC"/>
          </w:tcPr>
          <w:p w14:paraId="675B1168" w14:textId="77777777" w:rsidR="008066CD" w:rsidRPr="0098736E" w:rsidRDefault="008066CD" w:rsidP="006E6ED2">
            <w:pPr>
              <w:pStyle w:val="TableParagraph"/>
              <w:spacing w:before="112"/>
              <w:ind w:left="92" w:right="517"/>
              <w:rPr>
                <w:rFonts w:ascii="Times New Roman"/>
                <w:w w:val="95"/>
              </w:rPr>
            </w:pPr>
          </w:p>
        </w:tc>
        <w:tc>
          <w:tcPr>
            <w:tcW w:w="1800" w:type="dxa"/>
            <w:vMerge/>
            <w:tcBorders>
              <w:left w:val="single" w:sz="5" w:space="0" w:color="000000"/>
              <w:right w:val="single" w:sz="5" w:space="0" w:color="000000"/>
            </w:tcBorders>
            <w:shd w:val="clear" w:color="auto" w:fill="BEBEBE"/>
          </w:tcPr>
          <w:p w14:paraId="2BB7A9A9"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3FF47AEE" w14:textId="77777777" w:rsidR="008066CD" w:rsidRPr="0098736E" w:rsidRDefault="00163BFF" w:rsidP="001436D3">
            <w:pPr>
              <w:pStyle w:val="TableParagraph"/>
              <w:numPr>
                <w:ilvl w:val="0"/>
                <w:numId w:val="38"/>
              </w:numPr>
              <w:spacing w:before="112"/>
              <w:ind w:right="142"/>
              <w:rPr>
                <w:rFonts w:ascii="Times New Roman" w:eastAsia="Times New Roman" w:hAnsi="Times New Roman" w:cs="Times New Roman"/>
              </w:rPr>
            </w:pPr>
            <w:r w:rsidRPr="0098736E">
              <w:rPr>
                <w:rFonts w:ascii="Times New Roman"/>
              </w:rPr>
              <w:t>Program</w:t>
            </w:r>
            <w:r w:rsidR="008066CD" w:rsidRPr="0098736E">
              <w:rPr>
                <w:rFonts w:ascii="Times New Roman"/>
              </w:rPr>
              <w:t xml:space="preserve"> Coordinator</w:t>
            </w:r>
            <w:r w:rsidRPr="0098736E">
              <w:rPr>
                <w:rFonts w:ascii="Times New Roman"/>
              </w:rPr>
              <w:t xml:space="preserve"> </w:t>
            </w:r>
            <w:r w:rsidR="003C2DE8">
              <w:rPr>
                <w:rFonts w:ascii="Times New Roman"/>
              </w:rPr>
              <w:t>(</w:t>
            </w:r>
            <w:r w:rsidR="000E194F" w:rsidRPr="0098736E">
              <w:rPr>
                <w:rFonts w:ascii="Times New Roman"/>
              </w:rPr>
              <w:t xml:space="preserve">if already </w:t>
            </w:r>
            <w:r w:rsidRPr="0098736E">
              <w:rPr>
                <w:rFonts w:ascii="Times New Roman"/>
              </w:rPr>
              <w:t>hired</w:t>
            </w:r>
            <w:r w:rsidR="003C2DE8">
              <w:rPr>
                <w:rFonts w:ascii="Times New Roman"/>
              </w:rPr>
              <w:t>)</w:t>
            </w:r>
          </w:p>
        </w:tc>
        <w:tc>
          <w:tcPr>
            <w:tcW w:w="536" w:type="dxa"/>
            <w:tcBorders>
              <w:top w:val="single" w:sz="5" w:space="0" w:color="000000"/>
              <w:left w:val="single" w:sz="5" w:space="0" w:color="000000"/>
              <w:bottom w:val="single" w:sz="5" w:space="0" w:color="000000"/>
              <w:right w:val="single" w:sz="5" w:space="0" w:color="000000"/>
            </w:tcBorders>
          </w:tcPr>
          <w:p w14:paraId="211CE1B1"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6C0B05FC"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7DF187B5"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35F03200" w14:textId="77777777" w:rsidR="008066CD" w:rsidRPr="0098736E" w:rsidRDefault="008066CD" w:rsidP="006E6ED2"/>
        </w:tc>
      </w:tr>
      <w:tr w:rsidR="0054003C" w14:paraId="7E3DC0CA" w14:textId="77777777" w:rsidTr="002E09CF">
        <w:trPr>
          <w:trHeight w:hRule="exact" w:val="526"/>
        </w:trPr>
        <w:tc>
          <w:tcPr>
            <w:tcW w:w="1890" w:type="dxa"/>
            <w:vMerge/>
            <w:tcBorders>
              <w:left w:val="single" w:sz="13" w:space="0" w:color="000000"/>
              <w:bottom w:val="single" w:sz="5" w:space="0" w:color="000000"/>
              <w:right w:val="single" w:sz="5" w:space="0" w:color="000000"/>
            </w:tcBorders>
            <w:shd w:val="clear" w:color="auto" w:fill="FFFFCC"/>
          </w:tcPr>
          <w:p w14:paraId="52C5E9D4" w14:textId="77777777" w:rsidR="008066CD" w:rsidRPr="0098736E" w:rsidRDefault="008066CD" w:rsidP="006E6ED2">
            <w:pPr>
              <w:pStyle w:val="TableParagraph"/>
              <w:spacing w:before="112"/>
              <w:ind w:left="92" w:right="517"/>
              <w:rPr>
                <w:rFonts w:ascii="Times New Roman"/>
                <w:w w:val="95"/>
              </w:rPr>
            </w:pPr>
          </w:p>
        </w:tc>
        <w:tc>
          <w:tcPr>
            <w:tcW w:w="1800" w:type="dxa"/>
            <w:vMerge/>
            <w:tcBorders>
              <w:left w:val="single" w:sz="5" w:space="0" w:color="000000"/>
              <w:bottom w:val="single" w:sz="5" w:space="0" w:color="000000"/>
              <w:right w:val="single" w:sz="5" w:space="0" w:color="000000"/>
            </w:tcBorders>
            <w:shd w:val="clear" w:color="auto" w:fill="BEBEBE"/>
          </w:tcPr>
          <w:p w14:paraId="0DA85757"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0E2B589C" w14:textId="77777777" w:rsidR="008066CD" w:rsidRPr="0098736E" w:rsidRDefault="00163BFF" w:rsidP="001436D3">
            <w:pPr>
              <w:pStyle w:val="TableParagraph"/>
              <w:numPr>
                <w:ilvl w:val="0"/>
                <w:numId w:val="38"/>
              </w:numPr>
              <w:spacing w:before="112"/>
              <w:ind w:right="142"/>
              <w:rPr>
                <w:rFonts w:ascii="Times New Roman" w:eastAsia="Times New Roman" w:hAnsi="Times New Roman" w:cs="Times New Roman"/>
              </w:rPr>
            </w:pPr>
            <w:r w:rsidRPr="0098736E">
              <w:rPr>
                <w:rFonts w:ascii="Times New Roman" w:eastAsia="Times New Roman" w:hAnsi="Times New Roman" w:cs="Times New Roman"/>
              </w:rPr>
              <w:t xml:space="preserve">Lifestyle Coach(es) </w:t>
            </w:r>
            <w:r w:rsidR="003C2DE8">
              <w:rPr>
                <w:rFonts w:ascii="Times New Roman" w:eastAsia="Times New Roman" w:hAnsi="Times New Roman" w:cs="Times New Roman"/>
              </w:rPr>
              <w:t>(</w:t>
            </w:r>
            <w:r w:rsidRPr="0098736E">
              <w:rPr>
                <w:rFonts w:ascii="Times New Roman" w:eastAsia="Times New Roman" w:hAnsi="Times New Roman" w:cs="Times New Roman"/>
              </w:rPr>
              <w:t>if already hired</w:t>
            </w:r>
            <w:r w:rsidR="003C2DE8">
              <w:rPr>
                <w:rFonts w:ascii="Times New Roman" w:eastAsia="Times New Roman" w:hAnsi="Times New Roman" w:cs="Times New Roman"/>
              </w:rPr>
              <w:t>)</w:t>
            </w:r>
          </w:p>
        </w:tc>
        <w:tc>
          <w:tcPr>
            <w:tcW w:w="536" w:type="dxa"/>
            <w:tcBorders>
              <w:top w:val="single" w:sz="5" w:space="0" w:color="000000"/>
              <w:left w:val="single" w:sz="5" w:space="0" w:color="000000"/>
              <w:bottom w:val="single" w:sz="5" w:space="0" w:color="000000"/>
              <w:right w:val="single" w:sz="5" w:space="0" w:color="000000"/>
            </w:tcBorders>
          </w:tcPr>
          <w:p w14:paraId="2FF30E66"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1A7C1B99"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263B8D6E"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55AD8E6D" w14:textId="77777777" w:rsidR="008066CD" w:rsidRPr="0098736E" w:rsidRDefault="008066CD" w:rsidP="006E6ED2"/>
        </w:tc>
      </w:tr>
      <w:tr w:rsidR="00235F49" w14:paraId="3EEAC866" w14:textId="77777777" w:rsidTr="007216D0">
        <w:trPr>
          <w:trHeight w:hRule="exact" w:val="1975"/>
        </w:trPr>
        <w:tc>
          <w:tcPr>
            <w:tcW w:w="1890" w:type="dxa"/>
            <w:vMerge w:val="restart"/>
            <w:tcBorders>
              <w:top w:val="single" w:sz="5" w:space="0" w:color="000000"/>
              <w:left w:val="single" w:sz="13" w:space="0" w:color="000000"/>
              <w:right w:val="single" w:sz="5" w:space="0" w:color="000000"/>
            </w:tcBorders>
            <w:shd w:val="clear" w:color="auto" w:fill="FFFFCC"/>
          </w:tcPr>
          <w:p w14:paraId="2219F361" w14:textId="77777777" w:rsidR="008066CD" w:rsidRPr="0098736E" w:rsidRDefault="008066CD" w:rsidP="006E6ED2">
            <w:pPr>
              <w:pStyle w:val="TableParagraph"/>
              <w:spacing w:before="114"/>
              <w:ind w:left="92"/>
              <w:rPr>
                <w:rFonts w:ascii="Times New Roman" w:eastAsia="Times New Roman" w:hAnsi="Times New Roman" w:cs="Times New Roman"/>
              </w:rPr>
            </w:pPr>
            <w:r w:rsidRPr="0098736E">
              <w:rPr>
                <w:rFonts w:ascii="Times New Roman"/>
              </w:rPr>
              <w:t>Staff</w:t>
            </w:r>
          </w:p>
        </w:tc>
        <w:tc>
          <w:tcPr>
            <w:tcW w:w="1800" w:type="dxa"/>
            <w:vMerge w:val="restart"/>
            <w:tcBorders>
              <w:top w:val="single" w:sz="5" w:space="0" w:color="000000"/>
              <w:left w:val="single" w:sz="5" w:space="0" w:color="000000"/>
              <w:right w:val="single" w:sz="5" w:space="0" w:color="000000"/>
            </w:tcBorders>
          </w:tcPr>
          <w:p w14:paraId="589A9C97" w14:textId="77777777" w:rsidR="008066CD" w:rsidRPr="0098736E" w:rsidRDefault="008066CD" w:rsidP="002B2C31">
            <w:pPr>
              <w:pStyle w:val="TableParagraph"/>
              <w:spacing w:before="114"/>
              <w:ind w:left="102"/>
              <w:rPr>
                <w:rFonts w:ascii="Times New Roman" w:eastAsia="Times New Roman" w:hAnsi="Times New Roman" w:cs="Times New Roman"/>
              </w:rPr>
            </w:pPr>
            <w:r w:rsidRPr="0098736E">
              <w:rPr>
                <w:rFonts w:ascii="Times New Roman"/>
              </w:rPr>
              <w:t>Guidelines for Staff Eligibility, Skills and Roles</w:t>
            </w:r>
            <w:r w:rsidR="003C2DE8">
              <w:rPr>
                <w:rFonts w:ascii="Times New Roman"/>
              </w:rPr>
              <w:t>, and Sample Job Descriptions</w:t>
            </w:r>
          </w:p>
        </w:tc>
        <w:tc>
          <w:tcPr>
            <w:tcW w:w="4275" w:type="dxa"/>
            <w:tcBorders>
              <w:top w:val="single" w:sz="5" w:space="0" w:color="000000"/>
              <w:left w:val="single" w:sz="5" w:space="0" w:color="000000"/>
              <w:bottom w:val="single" w:sz="5" w:space="0" w:color="000000"/>
              <w:right w:val="single" w:sz="5" w:space="0" w:color="000000"/>
            </w:tcBorders>
          </w:tcPr>
          <w:p w14:paraId="3E762A37" w14:textId="77777777" w:rsidR="008066CD" w:rsidRPr="0098736E" w:rsidRDefault="00887478" w:rsidP="003C2DE8">
            <w:pPr>
              <w:pStyle w:val="TableParagraph"/>
              <w:spacing w:before="114"/>
              <w:ind w:left="102" w:right="248"/>
              <w:rPr>
                <w:rFonts w:ascii="Times New Roman" w:eastAsia="Times New Roman" w:hAnsi="Times New Roman" w:cs="Times New Roman"/>
              </w:rPr>
            </w:pPr>
            <w:r>
              <w:rPr>
                <w:rFonts w:ascii="Times New Roman"/>
              </w:rPr>
              <w:t xml:space="preserve">C. </w:t>
            </w:r>
            <w:r w:rsidR="008066CD" w:rsidRPr="0098736E">
              <w:rPr>
                <w:rFonts w:ascii="Times New Roman"/>
              </w:rPr>
              <w:t>Does</w:t>
            </w:r>
            <w:r w:rsidR="008066CD" w:rsidRPr="0098736E">
              <w:rPr>
                <w:rFonts w:ascii="Times New Roman"/>
                <w:spacing w:val="-4"/>
              </w:rPr>
              <w:t xml:space="preserve"> </w:t>
            </w:r>
            <w:r w:rsidR="008066CD" w:rsidRPr="0098736E">
              <w:rPr>
                <w:rFonts w:ascii="Times New Roman"/>
                <w:spacing w:val="-2"/>
              </w:rPr>
              <w:t>your</w:t>
            </w:r>
            <w:r w:rsidR="008066CD" w:rsidRPr="0098736E">
              <w:rPr>
                <w:rFonts w:ascii="Times New Roman"/>
                <w:spacing w:val="-6"/>
              </w:rPr>
              <w:t xml:space="preserve"> </w:t>
            </w:r>
            <w:r w:rsidR="008066CD" w:rsidRPr="0098736E">
              <w:rPr>
                <w:rFonts w:ascii="Times New Roman"/>
              </w:rPr>
              <w:t>organization</w:t>
            </w:r>
            <w:r w:rsidR="008066CD" w:rsidRPr="0098736E">
              <w:rPr>
                <w:rFonts w:ascii="Times New Roman"/>
                <w:spacing w:val="-5"/>
              </w:rPr>
              <w:t xml:space="preserve"> </w:t>
            </w:r>
            <w:r w:rsidR="008066CD" w:rsidRPr="0098736E">
              <w:rPr>
                <w:rFonts w:ascii="Times New Roman"/>
                <w:spacing w:val="-1"/>
              </w:rPr>
              <w:t>have</w:t>
            </w:r>
            <w:r w:rsidR="008066CD" w:rsidRPr="0098736E">
              <w:rPr>
                <w:rFonts w:ascii="Times New Roman"/>
                <w:spacing w:val="-3"/>
              </w:rPr>
              <w:t xml:space="preserve"> </w:t>
            </w:r>
            <w:r w:rsidR="00667867" w:rsidRPr="0098736E">
              <w:rPr>
                <w:rFonts w:ascii="Times New Roman"/>
                <w:spacing w:val="-4"/>
              </w:rPr>
              <w:t>or plan to hire the following staff</w:t>
            </w:r>
            <w:r w:rsidR="003C2DE8">
              <w:rPr>
                <w:rFonts w:ascii="Times New Roman"/>
                <w:spacing w:val="-4"/>
              </w:rPr>
              <w:t xml:space="preserve"> (at minimum)</w:t>
            </w:r>
            <w:r w:rsidR="00667867" w:rsidRPr="0098736E">
              <w:rPr>
                <w:rFonts w:ascii="Times New Roman"/>
                <w:spacing w:val="-4"/>
              </w:rPr>
              <w:t xml:space="preserve"> </w:t>
            </w:r>
            <w:r w:rsidR="008066CD" w:rsidRPr="0098736E">
              <w:rPr>
                <w:rFonts w:ascii="Times New Roman"/>
                <w:spacing w:val="-1"/>
              </w:rPr>
              <w:t>with</w:t>
            </w:r>
            <w:r w:rsidR="008066CD" w:rsidRPr="0098736E">
              <w:rPr>
                <w:rFonts w:ascii="Times New Roman"/>
                <w:spacing w:val="-7"/>
              </w:rPr>
              <w:t xml:space="preserve"> </w:t>
            </w:r>
            <w:r w:rsidR="008066CD" w:rsidRPr="0098736E">
              <w:rPr>
                <w:rFonts w:ascii="Times New Roman"/>
                <w:spacing w:val="-1"/>
              </w:rPr>
              <w:t>the</w:t>
            </w:r>
            <w:r w:rsidR="008066CD" w:rsidRPr="0098736E">
              <w:rPr>
                <w:rFonts w:ascii="Times New Roman"/>
                <w:spacing w:val="-3"/>
              </w:rPr>
              <w:t xml:space="preserve"> </w:t>
            </w:r>
            <w:r w:rsidR="008066CD" w:rsidRPr="0098736E">
              <w:rPr>
                <w:rFonts w:ascii="Times New Roman"/>
                <w:spacing w:val="-1"/>
              </w:rPr>
              <w:t>knowledge,</w:t>
            </w:r>
            <w:r w:rsidR="008066CD" w:rsidRPr="0098736E">
              <w:rPr>
                <w:rFonts w:ascii="Times New Roman"/>
                <w:spacing w:val="35"/>
                <w:w w:val="99"/>
              </w:rPr>
              <w:t xml:space="preserve"> </w:t>
            </w:r>
            <w:r w:rsidR="008066CD" w:rsidRPr="0098736E">
              <w:rPr>
                <w:rFonts w:ascii="Times New Roman"/>
                <w:spacing w:val="-1"/>
              </w:rPr>
              <w:t>skills,</w:t>
            </w:r>
            <w:r w:rsidR="008066CD" w:rsidRPr="0098736E">
              <w:rPr>
                <w:rFonts w:ascii="Times New Roman"/>
                <w:spacing w:val="-5"/>
              </w:rPr>
              <w:t xml:space="preserve"> </w:t>
            </w:r>
            <w:r w:rsidR="008066CD" w:rsidRPr="0098736E">
              <w:rPr>
                <w:rFonts w:ascii="Times New Roman"/>
                <w:spacing w:val="-1"/>
              </w:rPr>
              <w:t>and</w:t>
            </w:r>
            <w:r w:rsidR="008066CD" w:rsidRPr="0098736E">
              <w:rPr>
                <w:rFonts w:ascii="Times New Roman"/>
                <w:spacing w:val="-3"/>
              </w:rPr>
              <w:t xml:space="preserve"> </w:t>
            </w:r>
            <w:r w:rsidR="003C2DE8">
              <w:rPr>
                <w:rFonts w:ascii="Times New Roman"/>
              </w:rPr>
              <w:t>abilities</w:t>
            </w:r>
            <w:r w:rsidR="003C2DE8" w:rsidRPr="0098736E">
              <w:rPr>
                <w:rFonts w:ascii="Times New Roman"/>
                <w:spacing w:val="-5"/>
              </w:rPr>
              <w:t xml:space="preserve"> </w:t>
            </w:r>
            <w:r w:rsidR="008066CD" w:rsidRPr="0098736E">
              <w:rPr>
                <w:rFonts w:ascii="Times New Roman"/>
              </w:rPr>
              <w:t>listed</w:t>
            </w:r>
            <w:r w:rsidR="008066CD" w:rsidRPr="0098736E">
              <w:rPr>
                <w:rFonts w:ascii="Times New Roman"/>
                <w:spacing w:val="-4"/>
              </w:rPr>
              <w:t xml:space="preserve"> </w:t>
            </w:r>
            <w:r w:rsidR="008066CD" w:rsidRPr="0098736E">
              <w:rPr>
                <w:rFonts w:ascii="Times New Roman"/>
              </w:rPr>
              <w:t>in</w:t>
            </w:r>
            <w:r w:rsidR="008066CD" w:rsidRPr="0098736E">
              <w:rPr>
                <w:rFonts w:ascii="Times New Roman"/>
                <w:spacing w:val="-3"/>
              </w:rPr>
              <w:t xml:space="preserve"> Guidelines for </w:t>
            </w:r>
            <w:r w:rsidR="008066CD" w:rsidRPr="0098736E">
              <w:rPr>
                <w:rFonts w:ascii="Times New Roman"/>
              </w:rPr>
              <w:t>Staff Eligibility, Skills and Roles, and Sample Job Descriptions</w:t>
            </w:r>
            <w:r w:rsidR="008066CD" w:rsidRPr="0098736E">
              <w:rPr>
                <w:rFonts w:ascii="Times New Roman"/>
                <w:spacing w:val="-6"/>
              </w:rPr>
              <w:t xml:space="preserve"> </w:t>
            </w:r>
            <w:r w:rsidR="008066CD" w:rsidRPr="0098736E">
              <w:rPr>
                <w:rFonts w:ascii="Times New Roman"/>
              </w:rPr>
              <w:t>of</w:t>
            </w:r>
            <w:r w:rsidR="008066CD" w:rsidRPr="0098736E">
              <w:rPr>
                <w:rFonts w:ascii="Times New Roman"/>
                <w:spacing w:val="-6"/>
              </w:rPr>
              <w:t xml:space="preserve"> </w:t>
            </w:r>
            <w:r w:rsidR="008066CD" w:rsidRPr="0098736E">
              <w:rPr>
                <w:rFonts w:ascii="Times New Roman"/>
              </w:rPr>
              <w:t>the</w:t>
            </w:r>
            <w:r w:rsidR="008066CD" w:rsidRPr="0098736E">
              <w:rPr>
                <w:rFonts w:ascii="Times New Roman"/>
                <w:spacing w:val="-4"/>
              </w:rPr>
              <w:t xml:space="preserve"> </w:t>
            </w:r>
            <w:r w:rsidR="008066CD" w:rsidRPr="0098736E">
              <w:rPr>
                <w:rFonts w:ascii="Times New Roman"/>
              </w:rPr>
              <w:t>DPRP</w:t>
            </w:r>
            <w:r w:rsidR="008066CD" w:rsidRPr="0098736E">
              <w:rPr>
                <w:rFonts w:ascii="Times New Roman"/>
                <w:spacing w:val="22"/>
                <w:w w:val="99"/>
              </w:rPr>
              <w:t xml:space="preserve"> </w:t>
            </w:r>
            <w:r w:rsidR="008066CD" w:rsidRPr="0098736E">
              <w:rPr>
                <w:rFonts w:ascii="Times New Roman"/>
              </w:rPr>
              <w:t>Standards</w:t>
            </w:r>
            <w:r w:rsidR="003C2DE8">
              <w:rPr>
                <w:rFonts w:ascii="Times New Roman"/>
              </w:rPr>
              <w:t>?</w:t>
            </w:r>
          </w:p>
        </w:tc>
        <w:tc>
          <w:tcPr>
            <w:tcW w:w="536" w:type="dxa"/>
            <w:tcBorders>
              <w:top w:val="single" w:sz="5" w:space="0" w:color="000000"/>
              <w:left w:val="single" w:sz="5" w:space="0" w:color="000000"/>
              <w:bottom w:val="single" w:sz="5" w:space="0" w:color="000000"/>
              <w:right w:val="single" w:sz="5" w:space="0" w:color="000000"/>
            </w:tcBorders>
          </w:tcPr>
          <w:p w14:paraId="563E6642"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32E5C97E"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346FC69C"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3F230E5C" w14:textId="77777777" w:rsidR="008066CD" w:rsidRPr="0098736E" w:rsidRDefault="008066CD" w:rsidP="006E6ED2"/>
        </w:tc>
      </w:tr>
      <w:tr w:rsidR="0054003C" w14:paraId="4A9222B9" w14:textId="77777777" w:rsidTr="00FB6AD8">
        <w:trPr>
          <w:trHeight w:hRule="exact" w:val="1633"/>
        </w:trPr>
        <w:tc>
          <w:tcPr>
            <w:tcW w:w="1890" w:type="dxa"/>
            <w:vMerge/>
            <w:tcBorders>
              <w:left w:val="single" w:sz="13" w:space="0" w:color="000000"/>
              <w:right w:val="single" w:sz="5" w:space="0" w:color="000000"/>
            </w:tcBorders>
            <w:shd w:val="clear" w:color="auto" w:fill="FFFFCC"/>
          </w:tcPr>
          <w:p w14:paraId="5016B6E3" w14:textId="77777777" w:rsidR="008066CD" w:rsidRPr="0098736E" w:rsidRDefault="008066CD" w:rsidP="006E6ED2">
            <w:pPr>
              <w:pStyle w:val="TableParagraph"/>
              <w:spacing w:before="114"/>
              <w:ind w:left="92"/>
              <w:rPr>
                <w:rFonts w:ascii="Times New Roman"/>
              </w:rPr>
            </w:pPr>
          </w:p>
        </w:tc>
        <w:tc>
          <w:tcPr>
            <w:tcW w:w="1800" w:type="dxa"/>
            <w:vMerge/>
            <w:tcBorders>
              <w:left w:val="single" w:sz="5" w:space="0" w:color="000000"/>
              <w:right w:val="single" w:sz="5" w:space="0" w:color="000000"/>
            </w:tcBorders>
          </w:tcPr>
          <w:p w14:paraId="12730765" w14:textId="77777777" w:rsidR="008066CD" w:rsidRPr="0098736E" w:rsidRDefault="008066CD" w:rsidP="006E6ED2">
            <w:pPr>
              <w:pStyle w:val="TableParagraph"/>
              <w:spacing w:before="114"/>
              <w:ind w:left="102"/>
              <w:rPr>
                <w:rFonts w:ascii="Times New Roman"/>
              </w:rPr>
            </w:pPr>
          </w:p>
        </w:tc>
        <w:tc>
          <w:tcPr>
            <w:tcW w:w="4275" w:type="dxa"/>
            <w:tcBorders>
              <w:top w:val="single" w:sz="5" w:space="0" w:color="000000"/>
              <w:left w:val="single" w:sz="5" w:space="0" w:color="000000"/>
              <w:bottom w:val="single" w:sz="5" w:space="0" w:color="000000"/>
              <w:right w:val="single" w:sz="5" w:space="0" w:color="000000"/>
            </w:tcBorders>
          </w:tcPr>
          <w:p w14:paraId="61EF7ADE" w14:textId="77777777" w:rsidR="008066CD" w:rsidRPr="0098736E" w:rsidRDefault="00667867" w:rsidP="001436D3">
            <w:pPr>
              <w:pStyle w:val="TableParagraph"/>
              <w:numPr>
                <w:ilvl w:val="0"/>
                <w:numId w:val="36"/>
              </w:numPr>
              <w:spacing w:before="114"/>
              <w:ind w:right="248"/>
              <w:rPr>
                <w:rFonts w:ascii="Times New Roman"/>
              </w:rPr>
            </w:pPr>
            <w:r w:rsidRPr="0098736E">
              <w:rPr>
                <w:rFonts w:ascii="Times New Roman"/>
              </w:rPr>
              <w:t xml:space="preserve">A Diabetes Prevention Coordinator responsible for submitting data to CDC and receiving all programmatic and data-related correspondence about </w:t>
            </w:r>
            <w:r w:rsidR="003B3317">
              <w:rPr>
                <w:rFonts w:ascii="Times New Roman"/>
              </w:rPr>
              <w:t>the</w:t>
            </w:r>
            <w:r w:rsidRPr="0098736E">
              <w:rPr>
                <w:rFonts w:ascii="Times New Roman"/>
              </w:rPr>
              <w:t xml:space="preserve"> organization</w:t>
            </w:r>
            <w:r w:rsidRPr="0098736E">
              <w:rPr>
                <w:rFonts w:ascii="Times New Roman"/>
              </w:rPr>
              <w:t>’</w:t>
            </w:r>
            <w:r w:rsidRPr="0098736E">
              <w:rPr>
                <w:rFonts w:ascii="Times New Roman"/>
              </w:rPr>
              <w:t>s recognition status</w:t>
            </w:r>
          </w:p>
        </w:tc>
        <w:tc>
          <w:tcPr>
            <w:tcW w:w="536" w:type="dxa"/>
            <w:tcBorders>
              <w:top w:val="single" w:sz="5" w:space="0" w:color="000000"/>
              <w:left w:val="single" w:sz="5" w:space="0" w:color="000000"/>
              <w:bottom w:val="single" w:sz="5" w:space="0" w:color="000000"/>
              <w:right w:val="single" w:sz="5" w:space="0" w:color="000000"/>
            </w:tcBorders>
          </w:tcPr>
          <w:p w14:paraId="3B4973EF"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0BF17723"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49742EFD"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093B7F5F" w14:textId="77777777" w:rsidR="008066CD" w:rsidRPr="0098736E" w:rsidRDefault="008066CD" w:rsidP="006E6ED2"/>
        </w:tc>
      </w:tr>
      <w:tr w:rsidR="00940323" w14:paraId="4D17AF15" w14:textId="77777777" w:rsidTr="007216D0">
        <w:trPr>
          <w:trHeight w:hRule="exact" w:val="1345"/>
        </w:trPr>
        <w:tc>
          <w:tcPr>
            <w:tcW w:w="1890" w:type="dxa"/>
            <w:vMerge/>
            <w:tcBorders>
              <w:left w:val="single" w:sz="13" w:space="0" w:color="000000"/>
              <w:bottom w:val="single" w:sz="6" w:space="0" w:color="000000"/>
              <w:right w:val="single" w:sz="5" w:space="0" w:color="000000"/>
            </w:tcBorders>
            <w:shd w:val="clear" w:color="auto" w:fill="FFFFCC"/>
          </w:tcPr>
          <w:p w14:paraId="634AEA6C" w14:textId="77777777" w:rsidR="008066CD" w:rsidRPr="0098736E" w:rsidRDefault="008066CD" w:rsidP="006E6ED2">
            <w:pPr>
              <w:pStyle w:val="TableParagraph"/>
              <w:spacing w:before="114"/>
              <w:ind w:left="92"/>
              <w:rPr>
                <w:rFonts w:ascii="Times New Roman"/>
              </w:rPr>
            </w:pPr>
          </w:p>
        </w:tc>
        <w:tc>
          <w:tcPr>
            <w:tcW w:w="1800" w:type="dxa"/>
            <w:vMerge/>
            <w:tcBorders>
              <w:left w:val="single" w:sz="5" w:space="0" w:color="000000"/>
              <w:bottom w:val="single" w:sz="6" w:space="0" w:color="000000"/>
              <w:right w:val="single" w:sz="5" w:space="0" w:color="000000"/>
            </w:tcBorders>
          </w:tcPr>
          <w:p w14:paraId="4C101B8F" w14:textId="77777777" w:rsidR="008066CD" w:rsidRPr="0098736E" w:rsidRDefault="008066CD" w:rsidP="006E6ED2">
            <w:pPr>
              <w:pStyle w:val="TableParagraph"/>
              <w:spacing w:before="114"/>
              <w:ind w:left="102"/>
              <w:rPr>
                <w:rFonts w:ascii="Times New Roman"/>
              </w:rPr>
            </w:pPr>
          </w:p>
        </w:tc>
        <w:tc>
          <w:tcPr>
            <w:tcW w:w="4275" w:type="dxa"/>
            <w:tcBorders>
              <w:top w:val="single" w:sz="5" w:space="0" w:color="000000"/>
              <w:left w:val="single" w:sz="5" w:space="0" w:color="000000"/>
              <w:bottom w:val="single" w:sz="6" w:space="0" w:color="000000"/>
              <w:right w:val="single" w:sz="5" w:space="0" w:color="000000"/>
            </w:tcBorders>
          </w:tcPr>
          <w:p w14:paraId="20FE0D20" w14:textId="77777777" w:rsidR="008066CD" w:rsidRPr="0098736E" w:rsidRDefault="00667867" w:rsidP="001436D3">
            <w:pPr>
              <w:pStyle w:val="ListParagraph"/>
              <w:numPr>
                <w:ilvl w:val="0"/>
                <w:numId w:val="36"/>
              </w:numPr>
              <w:rPr>
                <w:rFonts w:ascii="Times New Roman"/>
              </w:rPr>
            </w:pPr>
            <w:r w:rsidRPr="0098736E">
              <w:rPr>
                <w:rFonts w:ascii="Times New Roman"/>
              </w:rPr>
              <w:t xml:space="preserve">A Lifestyle Coach responsible for implementing </w:t>
            </w:r>
            <w:r w:rsidR="003B3317">
              <w:rPr>
                <w:rFonts w:ascii="Times New Roman"/>
              </w:rPr>
              <w:t>the</w:t>
            </w:r>
            <w:r w:rsidRPr="0098736E">
              <w:rPr>
                <w:rFonts w:ascii="Times New Roman"/>
              </w:rPr>
              <w:t xml:space="preserve"> </w:t>
            </w:r>
            <w:r w:rsidR="00951DC3" w:rsidRPr="0098736E">
              <w:rPr>
                <w:rFonts w:ascii="Times New Roman"/>
              </w:rPr>
              <w:t xml:space="preserve">yearlong </w:t>
            </w:r>
            <w:r w:rsidRPr="0098736E">
              <w:rPr>
                <w:rFonts w:ascii="Times New Roman"/>
              </w:rPr>
              <w:t>CDC-approved curriculum and providing support and guidance to participants in the program</w:t>
            </w:r>
          </w:p>
        </w:tc>
        <w:tc>
          <w:tcPr>
            <w:tcW w:w="536" w:type="dxa"/>
            <w:tcBorders>
              <w:top w:val="single" w:sz="5" w:space="0" w:color="000000"/>
              <w:left w:val="single" w:sz="5" w:space="0" w:color="000000"/>
              <w:bottom w:val="single" w:sz="6" w:space="0" w:color="000000"/>
              <w:right w:val="single" w:sz="5" w:space="0" w:color="000000"/>
            </w:tcBorders>
          </w:tcPr>
          <w:p w14:paraId="4D4A45BD" w14:textId="77777777" w:rsidR="008066CD" w:rsidRPr="0098736E" w:rsidRDefault="008066CD" w:rsidP="006E6ED2"/>
        </w:tc>
        <w:tc>
          <w:tcPr>
            <w:tcW w:w="543" w:type="dxa"/>
            <w:tcBorders>
              <w:top w:val="single" w:sz="5" w:space="0" w:color="000000"/>
              <w:left w:val="single" w:sz="5" w:space="0" w:color="000000"/>
              <w:bottom w:val="single" w:sz="6" w:space="0" w:color="000000"/>
              <w:right w:val="single" w:sz="8" w:space="0" w:color="000000"/>
            </w:tcBorders>
          </w:tcPr>
          <w:p w14:paraId="35623795" w14:textId="77777777" w:rsidR="008066CD" w:rsidRPr="0098736E" w:rsidRDefault="008066CD" w:rsidP="006E6ED2"/>
        </w:tc>
        <w:tc>
          <w:tcPr>
            <w:tcW w:w="946" w:type="dxa"/>
            <w:tcBorders>
              <w:top w:val="single" w:sz="5" w:space="0" w:color="000000"/>
              <w:left w:val="single" w:sz="8" w:space="0" w:color="000000"/>
              <w:bottom w:val="single" w:sz="6" w:space="0" w:color="000000"/>
              <w:right w:val="single" w:sz="12" w:space="0" w:color="000000"/>
            </w:tcBorders>
          </w:tcPr>
          <w:p w14:paraId="13FB1364" w14:textId="77777777" w:rsidR="008066CD" w:rsidRPr="0098736E" w:rsidRDefault="008066CD" w:rsidP="006E6ED2"/>
        </w:tc>
        <w:tc>
          <w:tcPr>
            <w:tcW w:w="630" w:type="dxa"/>
            <w:tcBorders>
              <w:top w:val="single" w:sz="5" w:space="0" w:color="000000"/>
              <w:left w:val="single" w:sz="8" w:space="0" w:color="000000"/>
              <w:bottom w:val="single" w:sz="6" w:space="0" w:color="000000"/>
              <w:right w:val="single" w:sz="12" w:space="0" w:color="000000"/>
            </w:tcBorders>
          </w:tcPr>
          <w:p w14:paraId="2223A903" w14:textId="77777777" w:rsidR="008066CD" w:rsidRPr="0098736E" w:rsidRDefault="008066CD" w:rsidP="006E6ED2"/>
        </w:tc>
      </w:tr>
      <w:tr w:rsidR="0054003C" w14:paraId="6EF3D92A" w14:textId="77777777" w:rsidTr="002E09CF">
        <w:trPr>
          <w:trHeight w:hRule="exact" w:val="1008"/>
        </w:trPr>
        <w:tc>
          <w:tcPr>
            <w:tcW w:w="1890" w:type="dxa"/>
            <w:vMerge w:val="restart"/>
            <w:tcBorders>
              <w:top w:val="single" w:sz="6" w:space="0" w:color="000000"/>
              <w:left w:val="single" w:sz="18" w:space="0" w:color="000000"/>
              <w:bottom w:val="single" w:sz="4" w:space="0" w:color="auto"/>
              <w:right w:val="single" w:sz="5" w:space="0" w:color="000000"/>
            </w:tcBorders>
            <w:shd w:val="clear" w:color="auto" w:fill="FFFFCC"/>
          </w:tcPr>
          <w:p w14:paraId="20A48E0D" w14:textId="77777777" w:rsidR="008066CD" w:rsidRPr="0098736E" w:rsidRDefault="008066CD" w:rsidP="006E6ED2">
            <w:pPr>
              <w:jc w:val="center"/>
              <w:rPr>
                <w:rFonts w:ascii="Times New Roman"/>
              </w:rPr>
            </w:pPr>
          </w:p>
          <w:p w14:paraId="63EA3EE5" w14:textId="77777777" w:rsidR="008066CD" w:rsidRPr="0098736E" w:rsidRDefault="008066CD" w:rsidP="006E6ED2">
            <w:pPr>
              <w:jc w:val="center"/>
              <w:rPr>
                <w:rFonts w:ascii="Times New Roman"/>
              </w:rPr>
            </w:pPr>
          </w:p>
          <w:p w14:paraId="2C7BBD8C" w14:textId="77777777" w:rsidR="008066CD" w:rsidRPr="0098736E" w:rsidRDefault="008066CD" w:rsidP="006E6ED2">
            <w:r w:rsidRPr="0098736E">
              <w:rPr>
                <w:rFonts w:ascii="Times New Roman"/>
              </w:rPr>
              <w:t xml:space="preserve"> Staff</w:t>
            </w:r>
            <w:r w:rsidRPr="0098736E">
              <w:rPr>
                <w:rFonts w:ascii="Times New Roman"/>
                <w:spacing w:val="-13"/>
              </w:rPr>
              <w:t xml:space="preserve"> </w:t>
            </w:r>
            <w:r w:rsidRPr="0098736E">
              <w:rPr>
                <w:rFonts w:ascii="Times New Roman"/>
              </w:rPr>
              <w:t>Training</w:t>
            </w:r>
          </w:p>
        </w:tc>
        <w:tc>
          <w:tcPr>
            <w:tcW w:w="1800" w:type="dxa"/>
            <w:vMerge w:val="restart"/>
            <w:tcBorders>
              <w:top w:val="single" w:sz="6" w:space="0" w:color="000000"/>
              <w:left w:val="single" w:sz="5" w:space="0" w:color="000000"/>
              <w:bottom w:val="single" w:sz="4" w:space="0" w:color="auto"/>
              <w:right w:val="single" w:sz="5" w:space="0" w:color="000000"/>
            </w:tcBorders>
          </w:tcPr>
          <w:p w14:paraId="22235BFC" w14:textId="77777777" w:rsidR="008066CD" w:rsidRPr="0098736E" w:rsidRDefault="008066CD" w:rsidP="006E6ED2">
            <w:pPr>
              <w:pStyle w:val="TableParagraph"/>
              <w:spacing w:before="112"/>
              <w:ind w:left="102" w:right="597"/>
              <w:rPr>
                <w:rFonts w:ascii="Times New Roman" w:eastAsia="Times New Roman" w:hAnsi="Times New Roman" w:cs="Times New Roman"/>
              </w:rPr>
            </w:pPr>
          </w:p>
        </w:tc>
        <w:tc>
          <w:tcPr>
            <w:tcW w:w="4275" w:type="dxa"/>
            <w:tcBorders>
              <w:top w:val="single" w:sz="6" w:space="0" w:color="000000"/>
              <w:left w:val="single" w:sz="5" w:space="0" w:color="000000"/>
              <w:bottom w:val="single" w:sz="4" w:space="0" w:color="auto"/>
              <w:right w:val="single" w:sz="5" w:space="0" w:color="000000"/>
            </w:tcBorders>
          </w:tcPr>
          <w:p w14:paraId="418C87E5" w14:textId="77777777" w:rsidR="008066CD" w:rsidRPr="002E09CF" w:rsidRDefault="00887478" w:rsidP="002E09CF">
            <w:pPr>
              <w:pStyle w:val="TableParagraph"/>
              <w:spacing w:before="112"/>
              <w:ind w:left="102"/>
              <w:rPr>
                <w:rFonts w:ascii="Times New Roman" w:eastAsia="Times New Roman" w:hAnsi="Times New Roman" w:cs="Times New Roman"/>
              </w:rPr>
            </w:pPr>
            <w:r>
              <w:rPr>
                <w:rFonts w:ascii="Times New Roman"/>
              </w:rPr>
              <w:t xml:space="preserve">D. </w:t>
            </w:r>
            <w:r w:rsidR="008066CD" w:rsidRPr="0098736E">
              <w:rPr>
                <w:rFonts w:ascii="Times New Roman"/>
              </w:rPr>
              <w:t>Does</w:t>
            </w:r>
            <w:r w:rsidR="008066CD" w:rsidRPr="0098736E">
              <w:rPr>
                <w:rFonts w:ascii="Times New Roman"/>
                <w:spacing w:val="-3"/>
              </w:rPr>
              <w:t xml:space="preserve"> </w:t>
            </w:r>
            <w:r w:rsidR="008066CD" w:rsidRPr="0098736E">
              <w:rPr>
                <w:rFonts w:ascii="Times New Roman"/>
                <w:spacing w:val="-2"/>
              </w:rPr>
              <w:t>your</w:t>
            </w:r>
            <w:r w:rsidR="008066CD" w:rsidRPr="0098736E">
              <w:rPr>
                <w:rFonts w:ascii="Times New Roman"/>
                <w:spacing w:val="-5"/>
              </w:rPr>
              <w:t xml:space="preserve"> </w:t>
            </w:r>
            <w:r w:rsidR="008066CD" w:rsidRPr="0098736E">
              <w:rPr>
                <w:rFonts w:ascii="Times New Roman"/>
              </w:rPr>
              <w:t>organization</w:t>
            </w:r>
            <w:r w:rsidR="008066CD" w:rsidRPr="0098736E">
              <w:rPr>
                <w:rFonts w:ascii="Times New Roman"/>
                <w:spacing w:val="-3"/>
              </w:rPr>
              <w:t xml:space="preserve"> </w:t>
            </w:r>
            <w:r w:rsidR="008066CD" w:rsidRPr="0098736E">
              <w:rPr>
                <w:rFonts w:ascii="Times New Roman"/>
                <w:spacing w:val="-1"/>
              </w:rPr>
              <w:t>have</w:t>
            </w:r>
            <w:r w:rsidR="008066CD" w:rsidRPr="0098736E">
              <w:rPr>
                <w:rFonts w:ascii="Times New Roman"/>
                <w:spacing w:val="-4"/>
              </w:rPr>
              <w:t xml:space="preserve"> </w:t>
            </w:r>
            <w:r w:rsidR="008066CD" w:rsidRPr="0098736E">
              <w:rPr>
                <w:rFonts w:ascii="Times New Roman"/>
              </w:rPr>
              <w:t>a</w:t>
            </w:r>
            <w:r w:rsidR="008066CD" w:rsidRPr="0098736E">
              <w:rPr>
                <w:rFonts w:ascii="Times New Roman"/>
                <w:spacing w:val="-3"/>
              </w:rPr>
              <w:t xml:space="preserve"> </w:t>
            </w:r>
            <w:r w:rsidR="008066CD" w:rsidRPr="0098736E">
              <w:rPr>
                <w:rFonts w:ascii="Times New Roman"/>
              </w:rPr>
              <w:t>plan</w:t>
            </w:r>
            <w:r w:rsidR="008066CD" w:rsidRPr="0098736E">
              <w:rPr>
                <w:rFonts w:ascii="Times New Roman"/>
                <w:spacing w:val="-5"/>
              </w:rPr>
              <w:t xml:space="preserve"> </w:t>
            </w:r>
            <w:r w:rsidR="008066CD" w:rsidRPr="0098736E">
              <w:rPr>
                <w:rFonts w:ascii="Times New Roman"/>
                <w:spacing w:val="-1"/>
              </w:rPr>
              <w:t xml:space="preserve">for </w:t>
            </w:r>
            <w:r w:rsidR="002D345F" w:rsidRPr="0098736E">
              <w:rPr>
                <w:rFonts w:ascii="Times New Roman"/>
                <w:spacing w:val="-1"/>
              </w:rPr>
              <w:t>Program Coordinator(s) and Lifestyle Coach(es)</w:t>
            </w:r>
            <w:r w:rsidR="008066CD" w:rsidRPr="0098736E">
              <w:rPr>
                <w:rFonts w:ascii="Times New Roman"/>
                <w:spacing w:val="-1"/>
              </w:rPr>
              <w:t xml:space="preserve"> to </w:t>
            </w:r>
            <w:r w:rsidR="00B55301" w:rsidRPr="0098736E">
              <w:rPr>
                <w:rFonts w:ascii="Times New Roman"/>
                <w:spacing w:val="-1"/>
              </w:rPr>
              <w:t xml:space="preserve">offer or </w:t>
            </w:r>
            <w:r w:rsidR="008066CD" w:rsidRPr="0098736E">
              <w:rPr>
                <w:rFonts w:ascii="Times New Roman"/>
                <w:spacing w:val="-1"/>
              </w:rPr>
              <w:t>attend the following</w:t>
            </w:r>
            <w:r w:rsidR="003B3317">
              <w:rPr>
                <w:rFonts w:ascii="Times New Roman"/>
                <w:spacing w:val="-1"/>
              </w:rPr>
              <w:t>?</w:t>
            </w:r>
            <w:r w:rsidR="008066CD" w:rsidRPr="0098736E">
              <w:rPr>
                <w:rFonts w:ascii="Times New Roman"/>
                <w:spacing w:val="-1"/>
              </w:rPr>
              <w:t xml:space="preserve"> </w:t>
            </w:r>
          </w:p>
        </w:tc>
        <w:tc>
          <w:tcPr>
            <w:tcW w:w="536" w:type="dxa"/>
            <w:tcBorders>
              <w:top w:val="single" w:sz="6" w:space="0" w:color="000000"/>
              <w:left w:val="single" w:sz="5" w:space="0" w:color="000000"/>
              <w:bottom w:val="single" w:sz="4" w:space="0" w:color="auto"/>
              <w:right w:val="single" w:sz="5" w:space="0" w:color="000000"/>
            </w:tcBorders>
          </w:tcPr>
          <w:p w14:paraId="4746429E" w14:textId="77777777" w:rsidR="008066CD" w:rsidRPr="0098736E" w:rsidRDefault="008066CD" w:rsidP="006E6ED2"/>
        </w:tc>
        <w:tc>
          <w:tcPr>
            <w:tcW w:w="543" w:type="dxa"/>
            <w:tcBorders>
              <w:top w:val="single" w:sz="6" w:space="0" w:color="000000"/>
              <w:left w:val="single" w:sz="5" w:space="0" w:color="000000"/>
              <w:bottom w:val="single" w:sz="4" w:space="0" w:color="auto"/>
              <w:right w:val="single" w:sz="8" w:space="0" w:color="000000"/>
            </w:tcBorders>
          </w:tcPr>
          <w:p w14:paraId="6D768CD9" w14:textId="77777777" w:rsidR="008066CD" w:rsidRPr="0098736E" w:rsidRDefault="008066CD" w:rsidP="006E6ED2"/>
        </w:tc>
        <w:tc>
          <w:tcPr>
            <w:tcW w:w="946" w:type="dxa"/>
            <w:tcBorders>
              <w:top w:val="single" w:sz="6" w:space="0" w:color="000000"/>
              <w:left w:val="single" w:sz="8" w:space="0" w:color="000000"/>
              <w:bottom w:val="single" w:sz="4" w:space="0" w:color="auto"/>
              <w:right w:val="single" w:sz="12" w:space="0" w:color="000000"/>
            </w:tcBorders>
          </w:tcPr>
          <w:p w14:paraId="78065EC9" w14:textId="77777777" w:rsidR="008066CD" w:rsidRPr="0098736E" w:rsidRDefault="008066CD" w:rsidP="006E6ED2"/>
        </w:tc>
        <w:tc>
          <w:tcPr>
            <w:tcW w:w="630" w:type="dxa"/>
            <w:tcBorders>
              <w:top w:val="single" w:sz="6" w:space="0" w:color="000000"/>
              <w:left w:val="single" w:sz="8" w:space="0" w:color="000000"/>
              <w:bottom w:val="single" w:sz="4" w:space="0" w:color="auto"/>
              <w:right w:val="single" w:sz="12" w:space="0" w:color="000000"/>
            </w:tcBorders>
          </w:tcPr>
          <w:p w14:paraId="276F2BE6" w14:textId="77777777" w:rsidR="008066CD" w:rsidRPr="0098736E" w:rsidRDefault="008066CD" w:rsidP="006E6ED2"/>
        </w:tc>
      </w:tr>
      <w:tr w:rsidR="0054003C" w14:paraId="593536D2" w14:textId="77777777" w:rsidTr="002E09CF">
        <w:trPr>
          <w:trHeight w:hRule="exact" w:val="2704"/>
        </w:trPr>
        <w:tc>
          <w:tcPr>
            <w:tcW w:w="1890" w:type="dxa"/>
            <w:vMerge/>
            <w:tcBorders>
              <w:top w:val="single" w:sz="4" w:space="0" w:color="auto"/>
              <w:left w:val="single" w:sz="18" w:space="0" w:color="000000"/>
              <w:bottom w:val="single" w:sz="4" w:space="0" w:color="auto"/>
              <w:right w:val="single" w:sz="5" w:space="0" w:color="000000"/>
            </w:tcBorders>
            <w:shd w:val="clear" w:color="auto" w:fill="FFFFCC"/>
          </w:tcPr>
          <w:p w14:paraId="1BDF0C75" w14:textId="77777777" w:rsidR="008066CD" w:rsidRPr="0098736E" w:rsidRDefault="008066CD" w:rsidP="006E6ED2"/>
        </w:tc>
        <w:tc>
          <w:tcPr>
            <w:tcW w:w="1800" w:type="dxa"/>
            <w:vMerge/>
            <w:tcBorders>
              <w:top w:val="single" w:sz="4" w:space="0" w:color="auto"/>
              <w:left w:val="single" w:sz="5" w:space="0" w:color="000000"/>
              <w:bottom w:val="single" w:sz="4" w:space="0" w:color="auto"/>
              <w:right w:val="single" w:sz="5" w:space="0" w:color="000000"/>
            </w:tcBorders>
          </w:tcPr>
          <w:p w14:paraId="56EDA311" w14:textId="77777777" w:rsidR="008066CD" w:rsidRPr="0098736E" w:rsidRDefault="008066CD" w:rsidP="006E6ED2"/>
        </w:tc>
        <w:tc>
          <w:tcPr>
            <w:tcW w:w="4275" w:type="dxa"/>
            <w:tcBorders>
              <w:top w:val="single" w:sz="4" w:space="0" w:color="auto"/>
              <w:left w:val="single" w:sz="5" w:space="0" w:color="000000"/>
              <w:bottom w:val="single" w:sz="4" w:space="0" w:color="auto"/>
              <w:right w:val="single" w:sz="5" w:space="0" w:color="000000"/>
            </w:tcBorders>
          </w:tcPr>
          <w:p w14:paraId="7595B6B6" w14:textId="199E8F3C" w:rsidR="008066CD" w:rsidRPr="0098736E" w:rsidRDefault="00BF7AE6" w:rsidP="001436D3">
            <w:pPr>
              <w:pStyle w:val="TableParagraph"/>
              <w:numPr>
                <w:ilvl w:val="0"/>
                <w:numId w:val="35"/>
              </w:numPr>
              <w:spacing w:line="276" w:lineRule="auto"/>
              <w:rPr>
                <w:rFonts w:ascii="Times New Roman"/>
              </w:rPr>
            </w:pPr>
            <w:r w:rsidRPr="0098736E">
              <w:rPr>
                <w:rFonts w:ascii="Times New Roman"/>
              </w:rPr>
              <w:t xml:space="preserve">A training on delivery of a </w:t>
            </w:r>
            <w:r w:rsidR="008066CD" w:rsidRPr="0098736E">
              <w:rPr>
                <w:rFonts w:ascii="Times New Roman"/>
              </w:rPr>
              <w:t>CDC-approved curriculum that</w:t>
            </w:r>
            <w:r w:rsidR="008066CD" w:rsidRPr="0098736E">
              <w:rPr>
                <w:rFonts w:ascii="Times New Roman"/>
                <w:spacing w:val="44"/>
                <w:w w:val="99"/>
              </w:rPr>
              <w:t xml:space="preserve"> </w:t>
            </w:r>
            <w:r w:rsidR="008066CD" w:rsidRPr="0098736E">
              <w:rPr>
                <w:rFonts w:ascii="Times New Roman"/>
                <w:spacing w:val="-1"/>
              </w:rPr>
              <w:t>includes</w:t>
            </w:r>
            <w:r w:rsidR="008066CD" w:rsidRPr="0098736E">
              <w:rPr>
                <w:rFonts w:ascii="Times New Roman"/>
                <w:spacing w:val="-9"/>
              </w:rPr>
              <w:t xml:space="preserve"> </w:t>
            </w:r>
            <w:r w:rsidR="008066CD" w:rsidRPr="0098736E">
              <w:rPr>
                <w:rFonts w:ascii="Times New Roman"/>
                <w:spacing w:val="-1"/>
              </w:rPr>
              <w:t>the</w:t>
            </w:r>
            <w:r w:rsidR="008066CD" w:rsidRPr="0098736E">
              <w:rPr>
                <w:rFonts w:ascii="Times New Roman"/>
                <w:spacing w:val="-7"/>
              </w:rPr>
              <w:t xml:space="preserve"> </w:t>
            </w:r>
            <w:r w:rsidR="008066CD" w:rsidRPr="0098736E">
              <w:rPr>
                <w:rFonts w:ascii="Times New Roman"/>
                <w:spacing w:val="-1"/>
              </w:rPr>
              <w:t>required</w:t>
            </w:r>
            <w:r w:rsidR="008066CD" w:rsidRPr="0098736E">
              <w:rPr>
                <w:rFonts w:ascii="Times New Roman"/>
                <w:spacing w:val="-7"/>
              </w:rPr>
              <w:t xml:space="preserve"> </w:t>
            </w:r>
            <w:r w:rsidR="008066CD" w:rsidRPr="0098736E">
              <w:rPr>
                <w:rFonts w:ascii="Times New Roman"/>
                <w:spacing w:val="-1"/>
              </w:rPr>
              <w:t xml:space="preserve">content listed </w:t>
            </w:r>
            <w:r w:rsidR="002B2C31">
              <w:rPr>
                <w:rFonts w:ascii="Times New Roman"/>
                <w:spacing w:val="-1"/>
              </w:rPr>
              <w:t>within</w:t>
            </w:r>
            <w:r w:rsidRPr="0098736E">
              <w:rPr>
                <w:rFonts w:ascii="Times New Roman"/>
                <w:spacing w:val="-1"/>
              </w:rPr>
              <w:t xml:space="preserve"> the DPRP Standards </w:t>
            </w:r>
            <w:r w:rsidR="003B3317">
              <w:rPr>
                <w:rFonts w:ascii="Times New Roman"/>
                <w:spacing w:val="-1"/>
              </w:rPr>
              <w:t>(</w:t>
            </w:r>
            <w:r w:rsidRPr="0098736E">
              <w:rPr>
                <w:rFonts w:ascii="Times New Roman"/>
                <w:spacing w:val="-1"/>
              </w:rPr>
              <w:t xml:space="preserve">If outside training is needed, please see a list of training entities that hold Memorandums of Understanding with CDC here: </w:t>
            </w:r>
            <w:hyperlink r:id="rId37" w:history="1">
              <w:r w:rsidRPr="0098736E">
                <w:rPr>
                  <w:rStyle w:val="Hyperlink"/>
                  <w:rFonts w:ascii="Times New Roman"/>
                  <w:spacing w:val="-1"/>
                </w:rPr>
                <w:t>https://www.cdc.gov/diabetes/prevention/lifestyle-program/staffing-training.html</w:t>
              </w:r>
            </w:hyperlink>
            <w:r w:rsidRPr="0098736E">
              <w:rPr>
                <w:rFonts w:ascii="Times New Roman"/>
                <w:spacing w:val="-1"/>
              </w:rPr>
              <w:t>.</w:t>
            </w:r>
            <w:r w:rsidR="003B3317">
              <w:rPr>
                <w:rFonts w:ascii="Times New Roman"/>
                <w:spacing w:val="-1"/>
              </w:rPr>
              <w:t>)</w:t>
            </w:r>
            <w:r w:rsidRPr="0098736E">
              <w:rPr>
                <w:rFonts w:ascii="Times New Roman"/>
                <w:spacing w:val="-1"/>
              </w:rPr>
              <w:t xml:space="preserve"> </w:t>
            </w:r>
          </w:p>
        </w:tc>
        <w:tc>
          <w:tcPr>
            <w:tcW w:w="536" w:type="dxa"/>
            <w:tcBorders>
              <w:top w:val="single" w:sz="4" w:space="0" w:color="auto"/>
              <w:left w:val="single" w:sz="5" w:space="0" w:color="000000"/>
              <w:bottom w:val="single" w:sz="4" w:space="0" w:color="auto"/>
              <w:right w:val="single" w:sz="5" w:space="0" w:color="000000"/>
            </w:tcBorders>
          </w:tcPr>
          <w:p w14:paraId="0B8F67C5" w14:textId="77777777" w:rsidR="008066CD" w:rsidRPr="0098736E" w:rsidRDefault="008066CD" w:rsidP="006E6ED2"/>
        </w:tc>
        <w:tc>
          <w:tcPr>
            <w:tcW w:w="543" w:type="dxa"/>
            <w:tcBorders>
              <w:top w:val="single" w:sz="4" w:space="0" w:color="auto"/>
              <w:left w:val="single" w:sz="5" w:space="0" w:color="000000"/>
              <w:bottom w:val="single" w:sz="4" w:space="0" w:color="auto"/>
              <w:right w:val="single" w:sz="8" w:space="0" w:color="000000"/>
            </w:tcBorders>
          </w:tcPr>
          <w:p w14:paraId="178CA997" w14:textId="77777777" w:rsidR="008066CD" w:rsidRPr="0098736E" w:rsidRDefault="008066CD" w:rsidP="006E6ED2"/>
        </w:tc>
        <w:tc>
          <w:tcPr>
            <w:tcW w:w="946" w:type="dxa"/>
            <w:tcBorders>
              <w:top w:val="single" w:sz="4" w:space="0" w:color="auto"/>
              <w:left w:val="single" w:sz="8" w:space="0" w:color="000000"/>
              <w:bottom w:val="single" w:sz="4" w:space="0" w:color="auto"/>
              <w:right w:val="single" w:sz="12" w:space="0" w:color="000000"/>
            </w:tcBorders>
          </w:tcPr>
          <w:p w14:paraId="0A52C21A" w14:textId="77777777" w:rsidR="008066CD" w:rsidRPr="0098736E" w:rsidRDefault="008066CD" w:rsidP="006E6ED2"/>
        </w:tc>
        <w:tc>
          <w:tcPr>
            <w:tcW w:w="630" w:type="dxa"/>
            <w:tcBorders>
              <w:top w:val="single" w:sz="4" w:space="0" w:color="auto"/>
              <w:left w:val="single" w:sz="8" w:space="0" w:color="000000"/>
              <w:bottom w:val="single" w:sz="4" w:space="0" w:color="auto"/>
              <w:right w:val="single" w:sz="12" w:space="0" w:color="000000"/>
            </w:tcBorders>
          </w:tcPr>
          <w:p w14:paraId="23ED146C" w14:textId="77777777" w:rsidR="008066CD" w:rsidRPr="0098736E" w:rsidRDefault="008066CD" w:rsidP="006E6ED2"/>
        </w:tc>
      </w:tr>
      <w:tr w:rsidR="00940323" w14:paraId="566CAB6B" w14:textId="77777777" w:rsidTr="00887478">
        <w:trPr>
          <w:trHeight w:hRule="exact" w:val="1271"/>
        </w:trPr>
        <w:tc>
          <w:tcPr>
            <w:tcW w:w="1890" w:type="dxa"/>
            <w:vMerge/>
            <w:tcBorders>
              <w:top w:val="single" w:sz="4" w:space="0" w:color="auto"/>
              <w:left w:val="single" w:sz="13" w:space="0" w:color="000000"/>
              <w:right w:val="single" w:sz="5" w:space="0" w:color="000000"/>
            </w:tcBorders>
            <w:shd w:val="clear" w:color="auto" w:fill="FFFFCC"/>
          </w:tcPr>
          <w:p w14:paraId="6984E9FB" w14:textId="77777777" w:rsidR="008066CD" w:rsidRPr="0098736E" w:rsidRDefault="008066CD" w:rsidP="006E6ED2"/>
        </w:tc>
        <w:tc>
          <w:tcPr>
            <w:tcW w:w="1800" w:type="dxa"/>
            <w:vMerge/>
            <w:tcBorders>
              <w:top w:val="single" w:sz="4" w:space="0" w:color="auto"/>
              <w:left w:val="single" w:sz="5" w:space="0" w:color="000000"/>
              <w:right w:val="single" w:sz="5" w:space="0" w:color="000000"/>
            </w:tcBorders>
          </w:tcPr>
          <w:p w14:paraId="2B113E44" w14:textId="77777777" w:rsidR="008066CD" w:rsidRPr="0098736E" w:rsidRDefault="008066CD" w:rsidP="006E6ED2"/>
        </w:tc>
        <w:tc>
          <w:tcPr>
            <w:tcW w:w="4275" w:type="dxa"/>
            <w:tcBorders>
              <w:top w:val="single" w:sz="4" w:space="0" w:color="auto"/>
              <w:left w:val="single" w:sz="5" w:space="0" w:color="000000"/>
              <w:bottom w:val="single" w:sz="5" w:space="0" w:color="000000"/>
              <w:right w:val="single" w:sz="5" w:space="0" w:color="000000"/>
            </w:tcBorders>
          </w:tcPr>
          <w:p w14:paraId="4F8E88C0" w14:textId="77777777" w:rsidR="008066CD" w:rsidRPr="0098736E" w:rsidRDefault="008066CD" w:rsidP="001436D3">
            <w:pPr>
              <w:pStyle w:val="TableParagraph"/>
              <w:numPr>
                <w:ilvl w:val="0"/>
                <w:numId w:val="35"/>
              </w:numPr>
              <w:spacing w:line="276" w:lineRule="auto"/>
              <w:rPr>
                <w:rFonts w:ascii="Times New Roman"/>
              </w:rPr>
            </w:pPr>
            <w:r w:rsidRPr="0098736E">
              <w:rPr>
                <w:rFonts w:ascii="Times New Roman"/>
              </w:rPr>
              <w:t xml:space="preserve">For organizations offering online only or combination programs, training on </w:t>
            </w:r>
            <w:r w:rsidR="00FF49AF">
              <w:rPr>
                <w:rFonts w:ascii="Times New Roman"/>
              </w:rPr>
              <w:t>the</w:t>
            </w:r>
            <w:r w:rsidR="00FF49AF" w:rsidRPr="0098736E">
              <w:rPr>
                <w:rFonts w:ascii="Times New Roman"/>
              </w:rPr>
              <w:t xml:space="preserve"> </w:t>
            </w:r>
            <w:r w:rsidRPr="0098736E">
              <w:rPr>
                <w:rFonts w:ascii="Times New Roman"/>
              </w:rPr>
              <w:t xml:space="preserve">specific technology platform to be used to deliver the online </w:t>
            </w:r>
            <w:r w:rsidR="00DB7413">
              <w:rPr>
                <w:rFonts w:ascii="Times New Roman"/>
              </w:rPr>
              <w:t>lifestyle change program</w:t>
            </w:r>
          </w:p>
        </w:tc>
        <w:tc>
          <w:tcPr>
            <w:tcW w:w="536" w:type="dxa"/>
            <w:tcBorders>
              <w:top w:val="single" w:sz="4" w:space="0" w:color="auto"/>
              <w:left w:val="single" w:sz="5" w:space="0" w:color="000000"/>
              <w:bottom w:val="single" w:sz="5" w:space="0" w:color="000000"/>
              <w:right w:val="single" w:sz="5" w:space="0" w:color="000000"/>
            </w:tcBorders>
          </w:tcPr>
          <w:p w14:paraId="2A21039F" w14:textId="77777777" w:rsidR="008066CD" w:rsidRPr="0098736E" w:rsidRDefault="008066CD" w:rsidP="006E6ED2"/>
        </w:tc>
        <w:tc>
          <w:tcPr>
            <w:tcW w:w="543" w:type="dxa"/>
            <w:tcBorders>
              <w:top w:val="single" w:sz="4" w:space="0" w:color="auto"/>
              <w:left w:val="single" w:sz="5" w:space="0" w:color="000000"/>
              <w:bottom w:val="single" w:sz="5" w:space="0" w:color="000000"/>
              <w:right w:val="single" w:sz="8" w:space="0" w:color="000000"/>
            </w:tcBorders>
          </w:tcPr>
          <w:p w14:paraId="4F94A462" w14:textId="77777777" w:rsidR="008066CD" w:rsidRPr="0098736E" w:rsidRDefault="008066CD" w:rsidP="006E6ED2"/>
        </w:tc>
        <w:tc>
          <w:tcPr>
            <w:tcW w:w="946" w:type="dxa"/>
            <w:tcBorders>
              <w:top w:val="single" w:sz="4" w:space="0" w:color="auto"/>
              <w:left w:val="single" w:sz="8" w:space="0" w:color="000000"/>
              <w:bottom w:val="single" w:sz="5" w:space="0" w:color="000000"/>
              <w:right w:val="single" w:sz="12" w:space="0" w:color="000000"/>
            </w:tcBorders>
          </w:tcPr>
          <w:p w14:paraId="1473113B" w14:textId="77777777" w:rsidR="008066CD" w:rsidRPr="0098736E" w:rsidRDefault="008066CD" w:rsidP="006E6ED2"/>
        </w:tc>
        <w:tc>
          <w:tcPr>
            <w:tcW w:w="630" w:type="dxa"/>
            <w:tcBorders>
              <w:top w:val="single" w:sz="4" w:space="0" w:color="auto"/>
              <w:left w:val="single" w:sz="8" w:space="0" w:color="000000"/>
              <w:bottom w:val="single" w:sz="5" w:space="0" w:color="000000"/>
              <w:right w:val="single" w:sz="12" w:space="0" w:color="000000"/>
            </w:tcBorders>
          </w:tcPr>
          <w:p w14:paraId="1D68BECE" w14:textId="77777777" w:rsidR="008066CD" w:rsidRPr="0098736E" w:rsidRDefault="008066CD" w:rsidP="006E6ED2"/>
        </w:tc>
      </w:tr>
      <w:tr w:rsidR="0054003C" w14:paraId="57CB9596" w14:textId="77777777" w:rsidTr="00235F49">
        <w:trPr>
          <w:trHeight w:hRule="exact" w:val="1498"/>
        </w:trPr>
        <w:tc>
          <w:tcPr>
            <w:tcW w:w="1890" w:type="dxa"/>
            <w:vMerge/>
            <w:tcBorders>
              <w:left w:val="single" w:sz="13" w:space="0" w:color="000000"/>
              <w:right w:val="single" w:sz="5" w:space="0" w:color="000000"/>
            </w:tcBorders>
            <w:shd w:val="clear" w:color="auto" w:fill="FFFFCC"/>
          </w:tcPr>
          <w:p w14:paraId="21F905C2" w14:textId="77777777" w:rsidR="008066CD" w:rsidRPr="0098736E" w:rsidRDefault="008066CD" w:rsidP="006E6ED2"/>
        </w:tc>
        <w:tc>
          <w:tcPr>
            <w:tcW w:w="1800" w:type="dxa"/>
            <w:vMerge/>
            <w:tcBorders>
              <w:left w:val="single" w:sz="5" w:space="0" w:color="000000"/>
              <w:right w:val="single" w:sz="5" w:space="0" w:color="000000"/>
            </w:tcBorders>
          </w:tcPr>
          <w:p w14:paraId="695EADCE" w14:textId="77777777" w:rsidR="008066CD" w:rsidRPr="0098736E" w:rsidRDefault="008066CD" w:rsidP="006E6ED2"/>
        </w:tc>
        <w:tc>
          <w:tcPr>
            <w:tcW w:w="4275" w:type="dxa"/>
            <w:tcBorders>
              <w:top w:val="nil"/>
              <w:left w:val="single" w:sz="5" w:space="0" w:color="000000"/>
              <w:bottom w:val="single" w:sz="5" w:space="0" w:color="000000"/>
              <w:right w:val="single" w:sz="5" w:space="0" w:color="000000"/>
            </w:tcBorders>
          </w:tcPr>
          <w:p w14:paraId="703E98DE" w14:textId="72E9AAA4" w:rsidR="008066CD" w:rsidRPr="0098736E" w:rsidRDefault="008066CD" w:rsidP="001436D3">
            <w:pPr>
              <w:pStyle w:val="TableParagraph"/>
              <w:numPr>
                <w:ilvl w:val="0"/>
                <w:numId w:val="35"/>
              </w:numPr>
              <w:spacing w:line="276" w:lineRule="auto"/>
              <w:rPr>
                <w:rFonts w:ascii="Times New Roman"/>
              </w:rPr>
            </w:pPr>
            <w:r w:rsidRPr="0098736E">
              <w:rPr>
                <w:rFonts w:ascii="Times New Roman"/>
              </w:rPr>
              <w:t xml:space="preserve">Training on computer skills necessary for </w:t>
            </w:r>
            <w:r w:rsidR="00D917D8" w:rsidRPr="0098736E">
              <w:rPr>
                <w:rFonts w:ascii="Times New Roman"/>
              </w:rPr>
              <w:t>data collection</w:t>
            </w:r>
            <w:r w:rsidRPr="0098736E">
              <w:rPr>
                <w:rFonts w:ascii="Times New Roman"/>
              </w:rPr>
              <w:t xml:space="preserve"> and interpretation of participants</w:t>
            </w:r>
            <w:r w:rsidRPr="0098736E">
              <w:rPr>
                <w:rFonts w:ascii="Times New Roman"/>
              </w:rPr>
              <w:t>’</w:t>
            </w:r>
            <w:r w:rsidRPr="0098736E">
              <w:rPr>
                <w:rFonts w:ascii="Times New Roman"/>
              </w:rPr>
              <w:t xml:space="preserve"> outcomes to effectively monitor their progress t</w:t>
            </w:r>
            <w:r w:rsidR="00DB7413">
              <w:rPr>
                <w:rFonts w:ascii="Times New Roman"/>
              </w:rPr>
              <w:t>oward meeting program goals</w:t>
            </w:r>
          </w:p>
        </w:tc>
        <w:tc>
          <w:tcPr>
            <w:tcW w:w="536" w:type="dxa"/>
            <w:tcBorders>
              <w:top w:val="nil"/>
              <w:left w:val="single" w:sz="5" w:space="0" w:color="000000"/>
              <w:bottom w:val="single" w:sz="5" w:space="0" w:color="000000"/>
              <w:right w:val="single" w:sz="5" w:space="0" w:color="000000"/>
            </w:tcBorders>
          </w:tcPr>
          <w:p w14:paraId="2C7B5F1B" w14:textId="77777777" w:rsidR="008066CD" w:rsidRPr="0098736E" w:rsidRDefault="008066CD" w:rsidP="006E6ED2"/>
        </w:tc>
        <w:tc>
          <w:tcPr>
            <w:tcW w:w="543" w:type="dxa"/>
            <w:tcBorders>
              <w:top w:val="nil"/>
              <w:left w:val="single" w:sz="5" w:space="0" w:color="000000"/>
              <w:bottom w:val="single" w:sz="5" w:space="0" w:color="000000"/>
              <w:right w:val="single" w:sz="8" w:space="0" w:color="000000"/>
            </w:tcBorders>
          </w:tcPr>
          <w:p w14:paraId="13FC5C5D" w14:textId="77777777" w:rsidR="008066CD" w:rsidRPr="0098736E" w:rsidRDefault="008066CD" w:rsidP="006E6ED2"/>
        </w:tc>
        <w:tc>
          <w:tcPr>
            <w:tcW w:w="946" w:type="dxa"/>
            <w:tcBorders>
              <w:top w:val="nil"/>
              <w:left w:val="single" w:sz="8" w:space="0" w:color="000000"/>
              <w:bottom w:val="single" w:sz="5" w:space="0" w:color="000000"/>
              <w:right w:val="single" w:sz="12" w:space="0" w:color="000000"/>
            </w:tcBorders>
          </w:tcPr>
          <w:p w14:paraId="53700F2F" w14:textId="77777777" w:rsidR="008066CD" w:rsidRPr="0098736E" w:rsidRDefault="008066CD" w:rsidP="006E6ED2"/>
        </w:tc>
        <w:tc>
          <w:tcPr>
            <w:tcW w:w="630" w:type="dxa"/>
            <w:tcBorders>
              <w:top w:val="nil"/>
              <w:left w:val="single" w:sz="8" w:space="0" w:color="000000"/>
              <w:bottom w:val="single" w:sz="5" w:space="0" w:color="000000"/>
              <w:right w:val="single" w:sz="12" w:space="0" w:color="000000"/>
            </w:tcBorders>
          </w:tcPr>
          <w:p w14:paraId="0D036F25" w14:textId="77777777" w:rsidR="008066CD" w:rsidRPr="0098736E" w:rsidRDefault="008066CD" w:rsidP="006E6ED2"/>
        </w:tc>
      </w:tr>
      <w:tr w:rsidR="00CA7F53" w14:paraId="60E1DB97" w14:textId="77777777" w:rsidTr="00235F49">
        <w:trPr>
          <w:trHeight w:hRule="exact" w:val="1264"/>
        </w:trPr>
        <w:tc>
          <w:tcPr>
            <w:tcW w:w="1890" w:type="dxa"/>
            <w:vMerge/>
            <w:tcBorders>
              <w:left w:val="single" w:sz="13" w:space="0" w:color="000000"/>
              <w:right w:val="single" w:sz="5" w:space="0" w:color="000000"/>
            </w:tcBorders>
            <w:shd w:val="clear" w:color="auto" w:fill="FFFFCC"/>
          </w:tcPr>
          <w:p w14:paraId="38368FB5" w14:textId="77777777" w:rsidR="008066CD" w:rsidRPr="0098736E" w:rsidRDefault="008066CD" w:rsidP="006E6ED2"/>
        </w:tc>
        <w:tc>
          <w:tcPr>
            <w:tcW w:w="1800" w:type="dxa"/>
            <w:vMerge/>
            <w:tcBorders>
              <w:left w:val="single" w:sz="5" w:space="0" w:color="000000"/>
              <w:right w:val="single" w:sz="5" w:space="0" w:color="000000"/>
            </w:tcBorders>
          </w:tcPr>
          <w:p w14:paraId="2033E208" w14:textId="77777777" w:rsidR="008066CD" w:rsidRPr="0098736E" w:rsidRDefault="008066CD" w:rsidP="006E6ED2"/>
        </w:tc>
        <w:tc>
          <w:tcPr>
            <w:tcW w:w="4275" w:type="dxa"/>
            <w:tcBorders>
              <w:top w:val="nil"/>
              <w:left w:val="single" w:sz="5" w:space="0" w:color="000000"/>
              <w:bottom w:val="single" w:sz="5" w:space="0" w:color="000000"/>
              <w:right w:val="single" w:sz="5" w:space="0" w:color="000000"/>
            </w:tcBorders>
          </w:tcPr>
          <w:p w14:paraId="01730721" w14:textId="77777777" w:rsidR="008066CD" w:rsidRPr="0098736E" w:rsidRDefault="008066CD" w:rsidP="001436D3">
            <w:pPr>
              <w:pStyle w:val="TableParagraph"/>
              <w:numPr>
                <w:ilvl w:val="0"/>
                <w:numId w:val="35"/>
              </w:numPr>
              <w:spacing w:line="276" w:lineRule="auto"/>
              <w:rPr>
                <w:rFonts w:ascii="Times New Roman"/>
              </w:rPr>
            </w:pPr>
            <w:r w:rsidRPr="0098736E">
              <w:rPr>
                <w:rFonts w:ascii="Times New Roman"/>
              </w:rPr>
              <w:t>CDC-sponsored webinar trainings on specialized topics such as program delivery (</w:t>
            </w:r>
            <w:r w:rsidRPr="0098736E">
              <w:rPr>
                <w:rFonts w:ascii="Times New Roman"/>
              </w:rPr>
              <w:t>“</w:t>
            </w:r>
            <w:r w:rsidRPr="0098736E">
              <w:rPr>
                <w:rFonts w:ascii="Times New Roman"/>
              </w:rPr>
              <w:t>Welcome to the DPRP</w:t>
            </w:r>
            <w:r w:rsidRPr="0098736E">
              <w:rPr>
                <w:rFonts w:ascii="Times New Roman"/>
              </w:rPr>
              <w:t>”</w:t>
            </w:r>
            <w:r w:rsidR="003C7678">
              <w:rPr>
                <w:rFonts w:ascii="Times New Roman"/>
              </w:rPr>
              <w:t>)</w:t>
            </w:r>
            <w:r w:rsidRPr="0098736E">
              <w:rPr>
                <w:rFonts w:ascii="Times New Roman"/>
              </w:rPr>
              <w:t xml:space="preserve"> and data submission (</w:t>
            </w:r>
            <w:r w:rsidRPr="0098736E">
              <w:rPr>
                <w:rFonts w:ascii="Times New Roman"/>
              </w:rPr>
              <w:t>“</w:t>
            </w:r>
            <w:r w:rsidRPr="0098736E">
              <w:rPr>
                <w:rFonts w:ascii="Times New Roman"/>
              </w:rPr>
              <w:t>Submit for Success</w:t>
            </w:r>
            <w:r w:rsidRPr="0098736E">
              <w:rPr>
                <w:rFonts w:ascii="Times New Roman"/>
              </w:rPr>
              <w:t>”</w:t>
            </w:r>
            <w:r w:rsidRPr="0098736E">
              <w:rPr>
                <w:rFonts w:ascii="Times New Roman"/>
              </w:rPr>
              <w:t>)</w:t>
            </w:r>
          </w:p>
        </w:tc>
        <w:tc>
          <w:tcPr>
            <w:tcW w:w="536" w:type="dxa"/>
            <w:tcBorders>
              <w:top w:val="nil"/>
              <w:left w:val="single" w:sz="5" w:space="0" w:color="000000"/>
              <w:bottom w:val="single" w:sz="5" w:space="0" w:color="000000"/>
              <w:right w:val="single" w:sz="5" w:space="0" w:color="000000"/>
            </w:tcBorders>
          </w:tcPr>
          <w:p w14:paraId="34E535A3" w14:textId="77777777" w:rsidR="008066CD" w:rsidRPr="0098736E" w:rsidRDefault="008066CD" w:rsidP="006E6ED2"/>
        </w:tc>
        <w:tc>
          <w:tcPr>
            <w:tcW w:w="543" w:type="dxa"/>
            <w:tcBorders>
              <w:top w:val="nil"/>
              <w:left w:val="single" w:sz="5" w:space="0" w:color="000000"/>
              <w:bottom w:val="single" w:sz="5" w:space="0" w:color="000000"/>
              <w:right w:val="single" w:sz="8" w:space="0" w:color="000000"/>
            </w:tcBorders>
          </w:tcPr>
          <w:p w14:paraId="58476DFB" w14:textId="77777777" w:rsidR="008066CD" w:rsidRPr="0098736E" w:rsidRDefault="008066CD" w:rsidP="006E6ED2"/>
        </w:tc>
        <w:tc>
          <w:tcPr>
            <w:tcW w:w="946" w:type="dxa"/>
            <w:tcBorders>
              <w:top w:val="nil"/>
              <w:left w:val="single" w:sz="8" w:space="0" w:color="000000"/>
              <w:bottom w:val="single" w:sz="5" w:space="0" w:color="000000"/>
              <w:right w:val="single" w:sz="12" w:space="0" w:color="000000"/>
            </w:tcBorders>
          </w:tcPr>
          <w:p w14:paraId="47530B44" w14:textId="77777777" w:rsidR="008066CD" w:rsidRPr="0098736E" w:rsidRDefault="008066CD" w:rsidP="006E6ED2"/>
        </w:tc>
        <w:tc>
          <w:tcPr>
            <w:tcW w:w="630" w:type="dxa"/>
            <w:tcBorders>
              <w:top w:val="nil"/>
              <w:left w:val="single" w:sz="8" w:space="0" w:color="000000"/>
              <w:bottom w:val="single" w:sz="5" w:space="0" w:color="000000"/>
              <w:right w:val="single" w:sz="12" w:space="0" w:color="000000"/>
            </w:tcBorders>
          </w:tcPr>
          <w:p w14:paraId="57E40006" w14:textId="77777777" w:rsidR="008066CD" w:rsidRPr="0098736E" w:rsidRDefault="008066CD" w:rsidP="006E6ED2"/>
        </w:tc>
      </w:tr>
      <w:tr w:rsidR="00CA7F53" w14:paraId="3850152C" w14:textId="77777777" w:rsidTr="00E34960">
        <w:trPr>
          <w:trHeight w:hRule="exact" w:val="2371"/>
        </w:trPr>
        <w:tc>
          <w:tcPr>
            <w:tcW w:w="1890" w:type="dxa"/>
            <w:vMerge/>
            <w:tcBorders>
              <w:left w:val="single" w:sz="13" w:space="0" w:color="000000"/>
              <w:right w:val="single" w:sz="5" w:space="0" w:color="000000"/>
            </w:tcBorders>
            <w:shd w:val="clear" w:color="auto" w:fill="FFFFCC"/>
          </w:tcPr>
          <w:p w14:paraId="53B221E5" w14:textId="77777777" w:rsidR="008066CD" w:rsidRPr="0098736E" w:rsidRDefault="008066CD" w:rsidP="006E6ED2"/>
        </w:tc>
        <w:tc>
          <w:tcPr>
            <w:tcW w:w="1800" w:type="dxa"/>
            <w:vMerge/>
            <w:tcBorders>
              <w:left w:val="single" w:sz="5" w:space="0" w:color="000000"/>
              <w:right w:val="single" w:sz="5" w:space="0" w:color="000000"/>
            </w:tcBorders>
          </w:tcPr>
          <w:p w14:paraId="73CB3990" w14:textId="77777777" w:rsidR="008066CD" w:rsidRPr="0098736E" w:rsidRDefault="008066CD" w:rsidP="006E6ED2"/>
        </w:tc>
        <w:tc>
          <w:tcPr>
            <w:tcW w:w="4275" w:type="dxa"/>
            <w:tcBorders>
              <w:top w:val="nil"/>
              <w:left w:val="single" w:sz="5" w:space="0" w:color="000000"/>
              <w:bottom w:val="single" w:sz="5" w:space="0" w:color="000000"/>
              <w:right w:val="single" w:sz="5" w:space="0" w:color="000000"/>
            </w:tcBorders>
          </w:tcPr>
          <w:p w14:paraId="566C2E51" w14:textId="77777777" w:rsidR="008066CD" w:rsidRPr="0098736E" w:rsidRDefault="008066CD" w:rsidP="001436D3">
            <w:pPr>
              <w:pStyle w:val="TableParagraph"/>
              <w:numPr>
                <w:ilvl w:val="0"/>
                <w:numId w:val="35"/>
              </w:numPr>
              <w:spacing w:line="276" w:lineRule="auto"/>
              <w:rPr>
                <w:rFonts w:ascii="Times New Roman" w:eastAsia="Times New Roman" w:hAnsi="Times New Roman" w:cs="Times New Roman"/>
              </w:rPr>
            </w:pPr>
            <w:r w:rsidRPr="0098736E">
              <w:rPr>
                <w:rFonts w:ascii="Times New Roman"/>
              </w:rPr>
              <w:t>Training to comply</w:t>
            </w:r>
            <w:r w:rsidRPr="0098736E">
              <w:rPr>
                <w:rFonts w:ascii="Times New Roman"/>
                <w:spacing w:val="-3"/>
              </w:rPr>
              <w:t xml:space="preserve"> </w:t>
            </w:r>
            <w:r w:rsidRPr="0098736E">
              <w:rPr>
                <w:rFonts w:ascii="Times New Roman"/>
                <w:spacing w:val="-1"/>
              </w:rPr>
              <w:t>with</w:t>
            </w:r>
            <w:r w:rsidRPr="0098736E">
              <w:rPr>
                <w:rFonts w:ascii="Times New Roman"/>
                <w:spacing w:val="-5"/>
              </w:rPr>
              <w:t xml:space="preserve"> </w:t>
            </w:r>
            <w:r w:rsidRPr="0098736E">
              <w:rPr>
                <w:rFonts w:ascii="Times New Roman"/>
              </w:rPr>
              <w:t>federal,</w:t>
            </w:r>
            <w:r w:rsidRPr="0098736E">
              <w:rPr>
                <w:rFonts w:ascii="Times New Roman"/>
                <w:spacing w:val="-3"/>
              </w:rPr>
              <w:t xml:space="preserve"> H</w:t>
            </w:r>
            <w:r w:rsidR="00884005">
              <w:rPr>
                <w:rFonts w:ascii="Times New Roman"/>
                <w:spacing w:val="-3"/>
              </w:rPr>
              <w:t xml:space="preserve">ealth </w:t>
            </w:r>
            <w:r w:rsidRPr="0098736E">
              <w:rPr>
                <w:rFonts w:ascii="Times New Roman"/>
                <w:spacing w:val="-3"/>
              </w:rPr>
              <w:t>I</w:t>
            </w:r>
            <w:r w:rsidR="00884005">
              <w:rPr>
                <w:rFonts w:ascii="Times New Roman"/>
                <w:spacing w:val="-3"/>
              </w:rPr>
              <w:t xml:space="preserve">nsurance </w:t>
            </w:r>
            <w:r w:rsidRPr="0098736E">
              <w:rPr>
                <w:rFonts w:ascii="Times New Roman"/>
                <w:spacing w:val="-3"/>
              </w:rPr>
              <w:t>P</w:t>
            </w:r>
            <w:r w:rsidR="00884005">
              <w:rPr>
                <w:rFonts w:ascii="Times New Roman"/>
                <w:spacing w:val="-3"/>
              </w:rPr>
              <w:t xml:space="preserve">ortability </w:t>
            </w:r>
            <w:r w:rsidR="006D359C">
              <w:rPr>
                <w:rFonts w:ascii="Times New Roman"/>
                <w:spacing w:val="-3"/>
              </w:rPr>
              <w:t xml:space="preserve">and </w:t>
            </w:r>
            <w:r w:rsidRPr="0098736E">
              <w:rPr>
                <w:rFonts w:ascii="Times New Roman"/>
                <w:spacing w:val="-3"/>
              </w:rPr>
              <w:t>A</w:t>
            </w:r>
            <w:r w:rsidR="006D359C">
              <w:rPr>
                <w:rFonts w:ascii="Times New Roman"/>
                <w:spacing w:val="-3"/>
              </w:rPr>
              <w:t xml:space="preserve">ccountability </w:t>
            </w:r>
            <w:r w:rsidRPr="0098736E">
              <w:rPr>
                <w:rFonts w:ascii="Times New Roman"/>
                <w:spacing w:val="-3"/>
              </w:rPr>
              <w:t>A</w:t>
            </w:r>
            <w:r w:rsidR="006D359C">
              <w:rPr>
                <w:rFonts w:ascii="Times New Roman"/>
                <w:spacing w:val="-3"/>
              </w:rPr>
              <w:t>ct (HIPAA)</w:t>
            </w:r>
            <w:r w:rsidRPr="0098736E">
              <w:rPr>
                <w:rFonts w:ascii="Times New Roman"/>
                <w:spacing w:val="-3"/>
              </w:rPr>
              <w:t xml:space="preserve">, </w:t>
            </w:r>
            <w:r w:rsidRPr="0098736E">
              <w:rPr>
                <w:rFonts w:ascii="Times New Roman"/>
                <w:spacing w:val="-1"/>
              </w:rPr>
              <w:t>state,</w:t>
            </w:r>
            <w:r w:rsidRPr="0098736E">
              <w:rPr>
                <w:rFonts w:ascii="Times New Roman"/>
                <w:spacing w:val="-3"/>
              </w:rPr>
              <w:t xml:space="preserve"> </w:t>
            </w:r>
            <w:r w:rsidRPr="0098736E">
              <w:rPr>
                <w:rFonts w:ascii="Times New Roman"/>
              </w:rPr>
              <w:t>and</w:t>
            </w:r>
            <w:r w:rsidRPr="0098736E">
              <w:rPr>
                <w:rFonts w:ascii="Times New Roman"/>
                <w:spacing w:val="-3"/>
              </w:rPr>
              <w:t xml:space="preserve"> </w:t>
            </w:r>
            <w:r w:rsidRPr="0098736E">
              <w:rPr>
                <w:rFonts w:ascii="Times New Roman"/>
              </w:rPr>
              <w:t>or</w:t>
            </w:r>
            <w:r w:rsidRPr="0098736E">
              <w:rPr>
                <w:rFonts w:ascii="Times New Roman"/>
                <w:spacing w:val="-4"/>
              </w:rPr>
              <w:t xml:space="preserve"> </w:t>
            </w:r>
            <w:r w:rsidRPr="0098736E">
              <w:rPr>
                <w:rFonts w:ascii="Times New Roman"/>
              </w:rPr>
              <w:t>local</w:t>
            </w:r>
            <w:r w:rsidRPr="0098736E">
              <w:rPr>
                <w:rFonts w:ascii="Times New Roman"/>
                <w:spacing w:val="-4"/>
              </w:rPr>
              <w:t xml:space="preserve"> </w:t>
            </w:r>
            <w:r w:rsidRPr="0098736E">
              <w:rPr>
                <w:rFonts w:ascii="Times New Roman"/>
                <w:spacing w:val="-2"/>
              </w:rPr>
              <w:t xml:space="preserve">laws </w:t>
            </w:r>
            <w:r w:rsidRPr="0098736E">
              <w:rPr>
                <w:rFonts w:ascii="Times New Roman"/>
                <w:spacing w:val="-1"/>
              </w:rPr>
              <w:t>governing</w:t>
            </w:r>
            <w:r w:rsidRPr="0098736E">
              <w:rPr>
                <w:rFonts w:ascii="Times New Roman"/>
                <w:spacing w:val="-12"/>
              </w:rPr>
              <w:t xml:space="preserve"> </w:t>
            </w:r>
            <w:r w:rsidR="00034EA1">
              <w:rPr>
                <w:rFonts w:ascii="Times New Roman"/>
              </w:rPr>
              <w:t>Personally</w:t>
            </w:r>
            <w:r w:rsidRPr="0098736E">
              <w:rPr>
                <w:rFonts w:ascii="Times New Roman"/>
                <w:spacing w:val="-12"/>
              </w:rPr>
              <w:t xml:space="preserve"> </w:t>
            </w:r>
            <w:r w:rsidR="00034EA1">
              <w:rPr>
                <w:rFonts w:ascii="Times New Roman"/>
              </w:rPr>
              <w:t>I</w:t>
            </w:r>
            <w:r w:rsidRPr="0098736E">
              <w:rPr>
                <w:rFonts w:ascii="Times New Roman"/>
              </w:rPr>
              <w:t>dentifiable</w:t>
            </w:r>
            <w:r w:rsidRPr="0098736E">
              <w:rPr>
                <w:rFonts w:ascii="Times New Roman"/>
                <w:spacing w:val="-11"/>
              </w:rPr>
              <w:t xml:space="preserve"> </w:t>
            </w:r>
            <w:r w:rsidR="00034EA1">
              <w:rPr>
                <w:rFonts w:ascii="Times New Roman"/>
              </w:rPr>
              <w:t>Information (PII)</w:t>
            </w:r>
            <w:r w:rsidR="003B3317">
              <w:rPr>
                <w:rFonts w:ascii="Times New Roman"/>
              </w:rPr>
              <w:t>,</w:t>
            </w:r>
            <w:r w:rsidRPr="009013D5">
              <w:t xml:space="preserve"> </w:t>
            </w:r>
            <w:r w:rsidRPr="0098736E">
              <w:rPr>
                <w:rFonts w:ascii="Times New Roman"/>
                <w:spacing w:val="-1"/>
              </w:rPr>
              <w:t>including</w:t>
            </w:r>
            <w:r w:rsidRPr="0098736E">
              <w:rPr>
                <w:rFonts w:ascii="Times New Roman"/>
                <w:spacing w:val="-7"/>
              </w:rPr>
              <w:t xml:space="preserve"> </w:t>
            </w:r>
            <w:r w:rsidRPr="0098736E">
              <w:rPr>
                <w:rFonts w:ascii="Times New Roman"/>
                <w:spacing w:val="-1"/>
              </w:rPr>
              <w:t>laws</w:t>
            </w:r>
            <w:r w:rsidRPr="0098736E">
              <w:rPr>
                <w:rFonts w:ascii="Times New Roman"/>
                <w:spacing w:val="-6"/>
              </w:rPr>
              <w:t xml:space="preserve"> </w:t>
            </w:r>
            <w:r w:rsidRPr="0098736E">
              <w:rPr>
                <w:rFonts w:ascii="Times New Roman"/>
              </w:rPr>
              <w:t>related</w:t>
            </w:r>
            <w:r w:rsidRPr="0098736E">
              <w:rPr>
                <w:rFonts w:ascii="Times New Roman"/>
                <w:spacing w:val="-5"/>
              </w:rPr>
              <w:t xml:space="preserve"> </w:t>
            </w:r>
            <w:r w:rsidRPr="0098736E">
              <w:rPr>
                <w:rFonts w:ascii="Times New Roman"/>
              </w:rPr>
              <w:t>to</w:t>
            </w:r>
            <w:r w:rsidRPr="0098736E">
              <w:rPr>
                <w:rFonts w:ascii="Times New Roman"/>
                <w:spacing w:val="-5"/>
              </w:rPr>
              <w:t xml:space="preserve"> </w:t>
            </w:r>
            <w:r w:rsidRPr="0098736E">
              <w:rPr>
                <w:rFonts w:ascii="Times New Roman"/>
              </w:rPr>
              <w:t>data</w:t>
            </w:r>
            <w:r w:rsidRPr="0098736E">
              <w:rPr>
                <w:rFonts w:ascii="Times New Roman"/>
                <w:spacing w:val="-5"/>
              </w:rPr>
              <w:t xml:space="preserve"> </w:t>
            </w:r>
            <w:r w:rsidRPr="0098736E">
              <w:rPr>
                <w:rFonts w:ascii="Times New Roman"/>
              </w:rPr>
              <w:t>collection,</w:t>
            </w:r>
            <w:r w:rsidRPr="0098736E">
              <w:rPr>
                <w:rFonts w:ascii="Times New Roman"/>
                <w:spacing w:val="-6"/>
              </w:rPr>
              <w:t xml:space="preserve"> </w:t>
            </w:r>
            <w:r w:rsidRPr="0098736E">
              <w:rPr>
                <w:rFonts w:ascii="Times New Roman"/>
                <w:spacing w:val="-1"/>
              </w:rPr>
              <w:t>storage,</w:t>
            </w:r>
            <w:r w:rsidRPr="0098736E">
              <w:rPr>
                <w:rFonts w:ascii="Times New Roman"/>
                <w:spacing w:val="-4"/>
              </w:rPr>
              <w:t xml:space="preserve"> </w:t>
            </w:r>
            <w:r w:rsidRPr="0098736E">
              <w:rPr>
                <w:rFonts w:ascii="Times New Roman"/>
              </w:rPr>
              <w:t>use</w:t>
            </w:r>
            <w:r w:rsidR="007F6BB3">
              <w:rPr>
                <w:rFonts w:ascii="Times New Roman"/>
              </w:rPr>
              <w:t>,</w:t>
            </w:r>
            <w:r w:rsidRPr="009013D5">
              <w:t xml:space="preserve"> </w:t>
            </w:r>
            <w:r w:rsidRPr="0098736E">
              <w:rPr>
                <w:rFonts w:ascii="Times New Roman"/>
                <w:spacing w:val="-1"/>
              </w:rPr>
              <w:t>and</w:t>
            </w:r>
            <w:r w:rsidRPr="0098736E">
              <w:rPr>
                <w:rFonts w:ascii="Times New Roman"/>
                <w:spacing w:val="-11"/>
              </w:rPr>
              <w:t xml:space="preserve"> </w:t>
            </w:r>
            <w:r w:rsidRPr="0098736E">
              <w:rPr>
                <w:rFonts w:ascii="Times New Roman"/>
                <w:spacing w:val="-1"/>
              </w:rPr>
              <w:t>disclosure</w:t>
            </w:r>
            <w:r w:rsidR="00034EA1">
              <w:rPr>
                <w:rFonts w:ascii="Times New Roman"/>
                <w:spacing w:val="-1"/>
              </w:rPr>
              <w:t xml:space="preserve"> </w:t>
            </w:r>
            <w:r w:rsidR="003B3317">
              <w:rPr>
                <w:rFonts w:ascii="Times New Roman"/>
                <w:spacing w:val="-1"/>
              </w:rPr>
              <w:t>(</w:t>
            </w:r>
            <w:r w:rsidR="00034EA1">
              <w:rPr>
                <w:rFonts w:ascii="Times New Roman"/>
                <w:spacing w:val="-1"/>
              </w:rPr>
              <w:t>CDC does not permit the transmission</w:t>
            </w:r>
            <w:r w:rsidR="00DB7413">
              <w:rPr>
                <w:rFonts w:ascii="Times New Roman"/>
                <w:spacing w:val="-1"/>
              </w:rPr>
              <w:t xml:space="preserve"> of PII</w:t>
            </w:r>
            <w:r w:rsidR="003B3317">
              <w:rPr>
                <w:rFonts w:ascii="Times New Roman"/>
                <w:spacing w:val="-1"/>
              </w:rPr>
              <w:t>.)</w:t>
            </w:r>
          </w:p>
        </w:tc>
        <w:tc>
          <w:tcPr>
            <w:tcW w:w="536" w:type="dxa"/>
            <w:tcBorders>
              <w:top w:val="nil"/>
              <w:left w:val="single" w:sz="5" w:space="0" w:color="000000"/>
              <w:bottom w:val="single" w:sz="5" w:space="0" w:color="000000"/>
              <w:right w:val="single" w:sz="5" w:space="0" w:color="000000"/>
            </w:tcBorders>
          </w:tcPr>
          <w:p w14:paraId="0F39AD93" w14:textId="77777777" w:rsidR="008066CD" w:rsidRPr="0098736E" w:rsidRDefault="008066CD" w:rsidP="006E6ED2"/>
        </w:tc>
        <w:tc>
          <w:tcPr>
            <w:tcW w:w="543" w:type="dxa"/>
            <w:tcBorders>
              <w:top w:val="nil"/>
              <w:left w:val="single" w:sz="5" w:space="0" w:color="000000"/>
              <w:bottom w:val="single" w:sz="5" w:space="0" w:color="000000"/>
              <w:right w:val="single" w:sz="8" w:space="0" w:color="000000"/>
            </w:tcBorders>
          </w:tcPr>
          <w:p w14:paraId="32C49334" w14:textId="77777777" w:rsidR="008066CD" w:rsidRPr="0098736E" w:rsidRDefault="008066CD" w:rsidP="006E6ED2"/>
        </w:tc>
        <w:tc>
          <w:tcPr>
            <w:tcW w:w="946" w:type="dxa"/>
            <w:tcBorders>
              <w:top w:val="nil"/>
              <w:left w:val="single" w:sz="8" w:space="0" w:color="000000"/>
              <w:bottom w:val="single" w:sz="5" w:space="0" w:color="000000"/>
              <w:right w:val="single" w:sz="12" w:space="0" w:color="000000"/>
            </w:tcBorders>
          </w:tcPr>
          <w:p w14:paraId="3A501193" w14:textId="77777777" w:rsidR="008066CD" w:rsidRPr="0098736E" w:rsidRDefault="008066CD" w:rsidP="006E6ED2"/>
        </w:tc>
        <w:tc>
          <w:tcPr>
            <w:tcW w:w="630" w:type="dxa"/>
            <w:tcBorders>
              <w:top w:val="nil"/>
              <w:left w:val="single" w:sz="8" w:space="0" w:color="000000"/>
              <w:bottom w:val="single" w:sz="5" w:space="0" w:color="000000"/>
              <w:right w:val="single" w:sz="12" w:space="0" w:color="000000"/>
            </w:tcBorders>
          </w:tcPr>
          <w:p w14:paraId="2CBF0C85" w14:textId="77777777" w:rsidR="008066CD" w:rsidRPr="0098736E" w:rsidRDefault="008066CD" w:rsidP="006E6ED2"/>
        </w:tc>
      </w:tr>
      <w:tr w:rsidR="00CA7F53" w14:paraId="20B3BCAA" w14:textId="77777777" w:rsidTr="00887478">
        <w:trPr>
          <w:trHeight w:hRule="exact" w:val="1264"/>
        </w:trPr>
        <w:tc>
          <w:tcPr>
            <w:tcW w:w="1890" w:type="dxa"/>
            <w:vMerge/>
            <w:tcBorders>
              <w:left w:val="single" w:sz="13" w:space="0" w:color="000000"/>
              <w:bottom w:val="single" w:sz="6" w:space="0" w:color="000000"/>
              <w:right w:val="single" w:sz="5" w:space="0" w:color="000000"/>
            </w:tcBorders>
            <w:shd w:val="clear" w:color="auto" w:fill="FFFFCC"/>
          </w:tcPr>
          <w:p w14:paraId="7348FE11" w14:textId="77777777" w:rsidR="008066CD" w:rsidRPr="0098736E" w:rsidRDefault="008066CD" w:rsidP="006E6ED2"/>
        </w:tc>
        <w:tc>
          <w:tcPr>
            <w:tcW w:w="1800" w:type="dxa"/>
            <w:vMerge/>
            <w:tcBorders>
              <w:left w:val="single" w:sz="5" w:space="0" w:color="000000"/>
              <w:bottom w:val="single" w:sz="6" w:space="0" w:color="000000"/>
              <w:right w:val="single" w:sz="5" w:space="0" w:color="000000"/>
            </w:tcBorders>
          </w:tcPr>
          <w:p w14:paraId="5247BE26" w14:textId="77777777" w:rsidR="008066CD" w:rsidRPr="0098736E" w:rsidRDefault="008066CD" w:rsidP="006E6ED2"/>
        </w:tc>
        <w:tc>
          <w:tcPr>
            <w:tcW w:w="4275" w:type="dxa"/>
            <w:tcBorders>
              <w:top w:val="nil"/>
              <w:left w:val="single" w:sz="5" w:space="0" w:color="000000"/>
              <w:bottom w:val="single" w:sz="6" w:space="0" w:color="000000"/>
              <w:right w:val="single" w:sz="5" w:space="0" w:color="000000"/>
            </w:tcBorders>
          </w:tcPr>
          <w:p w14:paraId="255687E8" w14:textId="77777777" w:rsidR="008066CD" w:rsidRPr="0098736E" w:rsidRDefault="008066CD" w:rsidP="001436D3">
            <w:pPr>
              <w:pStyle w:val="TableParagraph"/>
              <w:numPr>
                <w:ilvl w:val="0"/>
                <w:numId w:val="35"/>
              </w:numPr>
              <w:spacing w:line="276" w:lineRule="auto"/>
              <w:rPr>
                <w:rFonts w:ascii="Times New Roman"/>
              </w:rPr>
            </w:pPr>
            <w:r w:rsidRPr="0098736E">
              <w:rPr>
                <w:rFonts w:ascii="Times New Roman"/>
              </w:rPr>
              <w:t>Additional refresher</w:t>
            </w:r>
            <w:r w:rsidR="003B3317">
              <w:rPr>
                <w:rFonts w:ascii="Times New Roman"/>
              </w:rPr>
              <w:t xml:space="preserve"> training </w:t>
            </w:r>
            <w:r w:rsidRPr="0098736E">
              <w:rPr>
                <w:rFonts w:ascii="Times New Roman"/>
              </w:rPr>
              <w:t xml:space="preserve">or </w:t>
            </w:r>
            <w:r w:rsidR="003B3317">
              <w:rPr>
                <w:rFonts w:ascii="Times New Roman"/>
              </w:rPr>
              <w:t xml:space="preserve">training to develop </w:t>
            </w:r>
            <w:r w:rsidRPr="0098736E">
              <w:rPr>
                <w:rFonts w:ascii="Times New Roman"/>
              </w:rPr>
              <w:t>new skill</w:t>
            </w:r>
            <w:r w:rsidR="003B3317">
              <w:rPr>
                <w:rFonts w:ascii="Times New Roman"/>
              </w:rPr>
              <w:t>s</w:t>
            </w:r>
            <w:r w:rsidRPr="0098736E">
              <w:rPr>
                <w:rFonts w:ascii="Times New Roman"/>
              </w:rPr>
              <w:t xml:space="preserve"> </w:t>
            </w:r>
            <w:r w:rsidR="003B3317">
              <w:rPr>
                <w:rFonts w:ascii="Times New Roman"/>
              </w:rPr>
              <w:t>needed</w:t>
            </w:r>
            <w:r w:rsidR="003B3317" w:rsidRPr="0098736E">
              <w:rPr>
                <w:rFonts w:ascii="Times New Roman"/>
              </w:rPr>
              <w:t xml:space="preserve"> </w:t>
            </w:r>
            <w:r w:rsidRPr="0098736E">
              <w:rPr>
                <w:rFonts w:ascii="Times New Roman"/>
              </w:rPr>
              <w:t xml:space="preserve">to effectively </w:t>
            </w:r>
            <w:r w:rsidR="00315B4D">
              <w:rPr>
                <w:rFonts w:ascii="Times New Roman"/>
              </w:rPr>
              <w:t xml:space="preserve">manage and </w:t>
            </w:r>
            <w:r w:rsidRPr="0098736E">
              <w:rPr>
                <w:rFonts w:ascii="Times New Roman"/>
              </w:rPr>
              <w:t xml:space="preserve">deliver the </w:t>
            </w:r>
            <w:r w:rsidR="00315B4D">
              <w:rPr>
                <w:rFonts w:ascii="Times New Roman"/>
              </w:rPr>
              <w:t>yearlong lifestyle change program</w:t>
            </w:r>
          </w:p>
        </w:tc>
        <w:tc>
          <w:tcPr>
            <w:tcW w:w="536" w:type="dxa"/>
            <w:tcBorders>
              <w:top w:val="nil"/>
              <w:left w:val="single" w:sz="5" w:space="0" w:color="000000"/>
              <w:bottom w:val="single" w:sz="6" w:space="0" w:color="000000"/>
              <w:right w:val="single" w:sz="5" w:space="0" w:color="000000"/>
            </w:tcBorders>
          </w:tcPr>
          <w:p w14:paraId="03A8896E" w14:textId="77777777" w:rsidR="008066CD" w:rsidRPr="0098736E" w:rsidRDefault="008066CD" w:rsidP="006E6ED2"/>
        </w:tc>
        <w:tc>
          <w:tcPr>
            <w:tcW w:w="543" w:type="dxa"/>
            <w:tcBorders>
              <w:top w:val="nil"/>
              <w:left w:val="single" w:sz="5" w:space="0" w:color="000000"/>
              <w:bottom w:val="single" w:sz="6" w:space="0" w:color="000000"/>
              <w:right w:val="single" w:sz="8" w:space="0" w:color="000000"/>
            </w:tcBorders>
          </w:tcPr>
          <w:p w14:paraId="73ACF2A3" w14:textId="77777777" w:rsidR="008066CD" w:rsidRPr="0098736E" w:rsidRDefault="008066CD" w:rsidP="006E6ED2"/>
        </w:tc>
        <w:tc>
          <w:tcPr>
            <w:tcW w:w="946" w:type="dxa"/>
            <w:tcBorders>
              <w:top w:val="nil"/>
              <w:left w:val="single" w:sz="8" w:space="0" w:color="000000"/>
              <w:bottom w:val="single" w:sz="6" w:space="0" w:color="000000"/>
              <w:right w:val="single" w:sz="12" w:space="0" w:color="000000"/>
            </w:tcBorders>
          </w:tcPr>
          <w:p w14:paraId="4CE54176" w14:textId="77777777" w:rsidR="008066CD" w:rsidRPr="0098736E" w:rsidRDefault="008066CD" w:rsidP="006E6ED2"/>
        </w:tc>
        <w:tc>
          <w:tcPr>
            <w:tcW w:w="630" w:type="dxa"/>
            <w:tcBorders>
              <w:top w:val="nil"/>
              <w:left w:val="single" w:sz="8" w:space="0" w:color="000000"/>
              <w:bottom w:val="single" w:sz="6" w:space="0" w:color="000000"/>
              <w:right w:val="single" w:sz="12" w:space="0" w:color="000000"/>
            </w:tcBorders>
          </w:tcPr>
          <w:p w14:paraId="120D3B97" w14:textId="77777777" w:rsidR="008066CD" w:rsidRPr="0098736E" w:rsidRDefault="008066CD" w:rsidP="006E6ED2"/>
        </w:tc>
      </w:tr>
      <w:tr w:rsidR="00CA7F53" w14:paraId="3BDC16DE" w14:textId="77777777" w:rsidTr="00235F49">
        <w:trPr>
          <w:trHeight w:hRule="exact" w:val="1717"/>
        </w:trPr>
        <w:tc>
          <w:tcPr>
            <w:tcW w:w="1890" w:type="dxa"/>
            <w:vMerge w:val="restart"/>
            <w:tcBorders>
              <w:top w:val="single" w:sz="6" w:space="0" w:color="000000"/>
              <w:left w:val="single" w:sz="18" w:space="0" w:color="000000"/>
              <w:right w:val="single" w:sz="5" w:space="0" w:color="000000"/>
            </w:tcBorders>
            <w:shd w:val="clear" w:color="auto" w:fill="FFFFCC"/>
          </w:tcPr>
          <w:p w14:paraId="2A599110" w14:textId="77777777" w:rsidR="008066CD" w:rsidRPr="0098736E" w:rsidRDefault="008066CD" w:rsidP="006E6ED2">
            <w:pPr>
              <w:pStyle w:val="TableParagraph"/>
              <w:spacing w:before="52"/>
              <w:ind w:left="92"/>
              <w:rPr>
                <w:rFonts w:ascii="Times New Roman" w:eastAsia="Times New Roman" w:hAnsi="Times New Roman" w:cs="Times New Roman"/>
              </w:rPr>
            </w:pPr>
            <w:r w:rsidRPr="0098736E">
              <w:rPr>
                <w:rFonts w:ascii="Times New Roman"/>
              </w:rPr>
              <w:t>DPRP</w:t>
            </w:r>
          </w:p>
          <w:p w14:paraId="491EDB58" w14:textId="77777777" w:rsidR="008066CD" w:rsidRPr="0098736E" w:rsidRDefault="008066CD" w:rsidP="006E6ED2">
            <w:pPr>
              <w:pStyle w:val="TableParagraph"/>
              <w:ind w:left="92"/>
              <w:rPr>
                <w:rFonts w:ascii="Times New Roman" w:eastAsia="Times New Roman" w:hAnsi="Times New Roman" w:cs="Times New Roman"/>
              </w:rPr>
            </w:pPr>
            <w:r w:rsidRPr="0098736E">
              <w:rPr>
                <w:rFonts w:ascii="Times New Roman"/>
                <w:spacing w:val="-1"/>
              </w:rPr>
              <w:t>Evaluation</w:t>
            </w:r>
            <w:r w:rsidRPr="0098736E">
              <w:rPr>
                <w:rFonts w:ascii="Times New Roman"/>
                <w:spacing w:val="-14"/>
              </w:rPr>
              <w:t xml:space="preserve"> </w:t>
            </w:r>
            <w:r w:rsidRPr="0098736E">
              <w:rPr>
                <w:rFonts w:ascii="Times New Roman"/>
              </w:rPr>
              <w:t>Data Collection and  Submission</w:t>
            </w:r>
          </w:p>
        </w:tc>
        <w:tc>
          <w:tcPr>
            <w:tcW w:w="1800" w:type="dxa"/>
            <w:vMerge w:val="restart"/>
            <w:tcBorders>
              <w:top w:val="single" w:sz="6" w:space="0" w:color="000000"/>
              <w:left w:val="single" w:sz="5" w:space="0" w:color="000000"/>
              <w:right w:val="single" w:sz="5" w:space="0" w:color="000000"/>
            </w:tcBorders>
          </w:tcPr>
          <w:p w14:paraId="3FD19237" w14:textId="77777777" w:rsidR="008066CD" w:rsidRPr="0098736E" w:rsidRDefault="008066CD" w:rsidP="002B2C31">
            <w:pPr>
              <w:pStyle w:val="TableParagraph"/>
              <w:spacing w:before="52"/>
              <w:ind w:left="102" w:right="227"/>
              <w:rPr>
                <w:rFonts w:ascii="Times New Roman" w:eastAsia="Times New Roman" w:hAnsi="Times New Roman" w:cs="Times New Roman"/>
              </w:rPr>
            </w:pPr>
            <w:r w:rsidRPr="0098736E">
              <w:rPr>
                <w:rFonts w:ascii="Times New Roman"/>
                <w:spacing w:val="-1"/>
              </w:rPr>
              <w:t xml:space="preserve">Submitting Evaluation Data to </w:t>
            </w:r>
            <w:r w:rsidR="00EC646C">
              <w:rPr>
                <w:rFonts w:ascii="Times New Roman"/>
                <w:spacing w:val="-1"/>
              </w:rPr>
              <w:t xml:space="preserve">the </w:t>
            </w:r>
            <w:r w:rsidRPr="0098736E">
              <w:rPr>
                <w:rFonts w:ascii="Times New Roman"/>
                <w:spacing w:val="-1"/>
              </w:rPr>
              <w:t>DPRP</w:t>
            </w:r>
          </w:p>
        </w:tc>
        <w:tc>
          <w:tcPr>
            <w:tcW w:w="4275" w:type="dxa"/>
            <w:tcBorders>
              <w:top w:val="single" w:sz="6" w:space="0" w:color="000000"/>
              <w:left w:val="single" w:sz="5" w:space="0" w:color="000000"/>
              <w:bottom w:val="single" w:sz="5" w:space="0" w:color="000000"/>
              <w:right w:val="single" w:sz="5" w:space="0" w:color="000000"/>
            </w:tcBorders>
          </w:tcPr>
          <w:p w14:paraId="65E31A40" w14:textId="3EFF9794" w:rsidR="008066CD" w:rsidRPr="00027880" w:rsidRDefault="00887478" w:rsidP="00A61A48">
            <w:pPr>
              <w:pStyle w:val="TableParagraph"/>
              <w:spacing w:before="52"/>
              <w:ind w:right="165"/>
              <w:rPr>
                <w:rFonts w:ascii="Times New Roman"/>
                <w:spacing w:val="-3"/>
              </w:rPr>
            </w:pPr>
            <w:r>
              <w:rPr>
                <w:rFonts w:ascii="Times New Roman"/>
              </w:rPr>
              <w:t xml:space="preserve">E. </w:t>
            </w:r>
            <w:r w:rsidR="008066CD" w:rsidRPr="0098736E">
              <w:rPr>
                <w:rFonts w:ascii="Times New Roman"/>
              </w:rPr>
              <w:t>Does</w:t>
            </w:r>
            <w:r w:rsidR="008066CD" w:rsidRPr="0098736E">
              <w:rPr>
                <w:rFonts w:ascii="Times New Roman"/>
                <w:spacing w:val="-4"/>
              </w:rPr>
              <w:t xml:space="preserve"> </w:t>
            </w:r>
            <w:r w:rsidR="008066CD" w:rsidRPr="0098736E">
              <w:rPr>
                <w:rFonts w:ascii="Times New Roman"/>
                <w:spacing w:val="-2"/>
              </w:rPr>
              <w:t>your</w:t>
            </w:r>
            <w:r w:rsidR="008066CD" w:rsidRPr="0098736E">
              <w:rPr>
                <w:rFonts w:ascii="Times New Roman"/>
                <w:spacing w:val="-6"/>
              </w:rPr>
              <w:t xml:space="preserve"> </w:t>
            </w:r>
            <w:r w:rsidR="008066CD" w:rsidRPr="0098736E">
              <w:rPr>
                <w:rFonts w:ascii="Times New Roman"/>
              </w:rPr>
              <w:t>organization</w:t>
            </w:r>
            <w:r w:rsidR="008066CD" w:rsidRPr="0098736E">
              <w:rPr>
                <w:rFonts w:ascii="Times New Roman"/>
                <w:spacing w:val="-5"/>
              </w:rPr>
              <w:t xml:space="preserve"> </w:t>
            </w:r>
            <w:r w:rsidR="008066CD" w:rsidRPr="0098736E">
              <w:rPr>
                <w:rFonts w:ascii="Times New Roman"/>
                <w:spacing w:val="-1"/>
              </w:rPr>
              <w:t>have</w:t>
            </w:r>
            <w:r w:rsidR="008066CD" w:rsidRPr="0098736E">
              <w:rPr>
                <w:rFonts w:ascii="Times New Roman"/>
                <w:spacing w:val="-3"/>
              </w:rPr>
              <w:t xml:space="preserve"> </w:t>
            </w:r>
            <w:r w:rsidR="008066CD" w:rsidRPr="0098736E">
              <w:rPr>
                <w:rFonts w:ascii="Times New Roman"/>
              </w:rPr>
              <w:t>staff</w:t>
            </w:r>
            <w:r w:rsidR="008066CD" w:rsidRPr="0098736E">
              <w:rPr>
                <w:rFonts w:ascii="Times New Roman"/>
                <w:spacing w:val="-4"/>
              </w:rPr>
              <w:t xml:space="preserve"> </w:t>
            </w:r>
            <w:r w:rsidR="008066CD" w:rsidRPr="0098736E">
              <w:rPr>
                <w:rFonts w:ascii="Times New Roman"/>
                <w:spacing w:val="-1"/>
              </w:rPr>
              <w:t>with</w:t>
            </w:r>
            <w:r w:rsidR="008066CD" w:rsidRPr="0098736E">
              <w:rPr>
                <w:rFonts w:ascii="Times New Roman"/>
                <w:spacing w:val="-7"/>
              </w:rPr>
              <w:t xml:space="preserve"> </w:t>
            </w:r>
            <w:r w:rsidR="008066CD" w:rsidRPr="0098736E">
              <w:rPr>
                <w:rFonts w:ascii="Times New Roman"/>
                <w:spacing w:val="-1"/>
              </w:rPr>
              <w:t>the</w:t>
            </w:r>
            <w:r w:rsidR="008066CD" w:rsidRPr="0098736E">
              <w:rPr>
                <w:rFonts w:ascii="Times New Roman"/>
                <w:spacing w:val="-3"/>
              </w:rPr>
              <w:t xml:space="preserve"> </w:t>
            </w:r>
            <w:r w:rsidR="00027880">
              <w:rPr>
                <w:rFonts w:ascii="Times New Roman"/>
                <w:spacing w:val="-3"/>
              </w:rPr>
              <w:t xml:space="preserve">   </w:t>
            </w:r>
            <w:r w:rsidR="008066CD" w:rsidRPr="0098736E">
              <w:rPr>
                <w:rFonts w:ascii="Times New Roman"/>
                <w:spacing w:val="-1"/>
              </w:rPr>
              <w:t>knowledge,</w:t>
            </w:r>
            <w:r w:rsidR="008066CD" w:rsidRPr="0098736E">
              <w:rPr>
                <w:rFonts w:ascii="Times New Roman"/>
                <w:spacing w:val="35"/>
                <w:w w:val="99"/>
              </w:rPr>
              <w:t xml:space="preserve"> </w:t>
            </w:r>
            <w:r w:rsidR="008066CD" w:rsidRPr="0098736E">
              <w:rPr>
                <w:rFonts w:ascii="Times New Roman"/>
                <w:spacing w:val="-1"/>
              </w:rPr>
              <w:t>skills,</w:t>
            </w:r>
            <w:r w:rsidR="008066CD" w:rsidRPr="0098736E">
              <w:rPr>
                <w:rFonts w:ascii="Times New Roman"/>
                <w:spacing w:val="-5"/>
              </w:rPr>
              <w:t xml:space="preserve"> </w:t>
            </w:r>
            <w:r w:rsidR="008066CD" w:rsidRPr="0098736E">
              <w:rPr>
                <w:rFonts w:ascii="Times New Roman"/>
                <w:spacing w:val="-1"/>
              </w:rPr>
              <w:t>and</w:t>
            </w:r>
            <w:r w:rsidR="008066CD" w:rsidRPr="0098736E">
              <w:rPr>
                <w:rFonts w:ascii="Times New Roman"/>
                <w:spacing w:val="-3"/>
              </w:rPr>
              <w:t xml:space="preserve"> </w:t>
            </w:r>
            <w:r w:rsidR="008066CD" w:rsidRPr="0098736E">
              <w:rPr>
                <w:rFonts w:ascii="Times New Roman"/>
              </w:rPr>
              <w:t>tools</w:t>
            </w:r>
            <w:r w:rsidR="008066CD" w:rsidRPr="0098736E">
              <w:rPr>
                <w:rFonts w:ascii="Times New Roman"/>
                <w:spacing w:val="-5"/>
              </w:rPr>
              <w:t xml:space="preserve"> </w:t>
            </w:r>
            <w:r w:rsidR="008066CD" w:rsidRPr="0098736E">
              <w:rPr>
                <w:rFonts w:ascii="Times New Roman"/>
                <w:spacing w:val="-1"/>
              </w:rPr>
              <w:t>needed</w:t>
            </w:r>
            <w:r w:rsidR="008066CD" w:rsidRPr="0098736E">
              <w:rPr>
                <w:rFonts w:ascii="Times New Roman"/>
                <w:spacing w:val="-4"/>
              </w:rPr>
              <w:t xml:space="preserve"> </w:t>
            </w:r>
            <w:r w:rsidR="008066CD" w:rsidRPr="0098736E">
              <w:rPr>
                <w:rFonts w:ascii="Times New Roman"/>
              </w:rPr>
              <w:t>to</w:t>
            </w:r>
            <w:r w:rsidR="008066CD" w:rsidRPr="0098736E">
              <w:rPr>
                <w:rFonts w:ascii="Times New Roman"/>
                <w:spacing w:val="-3"/>
              </w:rPr>
              <w:t xml:space="preserve"> </w:t>
            </w:r>
            <w:r w:rsidR="008066CD" w:rsidRPr="0098736E">
              <w:rPr>
                <w:rFonts w:ascii="Times New Roman"/>
              </w:rPr>
              <w:t>collect, enter,</w:t>
            </w:r>
            <w:r w:rsidR="008066CD" w:rsidRPr="0098736E">
              <w:rPr>
                <w:rFonts w:ascii="Times New Roman"/>
                <w:spacing w:val="-5"/>
              </w:rPr>
              <w:t xml:space="preserve"> </w:t>
            </w:r>
            <w:r w:rsidR="008066CD" w:rsidRPr="0098736E">
              <w:rPr>
                <w:rFonts w:ascii="Times New Roman"/>
                <w:spacing w:val="-1"/>
              </w:rPr>
              <w:t>and</w:t>
            </w:r>
            <w:r w:rsidR="008066CD" w:rsidRPr="0098736E">
              <w:rPr>
                <w:rFonts w:ascii="Times New Roman"/>
                <w:spacing w:val="-3"/>
              </w:rPr>
              <w:t xml:space="preserve"> </w:t>
            </w:r>
            <w:r w:rsidR="008066CD" w:rsidRPr="0098736E">
              <w:rPr>
                <w:rFonts w:ascii="Times New Roman"/>
                <w:spacing w:val="-1"/>
              </w:rPr>
              <w:t>submit</w:t>
            </w:r>
            <w:r w:rsidR="008066CD" w:rsidRPr="0098736E">
              <w:rPr>
                <w:rFonts w:ascii="Times New Roman"/>
                <w:spacing w:val="-5"/>
              </w:rPr>
              <w:t xml:space="preserve"> </w:t>
            </w:r>
            <w:r w:rsidR="008066CD" w:rsidRPr="0098736E">
              <w:rPr>
                <w:rFonts w:ascii="Times New Roman"/>
              </w:rPr>
              <w:t>the</w:t>
            </w:r>
            <w:r w:rsidR="008066CD" w:rsidRPr="0098736E">
              <w:rPr>
                <w:rFonts w:ascii="Times New Roman"/>
                <w:spacing w:val="39"/>
                <w:w w:val="99"/>
              </w:rPr>
              <w:t xml:space="preserve"> </w:t>
            </w:r>
            <w:r w:rsidR="008066CD" w:rsidRPr="0098736E">
              <w:rPr>
                <w:rFonts w:ascii="Times New Roman"/>
                <w:spacing w:val="-1"/>
              </w:rPr>
              <w:t>required</w:t>
            </w:r>
            <w:r w:rsidR="008066CD" w:rsidRPr="0098736E">
              <w:rPr>
                <w:rFonts w:ascii="Times New Roman"/>
                <w:spacing w:val="-6"/>
              </w:rPr>
              <w:t xml:space="preserve"> </w:t>
            </w:r>
            <w:r w:rsidR="008066CD" w:rsidRPr="0098736E">
              <w:rPr>
                <w:rFonts w:ascii="Times New Roman"/>
              </w:rPr>
              <w:t>DPRP</w:t>
            </w:r>
            <w:r w:rsidR="008066CD" w:rsidRPr="0098736E">
              <w:rPr>
                <w:rFonts w:ascii="Times New Roman"/>
                <w:spacing w:val="-4"/>
              </w:rPr>
              <w:t xml:space="preserve"> </w:t>
            </w:r>
            <w:r w:rsidR="00EC646C">
              <w:rPr>
                <w:rFonts w:ascii="Times New Roman"/>
                <w:spacing w:val="-1"/>
              </w:rPr>
              <w:t>e</w:t>
            </w:r>
            <w:r w:rsidR="008066CD" w:rsidRPr="0098736E">
              <w:rPr>
                <w:rFonts w:ascii="Times New Roman"/>
                <w:spacing w:val="-1"/>
              </w:rPr>
              <w:t>valuation</w:t>
            </w:r>
            <w:r w:rsidR="008066CD" w:rsidRPr="0098736E">
              <w:rPr>
                <w:rFonts w:ascii="Times New Roman"/>
                <w:spacing w:val="-7"/>
              </w:rPr>
              <w:t xml:space="preserve"> </w:t>
            </w:r>
            <w:r w:rsidR="00EC646C">
              <w:rPr>
                <w:rFonts w:ascii="Times New Roman"/>
              </w:rPr>
              <w:t>d</w:t>
            </w:r>
            <w:r w:rsidR="008066CD" w:rsidRPr="0098736E">
              <w:rPr>
                <w:rFonts w:ascii="Times New Roman"/>
              </w:rPr>
              <w:t>ata</w:t>
            </w:r>
            <w:r w:rsidR="008066CD" w:rsidRPr="0098736E">
              <w:rPr>
                <w:rFonts w:ascii="Times New Roman"/>
                <w:spacing w:val="-6"/>
              </w:rPr>
              <w:t xml:space="preserve"> </w:t>
            </w:r>
            <w:r w:rsidR="00EC646C">
              <w:rPr>
                <w:rFonts w:ascii="Times New Roman"/>
                <w:spacing w:val="-1"/>
              </w:rPr>
              <w:t>e</w:t>
            </w:r>
            <w:r w:rsidR="008066CD" w:rsidRPr="0098736E">
              <w:rPr>
                <w:rFonts w:ascii="Times New Roman"/>
                <w:spacing w:val="-1"/>
              </w:rPr>
              <w:t>lements</w:t>
            </w:r>
            <w:r w:rsidR="008066CD" w:rsidRPr="0098736E">
              <w:rPr>
                <w:rFonts w:ascii="Times New Roman"/>
                <w:spacing w:val="-5"/>
              </w:rPr>
              <w:t xml:space="preserve"> </w:t>
            </w:r>
            <w:r w:rsidR="00A61A48">
              <w:rPr>
                <w:rFonts w:ascii="Times New Roman"/>
              </w:rPr>
              <w:t xml:space="preserve">using a </w:t>
            </w:r>
            <w:r w:rsidR="00EC646C">
              <w:rPr>
                <w:rFonts w:ascii="Times New Roman"/>
              </w:rPr>
              <w:t>c</w:t>
            </w:r>
            <w:r w:rsidR="00A61A48">
              <w:rPr>
                <w:rFonts w:ascii="Times New Roman"/>
              </w:rPr>
              <w:t xml:space="preserve">omma </w:t>
            </w:r>
            <w:r w:rsidR="00EC646C">
              <w:rPr>
                <w:rFonts w:ascii="Times New Roman"/>
              </w:rPr>
              <w:t>s</w:t>
            </w:r>
            <w:r w:rsidR="00A61A48">
              <w:rPr>
                <w:rFonts w:ascii="Times New Roman"/>
              </w:rPr>
              <w:t>ep</w:t>
            </w:r>
            <w:r w:rsidR="008066CD" w:rsidRPr="0098736E">
              <w:rPr>
                <w:rFonts w:ascii="Times New Roman"/>
              </w:rPr>
              <w:t>arated</w:t>
            </w:r>
            <w:r w:rsidR="008066CD" w:rsidRPr="0098736E">
              <w:rPr>
                <w:rFonts w:ascii="Times New Roman"/>
                <w:spacing w:val="-4"/>
              </w:rPr>
              <w:t xml:space="preserve"> </w:t>
            </w:r>
            <w:r w:rsidR="00EC646C">
              <w:rPr>
                <w:rFonts w:ascii="Times New Roman"/>
                <w:spacing w:val="-1"/>
              </w:rPr>
              <w:t>v</w:t>
            </w:r>
            <w:r w:rsidR="008066CD" w:rsidRPr="0098736E">
              <w:rPr>
                <w:rFonts w:ascii="Times New Roman"/>
                <w:spacing w:val="-1"/>
              </w:rPr>
              <w:t>alue</w:t>
            </w:r>
            <w:r w:rsidR="008066CD" w:rsidRPr="0098736E">
              <w:rPr>
                <w:rFonts w:ascii="Times New Roman"/>
                <w:spacing w:val="-2"/>
              </w:rPr>
              <w:t xml:space="preserve"> </w:t>
            </w:r>
            <w:r w:rsidR="00A61A48">
              <w:rPr>
                <w:rFonts w:ascii="Times New Roman"/>
                <w:spacing w:val="-2"/>
              </w:rPr>
              <w:t xml:space="preserve">(CSV) </w:t>
            </w:r>
            <w:r w:rsidR="008066CD" w:rsidRPr="0098736E">
              <w:rPr>
                <w:rFonts w:ascii="Times New Roman"/>
              </w:rPr>
              <w:t>format</w:t>
            </w:r>
            <w:r w:rsidR="008066CD" w:rsidRPr="0098736E">
              <w:rPr>
                <w:rFonts w:ascii="Times New Roman"/>
                <w:spacing w:val="-6"/>
              </w:rPr>
              <w:t xml:space="preserve"> </w:t>
            </w:r>
            <w:r w:rsidR="008066CD" w:rsidRPr="0098736E">
              <w:rPr>
                <w:rFonts w:ascii="Times New Roman"/>
              </w:rPr>
              <w:t>to</w:t>
            </w:r>
            <w:r w:rsidR="008066CD" w:rsidRPr="0098736E">
              <w:rPr>
                <w:rFonts w:ascii="Times New Roman"/>
                <w:spacing w:val="-4"/>
              </w:rPr>
              <w:t xml:space="preserve"> </w:t>
            </w:r>
            <w:r w:rsidR="008066CD" w:rsidRPr="0098736E">
              <w:rPr>
                <w:rFonts w:ascii="Times New Roman"/>
                <w:spacing w:val="-1"/>
              </w:rPr>
              <w:t>the</w:t>
            </w:r>
            <w:r w:rsidR="008066CD" w:rsidRPr="0098736E">
              <w:rPr>
                <w:rFonts w:ascii="Times New Roman"/>
                <w:spacing w:val="-5"/>
              </w:rPr>
              <w:t xml:space="preserve"> </w:t>
            </w:r>
            <w:r w:rsidR="008066CD" w:rsidRPr="0098736E">
              <w:rPr>
                <w:rFonts w:ascii="Times New Roman"/>
              </w:rPr>
              <w:t>CDC</w:t>
            </w:r>
            <w:r w:rsidR="008066CD" w:rsidRPr="0098736E">
              <w:rPr>
                <w:rFonts w:ascii="Times New Roman"/>
                <w:spacing w:val="-6"/>
              </w:rPr>
              <w:t xml:space="preserve"> </w:t>
            </w:r>
            <w:r w:rsidR="008066CD" w:rsidRPr="0098736E">
              <w:rPr>
                <w:rFonts w:ascii="Times New Roman"/>
              </w:rPr>
              <w:t>DPRP</w:t>
            </w:r>
            <w:r w:rsidR="008066CD" w:rsidRPr="0098736E">
              <w:rPr>
                <w:rFonts w:ascii="Times New Roman"/>
                <w:spacing w:val="-3"/>
              </w:rPr>
              <w:t xml:space="preserve"> </w:t>
            </w:r>
            <w:r w:rsidR="008066CD" w:rsidRPr="0098736E">
              <w:rPr>
                <w:rFonts w:ascii="Times New Roman"/>
              </w:rPr>
              <w:t>every</w:t>
            </w:r>
            <w:r w:rsidR="008066CD" w:rsidRPr="0098736E">
              <w:rPr>
                <w:rFonts w:ascii="Times New Roman"/>
                <w:spacing w:val="21"/>
                <w:w w:val="99"/>
              </w:rPr>
              <w:t xml:space="preserve"> </w:t>
            </w:r>
            <w:r w:rsidR="008066CD" w:rsidRPr="0098736E">
              <w:rPr>
                <w:rFonts w:ascii="Times New Roman"/>
              </w:rPr>
              <w:t>6</w:t>
            </w:r>
            <w:r w:rsidR="008066CD" w:rsidRPr="0098736E">
              <w:rPr>
                <w:rFonts w:ascii="Times New Roman"/>
                <w:spacing w:val="-8"/>
              </w:rPr>
              <w:t xml:space="preserve"> </w:t>
            </w:r>
            <w:r w:rsidR="008066CD" w:rsidRPr="0098736E">
              <w:rPr>
                <w:rFonts w:ascii="Times New Roman"/>
                <w:spacing w:val="-1"/>
              </w:rPr>
              <w:t>months?</w:t>
            </w:r>
          </w:p>
        </w:tc>
        <w:tc>
          <w:tcPr>
            <w:tcW w:w="536" w:type="dxa"/>
            <w:tcBorders>
              <w:top w:val="single" w:sz="6" w:space="0" w:color="000000"/>
              <w:left w:val="single" w:sz="5" w:space="0" w:color="000000"/>
              <w:bottom w:val="single" w:sz="5" w:space="0" w:color="000000"/>
              <w:right w:val="single" w:sz="5" w:space="0" w:color="000000"/>
            </w:tcBorders>
          </w:tcPr>
          <w:p w14:paraId="5472F406" w14:textId="77777777" w:rsidR="008066CD" w:rsidRPr="0098736E" w:rsidRDefault="008066CD" w:rsidP="006E6ED2"/>
        </w:tc>
        <w:tc>
          <w:tcPr>
            <w:tcW w:w="543" w:type="dxa"/>
            <w:tcBorders>
              <w:top w:val="single" w:sz="6" w:space="0" w:color="000000"/>
              <w:left w:val="single" w:sz="5" w:space="0" w:color="000000"/>
              <w:bottom w:val="single" w:sz="5" w:space="0" w:color="000000"/>
              <w:right w:val="single" w:sz="8" w:space="0" w:color="000000"/>
            </w:tcBorders>
          </w:tcPr>
          <w:p w14:paraId="59085DCC" w14:textId="77777777" w:rsidR="008066CD" w:rsidRPr="0098736E" w:rsidRDefault="008066CD" w:rsidP="006E6ED2"/>
        </w:tc>
        <w:tc>
          <w:tcPr>
            <w:tcW w:w="946" w:type="dxa"/>
            <w:tcBorders>
              <w:top w:val="single" w:sz="6" w:space="0" w:color="000000"/>
              <w:left w:val="single" w:sz="8" w:space="0" w:color="000000"/>
              <w:bottom w:val="single" w:sz="5" w:space="0" w:color="000000"/>
              <w:right w:val="single" w:sz="12" w:space="0" w:color="000000"/>
            </w:tcBorders>
          </w:tcPr>
          <w:p w14:paraId="31035039" w14:textId="77777777" w:rsidR="008066CD" w:rsidRPr="0098736E" w:rsidRDefault="008066CD" w:rsidP="006E6ED2"/>
        </w:tc>
        <w:tc>
          <w:tcPr>
            <w:tcW w:w="630" w:type="dxa"/>
            <w:tcBorders>
              <w:top w:val="single" w:sz="6" w:space="0" w:color="000000"/>
              <w:left w:val="single" w:sz="8" w:space="0" w:color="000000"/>
              <w:bottom w:val="single" w:sz="5" w:space="0" w:color="000000"/>
              <w:right w:val="single" w:sz="12" w:space="0" w:color="000000"/>
            </w:tcBorders>
          </w:tcPr>
          <w:p w14:paraId="672970DF" w14:textId="77777777" w:rsidR="008066CD" w:rsidRPr="0098736E" w:rsidRDefault="008066CD" w:rsidP="006E6ED2"/>
        </w:tc>
      </w:tr>
      <w:tr w:rsidR="00CA7F53" w14:paraId="3ADA3CB8" w14:textId="77777777" w:rsidTr="00E34960">
        <w:trPr>
          <w:trHeight w:hRule="exact" w:val="1728"/>
        </w:trPr>
        <w:tc>
          <w:tcPr>
            <w:tcW w:w="1890" w:type="dxa"/>
            <w:vMerge/>
            <w:tcBorders>
              <w:left w:val="single" w:sz="18" w:space="0" w:color="000000"/>
              <w:bottom w:val="single" w:sz="4" w:space="0" w:color="auto"/>
              <w:right w:val="single" w:sz="5" w:space="0" w:color="000000"/>
            </w:tcBorders>
            <w:shd w:val="clear" w:color="auto" w:fill="FFFFCC"/>
          </w:tcPr>
          <w:p w14:paraId="05662628" w14:textId="77777777" w:rsidR="008066CD" w:rsidRPr="0098736E" w:rsidRDefault="008066CD" w:rsidP="006E6ED2">
            <w:pPr>
              <w:pStyle w:val="TableParagraph"/>
              <w:spacing w:before="52"/>
              <w:ind w:left="92"/>
              <w:rPr>
                <w:rFonts w:ascii="Times New Roman"/>
              </w:rPr>
            </w:pPr>
          </w:p>
        </w:tc>
        <w:tc>
          <w:tcPr>
            <w:tcW w:w="1800" w:type="dxa"/>
            <w:vMerge/>
            <w:tcBorders>
              <w:left w:val="single" w:sz="5" w:space="0" w:color="000000"/>
              <w:bottom w:val="single" w:sz="4" w:space="0" w:color="auto"/>
              <w:right w:val="single" w:sz="5" w:space="0" w:color="000000"/>
            </w:tcBorders>
          </w:tcPr>
          <w:p w14:paraId="3AD28866" w14:textId="77777777" w:rsidR="008066CD" w:rsidRPr="0098736E" w:rsidDel="00F938B2" w:rsidRDefault="008066CD" w:rsidP="006E6ED2">
            <w:pPr>
              <w:pStyle w:val="TableParagraph"/>
              <w:spacing w:before="52"/>
              <w:ind w:left="102" w:right="227"/>
              <w:rPr>
                <w:rFonts w:ascii="Times New Roman"/>
              </w:rPr>
            </w:pPr>
          </w:p>
        </w:tc>
        <w:tc>
          <w:tcPr>
            <w:tcW w:w="4275" w:type="dxa"/>
            <w:tcBorders>
              <w:top w:val="single" w:sz="5" w:space="0" w:color="000000"/>
              <w:left w:val="single" w:sz="5" w:space="0" w:color="000000"/>
              <w:bottom w:val="single" w:sz="4" w:space="0" w:color="auto"/>
              <w:right w:val="single" w:sz="5" w:space="0" w:color="000000"/>
            </w:tcBorders>
          </w:tcPr>
          <w:p w14:paraId="39C78FEA" w14:textId="1049AC44" w:rsidR="008066CD" w:rsidRPr="0098736E" w:rsidRDefault="008066CD" w:rsidP="001436D3">
            <w:pPr>
              <w:pStyle w:val="TableParagraph"/>
              <w:numPr>
                <w:ilvl w:val="0"/>
                <w:numId w:val="39"/>
              </w:numPr>
              <w:spacing w:before="52"/>
              <w:ind w:right="165"/>
              <w:rPr>
                <w:rFonts w:ascii="Times New Roman"/>
              </w:rPr>
            </w:pPr>
            <w:r w:rsidRPr="0098736E">
              <w:rPr>
                <w:rFonts w:ascii="Times New Roman"/>
              </w:rPr>
              <w:t xml:space="preserve">If </w:t>
            </w:r>
            <w:r w:rsidR="003B3317">
              <w:rPr>
                <w:rFonts w:ascii="Times New Roman"/>
              </w:rPr>
              <w:t xml:space="preserve">you </w:t>
            </w:r>
            <w:r w:rsidRPr="0098736E">
              <w:rPr>
                <w:rFonts w:ascii="Times New Roman"/>
              </w:rPr>
              <w:t>answer</w:t>
            </w:r>
            <w:r w:rsidR="003B3317">
              <w:rPr>
                <w:rFonts w:ascii="Times New Roman"/>
              </w:rPr>
              <w:t>ed</w:t>
            </w:r>
            <w:r w:rsidRPr="0098736E">
              <w:rPr>
                <w:rFonts w:ascii="Times New Roman"/>
              </w:rPr>
              <w:t xml:space="preserve"> </w:t>
            </w:r>
            <w:r w:rsidRPr="0098736E">
              <w:rPr>
                <w:rFonts w:ascii="Times New Roman"/>
              </w:rPr>
              <w:t>“</w:t>
            </w:r>
            <w:r w:rsidRPr="0098736E">
              <w:rPr>
                <w:rFonts w:ascii="Times New Roman"/>
              </w:rPr>
              <w:t>Yes</w:t>
            </w:r>
            <w:r w:rsidRPr="0098736E">
              <w:rPr>
                <w:rFonts w:ascii="Times New Roman"/>
              </w:rPr>
              <w:t>”</w:t>
            </w:r>
            <w:r w:rsidRPr="0098736E">
              <w:rPr>
                <w:rFonts w:ascii="Times New Roman"/>
              </w:rPr>
              <w:t xml:space="preserve"> to </w:t>
            </w:r>
            <w:r w:rsidR="003B3317">
              <w:rPr>
                <w:rFonts w:ascii="Times New Roman"/>
              </w:rPr>
              <w:t>q</w:t>
            </w:r>
            <w:r w:rsidRPr="0098736E">
              <w:rPr>
                <w:rFonts w:ascii="Times New Roman"/>
              </w:rPr>
              <w:t>uestion</w:t>
            </w:r>
            <w:r w:rsidR="00887478">
              <w:rPr>
                <w:rFonts w:ascii="Times New Roman"/>
              </w:rPr>
              <w:t xml:space="preserve"> E.</w:t>
            </w:r>
            <w:r w:rsidRPr="0098736E">
              <w:rPr>
                <w:rFonts w:ascii="Times New Roman"/>
              </w:rPr>
              <w:t xml:space="preserve"> </w:t>
            </w:r>
            <w:r w:rsidR="003B3317">
              <w:rPr>
                <w:rFonts w:ascii="Times New Roman"/>
              </w:rPr>
              <w:t>above</w:t>
            </w:r>
            <w:r w:rsidRPr="0098736E">
              <w:rPr>
                <w:rFonts w:ascii="Times New Roman"/>
              </w:rPr>
              <w:t xml:space="preserve">, </w:t>
            </w:r>
            <w:r w:rsidR="00FF49AF">
              <w:rPr>
                <w:rFonts w:ascii="Times New Roman"/>
              </w:rPr>
              <w:t>has</w:t>
            </w:r>
            <w:r w:rsidR="00FF49AF" w:rsidRPr="0098736E">
              <w:rPr>
                <w:rFonts w:ascii="Times New Roman"/>
              </w:rPr>
              <w:t xml:space="preserve"> </w:t>
            </w:r>
            <w:r w:rsidRPr="0098736E">
              <w:rPr>
                <w:rFonts w:ascii="Times New Roman"/>
              </w:rPr>
              <w:t>your organization designate</w:t>
            </w:r>
            <w:r w:rsidR="00FF49AF">
              <w:rPr>
                <w:rFonts w:ascii="Times New Roman"/>
              </w:rPr>
              <w:t>d</w:t>
            </w:r>
            <w:r w:rsidRPr="0098736E">
              <w:rPr>
                <w:rFonts w:ascii="Times New Roman"/>
              </w:rPr>
              <w:t xml:space="preserve"> a staff </w:t>
            </w:r>
            <w:r w:rsidR="00C12E50">
              <w:rPr>
                <w:rFonts w:ascii="Times New Roman"/>
              </w:rPr>
              <w:t xml:space="preserve">member </w:t>
            </w:r>
            <w:r w:rsidRPr="0098736E">
              <w:rPr>
                <w:rFonts w:ascii="Times New Roman"/>
              </w:rPr>
              <w:t xml:space="preserve">who will be responsible for collecting, entering, and submitting the required DPRP </w:t>
            </w:r>
            <w:r w:rsidR="00EC646C">
              <w:rPr>
                <w:rFonts w:ascii="Times New Roman"/>
              </w:rPr>
              <w:t>e</w:t>
            </w:r>
            <w:r w:rsidRPr="0098736E">
              <w:rPr>
                <w:rFonts w:ascii="Times New Roman"/>
              </w:rPr>
              <w:t xml:space="preserve">valuation </w:t>
            </w:r>
            <w:r w:rsidR="00EC646C">
              <w:rPr>
                <w:rFonts w:ascii="Times New Roman"/>
              </w:rPr>
              <w:t>d</w:t>
            </w:r>
            <w:r w:rsidRPr="0098736E">
              <w:rPr>
                <w:rFonts w:ascii="Times New Roman"/>
              </w:rPr>
              <w:t xml:space="preserve">ata </w:t>
            </w:r>
            <w:r w:rsidR="00EC646C">
              <w:rPr>
                <w:rFonts w:ascii="Times New Roman"/>
              </w:rPr>
              <w:t>e</w:t>
            </w:r>
            <w:r w:rsidRPr="0098736E">
              <w:rPr>
                <w:rFonts w:ascii="Times New Roman"/>
              </w:rPr>
              <w:t>lements to CDC every 6 months?</w:t>
            </w:r>
          </w:p>
          <w:p w14:paraId="37E8DC33" w14:textId="77777777" w:rsidR="008066CD" w:rsidRPr="0098736E" w:rsidRDefault="008066CD" w:rsidP="006E6ED2">
            <w:pPr>
              <w:pStyle w:val="TableParagraph"/>
              <w:spacing w:before="52"/>
              <w:ind w:left="102" w:right="165"/>
              <w:rPr>
                <w:rFonts w:ascii="Times New Roman"/>
              </w:rPr>
            </w:pPr>
          </w:p>
        </w:tc>
        <w:tc>
          <w:tcPr>
            <w:tcW w:w="536" w:type="dxa"/>
            <w:tcBorders>
              <w:top w:val="single" w:sz="5" w:space="0" w:color="000000"/>
              <w:left w:val="single" w:sz="5" w:space="0" w:color="000000"/>
              <w:bottom w:val="single" w:sz="4" w:space="0" w:color="auto"/>
              <w:right w:val="single" w:sz="5" w:space="0" w:color="000000"/>
            </w:tcBorders>
          </w:tcPr>
          <w:p w14:paraId="7B546259" w14:textId="77777777" w:rsidR="008066CD" w:rsidRPr="0098736E" w:rsidRDefault="008066CD" w:rsidP="006E6ED2"/>
        </w:tc>
        <w:tc>
          <w:tcPr>
            <w:tcW w:w="543" w:type="dxa"/>
            <w:tcBorders>
              <w:top w:val="single" w:sz="5" w:space="0" w:color="000000"/>
              <w:left w:val="single" w:sz="5" w:space="0" w:color="000000"/>
              <w:bottom w:val="single" w:sz="4" w:space="0" w:color="auto"/>
              <w:right w:val="single" w:sz="8" w:space="0" w:color="000000"/>
            </w:tcBorders>
          </w:tcPr>
          <w:p w14:paraId="6F4DD7A8" w14:textId="77777777" w:rsidR="008066CD" w:rsidRPr="0098736E" w:rsidRDefault="008066CD" w:rsidP="006E6ED2"/>
        </w:tc>
        <w:tc>
          <w:tcPr>
            <w:tcW w:w="946" w:type="dxa"/>
            <w:tcBorders>
              <w:top w:val="single" w:sz="5" w:space="0" w:color="000000"/>
              <w:left w:val="single" w:sz="8" w:space="0" w:color="000000"/>
              <w:bottom w:val="single" w:sz="4" w:space="0" w:color="auto"/>
              <w:right w:val="single" w:sz="12" w:space="0" w:color="000000"/>
            </w:tcBorders>
          </w:tcPr>
          <w:p w14:paraId="18573475" w14:textId="77777777" w:rsidR="008066CD" w:rsidRPr="0098736E" w:rsidRDefault="008066CD" w:rsidP="006E6ED2"/>
        </w:tc>
        <w:tc>
          <w:tcPr>
            <w:tcW w:w="630" w:type="dxa"/>
            <w:tcBorders>
              <w:top w:val="single" w:sz="5" w:space="0" w:color="000000"/>
              <w:left w:val="single" w:sz="8" w:space="0" w:color="000000"/>
              <w:bottom w:val="single" w:sz="4" w:space="0" w:color="auto"/>
              <w:right w:val="single" w:sz="12" w:space="0" w:color="000000"/>
            </w:tcBorders>
          </w:tcPr>
          <w:p w14:paraId="648419AF" w14:textId="77777777" w:rsidR="008066CD" w:rsidRPr="0098736E" w:rsidRDefault="008066CD" w:rsidP="006E6ED2"/>
        </w:tc>
      </w:tr>
      <w:tr w:rsidR="00CA7F53" w14:paraId="0E615525" w14:textId="77777777" w:rsidTr="007216D0">
        <w:trPr>
          <w:trHeight w:hRule="exact" w:val="2171"/>
        </w:trPr>
        <w:tc>
          <w:tcPr>
            <w:tcW w:w="1890" w:type="dxa"/>
            <w:vMerge/>
            <w:tcBorders>
              <w:top w:val="single" w:sz="4" w:space="0" w:color="auto"/>
              <w:left w:val="single" w:sz="13" w:space="0" w:color="000000"/>
              <w:right w:val="single" w:sz="5" w:space="0" w:color="000000"/>
            </w:tcBorders>
            <w:shd w:val="clear" w:color="auto" w:fill="FFFFCC"/>
          </w:tcPr>
          <w:p w14:paraId="61583921" w14:textId="77777777" w:rsidR="008066CD" w:rsidRPr="0098736E" w:rsidRDefault="008066CD" w:rsidP="006E6ED2">
            <w:pPr>
              <w:pStyle w:val="TableParagraph"/>
              <w:spacing w:before="52"/>
              <w:ind w:left="92"/>
              <w:rPr>
                <w:rFonts w:ascii="Times New Roman"/>
              </w:rPr>
            </w:pPr>
          </w:p>
        </w:tc>
        <w:tc>
          <w:tcPr>
            <w:tcW w:w="1800" w:type="dxa"/>
            <w:vMerge/>
            <w:tcBorders>
              <w:top w:val="single" w:sz="4" w:space="0" w:color="auto"/>
              <w:left w:val="single" w:sz="5" w:space="0" w:color="000000"/>
              <w:right w:val="single" w:sz="5" w:space="0" w:color="000000"/>
            </w:tcBorders>
          </w:tcPr>
          <w:p w14:paraId="1094A279" w14:textId="77777777" w:rsidR="008066CD" w:rsidRPr="0098736E" w:rsidDel="00F938B2" w:rsidRDefault="008066CD" w:rsidP="006E6ED2">
            <w:pPr>
              <w:pStyle w:val="TableParagraph"/>
              <w:spacing w:before="52"/>
              <w:ind w:left="102" w:right="227"/>
              <w:rPr>
                <w:rFonts w:ascii="Times New Roman"/>
              </w:rPr>
            </w:pPr>
          </w:p>
        </w:tc>
        <w:tc>
          <w:tcPr>
            <w:tcW w:w="4275" w:type="dxa"/>
            <w:tcBorders>
              <w:top w:val="single" w:sz="4" w:space="0" w:color="auto"/>
              <w:left w:val="single" w:sz="5" w:space="0" w:color="000000"/>
              <w:bottom w:val="single" w:sz="5" w:space="0" w:color="000000"/>
              <w:right w:val="single" w:sz="5" w:space="0" w:color="000000"/>
            </w:tcBorders>
          </w:tcPr>
          <w:p w14:paraId="3129BC9F" w14:textId="6A75DAB7" w:rsidR="008066CD" w:rsidRPr="0098736E" w:rsidRDefault="008066CD" w:rsidP="001436D3">
            <w:pPr>
              <w:pStyle w:val="TableParagraph"/>
              <w:numPr>
                <w:ilvl w:val="0"/>
                <w:numId w:val="39"/>
              </w:numPr>
              <w:spacing w:before="52"/>
              <w:ind w:right="165"/>
              <w:rPr>
                <w:rFonts w:ascii="Times New Roman"/>
              </w:rPr>
            </w:pPr>
            <w:r w:rsidRPr="0098736E">
              <w:rPr>
                <w:rFonts w:ascii="Times New Roman"/>
              </w:rPr>
              <w:t xml:space="preserve">If </w:t>
            </w:r>
            <w:r w:rsidR="003B3317">
              <w:rPr>
                <w:rFonts w:ascii="Times New Roman"/>
              </w:rPr>
              <w:t xml:space="preserve">you </w:t>
            </w:r>
            <w:r w:rsidRPr="0098736E">
              <w:rPr>
                <w:rFonts w:ascii="Times New Roman"/>
              </w:rPr>
              <w:t>answer</w:t>
            </w:r>
            <w:r w:rsidR="003B3317">
              <w:rPr>
                <w:rFonts w:ascii="Times New Roman"/>
              </w:rPr>
              <w:t>ed</w:t>
            </w:r>
            <w:r w:rsidRPr="0098736E">
              <w:rPr>
                <w:rFonts w:ascii="Times New Roman"/>
              </w:rPr>
              <w:t xml:space="preserve"> </w:t>
            </w:r>
            <w:r w:rsidRPr="0098736E">
              <w:rPr>
                <w:rFonts w:ascii="Times New Roman"/>
              </w:rPr>
              <w:t>“</w:t>
            </w:r>
            <w:r w:rsidRPr="0098736E">
              <w:rPr>
                <w:rFonts w:ascii="Times New Roman"/>
              </w:rPr>
              <w:t>No</w:t>
            </w:r>
            <w:r w:rsidRPr="0098736E">
              <w:rPr>
                <w:rFonts w:ascii="Times New Roman"/>
              </w:rPr>
              <w:t>”</w:t>
            </w:r>
            <w:r w:rsidRPr="0098736E">
              <w:rPr>
                <w:rFonts w:ascii="Times New Roman"/>
              </w:rPr>
              <w:t xml:space="preserve"> or </w:t>
            </w:r>
            <w:r w:rsidRPr="0098736E">
              <w:rPr>
                <w:rFonts w:ascii="Times New Roman"/>
              </w:rPr>
              <w:t>“</w:t>
            </w:r>
            <w:r w:rsidRPr="0098736E">
              <w:rPr>
                <w:rFonts w:ascii="Times New Roman"/>
              </w:rPr>
              <w:t>Unsure</w:t>
            </w:r>
            <w:r w:rsidRPr="0098736E">
              <w:rPr>
                <w:rFonts w:ascii="Times New Roman"/>
              </w:rPr>
              <w:t>”</w:t>
            </w:r>
            <w:r w:rsidRPr="0098736E">
              <w:rPr>
                <w:rFonts w:ascii="Times New Roman"/>
              </w:rPr>
              <w:t xml:space="preserve"> to </w:t>
            </w:r>
            <w:r w:rsidR="003B3317">
              <w:rPr>
                <w:rFonts w:ascii="Times New Roman"/>
              </w:rPr>
              <w:t>q</w:t>
            </w:r>
            <w:r w:rsidRPr="0098736E">
              <w:rPr>
                <w:rFonts w:ascii="Times New Roman"/>
              </w:rPr>
              <w:t>uestion</w:t>
            </w:r>
            <w:r w:rsidR="0090499F">
              <w:rPr>
                <w:rFonts w:ascii="Times New Roman"/>
              </w:rPr>
              <w:t xml:space="preserve"> E. </w:t>
            </w:r>
            <w:r w:rsidR="003B3317">
              <w:rPr>
                <w:rFonts w:ascii="Times New Roman"/>
              </w:rPr>
              <w:t>above</w:t>
            </w:r>
            <w:r w:rsidRPr="0098736E">
              <w:rPr>
                <w:rFonts w:ascii="Times New Roman"/>
              </w:rPr>
              <w:t xml:space="preserve">, does your organization have a plan for training a designated staff </w:t>
            </w:r>
            <w:r w:rsidR="00315347">
              <w:rPr>
                <w:rFonts w:ascii="Times New Roman"/>
              </w:rPr>
              <w:t xml:space="preserve">member </w:t>
            </w:r>
            <w:r w:rsidRPr="0098736E">
              <w:rPr>
                <w:rFonts w:ascii="Times New Roman"/>
              </w:rPr>
              <w:t xml:space="preserve">who will be responsible for collecting, entering, and submitting the required DPRP </w:t>
            </w:r>
            <w:r w:rsidR="004459D8">
              <w:rPr>
                <w:rFonts w:ascii="Times New Roman"/>
              </w:rPr>
              <w:t>e</w:t>
            </w:r>
            <w:r w:rsidRPr="0098736E">
              <w:rPr>
                <w:rFonts w:ascii="Times New Roman"/>
              </w:rPr>
              <w:t xml:space="preserve">valuation </w:t>
            </w:r>
            <w:r w:rsidR="004459D8">
              <w:rPr>
                <w:rFonts w:ascii="Times New Roman"/>
              </w:rPr>
              <w:t>d</w:t>
            </w:r>
            <w:r w:rsidRPr="0098736E">
              <w:rPr>
                <w:rFonts w:ascii="Times New Roman"/>
              </w:rPr>
              <w:t xml:space="preserve">ata </w:t>
            </w:r>
            <w:r w:rsidR="004459D8">
              <w:rPr>
                <w:rFonts w:ascii="Times New Roman"/>
              </w:rPr>
              <w:t>e</w:t>
            </w:r>
            <w:r w:rsidRPr="0098736E">
              <w:rPr>
                <w:rFonts w:ascii="Times New Roman"/>
              </w:rPr>
              <w:t>lements to CDC every 6 months?</w:t>
            </w:r>
          </w:p>
          <w:p w14:paraId="2935F03D" w14:textId="77777777" w:rsidR="008066CD" w:rsidRPr="0098736E" w:rsidRDefault="008066CD" w:rsidP="006E6ED2">
            <w:pPr>
              <w:pStyle w:val="TableParagraph"/>
              <w:spacing w:before="52"/>
              <w:ind w:right="165"/>
              <w:rPr>
                <w:rFonts w:ascii="Times New Roman"/>
              </w:rPr>
            </w:pPr>
          </w:p>
        </w:tc>
        <w:tc>
          <w:tcPr>
            <w:tcW w:w="536" w:type="dxa"/>
            <w:tcBorders>
              <w:top w:val="single" w:sz="4" w:space="0" w:color="auto"/>
              <w:left w:val="single" w:sz="5" w:space="0" w:color="000000"/>
              <w:bottom w:val="single" w:sz="5" w:space="0" w:color="000000"/>
              <w:right w:val="single" w:sz="5" w:space="0" w:color="000000"/>
            </w:tcBorders>
          </w:tcPr>
          <w:p w14:paraId="154E0AC9" w14:textId="77777777" w:rsidR="008066CD" w:rsidRPr="0098736E" w:rsidRDefault="008066CD" w:rsidP="006E6ED2"/>
        </w:tc>
        <w:tc>
          <w:tcPr>
            <w:tcW w:w="543" w:type="dxa"/>
            <w:tcBorders>
              <w:top w:val="single" w:sz="4" w:space="0" w:color="auto"/>
              <w:left w:val="single" w:sz="5" w:space="0" w:color="000000"/>
              <w:bottom w:val="single" w:sz="5" w:space="0" w:color="000000"/>
              <w:right w:val="single" w:sz="8" w:space="0" w:color="000000"/>
            </w:tcBorders>
          </w:tcPr>
          <w:p w14:paraId="6E008474" w14:textId="77777777" w:rsidR="008066CD" w:rsidRPr="0098736E" w:rsidRDefault="008066CD" w:rsidP="006E6ED2"/>
        </w:tc>
        <w:tc>
          <w:tcPr>
            <w:tcW w:w="946" w:type="dxa"/>
            <w:tcBorders>
              <w:top w:val="single" w:sz="4" w:space="0" w:color="auto"/>
              <w:left w:val="single" w:sz="8" w:space="0" w:color="000000"/>
              <w:bottom w:val="single" w:sz="5" w:space="0" w:color="000000"/>
              <w:right w:val="single" w:sz="12" w:space="0" w:color="000000"/>
            </w:tcBorders>
          </w:tcPr>
          <w:p w14:paraId="24E64244" w14:textId="77777777" w:rsidR="008066CD" w:rsidRPr="0098736E" w:rsidRDefault="008066CD" w:rsidP="006E6ED2"/>
        </w:tc>
        <w:tc>
          <w:tcPr>
            <w:tcW w:w="630" w:type="dxa"/>
            <w:tcBorders>
              <w:top w:val="single" w:sz="4" w:space="0" w:color="auto"/>
              <w:left w:val="single" w:sz="8" w:space="0" w:color="000000"/>
              <w:bottom w:val="single" w:sz="5" w:space="0" w:color="000000"/>
              <w:right w:val="single" w:sz="12" w:space="0" w:color="000000"/>
            </w:tcBorders>
          </w:tcPr>
          <w:p w14:paraId="3088E260" w14:textId="77777777" w:rsidR="008066CD" w:rsidRPr="0098736E" w:rsidRDefault="008066CD" w:rsidP="006E6ED2"/>
        </w:tc>
      </w:tr>
      <w:tr w:rsidR="00CA7F53" w14:paraId="70057C3D" w14:textId="77777777" w:rsidTr="00235F49">
        <w:trPr>
          <w:trHeight w:hRule="exact" w:val="2704"/>
        </w:trPr>
        <w:tc>
          <w:tcPr>
            <w:tcW w:w="1890" w:type="dxa"/>
            <w:vMerge/>
            <w:tcBorders>
              <w:left w:val="single" w:sz="13" w:space="0" w:color="000000"/>
              <w:bottom w:val="single" w:sz="5" w:space="0" w:color="000000"/>
              <w:right w:val="single" w:sz="5" w:space="0" w:color="000000"/>
            </w:tcBorders>
            <w:shd w:val="clear" w:color="auto" w:fill="FFFFCC"/>
          </w:tcPr>
          <w:p w14:paraId="470C1EDE" w14:textId="77777777" w:rsidR="008066CD" w:rsidRPr="0098736E" w:rsidRDefault="008066CD" w:rsidP="006E6ED2">
            <w:pPr>
              <w:pStyle w:val="TableParagraph"/>
              <w:ind w:left="92" w:right="459"/>
              <w:rPr>
                <w:rFonts w:ascii="Times New Roman"/>
                <w:spacing w:val="-1"/>
              </w:rPr>
            </w:pPr>
          </w:p>
        </w:tc>
        <w:tc>
          <w:tcPr>
            <w:tcW w:w="1800" w:type="dxa"/>
            <w:vMerge/>
            <w:tcBorders>
              <w:left w:val="single" w:sz="5" w:space="0" w:color="000000"/>
              <w:bottom w:val="single" w:sz="5" w:space="0" w:color="000000"/>
              <w:right w:val="single" w:sz="5" w:space="0" w:color="000000"/>
            </w:tcBorders>
          </w:tcPr>
          <w:p w14:paraId="37090DDB" w14:textId="77777777" w:rsidR="008066CD" w:rsidRPr="0098736E" w:rsidRDefault="008066CD" w:rsidP="006E6ED2">
            <w:pPr>
              <w:pStyle w:val="TableParagraph"/>
              <w:spacing w:before="52"/>
              <w:ind w:left="102" w:right="364"/>
              <w:rPr>
                <w:rFonts w:ascii="Times New Roman"/>
              </w:rPr>
            </w:pPr>
          </w:p>
        </w:tc>
        <w:tc>
          <w:tcPr>
            <w:tcW w:w="4275" w:type="dxa"/>
            <w:tcBorders>
              <w:top w:val="single" w:sz="5" w:space="0" w:color="000000"/>
              <w:left w:val="single" w:sz="5" w:space="0" w:color="000000"/>
              <w:bottom w:val="single" w:sz="5" w:space="0" w:color="000000"/>
              <w:right w:val="single" w:sz="5" w:space="0" w:color="000000"/>
            </w:tcBorders>
          </w:tcPr>
          <w:p w14:paraId="716550EA" w14:textId="1E02CCD3" w:rsidR="008066CD" w:rsidRPr="0098736E" w:rsidRDefault="008066CD" w:rsidP="001436D3">
            <w:pPr>
              <w:pStyle w:val="TableParagraph"/>
              <w:numPr>
                <w:ilvl w:val="0"/>
                <w:numId w:val="39"/>
              </w:numPr>
              <w:ind w:right="317"/>
              <w:rPr>
                <w:rFonts w:ascii="Times New Roman"/>
              </w:rPr>
            </w:pPr>
            <w:r w:rsidRPr="0098736E">
              <w:rPr>
                <w:rFonts w:ascii="Times New Roman"/>
              </w:rPr>
              <w:t xml:space="preserve">If </w:t>
            </w:r>
            <w:r w:rsidR="003B3317">
              <w:rPr>
                <w:rFonts w:ascii="Times New Roman"/>
              </w:rPr>
              <w:t xml:space="preserve">you </w:t>
            </w:r>
            <w:r w:rsidRPr="0098736E">
              <w:rPr>
                <w:rFonts w:ascii="Times New Roman"/>
              </w:rPr>
              <w:t>answer</w:t>
            </w:r>
            <w:r w:rsidR="003B3317">
              <w:rPr>
                <w:rFonts w:ascii="Times New Roman"/>
              </w:rPr>
              <w:t>ed</w:t>
            </w:r>
            <w:r w:rsidRPr="0098736E">
              <w:rPr>
                <w:rFonts w:ascii="Times New Roman"/>
              </w:rPr>
              <w:t xml:space="preserve"> </w:t>
            </w:r>
            <w:r w:rsidRPr="0098736E">
              <w:rPr>
                <w:rFonts w:ascii="Times New Roman"/>
              </w:rPr>
              <w:t>“</w:t>
            </w:r>
            <w:r w:rsidRPr="0098736E">
              <w:rPr>
                <w:rFonts w:ascii="Times New Roman"/>
              </w:rPr>
              <w:t>No</w:t>
            </w:r>
            <w:r w:rsidRPr="0098736E">
              <w:rPr>
                <w:rFonts w:ascii="Times New Roman"/>
              </w:rPr>
              <w:t>”</w:t>
            </w:r>
            <w:r w:rsidRPr="0098736E">
              <w:rPr>
                <w:rFonts w:ascii="Times New Roman"/>
              </w:rPr>
              <w:t xml:space="preserve"> or </w:t>
            </w:r>
            <w:r w:rsidRPr="0098736E">
              <w:rPr>
                <w:rFonts w:ascii="Times New Roman"/>
              </w:rPr>
              <w:t>“</w:t>
            </w:r>
            <w:r w:rsidRPr="0098736E">
              <w:rPr>
                <w:rFonts w:ascii="Times New Roman"/>
              </w:rPr>
              <w:t>Unsure</w:t>
            </w:r>
            <w:r w:rsidRPr="0098736E">
              <w:rPr>
                <w:rFonts w:ascii="Times New Roman"/>
              </w:rPr>
              <w:t>”</w:t>
            </w:r>
            <w:r w:rsidRPr="0098736E">
              <w:rPr>
                <w:rFonts w:ascii="Times New Roman"/>
              </w:rPr>
              <w:t xml:space="preserve"> to </w:t>
            </w:r>
            <w:r w:rsidR="003B3317">
              <w:rPr>
                <w:rFonts w:ascii="Times New Roman"/>
              </w:rPr>
              <w:t>q</w:t>
            </w:r>
            <w:r w:rsidR="00325DB9">
              <w:rPr>
                <w:rFonts w:ascii="Times New Roman"/>
              </w:rPr>
              <w:t>uestion E. above</w:t>
            </w:r>
            <w:r w:rsidRPr="0098736E">
              <w:rPr>
                <w:rFonts w:ascii="Times New Roman"/>
              </w:rPr>
              <w:t xml:space="preserve">, does your organization have a plan to contract with </w:t>
            </w:r>
            <w:r w:rsidR="00557A46">
              <w:rPr>
                <w:rFonts w:ascii="Times New Roman"/>
              </w:rPr>
              <w:t xml:space="preserve">an </w:t>
            </w:r>
            <w:r w:rsidRPr="0098736E">
              <w:rPr>
                <w:rFonts w:ascii="Times New Roman"/>
              </w:rPr>
              <w:t>external organization (i.e.</w:t>
            </w:r>
            <w:r w:rsidR="00557A46">
              <w:rPr>
                <w:rFonts w:ascii="Times New Roman"/>
              </w:rPr>
              <w:t>,</w:t>
            </w:r>
            <w:r w:rsidRPr="0098736E">
              <w:rPr>
                <w:rFonts w:ascii="Times New Roman"/>
              </w:rPr>
              <w:t xml:space="preserve"> a third party data administrator) </w:t>
            </w:r>
            <w:r w:rsidRPr="0098736E">
              <w:rPr>
                <w:rFonts w:ascii="Times New Roman"/>
                <w:spacing w:val="-1"/>
              </w:rPr>
              <w:t>with</w:t>
            </w:r>
            <w:r w:rsidRPr="0098736E">
              <w:rPr>
                <w:rFonts w:ascii="Times New Roman"/>
                <w:spacing w:val="-7"/>
              </w:rPr>
              <w:t xml:space="preserve"> </w:t>
            </w:r>
            <w:r w:rsidRPr="0098736E">
              <w:rPr>
                <w:rFonts w:ascii="Times New Roman"/>
                <w:spacing w:val="-1"/>
              </w:rPr>
              <w:t>the</w:t>
            </w:r>
            <w:r w:rsidRPr="0098736E">
              <w:rPr>
                <w:rFonts w:ascii="Times New Roman"/>
                <w:spacing w:val="-3"/>
              </w:rPr>
              <w:t xml:space="preserve"> </w:t>
            </w:r>
            <w:r w:rsidRPr="0098736E">
              <w:rPr>
                <w:rFonts w:ascii="Times New Roman"/>
                <w:spacing w:val="-1"/>
              </w:rPr>
              <w:t>knowledge,</w:t>
            </w:r>
            <w:r w:rsidRPr="0098736E">
              <w:rPr>
                <w:rFonts w:ascii="Times New Roman"/>
                <w:spacing w:val="35"/>
                <w:w w:val="99"/>
              </w:rPr>
              <w:t xml:space="preserve"> </w:t>
            </w:r>
            <w:r w:rsidRPr="0098736E">
              <w:rPr>
                <w:rFonts w:ascii="Times New Roman"/>
                <w:spacing w:val="-1"/>
              </w:rPr>
              <w:t>skills,</w:t>
            </w:r>
            <w:r w:rsidRPr="0098736E">
              <w:rPr>
                <w:rFonts w:ascii="Times New Roman"/>
                <w:spacing w:val="-5"/>
              </w:rPr>
              <w:t xml:space="preserve"> </w:t>
            </w:r>
            <w:r w:rsidRPr="0098736E">
              <w:rPr>
                <w:rFonts w:ascii="Times New Roman"/>
                <w:spacing w:val="-1"/>
              </w:rPr>
              <w:t>and</w:t>
            </w:r>
            <w:r w:rsidRPr="0098736E">
              <w:rPr>
                <w:rFonts w:ascii="Times New Roman"/>
                <w:spacing w:val="-3"/>
              </w:rPr>
              <w:t xml:space="preserve"> </w:t>
            </w:r>
            <w:r w:rsidRPr="0098736E">
              <w:rPr>
                <w:rFonts w:ascii="Times New Roman"/>
              </w:rPr>
              <w:t>tools</w:t>
            </w:r>
            <w:r w:rsidRPr="0098736E">
              <w:rPr>
                <w:rFonts w:ascii="Times New Roman"/>
                <w:spacing w:val="-5"/>
              </w:rPr>
              <w:t xml:space="preserve"> </w:t>
            </w:r>
            <w:r w:rsidRPr="0098736E">
              <w:rPr>
                <w:rFonts w:ascii="Times New Roman"/>
                <w:spacing w:val="-1"/>
              </w:rPr>
              <w:t>needed</w:t>
            </w:r>
            <w:r w:rsidRPr="0098736E">
              <w:rPr>
                <w:rFonts w:ascii="Times New Roman"/>
                <w:spacing w:val="-4"/>
              </w:rPr>
              <w:t xml:space="preserve"> </w:t>
            </w:r>
            <w:r w:rsidRPr="0098736E">
              <w:rPr>
                <w:rFonts w:ascii="Times New Roman"/>
              </w:rPr>
              <w:t>to</w:t>
            </w:r>
            <w:r w:rsidRPr="0098736E">
              <w:rPr>
                <w:rFonts w:ascii="Times New Roman"/>
                <w:spacing w:val="-3"/>
              </w:rPr>
              <w:t xml:space="preserve"> </w:t>
            </w:r>
            <w:r w:rsidRPr="0098736E">
              <w:rPr>
                <w:rFonts w:ascii="Times New Roman"/>
              </w:rPr>
              <w:t>collect, enter,</w:t>
            </w:r>
            <w:r w:rsidRPr="0098736E">
              <w:rPr>
                <w:rFonts w:ascii="Times New Roman"/>
                <w:spacing w:val="-5"/>
              </w:rPr>
              <w:t xml:space="preserve"> </w:t>
            </w:r>
            <w:r w:rsidRPr="0098736E">
              <w:rPr>
                <w:rFonts w:ascii="Times New Roman"/>
                <w:spacing w:val="-1"/>
              </w:rPr>
              <w:t>and</w:t>
            </w:r>
            <w:r w:rsidRPr="0098736E">
              <w:rPr>
                <w:rFonts w:ascii="Times New Roman"/>
                <w:spacing w:val="-3"/>
              </w:rPr>
              <w:t xml:space="preserve"> </w:t>
            </w:r>
            <w:r w:rsidRPr="0098736E">
              <w:rPr>
                <w:rFonts w:ascii="Times New Roman"/>
                <w:spacing w:val="-1"/>
              </w:rPr>
              <w:t>submit</w:t>
            </w:r>
            <w:r w:rsidRPr="0098736E">
              <w:rPr>
                <w:rFonts w:ascii="Times New Roman"/>
                <w:spacing w:val="-5"/>
              </w:rPr>
              <w:t xml:space="preserve"> </w:t>
            </w:r>
            <w:r w:rsidRPr="0098736E">
              <w:rPr>
                <w:rFonts w:ascii="Times New Roman"/>
              </w:rPr>
              <w:t>the</w:t>
            </w:r>
            <w:r w:rsidRPr="0098736E">
              <w:rPr>
                <w:rFonts w:ascii="Times New Roman"/>
                <w:spacing w:val="39"/>
                <w:w w:val="99"/>
              </w:rPr>
              <w:t xml:space="preserve"> </w:t>
            </w:r>
            <w:r w:rsidRPr="0098736E">
              <w:rPr>
                <w:rFonts w:ascii="Times New Roman"/>
                <w:spacing w:val="-1"/>
              </w:rPr>
              <w:t>required</w:t>
            </w:r>
            <w:r w:rsidRPr="0098736E">
              <w:rPr>
                <w:rFonts w:ascii="Times New Roman"/>
                <w:spacing w:val="-6"/>
              </w:rPr>
              <w:t xml:space="preserve"> </w:t>
            </w:r>
            <w:r w:rsidRPr="0098736E">
              <w:rPr>
                <w:rFonts w:ascii="Times New Roman"/>
              </w:rPr>
              <w:t>DPRP</w:t>
            </w:r>
            <w:r w:rsidRPr="0098736E">
              <w:rPr>
                <w:rFonts w:ascii="Times New Roman"/>
                <w:spacing w:val="-4"/>
              </w:rPr>
              <w:t xml:space="preserve"> </w:t>
            </w:r>
            <w:r w:rsidR="004459D8">
              <w:rPr>
                <w:rFonts w:ascii="Times New Roman"/>
                <w:spacing w:val="-1"/>
              </w:rPr>
              <w:t>e</w:t>
            </w:r>
            <w:r w:rsidRPr="0098736E">
              <w:rPr>
                <w:rFonts w:ascii="Times New Roman"/>
                <w:spacing w:val="-1"/>
              </w:rPr>
              <w:t>valuation</w:t>
            </w:r>
            <w:r w:rsidRPr="0098736E">
              <w:rPr>
                <w:rFonts w:ascii="Times New Roman"/>
                <w:spacing w:val="-7"/>
              </w:rPr>
              <w:t xml:space="preserve"> </w:t>
            </w:r>
            <w:r w:rsidR="004459D8">
              <w:rPr>
                <w:rFonts w:ascii="Times New Roman"/>
              </w:rPr>
              <w:t>d</w:t>
            </w:r>
            <w:r w:rsidRPr="0098736E">
              <w:rPr>
                <w:rFonts w:ascii="Times New Roman"/>
              </w:rPr>
              <w:t>ata</w:t>
            </w:r>
            <w:r w:rsidRPr="0098736E">
              <w:rPr>
                <w:rFonts w:ascii="Times New Roman"/>
                <w:spacing w:val="-6"/>
              </w:rPr>
              <w:t xml:space="preserve"> </w:t>
            </w:r>
            <w:r w:rsidR="004459D8">
              <w:rPr>
                <w:rFonts w:ascii="Times New Roman"/>
                <w:spacing w:val="-1"/>
              </w:rPr>
              <w:t>e</w:t>
            </w:r>
            <w:r w:rsidRPr="0098736E">
              <w:rPr>
                <w:rFonts w:ascii="Times New Roman"/>
                <w:spacing w:val="-1"/>
              </w:rPr>
              <w:t>lements</w:t>
            </w:r>
            <w:r w:rsidRPr="0098736E">
              <w:rPr>
                <w:rFonts w:ascii="Times New Roman"/>
                <w:spacing w:val="-5"/>
              </w:rPr>
              <w:t xml:space="preserve"> </w:t>
            </w:r>
            <w:r w:rsidRPr="0098736E">
              <w:rPr>
                <w:rFonts w:ascii="Times New Roman"/>
              </w:rPr>
              <w:t>on behalf of your organization</w:t>
            </w:r>
            <w:r w:rsidRPr="0098736E">
              <w:rPr>
                <w:rFonts w:ascii="Times New Roman"/>
                <w:spacing w:val="-6"/>
              </w:rPr>
              <w:t xml:space="preserve"> </w:t>
            </w:r>
            <w:r w:rsidRPr="0098736E">
              <w:rPr>
                <w:rFonts w:ascii="Times New Roman"/>
              </w:rPr>
              <w:t>to</w:t>
            </w:r>
            <w:r w:rsidRPr="0098736E">
              <w:rPr>
                <w:rFonts w:ascii="Times New Roman"/>
                <w:spacing w:val="-4"/>
              </w:rPr>
              <w:t xml:space="preserve"> </w:t>
            </w:r>
            <w:r w:rsidRPr="0098736E">
              <w:rPr>
                <w:rFonts w:ascii="Times New Roman"/>
                <w:spacing w:val="-1"/>
              </w:rPr>
              <w:t>the</w:t>
            </w:r>
            <w:r w:rsidRPr="0098736E">
              <w:rPr>
                <w:rFonts w:ascii="Times New Roman"/>
                <w:spacing w:val="-5"/>
              </w:rPr>
              <w:t xml:space="preserve"> </w:t>
            </w:r>
            <w:r w:rsidRPr="0098736E">
              <w:rPr>
                <w:rFonts w:ascii="Times New Roman"/>
              </w:rPr>
              <w:t>CDC</w:t>
            </w:r>
            <w:r w:rsidRPr="0098736E">
              <w:rPr>
                <w:rFonts w:ascii="Times New Roman"/>
                <w:spacing w:val="-6"/>
              </w:rPr>
              <w:t xml:space="preserve"> </w:t>
            </w:r>
            <w:r w:rsidRPr="0098736E">
              <w:rPr>
                <w:rFonts w:ascii="Times New Roman"/>
              </w:rPr>
              <w:t>DPRP</w:t>
            </w:r>
            <w:r w:rsidRPr="0098736E">
              <w:rPr>
                <w:rFonts w:ascii="Times New Roman"/>
                <w:spacing w:val="-3"/>
              </w:rPr>
              <w:t xml:space="preserve"> </w:t>
            </w:r>
            <w:r w:rsidRPr="0098736E">
              <w:rPr>
                <w:rFonts w:ascii="Times New Roman"/>
              </w:rPr>
              <w:t>every</w:t>
            </w:r>
            <w:r w:rsidRPr="0098736E">
              <w:rPr>
                <w:rFonts w:ascii="Times New Roman"/>
                <w:spacing w:val="21"/>
                <w:w w:val="99"/>
              </w:rPr>
              <w:t xml:space="preserve"> </w:t>
            </w:r>
            <w:r w:rsidRPr="0098736E">
              <w:rPr>
                <w:rFonts w:ascii="Times New Roman"/>
              </w:rPr>
              <w:t>6</w:t>
            </w:r>
            <w:r w:rsidRPr="0098736E">
              <w:rPr>
                <w:rFonts w:ascii="Times New Roman"/>
                <w:spacing w:val="-8"/>
              </w:rPr>
              <w:t xml:space="preserve"> </w:t>
            </w:r>
            <w:r w:rsidRPr="0098736E">
              <w:rPr>
                <w:rFonts w:ascii="Times New Roman"/>
                <w:spacing w:val="-1"/>
              </w:rPr>
              <w:t>months?</w:t>
            </w:r>
          </w:p>
        </w:tc>
        <w:tc>
          <w:tcPr>
            <w:tcW w:w="536" w:type="dxa"/>
            <w:tcBorders>
              <w:top w:val="single" w:sz="5" w:space="0" w:color="000000"/>
              <w:left w:val="single" w:sz="5" w:space="0" w:color="000000"/>
              <w:bottom w:val="single" w:sz="5" w:space="0" w:color="000000"/>
              <w:right w:val="single" w:sz="5" w:space="0" w:color="000000"/>
            </w:tcBorders>
          </w:tcPr>
          <w:p w14:paraId="56DE105A"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2026238A"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722E2C9D"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707267D0" w14:textId="77777777" w:rsidR="008066CD" w:rsidRPr="0098736E" w:rsidRDefault="008066CD" w:rsidP="006E6ED2"/>
        </w:tc>
      </w:tr>
      <w:tr w:rsidR="00A21790" w14:paraId="54969E56" w14:textId="77777777" w:rsidTr="00DE5A4C">
        <w:trPr>
          <w:trHeight w:hRule="exact" w:val="637"/>
        </w:trPr>
        <w:tc>
          <w:tcPr>
            <w:tcW w:w="1890" w:type="dxa"/>
            <w:vMerge w:val="restart"/>
            <w:tcBorders>
              <w:top w:val="single" w:sz="6" w:space="0" w:color="000000"/>
              <w:left w:val="single" w:sz="18" w:space="0" w:color="000000"/>
              <w:right w:val="single" w:sz="5" w:space="0" w:color="000000"/>
            </w:tcBorders>
            <w:shd w:val="clear" w:color="auto" w:fill="FFFFCC"/>
          </w:tcPr>
          <w:p w14:paraId="1D7C1CBC" w14:textId="77777777" w:rsidR="008066CD" w:rsidRPr="0098736E" w:rsidRDefault="00940323" w:rsidP="007216D0">
            <w:pPr>
              <w:pStyle w:val="TableParagraph"/>
              <w:ind w:left="92" w:right="459"/>
              <w:rPr>
                <w:rFonts w:ascii="Times New Roman"/>
                <w:spacing w:val="-1"/>
              </w:rPr>
            </w:pPr>
            <w:r>
              <w:rPr>
                <w:rFonts w:ascii="Times New Roman"/>
                <w:spacing w:val="-1"/>
              </w:rPr>
              <w:t xml:space="preserve">Organization </w:t>
            </w:r>
            <w:r w:rsidR="00350A8B">
              <w:rPr>
                <w:rFonts w:ascii="Times New Roman"/>
                <w:spacing w:val="-1"/>
              </w:rPr>
              <w:t>I</w:t>
            </w:r>
            <w:r>
              <w:rPr>
                <w:rFonts w:ascii="Times New Roman"/>
                <w:spacing w:val="-1"/>
              </w:rPr>
              <w:t xml:space="preserve">nfrastructure: </w:t>
            </w:r>
            <w:r w:rsidR="00350A8B">
              <w:rPr>
                <w:rFonts w:ascii="Times New Roman"/>
                <w:spacing w:val="-1"/>
              </w:rPr>
              <w:t>i</w:t>
            </w:r>
            <w:r w:rsidR="008066CD" w:rsidRPr="0098736E">
              <w:rPr>
                <w:rFonts w:ascii="Times New Roman"/>
                <w:spacing w:val="-1"/>
              </w:rPr>
              <w:t>n-person only</w:t>
            </w:r>
            <w:r w:rsidR="003D3A9D">
              <w:rPr>
                <w:rFonts w:ascii="Times New Roman"/>
                <w:spacing w:val="-1"/>
              </w:rPr>
              <w:t xml:space="preserve"> </w:t>
            </w:r>
          </w:p>
        </w:tc>
        <w:tc>
          <w:tcPr>
            <w:tcW w:w="1800" w:type="dxa"/>
            <w:vMerge w:val="restart"/>
            <w:tcBorders>
              <w:top w:val="single" w:sz="6" w:space="0" w:color="000000"/>
              <w:left w:val="single" w:sz="5" w:space="0" w:color="000000"/>
              <w:right w:val="single" w:sz="5" w:space="0" w:color="000000"/>
            </w:tcBorders>
          </w:tcPr>
          <w:p w14:paraId="3D67136A" w14:textId="77777777" w:rsidR="008066CD" w:rsidRPr="0098736E" w:rsidRDefault="008066CD" w:rsidP="002B2C31">
            <w:pPr>
              <w:pStyle w:val="TableParagraph"/>
              <w:spacing w:before="52"/>
              <w:ind w:left="102" w:right="364"/>
              <w:rPr>
                <w:rFonts w:ascii="Times New Roman"/>
                <w:spacing w:val="-1"/>
              </w:rPr>
            </w:pPr>
            <w:r w:rsidRPr="0098736E">
              <w:rPr>
                <w:rFonts w:ascii="Times New Roman"/>
              </w:rPr>
              <w:t>Location and Delivery Mode</w:t>
            </w:r>
          </w:p>
        </w:tc>
        <w:tc>
          <w:tcPr>
            <w:tcW w:w="4275" w:type="dxa"/>
            <w:tcBorders>
              <w:top w:val="single" w:sz="6" w:space="0" w:color="000000"/>
              <w:left w:val="single" w:sz="5" w:space="0" w:color="000000"/>
              <w:bottom w:val="single" w:sz="5" w:space="0" w:color="000000"/>
              <w:right w:val="single" w:sz="5" w:space="0" w:color="000000"/>
            </w:tcBorders>
            <w:shd w:val="clear" w:color="auto" w:fill="D9D9D9" w:themeFill="background1" w:themeFillShade="D9"/>
          </w:tcPr>
          <w:p w14:paraId="3660AF69" w14:textId="77777777" w:rsidR="008066CD" w:rsidRPr="0098736E" w:rsidRDefault="00DE5A4C" w:rsidP="006E6ED2">
            <w:pPr>
              <w:pStyle w:val="TableParagraph"/>
              <w:ind w:left="102" w:right="317"/>
              <w:rPr>
                <w:rFonts w:ascii="Times New Roman"/>
              </w:rPr>
            </w:pPr>
            <w:r>
              <w:rPr>
                <w:rFonts w:ascii="Times New Roman"/>
              </w:rPr>
              <w:t xml:space="preserve">F. </w:t>
            </w:r>
            <w:r w:rsidR="008066CD" w:rsidRPr="0098736E">
              <w:rPr>
                <w:rFonts w:ascii="Times New Roman"/>
              </w:rPr>
              <w:t>For organizations offering in-person only programs:</w:t>
            </w:r>
          </w:p>
        </w:tc>
        <w:tc>
          <w:tcPr>
            <w:tcW w:w="536" w:type="dxa"/>
            <w:tcBorders>
              <w:top w:val="single" w:sz="6" w:space="0" w:color="000000"/>
              <w:left w:val="single" w:sz="5" w:space="0" w:color="000000"/>
              <w:bottom w:val="single" w:sz="5" w:space="0" w:color="000000"/>
              <w:right w:val="single" w:sz="5" w:space="0" w:color="000000"/>
            </w:tcBorders>
          </w:tcPr>
          <w:p w14:paraId="36362A2F" w14:textId="77777777" w:rsidR="008066CD" w:rsidRPr="0098736E" w:rsidRDefault="008066CD" w:rsidP="006E6ED2"/>
        </w:tc>
        <w:tc>
          <w:tcPr>
            <w:tcW w:w="543" w:type="dxa"/>
            <w:tcBorders>
              <w:top w:val="single" w:sz="6" w:space="0" w:color="000000"/>
              <w:left w:val="single" w:sz="5" w:space="0" w:color="000000"/>
              <w:bottom w:val="single" w:sz="5" w:space="0" w:color="000000"/>
              <w:right w:val="single" w:sz="8" w:space="0" w:color="000000"/>
            </w:tcBorders>
          </w:tcPr>
          <w:p w14:paraId="56FD1B26" w14:textId="77777777" w:rsidR="008066CD" w:rsidRPr="0098736E" w:rsidRDefault="008066CD" w:rsidP="006E6ED2"/>
        </w:tc>
        <w:tc>
          <w:tcPr>
            <w:tcW w:w="946" w:type="dxa"/>
            <w:tcBorders>
              <w:top w:val="single" w:sz="6" w:space="0" w:color="000000"/>
              <w:left w:val="single" w:sz="8" w:space="0" w:color="000000"/>
              <w:bottom w:val="single" w:sz="5" w:space="0" w:color="000000"/>
              <w:right w:val="single" w:sz="12" w:space="0" w:color="000000"/>
            </w:tcBorders>
          </w:tcPr>
          <w:p w14:paraId="470764FC" w14:textId="77777777" w:rsidR="008066CD" w:rsidRPr="0098736E" w:rsidRDefault="008066CD" w:rsidP="006E6ED2"/>
        </w:tc>
        <w:tc>
          <w:tcPr>
            <w:tcW w:w="630" w:type="dxa"/>
            <w:tcBorders>
              <w:top w:val="single" w:sz="6" w:space="0" w:color="000000"/>
              <w:left w:val="single" w:sz="8" w:space="0" w:color="000000"/>
              <w:bottom w:val="single" w:sz="5" w:space="0" w:color="000000"/>
              <w:right w:val="single" w:sz="12" w:space="0" w:color="000000"/>
            </w:tcBorders>
          </w:tcPr>
          <w:p w14:paraId="01B9EBC5" w14:textId="77777777" w:rsidR="008066CD" w:rsidRPr="0098736E" w:rsidRDefault="008066CD" w:rsidP="006E6ED2"/>
        </w:tc>
      </w:tr>
      <w:tr w:rsidR="00CA7F53" w14:paraId="7A3A81C6" w14:textId="77777777" w:rsidTr="00235F49">
        <w:trPr>
          <w:trHeight w:hRule="exact" w:val="904"/>
        </w:trPr>
        <w:tc>
          <w:tcPr>
            <w:tcW w:w="1890" w:type="dxa"/>
            <w:vMerge/>
            <w:tcBorders>
              <w:left w:val="single" w:sz="18" w:space="0" w:color="000000"/>
              <w:bottom w:val="single" w:sz="4" w:space="0" w:color="auto"/>
              <w:right w:val="single" w:sz="5" w:space="0" w:color="000000"/>
            </w:tcBorders>
            <w:shd w:val="clear" w:color="auto" w:fill="FFFFCC"/>
          </w:tcPr>
          <w:p w14:paraId="314524CF" w14:textId="77777777" w:rsidR="008066CD" w:rsidRPr="0098736E" w:rsidRDefault="008066CD" w:rsidP="006E6ED2">
            <w:pPr>
              <w:pStyle w:val="TableParagraph"/>
              <w:ind w:left="92" w:right="459"/>
              <w:rPr>
                <w:rFonts w:ascii="Times New Roman"/>
                <w:spacing w:val="-1"/>
              </w:rPr>
            </w:pPr>
          </w:p>
        </w:tc>
        <w:tc>
          <w:tcPr>
            <w:tcW w:w="1800" w:type="dxa"/>
            <w:vMerge/>
            <w:tcBorders>
              <w:left w:val="single" w:sz="5" w:space="0" w:color="000000"/>
              <w:bottom w:val="single" w:sz="4" w:space="0" w:color="auto"/>
              <w:right w:val="single" w:sz="5" w:space="0" w:color="000000"/>
            </w:tcBorders>
          </w:tcPr>
          <w:p w14:paraId="44A1E254" w14:textId="77777777" w:rsidR="008066CD" w:rsidRPr="0098736E" w:rsidRDefault="008066CD" w:rsidP="006E6ED2">
            <w:pPr>
              <w:pStyle w:val="TableParagraph"/>
              <w:spacing w:before="52"/>
              <w:ind w:left="102" w:right="364"/>
              <w:rPr>
                <w:rFonts w:ascii="Times New Roman"/>
              </w:rPr>
            </w:pPr>
          </w:p>
        </w:tc>
        <w:tc>
          <w:tcPr>
            <w:tcW w:w="4275" w:type="dxa"/>
            <w:tcBorders>
              <w:top w:val="single" w:sz="5" w:space="0" w:color="000000"/>
              <w:left w:val="single" w:sz="5" w:space="0" w:color="000000"/>
              <w:bottom w:val="single" w:sz="4" w:space="0" w:color="auto"/>
              <w:right w:val="single" w:sz="5" w:space="0" w:color="000000"/>
            </w:tcBorders>
          </w:tcPr>
          <w:p w14:paraId="11749526" w14:textId="77777777" w:rsidR="008066CD" w:rsidRPr="0098736E" w:rsidRDefault="008066CD" w:rsidP="001436D3">
            <w:pPr>
              <w:pStyle w:val="TableParagraph"/>
              <w:numPr>
                <w:ilvl w:val="0"/>
                <w:numId w:val="41"/>
              </w:numPr>
              <w:ind w:right="317"/>
              <w:rPr>
                <w:rFonts w:ascii="Times New Roman"/>
              </w:rPr>
            </w:pPr>
            <w:r w:rsidRPr="0098736E">
              <w:rPr>
                <w:rFonts w:ascii="Times New Roman"/>
              </w:rPr>
              <w:t xml:space="preserve">Does your organization have any designated </w:t>
            </w:r>
            <w:r w:rsidR="0040218F">
              <w:rPr>
                <w:rFonts w:ascii="Times New Roman"/>
              </w:rPr>
              <w:t>space in which to conduct the yearlong lifestyle change program</w:t>
            </w:r>
            <w:r w:rsidRPr="0098736E">
              <w:rPr>
                <w:rFonts w:ascii="Times New Roman"/>
              </w:rPr>
              <w:t>?</w:t>
            </w:r>
          </w:p>
        </w:tc>
        <w:tc>
          <w:tcPr>
            <w:tcW w:w="536" w:type="dxa"/>
            <w:tcBorders>
              <w:top w:val="single" w:sz="5" w:space="0" w:color="000000"/>
              <w:left w:val="single" w:sz="5" w:space="0" w:color="000000"/>
              <w:bottom w:val="single" w:sz="4" w:space="0" w:color="auto"/>
              <w:right w:val="single" w:sz="5" w:space="0" w:color="000000"/>
            </w:tcBorders>
          </w:tcPr>
          <w:p w14:paraId="408A841C" w14:textId="77777777" w:rsidR="008066CD" w:rsidRPr="0098736E" w:rsidRDefault="008066CD" w:rsidP="006E6ED2"/>
        </w:tc>
        <w:tc>
          <w:tcPr>
            <w:tcW w:w="543" w:type="dxa"/>
            <w:tcBorders>
              <w:top w:val="single" w:sz="5" w:space="0" w:color="000000"/>
              <w:left w:val="single" w:sz="5" w:space="0" w:color="000000"/>
              <w:bottom w:val="single" w:sz="4" w:space="0" w:color="auto"/>
              <w:right w:val="single" w:sz="8" w:space="0" w:color="000000"/>
            </w:tcBorders>
          </w:tcPr>
          <w:p w14:paraId="1CFAED95" w14:textId="77777777" w:rsidR="008066CD" w:rsidRPr="0098736E" w:rsidRDefault="008066CD" w:rsidP="006E6ED2"/>
        </w:tc>
        <w:tc>
          <w:tcPr>
            <w:tcW w:w="946" w:type="dxa"/>
            <w:tcBorders>
              <w:top w:val="single" w:sz="5" w:space="0" w:color="000000"/>
              <w:left w:val="single" w:sz="8" w:space="0" w:color="000000"/>
              <w:bottom w:val="single" w:sz="4" w:space="0" w:color="auto"/>
              <w:right w:val="single" w:sz="12" w:space="0" w:color="000000"/>
            </w:tcBorders>
          </w:tcPr>
          <w:p w14:paraId="61792493" w14:textId="77777777" w:rsidR="008066CD" w:rsidRPr="0098736E" w:rsidRDefault="008066CD" w:rsidP="006E6ED2"/>
        </w:tc>
        <w:tc>
          <w:tcPr>
            <w:tcW w:w="630" w:type="dxa"/>
            <w:tcBorders>
              <w:top w:val="single" w:sz="5" w:space="0" w:color="000000"/>
              <w:left w:val="single" w:sz="8" w:space="0" w:color="000000"/>
              <w:bottom w:val="single" w:sz="4" w:space="0" w:color="auto"/>
              <w:right w:val="single" w:sz="12" w:space="0" w:color="000000"/>
            </w:tcBorders>
          </w:tcPr>
          <w:p w14:paraId="7F7D051F" w14:textId="77777777" w:rsidR="008066CD" w:rsidRPr="0098736E" w:rsidRDefault="008066CD" w:rsidP="006E6ED2"/>
        </w:tc>
      </w:tr>
      <w:tr w:rsidR="004C2F45" w14:paraId="1AB7ECB4" w14:textId="77777777" w:rsidTr="00235F49">
        <w:trPr>
          <w:trHeight w:hRule="exact" w:val="1352"/>
        </w:trPr>
        <w:tc>
          <w:tcPr>
            <w:tcW w:w="1890" w:type="dxa"/>
            <w:vMerge/>
            <w:tcBorders>
              <w:top w:val="single" w:sz="4" w:space="0" w:color="auto"/>
              <w:left w:val="single" w:sz="13" w:space="0" w:color="000000"/>
              <w:bottom w:val="single" w:sz="5" w:space="0" w:color="000000"/>
              <w:right w:val="single" w:sz="5" w:space="0" w:color="000000"/>
            </w:tcBorders>
            <w:shd w:val="clear" w:color="auto" w:fill="FFFFCC"/>
          </w:tcPr>
          <w:p w14:paraId="31919186" w14:textId="77777777" w:rsidR="008066CD" w:rsidRPr="0098736E" w:rsidRDefault="008066CD" w:rsidP="006E6ED2">
            <w:pPr>
              <w:pStyle w:val="TableParagraph"/>
              <w:ind w:left="92" w:right="459"/>
              <w:rPr>
                <w:rFonts w:ascii="Times New Roman"/>
                <w:spacing w:val="-1"/>
              </w:rPr>
            </w:pPr>
          </w:p>
        </w:tc>
        <w:tc>
          <w:tcPr>
            <w:tcW w:w="1800" w:type="dxa"/>
            <w:vMerge/>
            <w:tcBorders>
              <w:top w:val="single" w:sz="4" w:space="0" w:color="auto"/>
              <w:left w:val="single" w:sz="5" w:space="0" w:color="000000"/>
              <w:bottom w:val="single" w:sz="5" w:space="0" w:color="000000"/>
              <w:right w:val="single" w:sz="5" w:space="0" w:color="000000"/>
            </w:tcBorders>
          </w:tcPr>
          <w:p w14:paraId="3888A09D" w14:textId="77777777" w:rsidR="008066CD" w:rsidRPr="0098736E" w:rsidRDefault="008066CD" w:rsidP="006E6ED2">
            <w:pPr>
              <w:pStyle w:val="TableParagraph"/>
              <w:spacing w:before="52"/>
              <w:ind w:left="102" w:right="364"/>
              <w:rPr>
                <w:rFonts w:ascii="Times New Roman"/>
              </w:rPr>
            </w:pPr>
          </w:p>
        </w:tc>
        <w:tc>
          <w:tcPr>
            <w:tcW w:w="4275" w:type="dxa"/>
            <w:tcBorders>
              <w:top w:val="single" w:sz="4" w:space="0" w:color="auto"/>
              <w:left w:val="single" w:sz="5" w:space="0" w:color="000000"/>
              <w:bottom w:val="single" w:sz="5" w:space="0" w:color="000000"/>
              <w:right w:val="single" w:sz="5" w:space="0" w:color="000000"/>
            </w:tcBorders>
          </w:tcPr>
          <w:p w14:paraId="6C868631" w14:textId="77777777" w:rsidR="008066CD" w:rsidRPr="0098736E" w:rsidRDefault="0042564E" w:rsidP="001436D3">
            <w:pPr>
              <w:pStyle w:val="TableParagraph"/>
              <w:numPr>
                <w:ilvl w:val="0"/>
                <w:numId w:val="41"/>
              </w:numPr>
              <w:ind w:right="317"/>
              <w:rPr>
                <w:rFonts w:ascii="Times New Roman"/>
              </w:rPr>
            </w:pPr>
            <w:r>
              <w:rPr>
                <w:rFonts w:ascii="Times New Roman"/>
              </w:rPr>
              <w:t>D</w:t>
            </w:r>
            <w:r w:rsidR="008066CD" w:rsidRPr="0098736E">
              <w:rPr>
                <w:rFonts w:ascii="Times New Roman"/>
              </w:rPr>
              <w:t xml:space="preserve">oes your organization provide private settings in which participants can be weighed and monitored by a </w:t>
            </w:r>
            <w:r w:rsidR="00350A8B">
              <w:rPr>
                <w:rFonts w:ascii="Times New Roman"/>
              </w:rPr>
              <w:t>L</w:t>
            </w:r>
            <w:r w:rsidR="008066CD" w:rsidRPr="0098736E">
              <w:rPr>
                <w:rFonts w:ascii="Times New Roman"/>
              </w:rPr>
              <w:t xml:space="preserve">ifestyle </w:t>
            </w:r>
            <w:r w:rsidR="00350A8B">
              <w:rPr>
                <w:rFonts w:ascii="Times New Roman"/>
              </w:rPr>
              <w:t>C</w:t>
            </w:r>
            <w:r w:rsidR="008066CD" w:rsidRPr="0098736E">
              <w:rPr>
                <w:rFonts w:ascii="Times New Roman"/>
              </w:rPr>
              <w:t>oach?</w:t>
            </w:r>
          </w:p>
        </w:tc>
        <w:tc>
          <w:tcPr>
            <w:tcW w:w="536" w:type="dxa"/>
            <w:tcBorders>
              <w:top w:val="single" w:sz="4" w:space="0" w:color="auto"/>
              <w:left w:val="single" w:sz="5" w:space="0" w:color="000000"/>
              <w:bottom w:val="single" w:sz="5" w:space="0" w:color="000000"/>
              <w:right w:val="single" w:sz="5" w:space="0" w:color="000000"/>
            </w:tcBorders>
          </w:tcPr>
          <w:p w14:paraId="7FD6F9DC" w14:textId="77777777" w:rsidR="008066CD" w:rsidRPr="0098736E" w:rsidRDefault="008066CD" w:rsidP="006E6ED2"/>
        </w:tc>
        <w:tc>
          <w:tcPr>
            <w:tcW w:w="543" w:type="dxa"/>
            <w:tcBorders>
              <w:top w:val="single" w:sz="4" w:space="0" w:color="auto"/>
              <w:left w:val="single" w:sz="5" w:space="0" w:color="000000"/>
              <w:bottom w:val="single" w:sz="5" w:space="0" w:color="000000"/>
              <w:right w:val="single" w:sz="8" w:space="0" w:color="000000"/>
            </w:tcBorders>
          </w:tcPr>
          <w:p w14:paraId="753C7B0F" w14:textId="77777777" w:rsidR="008066CD" w:rsidRPr="0098736E" w:rsidRDefault="008066CD" w:rsidP="006E6ED2"/>
        </w:tc>
        <w:tc>
          <w:tcPr>
            <w:tcW w:w="946" w:type="dxa"/>
            <w:tcBorders>
              <w:top w:val="single" w:sz="4" w:space="0" w:color="auto"/>
              <w:left w:val="single" w:sz="8" w:space="0" w:color="000000"/>
              <w:bottom w:val="single" w:sz="5" w:space="0" w:color="000000"/>
              <w:right w:val="single" w:sz="12" w:space="0" w:color="000000"/>
            </w:tcBorders>
          </w:tcPr>
          <w:p w14:paraId="2C49DE52" w14:textId="77777777" w:rsidR="008066CD" w:rsidRPr="0098736E" w:rsidRDefault="008066CD" w:rsidP="006E6ED2"/>
        </w:tc>
        <w:tc>
          <w:tcPr>
            <w:tcW w:w="630" w:type="dxa"/>
            <w:tcBorders>
              <w:top w:val="single" w:sz="4" w:space="0" w:color="auto"/>
              <w:left w:val="single" w:sz="8" w:space="0" w:color="000000"/>
              <w:bottom w:val="single" w:sz="5" w:space="0" w:color="000000"/>
              <w:right w:val="single" w:sz="12" w:space="0" w:color="000000"/>
            </w:tcBorders>
          </w:tcPr>
          <w:p w14:paraId="28E2AA9C" w14:textId="77777777" w:rsidR="008066CD" w:rsidRPr="0098736E" w:rsidRDefault="008066CD" w:rsidP="006E6ED2"/>
        </w:tc>
      </w:tr>
      <w:tr w:rsidR="0054003C" w14:paraId="0ACE7337" w14:textId="77777777" w:rsidTr="0062356B">
        <w:trPr>
          <w:trHeight w:hRule="exact" w:val="886"/>
        </w:trPr>
        <w:tc>
          <w:tcPr>
            <w:tcW w:w="1890" w:type="dxa"/>
            <w:vMerge w:val="restart"/>
            <w:tcBorders>
              <w:top w:val="single" w:sz="5" w:space="0" w:color="000000"/>
              <w:left w:val="single" w:sz="13" w:space="0" w:color="000000"/>
              <w:right w:val="single" w:sz="5" w:space="0" w:color="000000"/>
            </w:tcBorders>
            <w:shd w:val="clear" w:color="auto" w:fill="FFFFCC"/>
          </w:tcPr>
          <w:p w14:paraId="1D007A8D" w14:textId="77777777" w:rsidR="008066CD" w:rsidRPr="0098736E" w:rsidRDefault="008066CD" w:rsidP="006E6ED2">
            <w:pPr>
              <w:pStyle w:val="TableParagraph"/>
              <w:ind w:left="92" w:right="459"/>
              <w:rPr>
                <w:rFonts w:ascii="Times New Roman"/>
                <w:spacing w:val="-1"/>
              </w:rPr>
            </w:pPr>
            <w:r w:rsidRPr="0098736E">
              <w:rPr>
                <w:rFonts w:ascii="Times New Roman"/>
                <w:spacing w:val="-1"/>
              </w:rPr>
              <w:t xml:space="preserve">Organization </w:t>
            </w:r>
            <w:r w:rsidR="00350A8B">
              <w:rPr>
                <w:rFonts w:ascii="Times New Roman"/>
                <w:spacing w:val="-1"/>
              </w:rPr>
              <w:t>I</w:t>
            </w:r>
            <w:r w:rsidRPr="0098736E">
              <w:rPr>
                <w:rFonts w:ascii="Times New Roman"/>
                <w:spacing w:val="-1"/>
              </w:rPr>
              <w:t xml:space="preserve">nfrastructure: </w:t>
            </w:r>
            <w:r w:rsidR="00350A8B">
              <w:rPr>
                <w:rFonts w:ascii="Times New Roman"/>
                <w:spacing w:val="-1"/>
              </w:rPr>
              <w:t>o</w:t>
            </w:r>
            <w:r w:rsidRPr="0098736E">
              <w:rPr>
                <w:rFonts w:ascii="Times New Roman"/>
                <w:spacing w:val="-1"/>
              </w:rPr>
              <w:t>nline only</w:t>
            </w:r>
            <w:r w:rsidR="00542E7F">
              <w:rPr>
                <w:rFonts w:ascii="Times New Roman"/>
                <w:spacing w:val="-1"/>
              </w:rPr>
              <w:t>, distance learning,</w:t>
            </w:r>
            <w:r w:rsidRPr="0098736E">
              <w:rPr>
                <w:rFonts w:ascii="Times New Roman"/>
                <w:spacing w:val="-1"/>
              </w:rPr>
              <w:t xml:space="preserve"> or combination programs</w:t>
            </w:r>
          </w:p>
        </w:tc>
        <w:tc>
          <w:tcPr>
            <w:tcW w:w="1800" w:type="dxa"/>
            <w:vMerge w:val="restart"/>
            <w:tcBorders>
              <w:top w:val="single" w:sz="5" w:space="0" w:color="000000"/>
              <w:left w:val="single" w:sz="5" w:space="0" w:color="000000"/>
              <w:right w:val="single" w:sz="5" w:space="0" w:color="000000"/>
            </w:tcBorders>
          </w:tcPr>
          <w:p w14:paraId="366A3FCD" w14:textId="77777777" w:rsidR="008066CD" w:rsidRPr="0098736E" w:rsidRDefault="008066CD" w:rsidP="006647ED">
            <w:pPr>
              <w:pStyle w:val="TableParagraph"/>
              <w:spacing w:before="52"/>
              <w:ind w:left="102" w:right="364"/>
              <w:rPr>
                <w:rFonts w:ascii="Times New Roman"/>
              </w:rPr>
            </w:pPr>
            <w:r w:rsidRPr="0098736E">
              <w:rPr>
                <w:rFonts w:ascii="Times New Roman"/>
              </w:rPr>
              <w:t xml:space="preserve">Location and Delivery Mode </w:t>
            </w:r>
          </w:p>
        </w:tc>
        <w:tc>
          <w:tcPr>
            <w:tcW w:w="427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1E6761" w14:textId="4DEDED14" w:rsidR="008066CD" w:rsidRPr="0098736E" w:rsidRDefault="00DE5A4C" w:rsidP="006E6ED2">
            <w:pPr>
              <w:pStyle w:val="TableParagraph"/>
              <w:ind w:left="102" w:right="317"/>
              <w:rPr>
                <w:rFonts w:ascii="Times New Roman"/>
              </w:rPr>
            </w:pPr>
            <w:r>
              <w:rPr>
                <w:rFonts w:ascii="Times New Roman"/>
              </w:rPr>
              <w:t xml:space="preserve">G. </w:t>
            </w:r>
            <w:r w:rsidR="008066CD" w:rsidRPr="0098736E">
              <w:rPr>
                <w:rFonts w:ascii="Times New Roman"/>
              </w:rPr>
              <w:t>For organizations offering online only</w:t>
            </w:r>
            <w:r w:rsidR="00493488">
              <w:rPr>
                <w:rFonts w:ascii="Times New Roman"/>
              </w:rPr>
              <w:t>, distance learning,</w:t>
            </w:r>
            <w:r w:rsidR="008066CD" w:rsidRPr="0098736E">
              <w:rPr>
                <w:rFonts w:ascii="Times New Roman"/>
              </w:rPr>
              <w:t xml:space="preserve"> or combination programs:</w:t>
            </w:r>
          </w:p>
        </w:tc>
        <w:tc>
          <w:tcPr>
            <w:tcW w:w="536" w:type="dxa"/>
            <w:tcBorders>
              <w:top w:val="single" w:sz="5" w:space="0" w:color="000000"/>
              <w:left w:val="single" w:sz="5" w:space="0" w:color="000000"/>
              <w:bottom w:val="single" w:sz="5" w:space="0" w:color="000000"/>
              <w:right w:val="single" w:sz="5" w:space="0" w:color="000000"/>
            </w:tcBorders>
          </w:tcPr>
          <w:p w14:paraId="1A70A7CB"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6EE1C905"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66E9C072"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3088CA87" w14:textId="77777777" w:rsidR="008066CD" w:rsidRPr="0098736E" w:rsidRDefault="008066CD" w:rsidP="006E6ED2"/>
        </w:tc>
      </w:tr>
      <w:tr w:rsidR="00FE6F3E" w14:paraId="76FC3C76" w14:textId="77777777" w:rsidTr="00FE7474">
        <w:trPr>
          <w:trHeight w:hRule="exact" w:val="1273"/>
        </w:trPr>
        <w:tc>
          <w:tcPr>
            <w:tcW w:w="1890" w:type="dxa"/>
            <w:vMerge/>
            <w:tcBorders>
              <w:left w:val="single" w:sz="13" w:space="0" w:color="000000"/>
              <w:right w:val="single" w:sz="5" w:space="0" w:color="000000"/>
            </w:tcBorders>
            <w:shd w:val="clear" w:color="auto" w:fill="FFFFCC"/>
          </w:tcPr>
          <w:p w14:paraId="2D26B41D" w14:textId="77777777" w:rsidR="00FE6F3E" w:rsidRPr="0098736E" w:rsidRDefault="00FE6F3E" w:rsidP="006E6ED2">
            <w:pPr>
              <w:pStyle w:val="TableParagraph"/>
              <w:ind w:left="92" w:right="459"/>
              <w:rPr>
                <w:rFonts w:ascii="Times New Roman"/>
                <w:spacing w:val="-1"/>
              </w:rPr>
            </w:pPr>
          </w:p>
        </w:tc>
        <w:tc>
          <w:tcPr>
            <w:tcW w:w="1800" w:type="dxa"/>
            <w:vMerge/>
            <w:tcBorders>
              <w:left w:val="single" w:sz="5" w:space="0" w:color="000000"/>
              <w:right w:val="single" w:sz="5" w:space="0" w:color="000000"/>
            </w:tcBorders>
          </w:tcPr>
          <w:p w14:paraId="40D879AD" w14:textId="77777777" w:rsidR="00FE6F3E" w:rsidRPr="0098736E" w:rsidRDefault="00FE6F3E" w:rsidP="006E6ED2">
            <w:pPr>
              <w:pStyle w:val="TableParagraph"/>
              <w:spacing w:before="52"/>
              <w:ind w:left="102" w:right="364"/>
              <w:rPr>
                <w:rFonts w:ascii="Times New Roman"/>
              </w:rPr>
            </w:pPr>
          </w:p>
        </w:tc>
        <w:tc>
          <w:tcPr>
            <w:tcW w:w="4275" w:type="dxa"/>
            <w:tcBorders>
              <w:top w:val="single" w:sz="5" w:space="0" w:color="000000"/>
              <w:left w:val="single" w:sz="5" w:space="0" w:color="000000"/>
              <w:bottom w:val="single" w:sz="5" w:space="0" w:color="000000"/>
              <w:right w:val="single" w:sz="5" w:space="0" w:color="000000"/>
            </w:tcBorders>
          </w:tcPr>
          <w:p w14:paraId="4BC0C414" w14:textId="77777777" w:rsidR="00FE6F3E" w:rsidRPr="0098736E" w:rsidRDefault="00FE6F3E" w:rsidP="001436D3">
            <w:pPr>
              <w:pStyle w:val="TableParagraph"/>
              <w:numPr>
                <w:ilvl w:val="0"/>
                <w:numId w:val="42"/>
              </w:numPr>
              <w:ind w:right="317"/>
              <w:rPr>
                <w:rFonts w:ascii="Times New Roman"/>
              </w:rPr>
            </w:pPr>
            <w:r w:rsidRPr="00FE6F3E">
              <w:rPr>
                <w:rFonts w:ascii="Times New Roman"/>
              </w:rPr>
              <w:t xml:space="preserve">Does your organization have any designated space in which to conduct </w:t>
            </w:r>
            <w:r w:rsidRPr="007216D0">
              <w:rPr>
                <w:rFonts w:ascii="Times New Roman"/>
                <w:b/>
              </w:rPr>
              <w:t>the in-person portion</w:t>
            </w:r>
            <w:r>
              <w:rPr>
                <w:rFonts w:ascii="Times New Roman"/>
              </w:rPr>
              <w:t xml:space="preserve"> of your combination </w:t>
            </w:r>
            <w:r w:rsidRPr="00FE6F3E">
              <w:rPr>
                <w:rFonts w:ascii="Times New Roman"/>
              </w:rPr>
              <w:t>yearlong lifestyle change program?</w:t>
            </w:r>
          </w:p>
        </w:tc>
        <w:tc>
          <w:tcPr>
            <w:tcW w:w="536" w:type="dxa"/>
            <w:tcBorders>
              <w:top w:val="single" w:sz="5" w:space="0" w:color="000000"/>
              <w:left w:val="single" w:sz="5" w:space="0" w:color="000000"/>
              <w:bottom w:val="single" w:sz="5" w:space="0" w:color="000000"/>
              <w:right w:val="single" w:sz="5" w:space="0" w:color="000000"/>
            </w:tcBorders>
          </w:tcPr>
          <w:p w14:paraId="3D2F1220" w14:textId="77777777" w:rsidR="00FE6F3E" w:rsidRPr="0098736E" w:rsidRDefault="00FE6F3E" w:rsidP="006E6ED2"/>
        </w:tc>
        <w:tc>
          <w:tcPr>
            <w:tcW w:w="543" w:type="dxa"/>
            <w:tcBorders>
              <w:top w:val="single" w:sz="5" w:space="0" w:color="000000"/>
              <w:left w:val="single" w:sz="5" w:space="0" w:color="000000"/>
              <w:bottom w:val="single" w:sz="5" w:space="0" w:color="000000"/>
              <w:right w:val="single" w:sz="8" w:space="0" w:color="000000"/>
            </w:tcBorders>
          </w:tcPr>
          <w:p w14:paraId="51D72DD1" w14:textId="77777777" w:rsidR="00FE6F3E" w:rsidRPr="0098736E" w:rsidRDefault="00FE6F3E" w:rsidP="006E6ED2"/>
        </w:tc>
        <w:tc>
          <w:tcPr>
            <w:tcW w:w="946" w:type="dxa"/>
            <w:tcBorders>
              <w:top w:val="single" w:sz="5" w:space="0" w:color="000000"/>
              <w:left w:val="single" w:sz="8" w:space="0" w:color="000000"/>
              <w:bottom w:val="single" w:sz="5" w:space="0" w:color="000000"/>
              <w:right w:val="single" w:sz="12" w:space="0" w:color="000000"/>
            </w:tcBorders>
          </w:tcPr>
          <w:p w14:paraId="47057CBF" w14:textId="77777777" w:rsidR="00FE6F3E" w:rsidRPr="0098736E" w:rsidRDefault="00FE6F3E" w:rsidP="006E6ED2"/>
        </w:tc>
        <w:tc>
          <w:tcPr>
            <w:tcW w:w="630" w:type="dxa"/>
            <w:tcBorders>
              <w:top w:val="single" w:sz="5" w:space="0" w:color="000000"/>
              <w:left w:val="single" w:sz="8" w:space="0" w:color="000000"/>
              <w:bottom w:val="single" w:sz="5" w:space="0" w:color="000000"/>
              <w:right w:val="single" w:sz="12" w:space="0" w:color="000000"/>
            </w:tcBorders>
          </w:tcPr>
          <w:p w14:paraId="388F92B7" w14:textId="77777777" w:rsidR="00FE6F3E" w:rsidRPr="0098736E" w:rsidRDefault="00FE6F3E" w:rsidP="006E6ED2"/>
        </w:tc>
      </w:tr>
      <w:tr w:rsidR="000D4E43" w14:paraId="43EB57B9" w14:textId="77777777" w:rsidTr="00235F49">
        <w:trPr>
          <w:trHeight w:hRule="exact" w:val="1138"/>
        </w:trPr>
        <w:tc>
          <w:tcPr>
            <w:tcW w:w="1890" w:type="dxa"/>
            <w:vMerge/>
            <w:tcBorders>
              <w:left w:val="single" w:sz="13" w:space="0" w:color="000000"/>
              <w:right w:val="single" w:sz="5" w:space="0" w:color="000000"/>
            </w:tcBorders>
            <w:shd w:val="clear" w:color="auto" w:fill="FFFFCC"/>
          </w:tcPr>
          <w:p w14:paraId="45A86DBB" w14:textId="77777777" w:rsidR="008066CD" w:rsidRPr="0098736E" w:rsidRDefault="008066CD" w:rsidP="006E6ED2">
            <w:pPr>
              <w:pStyle w:val="TableParagraph"/>
              <w:ind w:left="92" w:right="459"/>
              <w:rPr>
                <w:rFonts w:ascii="Times New Roman"/>
                <w:spacing w:val="-1"/>
              </w:rPr>
            </w:pPr>
          </w:p>
        </w:tc>
        <w:tc>
          <w:tcPr>
            <w:tcW w:w="1800" w:type="dxa"/>
            <w:vMerge/>
            <w:tcBorders>
              <w:left w:val="single" w:sz="5" w:space="0" w:color="000000"/>
              <w:right w:val="single" w:sz="5" w:space="0" w:color="000000"/>
            </w:tcBorders>
          </w:tcPr>
          <w:p w14:paraId="69868A4E" w14:textId="77777777" w:rsidR="008066CD" w:rsidRPr="0098736E" w:rsidRDefault="008066CD" w:rsidP="006E6ED2">
            <w:pPr>
              <w:pStyle w:val="TableParagraph"/>
              <w:spacing w:before="52"/>
              <w:ind w:left="102" w:right="364"/>
              <w:rPr>
                <w:rFonts w:ascii="Times New Roman"/>
              </w:rPr>
            </w:pPr>
          </w:p>
        </w:tc>
        <w:tc>
          <w:tcPr>
            <w:tcW w:w="4275" w:type="dxa"/>
            <w:tcBorders>
              <w:top w:val="single" w:sz="5" w:space="0" w:color="000000"/>
              <w:left w:val="single" w:sz="5" w:space="0" w:color="000000"/>
              <w:bottom w:val="single" w:sz="5" w:space="0" w:color="000000"/>
              <w:right w:val="single" w:sz="5" w:space="0" w:color="000000"/>
            </w:tcBorders>
          </w:tcPr>
          <w:p w14:paraId="6974B756" w14:textId="77777777" w:rsidR="008066CD" w:rsidRPr="0098736E" w:rsidRDefault="008066CD" w:rsidP="001436D3">
            <w:pPr>
              <w:pStyle w:val="TableParagraph"/>
              <w:numPr>
                <w:ilvl w:val="0"/>
                <w:numId w:val="42"/>
              </w:numPr>
              <w:ind w:right="317"/>
              <w:rPr>
                <w:rFonts w:ascii="Times New Roman"/>
              </w:rPr>
            </w:pPr>
            <w:r w:rsidRPr="0098736E">
              <w:rPr>
                <w:rFonts w:ascii="Times New Roman"/>
              </w:rPr>
              <w:t xml:space="preserve">Does your organization have an appropriate technology platform to deliver the online </w:t>
            </w:r>
            <w:r w:rsidR="00B00169">
              <w:rPr>
                <w:rFonts w:ascii="Times New Roman"/>
              </w:rPr>
              <w:t>version of the yearlong lifestyle change program</w:t>
            </w:r>
            <w:r w:rsidRPr="0098736E">
              <w:rPr>
                <w:rFonts w:ascii="Times New Roman"/>
              </w:rPr>
              <w:t>?</w:t>
            </w:r>
          </w:p>
        </w:tc>
        <w:tc>
          <w:tcPr>
            <w:tcW w:w="536" w:type="dxa"/>
            <w:tcBorders>
              <w:top w:val="single" w:sz="5" w:space="0" w:color="000000"/>
              <w:left w:val="single" w:sz="5" w:space="0" w:color="000000"/>
              <w:bottom w:val="single" w:sz="5" w:space="0" w:color="000000"/>
              <w:right w:val="single" w:sz="5" w:space="0" w:color="000000"/>
            </w:tcBorders>
          </w:tcPr>
          <w:p w14:paraId="3DAA58C0"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4B1B96EA"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7C796EB0"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5998546A" w14:textId="77777777" w:rsidR="008066CD" w:rsidRPr="0098736E" w:rsidRDefault="008066CD" w:rsidP="006E6ED2"/>
        </w:tc>
      </w:tr>
      <w:tr w:rsidR="000D4E43" w14:paraId="7A726551" w14:textId="77777777" w:rsidTr="00235F49">
        <w:trPr>
          <w:trHeight w:hRule="exact" w:val="1399"/>
        </w:trPr>
        <w:tc>
          <w:tcPr>
            <w:tcW w:w="1890" w:type="dxa"/>
            <w:vMerge/>
            <w:tcBorders>
              <w:left w:val="single" w:sz="13" w:space="0" w:color="000000"/>
              <w:right w:val="single" w:sz="5" w:space="0" w:color="000000"/>
            </w:tcBorders>
            <w:shd w:val="clear" w:color="auto" w:fill="FFFFCC"/>
          </w:tcPr>
          <w:p w14:paraId="36913FA8" w14:textId="77777777" w:rsidR="008066CD" w:rsidRPr="0098736E" w:rsidRDefault="008066CD" w:rsidP="006E6ED2">
            <w:pPr>
              <w:pStyle w:val="TableParagraph"/>
              <w:ind w:left="92" w:right="459"/>
              <w:rPr>
                <w:rFonts w:ascii="Times New Roman"/>
                <w:spacing w:val="-1"/>
              </w:rPr>
            </w:pPr>
          </w:p>
        </w:tc>
        <w:tc>
          <w:tcPr>
            <w:tcW w:w="1800" w:type="dxa"/>
            <w:vMerge/>
            <w:tcBorders>
              <w:left w:val="single" w:sz="5" w:space="0" w:color="000000"/>
              <w:right w:val="single" w:sz="5" w:space="0" w:color="000000"/>
            </w:tcBorders>
          </w:tcPr>
          <w:p w14:paraId="7D43D5A3" w14:textId="77777777" w:rsidR="008066CD" w:rsidRPr="0098736E" w:rsidRDefault="008066CD" w:rsidP="006E6ED2">
            <w:pPr>
              <w:pStyle w:val="TableParagraph"/>
              <w:spacing w:before="52"/>
              <w:ind w:left="102" w:right="364"/>
              <w:rPr>
                <w:rFonts w:ascii="Times New Roman"/>
              </w:rPr>
            </w:pPr>
          </w:p>
        </w:tc>
        <w:tc>
          <w:tcPr>
            <w:tcW w:w="4275" w:type="dxa"/>
            <w:tcBorders>
              <w:top w:val="single" w:sz="5" w:space="0" w:color="000000"/>
              <w:left w:val="single" w:sz="5" w:space="0" w:color="000000"/>
              <w:bottom w:val="single" w:sz="5" w:space="0" w:color="000000"/>
              <w:right w:val="single" w:sz="5" w:space="0" w:color="000000"/>
            </w:tcBorders>
          </w:tcPr>
          <w:p w14:paraId="2E67C49A" w14:textId="77777777" w:rsidR="008066CD" w:rsidRPr="0098736E" w:rsidRDefault="008066CD" w:rsidP="001436D3">
            <w:pPr>
              <w:pStyle w:val="TableParagraph"/>
              <w:numPr>
                <w:ilvl w:val="0"/>
                <w:numId w:val="42"/>
              </w:numPr>
              <w:ind w:right="317"/>
              <w:rPr>
                <w:rFonts w:ascii="Times New Roman"/>
              </w:rPr>
            </w:pPr>
            <w:r w:rsidRPr="0098736E">
              <w:rPr>
                <w:rFonts w:ascii="Times New Roman"/>
              </w:rPr>
              <w:t xml:space="preserve">Does your organization have an appropriate technology platform to allow participants to interact with a </w:t>
            </w:r>
            <w:r w:rsidR="00350A8B">
              <w:rPr>
                <w:rFonts w:ascii="Times New Roman"/>
              </w:rPr>
              <w:t>L</w:t>
            </w:r>
            <w:r w:rsidRPr="0098736E">
              <w:rPr>
                <w:rFonts w:ascii="Times New Roman"/>
              </w:rPr>
              <w:t xml:space="preserve">ifestyle </w:t>
            </w:r>
            <w:r w:rsidR="00350A8B">
              <w:rPr>
                <w:rFonts w:ascii="Times New Roman"/>
              </w:rPr>
              <w:t>C</w:t>
            </w:r>
            <w:r w:rsidRPr="0098736E">
              <w:rPr>
                <w:rFonts w:ascii="Times New Roman"/>
              </w:rPr>
              <w:t xml:space="preserve">oach </w:t>
            </w:r>
            <w:r w:rsidR="005E2ED0">
              <w:rPr>
                <w:rFonts w:ascii="Times New Roman"/>
              </w:rPr>
              <w:t xml:space="preserve">over the </w:t>
            </w:r>
            <w:r w:rsidR="005E2ED0" w:rsidRPr="005E2ED0">
              <w:rPr>
                <w:rFonts w:ascii="Times New Roman"/>
              </w:rPr>
              <w:t>yearlong lifestyle change program</w:t>
            </w:r>
            <w:r w:rsidR="005E2ED0">
              <w:rPr>
                <w:rFonts w:ascii="Times New Roman"/>
              </w:rPr>
              <w:t>?</w:t>
            </w:r>
          </w:p>
        </w:tc>
        <w:tc>
          <w:tcPr>
            <w:tcW w:w="536" w:type="dxa"/>
            <w:tcBorders>
              <w:top w:val="single" w:sz="5" w:space="0" w:color="000000"/>
              <w:left w:val="single" w:sz="5" w:space="0" w:color="000000"/>
              <w:bottom w:val="single" w:sz="5" w:space="0" w:color="000000"/>
              <w:right w:val="single" w:sz="5" w:space="0" w:color="000000"/>
            </w:tcBorders>
          </w:tcPr>
          <w:p w14:paraId="5DEE217C"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13876E36"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4D9BD121"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6DB2ABB6" w14:textId="77777777" w:rsidR="008066CD" w:rsidRPr="0098736E" w:rsidRDefault="008066CD" w:rsidP="006E6ED2"/>
        </w:tc>
      </w:tr>
      <w:tr w:rsidR="0054003C" w14:paraId="6322F9F1" w14:textId="77777777" w:rsidTr="007216D0">
        <w:trPr>
          <w:trHeight w:hRule="exact" w:val="1381"/>
        </w:trPr>
        <w:tc>
          <w:tcPr>
            <w:tcW w:w="1890" w:type="dxa"/>
            <w:vMerge/>
            <w:tcBorders>
              <w:left w:val="single" w:sz="13" w:space="0" w:color="000000"/>
              <w:bottom w:val="single" w:sz="5" w:space="0" w:color="000000"/>
              <w:right w:val="single" w:sz="5" w:space="0" w:color="000000"/>
            </w:tcBorders>
            <w:shd w:val="clear" w:color="auto" w:fill="FFFFCC"/>
          </w:tcPr>
          <w:p w14:paraId="11A5CC8A" w14:textId="77777777" w:rsidR="008066CD" w:rsidRPr="0098736E" w:rsidRDefault="008066CD" w:rsidP="006E6ED2">
            <w:pPr>
              <w:pStyle w:val="TableParagraph"/>
              <w:ind w:left="92" w:right="459"/>
              <w:rPr>
                <w:rFonts w:ascii="Times New Roman"/>
                <w:spacing w:val="-1"/>
              </w:rPr>
            </w:pPr>
          </w:p>
        </w:tc>
        <w:tc>
          <w:tcPr>
            <w:tcW w:w="1800" w:type="dxa"/>
            <w:vMerge/>
            <w:tcBorders>
              <w:left w:val="single" w:sz="5" w:space="0" w:color="000000"/>
              <w:bottom w:val="single" w:sz="5" w:space="0" w:color="000000"/>
              <w:right w:val="single" w:sz="5" w:space="0" w:color="000000"/>
            </w:tcBorders>
          </w:tcPr>
          <w:p w14:paraId="20A48434" w14:textId="77777777" w:rsidR="008066CD" w:rsidRPr="0098736E" w:rsidRDefault="008066CD" w:rsidP="006E6ED2">
            <w:pPr>
              <w:pStyle w:val="TableParagraph"/>
              <w:spacing w:before="52"/>
              <w:ind w:left="102" w:right="364"/>
              <w:rPr>
                <w:rFonts w:ascii="Times New Roman"/>
              </w:rPr>
            </w:pPr>
          </w:p>
        </w:tc>
        <w:tc>
          <w:tcPr>
            <w:tcW w:w="4275" w:type="dxa"/>
            <w:tcBorders>
              <w:top w:val="single" w:sz="5" w:space="0" w:color="000000"/>
              <w:left w:val="single" w:sz="5" w:space="0" w:color="000000"/>
              <w:bottom w:val="single" w:sz="5" w:space="0" w:color="000000"/>
              <w:right w:val="single" w:sz="5" w:space="0" w:color="000000"/>
            </w:tcBorders>
          </w:tcPr>
          <w:p w14:paraId="62708FF6" w14:textId="77777777" w:rsidR="008066CD" w:rsidRPr="0098736E" w:rsidRDefault="00542E7F" w:rsidP="001436D3">
            <w:pPr>
              <w:pStyle w:val="TableParagraph"/>
              <w:numPr>
                <w:ilvl w:val="0"/>
                <w:numId w:val="42"/>
              </w:numPr>
              <w:ind w:right="317"/>
              <w:rPr>
                <w:rFonts w:ascii="Times New Roman"/>
              </w:rPr>
            </w:pPr>
            <w:r>
              <w:rPr>
                <w:rFonts w:ascii="Times New Roman"/>
              </w:rPr>
              <w:t>Does</w:t>
            </w:r>
            <w:r w:rsidR="008066CD" w:rsidRPr="0098736E">
              <w:rPr>
                <w:rFonts w:ascii="Times New Roman"/>
              </w:rPr>
              <w:t xml:space="preserve"> your organization have the ability to obtain weights via digital technology such as Bluetooth-enabled scales?</w:t>
            </w:r>
          </w:p>
        </w:tc>
        <w:tc>
          <w:tcPr>
            <w:tcW w:w="536" w:type="dxa"/>
            <w:tcBorders>
              <w:top w:val="single" w:sz="5" w:space="0" w:color="000000"/>
              <w:left w:val="single" w:sz="5" w:space="0" w:color="000000"/>
              <w:bottom w:val="single" w:sz="5" w:space="0" w:color="000000"/>
              <w:right w:val="single" w:sz="5" w:space="0" w:color="000000"/>
            </w:tcBorders>
          </w:tcPr>
          <w:p w14:paraId="134FBEBD"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7555217D"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5DF2A787"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4111CE45" w14:textId="77777777" w:rsidR="008066CD" w:rsidRPr="0098736E" w:rsidRDefault="008066CD" w:rsidP="006E6ED2"/>
        </w:tc>
      </w:tr>
      <w:tr w:rsidR="00235F49" w14:paraId="635F31B6" w14:textId="77777777" w:rsidTr="00135775">
        <w:trPr>
          <w:trHeight w:hRule="exact" w:val="1363"/>
        </w:trPr>
        <w:tc>
          <w:tcPr>
            <w:tcW w:w="1890" w:type="dxa"/>
            <w:tcBorders>
              <w:top w:val="single" w:sz="5" w:space="0" w:color="000000"/>
              <w:left w:val="single" w:sz="13" w:space="0" w:color="000000"/>
              <w:bottom w:val="single" w:sz="5" w:space="0" w:color="000000"/>
              <w:right w:val="single" w:sz="5" w:space="0" w:color="000000"/>
            </w:tcBorders>
            <w:shd w:val="clear" w:color="auto" w:fill="FFFFCC"/>
          </w:tcPr>
          <w:p w14:paraId="4FDB7A53" w14:textId="77777777" w:rsidR="008066CD" w:rsidRPr="0098736E" w:rsidRDefault="008066CD" w:rsidP="006E6ED2">
            <w:pPr>
              <w:pStyle w:val="TableParagraph"/>
              <w:ind w:left="92" w:right="459"/>
              <w:rPr>
                <w:rFonts w:ascii="Times New Roman" w:eastAsia="Times New Roman" w:hAnsi="Times New Roman" w:cs="Times New Roman"/>
              </w:rPr>
            </w:pPr>
            <w:r w:rsidRPr="0098736E">
              <w:rPr>
                <w:rFonts w:ascii="Times New Roman"/>
                <w:spacing w:val="-1"/>
              </w:rPr>
              <w:t>Eligible</w:t>
            </w:r>
            <w:r w:rsidRPr="0098736E">
              <w:rPr>
                <w:rFonts w:ascii="Times New Roman"/>
                <w:spacing w:val="26"/>
                <w:w w:val="99"/>
              </w:rPr>
              <w:t xml:space="preserve"> </w:t>
            </w:r>
            <w:r w:rsidRPr="0098736E">
              <w:rPr>
                <w:rFonts w:ascii="Times New Roman"/>
                <w:w w:val="95"/>
              </w:rPr>
              <w:t>Participants</w:t>
            </w:r>
          </w:p>
        </w:tc>
        <w:tc>
          <w:tcPr>
            <w:tcW w:w="1800" w:type="dxa"/>
            <w:tcBorders>
              <w:top w:val="single" w:sz="5" w:space="0" w:color="000000"/>
              <w:left w:val="single" w:sz="5" w:space="0" w:color="000000"/>
              <w:bottom w:val="single" w:sz="5" w:space="0" w:color="000000"/>
              <w:right w:val="single" w:sz="5" w:space="0" w:color="000000"/>
            </w:tcBorders>
          </w:tcPr>
          <w:p w14:paraId="31F0B1F2" w14:textId="77777777" w:rsidR="008066CD" w:rsidRPr="0098736E" w:rsidRDefault="008066CD" w:rsidP="002B2C31">
            <w:pPr>
              <w:pStyle w:val="TableParagraph"/>
              <w:spacing w:before="52"/>
              <w:ind w:left="102" w:right="364"/>
              <w:rPr>
                <w:rFonts w:ascii="Times New Roman" w:eastAsia="Times New Roman" w:hAnsi="Times New Roman" w:cs="Times New Roman"/>
              </w:rPr>
            </w:pPr>
            <w:r w:rsidRPr="0098736E">
              <w:rPr>
                <w:rFonts w:ascii="Times New Roman"/>
              </w:rPr>
              <w:t>Participant</w:t>
            </w:r>
            <w:r w:rsidRPr="0098736E">
              <w:rPr>
                <w:rFonts w:ascii="Times New Roman"/>
                <w:w w:val="99"/>
              </w:rPr>
              <w:t xml:space="preserve"> </w:t>
            </w:r>
            <w:r w:rsidRPr="0098736E">
              <w:rPr>
                <w:rFonts w:ascii="Times New Roman"/>
                <w:spacing w:val="-1"/>
              </w:rPr>
              <w:t>Eligibility</w:t>
            </w:r>
          </w:p>
        </w:tc>
        <w:tc>
          <w:tcPr>
            <w:tcW w:w="4275" w:type="dxa"/>
            <w:tcBorders>
              <w:top w:val="single" w:sz="5" w:space="0" w:color="000000"/>
              <w:left w:val="single" w:sz="5" w:space="0" w:color="000000"/>
              <w:bottom w:val="single" w:sz="5" w:space="0" w:color="000000"/>
              <w:right w:val="single" w:sz="5" w:space="0" w:color="000000"/>
            </w:tcBorders>
          </w:tcPr>
          <w:p w14:paraId="79E76B0D" w14:textId="77777777" w:rsidR="008066CD" w:rsidRPr="0098736E" w:rsidRDefault="00DA49B3" w:rsidP="002B2C31">
            <w:pPr>
              <w:pStyle w:val="TableParagraph"/>
              <w:ind w:left="102" w:right="317"/>
              <w:rPr>
                <w:rFonts w:ascii="Times New Roman" w:eastAsia="Times New Roman" w:hAnsi="Times New Roman" w:cs="Times New Roman"/>
              </w:rPr>
            </w:pPr>
            <w:r>
              <w:rPr>
                <w:rFonts w:ascii="Times New Roman"/>
              </w:rPr>
              <w:t xml:space="preserve">H. </w:t>
            </w:r>
            <w:r w:rsidR="008066CD" w:rsidRPr="0098736E">
              <w:rPr>
                <w:rFonts w:ascii="Times New Roman"/>
              </w:rPr>
              <w:t>Does</w:t>
            </w:r>
            <w:r w:rsidR="008066CD" w:rsidRPr="0098736E">
              <w:rPr>
                <w:rFonts w:ascii="Times New Roman"/>
                <w:spacing w:val="-4"/>
              </w:rPr>
              <w:t xml:space="preserve"> </w:t>
            </w:r>
            <w:r w:rsidR="008066CD" w:rsidRPr="0098736E">
              <w:rPr>
                <w:rFonts w:ascii="Times New Roman"/>
                <w:spacing w:val="-2"/>
              </w:rPr>
              <w:t>your</w:t>
            </w:r>
            <w:r w:rsidR="008066CD" w:rsidRPr="0098736E">
              <w:rPr>
                <w:rFonts w:ascii="Times New Roman"/>
                <w:spacing w:val="-4"/>
              </w:rPr>
              <w:t xml:space="preserve"> </w:t>
            </w:r>
            <w:r w:rsidR="008066CD" w:rsidRPr="0098736E">
              <w:rPr>
                <w:rFonts w:ascii="Times New Roman"/>
              </w:rPr>
              <w:t>organization</w:t>
            </w:r>
            <w:r w:rsidR="008066CD" w:rsidRPr="0098736E">
              <w:rPr>
                <w:rFonts w:ascii="Times New Roman"/>
                <w:spacing w:val="-4"/>
              </w:rPr>
              <w:t xml:space="preserve"> </w:t>
            </w:r>
            <w:r w:rsidR="008066CD" w:rsidRPr="0098736E">
              <w:rPr>
                <w:rFonts w:ascii="Times New Roman"/>
                <w:spacing w:val="-1"/>
              </w:rPr>
              <w:t>have</w:t>
            </w:r>
            <w:r w:rsidR="008066CD" w:rsidRPr="0098736E">
              <w:rPr>
                <w:rFonts w:ascii="Times New Roman"/>
                <w:spacing w:val="-5"/>
              </w:rPr>
              <w:t xml:space="preserve"> </w:t>
            </w:r>
            <w:r w:rsidR="008066CD" w:rsidRPr="0098736E">
              <w:rPr>
                <w:rFonts w:ascii="Times New Roman"/>
              </w:rPr>
              <w:t>access</w:t>
            </w:r>
            <w:r w:rsidR="008066CD" w:rsidRPr="0098736E">
              <w:rPr>
                <w:rFonts w:ascii="Times New Roman"/>
                <w:spacing w:val="-6"/>
              </w:rPr>
              <w:t xml:space="preserve"> </w:t>
            </w:r>
            <w:r w:rsidR="008066CD" w:rsidRPr="0098736E">
              <w:rPr>
                <w:rFonts w:ascii="Times New Roman"/>
              </w:rPr>
              <w:t>to</w:t>
            </w:r>
            <w:r w:rsidR="008066CD" w:rsidRPr="0098736E">
              <w:rPr>
                <w:rFonts w:ascii="Times New Roman"/>
                <w:spacing w:val="-4"/>
              </w:rPr>
              <w:t xml:space="preserve"> </w:t>
            </w:r>
            <w:r w:rsidR="008066CD" w:rsidRPr="0098736E">
              <w:rPr>
                <w:rFonts w:ascii="Times New Roman"/>
              </w:rPr>
              <w:t>a</w:t>
            </w:r>
            <w:r w:rsidR="008066CD" w:rsidRPr="0098736E">
              <w:rPr>
                <w:rFonts w:ascii="Times New Roman"/>
                <w:spacing w:val="-5"/>
              </w:rPr>
              <w:t xml:space="preserve"> </w:t>
            </w:r>
            <w:r w:rsidR="008066CD" w:rsidRPr="0098736E">
              <w:rPr>
                <w:rFonts w:ascii="Times New Roman"/>
                <w:spacing w:val="-1"/>
              </w:rPr>
              <w:t>large</w:t>
            </w:r>
            <w:r w:rsidR="008066CD" w:rsidRPr="0098736E">
              <w:rPr>
                <w:rFonts w:ascii="Times New Roman"/>
                <w:spacing w:val="-5"/>
              </w:rPr>
              <w:t xml:space="preserve"> </w:t>
            </w:r>
            <w:r w:rsidR="008066CD" w:rsidRPr="0098736E">
              <w:rPr>
                <w:rFonts w:ascii="Times New Roman"/>
                <w:spacing w:val="-1"/>
              </w:rPr>
              <w:t>number</w:t>
            </w:r>
            <w:r w:rsidR="008066CD" w:rsidRPr="0098736E">
              <w:rPr>
                <w:rFonts w:ascii="Times New Roman"/>
                <w:spacing w:val="33"/>
                <w:w w:val="99"/>
              </w:rPr>
              <w:t xml:space="preserve"> </w:t>
            </w:r>
            <w:r w:rsidR="008066CD" w:rsidRPr="0098736E">
              <w:rPr>
                <w:rFonts w:ascii="Times New Roman"/>
              </w:rPr>
              <w:t>of</w:t>
            </w:r>
            <w:r w:rsidR="008066CD" w:rsidRPr="0098736E">
              <w:rPr>
                <w:rFonts w:ascii="Times New Roman"/>
                <w:spacing w:val="-6"/>
              </w:rPr>
              <w:t xml:space="preserve"> </w:t>
            </w:r>
            <w:r w:rsidR="008066CD" w:rsidRPr="0098736E">
              <w:rPr>
                <w:rFonts w:ascii="Times New Roman"/>
                <w:spacing w:val="-1"/>
              </w:rPr>
              <w:t>individuals</w:t>
            </w:r>
            <w:r w:rsidR="008066CD" w:rsidRPr="0098736E">
              <w:rPr>
                <w:rFonts w:ascii="Times New Roman"/>
                <w:spacing w:val="-5"/>
              </w:rPr>
              <w:t xml:space="preserve"> </w:t>
            </w:r>
            <w:r w:rsidR="008066CD" w:rsidRPr="0098736E">
              <w:rPr>
                <w:rFonts w:ascii="Times New Roman"/>
              </w:rPr>
              <w:t>at</w:t>
            </w:r>
            <w:r w:rsidR="008066CD" w:rsidRPr="0098736E">
              <w:rPr>
                <w:rFonts w:ascii="Times New Roman"/>
                <w:spacing w:val="-5"/>
              </w:rPr>
              <w:t xml:space="preserve"> </w:t>
            </w:r>
            <w:r w:rsidR="008066CD" w:rsidRPr="0098736E">
              <w:rPr>
                <w:rFonts w:ascii="Times New Roman"/>
              </w:rPr>
              <w:t>high</w:t>
            </w:r>
            <w:r w:rsidR="008066CD" w:rsidRPr="0098736E">
              <w:rPr>
                <w:rFonts w:ascii="Times New Roman"/>
                <w:spacing w:val="-5"/>
              </w:rPr>
              <w:t xml:space="preserve"> </w:t>
            </w:r>
            <w:r w:rsidR="008066CD" w:rsidRPr="0098736E">
              <w:rPr>
                <w:rFonts w:ascii="Times New Roman"/>
                <w:spacing w:val="-1"/>
              </w:rPr>
              <w:t>risk</w:t>
            </w:r>
            <w:r w:rsidR="008066CD" w:rsidRPr="0098736E">
              <w:rPr>
                <w:rFonts w:ascii="Times New Roman"/>
                <w:spacing w:val="-3"/>
              </w:rPr>
              <w:t xml:space="preserve"> </w:t>
            </w:r>
            <w:r w:rsidR="008066CD" w:rsidRPr="0098736E">
              <w:rPr>
                <w:rFonts w:ascii="Times New Roman"/>
                <w:spacing w:val="-1"/>
              </w:rPr>
              <w:t>for</w:t>
            </w:r>
            <w:r w:rsidR="008066CD" w:rsidRPr="0098736E">
              <w:rPr>
                <w:rFonts w:ascii="Times New Roman"/>
                <w:spacing w:val="-4"/>
              </w:rPr>
              <w:t xml:space="preserve"> </w:t>
            </w:r>
            <w:r w:rsidR="008066CD" w:rsidRPr="0098736E">
              <w:rPr>
                <w:rFonts w:ascii="Times New Roman"/>
                <w:spacing w:val="-1"/>
              </w:rPr>
              <w:t>type</w:t>
            </w:r>
            <w:r w:rsidR="008066CD" w:rsidRPr="0098736E">
              <w:rPr>
                <w:rFonts w:ascii="Times New Roman"/>
                <w:spacing w:val="-4"/>
              </w:rPr>
              <w:t xml:space="preserve"> </w:t>
            </w:r>
            <w:r w:rsidR="008066CD" w:rsidRPr="0098736E">
              <w:rPr>
                <w:rFonts w:ascii="Times New Roman"/>
              </w:rPr>
              <w:t>2</w:t>
            </w:r>
            <w:r w:rsidR="008066CD" w:rsidRPr="0098736E">
              <w:rPr>
                <w:rFonts w:ascii="Times New Roman"/>
                <w:spacing w:val="-3"/>
              </w:rPr>
              <w:t xml:space="preserve"> </w:t>
            </w:r>
            <w:r w:rsidR="008066CD" w:rsidRPr="0098736E">
              <w:rPr>
                <w:rFonts w:ascii="Times New Roman"/>
              </w:rPr>
              <w:t xml:space="preserve">diabetes that meet the eligibility requirements listed </w:t>
            </w:r>
            <w:r w:rsidR="002B2C31">
              <w:rPr>
                <w:rFonts w:ascii="Times New Roman"/>
              </w:rPr>
              <w:t>with the DPRP Standards</w:t>
            </w:r>
            <w:r w:rsidR="00AE7B26">
              <w:rPr>
                <w:rFonts w:ascii="Times New Roman"/>
              </w:rPr>
              <w:t>?</w:t>
            </w:r>
            <w:r w:rsidR="003313B1">
              <w:rPr>
                <w:rFonts w:ascii="Times New Roman"/>
              </w:rPr>
              <w:t xml:space="preserve"> </w:t>
            </w:r>
          </w:p>
        </w:tc>
        <w:tc>
          <w:tcPr>
            <w:tcW w:w="536" w:type="dxa"/>
            <w:tcBorders>
              <w:top w:val="single" w:sz="5" w:space="0" w:color="000000"/>
              <w:left w:val="single" w:sz="5" w:space="0" w:color="000000"/>
              <w:bottom w:val="single" w:sz="5" w:space="0" w:color="000000"/>
              <w:right w:val="single" w:sz="5" w:space="0" w:color="000000"/>
            </w:tcBorders>
          </w:tcPr>
          <w:p w14:paraId="3E02BF45"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0A708320"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196319ED"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09E64E86" w14:textId="77777777" w:rsidR="008066CD" w:rsidRPr="0098736E" w:rsidRDefault="008066CD" w:rsidP="006E6ED2"/>
        </w:tc>
      </w:tr>
      <w:tr w:rsidR="00235F49" w14:paraId="58ECC4D0" w14:textId="77777777" w:rsidTr="00BC0E21">
        <w:trPr>
          <w:trHeight w:hRule="exact" w:val="3694"/>
        </w:trPr>
        <w:tc>
          <w:tcPr>
            <w:tcW w:w="1890" w:type="dxa"/>
            <w:tcBorders>
              <w:top w:val="single" w:sz="5" w:space="0" w:color="000000"/>
              <w:left w:val="single" w:sz="13" w:space="0" w:color="000000"/>
              <w:bottom w:val="single" w:sz="5" w:space="0" w:color="000000"/>
              <w:right w:val="single" w:sz="5" w:space="0" w:color="000000"/>
            </w:tcBorders>
            <w:shd w:val="clear" w:color="auto" w:fill="FFFFCC"/>
          </w:tcPr>
          <w:p w14:paraId="5602F473" w14:textId="77777777" w:rsidR="008066CD" w:rsidRPr="0098736E" w:rsidRDefault="008066CD" w:rsidP="006E6ED2">
            <w:pPr>
              <w:pStyle w:val="TableParagraph"/>
              <w:spacing w:before="112"/>
              <w:ind w:left="92" w:right="168"/>
              <w:rPr>
                <w:rFonts w:ascii="Times New Roman" w:eastAsia="Times New Roman" w:hAnsi="Times New Roman" w:cs="Times New Roman"/>
              </w:rPr>
            </w:pPr>
            <w:r w:rsidRPr="0098736E">
              <w:rPr>
                <w:rFonts w:ascii="Times New Roman"/>
                <w:spacing w:val="-1"/>
              </w:rPr>
              <w:t>Recruitment</w:t>
            </w:r>
            <w:r w:rsidRPr="0098736E">
              <w:rPr>
                <w:rFonts w:ascii="Times New Roman"/>
                <w:spacing w:val="27"/>
                <w:w w:val="99"/>
              </w:rPr>
              <w:t xml:space="preserve"> </w:t>
            </w:r>
            <w:r w:rsidRPr="0098736E">
              <w:rPr>
                <w:rFonts w:ascii="Times New Roman"/>
                <w:spacing w:val="-1"/>
              </w:rPr>
              <w:t>and</w:t>
            </w:r>
            <w:r w:rsidRPr="0098736E">
              <w:rPr>
                <w:rFonts w:ascii="Times New Roman"/>
                <w:spacing w:val="-11"/>
              </w:rPr>
              <w:t xml:space="preserve"> </w:t>
            </w:r>
            <w:r w:rsidRPr="0098736E">
              <w:rPr>
                <w:rFonts w:ascii="Times New Roman"/>
                <w:spacing w:val="-1"/>
              </w:rPr>
              <w:t xml:space="preserve">Enrollment </w:t>
            </w:r>
          </w:p>
        </w:tc>
        <w:tc>
          <w:tcPr>
            <w:tcW w:w="1800" w:type="dxa"/>
            <w:tcBorders>
              <w:top w:val="single" w:sz="5" w:space="0" w:color="000000"/>
              <w:left w:val="single" w:sz="5" w:space="0" w:color="000000"/>
              <w:bottom w:val="single" w:sz="5" w:space="0" w:color="000000"/>
              <w:right w:val="single" w:sz="5" w:space="0" w:color="000000"/>
            </w:tcBorders>
          </w:tcPr>
          <w:p w14:paraId="4A68B7BE" w14:textId="77777777" w:rsidR="008066CD" w:rsidRPr="0098736E" w:rsidRDefault="008066CD" w:rsidP="002B2C31">
            <w:pPr>
              <w:pStyle w:val="TableParagraph"/>
              <w:spacing w:before="52"/>
              <w:ind w:left="102" w:right="364"/>
              <w:rPr>
                <w:rFonts w:ascii="Times New Roman" w:eastAsia="Times New Roman" w:hAnsi="Times New Roman" w:cs="Times New Roman"/>
              </w:rPr>
            </w:pPr>
            <w:r w:rsidRPr="0098736E">
              <w:rPr>
                <w:rFonts w:ascii="Times New Roman"/>
              </w:rPr>
              <w:t>Participant</w:t>
            </w:r>
            <w:r w:rsidRPr="0098736E">
              <w:rPr>
                <w:rFonts w:ascii="Times New Roman"/>
                <w:w w:val="99"/>
              </w:rPr>
              <w:t xml:space="preserve"> </w:t>
            </w:r>
            <w:r w:rsidRPr="0098736E">
              <w:rPr>
                <w:rFonts w:ascii="Times New Roman"/>
                <w:spacing w:val="-1"/>
              </w:rPr>
              <w:t>Eligibility</w:t>
            </w:r>
          </w:p>
        </w:tc>
        <w:tc>
          <w:tcPr>
            <w:tcW w:w="4275" w:type="dxa"/>
            <w:tcBorders>
              <w:top w:val="single" w:sz="5" w:space="0" w:color="000000"/>
              <w:left w:val="single" w:sz="5" w:space="0" w:color="000000"/>
              <w:bottom w:val="single" w:sz="5" w:space="0" w:color="000000"/>
              <w:right w:val="single" w:sz="5" w:space="0" w:color="000000"/>
            </w:tcBorders>
          </w:tcPr>
          <w:p w14:paraId="24D274E2" w14:textId="6348381B" w:rsidR="00E10405" w:rsidRDefault="00E10405" w:rsidP="00BC0E21">
            <w:pPr>
              <w:pStyle w:val="ListParagraph"/>
              <w:numPr>
                <w:ilvl w:val="0"/>
                <w:numId w:val="46"/>
              </w:numPr>
            </w:pPr>
            <w:r w:rsidRPr="00BC0E21">
              <w:rPr>
                <w:rFonts w:ascii="Times New Roman" w:hAnsi="Times New Roman" w:cs="Times New Roman"/>
              </w:rPr>
              <w:t xml:space="preserve">a. </w:t>
            </w:r>
            <w:r w:rsidR="008066CD" w:rsidRPr="00BC0E21">
              <w:rPr>
                <w:rFonts w:ascii="Times New Roman" w:hAnsi="Times New Roman" w:cs="Times New Roman"/>
              </w:rPr>
              <w:t xml:space="preserve">Does your organization have the ability to recruit and enroll a sufficient number of eligible </w:t>
            </w:r>
            <w:r w:rsidR="00842891" w:rsidRPr="00BC0E21">
              <w:rPr>
                <w:rFonts w:ascii="Times New Roman" w:hAnsi="Times New Roman" w:cs="Times New Roman"/>
              </w:rPr>
              <w:t xml:space="preserve">participants </w:t>
            </w:r>
            <w:r w:rsidR="00A6699B" w:rsidRPr="00BC0E21">
              <w:rPr>
                <w:rFonts w:ascii="Times New Roman" w:hAnsi="Times New Roman" w:cs="Times New Roman"/>
              </w:rPr>
              <w:t xml:space="preserve">(i.e., via marketing and media outreach, partnership engagement, health fairs, etc.) </w:t>
            </w:r>
            <w:r w:rsidR="008066CD" w:rsidRPr="00BC0E21">
              <w:rPr>
                <w:rFonts w:ascii="Times New Roman" w:hAnsi="Times New Roman" w:cs="Times New Roman"/>
              </w:rPr>
              <w:t xml:space="preserve">to </w:t>
            </w:r>
            <w:r w:rsidR="00A06B1A" w:rsidRPr="00BC0E21">
              <w:rPr>
                <w:rFonts w:ascii="Times New Roman" w:hAnsi="Times New Roman" w:cs="Times New Roman"/>
              </w:rPr>
              <w:t xml:space="preserve">maintain an adequate number of </w:t>
            </w:r>
            <w:r w:rsidRPr="00BC0E21">
              <w:rPr>
                <w:rFonts w:ascii="Times New Roman" w:hAnsi="Times New Roman" w:cs="Times New Roman"/>
              </w:rPr>
              <w:t>classes</w:t>
            </w:r>
            <w:r w:rsidR="008B0F22" w:rsidRPr="00BC0E21">
              <w:rPr>
                <w:rFonts w:ascii="Times New Roman" w:hAnsi="Times New Roman" w:cs="Times New Roman"/>
              </w:rPr>
              <w:t xml:space="preserve"> over time?</w:t>
            </w:r>
            <w:r w:rsidR="00F07FB4">
              <w:t xml:space="preserve"> </w:t>
            </w:r>
          </w:p>
          <w:p w14:paraId="37F187CB" w14:textId="2005302A" w:rsidR="00E10405" w:rsidRPr="00BC0E21" w:rsidRDefault="00F07FB4" w:rsidP="00BC0E21">
            <w:pPr>
              <w:pStyle w:val="ListParagraph"/>
              <w:numPr>
                <w:ilvl w:val="2"/>
                <w:numId w:val="52"/>
              </w:numPr>
              <w:rPr>
                <w:rFonts w:ascii="Times New Roman" w:hAnsi="Times New Roman" w:cs="Times New Roman"/>
              </w:rPr>
            </w:pPr>
            <w:r w:rsidRPr="00BC0E21">
              <w:rPr>
                <w:rFonts w:ascii="Times New Roman" w:hAnsi="Times New Roman" w:cs="Times New Roman"/>
              </w:rPr>
              <w:t>Does your organization have the capacity to offer at least one class every 12 months?</w:t>
            </w:r>
            <w:r w:rsidR="008B0F22" w:rsidRPr="00BC0E21">
              <w:rPr>
                <w:rFonts w:ascii="Times New Roman" w:hAnsi="Times New Roman" w:cs="Times New Roman"/>
              </w:rPr>
              <w:t xml:space="preserve"> </w:t>
            </w:r>
          </w:p>
          <w:p w14:paraId="2E5DD74E" w14:textId="5B3C6B69" w:rsidR="008066CD" w:rsidRPr="00BC0E21" w:rsidRDefault="008B0F22" w:rsidP="00BC0E21">
            <w:pPr>
              <w:pStyle w:val="ListParagraph"/>
              <w:numPr>
                <w:ilvl w:val="2"/>
                <w:numId w:val="52"/>
              </w:numPr>
              <w:rPr>
                <w:rFonts w:ascii="Times New Roman" w:hAnsi="Times New Roman" w:cs="Times New Roman"/>
              </w:rPr>
            </w:pPr>
            <w:r w:rsidRPr="00BC0E21">
              <w:rPr>
                <w:rFonts w:ascii="Times New Roman" w:hAnsi="Times New Roman" w:cs="Times New Roman"/>
              </w:rPr>
              <w:t>Have you made connections with health care providers, insurers, or employee wellness programs to help ensure referrals to your program?</w:t>
            </w:r>
          </w:p>
        </w:tc>
        <w:tc>
          <w:tcPr>
            <w:tcW w:w="536" w:type="dxa"/>
            <w:tcBorders>
              <w:top w:val="single" w:sz="5" w:space="0" w:color="000000"/>
              <w:left w:val="single" w:sz="5" w:space="0" w:color="000000"/>
              <w:bottom w:val="single" w:sz="5" w:space="0" w:color="000000"/>
              <w:right w:val="single" w:sz="5" w:space="0" w:color="000000"/>
            </w:tcBorders>
          </w:tcPr>
          <w:p w14:paraId="611998A9" w14:textId="77777777" w:rsidR="008066CD" w:rsidRPr="0098736E" w:rsidRDefault="008066CD" w:rsidP="006E6ED2"/>
        </w:tc>
        <w:tc>
          <w:tcPr>
            <w:tcW w:w="543" w:type="dxa"/>
            <w:tcBorders>
              <w:top w:val="single" w:sz="5" w:space="0" w:color="000000"/>
              <w:left w:val="single" w:sz="5" w:space="0" w:color="000000"/>
              <w:bottom w:val="single" w:sz="5" w:space="0" w:color="000000"/>
              <w:right w:val="single" w:sz="8" w:space="0" w:color="000000"/>
            </w:tcBorders>
          </w:tcPr>
          <w:p w14:paraId="2E02769E" w14:textId="77777777" w:rsidR="008066CD" w:rsidRPr="0098736E" w:rsidRDefault="008066CD" w:rsidP="006E6ED2"/>
        </w:tc>
        <w:tc>
          <w:tcPr>
            <w:tcW w:w="946" w:type="dxa"/>
            <w:tcBorders>
              <w:top w:val="single" w:sz="5" w:space="0" w:color="000000"/>
              <w:left w:val="single" w:sz="8" w:space="0" w:color="000000"/>
              <w:bottom w:val="single" w:sz="5" w:space="0" w:color="000000"/>
              <w:right w:val="single" w:sz="12" w:space="0" w:color="000000"/>
            </w:tcBorders>
          </w:tcPr>
          <w:p w14:paraId="2F8D6277" w14:textId="77777777" w:rsidR="008066CD" w:rsidRPr="0098736E" w:rsidRDefault="008066CD" w:rsidP="006E6ED2"/>
        </w:tc>
        <w:tc>
          <w:tcPr>
            <w:tcW w:w="630" w:type="dxa"/>
            <w:tcBorders>
              <w:top w:val="single" w:sz="5" w:space="0" w:color="000000"/>
              <w:left w:val="single" w:sz="8" w:space="0" w:color="000000"/>
              <w:bottom w:val="single" w:sz="5" w:space="0" w:color="000000"/>
              <w:right w:val="single" w:sz="12" w:space="0" w:color="000000"/>
            </w:tcBorders>
          </w:tcPr>
          <w:p w14:paraId="5E074B9E" w14:textId="77777777" w:rsidR="008066CD" w:rsidRPr="0098736E" w:rsidRDefault="008066CD" w:rsidP="006E6ED2"/>
        </w:tc>
      </w:tr>
      <w:tr w:rsidR="0054003C" w14:paraId="218C9A5F" w14:textId="77777777" w:rsidTr="00B358CF">
        <w:trPr>
          <w:trHeight w:hRule="exact" w:val="1444"/>
        </w:trPr>
        <w:tc>
          <w:tcPr>
            <w:tcW w:w="1890" w:type="dxa"/>
            <w:tcBorders>
              <w:top w:val="single" w:sz="5" w:space="0" w:color="000000"/>
              <w:left w:val="single" w:sz="13" w:space="0" w:color="000000"/>
              <w:bottom w:val="single" w:sz="6" w:space="0" w:color="000000"/>
              <w:right w:val="single" w:sz="5" w:space="0" w:color="000000"/>
            </w:tcBorders>
            <w:shd w:val="clear" w:color="auto" w:fill="FFFFCC"/>
          </w:tcPr>
          <w:p w14:paraId="0E47464B" w14:textId="77777777" w:rsidR="008066CD" w:rsidRPr="0098736E" w:rsidRDefault="008066CD" w:rsidP="006E6ED2">
            <w:pPr>
              <w:pStyle w:val="TableParagraph"/>
              <w:spacing w:before="112"/>
              <w:ind w:left="92"/>
              <w:rPr>
                <w:rFonts w:ascii="Times New Roman" w:eastAsia="Times New Roman" w:hAnsi="Times New Roman" w:cs="Times New Roman"/>
              </w:rPr>
            </w:pPr>
            <w:r w:rsidRPr="0098736E">
              <w:rPr>
                <w:rFonts w:ascii="Times New Roman"/>
              </w:rPr>
              <w:t>Sustainability</w:t>
            </w:r>
          </w:p>
        </w:tc>
        <w:tc>
          <w:tcPr>
            <w:tcW w:w="1800" w:type="dxa"/>
            <w:tcBorders>
              <w:top w:val="single" w:sz="5" w:space="0" w:color="000000"/>
              <w:left w:val="single" w:sz="5" w:space="0" w:color="000000"/>
              <w:bottom w:val="single" w:sz="6" w:space="0" w:color="000000"/>
              <w:right w:val="single" w:sz="5" w:space="0" w:color="000000"/>
            </w:tcBorders>
            <w:shd w:val="clear" w:color="auto" w:fill="BEBEBE"/>
          </w:tcPr>
          <w:p w14:paraId="5F605FD8" w14:textId="77777777" w:rsidR="008066CD" w:rsidRPr="0098736E" w:rsidRDefault="008066CD" w:rsidP="006E6ED2"/>
        </w:tc>
        <w:tc>
          <w:tcPr>
            <w:tcW w:w="4275" w:type="dxa"/>
            <w:tcBorders>
              <w:top w:val="single" w:sz="5" w:space="0" w:color="000000"/>
              <w:left w:val="single" w:sz="5" w:space="0" w:color="000000"/>
              <w:bottom w:val="single" w:sz="6" w:space="0" w:color="000000"/>
              <w:right w:val="single" w:sz="5" w:space="0" w:color="000000"/>
            </w:tcBorders>
          </w:tcPr>
          <w:p w14:paraId="0F49CEF1" w14:textId="649D589F" w:rsidR="008066CD" w:rsidRPr="0098736E" w:rsidRDefault="00DA49B3" w:rsidP="00A6699B">
            <w:pPr>
              <w:pStyle w:val="TableParagraph"/>
              <w:spacing w:before="112"/>
              <w:ind w:left="102" w:right="253"/>
              <w:rPr>
                <w:rFonts w:ascii="Times New Roman" w:eastAsia="Times New Roman" w:hAnsi="Times New Roman" w:cs="Times New Roman"/>
              </w:rPr>
            </w:pPr>
            <w:r>
              <w:rPr>
                <w:rFonts w:ascii="Times New Roman"/>
              </w:rPr>
              <w:t xml:space="preserve">J. </w:t>
            </w:r>
            <w:r w:rsidR="008066CD" w:rsidRPr="0098736E">
              <w:rPr>
                <w:rFonts w:ascii="Times New Roman"/>
              </w:rPr>
              <w:t>Does</w:t>
            </w:r>
            <w:r w:rsidR="008066CD" w:rsidRPr="0098736E">
              <w:rPr>
                <w:rFonts w:ascii="Times New Roman"/>
                <w:spacing w:val="-3"/>
              </w:rPr>
              <w:t xml:space="preserve"> </w:t>
            </w:r>
            <w:r w:rsidR="008066CD" w:rsidRPr="0098736E">
              <w:rPr>
                <w:rFonts w:ascii="Times New Roman"/>
                <w:spacing w:val="-2"/>
              </w:rPr>
              <w:t>your</w:t>
            </w:r>
            <w:r w:rsidR="008066CD" w:rsidRPr="0098736E">
              <w:rPr>
                <w:rFonts w:ascii="Times New Roman"/>
                <w:spacing w:val="-4"/>
              </w:rPr>
              <w:t xml:space="preserve"> </w:t>
            </w:r>
            <w:r w:rsidR="008066CD" w:rsidRPr="0098736E">
              <w:rPr>
                <w:rFonts w:ascii="Times New Roman"/>
              </w:rPr>
              <w:t>organization</w:t>
            </w:r>
            <w:r w:rsidR="008066CD" w:rsidRPr="0098736E">
              <w:rPr>
                <w:rFonts w:ascii="Times New Roman"/>
                <w:spacing w:val="-4"/>
              </w:rPr>
              <w:t xml:space="preserve"> </w:t>
            </w:r>
            <w:r w:rsidR="008066CD" w:rsidRPr="0098736E">
              <w:rPr>
                <w:rFonts w:ascii="Times New Roman"/>
                <w:spacing w:val="-1"/>
              </w:rPr>
              <w:t>have</w:t>
            </w:r>
            <w:r w:rsidR="008066CD" w:rsidRPr="0098736E">
              <w:rPr>
                <w:rFonts w:ascii="Times New Roman"/>
                <w:spacing w:val="-4"/>
              </w:rPr>
              <w:t xml:space="preserve"> </w:t>
            </w:r>
            <w:r w:rsidR="008066CD" w:rsidRPr="0098736E">
              <w:rPr>
                <w:rFonts w:ascii="Times New Roman"/>
              </w:rPr>
              <w:t>a</w:t>
            </w:r>
            <w:r w:rsidR="008066CD" w:rsidRPr="0098736E">
              <w:rPr>
                <w:rFonts w:ascii="Times New Roman"/>
                <w:spacing w:val="-3"/>
              </w:rPr>
              <w:t xml:space="preserve"> </w:t>
            </w:r>
            <w:r w:rsidR="008066CD" w:rsidRPr="0098736E">
              <w:rPr>
                <w:rFonts w:ascii="Times New Roman"/>
              </w:rPr>
              <w:t>plan</w:t>
            </w:r>
            <w:r w:rsidR="008066CD" w:rsidRPr="0098736E">
              <w:rPr>
                <w:rFonts w:ascii="Times New Roman"/>
                <w:spacing w:val="-5"/>
              </w:rPr>
              <w:t xml:space="preserve"> </w:t>
            </w:r>
            <w:r w:rsidR="008066CD" w:rsidRPr="0098736E">
              <w:rPr>
                <w:rFonts w:ascii="Times New Roman"/>
              </w:rPr>
              <w:t>to</w:t>
            </w:r>
            <w:r w:rsidR="008066CD" w:rsidRPr="0098736E">
              <w:rPr>
                <w:rFonts w:ascii="Times New Roman"/>
                <w:spacing w:val="-4"/>
              </w:rPr>
              <w:t xml:space="preserve"> </w:t>
            </w:r>
            <w:r w:rsidR="008066CD" w:rsidRPr="0098736E">
              <w:rPr>
                <w:rFonts w:ascii="Times New Roman"/>
                <w:spacing w:val="-1"/>
              </w:rPr>
              <w:t>sustain</w:t>
            </w:r>
            <w:r w:rsidR="008066CD" w:rsidRPr="0098736E">
              <w:rPr>
                <w:rFonts w:ascii="Times New Roman"/>
                <w:spacing w:val="-5"/>
              </w:rPr>
              <w:t xml:space="preserve"> </w:t>
            </w:r>
            <w:r w:rsidR="008066CD" w:rsidRPr="0098736E">
              <w:rPr>
                <w:rFonts w:ascii="Times New Roman"/>
              </w:rPr>
              <w:t>the</w:t>
            </w:r>
            <w:r w:rsidR="00885AC5">
              <w:rPr>
                <w:rFonts w:ascii="Times New Roman"/>
              </w:rPr>
              <w:t xml:space="preserve"> yearlong</w:t>
            </w:r>
            <w:r w:rsidR="008066CD" w:rsidRPr="0098736E">
              <w:rPr>
                <w:rFonts w:ascii="Times New Roman"/>
                <w:spacing w:val="25"/>
                <w:w w:val="99"/>
              </w:rPr>
              <w:t xml:space="preserve"> </w:t>
            </w:r>
            <w:r w:rsidR="008066CD" w:rsidRPr="0098736E">
              <w:rPr>
                <w:rFonts w:ascii="Times New Roman"/>
                <w:spacing w:val="-1"/>
              </w:rPr>
              <w:t>lifestyle</w:t>
            </w:r>
            <w:r w:rsidR="008066CD" w:rsidRPr="0098736E">
              <w:rPr>
                <w:rFonts w:ascii="Times New Roman"/>
                <w:spacing w:val="-6"/>
              </w:rPr>
              <w:t xml:space="preserve"> </w:t>
            </w:r>
            <w:r w:rsidR="008066CD" w:rsidRPr="0098736E">
              <w:rPr>
                <w:rFonts w:ascii="Times New Roman"/>
                <w:spacing w:val="-1"/>
              </w:rPr>
              <w:t>change</w:t>
            </w:r>
            <w:r w:rsidR="008066CD" w:rsidRPr="0098736E">
              <w:rPr>
                <w:rFonts w:ascii="Times New Roman"/>
                <w:spacing w:val="-6"/>
              </w:rPr>
              <w:t xml:space="preserve"> </w:t>
            </w:r>
            <w:r w:rsidR="008066CD" w:rsidRPr="0098736E">
              <w:rPr>
                <w:rFonts w:ascii="Times New Roman"/>
              </w:rPr>
              <w:t>program</w:t>
            </w:r>
            <w:r w:rsidR="008066CD" w:rsidRPr="0098736E">
              <w:rPr>
                <w:rFonts w:ascii="Times New Roman"/>
                <w:spacing w:val="-7"/>
              </w:rPr>
              <w:t xml:space="preserve"> </w:t>
            </w:r>
            <w:r w:rsidR="00A6699B">
              <w:rPr>
                <w:rFonts w:ascii="Times New Roman"/>
                <w:spacing w:val="-7"/>
              </w:rPr>
              <w:t xml:space="preserve">long-term </w:t>
            </w:r>
            <w:r w:rsidR="008066CD" w:rsidRPr="0098736E">
              <w:rPr>
                <w:rFonts w:ascii="Times New Roman"/>
                <w:spacing w:val="-1"/>
              </w:rPr>
              <w:t>without</w:t>
            </w:r>
            <w:r w:rsidR="008066CD" w:rsidRPr="0098736E">
              <w:rPr>
                <w:rFonts w:ascii="Times New Roman"/>
                <w:spacing w:val="-7"/>
              </w:rPr>
              <w:t xml:space="preserve"> </w:t>
            </w:r>
            <w:r w:rsidR="008066CD" w:rsidRPr="0098736E">
              <w:rPr>
                <w:rFonts w:ascii="Times New Roman"/>
              </w:rPr>
              <w:t>federal,</w:t>
            </w:r>
            <w:r w:rsidR="008066CD" w:rsidRPr="0098736E">
              <w:rPr>
                <w:rFonts w:ascii="Times New Roman"/>
                <w:spacing w:val="-6"/>
              </w:rPr>
              <w:t xml:space="preserve"> </w:t>
            </w:r>
            <w:r w:rsidR="008066CD" w:rsidRPr="0098736E">
              <w:rPr>
                <w:rFonts w:ascii="Times New Roman"/>
                <w:spacing w:val="-1"/>
              </w:rPr>
              <w:t>state</w:t>
            </w:r>
            <w:r w:rsidR="008066CD" w:rsidRPr="0098736E">
              <w:rPr>
                <w:rFonts w:ascii="Times New Roman"/>
                <w:spacing w:val="-2"/>
              </w:rPr>
              <w:t xml:space="preserve">, </w:t>
            </w:r>
            <w:r w:rsidR="00A6699B">
              <w:rPr>
                <w:rFonts w:ascii="Times New Roman"/>
                <w:spacing w:val="-2"/>
              </w:rPr>
              <w:t xml:space="preserve">or </w:t>
            </w:r>
            <w:r w:rsidR="008066CD" w:rsidRPr="0098736E">
              <w:rPr>
                <w:rFonts w:ascii="Times New Roman"/>
              </w:rPr>
              <w:t>local</w:t>
            </w:r>
            <w:r w:rsidR="008066CD" w:rsidRPr="0098736E">
              <w:rPr>
                <w:rFonts w:ascii="Times New Roman"/>
                <w:spacing w:val="45"/>
                <w:w w:val="99"/>
              </w:rPr>
              <w:t xml:space="preserve"> </w:t>
            </w:r>
            <w:r w:rsidR="008066CD" w:rsidRPr="0098736E">
              <w:rPr>
                <w:rFonts w:ascii="Times New Roman"/>
                <w:spacing w:val="-1"/>
              </w:rPr>
              <w:t>government or other nongovernmental</w:t>
            </w:r>
            <w:r w:rsidR="008066CD" w:rsidRPr="0098736E">
              <w:rPr>
                <w:rFonts w:ascii="Times New Roman"/>
                <w:spacing w:val="-5"/>
              </w:rPr>
              <w:t xml:space="preserve"> </w:t>
            </w:r>
            <w:r w:rsidR="008066CD" w:rsidRPr="0098736E">
              <w:rPr>
                <w:rFonts w:ascii="Times New Roman"/>
                <w:spacing w:val="-1"/>
              </w:rPr>
              <w:t>grant</w:t>
            </w:r>
            <w:r w:rsidR="008066CD" w:rsidRPr="0098736E">
              <w:rPr>
                <w:rFonts w:ascii="Times New Roman"/>
                <w:spacing w:val="-5"/>
              </w:rPr>
              <w:t xml:space="preserve"> </w:t>
            </w:r>
            <w:r w:rsidR="008066CD" w:rsidRPr="0098736E">
              <w:rPr>
                <w:rFonts w:ascii="Times New Roman"/>
                <w:spacing w:val="-1"/>
              </w:rPr>
              <w:t>funds</w:t>
            </w:r>
            <w:r w:rsidR="008066CD" w:rsidRPr="0098736E">
              <w:rPr>
                <w:rFonts w:ascii="Times New Roman"/>
              </w:rPr>
              <w:t xml:space="preserve">? </w:t>
            </w:r>
          </w:p>
        </w:tc>
        <w:tc>
          <w:tcPr>
            <w:tcW w:w="536" w:type="dxa"/>
            <w:tcBorders>
              <w:top w:val="single" w:sz="5" w:space="0" w:color="000000"/>
              <w:left w:val="single" w:sz="5" w:space="0" w:color="000000"/>
              <w:bottom w:val="single" w:sz="6" w:space="0" w:color="000000"/>
              <w:right w:val="single" w:sz="5" w:space="0" w:color="000000"/>
            </w:tcBorders>
          </w:tcPr>
          <w:p w14:paraId="1D94B57D" w14:textId="77777777" w:rsidR="008066CD" w:rsidRPr="0098736E" w:rsidRDefault="008066CD" w:rsidP="006E6ED2"/>
        </w:tc>
        <w:tc>
          <w:tcPr>
            <w:tcW w:w="543" w:type="dxa"/>
            <w:tcBorders>
              <w:top w:val="single" w:sz="5" w:space="0" w:color="000000"/>
              <w:left w:val="single" w:sz="5" w:space="0" w:color="000000"/>
              <w:bottom w:val="single" w:sz="6" w:space="0" w:color="000000"/>
              <w:right w:val="single" w:sz="8" w:space="0" w:color="000000"/>
            </w:tcBorders>
          </w:tcPr>
          <w:p w14:paraId="6D035041" w14:textId="77777777" w:rsidR="008066CD" w:rsidRPr="0098736E" w:rsidRDefault="008066CD" w:rsidP="006E6ED2"/>
        </w:tc>
        <w:tc>
          <w:tcPr>
            <w:tcW w:w="946" w:type="dxa"/>
            <w:tcBorders>
              <w:top w:val="single" w:sz="5" w:space="0" w:color="000000"/>
              <w:left w:val="single" w:sz="8" w:space="0" w:color="000000"/>
              <w:bottom w:val="single" w:sz="6" w:space="0" w:color="000000"/>
              <w:right w:val="single" w:sz="12" w:space="0" w:color="000000"/>
            </w:tcBorders>
          </w:tcPr>
          <w:p w14:paraId="332AB145" w14:textId="77777777" w:rsidR="008066CD" w:rsidRPr="0098736E" w:rsidRDefault="008066CD" w:rsidP="006E6ED2"/>
        </w:tc>
        <w:tc>
          <w:tcPr>
            <w:tcW w:w="630" w:type="dxa"/>
            <w:tcBorders>
              <w:top w:val="single" w:sz="5" w:space="0" w:color="000000"/>
              <w:left w:val="single" w:sz="8" w:space="0" w:color="000000"/>
              <w:bottom w:val="single" w:sz="6" w:space="0" w:color="000000"/>
              <w:right w:val="single" w:sz="12" w:space="0" w:color="000000"/>
            </w:tcBorders>
          </w:tcPr>
          <w:p w14:paraId="07DF6E06" w14:textId="77777777" w:rsidR="008066CD" w:rsidRPr="0098736E" w:rsidRDefault="008066CD" w:rsidP="006E6ED2"/>
        </w:tc>
      </w:tr>
      <w:tr w:rsidR="00940323" w14:paraId="7DC3B8B2" w14:textId="77777777" w:rsidTr="00235F49">
        <w:trPr>
          <w:trHeight w:hRule="exact" w:val="1789"/>
        </w:trPr>
        <w:tc>
          <w:tcPr>
            <w:tcW w:w="1890" w:type="dxa"/>
            <w:vMerge w:val="restart"/>
            <w:tcBorders>
              <w:top w:val="single" w:sz="6" w:space="0" w:color="000000"/>
              <w:left w:val="single" w:sz="18" w:space="0" w:color="000000"/>
              <w:right w:val="single" w:sz="5" w:space="0" w:color="000000"/>
            </w:tcBorders>
            <w:shd w:val="clear" w:color="auto" w:fill="FFFFCC"/>
          </w:tcPr>
          <w:p w14:paraId="2A0AFF36" w14:textId="77777777" w:rsidR="008066CD" w:rsidRPr="0098736E" w:rsidRDefault="008066CD" w:rsidP="006E6ED2">
            <w:pPr>
              <w:pStyle w:val="TableParagraph"/>
              <w:spacing w:before="112"/>
              <w:ind w:left="92"/>
              <w:rPr>
                <w:rFonts w:ascii="Times New Roman"/>
              </w:rPr>
            </w:pPr>
            <w:r w:rsidRPr="0098736E">
              <w:rPr>
                <w:rFonts w:ascii="Times New Roman"/>
              </w:rPr>
              <w:t>Tools and Resources</w:t>
            </w:r>
          </w:p>
        </w:tc>
        <w:tc>
          <w:tcPr>
            <w:tcW w:w="1800" w:type="dxa"/>
            <w:vMerge w:val="restart"/>
            <w:tcBorders>
              <w:top w:val="single" w:sz="6" w:space="0" w:color="000000"/>
              <w:left w:val="single" w:sz="5" w:space="0" w:color="000000"/>
              <w:right w:val="single" w:sz="5" w:space="0" w:color="000000"/>
            </w:tcBorders>
            <w:shd w:val="clear" w:color="auto" w:fill="BEBEBE"/>
          </w:tcPr>
          <w:p w14:paraId="02ED8626" w14:textId="77777777" w:rsidR="008066CD" w:rsidRPr="0098736E" w:rsidRDefault="008066CD" w:rsidP="006E6ED2"/>
        </w:tc>
        <w:tc>
          <w:tcPr>
            <w:tcW w:w="4275" w:type="dxa"/>
            <w:tcBorders>
              <w:top w:val="single" w:sz="6" w:space="0" w:color="000000"/>
              <w:left w:val="single" w:sz="5" w:space="0" w:color="000000"/>
              <w:bottom w:val="single" w:sz="5" w:space="0" w:color="000000"/>
              <w:right w:val="single" w:sz="5" w:space="0" w:color="000000"/>
            </w:tcBorders>
          </w:tcPr>
          <w:p w14:paraId="6D4016E0" w14:textId="77777777" w:rsidR="008066CD" w:rsidRPr="0098736E" w:rsidRDefault="00DA49B3">
            <w:pPr>
              <w:pStyle w:val="TableParagraph"/>
              <w:spacing w:before="112"/>
              <w:ind w:left="102" w:right="253"/>
              <w:rPr>
                <w:rFonts w:ascii="Times New Roman"/>
              </w:rPr>
            </w:pPr>
            <w:r>
              <w:rPr>
                <w:rFonts w:ascii="Times New Roman"/>
              </w:rPr>
              <w:t xml:space="preserve">K. </w:t>
            </w:r>
            <w:r w:rsidR="008066CD" w:rsidRPr="0098736E">
              <w:rPr>
                <w:rFonts w:ascii="Times New Roman"/>
              </w:rPr>
              <w:t xml:space="preserve">Has your organization </w:t>
            </w:r>
            <w:r w:rsidR="00FA6B38">
              <w:rPr>
                <w:rFonts w:ascii="Times New Roman"/>
              </w:rPr>
              <w:t>reviewed t</w:t>
            </w:r>
            <w:r w:rsidR="008066CD" w:rsidRPr="0098736E">
              <w:rPr>
                <w:rFonts w:ascii="Times New Roman"/>
              </w:rPr>
              <w:t>he following downloadable tools and resources on CDC</w:t>
            </w:r>
            <w:r w:rsidR="008066CD" w:rsidRPr="0098736E">
              <w:rPr>
                <w:rFonts w:ascii="Times New Roman"/>
              </w:rPr>
              <w:t>’</w:t>
            </w:r>
            <w:r w:rsidR="008066CD" w:rsidRPr="0098736E">
              <w:rPr>
                <w:rFonts w:ascii="Times New Roman"/>
              </w:rPr>
              <w:t>s National D</w:t>
            </w:r>
            <w:r w:rsidR="00490B64">
              <w:rPr>
                <w:rFonts w:ascii="Times New Roman"/>
              </w:rPr>
              <w:t xml:space="preserve">iabetes </w:t>
            </w:r>
            <w:r w:rsidR="008066CD" w:rsidRPr="0098736E">
              <w:rPr>
                <w:rFonts w:ascii="Times New Roman"/>
              </w:rPr>
              <w:t>P</w:t>
            </w:r>
            <w:r w:rsidR="00490B64">
              <w:rPr>
                <w:rFonts w:ascii="Times New Roman"/>
              </w:rPr>
              <w:t xml:space="preserve">revention </w:t>
            </w:r>
            <w:r w:rsidR="008066CD" w:rsidRPr="0098736E">
              <w:rPr>
                <w:rFonts w:ascii="Times New Roman"/>
              </w:rPr>
              <w:t>P</w:t>
            </w:r>
            <w:r w:rsidR="00490B64">
              <w:rPr>
                <w:rFonts w:ascii="Times New Roman"/>
              </w:rPr>
              <w:t xml:space="preserve">rogram </w:t>
            </w:r>
            <w:r w:rsidR="008066CD" w:rsidRPr="0098736E">
              <w:rPr>
                <w:rFonts w:ascii="Times New Roman"/>
              </w:rPr>
              <w:t xml:space="preserve">web site available at </w:t>
            </w:r>
            <w:hyperlink r:id="rId38" w:history="1">
              <w:r w:rsidR="008066CD" w:rsidRPr="0098736E">
                <w:rPr>
                  <w:rStyle w:val="Hyperlink"/>
                  <w:rFonts w:ascii="Times New Roman"/>
                </w:rPr>
                <w:t>https://www.cdc.gov/diabetes/prevention/lifestyle-program/resources/index.html</w:t>
              </w:r>
            </w:hyperlink>
            <w:r w:rsidR="00490B64">
              <w:rPr>
                <w:rFonts w:ascii="Times New Roman"/>
              </w:rPr>
              <w:t>?</w:t>
            </w:r>
          </w:p>
        </w:tc>
        <w:tc>
          <w:tcPr>
            <w:tcW w:w="536" w:type="dxa"/>
            <w:tcBorders>
              <w:top w:val="single" w:sz="6" w:space="0" w:color="000000"/>
              <w:left w:val="single" w:sz="5" w:space="0" w:color="000000"/>
              <w:bottom w:val="single" w:sz="5" w:space="0" w:color="000000"/>
              <w:right w:val="single" w:sz="5" w:space="0" w:color="000000"/>
            </w:tcBorders>
          </w:tcPr>
          <w:p w14:paraId="4EBA7C9F" w14:textId="77777777" w:rsidR="008066CD" w:rsidRPr="0098736E" w:rsidRDefault="008066CD" w:rsidP="006E6ED2"/>
        </w:tc>
        <w:tc>
          <w:tcPr>
            <w:tcW w:w="543" w:type="dxa"/>
            <w:tcBorders>
              <w:top w:val="single" w:sz="6" w:space="0" w:color="000000"/>
              <w:left w:val="single" w:sz="5" w:space="0" w:color="000000"/>
              <w:bottom w:val="single" w:sz="5" w:space="0" w:color="000000"/>
              <w:right w:val="single" w:sz="8" w:space="0" w:color="000000"/>
            </w:tcBorders>
          </w:tcPr>
          <w:p w14:paraId="634BCA3C" w14:textId="77777777" w:rsidR="008066CD" w:rsidRPr="0098736E" w:rsidRDefault="008066CD" w:rsidP="006E6ED2"/>
        </w:tc>
        <w:tc>
          <w:tcPr>
            <w:tcW w:w="946" w:type="dxa"/>
            <w:tcBorders>
              <w:top w:val="single" w:sz="6" w:space="0" w:color="000000"/>
              <w:left w:val="single" w:sz="8" w:space="0" w:color="000000"/>
              <w:bottom w:val="single" w:sz="5" w:space="0" w:color="000000"/>
              <w:right w:val="single" w:sz="12" w:space="0" w:color="000000"/>
            </w:tcBorders>
          </w:tcPr>
          <w:p w14:paraId="6D9A3DE8" w14:textId="77777777" w:rsidR="008066CD" w:rsidRPr="0098736E" w:rsidRDefault="008066CD" w:rsidP="006E6ED2"/>
        </w:tc>
        <w:tc>
          <w:tcPr>
            <w:tcW w:w="630" w:type="dxa"/>
            <w:tcBorders>
              <w:top w:val="single" w:sz="6" w:space="0" w:color="000000"/>
              <w:left w:val="single" w:sz="8" w:space="0" w:color="000000"/>
              <w:bottom w:val="single" w:sz="5" w:space="0" w:color="000000"/>
              <w:right w:val="single" w:sz="12" w:space="0" w:color="000000"/>
            </w:tcBorders>
          </w:tcPr>
          <w:p w14:paraId="5145CC84" w14:textId="77777777" w:rsidR="008066CD" w:rsidRPr="0098736E" w:rsidRDefault="008066CD" w:rsidP="006E6ED2"/>
        </w:tc>
      </w:tr>
      <w:tr w:rsidR="00940323" w14:paraId="12189251" w14:textId="77777777" w:rsidTr="00235F49">
        <w:trPr>
          <w:trHeight w:hRule="exact" w:val="1174"/>
        </w:trPr>
        <w:tc>
          <w:tcPr>
            <w:tcW w:w="1890" w:type="dxa"/>
            <w:vMerge/>
            <w:tcBorders>
              <w:left w:val="single" w:sz="18" w:space="0" w:color="000000"/>
              <w:right w:val="single" w:sz="5" w:space="0" w:color="000000"/>
            </w:tcBorders>
            <w:shd w:val="clear" w:color="auto" w:fill="FFFFCC"/>
          </w:tcPr>
          <w:p w14:paraId="58916F36" w14:textId="77777777" w:rsidR="008066CD" w:rsidRPr="0098736E" w:rsidRDefault="008066CD" w:rsidP="006E6ED2">
            <w:pPr>
              <w:pStyle w:val="TableParagraph"/>
              <w:spacing w:before="112"/>
              <w:ind w:left="92"/>
              <w:rPr>
                <w:rFonts w:ascii="Times New Roman"/>
              </w:rPr>
            </w:pPr>
          </w:p>
        </w:tc>
        <w:tc>
          <w:tcPr>
            <w:tcW w:w="1800" w:type="dxa"/>
            <w:vMerge/>
            <w:tcBorders>
              <w:left w:val="single" w:sz="5" w:space="0" w:color="000000"/>
              <w:right w:val="single" w:sz="5" w:space="0" w:color="000000"/>
            </w:tcBorders>
            <w:shd w:val="clear" w:color="auto" w:fill="BEBEBE"/>
          </w:tcPr>
          <w:p w14:paraId="5E644FD8"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4957FA85" w14:textId="77777777" w:rsidR="008066CD" w:rsidRPr="008B56E0" w:rsidRDefault="00880468" w:rsidP="001436D3">
            <w:pPr>
              <w:pStyle w:val="TableParagraph"/>
              <w:numPr>
                <w:ilvl w:val="0"/>
                <w:numId w:val="40"/>
              </w:numPr>
              <w:spacing w:before="112"/>
              <w:ind w:right="253"/>
              <w:rPr>
                <w:rFonts w:ascii="Times New Roman"/>
                <w:sz w:val="20"/>
                <w:szCs w:val="20"/>
              </w:rPr>
            </w:pPr>
            <w:r>
              <w:rPr>
                <w:rFonts w:ascii="Times New Roman"/>
                <w:sz w:val="20"/>
                <w:szCs w:val="20"/>
              </w:rPr>
              <w:t>Resources for Recruiting P</w:t>
            </w:r>
            <w:r w:rsidR="008066CD" w:rsidRPr="008B56E0">
              <w:rPr>
                <w:rFonts w:ascii="Times New Roman"/>
                <w:sz w:val="20"/>
                <w:szCs w:val="20"/>
              </w:rPr>
              <w:t xml:space="preserve">articipants available at </w:t>
            </w:r>
            <w:hyperlink r:id="rId39" w:history="1">
              <w:r w:rsidR="008066CD" w:rsidRPr="008B56E0">
                <w:rPr>
                  <w:rStyle w:val="Hyperlink"/>
                  <w:rFonts w:ascii="Times New Roman"/>
                  <w:sz w:val="20"/>
                  <w:szCs w:val="20"/>
                </w:rPr>
                <w:t>https://www.cdc.gov/diabetes/prevention/lifestyle-program/resources/participants.html</w:t>
              </w:r>
            </w:hyperlink>
          </w:p>
          <w:p w14:paraId="4F328D1E" w14:textId="77777777" w:rsidR="008066CD" w:rsidRPr="008B56E0" w:rsidRDefault="008066CD" w:rsidP="006E6ED2">
            <w:pPr>
              <w:pStyle w:val="TableParagraph"/>
              <w:spacing w:before="112"/>
              <w:ind w:right="253"/>
              <w:rPr>
                <w:rFonts w:ascii="Times New Roman"/>
                <w:sz w:val="20"/>
                <w:szCs w:val="20"/>
              </w:rPr>
            </w:pPr>
          </w:p>
        </w:tc>
        <w:tc>
          <w:tcPr>
            <w:tcW w:w="536" w:type="dxa"/>
            <w:tcBorders>
              <w:top w:val="single" w:sz="5" w:space="0" w:color="000000"/>
              <w:left w:val="single" w:sz="5" w:space="0" w:color="000000"/>
              <w:bottom w:val="single" w:sz="5" w:space="0" w:color="000000"/>
              <w:right w:val="single" w:sz="5" w:space="0" w:color="000000"/>
            </w:tcBorders>
          </w:tcPr>
          <w:p w14:paraId="615C98B4" w14:textId="77777777" w:rsidR="008066CD" w:rsidRPr="008B56E0" w:rsidRDefault="008066CD" w:rsidP="006E6ED2">
            <w:pPr>
              <w:rPr>
                <w:sz w:val="20"/>
                <w:szCs w:val="20"/>
              </w:rPr>
            </w:pPr>
          </w:p>
        </w:tc>
        <w:tc>
          <w:tcPr>
            <w:tcW w:w="543" w:type="dxa"/>
            <w:tcBorders>
              <w:top w:val="single" w:sz="5" w:space="0" w:color="000000"/>
              <w:left w:val="single" w:sz="5" w:space="0" w:color="000000"/>
              <w:bottom w:val="single" w:sz="5" w:space="0" w:color="000000"/>
              <w:right w:val="single" w:sz="8" w:space="0" w:color="000000"/>
            </w:tcBorders>
          </w:tcPr>
          <w:p w14:paraId="385B254E" w14:textId="77777777" w:rsidR="008066CD" w:rsidRPr="008B56E0" w:rsidRDefault="008066CD" w:rsidP="006E6ED2">
            <w:pPr>
              <w:rPr>
                <w:sz w:val="20"/>
                <w:szCs w:val="20"/>
              </w:rPr>
            </w:pPr>
          </w:p>
        </w:tc>
        <w:tc>
          <w:tcPr>
            <w:tcW w:w="946" w:type="dxa"/>
            <w:tcBorders>
              <w:top w:val="single" w:sz="5" w:space="0" w:color="000000"/>
              <w:left w:val="single" w:sz="8" w:space="0" w:color="000000"/>
              <w:bottom w:val="single" w:sz="5" w:space="0" w:color="000000"/>
              <w:right w:val="single" w:sz="12" w:space="0" w:color="000000"/>
            </w:tcBorders>
          </w:tcPr>
          <w:p w14:paraId="1BB2FB1A" w14:textId="77777777" w:rsidR="008066CD" w:rsidRPr="008B56E0" w:rsidRDefault="008066CD" w:rsidP="006E6ED2">
            <w:pPr>
              <w:rPr>
                <w:sz w:val="20"/>
                <w:szCs w:val="20"/>
              </w:rPr>
            </w:pPr>
          </w:p>
        </w:tc>
        <w:tc>
          <w:tcPr>
            <w:tcW w:w="630" w:type="dxa"/>
            <w:tcBorders>
              <w:top w:val="single" w:sz="5" w:space="0" w:color="000000"/>
              <w:left w:val="single" w:sz="8" w:space="0" w:color="000000"/>
              <w:bottom w:val="single" w:sz="5" w:space="0" w:color="000000"/>
              <w:right w:val="single" w:sz="12" w:space="0" w:color="000000"/>
            </w:tcBorders>
          </w:tcPr>
          <w:p w14:paraId="3C57DF26" w14:textId="77777777" w:rsidR="008066CD" w:rsidRPr="008B56E0" w:rsidRDefault="008066CD" w:rsidP="006E6ED2">
            <w:pPr>
              <w:rPr>
                <w:sz w:val="20"/>
                <w:szCs w:val="20"/>
              </w:rPr>
            </w:pPr>
          </w:p>
        </w:tc>
      </w:tr>
      <w:tr w:rsidR="00940323" w14:paraId="4A9D85CE" w14:textId="77777777" w:rsidTr="004D1921">
        <w:trPr>
          <w:trHeight w:hRule="exact" w:val="1354"/>
        </w:trPr>
        <w:tc>
          <w:tcPr>
            <w:tcW w:w="1890" w:type="dxa"/>
            <w:vMerge/>
            <w:tcBorders>
              <w:left w:val="single" w:sz="18" w:space="0" w:color="000000"/>
              <w:right w:val="single" w:sz="5" w:space="0" w:color="000000"/>
            </w:tcBorders>
            <w:shd w:val="clear" w:color="auto" w:fill="FFFFCC"/>
          </w:tcPr>
          <w:p w14:paraId="53B1FB47" w14:textId="77777777" w:rsidR="008066CD" w:rsidRPr="0098736E" w:rsidRDefault="008066CD" w:rsidP="006E6ED2">
            <w:pPr>
              <w:pStyle w:val="TableParagraph"/>
              <w:spacing w:before="112"/>
              <w:ind w:left="92"/>
              <w:rPr>
                <w:rFonts w:ascii="Times New Roman"/>
              </w:rPr>
            </w:pPr>
          </w:p>
        </w:tc>
        <w:tc>
          <w:tcPr>
            <w:tcW w:w="1800" w:type="dxa"/>
            <w:vMerge/>
            <w:tcBorders>
              <w:left w:val="single" w:sz="5" w:space="0" w:color="000000"/>
              <w:right w:val="single" w:sz="5" w:space="0" w:color="000000"/>
            </w:tcBorders>
            <w:shd w:val="clear" w:color="auto" w:fill="BEBEBE"/>
          </w:tcPr>
          <w:p w14:paraId="6E01A211"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4FB346C2" w14:textId="77777777" w:rsidR="008066CD" w:rsidRPr="008B56E0" w:rsidRDefault="008066CD" w:rsidP="001436D3">
            <w:pPr>
              <w:pStyle w:val="TableParagraph"/>
              <w:numPr>
                <w:ilvl w:val="0"/>
                <w:numId w:val="40"/>
              </w:numPr>
              <w:spacing w:before="112"/>
              <w:ind w:right="253"/>
              <w:rPr>
                <w:rFonts w:ascii="Times New Roman"/>
                <w:sz w:val="20"/>
                <w:szCs w:val="20"/>
              </w:rPr>
            </w:pPr>
            <w:r w:rsidRPr="008B56E0">
              <w:rPr>
                <w:rFonts w:ascii="Times New Roman"/>
                <w:sz w:val="20"/>
                <w:szCs w:val="20"/>
              </w:rPr>
              <w:t xml:space="preserve">Resources for Health Care Professionals available at </w:t>
            </w:r>
            <w:hyperlink r:id="rId40" w:history="1">
              <w:r w:rsidRPr="008B56E0">
                <w:rPr>
                  <w:rStyle w:val="Hyperlink"/>
                  <w:rFonts w:ascii="Times New Roman"/>
                  <w:sz w:val="20"/>
                  <w:szCs w:val="20"/>
                </w:rPr>
                <w:t>https://www.cdc.gov/diabetes/prevention/lifestyle-program/resources/professionals.html</w:t>
              </w:r>
            </w:hyperlink>
          </w:p>
        </w:tc>
        <w:tc>
          <w:tcPr>
            <w:tcW w:w="536" w:type="dxa"/>
            <w:tcBorders>
              <w:top w:val="single" w:sz="5" w:space="0" w:color="000000"/>
              <w:left w:val="single" w:sz="5" w:space="0" w:color="000000"/>
              <w:bottom w:val="single" w:sz="5" w:space="0" w:color="000000"/>
              <w:right w:val="single" w:sz="5" w:space="0" w:color="000000"/>
            </w:tcBorders>
          </w:tcPr>
          <w:p w14:paraId="2BAE5F90" w14:textId="77777777" w:rsidR="008066CD" w:rsidRPr="008B56E0" w:rsidRDefault="008066CD" w:rsidP="006E6ED2">
            <w:pPr>
              <w:rPr>
                <w:sz w:val="20"/>
                <w:szCs w:val="20"/>
              </w:rPr>
            </w:pPr>
          </w:p>
        </w:tc>
        <w:tc>
          <w:tcPr>
            <w:tcW w:w="543" w:type="dxa"/>
            <w:tcBorders>
              <w:top w:val="single" w:sz="5" w:space="0" w:color="000000"/>
              <w:left w:val="single" w:sz="5" w:space="0" w:color="000000"/>
              <w:bottom w:val="single" w:sz="5" w:space="0" w:color="000000"/>
              <w:right w:val="single" w:sz="8" w:space="0" w:color="000000"/>
            </w:tcBorders>
          </w:tcPr>
          <w:p w14:paraId="5B94DE0B" w14:textId="77777777" w:rsidR="008066CD" w:rsidRPr="008B56E0" w:rsidRDefault="008066CD" w:rsidP="006E6ED2">
            <w:pPr>
              <w:rPr>
                <w:sz w:val="20"/>
                <w:szCs w:val="20"/>
              </w:rPr>
            </w:pPr>
          </w:p>
        </w:tc>
        <w:tc>
          <w:tcPr>
            <w:tcW w:w="946" w:type="dxa"/>
            <w:tcBorders>
              <w:top w:val="single" w:sz="5" w:space="0" w:color="000000"/>
              <w:left w:val="single" w:sz="8" w:space="0" w:color="000000"/>
              <w:bottom w:val="single" w:sz="5" w:space="0" w:color="000000"/>
              <w:right w:val="single" w:sz="12" w:space="0" w:color="000000"/>
            </w:tcBorders>
          </w:tcPr>
          <w:p w14:paraId="791737D1" w14:textId="77777777" w:rsidR="008066CD" w:rsidRPr="008B56E0" w:rsidRDefault="008066CD" w:rsidP="006E6ED2">
            <w:pPr>
              <w:rPr>
                <w:sz w:val="20"/>
                <w:szCs w:val="20"/>
              </w:rPr>
            </w:pPr>
          </w:p>
        </w:tc>
        <w:tc>
          <w:tcPr>
            <w:tcW w:w="630" w:type="dxa"/>
            <w:tcBorders>
              <w:top w:val="single" w:sz="5" w:space="0" w:color="000000"/>
              <w:left w:val="single" w:sz="8" w:space="0" w:color="000000"/>
              <w:bottom w:val="single" w:sz="5" w:space="0" w:color="000000"/>
              <w:right w:val="single" w:sz="12" w:space="0" w:color="000000"/>
            </w:tcBorders>
          </w:tcPr>
          <w:p w14:paraId="0AC53561" w14:textId="77777777" w:rsidR="008066CD" w:rsidRPr="008B56E0" w:rsidRDefault="008066CD" w:rsidP="006E6ED2">
            <w:pPr>
              <w:rPr>
                <w:sz w:val="20"/>
                <w:szCs w:val="20"/>
              </w:rPr>
            </w:pPr>
          </w:p>
        </w:tc>
      </w:tr>
      <w:tr w:rsidR="00940323" w14:paraId="538BE8EC" w14:textId="77777777" w:rsidTr="004D1921">
        <w:trPr>
          <w:trHeight w:hRule="exact" w:val="1084"/>
        </w:trPr>
        <w:tc>
          <w:tcPr>
            <w:tcW w:w="1890" w:type="dxa"/>
            <w:vMerge/>
            <w:tcBorders>
              <w:left w:val="single" w:sz="18" w:space="0" w:color="000000"/>
              <w:right w:val="single" w:sz="5" w:space="0" w:color="000000"/>
            </w:tcBorders>
            <w:shd w:val="clear" w:color="auto" w:fill="FFFFCC"/>
          </w:tcPr>
          <w:p w14:paraId="18231930" w14:textId="77777777" w:rsidR="008066CD" w:rsidRPr="0098736E" w:rsidRDefault="008066CD" w:rsidP="006E6ED2">
            <w:pPr>
              <w:pStyle w:val="TableParagraph"/>
              <w:spacing w:before="112"/>
              <w:ind w:left="92"/>
              <w:rPr>
                <w:rFonts w:ascii="Times New Roman"/>
              </w:rPr>
            </w:pPr>
          </w:p>
        </w:tc>
        <w:tc>
          <w:tcPr>
            <w:tcW w:w="1800" w:type="dxa"/>
            <w:vMerge/>
            <w:tcBorders>
              <w:left w:val="single" w:sz="5" w:space="0" w:color="000000"/>
              <w:right w:val="single" w:sz="5" w:space="0" w:color="000000"/>
            </w:tcBorders>
            <w:shd w:val="clear" w:color="auto" w:fill="BEBEBE"/>
          </w:tcPr>
          <w:p w14:paraId="158A08C1" w14:textId="77777777" w:rsidR="008066CD" w:rsidRPr="0098736E" w:rsidRDefault="008066CD" w:rsidP="006E6ED2"/>
        </w:tc>
        <w:tc>
          <w:tcPr>
            <w:tcW w:w="4275" w:type="dxa"/>
            <w:tcBorders>
              <w:top w:val="single" w:sz="5" w:space="0" w:color="000000"/>
              <w:left w:val="single" w:sz="5" w:space="0" w:color="000000"/>
              <w:bottom w:val="single" w:sz="5" w:space="0" w:color="000000"/>
              <w:right w:val="single" w:sz="5" w:space="0" w:color="000000"/>
            </w:tcBorders>
          </w:tcPr>
          <w:p w14:paraId="6B7E7E12" w14:textId="77777777" w:rsidR="008066CD" w:rsidRPr="008B56E0" w:rsidRDefault="008066CD" w:rsidP="001436D3">
            <w:pPr>
              <w:pStyle w:val="TableParagraph"/>
              <w:numPr>
                <w:ilvl w:val="0"/>
                <w:numId w:val="40"/>
              </w:numPr>
              <w:spacing w:before="112"/>
              <w:ind w:right="253"/>
              <w:rPr>
                <w:rFonts w:ascii="Times New Roman"/>
                <w:sz w:val="20"/>
                <w:szCs w:val="20"/>
              </w:rPr>
            </w:pPr>
            <w:r w:rsidRPr="008B56E0">
              <w:rPr>
                <w:rFonts w:ascii="Times New Roman"/>
                <w:sz w:val="20"/>
                <w:szCs w:val="20"/>
              </w:rPr>
              <w:t xml:space="preserve">Resources for Employers and Insurers available at </w:t>
            </w:r>
            <w:hyperlink r:id="rId41" w:history="1">
              <w:r w:rsidRPr="008B56E0">
                <w:rPr>
                  <w:rStyle w:val="Hyperlink"/>
                  <w:rFonts w:ascii="Times New Roman"/>
                  <w:sz w:val="20"/>
                  <w:szCs w:val="20"/>
                </w:rPr>
                <w:t>https://www.cdc.gov/diabetes/prevention/lifestyle-program/resources/employers.html</w:t>
              </w:r>
            </w:hyperlink>
          </w:p>
        </w:tc>
        <w:tc>
          <w:tcPr>
            <w:tcW w:w="536" w:type="dxa"/>
            <w:tcBorders>
              <w:top w:val="single" w:sz="5" w:space="0" w:color="000000"/>
              <w:left w:val="single" w:sz="5" w:space="0" w:color="000000"/>
              <w:bottom w:val="single" w:sz="5" w:space="0" w:color="000000"/>
              <w:right w:val="single" w:sz="5" w:space="0" w:color="000000"/>
            </w:tcBorders>
          </w:tcPr>
          <w:p w14:paraId="6EB76DF3" w14:textId="77777777" w:rsidR="008066CD" w:rsidRPr="008B56E0" w:rsidRDefault="008066CD" w:rsidP="006E6ED2">
            <w:pPr>
              <w:rPr>
                <w:sz w:val="20"/>
                <w:szCs w:val="20"/>
              </w:rPr>
            </w:pPr>
          </w:p>
        </w:tc>
        <w:tc>
          <w:tcPr>
            <w:tcW w:w="543" w:type="dxa"/>
            <w:tcBorders>
              <w:top w:val="single" w:sz="5" w:space="0" w:color="000000"/>
              <w:left w:val="single" w:sz="5" w:space="0" w:color="000000"/>
              <w:bottom w:val="single" w:sz="5" w:space="0" w:color="000000"/>
              <w:right w:val="single" w:sz="8" w:space="0" w:color="000000"/>
            </w:tcBorders>
          </w:tcPr>
          <w:p w14:paraId="0E01F566" w14:textId="77777777" w:rsidR="008066CD" w:rsidRPr="008B56E0" w:rsidRDefault="008066CD" w:rsidP="006E6ED2">
            <w:pPr>
              <w:rPr>
                <w:sz w:val="20"/>
                <w:szCs w:val="20"/>
              </w:rPr>
            </w:pPr>
          </w:p>
        </w:tc>
        <w:tc>
          <w:tcPr>
            <w:tcW w:w="946" w:type="dxa"/>
            <w:tcBorders>
              <w:top w:val="single" w:sz="5" w:space="0" w:color="000000"/>
              <w:left w:val="single" w:sz="8" w:space="0" w:color="000000"/>
              <w:bottom w:val="single" w:sz="5" w:space="0" w:color="000000"/>
              <w:right w:val="single" w:sz="12" w:space="0" w:color="000000"/>
            </w:tcBorders>
          </w:tcPr>
          <w:p w14:paraId="7C2FEFBE" w14:textId="77777777" w:rsidR="008066CD" w:rsidRPr="008B56E0" w:rsidRDefault="008066CD" w:rsidP="006E6ED2">
            <w:pPr>
              <w:rPr>
                <w:sz w:val="20"/>
                <w:szCs w:val="20"/>
              </w:rPr>
            </w:pPr>
          </w:p>
        </w:tc>
        <w:tc>
          <w:tcPr>
            <w:tcW w:w="630" w:type="dxa"/>
            <w:tcBorders>
              <w:top w:val="single" w:sz="5" w:space="0" w:color="000000"/>
              <w:left w:val="single" w:sz="8" w:space="0" w:color="000000"/>
              <w:bottom w:val="single" w:sz="5" w:space="0" w:color="000000"/>
              <w:right w:val="single" w:sz="12" w:space="0" w:color="000000"/>
            </w:tcBorders>
          </w:tcPr>
          <w:p w14:paraId="560D33DF" w14:textId="77777777" w:rsidR="008066CD" w:rsidRPr="008B56E0" w:rsidRDefault="008066CD" w:rsidP="006E6ED2">
            <w:pPr>
              <w:rPr>
                <w:sz w:val="20"/>
                <w:szCs w:val="20"/>
              </w:rPr>
            </w:pPr>
          </w:p>
        </w:tc>
      </w:tr>
      <w:tr w:rsidR="00940323" w14:paraId="101F032F" w14:textId="77777777" w:rsidTr="004D1921">
        <w:trPr>
          <w:trHeight w:hRule="exact" w:val="1183"/>
        </w:trPr>
        <w:tc>
          <w:tcPr>
            <w:tcW w:w="1890" w:type="dxa"/>
            <w:vMerge/>
            <w:tcBorders>
              <w:left w:val="single" w:sz="18" w:space="0" w:color="000000"/>
              <w:bottom w:val="single" w:sz="4" w:space="0" w:color="auto"/>
              <w:right w:val="single" w:sz="5" w:space="0" w:color="000000"/>
            </w:tcBorders>
            <w:shd w:val="clear" w:color="auto" w:fill="FFFFCC"/>
          </w:tcPr>
          <w:p w14:paraId="397389B0" w14:textId="77777777" w:rsidR="008066CD" w:rsidRPr="0098736E" w:rsidRDefault="008066CD" w:rsidP="006E6ED2">
            <w:pPr>
              <w:pStyle w:val="TableParagraph"/>
              <w:spacing w:before="112"/>
              <w:ind w:left="92"/>
              <w:rPr>
                <w:rFonts w:ascii="Times New Roman"/>
              </w:rPr>
            </w:pPr>
          </w:p>
        </w:tc>
        <w:tc>
          <w:tcPr>
            <w:tcW w:w="1800" w:type="dxa"/>
            <w:vMerge/>
            <w:tcBorders>
              <w:left w:val="single" w:sz="5" w:space="0" w:color="000000"/>
              <w:bottom w:val="single" w:sz="4" w:space="0" w:color="auto"/>
              <w:right w:val="single" w:sz="5" w:space="0" w:color="000000"/>
            </w:tcBorders>
            <w:shd w:val="clear" w:color="auto" w:fill="BEBEBE"/>
          </w:tcPr>
          <w:p w14:paraId="20760A9E" w14:textId="77777777" w:rsidR="008066CD" w:rsidRPr="0098736E" w:rsidRDefault="008066CD" w:rsidP="006E6ED2">
            <w:pPr>
              <w:pStyle w:val="TableParagraph"/>
              <w:spacing w:before="52"/>
              <w:ind w:left="102" w:right="364"/>
            </w:pPr>
          </w:p>
        </w:tc>
        <w:tc>
          <w:tcPr>
            <w:tcW w:w="4275" w:type="dxa"/>
            <w:tcBorders>
              <w:top w:val="single" w:sz="5" w:space="0" w:color="000000"/>
              <w:left w:val="single" w:sz="5" w:space="0" w:color="000000"/>
              <w:bottom w:val="single" w:sz="4" w:space="0" w:color="auto"/>
              <w:right w:val="single" w:sz="5" w:space="0" w:color="000000"/>
            </w:tcBorders>
          </w:tcPr>
          <w:p w14:paraId="6B821587" w14:textId="77777777" w:rsidR="008066CD" w:rsidRPr="008B56E0" w:rsidRDefault="008066CD" w:rsidP="001436D3">
            <w:pPr>
              <w:pStyle w:val="TableParagraph"/>
              <w:numPr>
                <w:ilvl w:val="0"/>
                <w:numId w:val="40"/>
              </w:numPr>
              <w:spacing w:before="112"/>
              <w:ind w:right="253"/>
              <w:rPr>
                <w:rFonts w:ascii="Times New Roman"/>
                <w:sz w:val="20"/>
                <w:szCs w:val="20"/>
              </w:rPr>
            </w:pPr>
            <w:r w:rsidRPr="008B56E0">
              <w:rPr>
                <w:rFonts w:ascii="Times New Roman"/>
                <w:sz w:val="20"/>
                <w:szCs w:val="20"/>
              </w:rPr>
              <w:t xml:space="preserve">Resources to Encourage Participant Retention available at </w:t>
            </w:r>
            <w:hyperlink r:id="rId42" w:history="1">
              <w:r w:rsidRPr="008B56E0">
                <w:rPr>
                  <w:rStyle w:val="Hyperlink"/>
                  <w:rFonts w:ascii="Times New Roman"/>
                  <w:sz w:val="20"/>
                  <w:szCs w:val="20"/>
                </w:rPr>
                <w:t>https://www.cdc.gov/diabetes/prevention/lifestyle-program/resources/retention.html</w:t>
              </w:r>
            </w:hyperlink>
          </w:p>
        </w:tc>
        <w:tc>
          <w:tcPr>
            <w:tcW w:w="536" w:type="dxa"/>
            <w:tcBorders>
              <w:top w:val="single" w:sz="5" w:space="0" w:color="000000"/>
              <w:left w:val="single" w:sz="5" w:space="0" w:color="000000"/>
              <w:bottom w:val="single" w:sz="4" w:space="0" w:color="auto"/>
              <w:right w:val="single" w:sz="5" w:space="0" w:color="000000"/>
            </w:tcBorders>
          </w:tcPr>
          <w:p w14:paraId="7880DCD7" w14:textId="77777777" w:rsidR="008066CD" w:rsidRPr="008B56E0" w:rsidRDefault="008066CD" w:rsidP="006E6ED2">
            <w:pPr>
              <w:rPr>
                <w:sz w:val="20"/>
                <w:szCs w:val="20"/>
              </w:rPr>
            </w:pPr>
          </w:p>
        </w:tc>
        <w:tc>
          <w:tcPr>
            <w:tcW w:w="543" w:type="dxa"/>
            <w:tcBorders>
              <w:top w:val="single" w:sz="5" w:space="0" w:color="000000"/>
              <w:left w:val="single" w:sz="5" w:space="0" w:color="000000"/>
              <w:bottom w:val="single" w:sz="4" w:space="0" w:color="auto"/>
              <w:right w:val="single" w:sz="8" w:space="0" w:color="000000"/>
            </w:tcBorders>
          </w:tcPr>
          <w:p w14:paraId="02A52D9A" w14:textId="77777777" w:rsidR="008066CD" w:rsidRPr="008B56E0" w:rsidRDefault="008066CD" w:rsidP="006E6ED2">
            <w:pPr>
              <w:rPr>
                <w:sz w:val="20"/>
                <w:szCs w:val="20"/>
              </w:rPr>
            </w:pPr>
          </w:p>
        </w:tc>
        <w:tc>
          <w:tcPr>
            <w:tcW w:w="946" w:type="dxa"/>
            <w:tcBorders>
              <w:top w:val="single" w:sz="5" w:space="0" w:color="000000"/>
              <w:left w:val="single" w:sz="8" w:space="0" w:color="000000"/>
              <w:bottom w:val="single" w:sz="4" w:space="0" w:color="auto"/>
              <w:right w:val="single" w:sz="12" w:space="0" w:color="000000"/>
            </w:tcBorders>
          </w:tcPr>
          <w:p w14:paraId="15D32C6A" w14:textId="77777777" w:rsidR="008066CD" w:rsidRPr="008B56E0" w:rsidRDefault="008066CD" w:rsidP="006E6ED2">
            <w:pPr>
              <w:rPr>
                <w:sz w:val="20"/>
                <w:szCs w:val="20"/>
              </w:rPr>
            </w:pPr>
          </w:p>
        </w:tc>
        <w:tc>
          <w:tcPr>
            <w:tcW w:w="630" w:type="dxa"/>
            <w:tcBorders>
              <w:top w:val="single" w:sz="5" w:space="0" w:color="000000"/>
              <w:left w:val="single" w:sz="8" w:space="0" w:color="000000"/>
              <w:bottom w:val="single" w:sz="4" w:space="0" w:color="auto"/>
              <w:right w:val="single" w:sz="12" w:space="0" w:color="000000"/>
            </w:tcBorders>
          </w:tcPr>
          <w:p w14:paraId="615B8C37" w14:textId="77777777" w:rsidR="008066CD" w:rsidRPr="008B56E0" w:rsidRDefault="008066CD" w:rsidP="006E6ED2">
            <w:pPr>
              <w:rPr>
                <w:sz w:val="20"/>
                <w:szCs w:val="20"/>
              </w:rPr>
            </w:pPr>
          </w:p>
        </w:tc>
      </w:tr>
      <w:tr w:rsidR="00940323" w14:paraId="63A1501F" w14:textId="77777777" w:rsidTr="00B358CF">
        <w:trPr>
          <w:trHeight w:hRule="exact" w:val="1082"/>
        </w:trPr>
        <w:tc>
          <w:tcPr>
            <w:tcW w:w="1890" w:type="dxa"/>
            <w:vMerge/>
            <w:tcBorders>
              <w:top w:val="single" w:sz="4" w:space="0" w:color="auto"/>
              <w:left w:val="single" w:sz="13" w:space="0" w:color="000000"/>
              <w:bottom w:val="single" w:sz="5" w:space="0" w:color="000000"/>
              <w:right w:val="single" w:sz="5" w:space="0" w:color="000000"/>
            </w:tcBorders>
            <w:shd w:val="clear" w:color="auto" w:fill="FFFFCC"/>
          </w:tcPr>
          <w:p w14:paraId="10C9D674" w14:textId="77777777" w:rsidR="008066CD" w:rsidRPr="0098736E" w:rsidRDefault="008066CD" w:rsidP="006E6ED2">
            <w:pPr>
              <w:pStyle w:val="TableParagraph"/>
              <w:spacing w:before="112"/>
              <w:ind w:left="92"/>
              <w:rPr>
                <w:rFonts w:ascii="Times New Roman"/>
              </w:rPr>
            </w:pPr>
          </w:p>
        </w:tc>
        <w:tc>
          <w:tcPr>
            <w:tcW w:w="1800" w:type="dxa"/>
            <w:vMerge/>
            <w:tcBorders>
              <w:top w:val="single" w:sz="4" w:space="0" w:color="auto"/>
              <w:left w:val="single" w:sz="5" w:space="0" w:color="000000"/>
              <w:bottom w:val="single" w:sz="5" w:space="0" w:color="000000"/>
              <w:right w:val="single" w:sz="5" w:space="0" w:color="000000"/>
            </w:tcBorders>
            <w:shd w:val="clear" w:color="auto" w:fill="BEBEBE"/>
          </w:tcPr>
          <w:p w14:paraId="2A34D258" w14:textId="77777777" w:rsidR="008066CD" w:rsidRPr="0098736E" w:rsidRDefault="008066CD" w:rsidP="006E6ED2"/>
        </w:tc>
        <w:tc>
          <w:tcPr>
            <w:tcW w:w="4275" w:type="dxa"/>
            <w:tcBorders>
              <w:top w:val="single" w:sz="4" w:space="0" w:color="auto"/>
              <w:left w:val="single" w:sz="5" w:space="0" w:color="000000"/>
              <w:bottom w:val="single" w:sz="5" w:space="0" w:color="000000"/>
              <w:right w:val="single" w:sz="5" w:space="0" w:color="000000"/>
            </w:tcBorders>
          </w:tcPr>
          <w:p w14:paraId="47764845" w14:textId="77777777" w:rsidR="008066CD" w:rsidRPr="008B56E0" w:rsidRDefault="008066CD" w:rsidP="001436D3">
            <w:pPr>
              <w:pStyle w:val="TableParagraph"/>
              <w:numPr>
                <w:ilvl w:val="0"/>
                <w:numId w:val="40"/>
              </w:numPr>
              <w:spacing w:before="112"/>
              <w:ind w:right="253"/>
              <w:rPr>
                <w:rFonts w:ascii="Times New Roman"/>
                <w:sz w:val="20"/>
                <w:szCs w:val="20"/>
              </w:rPr>
            </w:pPr>
            <w:r w:rsidRPr="008B56E0">
              <w:rPr>
                <w:rFonts w:ascii="Times New Roman"/>
                <w:sz w:val="20"/>
                <w:szCs w:val="20"/>
              </w:rPr>
              <w:t>Spread the Word</w:t>
            </w:r>
            <w:r w:rsidR="005A4210" w:rsidRPr="008B56E0">
              <w:rPr>
                <w:rFonts w:ascii="Times New Roman"/>
                <w:sz w:val="20"/>
                <w:szCs w:val="20"/>
              </w:rPr>
              <w:t xml:space="preserve"> </w:t>
            </w:r>
            <w:r w:rsidRPr="008B56E0">
              <w:rPr>
                <w:rFonts w:ascii="Times New Roman"/>
                <w:sz w:val="20"/>
                <w:szCs w:val="20"/>
              </w:rPr>
              <w:t xml:space="preserve">available at </w:t>
            </w:r>
            <w:hyperlink r:id="rId43" w:history="1">
              <w:r w:rsidRPr="008B56E0">
                <w:rPr>
                  <w:rStyle w:val="Hyperlink"/>
                  <w:rFonts w:ascii="Times New Roman"/>
                  <w:sz w:val="20"/>
                  <w:szCs w:val="20"/>
                </w:rPr>
                <w:t>https://www.cdc.gov/diabetes/prevention/lifestyle-program/resources/spreadtheword.html</w:t>
              </w:r>
            </w:hyperlink>
          </w:p>
        </w:tc>
        <w:tc>
          <w:tcPr>
            <w:tcW w:w="536" w:type="dxa"/>
            <w:tcBorders>
              <w:top w:val="single" w:sz="4" w:space="0" w:color="auto"/>
              <w:left w:val="single" w:sz="5" w:space="0" w:color="000000"/>
              <w:bottom w:val="single" w:sz="5" w:space="0" w:color="000000"/>
              <w:right w:val="single" w:sz="5" w:space="0" w:color="000000"/>
            </w:tcBorders>
          </w:tcPr>
          <w:p w14:paraId="1FBF51CA" w14:textId="77777777" w:rsidR="008066CD" w:rsidRPr="008B56E0" w:rsidRDefault="008066CD" w:rsidP="006E6ED2">
            <w:pPr>
              <w:rPr>
                <w:sz w:val="20"/>
                <w:szCs w:val="20"/>
              </w:rPr>
            </w:pPr>
          </w:p>
        </w:tc>
        <w:tc>
          <w:tcPr>
            <w:tcW w:w="543" w:type="dxa"/>
            <w:tcBorders>
              <w:top w:val="single" w:sz="4" w:space="0" w:color="auto"/>
              <w:left w:val="single" w:sz="5" w:space="0" w:color="000000"/>
              <w:bottom w:val="single" w:sz="5" w:space="0" w:color="000000"/>
              <w:right w:val="single" w:sz="8" w:space="0" w:color="000000"/>
            </w:tcBorders>
          </w:tcPr>
          <w:p w14:paraId="09B17A3E" w14:textId="77777777" w:rsidR="008066CD" w:rsidRPr="008B56E0" w:rsidRDefault="008066CD" w:rsidP="006E6ED2">
            <w:pPr>
              <w:rPr>
                <w:sz w:val="20"/>
                <w:szCs w:val="20"/>
              </w:rPr>
            </w:pPr>
          </w:p>
        </w:tc>
        <w:tc>
          <w:tcPr>
            <w:tcW w:w="946" w:type="dxa"/>
            <w:tcBorders>
              <w:top w:val="single" w:sz="4" w:space="0" w:color="auto"/>
              <w:left w:val="single" w:sz="8" w:space="0" w:color="000000"/>
              <w:bottom w:val="single" w:sz="5" w:space="0" w:color="000000"/>
              <w:right w:val="single" w:sz="12" w:space="0" w:color="000000"/>
            </w:tcBorders>
          </w:tcPr>
          <w:p w14:paraId="78AB576A" w14:textId="77777777" w:rsidR="008066CD" w:rsidRPr="008B56E0" w:rsidRDefault="008066CD" w:rsidP="006E6ED2">
            <w:pPr>
              <w:rPr>
                <w:sz w:val="20"/>
                <w:szCs w:val="20"/>
              </w:rPr>
            </w:pPr>
          </w:p>
        </w:tc>
        <w:tc>
          <w:tcPr>
            <w:tcW w:w="630" w:type="dxa"/>
            <w:tcBorders>
              <w:top w:val="single" w:sz="4" w:space="0" w:color="auto"/>
              <w:left w:val="single" w:sz="8" w:space="0" w:color="000000"/>
              <w:bottom w:val="single" w:sz="5" w:space="0" w:color="000000"/>
              <w:right w:val="single" w:sz="12" w:space="0" w:color="000000"/>
            </w:tcBorders>
          </w:tcPr>
          <w:p w14:paraId="604574DE" w14:textId="77777777" w:rsidR="008066CD" w:rsidRPr="008B56E0" w:rsidRDefault="008066CD" w:rsidP="006E6ED2">
            <w:pPr>
              <w:rPr>
                <w:sz w:val="20"/>
                <w:szCs w:val="20"/>
              </w:rPr>
            </w:pPr>
          </w:p>
        </w:tc>
      </w:tr>
      <w:tr w:rsidR="00235F49" w14:paraId="39124C1D" w14:textId="77777777" w:rsidTr="00235F49">
        <w:trPr>
          <w:trHeight w:hRule="exact" w:val="379"/>
        </w:trPr>
        <w:tc>
          <w:tcPr>
            <w:tcW w:w="1890" w:type="dxa"/>
            <w:tcBorders>
              <w:top w:val="single" w:sz="5" w:space="0" w:color="000000"/>
              <w:left w:val="single" w:sz="13" w:space="0" w:color="000000"/>
              <w:bottom w:val="single" w:sz="12" w:space="0" w:color="000000"/>
              <w:right w:val="nil"/>
            </w:tcBorders>
          </w:tcPr>
          <w:p w14:paraId="3E8BAF8C" w14:textId="77777777" w:rsidR="008066CD" w:rsidRPr="0098736E" w:rsidRDefault="008066CD" w:rsidP="006E6ED2"/>
        </w:tc>
        <w:tc>
          <w:tcPr>
            <w:tcW w:w="1800" w:type="dxa"/>
            <w:tcBorders>
              <w:top w:val="single" w:sz="5" w:space="0" w:color="000000"/>
              <w:left w:val="nil"/>
              <w:bottom w:val="single" w:sz="12" w:space="0" w:color="000000"/>
              <w:right w:val="nil"/>
            </w:tcBorders>
          </w:tcPr>
          <w:p w14:paraId="0FDA521F" w14:textId="77777777" w:rsidR="008066CD" w:rsidRPr="0098736E" w:rsidRDefault="008066CD" w:rsidP="006E6ED2"/>
        </w:tc>
        <w:tc>
          <w:tcPr>
            <w:tcW w:w="4275" w:type="dxa"/>
            <w:tcBorders>
              <w:top w:val="single" w:sz="5" w:space="0" w:color="000000"/>
              <w:left w:val="nil"/>
              <w:bottom w:val="single" w:sz="12" w:space="0" w:color="000000"/>
              <w:right w:val="single" w:sz="5" w:space="0" w:color="000000"/>
            </w:tcBorders>
          </w:tcPr>
          <w:p w14:paraId="458D34F2" w14:textId="77777777" w:rsidR="008066CD" w:rsidRPr="0098736E" w:rsidRDefault="008066CD" w:rsidP="006E6ED2">
            <w:pPr>
              <w:pStyle w:val="TableParagraph"/>
              <w:spacing w:before="117"/>
              <w:ind w:left="743"/>
              <w:rPr>
                <w:rFonts w:ascii="Times New Roman" w:eastAsia="Times New Roman" w:hAnsi="Times New Roman" w:cs="Times New Roman"/>
              </w:rPr>
            </w:pPr>
            <w:r w:rsidRPr="0098736E">
              <w:rPr>
                <w:rFonts w:ascii="Times New Roman"/>
                <w:b/>
              </w:rPr>
              <w:t>Total</w:t>
            </w:r>
            <w:r w:rsidRPr="0098736E">
              <w:rPr>
                <w:rFonts w:ascii="Times New Roman"/>
                <w:b/>
                <w:spacing w:val="-7"/>
              </w:rPr>
              <w:t xml:space="preserve"> </w:t>
            </w:r>
            <w:r w:rsidRPr="0098736E">
              <w:rPr>
                <w:rFonts w:ascii="Times New Roman"/>
                <w:b/>
                <w:spacing w:val="-1"/>
              </w:rPr>
              <w:t>number</w:t>
            </w:r>
            <w:r w:rsidRPr="0098736E">
              <w:rPr>
                <w:rFonts w:ascii="Times New Roman"/>
                <w:b/>
                <w:spacing w:val="-5"/>
              </w:rPr>
              <w:t xml:space="preserve"> </w:t>
            </w:r>
            <w:r w:rsidRPr="0098736E">
              <w:rPr>
                <w:rFonts w:ascii="Times New Roman"/>
                <w:b/>
              </w:rPr>
              <w:t>of</w:t>
            </w:r>
            <w:r w:rsidRPr="0098736E">
              <w:rPr>
                <w:rFonts w:ascii="Times New Roman"/>
                <w:b/>
                <w:spacing w:val="-5"/>
              </w:rPr>
              <w:t xml:space="preserve"> </w:t>
            </w:r>
            <w:r w:rsidRPr="0098736E">
              <w:rPr>
                <w:rFonts w:ascii="Times New Roman"/>
                <w:b/>
                <w:spacing w:val="-1"/>
              </w:rPr>
              <w:t>boxes</w:t>
            </w:r>
            <w:r w:rsidRPr="0098736E">
              <w:rPr>
                <w:rFonts w:ascii="Times New Roman"/>
                <w:b/>
                <w:spacing w:val="-6"/>
              </w:rPr>
              <w:t xml:space="preserve"> </w:t>
            </w:r>
            <w:r w:rsidRPr="0098736E">
              <w:rPr>
                <w:rFonts w:ascii="Times New Roman"/>
                <w:b/>
              </w:rPr>
              <w:t>check</w:t>
            </w:r>
            <w:r w:rsidRPr="0098736E">
              <w:rPr>
                <w:rFonts w:ascii="Times New Roman"/>
                <w:b/>
                <w:spacing w:val="-8"/>
              </w:rPr>
              <w:t xml:space="preserve"> </w:t>
            </w:r>
            <w:r w:rsidRPr="0098736E">
              <w:rPr>
                <w:rFonts w:ascii="Times New Roman"/>
                <w:b/>
              </w:rPr>
              <w:t>for</w:t>
            </w:r>
            <w:r w:rsidRPr="0098736E">
              <w:rPr>
                <w:rFonts w:ascii="Times New Roman"/>
                <w:b/>
                <w:spacing w:val="-5"/>
              </w:rPr>
              <w:t xml:space="preserve"> </w:t>
            </w:r>
            <w:r w:rsidRPr="0098736E">
              <w:rPr>
                <w:rFonts w:ascii="Times New Roman"/>
                <w:b/>
              </w:rPr>
              <w:t>each</w:t>
            </w:r>
            <w:r w:rsidRPr="0098736E">
              <w:rPr>
                <w:rFonts w:ascii="Times New Roman"/>
                <w:b/>
                <w:spacing w:val="-5"/>
              </w:rPr>
              <w:t xml:space="preserve"> </w:t>
            </w:r>
            <w:r w:rsidRPr="0098736E">
              <w:rPr>
                <w:rFonts w:ascii="Times New Roman"/>
                <w:b/>
                <w:spacing w:val="-1"/>
              </w:rPr>
              <w:t>column</w:t>
            </w:r>
          </w:p>
        </w:tc>
        <w:tc>
          <w:tcPr>
            <w:tcW w:w="536" w:type="dxa"/>
            <w:tcBorders>
              <w:top w:val="single" w:sz="5" w:space="0" w:color="000000"/>
              <w:left w:val="single" w:sz="5" w:space="0" w:color="000000"/>
              <w:bottom w:val="single" w:sz="12" w:space="0" w:color="000000"/>
              <w:right w:val="single" w:sz="5" w:space="0" w:color="000000"/>
            </w:tcBorders>
          </w:tcPr>
          <w:p w14:paraId="5534FEE8" w14:textId="77777777" w:rsidR="008066CD" w:rsidRPr="0098736E" w:rsidRDefault="008066CD" w:rsidP="006E6ED2"/>
        </w:tc>
        <w:tc>
          <w:tcPr>
            <w:tcW w:w="543" w:type="dxa"/>
            <w:tcBorders>
              <w:top w:val="single" w:sz="5" w:space="0" w:color="000000"/>
              <w:left w:val="single" w:sz="5" w:space="0" w:color="000000"/>
              <w:bottom w:val="single" w:sz="12" w:space="0" w:color="000000"/>
              <w:right w:val="single" w:sz="8" w:space="0" w:color="000000"/>
            </w:tcBorders>
          </w:tcPr>
          <w:p w14:paraId="6D23DFB2" w14:textId="77777777" w:rsidR="008066CD" w:rsidRPr="0098736E" w:rsidRDefault="008066CD" w:rsidP="006E6ED2"/>
        </w:tc>
        <w:tc>
          <w:tcPr>
            <w:tcW w:w="946" w:type="dxa"/>
            <w:tcBorders>
              <w:top w:val="single" w:sz="5" w:space="0" w:color="000000"/>
              <w:left w:val="single" w:sz="8" w:space="0" w:color="000000"/>
              <w:bottom w:val="single" w:sz="12" w:space="0" w:color="000000"/>
              <w:right w:val="single" w:sz="12" w:space="0" w:color="000000"/>
            </w:tcBorders>
          </w:tcPr>
          <w:p w14:paraId="1449B291" w14:textId="77777777" w:rsidR="008066CD" w:rsidRPr="0098736E" w:rsidRDefault="008066CD" w:rsidP="006E6ED2"/>
        </w:tc>
        <w:tc>
          <w:tcPr>
            <w:tcW w:w="630" w:type="dxa"/>
            <w:tcBorders>
              <w:top w:val="single" w:sz="5" w:space="0" w:color="000000"/>
              <w:left w:val="single" w:sz="8" w:space="0" w:color="000000"/>
              <w:bottom w:val="single" w:sz="12" w:space="0" w:color="000000"/>
              <w:right w:val="single" w:sz="12" w:space="0" w:color="000000"/>
            </w:tcBorders>
          </w:tcPr>
          <w:p w14:paraId="6A5424BD" w14:textId="77777777" w:rsidR="008066CD" w:rsidRPr="0098736E" w:rsidRDefault="008066CD" w:rsidP="006E6ED2"/>
        </w:tc>
      </w:tr>
    </w:tbl>
    <w:p w14:paraId="0DFECC21" w14:textId="77777777" w:rsidR="008066CD" w:rsidRDefault="008066CD" w:rsidP="008066CD">
      <w:pPr>
        <w:spacing w:before="11"/>
        <w:rPr>
          <w:rFonts w:ascii="Times New Roman" w:eastAsia="Times New Roman" w:hAnsi="Times New Roman" w:cs="Times New Roman"/>
          <w:sz w:val="15"/>
          <w:szCs w:val="15"/>
        </w:rPr>
      </w:pPr>
    </w:p>
    <w:p w14:paraId="478A4501" w14:textId="77777777" w:rsidR="001F690A" w:rsidRPr="008B4B03" w:rsidRDefault="007253F8" w:rsidP="00962B8A">
      <w:pPr>
        <w:pStyle w:val="Heading2"/>
        <w:ind w:left="0"/>
      </w:pPr>
      <w:bookmarkStart w:id="33" w:name="_Toc474314516"/>
      <w:r>
        <w:t xml:space="preserve">Appendix B. </w:t>
      </w:r>
      <w:r w:rsidR="00E846A8" w:rsidRPr="008B4B03">
        <w:t>CDC Prediabetes Screening Test</w:t>
      </w:r>
      <w:bookmarkEnd w:id="33"/>
      <w:r w:rsidR="00051DBA" w:rsidRPr="008B4B03">
        <w:tab/>
      </w:r>
    </w:p>
    <w:p w14:paraId="1E8624FC" w14:textId="77777777" w:rsidR="004C196D" w:rsidRDefault="004C196D">
      <w:pPr>
        <w:pStyle w:val="Heading2"/>
        <w:spacing w:before="216"/>
        <w:ind w:left="120"/>
      </w:pPr>
    </w:p>
    <w:p w14:paraId="1B45A76C" w14:textId="77777777" w:rsidR="004C196D" w:rsidRPr="00221F15" w:rsidRDefault="004C196D" w:rsidP="00221F15">
      <w:pPr>
        <w:rPr>
          <w:rFonts w:ascii="Times New Roman" w:hAnsi="Times New Roman" w:cs="Times New Roman"/>
          <w:b/>
          <w:sz w:val="28"/>
          <w:szCs w:val="28"/>
        </w:rPr>
      </w:pPr>
      <w:r w:rsidRPr="00221F15">
        <w:rPr>
          <w:rFonts w:ascii="Times New Roman" w:hAnsi="Times New Roman" w:cs="Times New Roman"/>
          <w:b/>
          <w:sz w:val="28"/>
          <w:szCs w:val="28"/>
        </w:rPr>
        <w:t>Prediabetes</w:t>
      </w:r>
      <w:r w:rsidR="006E0E42" w:rsidRPr="00221F15">
        <w:rPr>
          <w:rFonts w:ascii="Times New Roman" w:hAnsi="Times New Roman" w:cs="Times New Roman"/>
          <w:b/>
          <w:sz w:val="28"/>
          <w:szCs w:val="28"/>
        </w:rPr>
        <w:t>:</w:t>
      </w:r>
      <w:r w:rsidRPr="00221F15">
        <w:rPr>
          <w:rFonts w:ascii="Times New Roman" w:hAnsi="Times New Roman" w:cs="Times New Roman"/>
          <w:b/>
          <w:spacing w:val="-7"/>
          <w:sz w:val="28"/>
          <w:szCs w:val="28"/>
        </w:rPr>
        <w:t xml:space="preserve"> </w:t>
      </w:r>
      <w:r w:rsidRPr="00221F15">
        <w:rPr>
          <w:rFonts w:ascii="Times New Roman" w:hAnsi="Times New Roman" w:cs="Times New Roman"/>
          <w:b/>
          <w:spacing w:val="-1"/>
          <w:sz w:val="28"/>
          <w:szCs w:val="28"/>
        </w:rPr>
        <w:t>You</w:t>
      </w:r>
      <w:r w:rsidRPr="00221F15">
        <w:rPr>
          <w:rFonts w:ascii="Times New Roman" w:hAnsi="Times New Roman" w:cs="Times New Roman"/>
          <w:b/>
          <w:spacing w:val="-6"/>
          <w:sz w:val="28"/>
          <w:szCs w:val="28"/>
        </w:rPr>
        <w:t xml:space="preserve"> </w:t>
      </w:r>
      <w:r w:rsidRPr="00221F15">
        <w:rPr>
          <w:rFonts w:ascii="Times New Roman" w:hAnsi="Times New Roman" w:cs="Times New Roman"/>
          <w:b/>
          <w:sz w:val="28"/>
          <w:szCs w:val="28"/>
        </w:rPr>
        <w:t>Could</w:t>
      </w:r>
      <w:r w:rsidRPr="00221F15">
        <w:rPr>
          <w:rFonts w:ascii="Times New Roman" w:hAnsi="Times New Roman" w:cs="Times New Roman"/>
          <w:b/>
          <w:spacing w:val="-10"/>
          <w:sz w:val="28"/>
          <w:szCs w:val="28"/>
        </w:rPr>
        <w:t xml:space="preserve"> </w:t>
      </w:r>
      <w:r w:rsidRPr="00221F15">
        <w:rPr>
          <w:rFonts w:ascii="Times New Roman" w:hAnsi="Times New Roman" w:cs="Times New Roman"/>
          <w:b/>
          <w:sz w:val="28"/>
          <w:szCs w:val="28"/>
        </w:rPr>
        <w:t>Be</w:t>
      </w:r>
      <w:r w:rsidRPr="00221F15">
        <w:rPr>
          <w:rFonts w:ascii="Times New Roman" w:hAnsi="Times New Roman" w:cs="Times New Roman"/>
          <w:b/>
          <w:spacing w:val="-9"/>
          <w:sz w:val="28"/>
          <w:szCs w:val="28"/>
        </w:rPr>
        <w:t xml:space="preserve"> </w:t>
      </w:r>
      <w:r w:rsidRPr="00221F15">
        <w:rPr>
          <w:rFonts w:ascii="Times New Roman" w:hAnsi="Times New Roman" w:cs="Times New Roman"/>
          <w:b/>
          <w:sz w:val="28"/>
          <w:szCs w:val="28"/>
        </w:rPr>
        <w:t>at</w:t>
      </w:r>
      <w:r w:rsidRPr="00221F15">
        <w:rPr>
          <w:rFonts w:ascii="Times New Roman" w:hAnsi="Times New Roman" w:cs="Times New Roman"/>
          <w:b/>
          <w:spacing w:val="-9"/>
          <w:sz w:val="28"/>
          <w:szCs w:val="28"/>
        </w:rPr>
        <w:t xml:space="preserve"> </w:t>
      </w:r>
      <w:r w:rsidRPr="00221F15">
        <w:rPr>
          <w:rFonts w:ascii="Times New Roman" w:hAnsi="Times New Roman" w:cs="Times New Roman"/>
          <w:b/>
          <w:sz w:val="28"/>
          <w:szCs w:val="28"/>
        </w:rPr>
        <w:t>Risk</w:t>
      </w:r>
    </w:p>
    <w:p w14:paraId="5A34A5D6" w14:textId="77777777" w:rsidR="008B0CAA" w:rsidRDefault="008B0CAA" w:rsidP="004C196D">
      <w:pPr>
        <w:pStyle w:val="BodyText"/>
        <w:spacing w:before="53" w:line="272" w:lineRule="auto"/>
        <w:ind w:left="120" w:right="337" w:firstLine="0"/>
        <w:rPr>
          <w:spacing w:val="-1"/>
        </w:rPr>
      </w:pPr>
    </w:p>
    <w:p w14:paraId="30CAE726" w14:textId="3BAC6AD9" w:rsidR="004C196D" w:rsidRDefault="004C196D" w:rsidP="004C196D">
      <w:pPr>
        <w:pStyle w:val="BodyText"/>
        <w:spacing w:before="53" w:line="272" w:lineRule="auto"/>
        <w:ind w:left="120" w:right="337" w:firstLine="0"/>
        <w:rPr>
          <w:sz w:val="15"/>
          <w:szCs w:val="15"/>
        </w:rPr>
      </w:pPr>
      <w:r>
        <w:rPr>
          <w:spacing w:val="-1"/>
        </w:rPr>
        <w:t>Prediabetes</w:t>
      </w:r>
      <w:r>
        <w:t xml:space="preserve"> means</w:t>
      </w:r>
      <w:r>
        <w:rPr>
          <w:spacing w:val="2"/>
        </w:rPr>
        <w:t xml:space="preserve"> </w:t>
      </w:r>
      <w:r>
        <w:t>blood</w:t>
      </w:r>
      <w:r>
        <w:rPr>
          <w:spacing w:val="2"/>
        </w:rPr>
        <w:t xml:space="preserve"> </w:t>
      </w:r>
      <w:r>
        <w:rPr>
          <w:spacing w:val="-1"/>
        </w:rPr>
        <w:t>glucose</w:t>
      </w:r>
      <w:r>
        <w:rPr>
          <w:spacing w:val="1"/>
        </w:rPr>
        <w:t xml:space="preserve"> </w:t>
      </w:r>
      <w:r>
        <w:rPr>
          <w:spacing w:val="-1"/>
        </w:rPr>
        <w:t>(sugar)</w:t>
      </w:r>
      <w:r>
        <w:t xml:space="preserve"> </w:t>
      </w:r>
      <w:r w:rsidR="005D01FF">
        <w:t xml:space="preserve">levels are </w:t>
      </w:r>
      <w:r>
        <w:rPr>
          <w:spacing w:val="-1"/>
        </w:rPr>
        <w:t>higher</w:t>
      </w:r>
      <w:r>
        <w:t xml:space="preserve"> than </w:t>
      </w:r>
      <w:r>
        <w:rPr>
          <w:spacing w:val="-1"/>
        </w:rPr>
        <w:t>normal</w:t>
      </w:r>
      <w:r>
        <w:t xml:space="preserve"> but not</w:t>
      </w:r>
      <w:r>
        <w:rPr>
          <w:spacing w:val="2"/>
        </w:rPr>
        <w:t xml:space="preserve"> </w:t>
      </w:r>
      <w:r w:rsidR="00866E07">
        <w:rPr>
          <w:spacing w:val="-2"/>
        </w:rPr>
        <w:t xml:space="preserve">high enough to be </w:t>
      </w:r>
      <w:r w:rsidR="005D01FF">
        <w:rPr>
          <w:spacing w:val="-2"/>
        </w:rPr>
        <w:t>diagnostic for</w:t>
      </w:r>
      <w:r w:rsidR="00866E07">
        <w:t xml:space="preserve"> </w:t>
      </w:r>
      <w:r>
        <w:t>type 2 diabetes.</w:t>
      </w:r>
      <w:r w:rsidR="001F2508" w:rsidRPr="00B34159">
        <w:t xml:space="preserve"> </w:t>
      </w:r>
      <w:r>
        <w:rPr>
          <w:spacing w:val="-1"/>
        </w:rPr>
        <w:t>Diabetes</w:t>
      </w:r>
      <w:r>
        <w:t xml:space="preserve"> is a serious </w:t>
      </w:r>
      <w:r>
        <w:rPr>
          <w:spacing w:val="-1"/>
        </w:rPr>
        <w:t>disease</w:t>
      </w:r>
      <w:r>
        <w:t xml:space="preserve"> </w:t>
      </w:r>
      <w:r w:rsidR="00BB3D33">
        <w:rPr>
          <w:spacing w:val="-1"/>
        </w:rPr>
        <w:t>that</w:t>
      </w:r>
      <w:r w:rsidR="00BB3D33">
        <w:t xml:space="preserve"> </w:t>
      </w:r>
      <w:r>
        <w:t xml:space="preserve">can cause heart </w:t>
      </w:r>
      <w:r>
        <w:rPr>
          <w:spacing w:val="-1"/>
        </w:rPr>
        <w:t>attack,</w:t>
      </w:r>
      <w:r>
        <w:t xml:space="preserve"> </w:t>
      </w:r>
      <w:r>
        <w:rPr>
          <w:spacing w:val="-1"/>
        </w:rPr>
        <w:t>stroke,</w:t>
      </w:r>
      <w:r>
        <w:t xml:space="preserve"> blindness, kidney</w:t>
      </w:r>
      <w:r>
        <w:rPr>
          <w:spacing w:val="-5"/>
        </w:rPr>
        <w:t xml:space="preserve"> </w:t>
      </w:r>
      <w:r>
        <w:rPr>
          <w:spacing w:val="-1"/>
        </w:rPr>
        <w:t>failure,</w:t>
      </w:r>
      <w:r>
        <w:t xml:space="preserve"> or</w:t>
      </w:r>
      <w:r w:rsidRPr="00B34159">
        <w:t xml:space="preserve"> </w:t>
      </w:r>
      <w:r>
        <w:t>loss of</w:t>
      </w:r>
      <w:r>
        <w:rPr>
          <w:spacing w:val="-1"/>
        </w:rPr>
        <w:t xml:space="preserve"> </w:t>
      </w:r>
      <w:r>
        <w:t>toes,</w:t>
      </w:r>
      <w:r>
        <w:rPr>
          <w:spacing w:val="-1"/>
        </w:rPr>
        <w:t xml:space="preserve"> feet</w:t>
      </w:r>
      <w:r w:rsidR="00866E07">
        <w:rPr>
          <w:spacing w:val="-1"/>
        </w:rPr>
        <w:t>,</w:t>
      </w:r>
      <w:r>
        <w:t xml:space="preserve"> or </w:t>
      </w:r>
      <w:r>
        <w:rPr>
          <w:spacing w:val="-1"/>
        </w:rPr>
        <w:t>legs.</w:t>
      </w:r>
      <w:r>
        <w:rPr>
          <w:spacing w:val="2"/>
        </w:rPr>
        <w:t xml:space="preserve"> </w:t>
      </w:r>
      <w:r>
        <w:rPr>
          <w:spacing w:val="-1"/>
        </w:rPr>
        <w:t xml:space="preserve">Type </w:t>
      </w:r>
      <w:r>
        <w:t>2 diabetes</w:t>
      </w:r>
      <w:r>
        <w:rPr>
          <w:spacing w:val="1"/>
        </w:rPr>
        <w:t xml:space="preserve"> </w:t>
      </w:r>
      <w:r>
        <w:rPr>
          <w:spacing w:val="-1"/>
        </w:rPr>
        <w:t>can</w:t>
      </w:r>
      <w:r>
        <w:t xml:space="preserve"> be</w:t>
      </w:r>
      <w:r>
        <w:rPr>
          <w:spacing w:val="-1"/>
        </w:rPr>
        <w:t xml:space="preserve"> delayed</w:t>
      </w:r>
      <w:r>
        <w:t xml:space="preserve"> or </w:t>
      </w:r>
      <w:r>
        <w:rPr>
          <w:spacing w:val="-1"/>
        </w:rPr>
        <w:t>prevented</w:t>
      </w:r>
      <w:r>
        <w:t xml:space="preserve"> in people </w:t>
      </w:r>
      <w:r>
        <w:rPr>
          <w:spacing w:val="-1"/>
        </w:rPr>
        <w:t>with</w:t>
      </w:r>
      <w:r>
        <w:t xml:space="preserve"> </w:t>
      </w:r>
      <w:r>
        <w:rPr>
          <w:spacing w:val="-1"/>
        </w:rPr>
        <w:t>prediabetes</w:t>
      </w:r>
      <w:r w:rsidR="00866E07" w:rsidRPr="00B34159">
        <w:t xml:space="preserve"> </w:t>
      </w:r>
      <w:r>
        <w:rPr>
          <w:spacing w:val="-1"/>
        </w:rPr>
        <w:t>through</w:t>
      </w:r>
      <w:r>
        <w:rPr>
          <w:spacing w:val="2"/>
        </w:rPr>
        <w:t xml:space="preserve"> </w:t>
      </w:r>
      <w:r>
        <w:t>effective</w:t>
      </w:r>
      <w:r>
        <w:rPr>
          <w:spacing w:val="-1"/>
        </w:rPr>
        <w:t xml:space="preserve"> lifestyle </w:t>
      </w:r>
      <w:r w:rsidR="00866E07">
        <w:rPr>
          <w:spacing w:val="-1"/>
        </w:rPr>
        <w:t xml:space="preserve">change </w:t>
      </w:r>
      <w:r>
        <w:rPr>
          <w:spacing w:val="-1"/>
        </w:rPr>
        <w:t>programs.</w:t>
      </w:r>
      <w:r>
        <w:t xml:space="preserve"> </w:t>
      </w:r>
      <w:r w:rsidR="0010065C">
        <w:t>It is important for people to t</w:t>
      </w:r>
      <w:r>
        <w:t>ake</w:t>
      </w:r>
      <w:r>
        <w:rPr>
          <w:spacing w:val="-1"/>
        </w:rPr>
        <w:t xml:space="preserve"> </w:t>
      </w:r>
      <w:r>
        <w:t xml:space="preserve">the </w:t>
      </w:r>
      <w:r>
        <w:rPr>
          <w:spacing w:val="-1"/>
        </w:rPr>
        <w:t>first</w:t>
      </w:r>
      <w:r>
        <w:t xml:space="preserve"> </w:t>
      </w:r>
      <w:r>
        <w:rPr>
          <w:spacing w:val="-1"/>
        </w:rPr>
        <w:t>step</w:t>
      </w:r>
      <w:r w:rsidR="0010065C">
        <w:t xml:space="preserve"> by identifying </w:t>
      </w:r>
      <w:r w:rsidR="0010065C">
        <w:rPr>
          <w:spacing w:val="-2"/>
        </w:rPr>
        <w:t xml:space="preserve">their </w:t>
      </w:r>
      <w:r>
        <w:t xml:space="preserve">risk </w:t>
      </w:r>
      <w:r>
        <w:rPr>
          <w:spacing w:val="-1"/>
        </w:rPr>
        <w:t>for</w:t>
      </w:r>
      <w:r w:rsidRPr="00B34159">
        <w:t xml:space="preserve"> </w:t>
      </w:r>
      <w:r w:rsidR="0010065C">
        <w:rPr>
          <w:spacing w:val="-1"/>
        </w:rPr>
        <w:t>type 2 diabetes</w:t>
      </w:r>
      <w:r>
        <w:rPr>
          <w:spacing w:val="-1"/>
          <w:sz w:val="23"/>
        </w:rPr>
        <w:t>.</w:t>
      </w:r>
      <w:r>
        <w:rPr>
          <w:spacing w:val="-1"/>
          <w:position w:val="10"/>
          <w:sz w:val="15"/>
        </w:rPr>
        <w:t>1</w:t>
      </w:r>
    </w:p>
    <w:p w14:paraId="73125F90" w14:textId="77777777" w:rsidR="000A2370" w:rsidRDefault="000A2370">
      <w:pPr>
        <w:pStyle w:val="BodyText"/>
        <w:spacing w:before="53" w:line="276" w:lineRule="auto"/>
        <w:ind w:left="120" w:right="304" w:firstLine="0"/>
      </w:pPr>
    </w:p>
    <w:p w14:paraId="22E91173" w14:textId="608BE8D6" w:rsidR="00BB16E6" w:rsidRDefault="00E846A8" w:rsidP="00DC1831">
      <w:pPr>
        <w:pStyle w:val="BodyText"/>
        <w:numPr>
          <w:ilvl w:val="0"/>
          <w:numId w:val="34"/>
        </w:numPr>
        <w:spacing w:before="120" w:line="275" w:lineRule="auto"/>
        <w:ind w:right="304"/>
        <w:rPr>
          <w:spacing w:val="-1"/>
        </w:rPr>
      </w:pPr>
      <w:r>
        <w:t xml:space="preserve">An online </w:t>
      </w:r>
      <w:r w:rsidR="0006230A">
        <w:rPr>
          <w:spacing w:val="-1"/>
        </w:rPr>
        <w:t>link to</w:t>
      </w:r>
      <w:r>
        <w:rPr>
          <w:spacing w:val="-1"/>
        </w:rPr>
        <w:t xml:space="preserve"> </w:t>
      </w:r>
      <w:r>
        <w:t xml:space="preserve">the </w:t>
      </w:r>
      <w:r w:rsidR="008B0CAA">
        <w:t>CDC’s</w:t>
      </w:r>
      <w:r w:rsidR="009E1396">
        <w:t xml:space="preserve"> </w:t>
      </w:r>
      <w:r w:rsidR="008B0CAA">
        <w:t xml:space="preserve">sponsored </w:t>
      </w:r>
      <w:r>
        <w:rPr>
          <w:spacing w:val="-1"/>
        </w:rPr>
        <w:t>screening</w:t>
      </w:r>
      <w:r>
        <w:rPr>
          <w:spacing w:val="-3"/>
        </w:rPr>
        <w:t xml:space="preserve"> </w:t>
      </w:r>
      <w:r>
        <w:t>test</w:t>
      </w:r>
      <w:r>
        <w:rPr>
          <w:spacing w:val="2"/>
        </w:rPr>
        <w:t xml:space="preserve"> </w:t>
      </w:r>
      <w:r>
        <w:rPr>
          <w:spacing w:val="-1"/>
        </w:rPr>
        <w:t>can</w:t>
      </w:r>
      <w:r>
        <w:t xml:space="preserve"> be</w:t>
      </w:r>
      <w:r>
        <w:rPr>
          <w:spacing w:val="-1"/>
        </w:rPr>
        <w:t xml:space="preserve"> </w:t>
      </w:r>
      <w:r w:rsidR="0006230A">
        <w:t>found</w:t>
      </w:r>
      <w:r>
        <w:t xml:space="preserve"> </w:t>
      </w:r>
      <w:r>
        <w:rPr>
          <w:spacing w:val="-1"/>
        </w:rPr>
        <w:t>at</w:t>
      </w:r>
      <w:r>
        <w:rPr>
          <w:spacing w:val="2"/>
        </w:rPr>
        <w:t xml:space="preserve"> </w:t>
      </w:r>
      <w:r w:rsidR="00DC1831" w:rsidRPr="00DC1831">
        <w:t>https://www.cdc.gov/diabetes/prevention/pdf/prediabetestest.pdf</w:t>
      </w:r>
      <w:r>
        <w:rPr>
          <w:spacing w:val="-1"/>
        </w:rPr>
        <w:t>.</w:t>
      </w:r>
      <w:r>
        <w:t xml:space="preserve"> The</w:t>
      </w:r>
      <w:r w:rsidRPr="002D7839">
        <w:t xml:space="preserve"> </w:t>
      </w:r>
      <w:r>
        <w:rPr>
          <w:spacing w:val="-1"/>
        </w:rPr>
        <w:t>screening</w:t>
      </w:r>
      <w:r>
        <w:rPr>
          <w:spacing w:val="-3"/>
        </w:rPr>
        <w:t xml:space="preserve"> </w:t>
      </w:r>
      <w:r>
        <w:t>test can be</w:t>
      </w:r>
      <w:r>
        <w:rPr>
          <w:spacing w:val="1"/>
        </w:rPr>
        <w:t xml:space="preserve"> </w:t>
      </w:r>
      <w:r>
        <w:rPr>
          <w:spacing w:val="-1"/>
        </w:rPr>
        <w:t>given</w:t>
      </w:r>
      <w:r>
        <w:t xml:space="preserve"> on </w:t>
      </w:r>
      <w:r>
        <w:rPr>
          <w:spacing w:val="-1"/>
        </w:rPr>
        <w:t>paper</w:t>
      </w:r>
      <w:r>
        <w:t xml:space="preserve"> using</w:t>
      </w:r>
      <w:r>
        <w:rPr>
          <w:spacing w:val="-3"/>
        </w:rPr>
        <w:t xml:space="preserve"> </w:t>
      </w:r>
      <w:r>
        <w:t xml:space="preserve">the document on the </w:t>
      </w:r>
      <w:r>
        <w:rPr>
          <w:spacing w:val="-1"/>
        </w:rPr>
        <w:t>following page.</w:t>
      </w:r>
      <w:r w:rsidR="00B64842">
        <w:rPr>
          <w:spacing w:val="-1"/>
        </w:rPr>
        <w:t xml:space="preserve"> </w:t>
      </w:r>
    </w:p>
    <w:p w14:paraId="624F1F40" w14:textId="77777777" w:rsidR="001F690A" w:rsidRDefault="00B64842" w:rsidP="001436D3">
      <w:pPr>
        <w:pStyle w:val="BodyText"/>
        <w:numPr>
          <w:ilvl w:val="0"/>
          <w:numId w:val="34"/>
        </w:numPr>
        <w:spacing w:before="120" w:line="275" w:lineRule="auto"/>
        <w:ind w:right="304"/>
      </w:pPr>
      <w:r>
        <w:rPr>
          <w:spacing w:val="-1"/>
        </w:rPr>
        <w:t xml:space="preserve">An American Diabetes Association (ADA) screening test is also acceptable </w:t>
      </w:r>
      <w:r w:rsidR="006E0E42">
        <w:rPr>
          <w:spacing w:val="-1"/>
        </w:rPr>
        <w:t xml:space="preserve">and can be </w:t>
      </w:r>
      <w:r w:rsidR="00985628" w:rsidRPr="00985628">
        <w:rPr>
          <w:spacing w:val="-1"/>
        </w:rPr>
        <w:t xml:space="preserve">found here </w:t>
      </w:r>
      <w:hyperlink r:id="rId44" w:history="1">
        <w:r w:rsidRPr="00543D13">
          <w:rPr>
            <w:rStyle w:val="Hyperlink"/>
            <w:spacing w:val="-1"/>
          </w:rPr>
          <w:t>http://www.diabetes.org/are-you-at-risk/diabetes-risk-test/</w:t>
        </w:r>
      </w:hyperlink>
      <w:r>
        <w:rPr>
          <w:spacing w:val="-1"/>
        </w:rPr>
        <w:t xml:space="preserve">. </w:t>
      </w:r>
    </w:p>
    <w:p w14:paraId="106EB61E" w14:textId="77777777" w:rsidR="001F690A" w:rsidRDefault="001F690A">
      <w:pPr>
        <w:rPr>
          <w:rFonts w:ascii="Times New Roman" w:eastAsia="Times New Roman" w:hAnsi="Times New Roman" w:cs="Times New Roman"/>
          <w:sz w:val="24"/>
          <w:szCs w:val="24"/>
        </w:rPr>
      </w:pPr>
    </w:p>
    <w:p w14:paraId="024D448A" w14:textId="77777777" w:rsidR="001F690A" w:rsidRDefault="001F690A">
      <w:pPr>
        <w:spacing w:before="9"/>
        <w:rPr>
          <w:rFonts w:ascii="Times New Roman" w:eastAsia="Times New Roman" w:hAnsi="Times New Roman" w:cs="Times New Roman"/>
          <w:sz w:val="27"/>
          <w:szCs w:val="27"/>
        </w:rPr>
      </w:pPr>
    </w:p>
    <w:p w14:paraId="694B18FA" w14:textId="77777777" w:rsidR="00A24DBB" w:rsidRDefault="00A24DBB" w:rsidP="004C196D">
      <w:pPr>
        <w:rPr>
          <w:rFonts w:ascii="Arial" w:eastAsia="Arial" w:hAnsi="Arial" w:cs="Arial"/>
          <w:sz w:val="24"/>
          <w:szCs w:val="24"/>
        </w:rPr>
      </w:pPr>
    </w:p>
    <w:p w14:paraId="010A2D88" w14:textId="77777777" w:rsidR="004C196D" w:rsidRDefault="004C196D" w:rsidP="004C196D">
      <w:pPr>
        <w:rPr>
          <w:rFonts w:ascii="Arial" w:eastAsia="Arial" w:hAnsi="Arial" w:cs="Arial"/>
          <w:sz w:val="24"/>
          <w:szCs w:val="24"/>
        </w:rPr>
      </w:pPr>
    </w:p>
    <w:p w14:paraId="7E816470" w14:textId="77777777" w:rsidR="004C196D" w:rsidRDefault="004C196D" w:rsidP="004C196D">
      <w:pPr>
        <w:rPr>
          <w:rFonts w:ascii="Arial" w:eastAsia="Arial" w:hAnsi="Arial" w:cs="Arial"/>
          <w:sz w:val="24"/>
          <w:szCs w:val="24"/>
        </w:rPr>
      </w:pPr>
    </w:p>
    <w:p w14:paraId="44F71912" w14:textId="77777777" w:rsidR="004C196D" w:rsidRDefault="004C196D" w:rsidP="004C196D">
      <w:pPr>
        <w:rPr>
          <w:rFonts w:ascii="Arial" w:eastAsia="Arial" w:hAnsi="Arial" w:cs="Arial"/>
          <w:sz w:val="24"/>
          <w:szCs w:val="24"/>
        </w:rPr>
      </w:pPr>
    </w:p>
    <w:p w14:paraId="56899AA2" w14:textId="77777777" w:rsidR="004C196D" w:rsidRDefault="004C196D" w:rsidP="004C196D">
      <w:pPr>
        <w:rPr>
          <w:rFonts w:ascii="Arial" w:eastAsia="Arial" w:hAnsi="Arial" w:cs="Arial"/>
          <w:sz w:val="24"/>
          <w:szCs w:val="24"/>
        </w:rPr>
      </w:pPr>
    </w:p>
    <w:p w14:paraId="77FE238C" w14:textId="77777777" w:rsidR="004C196D" w:rsidRDefault="004C196D" w:rsidP="004C196D">
      <w:pPr>
        <w:rPr>
          <w:rFonts w:ascii="Arial" w:eastAsia="Arial" w:hAnsi="Arial" w:cs="Arial"/>
          <w:sz w:val="24"/>
          <w:szCs w:val="24"/>
        </w:rPr>
      </w:pPr>
    </w:p>
    <w:p w14:paraId="6BA6A4DF" w14:textId="77777777" w:rsidR="004C196D" w:rsidRDefault="004C196D" w:rsidP="004C196D">
      <w:pPr>
        <w:rPr>
          <w:rFonts w:ascii="Arial" w:eastAsia="Arial" w:hAnsi="Arial" w:cs="Arial"/>
          <w:sz w:val="24"/>
          <w:szCs w:val="24"/>
        </w:rPr>
      </w:pPr>
    </w:p>
    <w:p w14:paraId="730FF851" w14:textId="77777777" w:rsidR="004C196D" w:rsidRDefault="004C196D" w:rsidP="004C196D">
      <w:pPr>
        <w:rPr>
          <w:rFonts w:ascii="Arial" w:eastAsia="Arial" w:hAnsi="Arial" w:cs="Arial"/>
          <w:sz w:val="24"/>
          <w:szCs w:val="24"/>
        </w:rPr>
      </w:pPr>
    </w:p>
    <w:p w14:paraId="46B63EA0" w14:textId="77777777" w:rsidR="004C196D" w:rsidRDefault="004C196D" w:rsidP="004C196D">
      <w:pPr>
        <w:rPr>
          <w:rFonts w:ascii="Arial" w:eastAsia="Arial" w:hAnsi="Arial" w:cs="Arial"/>
          <w:sz w:val="24"/>
          <w:szCs w:val="24"/>
        </w:rPr>
      </w:pPr>
    </w:p>
    <w:p w14:paraId="588D5C10" w14:textId="77777777" w:rsidR="004C196D" w:rsidRDefault="004C196D" w:rsidP="004C196D">
      <w:pPr>
        <w:rPr>
          <w:rFonts w:ascii="Arial" w:eastAsia="Arial" w:hAnsi="Arial" w:cs="Arial"/>
          <w:sz w:val="24"/>
          <w:szCs w:val="24"/>
        </w:rPr>
      </w:pPr>
    </w:p>
    <w:p w14:paraId="4211A6C8" w14:textId="77777777" w:rsidR="004C196D" w:rsidRDefault="004C196D" w:rsidP="004C196D">
      <w:pPr>
        <w:rPr>
          <w:rFonts w:ascii="Arial" w:eastAsia="Arial" w:hAnsi="Arial" w:cs="Arial"/>
          <w:sz w:val="24"/>
          <w:szCs w:val="24"/>
        </w:rPr>
      </w:pPr>
    </w:p>
    <w:p w14:paraId="3A381FBF" w14:textId="77777777" w:rsidR="004C196D" w:rsidRDefault="004C196D" w:rsidP="004C196D">
      <w:pPr>
        <w:rPr>
          <w:rFonts w:ascii="Arial" w:eastAsia="Arial" w:hAnsi="Arial" w:cs="Arial"/>
          <w:sz w:val="24"/>
          <w:szCs w:val="24"/>
        </w:rPr>
      </w:pPr>
    </w:p>
    <w:p w14:paraId="1626BB1B" w14:textId="77777777" w:rsidR="004C196D" w:rsidRDefault="004C196D" w:rsidP="004C196D">
      <w:pPr>
        <w:rPr>
          <w:rFonts w:ascii="Arial" w:eastAsia="Arial" w:hAnsi="Arial" w:cs="Arial"/>
          <w:sz w:val="24"/>
          <w:szCs w:val="24"/>
        </w:rPr>
      </w:pPr>
    </w:p>
    <w:p w14:paraId="66E4B0AE" w14:textId="77777777" w:rsidR="004C196D" w:rsidRDefault="004C196D" w:rsidP="004C196D">
      <w:pPr>
        <w:rPr>
          <w:rFonts w:ascii="Arial" w:eastAsia="Arial" w:hAnsi="Arial" w:cs="Arial"/>
          <w:sz w:val="24"/>
          <w:szCs w:val="24"/>
        </w:rPr>
      </w:pPr>
    </w:p>
    <w:p w14:paraId="6E5AF40D" w14:textId="77777777" w:rsidR="004C196D" w:rsidRDefault="004C196D" w:rsidP="004C196D">
      <w:pPr>
        <w:rPr>
          <w:rFonts w:ascii="Arial" w:eastAsia="Arial" w:hAnsi="Arial" w:cs="Arial"/>
          <w:sz w:val="24"/>
          <w:szCs w:val="24"/>
        </w:rPr>
      </w:pPr>
    </w:p>
    <w:p w14:paraId="325185B1" w14:textId="77777777" w:rsidR="004C196D" w:rsidRDefault="004C196D" w:rsidP="004C196D">
      <w:pPr>
        <w:rPr>
          <w:rFonts w:ascii="Arial" w:eastAsia="Arial" w:hAnsi="Arial" w:cs="Arial"/>
          <w:sz w:val="24"/>
          <w:szCs w:val="24"/>
        </w:rPr>
      </w:pPr>
    </w:p>
    <w:p w14:paraId="7C82B196" w14:textId="77777777" w:rsidR="004C196D" w:rsidRDefault="004C196D" w:rsidP="004C196D">
      <w:pPr>
        <w:spacing w:line="271" w:lineRule="auto"/>
        <w:rPr>
          <w:rFonts w:ascii="Times New Roman" w:eastAsia="Times New Roman" w:hAnsi="Times New Roman" w:cs="Times New Roman"/>
          <w:sz w:val="18"/>
          <w:szCs w:val="18"/>
        </w:rPr>
        <w:sectPr w:rsidR="004C196D">
          <w:pgSz w:w="12240" w:h="15840"/>
          <w:pgMar w:top="980" w:right="1160" w:bottom="280" w:left="1320" w:header="745" w:footer="0" w:gutter="0"/>
          <w:cols w:space="720"/>
        </w:sectPr>
      </w:pPr>
    </w:p>
    <w:p w14:paraId="3CE3C2F9" w14:textId="77777777" w:rsidR="00A24DBB" w:rsidRDefault="00A24DBB" w:rsidP="00A24DBB">
      <w:pPr>
        <w:tabs>
          <w:tab w:val="left" w:pos="1980"/>
        </w:tabs>
        <w:rPr>
          <w:rFonts w:ascii="Arial" w:eastAsia="Arial" w:hAnsi="Arial" w:cs="Arial"/>
          <w:sz w:val="24"/>
          <w:szCs w:val="24"/>
        </w:rPr>
      </w:pPr>
    </w:p>
    <w:p w14:paraId="08BBB17D" w14:textId="77777777" w:rsidR="00A24DBB" w:rsidRDefault="00BB16E6" w:rsidP="00A24DBB">
      <w:pPr>
        <w:tabs>
          <w:tab w:val="left" w:pos="1980"/>
        </w:tabs>
        <w:rPr>
          <w:rFonts w:ascii="Arial" w:eastAsia="Arial" w:hAnsi="Arial" w:cs="Arial"/>
          <w:sz w:val="24"/>
          <w:szCs w:val="24"/>
        </w:rPr>
      </w:pPr>
      <w:r>
        <w:rPr>
          <w:noProof/>
        </w:rPr>
        <w:drawing>
          <wp:inline distT="0" distB="0" distL="0" distR="0" wp14:anchorId="2A98C03B" wp14:editId="18748E28">
            <wp:extent cx="6106160" cy="790839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06160" cy="7908398"/>
                    </a:xfrm>
                    <a:prstGeom prst="rect">
                      <a:avLst/>
                    </a:prstGeom>
                  </pic:spPr>
                </pic:pic>
              </a:graphicData>
            </a:graphic>
          </wp:inline>
        </w:drawing>
      </w:r>
    </w:p>
    <w:p w14:paraId="2394B286" w14:textId="77777777" w:rsidR="00A24DBB" w:rsidRDefault="00A24DBB" w:rsidP="00A24DBB">
      <w:pPr>
        <w:tabs>
          <w:tab w:val="left" w:pos="1980"/>
        </w:tabs>
        <w:rPr>
          <w:rFonts w:ascii="Arial" w:eastAsia="Arial" w:hAnsi="Arial" w:cs="Arial"/>
          <w:sz w:val="24"/>
          <w:szCs w:val="24"/>
        </w:rPr>
      </w:pPr>
    </w:p>
    <w:p w14:paraId="1A91754E" w14:textId="77777777" w:rsidR="00A24DBB" w:rsidRDefault="00A24DBB" w:rsidP="00A24DBB">
      <w:pPr>
        <w:tabs>
          <w:tab w:val="left" w:pos="1980"/>
        </w:tabs>
        <w:rPr>
          <w:rFonts w:ascii="Arial" w:eastAsia="Arial" w:hAnsi="Arial" w:cs="Arial"/>
          <w:sz w:val="24"/>
          <w:szCs w:val="24"/>
        </w:rPr>
      </w:pPr>
    </w:p>
    <w:p w14:paraId="594DF4C5" w14:textId="77777777" w:rsidR="00A24DBB" w:rsidRDefault="00A24DBB" w:rsidP="00A24DBB">
      <w:pPr>
        <w:tabs>
          <w:tab w:val="left" w:pos="1980"/>
        </w:tabs>
        <w:rPr>
          <w:rFonts w:ascii="Arial" w:eastAsia="Arial" w:hAnsi="Arial" w:cs="Arial"/>
          <w:sz w:val="24"/>
          <w:szCs w:val="24"/>
        </w:rPr>
      </w:pPr>
    </w:p>
    <w:p w14:paraId="1EB415B1" w14:textId="77777777" w:rsidR="00A24DBB" w:rsidRDefault="00A24DBB" w:rsidP="00A24DBB">
      <w:pPr>
        <w:tabs>
          <w:tab w:val="left" w:pos="1980"/>
        </w:tabs>
        <w:rPr>
          <w:rFonts w:ascii="Arial" w:eastAsia="Arial" w:hAnsi="Arial" w:cs="Arial"/>
          <w:sz w:val="24"/>
          <w:szCs w:val="24"/>
        </w:rPr>
      </w:pPr>
    </w:p>
    <w:p w14:paraId="7DB0DEE5" w14:textId="77777777" w:rsidR="005D6DF7" w:rsidRDefault="005D6DF7" w:rsidP="00A24DBB">
      <w:pPr>
        <w:tabs>
          <w:tab w:val="left" w:pos="1980"/>
        </w:tabs>
        <w:rPr>
          <w:rFonts w:ascii="Arial" w:eastAsia="Arial" w:hAnsi="Arial" w:cs="Arial"/>
          <w:sz w:val="24"/>
          <w:szCs w:val="24"/>
        </w:rPr>
      </w:pPr>
    </w:p>
    <w:p w14:paraId="0563EEDB" w14:textId="77777777" w:rsidR="005D6DF7" w:rsidRDefault="005D6DF7" w:rsidP="00A24DBB">
      <w:pPr>
        <w:tabs>
          <w:tab w:val="left" w:pos="1980"/>
        </w:tabs>
        <w:rPr>
          <w:rFonts w:ascii="Arial" w:eastAsia="Arial" w:hAnsi="Arial" w:cs="Arial"/>
          <w:sz w:val="24"/>
          <w:szCs w:val="24"/>
        </w:rPr>
      </w:pPr>
    </w:p>
    <w:p w14:paraId="3A26B22D" w14:textId="77777777" w:rsidR="00E50EE0" w:rsidRDefault="00E50EE0" w:rsidP="007253F8">
      <w:pPr>
        <w:pStyle w:val="Heading2"/>
      </w:pPr>
      <w:bookmarkStart w:id="34" w:name="_Toc474314517"/>
    </w:p>
    <w:p w14:paraId="65CEFE2E" w14:textId="4333ED62" w:rsidR="00743A85" w:rsidRPr="007253F8" w:rsidRDefault="007253F8" w:rsidP="007253F8">
      <w:pPr>
        <w:pStyle w:val="Heading2"/>
      </w:pPr>
      <w:r>
        <w:t xml:space="preserve">Appendix C. </w:t>
      </w:r>
      <w:r w:rsidR="00743A85" w:rsidRPr="007253F8">
        <w:t>Guidelines for Staff Eligibility, Roles, and Responsibilities</w:t>
      </w:r>
      <w:r w:rsidR="00173B11">
        <w:t>;</w:t>
      </w:r>
      <w:r w:rsidR="00743A85" w:rsidRPr="007253F8">
        <w:t xml:space="preserve"> and Sample Position Descriptions</w:t>
      </w:r>
      <w:bookmarkEnd w:id="34"/>
    </w:p>
    <w:p w14:paraId="50FA1482" w14:textId="77777777" w:rsidR="00743A85" w:rsidRDefault="00743A85" w:rsidP="00743A85">
      <w:pPr>
        <w:pStyle w:val="BodyText"/>
        <w:spacing w:beforeLines="29" w:before="69" w:line="274" w:lineRule="auto"/>
        <w:ind w:left="100" w:firstLine="0"/>
        <w:rPr>
          <w:rFonts w:cs="Times New Roman"/>
          <w:b/>
          <w:sz w:val="28"/>
          <w:szCs w:val="28"/>
        </w:rPr>
      </w:pPr>
    </w:p>
    <w:p w14:paraId="24F1AB5A" w14:textId="77777777" w:rsidR="00743A85" w:rsidRPr="00AF285B" w:rsidRDefault="00743A85" w:rsidP="00743A85">
      <w:pPr>
        <w:pStyle w:val="BodyText"/>
        <w:spacing w:beforeLines="29" w:before="69" w:line="274" w:lineRule="auto"/>
        <w:ind w:left="100" w:firstLine="0"/>
        <w:rPr>
          <w:rFonts w:cs="Times New Roman"/>
          <w:b/>
          <w:sz w:val="28"/>
          <w:szCs w:val="28"/>
        </w:rPr>
      </w:pPr>
      <w:r w:rsidRPr="004B3D35">
        <w:rPr>
          <w:rFonts w:cs="Times New Roman"/>
          <w:b/>
          <w:sz w:val="28"/>
          <w:szCs w:val="28"/>
        </w:rPr>
        <w:t>Use</w:t>
      </w:r>
      <w:r w:rsidRPr="004B3D35">
        <w:rPr>
          <w:rFonts w:cs="Times New Roman"/>
          <w:b/>
          <w:spacing w:val="-2"/>
          <w:sz w:val="28"/>
          <w:szCs w:val="28"/>
        </w:rPr>
        <w:t xml:space="preserve"> </w:t>
      </w:r>
      <w:r w:rsidRPr="004B3D35">
        <w:rPr>
          <w:rFonts w:cs="Times New Roman"/>
          <w:b/>
          <w:sz w:val="28"/>
          <w:szCs w:val="28"/>
        </w:rPr>
        <w:t>of</w:t>
      </w:r>
      <w:r w:rsidRPr="004B3D35">
        <w:rPr>
          <w:rFonts w:cs="Times New Roman"/>
          <w:b/>
          <w:spacing w:val="1"/>
          <w:sz w:val="28"/>
          <w:szCs w:val="28"/>
        </w:rPr>
        <w:t xml:space="preserve"> </w:t>
      </w:r>
      <w:r w:rsidRPr="004B3D35">
        <w:rPr>
          <w:rFonts w:cs="Times New Roman"/>
          <w:b/>
          <w:spacing w:val="-1"/>
          <w:sz w:val="28"/>
          <w:szCs w:val="28"/>
        </w:rPr>
        <w:t>Lifestyle Coaches, Training</w:t>
      </w:r>
      <w:r>
        <w:rPr>
          <w:rFonts w:cs="Times New Roman"/>
          <w:b/>
          <w:spacing w:val="-1"/>
          <w:sz w:val="28"/>
          <w:szCs w:val="28"/>
        </w:rPr>
        <w:t>,</w:t>
      </w:r>
      <w:r w:rsidRPr="004B3D35">
        <w:rPr>
          <w:rFonts w:cs="Times New Roman"/>
          <w:b/>
          <w:spacing w:val="-1"/>
          <w:sz w:val="28"/>
          <w:szCs w:val="28"/>
        </w:rPr>
        <w:t xml:space="preserve"> and Eligibility</w:t>
      </w:r>
    </w:p>
    <w:p w14:paraId="6647534A" w14:textId="0EF798AA" w:rsidR="00743A85" w:rsidRDefault="00743A85" w:rsidP="00743A85">
      <w:pPr>
        <w:pStyle w:val="BodyText"/>
        <w:spacing w:beforeLines="29" w:before="69" w:line="274" w:lineRule="auto"/>
        <w:ind w:left="90" w:right="661" w:firstLine="0"/>
        <w:rPr>
          <w:rFonts w:cs="Times New Roman"/>
          <w:spacing w:val="-1"/>
        </w:rPr>
      </w:pPr>
      <w:r>
        <w:rPr>
          <w:rFonts w:cs="Times New Roman"/>
        </w:rPr>
        <w:t>CDC-r</w:t>
      </w:r>
      <w:r w:rsidRPr="00AC0121">
        <w:rPr>
          <w:rFonts w:cs="Times New Roman"/>
        </w:rPr>
        <w:t>ecognized organizations are responsible for ensuring that an adequate and well</w:t>
      </w:r>
      <w:r>
        <w:rPr>
          <w:rFonts w:cs="Times New Roman"/>
        </w:rPr>
        <w:t>-</w:t>
      </w:r>
      <w:r w:rsidRPr="00AC0121">
        <w:rPr>
          <w:rFonts w:cs="Times New Roman"/>
        </w:rPr>
        <w:t>trained workforce is</w:t>
      </w:r>
      <w:r>
        <w:rPr>
          <w:rFonts w:cs="Times New Roman"/>
        </w:rPr>
        <w:t xml:space="preserve"> available prior to launching the first class of their type 2 diabetes prevention lifestyle change programs.</w:t>
      </w:r>
      <w:r>
        <w:t xml:space="preserve"> </w:t>
      </w:r>
      <w:r w:rsidRPr="005F594D">
        <w:rPr>
          <w:rFonts w:cs="Times New Roman"/>
          <w:spacing w:val="-1"/>
        </w:rPr>
        <w:t xml:space="preserve">People who are eligible to be </w:t>
      </w:r>
      <w:r>
        <w:rPr>
          <w:rFonts w:cs="Times New Roman"/>
          <w:spacing w:val="-1"/>
        </w:rPr>
        <w:t>Lifestyle Coach</w:t>
      </w:r>
      <w:r w:rsidRPr="005F594D">
        <w:rPr>
          <w:rFonts w:cs="Times New Roman"/>
          <w:spacing w:val="-1"/>
        </w:rPr>
        <w:t>es must</w:t>
      </w:r>
      <w:r>
        <w:rPr>
          <w:rFonts w:cs="Times New Roman"/>
          <w:spacing w:val="-1"/>
        </w:rPr>
        <w:t xml:space="preserve"> </w:t>
      </w:r>
      <w:r w:rsidRPr="001D58E5">
        <w:rPr>
          <w:rFonts w:cs="Times New Roman"/>
          <w:spacing w:val="-1"/>
        </w:rPr>
        <w:t xml:space="preserve">have been </w:t>
      </w:r>
      <w:r>
        <w:rPr>
          <w:rFonts w:cs="Times New Roman"/>
          <w:spacing w:val="-1"/>
        </w:rPr>
        <w:t xml:space="preserve">formally </w:t>
      </w:r>
      <w:r w:rsidRPr="001D58E5">
        <w:rPr>
          <w:rFonts w:cs="Times New Roman"/>
          <w:spacing w:val="-1"/>
        </w:rPr>
        <w:t xml:space="preserve">trained </w:t>
      </w:r>
      <w:r>
        <w:rPr>
          <w:rFonts w:cs="Times New Roman"/>
          <w:spacing w:val="-1"/>
        </w:rPr>
        <w:t xml:space="preserve">to a CDC-approved curriculum for a minimum of 12 hours, or approximately two days, by one of the following: 1) a </w:t>
      </w:r>
      <w:r w:rsidRPr="001D58E5">
        <w:rPr>
          <w:rFonts w:cs="Times New Roman"/>
          <w:spacing w:val="-1"/>
        </w:rPr>
        <w:t>training entit</w:t>
      </w:r>
      <w:r>
        <w:rPr>
          <w:rFonts w:cs="Times New Roman"/>
          <w:spacing w:val="-1"/>
        </w:rPr>
        <w:t>y</w:t>
      </w:r>
      <w:r w:rsidRPr="001D58E5">
        <w:rPr>
          <w:rFonts w:cs="Times New Roman"/>
          <w:spacing w:val="-1"/>
        </w:rPr>
        <w:t xml:space="preserve"> listed on the CDC website</w:t>
      </w:r>
      <w:r>
        <w:rPr>
          <w:rFonts w:cs="Times New Roman"/>
          <w:spacing w:val="-1"/>
        </w:rPr>
        <w:t xml:space="preserve">, 2) a private organization with a national network of CDC-recognized program sites, 3) a CDC-recognized virtual organization with national reach, or 4) a </w:t>
      </w:r>
      <w:r w:rsidRPr="00CB67B2">
        <w:rPr>
          <w:rFonts w:cs="Times New Roman"/>
          <w:spacing w:val="-1"/>
        </w:rPr>
        <w:t xml:space="preserve">Master Trainer, as designated by the </w:t>
      </w:r>
      <w:r>
        <w:rPr>
          <w:rFonts w:cs="Times New Roman"/>
          <w:spacing w:val="-1"/>
        </w:rPr>
        <w:t>CDC-recognized program, who has delivered the lifestyle change program for at least one year</w:t>
      </w:r>
      <w:r w:rsidR="00CA1164">
        <w:rPr>
          <w:rFonts w:cs="Times New Roman"/>
          <w:spacing w:val="-1"/>
        </w:rPr>
        <w:t xml:space="preserve"> and has completed a Master Trainer program offered by a training entity on the CDC website. </w:t>
      </w:r>
    </w:p>
    <w:p w14:paraId="5953358B" w14:textId="77777777" w:rsidR="00743A85" w:rsidRDefault="00743A85" w:rsidP="00743A85">
      <w:pPr>
        <w:pStyle w:val="BodyText"/>
        <w:spacing w:beforeLines="29" w:before="69" w:line="274" w:lineRule="auto"/>
        <w:ind w:left="90" w:right="661" w:firstLine="0"/>
        <w:rPr>
          <w:rFonts w:cs="Times New Roman"/>
          <w:spacing w:val="-1"/>
        </w:rPr>
      </w:pPr>
    </w:p>
    <w:p w14:paraId="6839F268" w14:textId="4BA85ECA" w:rsidR="00743A85" w:rsidRPr="00C265EF" w:rsidRDefault="00743A85" w:rsidP="00743A85">
      <w:pPr>
        <w:pStyle w:val="BodyText"/>
        <w:spacing w:beforeLines="29" w:before="69" w:line="274" w:lineRule="auto"/>
        <w:ind w:left="90" w:right="661" w:firstLine="0"/>
        <w:rPr>
          <w:rFonts w:cs="Times New Roman"/>
        </w:rPr>
      </w:pPr>
      <w:r>
        <w:rPr>
          <w:rFonts w:cs="Times New Roman"/>
          <w:spacing w:val="-1"/>
        </w:rPr>
        <w:t>Additional training on group facilitation, motivational interviewing, and data collection and interpretation are also essential</w:t>
      </w:r>
      <w:r w:rsidRPr="001D58E5">
        <w:rPr>
          <w:rFonts w:cs="Times New Roman"/>
          <w:spacing w:val="-1"/>
        </w:rPr>
        <w:t xml:space="preserve"> to </w:t>
      </w:r>
      <w:r>
        <w:rPr>
          <w:rFonts w:cs="Times New Roman"/>
          <w:spacing w:val="-1"/>
        </w:rPr>
        <w:t xml:space="preserve">effectively </w:t>
      </w:r>
      <w:r w:rsidRPr="001D58E5">
        <w:rPr>
          <w:rFonts w:cs="Times New Roman"/>
          <w:spacing w:val="-1"/>
        </w:rPr>
        <w:t xml:space="preserve">carry out </w:t>
      </w:r>
      <w:r>
        <w:rPr>
          <w:rFonts w:cs="Times New Roman"/>
          <w:spacing w:val="-1"/>
        </w:rPr>
        <w:t>Lifestyle Coach responsibilities. While Lifestyle Coach</w:t>
      </w:r>
      <w:r w:rsidRPr="00E177BD">
        <w:rPr>
          <w:rFonts w:cs="Times New Roman"/>
          <w:spacing w:val="-1"/>
        </w:rPr>
        <w:t>es</w:t>
      </w:r>
      <w:r w:rsidRPr="00E177BD">
        <w:rPr>
          <w:rFonts w:cs="Times New Roman"/>
        </w:rPr>
        <w:t xml:space="preserve"> </w:t>
      </w:r>
      <w:r w:rsidRPr="00E177BD">
        <w:rPr>
          <w:rFonts w:cs="Times New Roman"/>
          <w:spacing w:val="1"/>
        </w:rPr>
        <w:t>may</w:t>
      </w:r>
      <w:r w:rsidRPr="00E177BD">
        <w:rPr>
          <w:rFonts w:cs="Times New Roman"/>
          <w:spacing w:val="-5"/>
        </w:rPr>
        <w:t xml:space="preserve"> </w:t>
      </w:r>
      <w:r w:rsidRPr="00E177BD">
        <w:rPr>
          <w:rFonts w:cs="Times New Roman"/>
          <w:spacing w:val="-1"/>
        </w:rPr>
        <w:t>have</w:t>
      </w:r>
      <w:r w:rsidRPr="00E177BD">
        <w:rPr>
          <w:rFonts w:cs="Times New Roman"/>
          <w:spacing w:val="1"/>
        </w:rPr>
        <w:t xml:space="preserve"> </w:t>
      </w:r>
      <w:r w:rsidRPr="00E177BD">
        <w:rPr>
          <w:rFonts w:cs="Times New Roman"/>
          <w:spacing w:val="-1"/>
        </w:rPr>
        <w:t>credentials</w:t>
      </w:r>
      <w:r w:rsidRPr="00E177BD">
        <w:rPr>
          <w:rFonts w:cs="Times New Roman"/>
        </w:rPr>
        <w:t xml:space="preserve"> </w:t>
      </w:r>
      <w:r w:rsidRPr="00E177BD">
        <w:rPr>
          <w:rFonts w:cs="Times New Roman"/>
          <w:spacing w:val="-1"/>
        </w:rPr>
        <w:t>(e.g.,</w:t>
      </w:r>
      <w:r w:rsidRPr="00E177BD">
        <w:rPr>
          <w:rFonts w:cs="Times New Roman"/>
        </w:rPr>
        <w:t xml:space="preserve"> RD, RN), </w:t>
      </w:r>
      <w:r w:rsidRPr="00E177BD">
        <w:rPr>
          <w:rFonts w:cs="Times New Roman"/>
          <w:spacing w:val="-1"/>
        </w:rPr>
        <w:t>credentials</w:t>
      </w:r>
      <w:r w:rsidRPr="00E177BD">
        <w:rPr>
          <w:rFonts w:cs="Times New Roman"/>
          <w:spacing w:val="2"/>
        </w:rPr>
        <w:t xml:space="preserve"> </w:t>
      </w:r>
      <w:r w:rsidRPr="00E177BD">
        <w:rPr>
          <w:rFonts w:cs="Times New Roman"/>
          <w:spacing w:val="-1"/>
        </w:rPr>
        <w:t>are</w:t>
      </w:r>
      <w:r w:rsidRPr="00E177BD">
        <w:rPr>
          <w:rFonts w:cs="Times New Roman"/>
          <w:spacing w:val="-2"/>
        </w:rPr>
        <w:t xml:space="preserve"> </w:t>
      </w:r>
      <w:r>
        <w:rPr>
          <w:rFonts w:cs="Times New Roman"/>
        </w:rPr>
        <w:t>not required.</w:t>
      </w:r>
      <w:r w:rsidRPr="00E177BD">
        <w:rPr>
          <w:rFonts w:cs="Times New Roman"/>
        </w:rPr>
        <w:t xml:space="preserve"> </w:t>
      </w:r>
      <w:r>
        <w:rPr>
          <w:rFonts w:cs="Times New Roman"/>
        </w:rPr>
        <w:t>C</w:t>
      </w:r>
      <w:r w:rsidRPr="00E177BD">
        <w:rPr>
          <w:rFonts w:cs="Times New Roman"/>
        </w:rPr>
        <w:t xml:space="preserve">ommunity </w:t>
      </w:r>
      <w:r>
        <w:rPr>
          <w:rFonts w:cs="Times New Roman"/>
        </w:rPr>
        <w:t>H</w:t>
      </w:r>
      <w:r w:rsidRPr="00E177BD">
        <w:rPr>
          <w:rFonts w:cs="Times New Roman"/>
        </w:rPr>
        <w:t xml:space="preserve">ealth </w:t>
      </w:r>
      <w:r>
        <w:rPr>
          <w:rFonts w:cs="Times New Roman"/>
        </w:rPr>
        <w:t>W</w:t>
      </w:r>
      <w:r w:rsidRPr="00E177BD">
        <w:rPr>
          <w:rFonts w:cs="Times New Roman"/>
        </w:rPr>
        <w:t xml:space="preserve">orkers and lay people can be effective coaches </w:t>
      </w:r>
      <w:r>
        <w:rPr>
          <w:rFonts w:cs="Times New Roman"/>
        </w:rPr>
        <w:t>as well</w:t>
      </w:r>
      <w:r w:rsidRPr="00E177BD">
        <w:rPr>
          <w:rFonts w:cs="Times New Roman"/>
        </w:rPr>
        <w:t xml:space="preserve">. </w:t>
      </w:r>
    </w:p>
    <w:p w14:paraId="1215629D" w14:textId="77777777" w:rsidR="00743A85" w:rsidRDefault="00743A85" w:rsidP="00743A85">
      <w:pPr>
        <w:spacing w:beforeLines="29" w:before="69" w:line="274" w:lineRule="auto"/>
        <w:rPr>
          <w:rFonts w:ascii="Times New Roman" w:hAnsi="Times New Roman" w:cs="Times New Roman"/>
          <w:sz w:val="24"/>
          <w:szCs w:val="24"/>
        </w:rPr>
      </w:pPr>
    </w:p>
    <w:p w14:paraId="5974EAEA" w14:textId="15494B98" w:rsidR="00743A85" w:rsidRPr="0034284E" w:rsidRDefault="00743A85" w:rsidP="00743A85">
      <w:pPr>
        <w:spacing w:line="276" w:lineRule="auto"/>
        <w:rPr>
          <w:rFonts w:cs="Times New Roman"/>
        </w:rPr>
      </w:pPr>
      <w:r w:rsidRPr="003137FB">
        <w:rPr>
          <w:rFonts w:ascii="Times New Roman" w:hAnsi="Times New Roman" w:cs="Times New Roman"/>
          <w:sz w:val="24"/>
          <w:szCs w:val="24"/>
        </w:rPr>
        <w:t xml:space="preserve">Recognized organizations are responsible for the ongoing support and continued training of </w:t>
      </w:r>
      <w:r>
        <w:rPr>
          <w:rFonts w:ascii="Times New Roman" w:hAnsi="Times New Roman" w:cs="Times New Roman"/>
          <w:sz w:val="24"/>
          <w:szCs w:val="24"/>
        </w:rPr>
        <w:t>Lifestyle Coach</w:t>
      </w:r>
      <w:r w:rsidRPr="003137FB">
        <w:rPr>
          <w:rFonts w:ascii="Times New Roman" w:hAnsi="Times New Roman" w:cs="Times New Roman"/>
          <w:sz w:val="24"/>
          <w:szCs w:val="24"/>
        </w:rPr>
        <w:t xml:space="preserve">es. Organizations should provide new </w:t>
      </w:r>
      <w:r>
        <w:rPr>
          <w:rFonts w:ascii="Times New Roman" w:hAnsi="Times New Roman" w:cs="Times New Roman"/>
          <w:sz w:val="24"/>
          <w:szCs w:val="24"/>
        </w:rPr>
        <w:t>Lifestyle Coach</w:t>
      </w:r>
      <w:r w:rsidRPr="003137FB">
        <w:rPr>
          <w:rFonts w:ascii="Times New Roman" w:hAnsi="Times New Roman" w:cs="Times New Roman"/>
          <w:sz w:val="24"/>
          <w:szCs w:val="24"/>
        </w:rPr>
        <w:t>es with an opportunity</w:t>
      </w:r>
      <w:r>
        <w:rPr>
          <w:rFonts w:ascii="Times New Roman" w:hAnsi="Times New Roman" w:cs="Times New Roman"/>
          <w:sz w:val="24"/>
          <w:szCs w:val="24"/>
        </w:rPr>
        <w:t xml:space="preserve"> </w:t>
      </w:r>
      <w:r w:rsidRPr="003137FB">
        <w:rPr>
          <w:rFonts w:ascii="Times New Roman" w:hAnsi="Times New Roman" w:cs="Times New Roman"/>
          <w:sz w:val="24"/>
          <w:szCs w:val="24"/>
        </w:rPr>
        <w:t>to attend CDC-sponsored webinar trainings on specialized topics such as program delivery and data submission</w:t>
      </w:r>
      <w:r>
        <w:rPr>
          <w:rFonts w:ascii="Times New Roman" w:hAnsi="Times New Roman" w:cs="Times New Roman"/>
          <w:sz w:val="24"/>
          <w:szCs w:val="24"/>
        </w:rPr>
        <w:t>.</w:t>
      </w:r>
      <w:r w:rsidRPr="003137FB">
        <w:rPr>
          <w:rFonts w:ascii="Times New Roman" w:hAnsi="Times New Roman" w:cs="Times New Roman"/>
          <w:sz w:val="24"/>
          <w:szCs w:val="24"/>
        </w:rPr>
        <w:t xml:space="preserve"> Additional refresher or new skill trai</w:t>
      </w:r>
      <w:r w:rsidRPr="00433545">
        <w:rPr>
          <w:rFonts w:ascii="Times New Roman" w:hAnsi="Times New Roman" w:cs="Times New Roman"/>
          <w:sz w:val="24"/>
          <w:szCs w:val="24"/>
        </w:rPr>
        <w:t xml:space="preserve">ning for experienced </w:t>
      </w:r>
      <w:r w:rsidR="0042328B">
        <w:rPr>
          <w:rFonts w:ascii="Times New Roman" w:hAnsi="Times New Roman" w:cs="Times New Roman"/>
          <w:sz w:val="24"/>
          <w:szCs w:val="24"/>
        </w:rPr>
        <w:t>C</w:t>
      </w:r>
      <w:r w:rsidRPr="00433545">
        <w:rPr>
          <w:rFonts w:ascii="Times New Roman" w:hAnsi="Times New Roman" w:cs="Times New Roman"/>
          <w:sz w:val="24"/>
          <w:szCs w:val="24"/>
        </w:rPr>
        <w:t>oaches is not required but is</w:t>
      </w:r>
      <w:r w:rsidRPr="003137FB">
        <w:rPr>
          <w:rFonts w:ascii="Times New Roman" w:hAnsi="Times New Roman" w:cs="Times New Roman"/>
          <w:sz w:val="24"/>
          <w:szCs w:val="24"/>
        </w:rPr>
        <w:t xml:space="preserve"> highly recommended </w:t>
      </w:r>
      <w:r>
        <w:rPr>
          <w:rFonts w:ascii="Times New Roman" w:hAnsi="Times New Roman" w:cs="Times New Roman"/>
          <w:sz w:val="24"/>
          <w:szCs w:val="24"/>
        </w:rPr>
        <w:t>and has been shown to have a positive</w:t>
      </w:r>
      <w:r w:rsidRPr="003137FB">
        <w:rPr>
          <w:rFonts w:ascii="Times New Roman" w:hAnsi="Times New Roman" w:cs="Times New Roman"/>
          <w:sz w:val="24"/>
          <w:szCs w:val="24"/>
        </w:rPr>
        <w:t xml:space="preserve"> impact on participant outcomes</w:t>
      </w:r>
      <w:r>
        <w:t xml:space="preserve">. </w:t>
      </w:r>
    </w:p>
    <w:p w14:paraId="7564F097" w14:textId="77777777" w:rsidR="00743A85" w:rsidRDefault="00743A85" w:rsidP="00743A85">
      <w:pPr>
        <w:pStyle w:val="NoSpacing"/>
      </w:pPr>
    </w:p>
    <w:p w14:paraId="3C6ECC0A" w14:textId="77777777" w:rsidR="00743A85" w:rsidRDefault="00743A85" w:rsidP="00743A85">
      <w:pPr>
        <w:spacing w:beforeLines="29" w:before="69" w:line="274" w:lineRule="auto"/>
        <w:rPr>
          <w:rFonts w:ascii="Times New Roman" w:hAnsi="Times New Roman" w:cs="Times New Roman"/>
          <w:sz w:val="24"/>
          <w:szCs w:val="24"/>
        </w:rPr>
      </w:pPr>
      <w:r>
        <w:rPr>
          <w:rFonts w:ascii="Times New Roman" w:hAnsi="Times New Roman" w:cs="Times New Roman"/>
          <w:sz w:val="24"/>
          <w:szCs w:val="24"/>
        </w:rPr>
        <w:t>Recognized organizations should allocate sufficient time for Lifestyle Coaches to effectively carry out their core responsibilities for delivery of the lifestyle change program. A</w:t>
      </w:r>
      <w:r w:rsidRPr="005F594D">
        <w:rPr>
          <w:rFonts w:ascii="Times New Roman" w:hAnsi="Times New Roman" w:cs="Times New Roman"/>
          <w:sz w:val="24"/>
          <w:szCs w:val="24"/>
        </w:rPr>
        <w:t xml:space="preserve"> minimum of 3-5 hours</w:t>
      </w:r>
      <w:r>
        <w:rPr>
          <w:rFonts w:ascii="Times New Roman" w:hAnsi="Times New Roman" w:cs="Times New Roman"/>
          <w:sz w:val="24"/>
          <w:szCs w:val="24"/>
        </w:rPr>
        <w:t xml:space="preserve"> of staff time should be allocated to deliver a one-hour</w:t>
      </w:r>
      <w:r w:rsidRPr="005F594D">
        <w:rPr>
          <w:rFonts w:ascii="Times New Roman" w:hAnsi="Times New Roman" w:cs="Times New Roman"/>
          <w:sz w:val="24"/>
          <w:szCs w:val="24"/>
        </w:rPr>
        <w:t xml:space="preserve"> class</w:t>
      </w:r>
      <w:r>
        <w:rPr>
          <w:rFonts w:ascii="Times New Roman" w:hAnsi="Times New Roman" w:cs="Times New Roman"/>
          <w:sz w:val="24"/>
          <w:szCs w:val="24"/>
        </w:rPr>
        <w:t xml:space="preserve"> session</w:t>
      </w:r>
      <w:r w:rsidRPr="005F594D">
        <w:rPr>
          <w:rFonts w:ascii="Times New Roman" w:hAnsi="Times New Roman" w:cs="Times New Roman"/>
          <w:sz w:val="24"/>
          <w:szCs w:val="24"/>
        </w:rPr>
        <w:t xml:space="preserve">. </w:t>
      </w:r>
      <w:r w:rsidRPr="008E6682">
        <w:rPr>
          <w:rFonts w:ascii="Times New Roman" w:hAnsi="Times New Roman" w:cs="Times New Roman"/>
          <w:sz w:val="24"/>
          <w:szCs w:val="24"/>
        </w:rPr>
        <w:t xml:space="preserve">Decisions about the number of Lifestyle Coaches hired and time allocations for </w:t>
      </w:r>
      <w:r>
        <w:rPr>
          <w:rFonts w:ascii="Times New Roman" w:hAnsi="Times New Roman" w:cs="Times New Roman"/>
          <w:sz w:val="24"/>
          <w:szCs w:val="24"/>
        </w:rPr>
        <w:t>program</w:t>
      </w:r>
      <w:r w:rsidRPr="008E6682">
        <w:rPr>
          <w:rFonts w:ascii="Times New Roman" w:hAnsi="Times New Roman" w:cs="Times New Roman"/>
          <w:sz w:val="24"/>
          <w:szCs w:val="24"/>
        </w:rPr>
        <w:t xml:space="preserve"> delivery will vary based on the</w:t>
      </w:r>
      <w:r>
        <w:rPr>
          <w:rFonts w:ascii="Times New Roman" w:hAnsi="Times New Roman" w:cs="Times New Roman"/>
          <w:sz w:val="24"/>
          <w:szCs w:val="24"/>
        </w:rPr>
        <w:t xml:space="preserve"> delivery modality (i.e. in-person, online, or combination), the</w:t>
      </w:r>
      <w:r w:rsidRPr="008E6682">
        <w:rPr>
          <w:rFonts w:ascii="Times New Roman" w:hAnsi="Times New Roman" w:cs="Times New Roman"/>
          <w:sz w:val="24"/>
          <w:szCs w:val="24"/>
        </w:rPr>
        <w:t xml:space="preserve"> experience of the </w:t>
      </w:r>
      <w:r>
        <w:rPr>
          <w:rFonts w:ascii="Times New Roman" w:hAnsi="Times New Roman" w:cs="Times New Roman"/>
          <w:sz w:val="24"/>
          <w:szCs w:val="24"/>
        </w:rPr>
        <w:t>Lifestyle C</w:t>
      </w:r>
      <w:r w:rsidRPr="008E6682">
        <w:rPr>
          <w:rFonts w:ascii="Times New Roman" w:hAnsi="Times New Roman" w:cs="Times New Roman"/>
          <w:sz w:val="24"/>
          <w:szCs w:val="24"/>
        </w:rPr>
        <w:t>oach</w:t>
      </w:r>
      <w:r>
        <w:rPr>
          <w:rFonts w:ascii="Times New Roman" w:hAnsi="Times New Roman" w:cs="Times New Roman"/>
          <w:sz w:val="24"/>
          <w:szCs w:val="24"/>
        </w:rPr>
        <w:t>es</w:t>
      </w:r>
      <w:r w:rsidRPr="008E668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E6682">
        <w:rPr>
          <w:rFonts w:ascii="Times New Roman" w:hAnsi="Times New Roman" w:cs="Times New Roman"/>
          <w:sz w:val="24"/>
          <w:szCs w:val="24"/>
        </w:rPr>
        <w:t xml:space="preserve">number of classes and locations served at one time, </w:t>
      </w:r>
      <w:r>
        <w:rPr>
          <w:rFonts w:ascii="Times New Roman" w:hAnsi="Times New Roman" w:cs="Times New Roman"/>
          <w:sz w:val="24"/>
          <w:szCs w:val="24"/>
        </w:rPr>
        <w:t xml:space="preserve">and whether the organization is in a start-up </w:t>
      </w:r>
      <w:r w:rsidRPr="008E6682">
        <w:rPr>
          <w:rFonts w:ascii="Times New Roman" w:hAnsi="Times New Roman" w:cs="Times New Roman"/>
          <w:sz w:val="24"/>
          <w:szCs w:val="24"/>
        </w:rPr>
        <w:t>or expansion phase of program delivery.</w:t>
      </w:r>
    </w:p>
    <w:p w14:paraId="019666CA" w14:textId="77777777" w:rsidR="00743A85" w:rsidRDefault="00743A85" w:rsidP="00743A85">
      <w:pPr>
        <w:spacing w:beforeLines="29" w:before="69" w:line="274" w:lineRule="auto"/>
        <w:rPr>
          <w:rFonts w:ascii="Times New Roman" w:hAnsi="Times New Roman" w:cs="Times New Roman"/>
          <w:sz w:val="24"/>
          <w:szCs w:val="24"/>
        </w:rPr>
      </w:pPr>
    </w:p>
    <w:p w14:paraId="01F20DFB" w14:textId="77777777" w:rsidR="00743A85" w:rsidRPr="005F594D" w:rsidRDefault="00743A85" w:rsidP="00743A85">
      <w:pPr>
        <w:spacing w:beforeLines="29" w:before="69" w:line="274" w:lineRule="auto"/>
        <w:rPr>
          <w:rFonts w:ascii="Times New Roman" w:hAnsi="Times New Roman" w:cs="Times New Roman"/>
          <w:sz w:val="24"/>
          <w:szCs w:val="24"/>
        </w:rPr>
      </w:pPr>
      <w:r w:rsidRPr="005F594D">
        <w:rPr>
          <w:rFonts w:ascii="Times New Roman" w:hAnsi="Times New Roman" w:cs="Times New Roman"/>
          <w:sz w:val="24"/>
          <w:szCs w:val="24"/>
        </w:rPr>
        <w:t xml:space="preserve">Additional time outside of class is typically needed for:  </w:t>
      </w:r>
    </w:p>
    <w:p w14:paraId="3E0F0B4F" w14:textId="77777777" w:rsidR="00743A85" w:rsidRDefault="00743A85" w:rsidP="001436D3">
      <w:pPr>
        <w:pStyle w:val="BodyText"/>
        <w:numPr>
          <w:ilvl w:val="0"/>
          <w:numId w:val="24"/>
        </w:numPr>
        <w:spacing w:beforeLines="29" w:before="69" w:line="274" w:lineRule="auto"/>
        <w:ind w:right="661"/>
        <w:rPr>
          <w:rFonts w:cs="Times New Roman"/>
        </w:rPr>
      </w:pPr>
      <w:r w:rsidRPr="001D58E5">
        <w:rPr>
          <w:rFonts w:cs="Times New Roman"/>
        </w:rPr>
        <w:t>planning and reviewing class session</w:t>
      </w:r>
      <w:r>
        <w:rPr>
          <w:rFonts w:cs="Times New Roman"/>
        </w:rPr>
        <w:t xml:space="preserve"> content</w:t>
      </w:r>
      <w:r w:rsidRPr="001D58E5">
        <w:rPr>
          <w:rFonts w:cs="Times New Roman"/>
        </w:rPr>
        <w:t>;</w:t>
      </w:r>
    </w:p>
    <w:p w14:paraId="6231B2B8" w14:textId="77777777" w:rsidR="00743A85" w:rsidRDefault="00743A85" w:rsidP="001436D3">
      <w:pPr>
        <w:pStyle w:val="BodyText"/>
        <w:numPr>
          <w:ilvl w:val="0"/>
          <w:numId w:val="24"/>
        </w:numPr>
        <w:spacing w:beforeLines="29" w:before="69" w:line="274" w:lineRule="auto"/>
        <w:ind w:right="661"/>
        <w:rPr>
          <w:rFonts w:cs="Times New Roman"/>
        </w:rPr>
      </w:pPr>
      <w:r>
        <w:rPr>
          <w:rFonts w:cs="Times New Roman"/>
        </w:rPr>
        <w:t>reviewing food and physical activity trackers and providing feedback to individual participants;</w:t>
      </w:r>
    </w:p>
    <w:p w14:paraId="27A22658" w14:textId="77777777" w:rsidR="00743A85" w:rsidRPr="001D58E5" w:rsidRDefault="00743A85" w:rsidP="001436D3">
      <w:pPr>
        <w:pStyle w:val="BodyText"/>
        <w:numPr>
          <w:ilvl w:val="0"/>
          <w:numId w:val="24"/>
        </w:numPr>
        <w:spacing w:beforeLines="29" w:before="69" w:line="274" w:lineRule="auto"/>
        <w:ind w:right="661"/>
        <w:rPr>
          <w:rFonts w:cs="Times New Roman"/>
        </w:rPr>
      </w:pPr>
      <w:r w:rsidRPr="005F594D">
        <w:rPr>
          <w:rFonts w:cs="Times New Roman"/>
        </w:rPr>
        <w:t xml:space="preserve">arranging and adapting session plans to meet </w:t>
      </w:r>
      <w:r w:rsidRPr="00502E58">
        <w:rPr>
          <w:rFonts w:cs="Times New Roman"/>
        </w:rPr>
        <w:t xml:space="preserve">unique participant needs </w:t>
      </w:r>
      <w:r w:rsidRPr="005F594D">
        <w:rPr>
          <w:rFonts w:cs="Times New Roman"/>
        </w:rPr>
        <w:t xml:space="preserve">such as </w:t>
      </w:r>
      <w:r w:rsidRPr="00502E58">
        <w:rPr>
          <w:rFonts w:cs="Times New Roman"/>
        </w:rPr>
        <w:t>language</w:t>
      </w:r>
      <w:r w:rsidRPr="005F594D">
        <w:rPr>
          <w:rFonts w:cs="Times New Roman"/>
        </w:rPr>
        <w:t>,</w:t>
      </w:r>
      <w:r>
        <w:rPr>
          <w:rFonts w:cs="Times New Roman"/>
        </w:rPr>
        <w:t xml:space="preserve"> cultural or dietary restrictions,</w:t>
      </w:r>
      <w:r w:rsidRPr="005F594D">
        <w:rPr>
          <w:rFonts w:cs="Times New Roman"/>
        </w:rPr>
        <w:t xml:space="preserve"> or </w:t>
      </w:r>
      <w:r w:rsidRPr="00502E58">
        <w:rPr>
          <w:rFonts w:cs="Times New Roman"/>
        </w:rPr>
        <w:t xml:space="preserve">hearing or sight </w:t>
      </w:r>
      <w:r>
        <w:rPr>
          <w:rFonts w:cs="Times New Roman"/>
        </w:rPr>
        <w:t>impairments;</w:t>
      </w:r>
      <w:r w:rsidRPr="001D58E5">
        <w:rPr>
          <w:rFonts w:cs="Times New Roman"/>
        </w:rPr>
        <w:t xml:space="preserve"> </w:t>
      </w:r>
    </w:p>
    <w:p w14:paraId="12A5CE38" w14:textId="37E5C263" w:rsidR="00743A85" w:rsidRPr="001D58E5" w:rsidRDefault="00743A85" w:rsidP="001436D3">
      <w:pPr>
        <w:pStyle w:val="BodyText"/>
        <w:numPr>
          <w:ilvl w:val="0"/>
          <w:numId w:val="24"/>
        </w:numPr>
        <w:spacing w:beforeLines="29" w:before="69" w:line="274" w:lineRule="auto"/>
        <w:ind w:right="661"/>
        <w:rPr>
          <w:rFonts w:cs="Times New Roman"/>
        </w:rPr>
      </w:pPr>
      <w:r w:rsidRPr="001D58E5">
        <w:rPr>
          <w:rFonts w:cs="Times New Roman"/>
        </w:rPr>
        <w:t xml:space="preserve">preparing and </w:t>
      </w:r>
      <w:r>
        <w:rPr>
          <w:rFonts w:cs="Times New Roman"/>
        </w:rPr>
        <w:t>monitoring</w:t>
      </w:r>
      <w:r w:rsidRPr="001D58E5">
        <w:rPr>
          <w:rFonts w:cs="Times New Roman"/>
        </w:rPr>
        <w:t xml:space="preserve"> data to support quality improvement; and </w:t>
      </w:r>
    </w:p>
    <w:p w14:paraId="7DE5026C" w14:textId="2044F17A" w:rsidR="00743A85" w:rsidRPr="001D58E5" w:rsidRDefault="00743A85" w:rsidP="001436D3">
      <w:pPr>
        <w:pStyle w:val="BodyText"/>
        <w:numPr>
          <w:ilvl w:val="0"/>
          <w:numId w:val="24"/>
        </w:numPr>
        <w:spacing w:beforeLines="29" w:before="69" w:line="274" w:lineRule="auto"/>
        <w:ind w:right="661" w:hanging="403"/>
        <w:rPr>
          <w:rFonts w:cs="Times New Roman"/>
        </w:rPr>
      </w:pPr>
      <w:r w:rsidRPr="001D58E5">
        <w:rPr>
          <w:rFonts w:cs="Times New Roman"/>
        </w:rPr>
        <w:t>interacting with participants between classes to support retention</w:t>
      </w:r>
      <w:r>
        <w:rPr>
          <w:rFonts w:cs="Times New Roman"/>
        </w:rPr>
        <w:t xml:space="preserve"> (such as using social media, sending </w:t>
      </w:r>
      <w:r w:rsidR="00665586">
        <w:rPr>
          <w:rFonts w:cs="Times New Roman"/>
        </w:rPr>
        <w:t xml:space="preserve">phone call, e-mail, </w:t>
      </w:r>
      <w:r>
        <w:rPr>
          <w:rFonts w:cs="Times New Roman"/>
        </w:rPr>
        <w:t>or text reminders, or engaging in online communities)</w:t>
      </w:r>
      <w:r w:rsidRPr="001D58E5">
        <w:rPr>
          <w:rFonts w:cs="Times New Roman"/>
        </w:rPr>
        <w:t xml:space="preserve">. </w:t>
      </w:r>
    </w:p>
    <w:p w14:paraId="559ADF65" w14:textId="77777777" w:rsidR="00743A85" w:rsidRDefault="00743A85" w:rsidP="00743A85">
      <w:pPr>
        <w:pStyle w:val="BodyText"/>
        <w:spacing w:beforeLines="29" w:before="69" w:line="274" w:lineRule="auto"/>
        <w:ind w:left="100" w:firstLine="0"/>
        <w:rPr>
          <w:rFonts w:cs="Times New Roman"/>
          <w:b/>
          <w:sz w:val="28"/>
          <w:szCs w:val="28"/>
        </w:rPr>
      </w:pPr>
    </w:p>
    <w:p w14:paraId="317910C4" w14:textId="77777777" w:rsidR="00743A85" w:rsidRPr="007D7EED" w:rsidRDefault="00743A85" w:rsidP="00743A85">
      <w:pPr>
        <w:pStyle w:val="BodyText"/>
        <w:spacing w:beforeLines="29" w:before="69" w:line="274" w:lineRule="auto"/>
        <w:ind w:left="100" w:firstLine="0"/>
        <w:rPr>
          <w:rFonts w:cs="Times New Roman"/>
          <w:b/>
          <w:sz w:val="28"/>
          <w:szCs w:val="28"/>
        </w:rPr>
      </w:pPr>
      <w:r w:rsidRPr="007D7EED">
        <w:rPr>
          <w:rFonts w:cs="Times New Roman"/>
          <w:b/>
          <w:sz w:val="28"/>
          <w:szCs w:val="28"/>
        </w:rPr>
        <w:t xml:space="preserve">Position </w:t>
      </w:r>
      <w:r>
        <w:rPr>
          <w:rFonts w:cs="Times New Roman"/>
          <w:b/>
          <w:spacing w:val="-1"/>
          <w:sz w:val="28"/>
          <w:szCs w:val="28"/>
        </w:rPr>
        <w:t>Description-</w:t>
      </w:r>
      <w:r w:rsidRPr="007D7EED">
        <w:rPr>
          <w:rFonts w:cs="Times New Roman"/>
          <w:b/>
          <w:sz w:val="28"/>
          <w:szCs w:val="28"/>
        </w:rPr>
        <w:t xml:space="preserve"> </w:t>
      </w:r>
      <w:r w:rsidRPr="007D7EED">
        <w:rPr>
          <w:rFonts w:cs="Times New Roman"/>
          <w:b/>
          <w:spacing w:val="-1"/>
          <w:sz w:val="28"/>
          <w:szCs w:val="28"/>
        </w:rPr>
        <w:t>Lifestyle Coach</w:t>
      </w:r>
    </w:p>
    <w:p w14:paraId="0C84F856" w14:textId="5F44B8D8" w:rsidR="00743A85" w:rsidRPr="00E177BD" w:rsidRDefault="00743A85" w:rsidP="00743A85">
      <w:pPr>
        <w:pStyle w:val="BodyText"/>
        <w:spacing w:beforeLines="29" w:before="69" w:line="274" w:lineRule="auto"/>
        <w:ind w:left="100" w:right="144" w:firstLine="0"/>
        <w:rPr>
          <w:rFonts w:cs="Times New Roman"/>
        </w:rPr>
      </w:pPr>
      <w:r w:rsidRPr="0077206D">
        <w:rPr>
          <w:rFonts w:cs="Times New Roman"/>
          <w:b/>
          <w:spacing w:val="-1"/>
          <w:u w:val="single"/>
        </w:rPr>
        <w:t>Role of the</w:t>
      </w:r>
      <w:r w:rsidRPr="0077206D">
        <w:rPr>
          <w:rFonts w:cs="Times New Roman"/>
          <w:b/>
          <w:u w:val="single"/>
        </w:rPr>
        <w:t xml:space="preserve"> </w:t>
      </w:r>
      <w:r w:rsidRPr="0077206D">
        <w:rPr>
          <w:rFonts w:cs="Times New Roman"/>
          <w:b/>
          <w:spacing w:val="-1"/>
          <w:u w:val="single"/>
        </w:rPr>
        <w:t>Lifestyle Coach</w:t>
      </w:r>
      <w:r w:rsidRPr="001D58E5">
        <w:rPr>
          <w:rFonts w:cs="Times New Roman"/>
          <w:b/>
          <w:spacing w:val="-1"/>
        </w:rPr>
        <w:t xml:space="preserve">: </w:t>
      </w:r>
      <w:r>
        <w:rPr>
          <w:rFonts w:cs="Times New Roman"/>
          <w:spacing w:val="-1"/>
        </w:rPr>
        <w:t>Lifestyle Coach</w:t>
      </w:r>
      <w:r w:rsidRPr="001D58E5">
        <w:rPr>
          <w:rFonts w:cs="Times New Roman"/>
          <w:spacing w:val="-1"/>
        </w:rPr>
        <w:t xml:space="preserve">es implement </w:t>
      </w:r>
      <w:r w:rsidRPr="001D58E5">
        <w:rPr>
          <w:rFonts w:cs="Times New Roman"/>
        </w:rPr>
        <w:t xml:space="preserve">a CDC-approved </w:t>
      </w:r>
      <w:r w:rsidRPr="001D58E5">
        <w:rPr>
          <w:rFonts w:cs="Times New Roman"/>
          <w:spacing w:val="-1"/>
        </w:rPr>
        <w:t>curriculum</w:t>
      </w:r>
      <w:r w:rsidRPr="001D58E5">
        <w:rPr>
          <w:rFonts w:cs="Times New Roman"/>
        </w:rPr>
        <w:t xml:space="preserve"> </w:t>
      </w:r>
      <w:r w:rsidRPr="001D58E5">
        <w:rPr>
          <w:rFonts w:cs="Times New Roman"/>
          <w:spacing w:val="-1"/>
        </w:rPr>
        <w:t>designed</w:t>
      </w:r>
      <w:r w:rsidRPr="001D58E5">
        <w:rPr>
          <w:rFonts w:cs="Times New Roman"/>
          <w:spacing w:val="2"/>
        </w:rPr>
        <w:t xml:space="preserve"> </w:t>
      </w:r>
      <w:r w:rsidRPr="001D58E5">
        <w:rPr>
          <w:rFonts w:cs="Times New Roman"/>
        </w:rPr>
        <w:t>for</w:t>
      </w:r>
      <w:r w:rsidRPr="001D58E5">
        <w:rPr>
          <w:rFonts w:cs="Times New Roman"/>
          <w:spacing w:val="-2"/>
        </w:rPr>
        <w:t xml:space="preserve"> </w:t>
      </w:r>
      <w:r w:rsidRPr="001D58E5">
        <w:rPr>
          <w:rFonts w:cs="Times New Roman"/>
        </w:rPr>
        <w:t>effective</w:t>
      </w:r>
      <w:r w:rsidRPr="001D58E5">
        <w:rPr>
          <w:rFonts w:cs="Times New Roman"/>
          <w:spacing w:val="1"/>
        </w:rPr>
        <w:t xml:space="preserve"> </w:t>
      </w:r>
      <w:r w:rsidRPr="001D58E5">
        <w:rPr>
          <w:rFonts w:cs="Times New Roman"/>
          <w:spacing w:val="-1"/>
        </w:rPr>
        <w:t>lifestyle</w:t>
      </w:r>
      <w:r w:rsidRPr="001D58E5">
        <w:rPr>
          <w:rFonts w:cs="Times New Roman"/>
        </w:rPr>
        <w:t xml:space="preserve"> change</w:t>
      </w:r>
      <w:r w:rsidR="00895837">
        <w:rPr>
          <w:rFonts w:cs="Times New Roman"/>
        </w:rPr>
        <w:t xml:space="preserve"> for preventing or delaying type 2 diabetes</w:t>
      </w:r>
      <w:r>
        <w:rPr>
          <w:rFonts w:cs="Times New Roman"/>
        </w:rPr>
        <w:t>,</w:t>
      </w:r>
      <w:r w:rsidRPr="001D58E5">
        <w:rPr>
          <w:rFonts w:cs="Times New Roman"/>
          <w:spacing w:val="-1"/>
        </w:rPr>
        <w:t xml:space="preserve"> and p</w:t>
      </w:r>
      <w:r w:rsidRPr="001D58E5">
        <w:rPr>
          <w:rFonts w:cs="Times New Roman"/>
        </w:rPr>
        <w:t>rovide</w:t>
      </w:r>
      <w:r w:rsidRPr="001D58E5">
        <w:rPr>
          <w:rFonts w:cs="Times New Roman"/>
          <w:spacing w:val="-2"/>
        </w:rPr>
        <w:t xml:space="preserve"> </w:t>
      </w:r>
      <w:r w:rsidRPr="001D58E5">
        <w:rPr>
          <w:rFonts w:cs="Times New Roman"/>
        </w:rPr>
        <w:t xml:space="preserve">support and </w:t>
      </w:r>
      <w:r w:rsidRPr="00E177BD">
        <w:rPr>
          <w:rFonts w:cs="Times New Roman"/>
          <w:spacing w:val="-1"/>
        </w:rPr>
        <w:t xml:space="preserve">guidance </w:t>
      </w:r>
      <w:r w:rsidRPr="00E177BD">
        <w:rPr>
          <w:rFonts w:cs="Times New Roman"/>
        </w:rPr>
        <w:t xml:space="preserve">to participants in the </w:t>
      </w:r>
      <w:r w:rsidRPr="00E177BD">
        <w:rPr>
          <w:rFonts w:cs="Times New Roman"/>
          <w:spacing w:val="-1"/>
        </w:rPr>
        <w:t>program.</w:t>
      </w:r>
      <w:r w:rsidRPr="00E177BD">
        <w:rPr>
          <w:rFonts w:cs="Times New Roman"/>
          <w:spacing w:val="1"/>
        </w:rPr>
        <w:t xml:space="preserve"> </w:t>
      </w:r>
    </w:p>
    <w:p w14:paraId="6437B981" w14:textId="77777777" w:rsidR="00743A85" w:rsidRPr="007D7EED" w:rsidRDefault="00743A85" w:rsidP="00743A85">
      <w:pPr>
        <w:pStyle w:val="Heading5"/>
        <w:tabs>
          <w:tab w:val="left" w:pos="461"/>
        </w:tabs>
        <w:spacing w:beforeLines="29" w:before="69" w:line="274" w:lineRule="auto"/>
        <w:ind w:left="100" w:firstLine="0"/>
        <w:rPr>
          <w:rFonts w:cs="Times New Roman"/>
          <w:bCs w:val="0"/>
          <w:spacing w:val="-1"/>
        </w:rPr>
      </w:pPr>
      <w:r w:rsidRPr="0077206D">
        <w:rPr>
          <w:rFonts w:cs="Times New Roman"/>
          <w:bCs w:val="0"/>
          <w:spacing w:val="-1"/>
          <w:u w:val="single"/>
        </w:rPr>
        <w:t>Responsibilities of the Lifestyle Coach</w:t>
      </w:r>
      <w:r>
        <w:rPr>
          <w:rFonts w:cs="Times New Roman"/>
          <w:bCs w:val="0"/>
          <w:spacing w:val="-1"/>
        </w:rPr>
        <w:t>:</w:t>
      </w:r>
    </w:p>
    <w:p w14:paraId="48D487E4" w14:textId="5101BEF3" w:rsidR="00743A85" w:rsidRPr="00502E58" w:rsidRDefault="00743A85" w:rsidP="00743A85">
      <w:pPr>
        <w:pStyle w:val="BodyText"/>
        <w:numPr>
          <w:ilvl w:val="1"/>
          <w:numId w:val="3"/>
        </w:numPr>
        <w:tabs>
          <w:tab w:val="left" w:pos="821"/>
        </w:tabs>
        <w:spacing w:beforeLines="29" w:before="69" w:line="274" w:lineRule="auto"/>
        <w:rPr>
          <w:rFonts w:cs="Times New Roman"/>
        </w:rPr>
      </w:pPr>
      <w:r w:rsidRPr="00502E58">
        <w:rPr>
          <w:rFonts w:cs="Times New Roman"/>
        </w:rPr>
        <w:t xml:space="preserve">Delivering the lifestyle change program </w:t>
      </w:r>
      <w:r w:rsidR="007C5C0E">
        <w:rPr>
          <w:rFonts w:cs="Times New Roman"/>
        </w:rPr>
        <w:t>and adhering</w:t>
      </w:r>
      <w:r w:rsidRPr="00502E58">
        <w:rPr>
          <w:rFonts w:cs="Times New Roman"/>
        </w:rPr>
        <w:t xml:space="preserve"> to a CDC-approved</w:t>
      </w:r>
      <w:r w:rsidRPr="00502E58">
        <w:rPr>
          <w:rFonts w:cs="Times New Roman"/>
          <w:spacing w:val="-2"/>
        </w:rPr>
        <w:t xml:space="preserve"> </w:t>
      </w:r>
      <w:r w:rsidRPr="00502E58">
        <w:rPr>
          <w:rFonts w:cs="Times New Roman"/>
          <w:spacing w:val="-1"/>
        </w:rPr>
        <w:t xml:space="preserve">curriculum </w:t>
      </w:r>
      <w:r>
        <w:rPr>
          <w:rFonts w:cs="Times New Roman"/>
          <w:spacing w:val="-1"/>
        </w:rPr>
        <w:t>with</w:t>
      </w:r>
      <w:r w:rsidRPr="00502E58">
        <w:rPr>
          <w:rFonts w:cs="Times New Roman"/>
          <w:spacing w:val="-1"/>
        </w:rPr>
        <w:t xml:space="preserve"> the required intensity and duration </w:t>
      </w:r>
      <w:r>
        <w:rPr>
          <w:rFonts w:cs="Times New Roman"/>
          <w:spacing w:val="-1"/>
        </w:rPr>
        <w:t>(</w:t>
      </w:r>
      <w:r w:rsidRPr="00502E58">
        <w:rPr>
          <w:rFonts w:cs="Times New Roman"/>
          <w:spacing w:val="-1"/>
        </w:rPr>
        <w:t>per the D</w:t>
      </w:r>
      <w:r>
        <w:rPr>
          <w:rFonts w:cs="Times New Roman"/>
          <w:spacing w:val="-1"/>
        </w:rPr>
        <w:t xml:space="preserve">iabetes </w:t>
      </w:r>
      <w:r w:rsidRPr="00502E58">
        <w:rPr>
          <w:rFonts w:cs="Times New Roman"/>
          <w:spacing w:val="-1"/>
        </w:rPr>
        <w:t>P</w:t>
      </w:r>
      <w:r>
        <w:rPr>
          <w:rFonts w:cs="Times New Roman"/>
          <w:spacing w:val="-1"/>
        </w:rPr>
        <w:t xml:space="preserve">revention </w:t>
      </w:r>
      <w:r w:rsidRPr="00502E58">
        <w:rPr>
          <w:rFonts w:cs="Times New Roman"/>
          <w:spacing w:val="-1"/>
        </w:rPr>
        <w:t>R</w:t>
      </w:r>
      <w:r>
        <w:rPr>
          <w:rFonts w:cs="Times New Roman"/>
          <w:spacing w:val="-1"/>
        </w:rPr>
        <w:t xml:space="preserve">ecognition </w:t>
      </w:r>
      <w:r w:rsidRPr="00502E58">
        <w:rPr>
          <w:rFonts w:cs="Times New Roman"/>
          <w:spacing w:val="-1"/>
        </w:rPr>
        <w:t>P</w:t>
      </w:r>
      <w:r>
        <w:rPr>
          <w:rFonts w:cs="Times New Roman"/>
          <w:spacing w:val="-1"/>
        </w:rPr>
        <w:t>rogram</w:t>
      </w:r>
      <w:r w:rsidRPr="00502E58">
        <w:rPr>
          <w:rFonts w:cs="Times New Roman"/>
          <w:spacing w:val="-1"/>
        </w:rPr>
        <w:t xml:space="preserve"> Standards</w:t>
      </w:r>
      <w:r>
        <w:rPr>
          <w:rFonts w:cs="Times New Roman"/>
          <w:spacing w:val="-1"/>
        </w:rPr>
        <w:t xml:space="preserve"> and Operating Procedures, i.e., DPRP Standards)</w:t>
      </w:r>
      <w:r w:rsidRPr="00502E58">
        <w:rPr>
          <w:rFonts w:cs="Times New Roman"/>
        </w:rPr>
        <w:t xml:space="preserve"> to </w:t>
      </w:r>
      <w:r w:rsidRPr="00502E58">
        <w:rPr>
          <w:rFonts w:cs="Times New Roman"/>
          <w:spacing w:val="-1"/>
        </w:rPr>
        <w:t>class</w:t>
      </w:r>
      <w:r w:rsidRPr="00502E58">
        <w:rPr>
          <w:rFonts w:cs="Times New Roman"/>
        </w:rPr>
        <w:t xml:space="preserve"> </w:t>
      </w:r>
      <w:r w:rsidRPr="00502E58">
        <w:rPr>
          <w:rFonts w:cs="Times New Roman"/>
          <w:spacing w:val="-1"/>
        </w:rPr>
        <w:t>participants</w:t>
      </w:r>
      <w:r w:rsidRPr="00502E58">
        <w:rPr>
          <w:rFonts w:cs="Times New Roman"/>
        </w:rPr>
        <w:t xml:space="preserve"> in </w:t>
      </w:r>
      <w:r w:rsidR="007C5C0E">
        <w:rPr>
          <w:rFonts w:cs="Times New Roman"/>
        </w:rPr>
        <w:t xml:space="preserve">an </w:t>
      </w:r>
      <w:r w:rsidRPr="00502E58">
        <w:rPr>
          <w:rFonts w:cs="Times New Roman"/>
        </w:rPr>
        <w:t xml:space="preserve">effective, meaningful, </w:t>
      </w:r>
      <w:r w:rsidRPr="00502E58">
        <w:rPr>
          <w:rFonts w:cs="Times New Roman"/>
          <w:spacing w:val="-1"/>
        </w:rPr>
        <w:t>and</w:t>
      </w:r>
      <w:r w:rsidRPr="00502E58">
        <w:rPr>
          <w:rFonts w:cs="Times New Roman"/>
        </w:rPr>
        <w:t xml:space="preserve"> compelling</w:t>
      </w:r>
      <w:r w:rsidRPr="00502E58">
        <w:rPr>
          <w:rFonts w:cs="Times New Roman"/>
          <w:spacing w:val="-3"/>
        </w:rPr>
        <w:t xml:space="preserve"> </w:t>
      </w:r>
      <w:r w:rsidRPr="00502E58">
        <w:rPr>
          <w:rFonts w:cs="Times New Roman"/>
          <w:spacing w:val="-1"/>
        </w:rPr>
        <w:t>way</w:t>
      </w:r>
    </w:p>
    <w:p w14:paraId="1C6E239A" w14:textId="77777777" w:rsidR="00743A85" w:rsidRPr="00502E58" w:rsidRDefault="00743A85" w:rsidP="00743A85">
      <w:pPr>
        <w:pStyle w:val="BodyText"/>
        <w:numPr>
          <w:ilvl w:val="1"/>
          <w:numId w:val="3"/>
        </w:numPr>
        <w:tabs>
          <w:tab w:val="left" w:pos="821"/>
        </w:tabs>
        <w:spacing w:beforeLines="29" w:before="69" w:line="274" w:lineRule="auto"/>
        <w:ind w:right="298"/>
        <w:rPr>
          <w:rFonts w:cs="Times New Roman"/>
        </w:rPr>
      </w:pPr>
      <w:r w:rsidRPr="00502E58">
        <w:rPr>
          <w:rFonts w:cs="Times New Roman"/>
          <w:spacing w:val="-1"/>
        </w:rPr>
        <w:t>Encouraging</w:t>
      </w:r>
      <w:r w:rsidRPr="00502E58">
        <w:rPr>
          <w:rFonts w:cs="Times New Roman"/>
        </w:rPr>
        <w:t xml:space="preserve"> </w:t>
      </w:r>
      <w:r w:rsidRPr="00502E58">
        <w:rPr>
          <w:rFonts w:cs="Times New Roman"/>
          <w:spacing w:val="-1"/>
        </w:rPr>
        <w:t>group</w:t>
      </w:r>
      <w:r>
        <w:rPr>
          <w:rFonts w:cs="Times New Roman"/>
          <w:spacing w:val="-1"/>
        </w:rPr>
        <w:t xml:space="preserve"> or individual</w:t>
      </w:r>
      <w:r w:rsidRPr="00502E58">
        <w:rPr>
          <w:rFonts w:cs="Times New Roman"/>
          <w:spacing w:val="-1"/>
        </w:rPr>
        <w:t xml:space="preserve"> </w:t>
      </w:r>
      <w:r w:rsidRPr="00502E58">
        <w:rPr>
          <w:rFonts w:cs="Times New Roman"/>
        </w:rPr>
        <w:t xml:space="preserve">participation and </w:t>
      </w:r>
      <w:r w:rsidRPr="00502E58">
        <w:rPr>
          <w:rFonts w:cs="Times New Roman"/>
          <w:spacing w:val="-1"/>
        </w:rPr>
        <w:t>interaction</w:t>
      </w:r>
      <w:r w:rsidRPr="00502E58">
        <w:rPr>
          <w:rFonts w:cs="Times New Roman"/>
        </w:rPr>
        <w:t xml:space="preserve"> </w:t>
      </w:r>
      <w:r w:rsidRPr="00502E58">
        <w:rPr>
          <w:rFonts w:cs="Times New Roman"/>
          <w:spacing w:val="-1"/>
        </w:rPr>
        <w:t>through</w:t>
      </w:r>
      <w:r w:rsidRPr="00502E58">
        <w:rPr>
          <w:rFonts w:cs="Times New Roman"/>
        </w:rPr>
        <w:t xml:space="preserve"> the</w:t>
      </w:r>
      <w:r w:rsidRPr="00502E58">
        <w:rPr>
          <w:rFonts w:cs="Times New Roman"/>
          <w:spacing w:val="1"/>
        </w:rPr>
        <w:t xml:space="preserve"> </w:t>
      </w:r>
      <w:r w:rsidRPr="00502E58">
        <w:rPr>
          <w:rFonts w:cs="Times New Roman"/>
        </w:rPr>
        <w:t xml:space="preserve">use </w:t>
      </w:r>
      <w:r w:rsidRPr="00502E58">
        <w:rPr>
          <w:rFonts w:cs="Times New Roman"/>
          <w:spacing w:val="-1"/>
        </w:rPr>
        <w:t>of</w:t>
      </w:r>
      <w:r w:rsidRPr="00502E58">
        <w:rPr>
          <w:rFonts w:cs="Times New Roman"/>
        </w:rPr>
        <w:t xml:space="preserve"> open-ended </w:t>
      </w:r>
      <w:r w:rsidRPr="00502E58">
        <w:rPr>
          <w:rFonts w:cs="Times New Roman"/>
          <w:spacing w:val="-1"/>
        </w:rPr>
        <w:t>questions</w:t>
      </w:r>
      <w:r w:rsidRPr="007D7D4C">
        <w:t xml:space="preserve"> </w:t>
      </w:r>
      <w:r w:rsidRPr="00502E58">
        <w:rPr>
          <w:rFonts w:cs="Times New Roman"/>
          <w:spacing w:val="-1"/>
        </w:rPr>
        <w:t>and</w:t>
      </w:r>
      <w:r w:rsidRPr="00502E58">
        <w:rPr>
          <w:rFonts w:cs="Times New Roman"/>
        </w:rPr>
        <w:t xml:space="preserve"> </w:t>
      </w:r>
      <w:r w:rsidRPr="00502E58">
        <w:rPr>
          <w:rFonts w:cs="Times New Roman"/>
          <w:spacing w:val="-1"/>
        </w:rPr>
        <w:t>facilitating</w:t>
      </w:r>
      <w:r w:rsidRPr="00502E58">
        <w:rPr>
          <w:rFonts w:cs="Times New Roman"/>
          <w:spacing w:val="-3"/>
        </w:rPr>
        <w:t xml:space="preserve"> </w:t>
      </w:r>
      <w:r w:rsidRPr="00502E58">
        <w:rPr>
          <w:rFonts w:cs="Times New Roman"/>
          <w:spacing w:val="-1"/>
        </w:rPr>
        <w:t>commitment</w:t>
      </w:r>
      <w:r w:rsidRPr="00502E58">
        <w:rPr>
          <w:rFonts w:cs="Times New Roman"/>
          <w:spacing w:val="1"/>
        </w:rPr>
        <w:t xml:space="preserve"> </w:t>
      </w:r>
      <w:r w:rsidRPr="00502E58">
        <w:rPr>
          <w:rFonts w:cs="Times New Roman"/>
        </w:rPr>
        <w:t xml:space="preserve">to </w:t>
      </w:r>
      <w:r w:rsidRPr="00502E58">
        <w:rPr>
          <w:rFonts w:cs="Times New Roman"/>
          <w:spacing w:val="-1"/>
        </w:rPr>
        <w:t>activities</w:t>
      </w:r>
      <w:r w:rsidRPr="00502E58">
        <w:rPr>
          <w:rFonts w:cs="Times New Roman"/>
        </w:rPr>
        <w:t xml:space="preserve"> </w:t>
      </w:r>
      <w:r w:rsidRPr="00502E58">
        <w:rPr>
          <w:rFonts w:cs="Times New Roman"/>
          <w:spacing w:val="-1"/>
        </w:rPr>
        <w:t>for effective lifestyle change</w:t>
      </w:r>
    </w:p>
    <w:p w14:paraId="48588264" w14:textId="77777777" w:rsidR="00743A85" w:rsidRPr="00502E58" w:rsidRDefault="00743A85" w:rsidP="00743A85">
      <w:pPr>
        <w:pStyle w:val="BodyText"/>
        <w:numPr>
          <w:ilvl w:val="1"/>
          <w:numId w:val="3"/>
        </w:numPr>
        <w:tabs>
          <w:tab w:val="left" w:pos="821"/>
        </w:tabs>
        <w:spacing w:beforeLines="29" w:before="69" w:line="274" w:lineRule="auto"/>
        <w:rPr>
          <w:rFonts w:cs="Times New Roman"/>
        </w:rPr>
      </w:pPr>
      <w:r w:rsidRPr="00502E58">
        <w:rPr>
          <w:rFonts w:cs="Times New Roman"/>
        </w:rPr>
        <w:t>Motivating</w:t>
      </w:r>
      <w:r w:rsidRPr="00502E58">
        <w:rPr>
          <w:rFonts w:cs="Times New Roman"/>
          <w:spacing w:val="-2"/>
        </w:rPr>
        <w:t xml:space="preserve"> participants and creating a friendly and interactive </w:t>
      </w:r>
      <w:r w:rsidRPr="00502E58">
        <w:rPr>
          <w:rFonts w:cs="Times New Roman"/>
        </w:rPr>
        <w:t>environment for group discussion or interactive learning</w:t>
      </w:r>
      <w:r>
        <w:rPr>
          <w:rFonts w:cs="Times New Roman"/>
        </w:rPr>
        <w:t>,</w:t>
      </w:r>
      <w:r w:rsidRPr="00502E58">
        <w:rPr>
          <w:rFonts w:cs="Times New Roman"/>
        </w:rPr>
        <w:t xml:space="preserve"> </w:t>
      </w:r>
      <w:r>
        <w:rPr>
          <w:rFonts w:cs="Times New Roman"/>
        </w:rPr>
        <w:t>whether in-person or online</w:t>
      </w:r>
    </w:p>
    <w:p w14:paraId="068F200E" w14:textId="77777777" w:rsidR="00743A85" w:rsidRPr="00502E58" w:rsidRDefault="00743A85" w:rsidP="00743A85">
      <w:pPr>
        <w:pStyle w:val="BodyText"/>
        <w:numPr>
          <w:ilvl w:val="1"/>
          <w:numId w:val="3"/>
        </w:numPr>
        <w:tabs>
          <w:tab w:val="left" w:pos="821"/>
        </w:tabs>
        <w:spacing w:beforeLines="29" w:before="69" w:line="274" w:lineRule="auto"/>
        <w:rPr>
          <w:rFonts w:cs="Times New Roman"/>
        </w:rPr>
      </w:pPr>
      <w:r w:rsidRPr="00502E58">
        <w:rPr>
          <w:rFonts w:cs="Times New Roman"/>
          <w:spacing w:val="-1"/>
        </w:rPr>
        <w:t>Making</w:t>
      </w:r>
      <w:r w:rsidRPr="00502E58">
        <w:rPr>
          <w:rFonts w:cs="Times New Roman"/>
          <w:spacing w:val="-2"/>
        </w:rPr>
        <w:t xml:space="preserve"> </w:t>
      </w:r>
      <w:r w:rsidRPr="00502E58">
        <w:rPr>
          <w:rFonts w:cs="Times New Roman"/>
        </w:rPr>
        <w:t>learning</w:t>
      </w:r>
      <w:r w:rsidRPr="00502E58">
        <w:rPr>
          <w:rFonts w:cs="Times New Roman"/>
          <w:spacing w:val="-3"/>
        </w:rPr>
        <w:t xml:space="preserve"> </w:t>
      </w:r>
      <w:r w:rsidRPr="00502E58">
        <w:rPr>
          <w:rFonts w:cs="Times New Roman"/>
        </w:rPr>
        <w:t>a</w:t>
      </w:r>
      <w:r w:rsidRPr="00502E58">
        <w:rPr>
          <w:rFonts w:cs="Times New Roman"/>
          <w:spacing w:val="-1"/>
        </w:rPr>
        <w:t xml:space="preserve"> shared</w:t>
      </w:r>
      <w:r w:rsidRPr="00502E58">
        <w:rPr>
          <w:rFonts w:cs="Times New Roman"/>
          <w:spacing w:val="3"/>
        </w:rPr>
        <w:t xml:space="preserve"> </w:t>
      </w:r>
      <w:r w:rsidRPr="00502E58">
        <w:rPr>
          <w:rFonts w:cs="Times New Roman"/>
          <w:spacing w:val="-1"/>
        </w:rPr>
        <w:t xml:space="preserve">objective </w:t>
      </w:r>
      <w:r w:rsidRPr="00502E58">
        <w:rPr>
          <w:rFonts w:cs="Times New Roman"/>
        </w:rPr>
        <w:t xml:space="preserve">and encouraging peer-to-peer learning </w:t>
      </w:r>
    </w:p>
    <w:p w14:paraId="3BCD77E0" w14:textId="77777777" w:rsidR="00743A85" w:rsidRPr="001D58E5" w:rsidRDefault="00743A85" w:rsidP="00743A85">
      <w:pPr>
        <w:pStyle w:val="BodyText"/>
        <w:numPr>
          <w:ilvl w:val="1"/>
          <w:numId w:val="3"/>
        </w:numPr>
        <w:tabs>
          <w:tab w:val="left" w:pos="821"/>
        </w:tabs>
        <w:spacing w:beforeLines="29" w:before="69" w:line="274" w:lineRule="auto"/>
        <w:ind w:right="208"/>
        <w:rPr>
          <w:rFonts w:cs="Times New Roman"/>
        </w:rPr>
      </w:pPr>
      <w:r w:rsidRPr="00502E58">
        <w:rPr>
          <w:rFonts w:cs="Times New Roman"/>
          <w:spacing w:val="-1"/>
        </w:rPr>
        <w:t>Preparing</w:t>
      </w:r>
      <w:r w:rsidRPr="00502E58">
        <w:rPr>
          <w:rFonts w:cs="Times New Roman"/>
          <w:spacing w:val="-3"/>
        </w:rPr>
        <w:t xml:space="preserve"> </w:t>
      </w:r>
      <w:r w:rsidRPr="00502E58">
        <w:rPr>
          <w:rFonts w:cs="Times New Roman"/>
          <w:spacing w:val="-1"/>
        </w:rPr>
        <w:t>for</w:t>
      </w:r>
      <w:r w:rsidRPr="00502E58">
        <w:rPr>
          <w:rFonts w:cs="Times New Roman"/>
          <w:spacing w:val="1"/>
        </w:rPr>
        <w:t xml:space="preserve"> </w:t>
      </w:r>
      <w:r w:rsidRPr="00502E58">
        <w:rPr>
          <w:rFonts w:cs="Times New Roman"/>
          <w:spacing w:val="-1"/>
        </w:rPr>
        <w:t>each</w:t>
      </w:r>
      <w:r w:rsidRPr="00502E58">
        <w:rPr>
          <w:rFonts w:cs="Times New Roman"/>
          <w:spacing w:val="2"/>
        </w:rPr>
        <w:t xml:space="preserve"> </w:t>
      </w:r>
      <w:r w:rsidRPr="00502E58">
        <w:rPr>
          <w:rFonts w:cs="Times New Roman"/>
        </w:rPr>
        <w:t xml:space="preserve">class </w:t>
      </w:r>
      <w:r>
        <w:rPr>
          <w:rFonts w:cs="Times New Roman"/>
        </w:rPr>
        <w:t xml:space="preserve"> by </w:t>
      </w:r>
      <w:r w:rsidRPr="00502E58">
        <w:rPr>
          <w:rFonts w:cs="Times New Roman"/>
        </w:rPr>
        <w:t xml:space="preserve"> </w:t>
      </w:r>
      <w:r w:rsidRPr="00502E58">
        <w:rPr>
          <w:rFonts w:cs="Times New Roman"/>
          <w:spacing w:val="-1"/>
        </w:rPr>
        <w:t>reviewing</w:t>
      </w:r>
      <w:r w:rsidRPr="00502E58">
        <w:rPr>
          <w:rFonts w:cs="Times New Roman"/>
          <w:spacing w:val="-3"/>
        </w:rPr>
        <w:t xml:space="preserve"> </w:t>
      </w:r>
      <w:r>
        <w:rPr>
          <w:rFonts w:cs="Times New Roman"/>
          <w:spacing w:val="-3"/>
        </w:rPr>
        <w:t xml:space="preserve">the </w:t>
      </w:r>
      <w:r w:rsidRPr="005F594D">
        <w:rPr>
          <w:rFonts w:cs="Times New Roman"/>
          <w:spacing w:val="-1"/>
        </w:rPr>
        <w:t>lesson</w:t>
      </w:r>
      <w:r w:rsidRPr="005F594D">
        <w:rPr>
          <w:rFonts w:cs="Times New Roman"/>
          <w:spacing w:val="67"/>
        </w:rPr>
        <w:t xml:space="preserve"> </w:t>
      </w:r>
      <w:r w:rsidRPr="001D58E5">
        <w:rPr>
          <w:rFonts w:cs="Times New Roman"/>
        </w:rPr>
        <w:t xml:space="preserve">plan and </w:t>
      </w:r>
      <w:r>
        <w:rPr>
          <w:rFonts w:cs="Times New Roman"/>
        </w:rPr>
        <w:t xml:space="preserve">class </w:t>
      </w:r>
      <w:r w:rsidRPr="001D58E5">
        <w:rPr>
          <w:rFonts w:cs="Times New Roman"/>
          <w:spacing w:val="-1"/>
        </w:rPr>
        <w:t>content</w:t>
      </w:r>
      <w:r>
        <w:rPr>
          <w:rFonts w:cs="Times New Roman"/>
          <w:spacing w:val="-1"/>
        </w:rPr>
        <w:t>,</w:t>
      </w:r>
      <w:r w:rsidRPr="001D58E5">
        <w:rPr>
          <w:rFonts w:cs="Times New Roman"/>
        </w:rPr>
        <w:t xml:space="preserve"> reviewing data, making</w:t>
      </w:r>
      <w:r w:rsidRPr="001D58E5">
        <w:rPr>
          <w:rFonts w:cs="Times New Roman"/>
          <w:spacing w:val="-3"/>
        </w:rPr>
        <w:t xml:space="preserve"> </w:t>
      </w:r>
      <w:r w:rsidRPr="001D58E5">
        <w:rPr>
          <w:rFonts w:cs="Times New Roman"/>
          <w:spacing w:val="1"/>
        </w:rPr>
        <w:t xml:space="preserve"> </w:t>
      </w:r>
      <w:r w:rsidRPr="001D58E5">
        <w:rPr>
          <w:rFonts w:cs="Times New Roman"/>
          <w:spacing w:val="-1"/>
        </w:rPr>
        <w:t>reminder</w:t>
      </w:r>
      <w:r w:rsidRPr="001D58E5">
        <w:rPr>
          <w:rFonts w:cs="Times New Roman"/>
          <w:spacing w:val="1"/>
        </w:rPr>
        <w:t xml:space="preserve"> </w:t>
      </w:r>
      <w:r w:rsidRPr="001D58E5">
        <w:rPr>
          <w:rFonts w:cs="Times New Roman"/>
          <w:spacing w:val="-1"/>
        </w:rPr>
        <w:t>call</w:t>
      </w:r>
      <w:r>
        <w:rPr>
          <w:rFonts w:cs="Times New Roman"/>
          <w:spacing w:val="-1"/>
        </w:rPr>
        <w:t>s</w:t>
      </w:r>
      <w:r w:rsidRPr="001D58E5">
        <w:rPr>
          <w:rFonts w:cs="Times New Roman"/>
          <w:spacing w:val="-1"/>
        </w:rPr>
        <w:t xml:space="preserve"> or </w:t>
      </w:r>
      <w:r>
        <w:rPr>
          <w:rFonts w:cs="Times New Roman"/>
          <w:spacing w:val="-1"/>
        </w:rPr>
        <w:t xml:space="preserve">sending </w:t>
      </w:r>
      <w:r w:rsidRPr="001D58E5">
        <w:rPr>
          <w:rFonts w:cs="Times New Roman"/>
          <w:spacing w:val="-1"/>
        </w:rPr>
        <w:t>text messag</w:t>
      </w:r>
      <w:r>
        <w:rPr>
          <w:rFonts w:cs="Times New Roman"/>
          <w:spacing w:val="-1"/>
        </w:rPr>
        <w:t>es</w:t>
      </w:r>
      <w:r w:rsidRPr="001D58E5">
        <w:rPr>
          <w:rFonts w:cs="Times New Roman"/>
          <w:spacing w:val="3"/>
        </w:rPr>
        <w:t xml:space="preserve"> </w:t>
      </w:r>
      <w:r w:rsidRPr="001D58E5">
        <w:rPr>
          <w:rFonts w:cs="Times New Roman"/>
        </w:rPr>
        <w:t xml:space="preserve">to </w:t>
      </w:r>
      <w:r w:rsidRPr="001D58E5">
        <w:rPr>
          <w:rFonts w:cs="Times New Roman"/>
          <w:spacing w:val="-1"/>
        </w:rPr>
        <w:t>participants</w:t>
      </w:r>
      <w:r>
        <w:rPr>
          <w:rFonts w:cs="Times New Roman"/>
          <w:spacing w:val="-1"/>
        </w:rPr>
        <w:t>,</w:t>
      </w:r>
      <w:r w:rsidRPr="001D58E5">
        <w:rPr>
          <w:rFonts w:cs="Times New Roman"/>
          <w:spacing w:val="-1"/>
        </w:rPr>
        <w:t xml:space="preserve"> and reviewing </w:t>
      </w:r>
      <w:r w:rsidRPr="005F594D">
        <w:rPr>
          <w:rFonts w:cs="Times New Roman"/>
        </w:rPr>
        <w:t xml:space="preserve">participants’ </w:t>
      </w:r>
      <w:r w:rsidRPr="005F594D">
        <w:rPr>
          <w:rFonts w:cs="Times New Roman"/>
          <w:spacing w:val="-1"/>
        </w:rPr>
        <w:t>food</w:t>
      </w:r>
      <w:r w:rsidRPr="005F594D">
        <w:rPr>
          <w:rFonts w:cs="Times New Roman"/>
        </w:rPr>
        <w:t xml:space="preserve"> </w:t>
      </w:r>
      <w:r w:rsidRPr="005F594D">
        <w:rPr>
          <w:rFonts w:cs="Times New Roman"/>
          <w:spacing w:val="-1"/>
        </w:rPr>
        <w:t>and</w:t>
      </w:r>
      <w:r w:rsidRPr="005F594D">
        <w:rPr>
          <w:rFonts w:cs="Times New Roman"/>
          <w:spacing w:val="2"/>
        </w:rPr>
        <w:t xml:space="preserve"> </w:t>
      </w:r>
      <w:r w:rsidRPr="005F594D">
        <w:rPr>
          <w:rFonts w:cs="Times New Roman"/>
        </w:rPr>
        <w:t>activity</w:t>
      </w:r>
      <w:r w:rsidRPr="005F594D">
        <w:rPr>
          <w:rFonts w:cs="Times New Roman"/>
          <w:spacing w:val="-5"/>
        </w:rPr>
        <w:t xml:space="preserve"> </w:t>
      </w:r>
      <w:r>
        <w:rPr>
          <w:rFonts w:cs="Times New Roman"/>
        </w:rPr>
        <w:t>trackers</w:t>
      </w:r>
    </w:p>
    <w:p w14:paraId="547CAE75" w14:textId="77777777" w:rsidR="00743A85" w:rsidRPr="00EE519E" w:rsidRDefault="00743A85" w:rsidP="00743A85">
      <w:pPr>
        <w:pStyle w:val="BodyText"/>
        <w:numPr>
          <w:ilvl w:val="1"/>
          <w:numId w:val="3"/>
        </w:numPr>
        <w:tabs>
          <w:tab w:val="left" w:pos="821"/>
        </w:tabs>
        <w:spacing w:beforeLines="29" w:before="69" w:line="274" w:lineRule="auto"/>
        <w:ind w:right="364"/>
        <w:rPr>
          <w:rFonts w:cs="Times New Roman"/>
        </w:rPr>
      </w:pPr>
      <w:r>
        <w:rPr>
          <w:rFonts w:cs="Times New Roman"/>
          <w:spacing w:val="-1"/>
        </w:rPr>
        <w:t xml:space="preserve">Being </w:t>
      </w:r>
      <w:r w:rsidRPr="001D58E5">
        <w:rPr>
          <w:rFonts w:cs="Times New Roman"/>
          <w:spacing w:val="-1"/>
        </w:rPr>
        <w:t>accessible</w:t>
      </w:r>
      <w:r w:rsidRPr="001D58E5">
        <w:rPr>
          <w:rFonts w:cs="Times New Roman"/>
        </w:rPr>
        <w:t xml:space="preserve"> to</w:t>
      </w:r>
      <w:r w:rsidRPr="001D58E5">
        <w:rPr>
          <w:rFonts w:cs="Times New Roman"/>
          <w:spacing w:val="2"/>
        </w:rPr>
        <w:t xml:space="preserve"> </w:t>
      </w:r>
      <w:r w:rsidRPr="001D58E5">
        <w:rPr>
          <w:rFonts w:cs="Times New Roman"/>
          <w:spacing w:val="-1"/>
        </w:rPr>
        <w:t>participants</w:t>
      </w:r>
      <w:r w:rsidRPr="001D58E5">
        <w:rPr>
          <w:rFonts w:cs="Times New Roman"/>
        </w:rPr>
        <w:t xml:space="preserve"> both </w:t>
      </w:r>
      <w:r w:rsidRPr="001D58E5">
        <w:rPr>
          <w:rFonts w:cs="Times New Roman"/>
          <w:spacing w:val="-1"/>
        </w:rPr>
        <w:t>before</w:t>
      </w:r>
      <w:r w:rsidRPr="001D58E5">
        <w:rPr>
          <w:rFonts w:cs="Times New Roman"/>
          <w:spacing w:val="1"/>
        </w:rPr>
        <w:t xml:space="preserve"> </w:t>
      </w:r>
      <w:r w:rsidRPr="001D58E5">
        <w:rPr>
          <w:rFonts w:cs="Times New Roman"/>
          <w:spacing w:val="-1"/>
        </w:rPr>
        <w:t>and</w:t>
      </w:r>
      <w:r w:rsidRPr="001D58E5">
        <w:rPr>
          <w:rFonts w:cs="Times New Roman"/>
        </w:rPr>
        <w:t xml:space="preserve"> </w:t>
      </w:r>
      <w:r w:rsidRPr="001D58E5">
        <w:rPr>
          <w:rFonts w:cs="Times New Roman"/>
          <w:spacing w:val="-1"/>
        </w:rPr>
        <w:t>after</w:t>
      </w:r>
      <w:r w:rsidRPr="001D58E5">
        <w:rPr>
          <w:rFonts w:cs="Times New Roman"/>
        </w:rPr>
        <w:t xml:space="preserve"> </w:t>
      </w:r>
      <w:r w:rsidRPr="001D58E5">
        <w:rPr>
          <w:rFonts w:cs="Times New Roman"/>
          <w:spacing w:val="-1"/>
        </w:rPr>
        <w:t>sessions</w:t>
      </w:r>
      <w:r w:rsidRPr="001D58E5">
        <w:rPr>
          <w:rFonts w:cs="Times New Roman"/>
          <w:spacing w:val="2"/>
        </w:rPr>
        <w:t xml:space="preserve"> </w:t>
      </w:r>
      <w:r w:rsidRPr="001D58E5">
        <w:rPr>
          <w:rFonts w:cs="Times New Roman"/>
        </w:rPr>
        <w:t xml:space="preserve">to </w:t>
      </w:r>
      <w:r w:rsidRPr="001D58E5">
        <w:rPr>
          <w:rFonts w:cs="Times New Roman"/>
          <w:spacing w:val="-1"/>
        </w:rPr>
        <w:t>answer</w:t>
      </w:r>
      <w:r w:rsidRPr="001D58E5">
        <w:rPr>
          <w:rFonts w:cs="Times New Roman"/>
        </w:rPr>
        <w:t xml:space="preserve"> </w:t>
      </w:r>
      <w:r w:rsidRPr="001D58E5">
        <w:rPr>
          <w:rFonts w:cs="Times New Roman"/>
          <w:spacing w:val="-1"/>
        </w:rPr>
        <w:t>questions</w:t>
      </w:r>
      <w:r w:rsidRPr="001D58E5">
        <w:rPr>
          <w:rFonts w:cs="Times New Roman"/>
          <w:spacing w:val="95"/>
        </w:rPr>
        <w:t xml:space="preserve"> </w:t>
      </w:r>
    </w:p>
    <w:p w14:paraId="4E3D8F6D" w14:textId="77777777" w:rsidR="00743A85" w:rsidRPr="00502E58" w:rsidRDefault="00743A85" w:rsidP="00743A85">
      <w:pPr>
        <w:pStyle w:val="BodyText"/>
        <w:numPr>
          <w:ilvl w:val="1"/>
          <w:numId w:val="3"/>
        </w:numPr>
        <w:tabs>
          <w:tab w:val="left" w:pos="821"/>
        </w:tabs>
        <w:spacing w:beforeLines="29" w:before="69" w:line="274" w:lineRule="auto"/>
        <w:ind w:right="364"/>
        <w:rPr>
          <w:rFonts w:cs="Times New Roman"/>
        </w:rPr>
      </w:pPr>
      <w:r w:rsidRPr="00502E58">
        <w:rPr>
          <w:rFonts w:cs="Times New Roman"/>
        </w:rPr>
        <w:t xml:space="preserve">In collaboration with the </w:t>
      </w:r>
      <w:r>
        <w:rPr>
          <w:rFonts w:cs="Times New Roman"/>
        </w:rPr>
        <w:t xml:space="preserve">Program Coordinator </w:t>
      </w:r>
      <w:r w:rsidRPr="00502E58">
        <w:rPr>
          <w:rFonts w:cs="Times New Roman"/>
        </w:rPr>
        <w:t xml:space="preserve">and/or </w:t>
      </w:r>
      <w:r>
        <w:rPr>
          <w:rFonts w:cs="Times New Roman"/>
        </w:rPr>
        <w:t>D</w:t>
      </w:r>
      <w:r w:rsidRPr="00502E58">
        <w:rPr>
          <w:rFonts w:cs="Times New Roman"/>
        </w:rPr>
        <w:t xml:space="preserve">ata </w:t>
      </w:r>
      <w:r>
        <w:rPr>
          <w:rFonts w:cs="Times New Roman"/>
        </w:rPr>
        <w:t>P</w:t>
      </w:r>
      <w:r w:rsidRPr="00502E58">
        <w:rPr>
          <w:rFonts w:cs="Times New Roman"/>
        </w:rPr>
        <w:t>reparer,</w:t>
      </w:r>
      <w:r w:rsidRPr="00502E58">
        <w:rPr>
          <w:rFonts w:cs="Times New Roman"/>
          <w:spacing w:val="-1"/>
        </w:rPr>
        <w:t xml:space="preserve"> recording, entering, and submitting</w:t>
      </w:r>
      <w:r w:rsidRPr="00502E58">
        <w:rPr>
          <w:rFonts w:cs="Times New Roman"/>
          <w:spacing w:val="-3"/>
        </w:rPr>
        <w:t xml:space="preserve"> </w:t>
      </w:r>
      <w:r w:rsidRPr="00502E58">
        <w:rPr>
          <w:rFonts w:cs="Times New Roman"/>
          <w:spacing w:val="-1"/>
        </w:rPr>
        <w:t>session</w:t>
      </w:r>
      <w:r w:rsidRPr="00502E58">
        <w:rPr>
          <w:rFonts w:cs="Times New Roman"/>
        </w:rPr>
        <w:t xml:space="preserve"> </w:t>
      </w:r>
      <w:r w:rsidRPr="00502E58">
        <w:rPr>
          <w:rFonts w:cs="Times New Roman"/>
          <w:spacing w:val="-1"/>
        </w:rPr>
        <w:t>data</w:t>
      </w:r>
      <w:r w:rsidRPr="00502E58">
        <w:rPr>
          <w:rFonts w:cs="Times New Roman"/>
        </w:rPr>
        <w:t xml:space="preserve"> elements for</w:t>
      </w:r>
      <w:r w:rsidRPr="00502E58">
        <w:rPr>
          <w:rFonts w:cs="Times New Roman"/>
          <w:spacing w:val="-1"/>
        </w:rPr>
        <w:t xml:space="preserve"> each</w:t>
      </w:r>
      <w:r w:rsidRPr="00502E58">
        <w:rPr>
          <w:rFonts w:cs="Times New Roman"/>
        </w:rPr>
        <w:t xml:space="preserve"> </w:t>
      </w:r>
      <w:r w:rsidRPr="00502E58">
        <w:rPr>
          <w:rFonts w:cs="Times New Roman"/>
          <w:spacing w:val="-1"/>
        </w:rPr>
        <w:t>participant</w:t>
      </w:r>
      <w:r w:rsidRPr="00502E58">
        <w:rPr>
          <w:rFonts w:cs="Times New Roman"/>
        </w:rPr>
        <w:t xml:space="preserve"> as noted in </w:t>
      </w:r>
      <w:r w:rsidRPr="00502E58">
        <w:rPr>
          <w:rFonts w:cs="Times New Roman"/>
          <w:b/>
        </w:rPr>
        <w:t>Table 2</w:t>
      </w:r>
      <w:r w:rsidRPr="00502E58">
        <w:rPr>
          <w:rFonts w:cs="Times New Roman"/>
        </w:rPr>
        <w:t xml:space="preserve"> within th</w:t>
      </w:r>
      <w:r w:rsidRPr="00502E58">
        <w:rPr>
          <w:rFonts w:cs="Times New Roman"/>
          <w:spacing w:val="-1"/>
        </w:rPr>
        <w:t xml:space="preserve">e </w:t>
      </w:r>
      <w:r>
        <w:rPr>
          <w:rFonts w:cs="Times New Roman"/>
          <w:spacing w:val="-1"/>
        </w:rPr>
        <w:t>DPRP</w:t>
      </w:r>
      <w:r w:rsidRPr="00502E58">
        <w:rPr>
          <w:rFonts w:cs="Times New Roman"/>
          <w:spacing w:val="-1"/>
        </w:rPr>
        <w:t xml:space="preserve"> Standard</w:t>
      </w:r>
      <w:r>
        <w:rPr>
          <w:rFonts w:cs="Times New Roman"/>
          <w:spacing w:val="-1"/>
        </w:rPr>
        <w:t>s</w:t>
      </w:r>
      <w:r w:rsidRPr="00502E58">
        <w:rPr>
          <w:rFonts w:cs="Times New Roman"/>
          <w:spacing w:val="-1"/>
        </w:rPr>
        <w:t xml:space="preserve"> (i.e.</w:t>
      </w:r>
      <w:r>
        <w:rPr>
          <w:rFonts w:cs="Times New Roman"/>
          <w:spacing w:val="-1"/>
        </w:rPr>
        <w:t>,</w:t>
      </w:r>
      <w:r w:rsidRPr="00502E58">
        <w:rPr>
          <w:rFonts w:cs="Times New Roman"/>
          <w:spacing w:val="-1"/>
        </w:rPr>
        <w:t xml:space="preserve"> attendance,</w:t>
      </w:r>
      <w:r w:rsidRPr="00502E58">
        <w:rPr>
          <w:rFonts w:cs="Times New Roman"/>
        </w:rPr>
        <w:t xml:space="preserve"> </w:t>
      </w:r>
      <w:r w:rsidRPr="00502E58">
        <w:rPr>
          <w:rFonts w:cs="Times New Roman"/>
          <w:spacing w:val="1"/>
        </w:rPr>
        <w:t>body</w:t>
      </w:r>
      <w:r w:rsidRPr="00502E58">
        <w:rPr>
          <w:rFonts w:cs="Times New Roman"/>
          <w:spacing w:val="-5"/>
        </w:rPr>
        <w:t xml:space="preserve"> </w:t>
      </w:r>
      <w:r w:rsidRPr="00502E58">
        <w:rPr>
          <w:rFonts w:cs="Times New Roman"/>
          <w:spacing w:val="-1"/>
        </w:rPr>
        <w:t>weight,</w:t>
      </w:r>
      <w:r w:rsidRPr="00502E58">
        <w:rPr>
          <w:rFonts w:cs="Times New Roman"/>
        </w:rPr>
        <w:t xml:space="preserve"> total weekly minutes of</w:t>
      </w:r>
      <w:r w:rsidRPr="00502E58">
        <w:rPr>
          <w:rFonts w:cs="Times New Roman"/>
          <w:spacing w:val="-1"/>
        </w:rPr>
        <w:t xml:space="preserve"> physical</w:t>
      </w:r>
      <w:r w:rsidRPr="00502E58">
        <w:rPr>
          <w:rFonts w:cs="Times New Roman"/>
          <w:spacing w:val="2"/>
        </w:rPr>
        <w:t xml:space="preserve"> </w:t>
      </w:r>
      <w:r w:rsidRPr="00502E58">
        <w:rPr>
          <w:rFonts w:cs="Times New Roman"/>
          <w:spacing w:val="-1"/>
        </w:rPr>
        <w:t>activity,</w:t>
      </w:r>
      <w:r w:rsidRPr="00502E58">
        <w:rPr>
          <w:rFonts w:cs="Times New Roman"/>
        </w:rPr>
        <w:t xml:space="preserve"> </w:t>
      </w:r>
      <w:r w:rsidRPr="00502E58">
        <w:rPr>
          <w:rFonts w:cs="Times New Roman"/>
          <w:spacing w:val="-1"/>
        </w:rPr>
        <w:t>etc.)</w:t>
      </w:r>
    </w:p>
    <w:p w14:paraId="2AB42908" w14:textId="77777777" w:rsidR="00743A85" w:rsidRPr="00502E58" w:rsidRDefault="00743A85" w:rsidP="00743A85">
      <w:pPr>
        <w:pStyle w:val="BodyText"/>
        <w:numPr>
          <w:ilvl w:val="1"/>
          <w:numId w:val="3"/>
        </w:numPr>
        <w:tabs>
          <w:tab w:val="left" w:pos="821"/>
        </w:tabs>
        <w:spacing w:beforeLines="29" w:before="69" w:line="274" w:lineRule="auto"/>
        <w:ind w:right="641"/>
        <w:rPr>
          <w:rFonts w:cs="Times New Roman"/>
        </w:rPr>
      </w:pPr>
      <w:r>
        <w:rPr>
          <w:rFonts w:cs="Times New Roman"/>
          <w:spacing w:val="-1"/>
        </w:rPr>
        <w:t>When make-up sessions are needed, f</w:t>
      </w:r>
      <w:r w:rsidRPr="00502E58">
        <w:rPr>
          <w:rFonts w:cs="Times New Roman"/>
          <w:spacing w:val="-1"/>
        </w:rPr>
        <w:t>ollowing</w:t>
      </w:r>
      <w:r w:rsidRPr="00502E58">
        <w:rPr>
          <w:rFonts w:cs="Times New Roman"/>
          <w:spacing w:val="-3"/>
        </w:rPr>
        <w:t xml:space="preserve"> </w:t>
      </w:r>
      <w:r w:rsidRPr="00502E58">
        <w:rPr>
          <w:rFonts w:cs="Times New Roman"/>
        </w:rPr>
        <w:t xml:space="preserve">up with </w:t>
      </w:r>
      <w:r w:rsidRPr="00502E58">
        <w:rPr>
          <w:rFonts w:cs="Times New Roman"/>
          <w:spacing w:val="-1"/>
        </w:rPr>
        <w:t>participants</w:t>
      </w:r>
      <w:r w:rsidRPr="00502E58">
        <w:rPr>
          <w:rFonts w:cs="Times New Roman"/>
        </w:rPr>
        <w:t xml:space="preserve"> outside</w:t>
      </w:r>
      <w:r w:rsidRPr="00502E58">
        <w:rPr>
          <w:rFonts w:cs="Times New Roman"/>
          <w:spacing w:val="-1"/>
        </w:rPr>
        <w:t xml:space="preserve"> </w:t>
      </w:r>
      <w:r w:rsidRPr="00502E58">
        <w:rPr>
          <w:rFonts w:cs="Times New Roman"/>
        </w:rPr>
        <w:t xml:space="preserve">of </w:t>
      </w:r>
      <w:r w:rsidRPr="00502E58">
        <w:rPr>
          <w:rFonts w:cs="Times New Roman"/>
          <w:spacing w:val="-1"/>
        </w:rPr>
        <w:t>class</w:t>
      </w:r>
      <w:r w:rsidRPr="00502E58">
        <w:rPr>
          <w:rFonts w:cs="Times New Roman"/>
        </w:rPr>
        <w:t xml:space="preserve"> if they</w:t>
      </w:r>
      <w:r w:rsidRPr="00502E58">
        <w:rPr>
          <w:rFonts w:cs="Times New Roman"/>
          <w:spacing w:val="-3"/>
        </w:rPr>
        <w:t xml:space="preserve"> </w:t>
      </w:r>
      <w:r w:rsidRPr="00502E58">
        <w:rPr>
          <w:rFonts w:cs="Times New Roman"/>
          <w:spacing w:val="-1"/>
        </w:rPr>
        <w:t>were</w:t>
      </w:r>
      <w:r w:rsidRPr="00502E58">
        <w:rPr>
          <w:rFonts w:cs="Times New Roman"/>
          <w:spacing w:val="-2"/>
        </w:rPr>
        <w:t xml:space="preserve"> </w:t>
      </w:r>
      <w:r w:rsidRPr="00502E58">
        <w:rPr>
          <w:rFonts w:cs="Times New Roman"/>
        </w:rPr>
        <w:t>unable to attend</w:t>
      </w:r>
      <w:r w:rsidRPr="00502E58">
        <w:rPr>
          <w:rFonts w:cs="Times New Roman"/>
          <w:spacing w:val="1"/>
        </w:rPr>
        <w:t xml:space="preserve"> a session that week </w:t>
      </w:r>
      <w:r>
        <w:rPr>
          <w:rFonts w:cs="Times New Roman"/>
          <w:spacing w:val="1"/>
        </w:rPr>
        <w:t xml:space="preserve">(during months 1-6) </w:t>
      </w:r>
      <w:r w:rsidRPr="00502E58">
        <w:rPr>
          <w:rFonts w:cs="Times New Roman"/>
          <w:spacing w:val="1"/>
        </w:rPr>
        <w:t xml:space="preserve">or month </w:t>
      </w:r>
      <w:r w:rsidRPr="00502E58">
        <w:rPr>
          <w:rFonts w:cs="Times New Roman"/>
          <w:spacing w:val="-1"/>
        </w:rPr>
        <w:t>(during months</w:t>
      </w:r>
      <w:r>
        <w:rPr>
          <w:rFonts w:cs="Times New Roman"/>
          <w:spacing w:val="-1"/>
        </w:rPr>
        <w:t xml:space="preserve"> </w:t>
      </w:r>
      <w:r w:rsidRPr="00502E58">
        <w:rPr>
          <w:rFonts w:cs="Times New Roman"/>
          <w:spacing w:val="-1"/>
        </w:rPr>
        <w:t>7-12)</w:t>
      </w:r>
      <w:r>
        <w:rPr>
          <w:rFonts w:cs="Times New Roman"/>
          <w:spacing w:val="-1"/>
        </w:rPr>
        <w:t xml:space="preserve"> to o</w:t>
      </w:r>
      <w:r w:rsidRPr="00502E58">
        <w:rPr>
          <w:rFonts w:cs="Times New Roman"/>
          <w:spacing w:val="-1"/>
        </w:rPr>
        <w:t>ffer</w:t>
      </w:r>
      <w:r w:rsidRPr="00502E58">
        <w:rPr>
          <w:rFonts w:cs="Times New Roman"/>
          <w:spacing w:val="-3"/>
        </w:rPr>
        <w:t xml:space="preserve"> </w:t>
      </w:r>
      <w:r w:rsidRPr="00502E58">
        <w:rPr>
          <w:rFonts w:cs="Times New Roman"/>
        </w:rPr>
        <w:t>a</w:t>
      </w:r>
      <w:r>
        <w:rPr>
          <w:rFonts w:cs="Times New Roman"/>
          <w:spacing w:val="74"/>
        </w:rPr>
        <w:t xml:space="preserve"> </w:t>
      </w:r>
      <w:r>
        <w:rPr>
          <w:rFonts w:cs="Times New Roman"/>
          <w:spacing w:val="-1"/>
        </w:rPr>
        <w:t>make-up</w:t>
      </w:r>
      <w:r w:rsidRPr="00502E58">
        <w:rPr>
          <w:rFonts w:cs="Times New Roman"/>
        </w:rPr>
        <w:t xml:space="preserve"> </w:t>
      </w:r>
      <w:r w:rsidRPr="00502E58">
        <w:rPr>
          <w:rFonts w:cs="Times New Roman"/>
          <w:spacing w:val="-1"/>
        </w:rPr>
        <w:t>session</w:t>
      </w:r>
      <w:r w:rsidRPr="00502E58">
        <w:rPr>
          <w:rFonts w:cs="Times New Roman"/>
        </w:rPr>
        <w:t xml:space="preserve"> </w:t>
      </w:r>
      <w:r>
        <w:rPr>
          <w:rFonts w:cs="Times New Roman"/>
        </w:rPr>
        <w:t>(make-up</w:t>
      </w:r>
      <w:r w:rsidRPr="00502E58">
        <w:rPr>
          <w:rFonts w:cs="Times New Roman"/>
        </w:rPr>
        <w:t xml:space="preserve"> sessions </w:t>
      </w:r>
      <w:r>
        <w:rPr>
          <w:rFonts w:cs="Times New Roman"/>
        </w:rPr>
        <w:t>should</w:t>
      </w:r>
      <w:r w:rsidRPr="00502E58">
        <w:rPr>
          <w:rFonts w:cs="Times New Roman"/>
        </w:rPr>
        <w:t xml:space="preserve"> consist of </w:t>
      </w:r>
      <w:r>
        <w:rPr>
          <w:rFonts w:cs="Times New Roman"/>
        </w:rPr>
        <w:t xml:space="preserve">a </w:t>
      </w:r>
      <w:r w:rsidRPr="00502E58">
        <w:rPr>
          <w:rFonts w:cs="Times New Roman"/>
        </w:rPr>
        <w:t>one hour</w:t>
      </w:r>
      <w:r>
        <w:rPr>
          <w:rFonts w:cs="Times New Roman"/>
        </w:rPr>
        <w:t>,</w:t>
      </w:r>
      <w:r w:rsidRPr="00502E58">
        <w:rPr>
          <w:rFonts w:cs="Times New Roman"/>
        </w:rPr>
        <w:t xml:space="preserve"> </w:t>
      </w:r>
      <w:r w:rsidRPr="00502E58">
        <w:rPr>
          <w:rFonts w:cs="Times New Roman"/>
          <w:spacing w:val="-1"/>
        </w:rPr>
        <w:t>in</w:t>
      </w:r>
      <w:r>
        <w:rPr>
          <w:rFonts w:cs="Times New Roman"/>
          <w:spacing w:val="-1"/>
        </w:rPr>
        <w:t>-</w:t>
      </w:r>
      <w:r w:rsidRPr="00502E58">
        <w:rPr>
          <w:rFonts w:cs="Times New Roman"/>
          <w:spacing w:val="-1"/>
        </w:rPr>
        <w:t xml:space="preserve">person </w:t>
      </w:r>
      <w:r>
        <w:rPr>
          <w:rFonts w:cs="Times New Roman"/>
          <w:spacing w:val="-1"/>
        </w:rPr>
        <w:t xml:space="preserve">discussion </w:t>
      </w:r>
      <w:r w:rsidRPr="00502E58">
        <w:rPr>
          <w:rFonts w:cs="Times New Roman"/>
          <w:spacing w:val="-1"/>
        </w:rPr>
        <w:t xml:space="preserve">or </w:t>
      </w:r>
      <w:r>
        <w:rPr>
          <w:rFonts w:cs="Times New Roman"/>
          <w:spacing w:val="-1"/>
        </w:rPr>
        <w:t xml:space="preserve">can be delivered </w:t>
      </w:r>
      <w:r w:rsidRPr="00502E58">
        <w:rPr>
          <w:rFonts w:cs="Times New Roman"/>
          <w:spacing w:val="-1"/>
        </w:rPr>
        <w:t xml:space="preserve">via phone, video conference, or </w:t>
      </w:r>
      <w:r>
        <w:rPr>
          <w:rFonts w:cs="Times New Roman"/>
          <w:spacing w:val="-1"/>
        </w:rPr>
        <w:t xml:space="preserve">virtual </w:t>
      </w:r>
      <w:r w:rsidRPr="00502E58">
        <w:rPr>
          <w:rFonts w:cs="Times New Roman"/>
          <w:spacing w:val="-1"/>
        </w:rPr>
        <w:t>session</w:t>
      </w:r>
      <w:r>
        <w:rPr>
          <w:rFonts w:cs="Times New Roman"/>
          <w:spacing w:val="-1"/>
        </w:rPr>
        <w:t>)</w:t>
      </w:r>
    </w:p>
    <w:p w14:paraId="5C96E8FA" w14:textId="77777777" w:rsidR="00743A85" w:rsidRPr="00502E58" w:rsidRDefault="00743A85" w:rsidP="00743A85">
      <w:pPr>
        <w:pStyle w:val="BodyText"/>
        <w:numPr>
          <w:ilvl w:val="1"/>
          <w:numId w:val="3"/>
        </w:numPr>
        <w:tabs>
          <w:tab w:val="left" w:pos="821"/>
        </w:tabs>
        <w:spacing w:beforeLines="29" w:before="69" w:line="274" w:lineRule="auto"/>
        <w:rPr>
          <w:rFonts w:cs="Times New Roman"/>
        </w:rPr>
      </w:pPr>
      <w:r w:rsidRPr="00502E58">
        <w:rPr>
          <w:rFonts w:cs="Times New Roman"/>
          <w:spacing w:val="-1"/>
        </w:rPr>
        <w:t>Supporting</w:t>
      </w:r>
      <w:r w:rsidRPr="00502E58">
        <w:rPr>
          <w:rFonts w:cs="Times New Roman"/>
          <w:spacing w:val="-2"/>
        </w:rPr>
        <w:t xml:space="preserve"> </w:t>
      </w:r>
      <w:r w:rsidRPr="00502E58">
        <w:rPr>
          <w:rFonts w:cs="Times New Roman"/>
          <w:spacing w:val="-1"/>
        </w:rPr>
        <w:t>and</w:t>
      </w:r>
      <w:r w:rsidRPr="00502E58">
        <w:rPr>
          <w:rFonts w:cs="Times New Roman"/>
        </w:rPr>
        <w:t xml:space="preserve"> encouraging </w:t>
      </w:r>
      <w:r w:rsidRPr="00502E58">
        <w:rPr>
          <w:rFonts w:cs="Times New Roman"/>
          <w:spacing w:val="-1"/>
        </w:rPr>
        <w:t>goal</w:t>
      </w:r>
      <w:r w:rsidRPr="00502E58">
        <w:rPr>
          <w:rFonts w:cs="Times New Roman"/>
        </w:rPr>
        <w:t xml:space="preserve"> setting</w:t>
      </w:r>
      <w:r w:rsidRPr="00502E58">
        <w:rPr>
          <w:rFonts w:cs="Times New Roman"/>
          <w:spacing w:val="-3"/>
        </w:rPr>
        <w:t xml:space="preserve"> and problem solving</w:t>
      </w:r>
    </w:p>
    <w:p w14:paraId="2474AD31" w14:textId="77777777" w:rsidR="00743A85" w:rsidRPr="00502E58" w:rsidRDefault="00743A85" w:rsidP="00743A85">
      <w:pPr>
        <w:pStyle w:val="BodyText"/>
        <w:numPr>
          <w:ilvl w:val="1"/>
          <w:numId w:val="3"/>
        </w:numPr>
        <w:tabs>
          <w:tab w:val="left" w:pos="821"/>
        </w:tabs>
        <w:spacing w:beforeLines="29" w:before="69" w:line="274" w:lineRule="auto"/>
        <w:rPr>
          <w:rFonts w:cs="Times New Roman"/>
        </w:rPr>
      </w:pPr>
      <w:r w:rsidRPr="00502E58">
        <w:rPr>
          <w:rFonts w:cs="Times New Roman"/>
        </w:rPr>
        <w:t xml:space="preserve">Collaborating with the </w:t>
      </w:r>
      <w:r>
        <w:rPr>
          <w:rFonts w:cs="Times New Roman"/>
        </w:rPr>
        <w:t>P</w:t>
      </w:r>
      <w:r w:rsidRPr="00502E58">
        <w:rPr>
          <w:rFonts w:cs="Times New Roman"/>
        </w:rPr>
        <w:t xml:space="preserve">rogram </w:t>
      </w:r>
      <w:r>
        <w:rPr>
          <w:rFonts w:cs="Times New Roman"/>
        </w:rPr>
        <w:t>C</w:t>
      </w:r>
      <w:r w:rsidRPr="00502E58">
        <w:rPr>
          <w:rFonts w:cs="Times New Roman"/>
        </w:rPr>
        <w:t>oordinator and others involved in data preparation to  regularly monitor participant progress and address any issues to improve participant outcomes</w:t>
      </w:r>
    </w:p>
    <w:p w14:paraId="2B24F9A2" w14:textId="77777777" w:rsidR="00743A85" w:rsidRPr="00502E58" w:rsidRDefault="00743A85" w:rsidP="00743A85">
      <w:pPr>
        <w:pStyle w:val="BodyText"/>
        <w:numPr>
          <w:ilvl w:val="1"/>
          <w:numId w:val="3"/>
        </w:numPr>
        <w:tabs>
          <w:tab w:val="left" w:pos="821"/>
        </w:tabs>
        <w:spacing w:beforeLines="29" w:before="69" w:line="274" w:lineRule="auto"/>
        <w:ind w:right="485"/>
        <w:rPr>
          <w:rFonts w:cs="Times New Roman"/>
        </w:rPr>
      </w:pPr>
      <w:r w:rsidRPr="00502E58">
        <w:rPr>
          <w:rFonts w:cs="Times New Roman"/>
          <w:spacing w:val="-1"/>
        </w:rPr>
        <w:t>Complying</w:t>
      </w:r>
      <w:r w:rsidRPr="00502E58">
        <w:rPr>
          <w:rFonts w:cs="Times New Roman"/>
          <w:spacing w:val="-3"/>
        </w:rPr>
        <w:t xml:space="preserve"> </w:t>
      </w:r>
      <w:r w:rsidRPr="00502E58">
        <w:rPr>
          <w:rFonts w:cs="Times New Roman"/>
          <w:spacing w:val="-1"/>
        </w:rPr>
        <w:t>with</w:t>
      </w:r>
      <w:r w:rsidRPr="00502E58">
        <w:rPr>
          <w:rFonts w:cs="Times New Roman"/>
        </w:rPr>
        <w:t xml:space="preserve"> all applicable </w:t>
      </w:r>
      <w:r w:rsidRPr="00502E58">
        <w:rPr>
          <w:rFonts w:cs="Times New Roman"/>
          <w:spacing w:val="-1"/>
        </w:rPr>
        <w:t>laws</w:t>
      </w:r>
      <w:r w:rsidRPr="00502E58">
        <w:rPr>
          <w:rFonts w:cs="Times New Roman"/>
          <w:spacing w:val="1"/>
        </w:rPr>
        <w:t xml:space="preserve"> </w:t>
      </w:r>
      <w:r w:rsidRPr="00502E58">
        <w:rPr>
          <w:rFonts w:cs="Times New Roman"/>
          <w:spacing w:val="-1"/>
        </w:rPr>
        <w:t>and</w:t>
      </w:r>
      <w:r w:rsidRPr="00502E58">
        <w:rPr>
          <w:rFonts w:cs="Times New Roman"/>
        </w:rPr>
        <w:t xml:space="preserve"> </w:t>
      </w:r>
      <w:r w:rsidRPr="00502E58">
        <w:rPr>
          <w:rFonts w:cs="Times New Roman"/>
          <w:spacing w:val="-1"/>
        </w:rPr>
        <w:t>regulations,</w:t>
      </w:r>
      <w:r w:rsidRPr="00502E58">
        <w:rPr>
          <w:rFonts w:cs="Times New Roman"/>
        </w:rPr>
        <w:t xml:space="preserve"> </w:t>
      </w:r>
      <w:r w:rsidRPr="00502E58">
        <w:rPr>
          <w:rFonts w:cs="Times New Roman"/>
          <w:spacing w:val="-1"/>
        </w:rPr>
        <w:t>including</w:t>
      </w:r>
      <w:r w:rsidRPr="00502E58">
        <w:rPr>
          <w:rFonts w:cs="Times New Roman"/>
          <w:spacing w:val="-3"/>
        </w:rPr>
        <w:t xml:space="preserve"> </w:t>
      </w:r>
      <w:r w:rsidRPr="00502E58">
        <w:rPr>
          <w:rFonts w:cs="Times New Roman"/>
        </w:rPr>
        <w:t>those</w:t>
      </w:r>
      <w:r w:rsidRPr="00502E58">
        <w:rPr>
          <w:rFonts w:cs="Times New Roman"/>
          <w:spacing w:val="1"/>
        </w:rPr>
        <w:t xml:space="preserve"> </w:t>
      </w:r>
      <w:r w:rsidRPr="00502E58">
        <w:rPr>
          <w:rFonts w:cs="Times New Roman"/>
          <w:spacing w:val="-1"/>
        </w:rPr>
        <w:t>governing</w:t>
      </w:r>
      <w:r w:rsidRPr="00502E58">
        <w:rPr>
          <w:rFonts w:cs="Times New Roman"/>
          <w:spacing w:val="-2"/>
        </w:rPr>
        <w:t xml:space="preserve"> participant </w:t>
      </w:r>
      <w:r w:rsidRPr="00502E58">
        <w:rPr>
          <w:rFonts w:cs="Times New Roman"/>
        </w:rPr>
        <w:t>privacy</w:t>
      </w:r>
      <w:r w:rsidRPr="00650BA4">
        <w:t xml:space="preserve"> </w:t>
      </w:r>
      <w:r w:rsidRPr="00502E58">
        <w:rPr>
          <w:rFonts w:cs="Times New Roman"/>
          <w:spacing w:val="-1"/>
        </w:rPr>
        <w:t>and</w:t>
      </w:r>
      <w:r w:rsidRPr="00502E58">
        <w:rPr>
          <w:rFonts w:cs="Times New Roman"/>
        </w:rPr>
        <w:t xml:space="preserve"> </w:t>
      </w:r>
      <w:r w:rsidRPr="00502E58">
        <w:rPr>
          <w:rFonts w:cs="Times New Roman"/>
          <w:spacing w:val="-1"/>
        </w:rPr>
        <w:t>data</w:t>
      </w:r>
      <w:r w:rsidRPr="00502E58">
        <w:rPr>
          <w:rFonts w:cs="Times New Roman"/>
        </w:rPr>
        <w:t xml:space="preserve"> security (e.g., </w:t>
      </w:r>
      <w:r>
        <w:rPr>
          <w:rFonts w:cs="Times New Roman"/>
        </w:rPr>
        <w:t xml:space="preserve">the </w:t>
      </w:r>
      <w:r w:rsidRPr="00A04EF5">
        <w:t>Health Insurance Portability and Accountability</w:t>
      </w:r>
      <w:r>
        <w:t xml:space="preserve"> Act [HIPAA]</w:t>
      </w:r>
      <w:r w:rsidRPr="00502E58">
        <w:rPr>
          <w:rFonts w:cs="Times New Roman"/>
        </w:rPr>
        <w:t>)</w:t>
      </w:r>
    </w:p>
    <w:p w14:paraId="4489849B" w14:textId="77777777" w:rsidR="00743A85" w:rsidRPr="00502E58" w:rsidRDefault="00743A85" w:rsidP="00743A85">
      <w:pPr>
        <w:pStyle w:val="BodyText"/>
        <w:numPr>
          <w:ilvl w:val="1"/>
          <w:numId w:val="3"/>
        </w:numPr>
        <w:tabs>
          <w:tab w:val="left" w:pos="821"/>
        </w:tabs>
        <w:spacing w:beforeLines="29" w:before="69" w:line="274" w:lineRule="auto"/>
        <w:ind w:right="485"/>
        <w:rPr>
          <w:rFonts w:cs="Times New Roman"/>
        </w:rPr>
      </w:pPr>
      <w:r w:rsidRPr="00502E58">
        <w:rPr>
          <w:rFonts w:cs="Times New Roman"/>
          <w:spacing w:val="-1"/>
        </w:rPr>
        <w:t>Completing the required organizational trainings, refresher or new skills trainings, and trainings offered by CDC, such as DPRP</w:t>
      </w:r>
      <w:r>
        <w:rPr>
          <w:rFonts w:cs="Times New Roman"/>
          <w:spacing w:val="-1"/>
        </w:rPr>
        <w:t>-related webinars</w:t>
      </w:r>
    </w:p>
    <w:p w14:paraId="51181222" w14:textId="70B91DD2" w:rsidR="003B2499" w:rsidRPr="003B2499" w:rsidRDefault="00743A85" w:rsidP="003B2499">
      <w:pPr>
        <w:pStyle w:val="ListParagraph"/>
        <w:numPr>
          <w:ilvl w:val="1"/>
          <w:numId w:val="3"/>
        </w:numPr>
        <w:rPr>
          <w:rFonts w:ascii="Times New Roman" w:eastAsia="Times New Roman" w:hAnsi="Times New Roman" w:cs="Times New Roman"/>
          <w:sz w:val="24"/>
          <w:szCs w:val="24"/>
        </w:rPr>
      </w:pPr>
      <w:r w:rsidRPr="003B2499">
        <w:rPr>
          <w:rFonts w:ascii="Times New Roman" w:eastAsia="Times New Roman" w:hAnsi="Times New Roman" w:cs="Times New Roman"/>
          <w:sz w:val="24"/>
          <w:szCs w:val="24"/>
        </w:rPr>
        <w:t xml:space="preserve">For organizations seeking reimbursement for delivery to Medicare </w:t>
      </w:r>
      <w:r w:rsidR="00EB3D53" w:rsidRPr="003B2499">
        <w:rPr>
          <w:rFonts w:ascii="Times New Roman" w:eastAsia="Times New Roman" w:hAnsi="Times New Roman" w:cs="Times New Roman"/>
          <w:sz w:val="24"/>
          <w:szCs w:val="24"/>
        </w:rPr>
        <w:t>beneficiaries</w:t>
      </w:r>
      <w:r w:rsidRPr="003B2499">
        <w:rPr>
          <w:rFonts w:ascii="Times New Roman" w:eastAsia="Times New Roman" w:hAnsi="Times New Roman" w:cs="Times New Roman"/>
          <w:sz w:val="24"/>
          <w:szCs w:val="24"/>
        </w:rPr>
        <w:t xml:space="preserve">, Lifestyle Coaches will need to obtain a National Provider Identifier (NPI) number from the Centers for Medicare </w:t>
      </w:r>
      <w:r w:rsidR="00EB3D53" w:rsidRPr="003B2499">
        <w:rPr>
          <w:rFonts w:ascii="Times New Roman" w:eastAsia="Times New Roman" w:hAnsi="Times New Roman" w:cs="Times New Roman"/>
          <w:sz w:val="24"/>
          <w:szCs w:val="24"/>
        </w:rPr>
        <w:t>&amp;</w:t>
      </w:r>
      <w:r w:rsidRPr="003B2499">
        <w:rPr>
          <w:rFonts w:ascii="Times New Roman" w:eastAsia="Times New Roman" w:hAnsi="Times New Roman" w:cs="Times New Roman"/>
          <w:sz w:val="24"/>
          <w:szCs w:val="24"/>
        </w:rPr>
        <w:t xml:space="preserve"> Medicaid Services. </w:t>
      </w:r>
      <w:r w:rsidR="003B2499" w:rsidRPr="003B2499">
        <w:rPr>
          <w:rFonts w:ascii="Times New Roman" w:eastAsia="Times New Roman" w:hAnsi="Times New Roman" w:cs="Times New Roman"/>
          <w:sz w:val="24"/>
          <w:szCs w:val="24"/>
        </w:rPr>
        <w:t>(Not all Lifestyle  Coaches need NPI numbers, only those who teach classes with Medicare beneficiaries in which Medicare is the payer.)</w:t>
      </w:r>
    </w:p>
    <w:p w14:paraId="26B772C7" w14:textId="77777777" w:rsidR="00743A85" w:rsidRPr="001D58E5" w:rsidRDefault="00743A85" w:rsidP="00743A85">
      <w:pPr>
        <w:pStyle w:val="BodyText"/>
        <w:tabs>
          <w:tab w:val="left" w:pos="821"/>
        </w:tabs>
        <w:spacing w:beforeLines="29" w:before="69" w:line="274" w:lineRule="auto"/>
        <w:ind w:left="820" w:right="485" w:firstLine="0"/>
        <w:rPr>
          <w:rFonts w:cs="Times New Roman"/>
        </w:rPr>
      </w:pPr>
    </w:p>
    <w:p w14:paraId="66BB01D3" w14:textId="77777777" w:rsidR="00743A85" w:rsidRPr="004B3D35" w:rsidRDefault="00743A85" w:rsidP="00743A85">
      <w:pPr>
        <w:pStyle w:val="BodyText"/>
        <w:spacing w:beforeLines="29" w:before="69" w:line="274" w:lineRule="auto"/>
        <w:ind w:left="100" w:firstLine="0"/>
        <w:rPr>
          <w:rFonts w:cs="Times New Roman"/>
          <w:b/>
          <w:sz w:val="28"/>
          <w:szCs w:val="28"/>
        </w:rPr>
      </w:pPr>
      <w:r w:rsidRPr="004B3D35">
        <w:rPr>
          <w:rFonts w:cs="Times New Roman"/>
          <w:b/>
          <w:sz w:val="28"/>
          <w:szCs w:val="28"/>
        </w:rPr>
        <w:t xml:space="preserve">Use of a </w:t>
      </w:r>
      <w:r>
        <w:rPr>
          <w:rFonts w:cs="Times New Roman"/>
          <w:b/>
          <w:sz w:val="28"/>
          <w:szCs w:val="28"/>
        </w:rPr>
        <w:t xml:space="preserve">Program Coordinator, Training, </w:t>
      </w:r>
      <w:r w:rsidRPr="004B3D35">
        <w:rPr>
          <w:rFonts w:cs="Times New Roman"/>
          <w:b/>
          <w:sz w:val="28"/>
          <w:szCs w:val="28"/>
        </w:rPr>
        <w:t xml:space="preserve">and Eligibility </w:t>
      </w:r>
    </w:p>
    <w:p w14:paraId="2F41EB12" w14:textId="77777777" w:rsidR="00743A85" w:rsidRPr="005F594D" w:rsidRDefault="00743A85" w:rsidP="00743A85">
      <w:pPr>
        <w:pStyle w:val="NoSpacing"/>
        <w:spacing w:beforeLines="29" w:before="69" w:line="274" w:lineRule="auto"/>
        <w:ind w:left="90"/>
        <w:rPr>
          <w:rFonts w:ascii="Times New Roman" w:hAnsi="Times New Roman" w:cs="Times New Roman"/>
          <w:spacing w:val="1"/>
          <w:sz w:val="24"/>
          <w:szCs w:val="24"/>
        </w:rPr>
      </w:pPr>
      <w:r>
        <w:rPr>
          <w:rFonts w:ascii="Times New Roman" w:hAnsi="Times New Roman" w:cs="Times New Roman"/>
          <w:sz w:val="24"/>
          <w:szCs w:val="24"/>
        </w:rPr>
        <w:t>An o</w:t>
      </w:r>
      <w:r w:rsidRPr="005F594D">
        <w:rPr>
          <w:rFonts w:ascii="Times New Roman" w:hAnsi="Times New Roman" w:cs="Times New Roman"/>
          <w:sz w:val="24"/>
          <w:szCs w:val="24"/>
        </w:rPr>
        <w:t xml:space="preserve">rganization seeking CDC recognition by participating in the </w:t>
      </w:r>
      <w:r>
        <w:rPr>
          <w:rFonts w:ascii="Times New Roman" w:hAnsi="Times New Roman" w:cs="Times New Roman"/>
          <w:sz w:val="24"/>
          <w:szCs w:val="24"/>
        </w:rPr>
        <w:t>DPRP</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must</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designate</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an individual to serve</w:t>
      </w:r>
      <w:r w:rsidRPr="005F594D">
        <w:rPr>
          <w:rFonts w:ascii="Times New Roman" w:hAnsi="Times New Roman" w:cs="Times New Roman"/>
          <w:spacing w:val="-2"/>
          <w:sz w:val="24"/>
          <w:szCs w:val="24"/>
        </w:rPr>
        <w:t xml:space="preserve"> </w:t>
      </w:r>
      <w:r w:rsidRPr="005F594D">
        <w:rPr>
          <w:rFonts w:ascii="Times New Roman" w:hAnsi="Times New Roman" w:cs="Times New Roman"/>
          <w:sz w:val="24"/>
          <w:szCs w:val="24"/>
        </w:rPr>
        <w:t>in the role of</w:t>
      </w:r>
      <w:r w:rsidRPr="005F594D">
        <w:rPr>
          <w:rFonts w:ascii="Times New Roman" w:hAnsi="Times New Roman" w:cs="Times New Roman"/>
          <w:spacing w:val="3"/>
          <w:sz w:val="24"/>
          <w:szCs w:val="24"/>
        </w:rPr>
        <w:t xml:space="preserve"> </w:t>
      </w:r>
      <w:r>
        <w:rPr>
          <w:rFonts w:ascii="Times New Roman" w:hAnsi="Times New Roman" w:cs="Times New Roman"/>
          <w:sz w:val="24"/>
          <w:szCs w:val="24"/>
        </w:rPr>
        <w:t>Program Coordinator at the time its application is submitted.</w:t>
      </w:r>
      <w:r w:rsidRPr="005F594D">
        <w:rPr>
          <w:rFonts w:ascii="Times New Roman" w:hAnsi="Times New Roman" w:cs="Times New Roman"/>
          <w:spacing w:val="1"/>
          <w:sz w:val="24"/>
          <w:szCs w:val="24"/>
        </w:rPr>
        <w:t xml:space="preserve"> Because of the important role the </w:t>
      </w:r>
      <w:r>
        <w:rPr>
          <w:rFonts w:ascii="Times New Roman" w:hAnsi="Times New Roman" w:cs="Times New Roman"/>
          <w:spacing w:val="1"/>
          <w:sz w:val="24"/>
          <w:szCs w:val="24"/>
        </w:rPr>
        <w:t xml:space="preserve">Program Coordinator </w:t>
      </w:r>
      <w:r w:rsidRPr="005F594D">
        <w:rPr>
          <w:rFonts w:ascii="Times New Roman" w:hAnsi="Times New Roman" w:cs="Times New Roman"/>
          <w:spacing w:val="1"/>
          <w:sz w:val="24"/>
          <w:szCs w:val="24"/>
        </w:rPr>
        <w:t>plays in hiring, guiding</w:t>
      </w:r>
      <w:r>
        <w:rPr>
          <w:rFonts w:ascii="Times New Roman" w:hAnsi="Times New Roman" w:cs="Times New Roman"/>
          <w:spacing w:val="1"/>
          <w:sz w:val="24"/>
          <w:szCs w:val="24"/>
        </w:rPr>
        <w:t>,</w:t>
      </w:r>
      <w:r w:rsidRPr="005F594D">
        <w:rPr>
          <w:rFonts w:ascii="Times New Roman" w:hAnsi="Times New Roman" w:cs="Times New Roman"/>
          <w:spacing w:val="1"/>
          <w:sz w:val="24"/>
          <w:szCs w:val="24"/>
        </w:rPr>
        <w:t xml:space="preserve"> and supervising </w:t>
      </w:r>
      <w:r>
        <w:rPr>
          <w:rFonts w:ascii="Times New Roman" w:hAnsi="Times New Roman" w:cs="Times New Roman"/>
          <w:spacing w:val="1"/>
          <w:sz w:val="24"/>
          <w:szCs w:val="24"/>
        </w:rPr>
        <w:t>Lifestyle Coach</w:t>
      </w:r>
      <w:r w:rsidRPr="005F594D">
        <w:rPr>
          <w:rFonts w:ascii="Times New Roman" w:hAnsi="Times New Roman" w:cs="Times New Roman"/>
          <w:spacing w:val="1"/>
          <w:sz w:val="24"/>
          <w:szCs w:val="24"/>
        </w:rPr>
        <w:t xml:space="preserve">es, </w:t>
      </w:r>
      <w:r>
        <w:rPr>
          <w:rFonts w:ascii="Times New Roman" w:hAnsi="Times New Roman" w:cs="Times New Roman"/>
          <w:spacing w:val="1"/>
          <w:sz w:val="24"/>
          <w:szCs w:val="24"/>
        </w:rPr>
        <w:t xml:space="preserve">it is highly recommended that </w:t>
      </w:r>
      <w:r w:rsidRPr="005F594D">
        <w:rPr>
          <w:rFonts w:ascii="Times New Roman" w:hAnsi="Times New Roman" w:cs="Times New Roman"/>
          <w:spacing w:val="1"/>
          <w:sz w:val="24"/>
          <w:szCs w:val="24"/>
        </w:rPr>
        <w:t xml:space="preserve">a </w:t>
      </w:r>
      <w:r>
        <w:rPr>
          <w:rFonts w:ascii="Times New Roman" w:hAnsi="Times New Roman" w:cs="Times New Roman"/>
          <w:spacing w:val="1"/>
          <w:sz w:val="24"/>
          <w:szCs w:val="24"/>
        </w:rPr>
        <w:t>Program Coordinator</w:t>
      </w:r>
      <w:r w:rsidRPr="005F594D">
        <w:rPr>
          <w:rFonts w:ascii="Times New Roman" w:hAnsi="Times New Roman" w:cs="Times New Roman"/>
          <w:spacing w:val="1"/>
          <w:sz w:val="24"/>
          <w:szCs w:val="24"/>
        </w:rPr>
        <w:t xml:space="preserve"> have at least one year </w:t>
      </w:r>
      <w:r w:rsidR="00C24CF5">
        <w:rPr>
          <w:rFonts w:ascii="Times New Roman" w:hAnsi="Times New Roman" w:cs="Times New Roman"/>
          <w:spacing w:val="1"/>
          <w:sz w:val="24"/>
          <w:szCs w:val="24"/>
        </w:rPr>
        <w:t xml:space="preserve">of </w:t>
      </w:r>
      <w:r w:rsidRPr="005F594D">
        <w:rPr>
          <w:rFonts w:ascii="Times New Roman" w:hAnsi="Times New Roman" w:cs="Times New Roman"/>
          <w:spacing w:val="1"/>
          <w:sz w:val="24"/>
          <w:szCs w:val="24"/>
        </w:rPr>
        <w:t xml:space="preserve">experience working as a </w:t>
      </w:r>
      <w:r>
        <w:rPr>
          <w:rFonts w:ascii="Times New Roman" w:hAnsi="Times New Roman" w:cs="Times New Roman"/>
          <w:spacing w:val="1"/>
          <w:sz w:val="24"/>
          <w:szCs w:val="24"/>
        </w:rPr>
        <w:t>Lifestyle Coach</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 xml:space="preserve">Like </w:t>
      </w:r>
      <w:r>
        <w:rPr>
          <w:rFonts w:ascii="Times New Roman" w:hAnsi="Times New Roman" w:cs="Times New Roman"/>
          <w:sz w:val="24"/>
          <w:szCs w:val="24"/>
        </w:rPr>
        <w:t>Lifestyle Coach</w:t>
      </w:r>
      <w:r w:rsidRPr="005F594D">
        <w:rPr>
          <w:rFonts w:ascii="Times New Roman" w:hAnsi="Times New Roman" w:cs="Times New Roman"/>
          <w:sz w:val="24"/>
          <w:szCs w:val="24"/>
        </w:rPr>
        <w:t xml:space="preserve">es, it is recommended that </w:t>
      </w:r>
      <w:r>
        <w:rPr>
          <w:rFonts w:ascii="Times New Roman" w:hAnsi="Times New Roman" w:cs="Times New Roman"/>
          <w:sz w:val="24"/>
          <w:szCs w:val="24"/>
        </w:rPr>
        <w:t>Program Coordinator</w:t>
      </w:r>
      <w:r w:rsidRPr="005F594D">
        <w:rPr>
          <w:rFonts w:ascii="Times New Roman" w:hAnsi="Times New Roman" w:cs="Times New Roman"/>
          <w:sz w:val="24"/>
          <w:szCs w:val="24"/>
        </w:rPr>
        <w:t>s have at least 12 hours</w:t>
      </w:r>
      <w:r>
        <w:rPr>
          <w:rFonts w:ascii="Times New Roman" w:hAnsi="Times New Roman" w:cs="Times New Roman"/>
          <w:sz w:val="24"/>
          <w:szCs w:val="24"/>
        </w:rPr>
        <w:t xml:space="preserve">, or approximately two days, </w:t>
      </w:r>
      <w:r w:rsidRPr="005F594D">
        <w:rPr>
          <w:rFonts w:ascii="Times New Roman" w:hAnsi="Times New Roman" w:cs="Times New Roman"/>
          <w:sz w:val="24"/>
          <w:szCs w:val="24"/>
        </w:rPr>
        <w:t xml:space="preserve">of </w:t>
      </w:r>
      <w:r>
        <w:rPr>
          <w:rFonts w:ascii="Times New Roman" w:hAnsi="Times New Roman" w:cs="Times New Roman"/>
          <w:sz w:val="24"/>
          <w:szCs w:val="24"/>
        </w:rPr>
        <w:t>Lifestyle Coach</w:t>
      </w:r>
      <w:r w:rsidRPr="005F594D">
        <w:rPr>
          <w:rFonts w:ascii="Times New Roman" w:hAnsi="Times New Roman" w:cs="Times New Roman"/>
          <w:sz w:val="24"/>
          <w:szCs w:val="24"/>
        </w:rPr>
        <w:t xml:space="preserve"> training aligned to a CDC-approved curriculum.  </w:t>
      </w:r>
    </w:p>
    <w:p w14:paraId="0EE3EF34" w14:textId="77777777" w:rsidR="00743A85" w:rsidRPr="005F594D" w:rsidRDefault="00743A85" w:rsidP="00743A85">
      <w:pPr>
        <w:pStyle w:val="NoSpacing"/>
        <w:spacing w:beforeLines="29" w:before="69" w:line="274" w:lineRule="auto"/>
        <w:ind w:left="90"/>
        <w:rPr>
          <w:rFonts w:ascii="Times New Roman" w:hAnsi="Times New Roman" w:cs="Times New Roman"/>
          <w:spacing w:val="1"/>
          <w:sz w:val="24"/>
          <w:szCs w:val="24"/>
        </w:rPr>
      </w:pPr>
    </w:p>
    <w:p w14:paraId="595C5350" w14:textId="08B9E7F2" w:rsidR="00743A85" w:rsidRPr="005F594D" w:rsidRDefault="00743A85" w:rsidP="00743A85">
      <w:pPr>
        <w:pStyle w:val="NoSpacing"/>
        <w:spacing w:beforeLines="29" w:before="69" w:line="274" w:lineRule="auto"/>
        <w:ind w:left="90"/>
        <w:rPr>
          <w:rFonts w:ascii="Times New Roman" w:hAnsi="Times New Roman" w:cs="Times New Roman"/>
          <w:sz w:val="24"/>
          <w:szCs w:val="24"/>
        </w:rPr>
      </w:pPr>
      <w:r w:rsidRPr="005F594D">
        <w:rPr>
          <w:rFonts w:ascii="Times New Roman" w:hAnsi="Times New Roman" w:cs="Times New Roman"/>
          <w:spacing w:val="1"/>
          <w:sz w:val="24"/>
          <w:szCs w:val="24"/>
        </w:rPr>
        <w:t xml:space="preserve">A </w:t>
      </w:r>
      <w:r>
        <w:rPr>
          <w:rFonts w:ascii="Times New Roman" w:hAnsi="Times New Roman" w:cs="Times New Roman"/>
          <w:spacing w:val="1"/>
          <w:sz w:val="24"/>
          <w:szCs w:val="24"/>
        </w:rPr>
        <w:t>Program Coordinator</w:t>
      </w:r>
      <w:r w:rsidRPr="005F594D">
        <w:rPr>
          <w:rFonts w:ascii="Times New Roman" w:hAnsi="Times New Roman" w:cs="Times New Roman"/>
          <w:spacing w:val="1"/>
          <w:sz w:val="24"/>
          <w:szCs w:val="24"/>
        </w:rPr>
        <w:t xml:space="preserve"> is also responsible for data submission to CDC and receives all programmatic and data-related correspondence from CDC </w:t>
      </w:r>
      <w:r>
        <w:rPr>
          <w:rFonts w:ascii="Times New Roman" w:hAnsi="Times New Roman" w:cs="Times New Roman"/>
          <w:spacing w:val="1"/>
          <w:sz w:val="24"/>
          <w:szCs w:val="24"/>
        </w:rPr>
        <w:t>regarding the</w:t>
      </w:r>
      <w:r w:rsidRPr="005F594D">
        <w:rPr>
          <w:rFonts w:ascii="Times New Roman" w:hAnsi="Times New Roman" w:cs="Times New Roman"/>
          <w:spacing w:val="1"/>
          <w:sz w:val="24"/>
          <w:szCs w:val="24"/>
        </w:rPr>
        <w:t xml:space="preserve"> organization’s recognition status. </w:t>
      </w:r>
      <w:r>
        <w:rPr>
          <w:rFonts w:ascii="Times New Roman" w:hAnsi="Times New Roman" w:cs="Times New Roman"/>
          <w:spacing w:val="1"/>
          <w:sz w:val="24"/>
          <w:szCs w:val="24"/>
        </w:rPr>
        <w:t xml:space="preserve">They are CDC’s point of contact. </w:t>
      </w:r>
      <w:r w:rsidRPr="005F594D">
        <w:rPr>
          <w:rFonts w:ascii="Times New Roman" w:hAnsi="Times New Roman" w:cs="Times New Roman"/>
          <w:spacing w:val="1"/>
          <w:sz w:val="24"/>
          <w:szCs w:val="24"/>
        </w:rPr>
        <w:t xml:space="preserve">When an organization has a </w:t>
      </w:r>
      <w:r>
        <w:rPr>
          <w:rFonts w:ascii="Times New Roman" w:hAnsi="Times New Roman" w:cs="Times New Roman"/>
          <w:spacing w:val="1"/>
          <w:sz w:val="24"/>
          <w:szCs w:val="24"/>
        </w:rPr>
        <w:t>Program</w:t>
      </w:r>
      <w:r w:rsidRPr="005F594D">
        <w:rPr>
          <w:rFonts w:ascii="Times New Roman" w:hAnsi="Times New Roman" w:cs="Times New Roman"/>
          <w:spacing w:val="1"/>
          <w:sz w:val="24"/>
          <w:szCs w:val="24"/>
        </w:rPr>
        <w:t xml:space="preserve"> </w:t>
      </w:r>
      <w:r>
        <w:rPr>
          <w:rFonts w:ascii="Times New Roman" w:hAnsi="Times New Roman" w:cs="Times New Roman"/>
          <w:spacing w:val="1"/>
          <w:sz w:val="24"/>
          <w:szCs w:val="24"/>
        </w:rPr>
        <w:t>C</w:t>
      </w:r>
      <w:r w:rsidRPr="005F594D">
        <w:rPr>
          <w:rFonts w:ascii="Times New Roman" w:hAnsi="Times New Roman" w:cs="Times New Roman"/>
          <w:spacing w:val="1"/>
          <w:sz w:val="24"/>
          <w:szCs w:val="24"/>
        </w:rPr>
        <w:t xml:space="preserve">oordinator staffing change, CDC </w:t>
      </w:r>
      <w:r>
        <w:rPr>
          <w:rFonts w:ascii="Times New Roman" w:hAnsi="Times New Roman" w:cs="Times New Roman"/>
          <w:spacing w:val="1"/>
          <w:sz w:val="24"/>
          <w:szCs w:val="24"/>
        </w:rPr>
        <w:t>must be notified of the new point of c</w:t>
      </w:r>
      <w:r w:rsidRPr="005F594D">
        <w:rPr>
          <w:rFonts w:ascii="Times New Roman" w:hAnsi="Times New Roman" w:cs="Times New Roman"/>
          <w:spacing w:val="1"/>
          <w:sz w:val="24"/>
          <w:szCs w:val="24"/>
        </w:rPr>
        <w:t>ontact</w:t>
      </w:r>
      <w:r>
        <w:rPr>
          <w:rFonts w:ascii="Times New Roman" w:hAnsi="Times New Roman" w:cs="Times New Roman"/>
          <w:spacing w:val="1"/>
          <w:sz w:val="24"/>
          <w:szCs w:val="24"/>
        </w:rPr>
        <w:t xml:space="preserve"> immediately via an email to </w:t>
      </w:r>
      <w:hyperlink r:id="rId46" w:history="1">
        <w:r w:rsidRPr="00982B4F">
          <w:rPr>
            <w:rStyle w:val="Hyperlink"/>
            <w:rFonts w:ascii="Times New Roman" w:hAnsi="Times New Roman" w:cs="Times New Roman"/>
            <w:spacing w:val="-1"/>
            <w:sz w:val="24"/>
            <w:szCs w:val="24"/>
          </w:rPr>
          <w:t>DPRPAsk@cdc.gov</w:t>
        </w:r>
      </w:hyperlink>
      <w:r w:rsidRPr="00982B4F">
        <w:rPr>
          <w:rFonts w:ascii="Times New Roman" w:hAnsi="Times New Roman" w:cs="Times New Roman"/>
          <w:spacing w:val="1"/>
          <w:sz w:val="24"/>
          <w:szCs w:val="24"/>
        </w:rPr>
        <w:t>.</w:t>
      </w:r>
      <w:r w:rsidRPr="005F594D">
        <w:rPr>
          <w:rFonts w:ascii="Times New Roman" w:hAnsi="Times New Roman" w:cs="Times New Roman"/>
          <w:spacing w:val="1"/>
          <w:sz w:val="24"/>
          <w:szCs w:val="24"/>
        </w:rPr>
        <w:t xml:space="preserve"> </w:t>
      </w:r>
      <w:r w:rsidRPr="005F594D">
        <w:rPr>
          <w:rFonts w:ascii="Times New Roman" w:hAnsi="Times New Roman" w:cs="Times New Roman"/>
          <w:spacing w:val="-2"/>
          <w:sz w:val="24"/>
          <w:szCs w:val="24"/>
        </w:rPr>
        <w:t>If</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a</w:t>
      </w:r>
      <w:r w:rsidRPr="005F594D">
        <w:rPr>
          <w:rFonts w:ascii="Times New Roman" w:hAnsi="Times New Roman" w:cs="Times New Roman"/>
          <w:spacing w:val="-1"/>
          <w:sz w:val="24"/>
          <w:szCs w:val="24"/>
        </w:rPr>
        <w:t xml:space="preserve"> </w:t>
      </w:r>
      <w:r>
        <w:rPr>
          <w:rFonts w:ascii="Times New Roman" w:hAnsi="Times New Roman" w:cs="Times New Roman"/>
          <w:spacing w:val="-1"/>
          <w:sz w:val="24"/>
          <w:szCs w:val="24"/>
        </w:rPr>
        <w:t>CDC-</w:t>
      </w:r>
      <w:r w:rsidRPr="005F594D">
        <w:rPr>
          <w:rFonts w:ascii="Times New Roman" w:hAnsi="Times New Roman" w:cs="Times New Roman"/>
          <w:spacing w:val="-1"/>
          <w:sz w:val="24"/>
          <w:szCs w:val="24"/>
        </w:rPr>
        <w:t>recognized</w:t>
      </w:r>
      <w:r w:rsidRPr="005F594D">
        <w:rPr>
          <w:rFonts w:ascii="Times New Roman" w:hAnsi="Times New Roman" w:cs="Times New Roman"/>
          <w:sz w:val="24"/>
          <w:szCs w:val="24"/>
        </w:rPr>
        <w:t xml:space="preserve"> </w:t>
      </w:r>
      <w:r>
        <w:rPr>
          <w:rFonts w:ascii="Times New Roman" w:hAnsi="Times New Roman" w:cs="Times New Roman"/>
          <w:spacing w:val="-1"/>
          <w:sz w:val="24"/>
          <w:szCs w:val="24"/>
        </w:rPr>
        <w:t>organization</w:t>
      </w:r>
      <w:r w:rsidRPr="005F594D">
        <w:rPr>
          <w:rFonts w:ascii="Times New Roman" w:hAnsi="Times New Roman" w:cs="Times New Roman"/>
          <w:sz w:val="24"/>
          <w:szCs w:val="24"/>
        </w:rPr>
        <w:t xml:space="preserve"> </w:t>
      </w:r>
      <w:r w:rsidRPr="005F594D">
        <w:rPr>
          <w:rFonts w:ascii="Times New Roman" w:hAnsi="Times New Roman" w:cs="Times New Roman"/>
          <w:spacing w:val="-1"/>
          <w:sz w:val="24"/>
          <w:szCs w:val="24"/>
        </w:rPr>
        <w:t>serves</w:t>
      </w:r>
      <w:r w:rsidRPr="005F594D">
        <w:rPr>
          <w:rFonts w:ascii="Times New Roman" w:hAnsi="Times New Roman" w:cs="Times New Roman"/>
          <w:spacing w:val="2"/>
          <w:sz w:val="24"/>
          <w:szCs w:val="24"/>
        </w:rPr>
        <w:t xml:space="preserve"> </w:t>
      </w:r>
      <w:r w:rsidRPr="005F594D">
        <w:rPr>
          <w:rFonts w:ascii="Times New Roman" w:hAnsi="Times New Roman" w:cs="Times New Roman"/>
          <w:sz w:val="24"/>
          <w:szCs w:val="24"/>
        </w:rPr>
        <w:t>a</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large</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number</w:t>
      </w:r>
      <w:r w:rsidRPr="005F594D">
        <w:rPr>
          <w:rFonts w:ascii="Times New Roman" w:hAnsi="Times New Roman" w:cs="Times New Roman"/>
          <w:spacing w:val="-2"/>
          <w:sz w:val="24"/>
          <w:szCs w:val="24"/>
        </w:rPr>
        <w:t xml:space="preserve"> </w:t>
      </w:r>
      <w:r w:rsidRPr="005F594D">
        <w:rPr>
          <w:rFonts w:ascii="Times New Roman" w:hAnsi="Times New Roman" w:cs="Times New Roman"/>
          <w:sz w:val="24"/>
          <w:szCs w:val="24"/>
        </w:rPr>
        <w:t xml:space="preserve">of </w:t>
      </w:r>
      <w:r w:rsidRPr="005F594D">
        <w:rPr>
          <w:rFonts w:ascii="Times New Roman" w:hAnsi="Times New Roman" w:cs="Times New Roman"/>
          <w:spacing w:val="-1"/>
          <w:sz w:val="24"/>
          <w:szCs w:val="24"/>
        </w:rPr>
        <w:t>participants</w:t>
      </w:r>
      <w:r w:rsidRPr="005F594D">
        <w:rPr>
          <w:rFonts w:ascii="Times New Roman" w:hAnsi="Times New Roman" w:cs="Times New Roman"/>
          <w:spacing w:val="2"/>
          <w:sz w:val="24"/>
          <w:szCs w:val="24"/>
        </w:rPr>
        <w:t xml:space="preserve"> </w:t>
      </w:r>
      <w:r w:rsidRPr="005F594D">
        <w:rPr>
          <w:rFonts w:ascii="Times New Roman" w:hAnsi="Times New Roman" w:cs="Times New Roman"/>
          <w:spacing w:val="-1"/>
          <w:sz w:val="24"/>
          <w:szCs w:val="24"/>
        </w:rPr>
        <w:t>at</w:t>
      </w:r>
      <w:r w:rsidRPr="005F594D">
        <w:rPr>
          <w:rFonts w:ascii="Times New Roman" w:hAnsi="Times New Roman" w:cs="Times New Roman"/>
          <w:sz w:val="24"/>
          <w:szCs w:val="24"/>
        </w:rPr>
        <w:t xml:space="preserve"> </w:t>
      </w:r>
      <w:r w:rsidRPr="005F594D">
        <w:rPr>
          <w:rFonts w:ascii="Times New Roman" w:hAnsi="Times New Roman" w:cs="Times New Roman"/>
          <w:spacing w:val="1"/>
          <w:sz w:val="24"/>
          <w:szCs w:val="24"/>
        </w:rPr>
        <w:t>any</w:t>
      </w:r>
      <w:r w:rsidRPr="005F594D">
        <w:rPr>
          <w:rFonts w:ascii="Times New Roman" w:hAnsi="Times New Roman" w:cs="Times New Roman"/>
          <w:spacing w:val="-5"/>
          <w:sz w:val="24"/>
          <w:szCs w:val="24"/>
        </w:rPr>
        <w:t xml:space="preserve"> </w:t>
      </w:r>
      <w:r w:rsidRPr="005F594D">
        <w:rPr>
          <w:rFonts w:ascii="Times New Roman" w:hAnsi="Times New Roman" w:cs="Times New Roman"/>
          <w:sz w:val="24"/>
          <w:szCs w:val="24"/>
        </w:rPr>
        <w:t>one</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time,</w:t>
      </w:r>
      <w:r w:rsidRPr="004F7A6C">
        <w:t xml:space="preserve"> </w:t>
      </w:r>
      <w:r w:rsidRPr="005F594D">
        <w:rPr>
          <w:rFonts w:ascii="Times New Roman" w:hAnsi="Times New Roman" w:cs="Times New Roman"/>
          <w:sz w:val="24"/>
          <w:szCs w:val="24"/>
        </w:rPr>
        <w:t xml:space="preserve">multiple </w:t>
      </w:r>
      <w:r>
        <w:rPr>
          <w:rFonts w:ascii="Times New Roman" w:hAnsi="Times New Roman" w:cs="Times New Roman"/>
          <w:sz w:val="24"/>
          <w:szCs w:val="24"/>
        </w:rPr>
        <w:t>Program C</w:t>
      </w:r>
      <w:r w:rsidRPr="005F594D">
        <w:rPr>
          <w:rFonts w:ascii="Times New Roman" w:hAnsi="Times New Roman" w:cs="Times New Roman"/>
          <w:spacing w:val="-1"/>
          <w:sz w:val="24"/>
          <w:szCs w:val="24"/>
        </w:rPr>
        <w:t>oordinators</w:t>
      </w:r>
      <w:r w:rsidRPr="005F594D">
        <w:rPr>
          <w:rFonts w:ascii="Times New Roman" w:hAnsi="Times New Roman" w:cs="Times New Roman"/>
          <w:sz w:val="24"/>
          <w:szCs w:val="24"/>
        </w:rPr>
        <w:t xml:space="preserve"> may</w:t>
      </w:r>
      <w:r w:rsidRPr="005F594D">
        <w:rPr>
          <w:rFonts w:ascii="Times New Roman" w:hAnsi="Times New Roman" w:cs="Times New Roman"/>
          <w:spacing w:val="-4"/>
          <w:sz w:val="24"/>
          <w:szCs w:val="24"/>
        </w:rPr>
        <w:t xml:space="preserve"> </w:t>
      </w:r>
      <w:r w:rsidRPr="005F594D">
        <w:rPr>
          <w:rFonts w:ascii="Times New Roman" w:hAnsi="Times New Roman" w:cs="Times New Roman"/>
          <w:sz w:val="24"/>
          <w:szCs w:val="24"/>
        </w:rPr>
        <w:t>be</w:t>
      </w:r>
      <w:r w:rsidRPr="005F594D">
        <w:rPr>
          <w:rFonts w:ascii="Times New Roman" w:hAnsi="Times New Roman" w:cs="Times New Roman"/>
          <w:spacing w:val="1"/>
          <w:sz w:val="24"/>
          <w:szCs w:val="24"/>
        </w:rPr>
        <w:t xml:space="preserve"> </w:t>
      </w:r>
      <w:r w:rsidRPr="005F594D">
        <w:rPr>
          <w:rFonts w:ascii="Times New Roman" w:hAnsi="Times New Roman" w:cs="Times New Roman"/>
          <w:spacing w:val="-1"/>
          <w:sz w:val="24"/>
          <w:szCs w:val="24"/>
        </w:rPr>
        <w:t>required.</w:t>
      </w:r>
      <w:r w:rsidRPr="005F594D">
        <w:rPr>
          <w:rFonts w:ascii="Times New Roman" w:hAnsi="Times New Roman" w:cs="Times New Roman"/>
          <w:sz w:val="24"/>
          <w:szCs w:val="24"/>
        </w:rPr>
        <w:t xml:space="preserve"> </w:t>
      </w:r>
      <w:r w:rsidRPr="005F594D">
        <w:rPr>
          <w:rFonts w:ascii="Times New Roman" w:hAnsi="Times New Roman" w:cs="Times New Roman"/>
          <w:spacing w:val="-1"/>
          <w:sz w:val="24"/>
          <w:szCs w:val="24"/>
        </w:rPr>
        <w:t>Similarly,</w:t>
      </w:r>
      <w:r w:rsidRPr="005F594D">
        <w:rPr>
          <w:rFonts w:ascii="Times New Roman" w:hAnsi="Times New Roman" w:cs="Times New Roman"/>
          <w:spacing w:val="2"/>
          <w:sz w:val="24"/>
          <w:szCs w:val="24"/>
        </w:rPr>
        <w:t xml:space="preserve"> </w:t>
      </w:r>
      <w:r w:rsidRPr="005F594D">
        <w:rPr>
          <w:rFonts w:ascii="Times New Roman" w:hAnsi="Times New Roman" w:cs="Times New Roman"/>
          <w:sz w:val="24"/>
          <w:szCs w:val="24"/>
        </w:rPr>
        <w:t>if a</w:t>
      </w:r>
      <w:r w:rsidRPr="005F594D">
        <w:rPr>
          <w:rFonts w:ascii="Times New Roman" w:hAnsi="Times New Roman" w:cs="Times New Roman"/>
          <w:spacing w:val="-2"/>
          <w:sz w:val="24"/>
          <w:szCs w:val="24"/>
        </w:rPr>
        <w:t xml:space="preserve"> </w:t>
      </w:r>
      <w:r>
        <w:rPr>
          <w:rFonts w:ascii="Times New Roman" w:hAnsi="Times New Roman" w:cs="Times New Roman"/>
          <w:spacing w:val="-2"/>
          <w:sz w:val="24"/>
          <w:szCs w:val="24"/>
        </w:rPr>
        <w:t>CDC-</w:t>
      </w:r>
      <w:r w:rsidRPr="005F594D">
        <w:rPr>
          <w:rFonts w:ascii="Times New Roman" w:hAnsi="Times New Roman" w:cs="Times New Roman"/>
          <w:spacing w:val="-1"/>
          <w:sz w:val="24"/>
          <w:szCs w:val="24"/>
        </w:rPr>
        <w:t>recognized</w:t>
      </w:r>
      <w:r w:rsidRPr="005F594D">
        <w:rPr>
          <w:rFonts w:ascii="Times New Roman" w:hAnsi="Times New Roman" w:cs="Times New Roman"/>
          <w:sz w:val="24"/>
          <w:szCs w:val="24"/>
        </w:rPr>
        <w:t xml:space="preserve"> </w:t>
      </w:r>
      <w:r>
        <w:rPr>
          <w:rFonts w:ascii="Times New Roman" w:hAnsi="Times New Roman" w:cs="Times New Roman"/>
          <w:spacing w:val="-1"/>
          <w:sz w:val="24"/>
          <w:szCs w:val="24"/>
        </w:rPr>
        <w:t>organization</w:t>
      </w:r>
      <w:r w:rsidRPr="005F594D">
        <w:rPr>
          <w:rFonts w:ascii="Times New Roman" w:hAnsi="Times New Roman" w:cs="Times New Roman"/>
          <w:sz w:val="24"/>
          <w:szCs w:val="24"/>
        </w:rPr>
        <w:t xml:space="preserve"> </w:t>
      </w:r>
      <w:r w:rsidRPr="005F594D">
        <w:rPr>
          <w:rFonts w:ascii="Times New Roman" w:hAnsi="Times New Roman" w:cs="Times New Roman"/>
          <w:spacing w:val="-1"/>
          <w:sz w:val="24"/>
          <w:szCs w:val="24"/>
        </w:rPr>
        <w:t>serves</w:t>
      </w:r>
      <w:r w:rsidRPr="005F594D">
        <w:rPr>
          <w:rFonts w:ascii="Times New Roman" w:hAnsi="Times New Roman" w:cs="Times New Roman"/>
          <w:sz w:val="24"/>
          <w:szCs w:val="24"/>
        </w:rPr>
        <w:t xml:space="preserve"> a </w:t>
      </w:r>
      <w:r w:rsidRPr="005F594D">
        <w:rPr>
          <w:rFonts w:ascii="Times New Roman" w:hAnsi="Times New Roman" w:cs="Times New Roman"/>
          <w:spacing w:val="-1"/>
          <w:sz w:val="24"/>
          <w:szCs w:val="24"/>
        </w:rPr>
        <w:t>small</w:t>
      </w:r>
      <w:r w:rsidRPr="005F594D">
        <w:rPr>
          <w:rFonts w:ascii="Times New Roman" w:hAnsi="Times New Roman" w:cs="Times New Roman"/>
          <w:sz w:val="24"/>
          <w:szCs w:val="24"/>
        </w:rPr>
        <w:t xml:space="preserve"> number</w:t>
      </w:r>
      <w:r w:rsidRPr="00DB53EC">
        <w:t xml:space="preserve"> </w:t>
      </w:r>
      <w:r w:rsidRPr="005F594D">
        <w:rPr>
          <w:rFonts w:ascii="Times New Roman" w:hAnsi="Times New Roman" w:cs="Times New Roman"/>
          <w:sz w:val="24"/>
          <w:szCs w:val="24"/>
        </w:rPr>
        <w:t>of</w:t>
      </w:r>
      <w:r w:rsidRPr="005F594D">
        <w:rPr>
          <w:rFonts w:ascii="Times New Roman" w:hAnsi="Times New Roman" w:cs="Times New Roman"/>
          <w:spacing w:val="-1"/>
          <w:sz w:val="24"/>
          <w:szCs w:val="24"/>
        </w:rPr>
        <w:t xml:space="preserve"> participants</w:t>
      </w:r>
      <w:r w:rsidRPr="005F594D">
        <w:rPr>
          <w:rFonts w:ascii="Times New Roman" w:hAnsi="Times New Roman" w:cs="Times New Roman"/>
          <w:sz w:val="24"/>
          <w:szCs w:val="24"/>
        </w:rPr>
        <w:t xml:space="preserve"> at </w:t>
      </w:r>
      <w:r w:rsidRPr="005F594D">
        <w:rPr>
          <w:rFonts w:ascii="Times New Roman" w:hAnsi="Times New Roman" w:cs="Times New Roman"/>
          <w:spacing w:val="1"/>
          <w:sz w:val="24"/>
          <w:szCs w:val="24"/>
        </w:rPr>
        <w:t>any</w:t>
      </w:r>
      <w:r w:rsidRPr="005F594D">
        <w:rPr>
          <w:rFonts w:ascii="Times New Roman" w:hAnsi="Times New Roman" w:cs="Times New Roman"/>
          <w:spacing w:val="-5"/>
          <w:sz w:val="24"/>
          <w:szCs w:val="24"/>
        </w:rPr>
        <w:t xml:space="preserve"> </w:t>
      </w:r>
      <w:r w:rsidRPr="005F594D">
        <w:rPr>
          <w:rFonts w:ascii="Times New Roman" w:hAnsi="Times New Roman" w:cs="Times New Roman"/>
          <w:sz w:val="24"/>
          <w:szCs w:val="24"/>
        </w:rPr>
        <w:t>one</w:t>
      </w:r>
      <w:r w:rsidRPr="005F594D">
        <w:rPr>
          <w:rFonts w:ascii="Times New Roman" w:hAnsi="Times New Roman" w:cs="Times New Roman"/>
          <w:spacing w:val="1"/>
          <w:sz w:val="24"/>
          <w:szCs w:val="24"/>
        </w:rPr>
        <w:t xml:space="preserve"> </w:t>
      </w:r>
      <w:r w:rsidRPr="005F594D">
        <w:rPr>
          <w:rFonts w:ascii="Times New Roman" w:hAnsi="Times New Roman" w:cs="Times New Roman"/>
          <w:sz w:val="24"/>
          <w:szCs w:val="24"/>
        </w:rPr>
        <w:t>time, it may</w:t>
      </w:r>
      <w:r w:rsidRPr="005F594D">
        <w:rPr>
          <w:rFonts w:ascii="Times New Roman" w:hAnsi="Times New Roman" w:cs="Times New Roman"/>
          <w:spacing w:val="-5"/>
          <w:sz w:val="24"/>
          <w:szCs w:val="24"/>
        </w:rPr>
        <w:t xml:space="preserve"> </w:t>
      </w:r>
      <w:r w:rsidRPr="005F594D">
        <w:rPr>
          <w:rFonts w:ascii="Times New Roman" w:hAnsi="Times New Roman" w:cs="Times New Roman"/>
          <w:sz w:val="24"/>
          <w:szCs w:val="24"/>
        </w:rPr>
        <w:t>be</w:t>
      </w:r>
      <w:r w:rsidRPr="005F594D">
        <w:rPr>
          <w:rFonts w:ascii="Times New Roman" w:hAnsi="Times New Roman" w:cs="Times New Roman"/>
          <w:spacing w:val="1"/>
          <w:sz w:val="24"/>
          <w:szCs w:val="24"/>
        </w:rPr>
        <w:t xml:space="preserve"> </w:t>
      </w:r>
      <w:r>
        <w:rPr>
          <w:rFonts w:ascii="Times New Roman" w:hAnsi="Times New Roman" w:cs="Times New Roman"/>
          <w:spacing w:val="-2"/>
          <w:sz w:val="24"/>
          <w:szCs w:val="24"/>
        </w:rPr>
        <w:t xml:space="preserve">appropriate </w:t>
      </w:r>
      <w:r w:rsidRPr="005F594D">
        <w:rPr>
          <w:rFonts w:ascii="Times New Roman" w:hAnsi="Times New Roman" w:cs="Times New Roman"/>
          <w:sz w:val="24"/>
          <w:szCs w:val="24"/>
        </w:rPr>
        <w:t>for a</w:t>
      </w:r>
      <w:r w:rsidRPr="00170D13">
        <w:t xml:space="preserve"> </w:t>
      </w:r>
      <w:r w:rsidRPr="00170D13">
        <w:rPr>
          <w:rFonts w:ascii="Times New Roman" w:hAnsi="Times New Roman" w:cs="Times New Roman"/>
          <w:sz w:val="24"/>
          <w:szCs w:val="24"/>
        </w:rPr>
        <w:t>Program Coordinator</w:t>
      </w:r>
      <w:r w:rsidRPr="005F594D">
        <w:rPr>
          <w:rFonts w:ascii="Times New Roman" w:hAnsi="Times New Roman" w:cs="Times New Roman"/>
          <w:spacing w:val="-2"/>
          <w:sz w:val="24"/>
          <w:szCs w:val="24"/>
        </w:rPr>
        <w:t xml:space="preserve"> </w:t>
      </w:r>
      <w:r w:rsidRPr="005F594D">
        <w:rPr>
          <w:rFonts w:ascii="Times New Roman" w:hAnsi="Times New Roman" w:cs="Times New Roman"/>
          <w:sz w:val="24"/>
          <w:szCs w:val="24"/>
        </w:rPr>
        <w:t>to</w:t>
      </w:r>
      <w:r w:rsidRPr="005F594D">
        <w:rPr>
          <w:rFonts w:ascii="Times New Roman" w:hAnsi="Times New Roman" w:cs="Times New Roman"/>
          <w:spacing w:val="2"/>
          <w:sz w:val="24"/>
          <w:szCs w:val="24"/>
        </w:rPr>
        <w:t xml:space="preserve"> </w:t>
      </w:r>
      <w:r w:rsidRPr="005F594D">
        <w:rPr>
          <w:rFonts w:ascii="Times New Roman" w:hAnsi="Times New Roman" w:cs="Times New Roman"/>
          <w:spacing w:val="-1"/>
          <w:sz w:val="24"/>
          <w:szCs w:val="24"/>
        </w:rPr>
        <w:t>serve</w:t>
      </w:r>
      <w:r w:rsidRPr="005F594D">
        <w:rPr>
          <w:rFonts w:ascii="Times New Roman" w:hAnsi="Times New Roman" w:cs="Times New Roman"/>
          <w:spacing w:val="-2"/>
          <w:sz w:val="24"/>
          <w:szCs w:val="24"/>
        </w:rPr>
        <w:t xml:space="preserve"> </w:t>
      </w:r>
      <w:r w:rsidRPr="005F594D">
        <w:rPr>
          <w:rFonts w:ascii="Times New Roman" w:hAnsi="Times New Roman" w:cs="Times New Roman"/>
          <w:sz w:val="24"/>
          <w:szCs w:val="24"/>
        </w:rPr>
        <w:t>simultaneously</w:t>
      </w:r>
      <w:r w:rsidRPr="00DB53EC">
        <w:t xml:space="preserve"> </w:t>
      </w:r>
      <w:r w:rsidRPr="005F594D">
        <w:rPr>
          <w:rFonts w:ascii="Times New Roman" w:hAnsi="Times New Roman" w:cs="Times New Roman"/>
          <w:sz w:val="24"/>
          <w:szCs w:val="24"/>
        </w:rPr>
        <w:t>in the</w:t>
      </w:r>
      <w:r w:rsidRPr="005F594D">
        <w:rPr>
          <w:rFonts w:ascii="Times New Roman" w:hAnsi="Times New Roman" w:cs="Times New Roman"/>
          <w:spacing w:val="-1"/>
          <w:sz w:val="24"/>
          <w:szCs w:val="24"/>
        </w:rPr>
        <w:t xml:space="preserve"> role</w:t>
      </w:r>
      <w:r w:rsidRPr="005F594D">
        <w:rPr>
          <w:rFonts w:ascii="Times New Roman" w:hAnsi="Times New Roman" w:cs="Times New Roman"/>
          <w:sz w:val="24"/>
          <w:szCs w:val="24"/>
        </w:rPr>
        <w:t xml:space="preserve"> of</w:t>
      </w:r>
      <w:r w:rsidRPr="005F594D">
        <w:rPr>
          <w:rFonts w:ascii="Times New Roman" w:hAnsi="Times New Roman" w:cs="Times New Roman"/>
          <w:spacing w:val="-2"/>
          <w:sz w:val="24"/>
          <w:szCs w:val="24"/>
        </w:rPr>
        <w:t xml:space="preserve"> </w:t>
      </w:r>
      <w:r w:rsidRPr="005F594D">
        <w:rPr>
          <w:rFonts w:ascii="Times New Roman" w:hAnsi="Times New Roman" w:cs="Times New Roman"/>
          <w:sz w:val="24"/>
          <w:szCs w:val="24"/>
        </w:rPr>
        <w:t>the</w:t>
      </w:r>
      <w:r w:rsidRPr="00170D13">
        <w:t xml:space="preserve"> </w:t>
      </w:r>
      <w:r w:rsidRPr="00170D13">
        <w:rPr>
          <w:rFonts w:ascii="Times New Roman" w:hAnsi="Times New Roman" w:cs="Times New Roman"/>
          <w:sz w:val="24"/>
          <w:szCs w:val="24"/>
        </w:rPr>
        <w:t>Lifestyle Coach</w:t>
      </w:r>
      <w:r>
        <w:rPr>
          <w:rFonts w:ascii="Times New Roman" w:hAnsi="Times New Roman" w:cs="Times New Roman"/>
          <w:sz w:val="24"/>
          <w:szCs w:val="24"/>
        </w:rPr>
        <w:t xml:space="preserve">, provided the proper Lifestyle Coach training has </w:t>
      </w:r>
      <w:r w:rsidR="00C24CF5">
        <w:rPr>
          <w:rFonts w:ascii="Times New Roman" w:hAnsi="Times New Roman" w:cs="Times New Roman"/>
          <w:sz w:val="24"/>
          <w:szCs w:val="24"/>
        </w:rPr>
        <w:t>been completed</w:t>
      </w:r>
      <w:r w:rsidRPr="005F594D">
        <w:rPr>
          <w:rFonts w:ascii="Times New Roman" w:hAnsi="Times New Roman" w:cs="Times New Roman"/>
          <w:spacing w:val="-1"/>
          <w:sz w:val="24"/>
          <w:szCs w:val="24"/>
        </w:rPr>
        <w:t>.</w:t>
      </w:r>
    </w:p>
    <w:p w14:paraId="45F51175" w14:textId="77777777" w:rsidR="00743A85" w:rsidRPr="005F594D" w:rsidRDefault="00743A85" w:rsidP="00743A85">
      <w:pPr>
        <w:spacing w:beforeLines="29" w:before="69" w:line="274" w:lineRule="auto"/>
        <w:rPr>
          <w:rFonts w:ascii="Times New Roman" w:eastAsia="Times New Roman" w:hAnsi="Times New Roman" w:cs="Times New Roman"/>
          <w:b/>
          <w:sz w:val="24"/>
          <w:szCs w:val="24"/>
        </w:rPr>
      </w:pPr>
    </w:p>
    <w:p w14:paraId="65AB96D5" w14:textId="77777777" w:rsidR="00743A85" w:rsidRPr="00AE2A75" w:rsidRDefault="00743A85" w:rsidP="00743A85">
      <w:pPr>
        <w:pStyle w:val="BodyText"/>
        <w:spacing w:beforeLines="29" w:before="69" w:line="274" w:lineRule="auto"/>
        <w:ind w:left="100" w:right="144" w:firstLine="0"/>
        <w:rPr>
          <w:rFonts w:cs="Times New Roman"/>
          <w:b/>
          <w:sz w:val="28"/>
          <w:szCs w:val="28"/>
        </w:rPr>
      </w:pPr>
      <w:r w:rsidRPr="00AE2A75">
        <w:rPr>
          <w:rFonts w:cs="Times New Roman"/>
          <w:b/>
          <w:sz w:val="28"/>
          <w:szCs w:val="28"/>
        </w:rPr>
        <w:t>Position Description</w:t>
      </w:r>
      <w:r>
        <w:rPr>
          <w:rFonts w:cs="Times New Roman"/>
          <w:b/>
          <w:sz w:val="28"/>
          <w:szCs w:val="28"/>
        </w:rPr>
        <w:t>-</w:t>
      </w:r>
      <w:r w:rsidRPr="00AE2A75">
        <w:rPr>
          <w:rFonts w:cs="Times New Roman"/>
          <w:b/>
          <w:sz w:val="28"/>
          <w:szCs w:val="28"/>
        </w:rPr>
        <w:t xml:space="preserve"> </w:t>
      </w:r>
      <w:r>
        <w:rPr>
          <w:rFonts w:cs="Times New Roman"/>
          <w:b/>
          <w:sz w:val="28"/>
          <w:szCs w:val="28"/>
        </w:rPr>
        <w:t>Program Coordinator</w:t>
      </w:r>
    </w:p>
    <w:p w14:paraId="02C667B6" w14:textId="77777777" w:rsidR="00743A85" w:rsidRPr="005F594D" w:rsidRDefault="00743A85" w:rsidP="00743A85">
      <w:pPr>
        <w:pStyle w:val="BodyText"/>
        <w:spacing w:beforeLines="29" w:before="69" w:line="274" w:lineRule="auto"/>
        <w:ind w:left="100" w:firstLine="0"/>
        <w:rPr>
          <w:rFonts w:cs="Times New Roman"/>
        </w:rPr>
      </w:pPr>
      <w:r w:rsidRPr="0077206D">
        <w:rPr>
          <w:rFonts w:cs="Times New Roman"/>
          <w:b/>
          <w:spacing w:val="-1"/>
          <w:u w:val="single"/>
        </w:rPr>
        <w:t>Roles of the</w:t>
      </w:r>
      <w:r w:rsidRPr="0077206D">
        <w:rPr>
          <w:rFonts w:cs="Times New Roman"/>
          <w:b/>
          <w:u w:val="single"/>
        </w:rPr>
        <w:t xml:space="preserve"> </w:t>
      </w:r>
      <w:r>
        <w:rPr>
          <w:rFonts w:cs="Times New Roman"/>
          <w:b/>
          <w:spacing w:val="-1"/>
          <w:u w:val="single"/>
        </w:rPr>
        <w:t>Program Coordinator</w:t>
      </w:r>
      <w:r>
        <w:rPr>
          <w:rFonts w:cs="Times New Roman"/>
          <w:b/>
        </w:rPr>
        <w:t>:</w:t>
      </w:r>
    </w:p>
    <w:p w14:paraId="10856E0A" w14:textId="77777777" w:rsidR="00743A85" w:rsidRPr="005F594D" w:rsidRDefault="00743A85" w:rsidP="001436D3">
      <w:pPr>
        <w:pStyle w:val="BodyText"/>
        <w:numPr>
          <w:ilvl w:val="0"/>
          <w:numId w:val="25"/>
        </w:numPr>
        <w:spacing w:beforeLines="29" w:before="69" w:line="274" w:lineRule="auto"/>
        <w:ind w:right="144"/>
        <w:rPr>
          <w:rFonts w:cs="Times New Roman"/>
        </w:rPr>
      </w:pPr>
      <w:r>
        <w:rPr>
          <w:rFonts w:cs="Times New Roman"/>
        </w:rPr>
        <w:t>Program Coordinator</w:t>
      </w:r>
      <w:r w:rsidRPr="005F594D">
        <w:rPr>
          <w:rFonts w:cs="Times New Roman"/>
        </w:rPr>
        <w:t>s serve as the institutional expert</w:t>
      </w:r>
      <w:r>
        <w:rPr>
          <w:rFonts w:cs="Times New Roman"/>
        </w:rPr>
        <w:t>s</w:t>
      </w:r>
      <w:r w:rsidRPr="005F594D">
        <w:rPr>
          <w:rFonts w:cs="Times New Roman"/>
        </w:rPr>
        <w:t xml:space="preserve"> for </w:t>
      </w:r>
      <w:r w:rsidRPr="005F594D">
        <w:rPr>
          <w:rFonts w:cs="Times New Roman"/>
          <w:spacing w:val="-1"/>
        </w:rPr>
        <w:t>implementing</w:t>
      </w:r>
      <w:r w:rsidRPr="005F594D">
        <w:rPr>
          <w:rFonts w:cs="Times New Roman"/>
        </w:rPr>
        <w:t xml:space="preserve"> the </w:t>
      </w:r>
      <w:r w:rsidRPr="005F594D">
        <w:rPr>
          <w:rFonts w:cs="Times New Roman"/>
          <w:spacing w:val="-1"/>
        </w:rPr>
        <w:t xml:space="preserve">lifestyle change program consistent with </w:t>
      </w:r>
      <w:r>
        <w:rPr>
          <w:rFonts w:cs="Times New Roman"/>
          <w:spacing w:val="-1"/>
        </w:rPr>
        <w:t xml:space="preserve">Diabetes Prevention </w:t>
      </w:r>
      <w:r w:rsidRPr="00CB67B2">
        <w:rPr>
          <w:rFonts w:cs="Times New Roman"/>
          <w:spacing w:val="-1"/>
        </w:rPr>
        <w:t>Recognition Program Standards and Operating P</w:t>
      </w:r>
      <w:r>
        <w:rPr>
          <w:rFonts w:cs="Times New Roman"/>
          <w:spacing w:val="-1"/>
        </w:rPr>
        <w:t>rocedures, i.e., DPRP Standards</w:t>
      </w:r>
      <w:r w:rsidRPr="005F594D">
        <w:rPr>
          <w:rFonts w:cs="Times New Roman"/>
          <w:spacing w:val="-1"/>
        </w:rPr>
        <w:t xml:space="preserve">. </w:t>
      </w:r>
    </w:p>
    <w:p w14:paraId="69DB1C98" w14:textId="77777777" w:rsidR="00743A85" w:rsidRPr="000E54FC" w:rsidRDefault="00743A85" w:rsidP="001436D3">
      <w:pPr>
        <w:pStyle w:val="BodyText"/>
        <w:numPr>
          <w:ilvl w:val="0"/>
          <w:numId w:val="25"/>
        </w:numPr>
        <w:spacing w:beforeLines="29" w:before="69" w:line="274" w:lineRule="auto"/>
        <w:ind w:right="144"/>
        <w:rPr>
          <w:rFonts w:cs="Times New Roman"/>
        </w:rPr>
      </w:pPr>
      <w:r>
        <w:rPr>
          <w:rFonts w:cs="Times New Roman"/>
        </w:rPr>
        <w:t>They s</w:t>
      </w:r>
      <w:r w:rsidRPr="005F594D">
        <w:rPr>
          <w:rFonts w:cs="Times New Roman"/>
        </w:rPr>
        <w:t>upervise daily</w:t>
      </w:r>
      <w:r w:rsidRPr="005F594D">
        <w:rPr>
          <w:rFonts w:cs="Times New Roman"/>
          <w:spacing w:val="-5"/>
        </w:rPr>
        <w:t xml:space="preserve"> </w:t>
      </w:r>
      <w:r w:rsidRPr="005F594D">
        <w:rPr>
          <w:rFonts w:cs="Times New Roman"/>
          <w:spacing w:val="-1"/>
        </w:rPr>
        <w:t>operations</w:t>
      </w:r>
      <w:r w:rsidRPr="005F594D">
        <w:rPr>
          <w:rFonts w:cs="Times New Roman"/>
        </w:rPr>
        <w:t xml:space="preserve"> related to</w:t>
      </w:r>
      <w:r w:rsidRPr="005F594D">
        <w:rPr>
          <w:rFonts w:cs="Times New Roman"/>
          <w:spacing w:val="2"/>
        </w:rPr>
        <w:t xml:space="preserve"> </w:t>
      </w:r>
      <w:r w:rsidRPr="005F594D">
        <w:rPr>
          <w:rFonts w:cs="Times New Roman"/>
        </w:rPr>
        <w:t xml:space="preserve">the </w:t>
      </w:r>
      <w:r w:rsidRPr="005F594D">
        <w:rPr>
          <w:rFonts w:cs="Times New Roman"/>
          <w:spacing w:val="-1"/>
        </w:rPr>
        <w:t>lifestyle change program and</w:t>
      </w:r>
      <w:r w:rsidRPr="005F594D">
        <w:rPr>
          <w:rFonts w:cs="Times New Roman"/>
        </w:rPr>
        <w:t xml:space="preserve"> provide</w:t>
      </w:r>
      <w:r w:rsidRPr="005F594D">
        <w:rPr>
          <w:rFonts w:cs="Times New Roman"/>
          <w:spacing w:val="-2"/>
        </w:rPr>
        <w:t xml:space="preserve"> </w:t>
      </w:r>
      <w:r w:rsidRPr="005F594D">
        <w:rPr>
          <w:rFonts w:cs="Times New Roman"/>
          <w:spacing w:val="-1"/>
        </w:rPr>
        <w:t xml:space="preserve">guidance and support </w:t>
      </w:r>
      <w:r w:rsidRPr="005F594D">
        <w:rPr>
          <w:rFonts w:cs="Times New Roman"/>
        </w:rPr>
        <w:t xml:space="preserve">to </w:t>
      </w:r>
      <w:r>
        <w:rPr>
          <w:rFonts w:cs="Times New Roman"/>
          <w:spacing w:val="-1"/>
        </w:rPr>
        <w:t xml:space="preserve">Lifestyle Coaches. </w:t>
      </w:r>
    </w:p>
    <w:p w14:paraId="15E4F572" w14:textId="77777777" w:rsidR="00743A85" w:rsidRPr="000E54FC" w:rsidRDefault="00743A85" w:rsidP="001436D3">
      <w:pPr>
        <w:pStyle w:val="BodyText"/>
        <w:numPr>
          <w:ilvl w:val="0"/>
          <w:numId w:val="25"/>
        </w:numPr>
        <w:spacing w:beforeLines="29" w:before="69" w:line="274" w:lineRule="auto"/>
        <w:ind w:right="144"/>
        <w:rPr>
          <w:rFonts w:cs="Times New Roman"/>
        </w:rPr>
      </w:pPr>
      <w:r>
        <w:rPr>
          <w:rFonts w:cs="Times New Roman"/>
          <w:spacing w:val="-1"/>
        </w:rPr>
        <w:t>Program Coordinators un</w:t>
      </w:r>
      <w:r w:rsidRPr="000E54FC">
        <w:rPr>
          <w:rFonts w:cs="Times New Roman"/>
        </w:rPr>
        <w:t xml:space="preserve">derstand </w:t>
      </w:r>
      <w:r>
        <w:rPr>
          <w:rFonts w:cs="Times New Roman"/>
        </w:rPr>
        <w:t xml:space="preserve">program </w:t>
      </w:r>
      <w:r w:rsidRPr="000E54FC">
        <w:rPr>
          <w:rFonts w:cs="Times New Roman"/>
        </w:rPr>
        <w:t>data submitted to CDC’s DPRP and facilitate actions to monitor data and support or mentor Lifestyle Coaches toward quality</w:t>
      </w:r>
      <w:r w:rsidRPr="000E54FC">
        <w:rPr>
          <w:rFonts w:cs="Times New Roman"/>
          <w:spacing w:val="-5"/>
        </w:rPr>
        <w:t xml:space="preserve"> </w:t>
      </w:r>
      <w:r w:rsidRPr="000E54FC">
        <w:rPr>
          <w:rFonts w:cs="Times New Roman"/>
          <w:spacing w:val="-1"/>
        </w:rPr>
        <w:t xml:space="preserve">performance </w:t>
      </w:r>
      <w:r w:rsidRPr="000E54FC">
        <w:rPr>
          <w:rFonts w:cs="Times New Roman"/>
        </w:rPr>
        <w:t xml:space="preserve">outcomes. </w:t>
      </w:r>
    </w:p>
    <w:p w14:paraId="0BA8E46B" w14:textId="77777777" w:rsidR="00743A85" w:rsidRDefault="00743A85" w:rsidP="001436D3">
      <w:pPr>
        <w:pStyle w:val="BodyText"/>
        <w:numPr>
          <w:ilvl w:val="0"/>
          <w:numId w:val="25"/>
        </w:numPr>
        <w:spacing w:beforeLines="29" w:before="69" w:line="274" w:lineRule="auto"/>
        <w:ind w:right="144"/>
        <w:rPr>
          <w:rFonts w:cs="Times New Roman"/>
        </w:rPr>
      </w:pPr>
      <w:r>
        <w:rPr>
          <w:rFonts w:cs="Times New Roman"/>
        </w:rPr>
        <w:t>They d</w:t>
      </w:r>
      <w:r w:rsidRPr="005F594D">
        <w:rPr>
          <w:rFonts w:cs="Times New Roman"/>
        </w:rPr>
        <w:t xml:space="preserve">isseminate information sent from </w:t>
      </w:r>
      <w:r>
        <w:rPr>
          <w:rFonts w:cs="Times New Roman"/>
        </w:rPr>
        <w:t>CDC’s DPRP</w:t>
      </w:r>
      <w:r w:rsidRPr="005F594D">
        <w:rPr>
          <w:rFonts w:cs="Times New Roman"/>
        </w:rPr>
        <w:t xml:space="preserve"> to others in the organization pertaining to training, technical assistance, </w:t>
      </w:r>
      <w:r>
        <w:rPr>
          <w:rFonts w:cs="Times New Roman"/>
        </w:rPr>
        <w:t>and</w:t>
      </w:r>
      <w:r w:rsidRPr="005F594D">
        <w:rPr>
          <w:rFonts w:cs="Times New Roman"/>
        </w:rPr>
        <w:t xml:space="preserve"> an organization’s performance</w:t>
      </w:r>
      <w:r>
        <w:rPr>
          <w:rFonts w:cs="Times New Roman"/>
        </w:rPr>
        <w:t xml:space="preserve"> and CDC recognition status</w:t>
      </w:r>
      <w:r w:rsidRPr="005F594D">
        <w:rPr>
          <w:rFonts w:cs="Times New Roman"/>
        </w:rPr>
        <w:t xml:space="preserve">. </w:t>
      </w:r>
    </w:p>
    <w:p w14:paraId="694F93B7" w14:textId="77777777" w:rsidR="00743A85" w:rsidRPr="005F594D" w:rsidRDefault="00743A85" w:rsidP="001436D3">
      <w:pPr>
        <w:pStyle w:val="BodyText"/>
        <w:numPr>
          <w:ilvl w:val="0"/>
          <w:numId w:val="25"/>
        </w:numPr>
        <w:spacing w:beforeLines="29" w:before="69" w:line="274" w:lineRule="auto"/>
        <w:ind w:right="144"/>
        <w:rPr>
          <w:rFonts w:cs="Times New Roman"/>
        </w:rPr>
      </w:pPr>
      <w:r>
        <w:rPr>
          <w:rFonts w:cs="Times New Roman"/>
        </w:rPr>
        <w:t>Program Coordinators may engage in</w:t>
      </w:r>
      <w:r w:rsidRPr="00211C47">
        <w:rPr>
          <w:rFonts w:cs="Times New Roman"/>
        </w:rPr>
        <w:t xml:space="preserve"> other key functions </w:t>
      </w:r>
      <w:r>
        <w:rPr>
          <w:rFonts w:cs="Times New Roman"/>
        </w:rPr>
        <w:t>such as publicity and marketing of the lifestyle change program, which may require</w:t>
      </w:r>
      <w:r w:rsidRPr="00211C47">
        <w:rPr>
          <w:rFonts w:cs="Times New Roman"/>
        </w:rPr>
        <w:t xml:space="preserve"> assistance from senior leadership in the </w:t>
      </w:r>
      <w:r>
        <w:rPr>
          <w:rFonts w:cs="Times New Roman"/>
        </w:rPr>
        <w:t xml:space="preserve">DPRP </w:t>
      </w:r>
      <w:r w:rsidRPr="00211C47">
        <w:rPr>
          <w:rFonts w:cs="Times New Roman"/>
        </w:rPr>
        <w:t xml:space="preserve">organization.  </w:t>
      </w:r>
    </w:p>
    <w:p w14:paraId="2CE2D230" w14:textId="4E2AEAB2" w:rsidR="00743A85" w:rsidRDefault="00743A85" w:rsidP="00743A85">
      <w:pPr>
        <w:pStyle w:val="BodyText"/>
        <w:spacing w:beforeLines="29" w:before="69" w:line="274" w:lineRule="auto"/>
        <w:ind w:right="144"/>
        <w:rPr>
          <w:rFonts w:cs="Times New Roman"/>
        </w:rPr>
      </w:pPr>
    </w:p>
    <w:p w14:paraId="5F7A9F21" w14:textId="77777777" w:rsidR="004F5F7E" w:rsidRDefault="004F5F7E" w:rsidP="00743A85">
      <w:pPr>
        <w:pStyle w:val="BodyText"/>
        <w:spacing w:beforeLines="29" w:before="69" w:line="274" w:lineRule="auto"/>
        <w:ind w:right="144"/>
        <w:rPr>
          <w:rFonts w:cs="Times New Roman"/>
        </w:rPr>
      </w:pPr>
    </w:p>
    <w:p w14:paraId="4745AE76" w14:textId="77777777" w:rsidR="00743A85" w:rsidRPr="005F594D" w:rsidRDefault="00743A85" w:rsidP="00743A85">
      <w:pPr>
        <w:pStyle w:val="BodyText"/>
        <w:spacing w:beforeLines="29" w:before="69" w:line="274" w:lineRule="auto"/>
        <w:ind w:left="100" w:firstLine="0"/>
        <w:rPr>
          <w:rFonts w:cs="Times New Roman"/>
        </w:rPr>
      </w:pPr>
      <w:r w:rsidRPr="0077206D">
        <w:rPr>
          <w:rFonts w:cs="Times New Roman"/>
          <w:b/>
          <w:spacing w:val="-1"/>
          <w:u w:val="single"/>
        </w:rPr>
        <w:t>Responsibilities of the</w:t>
      </w:r>
      <w:r w:rsidRPr="0077206D">
        <w:rPr>
          <w:rFonts w:cs="Times New Roman"/>
          <w:b/>
          <w:u w:val="single"/>
        </w:rPr>
        <w:t xml:space="preserve"> </w:t>
      </w:r>
      <w:r>
        <w:rPr>
          <w:rFonts w:cs="Times New Roman"/>
          <w:b/>
          <w:spacing w:val="-1"/>
          <w:u w:val="single"/>
        </w:rPr>
        <w:t>Program Coordinator</w:t>
      </w:r>
      <w:r>
        <w:rPr>
          <w:rFonts w:cs="Times New Roman"/>
          <w:b/>
        </w:rPr>
        <w:t>:</w:t>
      </w:r>
    </w:p>
    <w:p w14:paraId="5742D1F6" w14:textId="77777777" w:rsidR="00743A85" w:rsidRPr="005F594D" w:rsidRDefault="00743A85" w:rsidP="001436D3">
      <w:pPr>
        <w:pStyle w:val="BodyText"/>
        <w:numPr>
          <w:ilvl w:val="0"/>
          <w:numId w:val="26"/>
        </w:numPr>
        <w:spacing w:beforeLines="29" w:before="69" w:line="274" w:lineRule="auto"/>
        <w:rPr>
          <w:rFonts w:cs="Times New Roman"/>
          <w:b/>
          <w:bCs/>
        </w:rPr>
      </w:pPr>
      <w:r w:rsidRPr="005F594D">
        <w:rPr>
          <w:rFonts w:cs="Times New Roman"/>
          <w:b/>
        </w:rPr>
        <w:t>Responsibilities to CDC include:</w:t>
      </w:r>
    </w:p>
    <w:p w14:paraId="397DB631" w14:textId="77777777" w:rsidR="00743A85" w:rsidRPr="005F594D" w:rsidRDefault="00743A85" w:rsidP="00743A85">
      <w:pPr>
        <w:pStyle w:val="Heading5"/>
        <w:numPr>
          <w:ilvl w:val="1"/>
          <w:numId w:val="2"/>
        </w:numPr>
        <w:tabs>
          <w:tab w:val="left" w:pos="461"/>
        </w:tabs>
        <w:spacing w:beforeLines="29" w:before="69" w:line="274" w:lineRule="auto"/>
        <w:rPr>
          <w:rFonts w:cs="Times New Roman"/>
          <w:b w:val="0"/>
          <w:bCs w:val="0"/>
        </w:rPr>
      </w:pPr>
      <w:r w:rsidRPr="005F594D">
        <w:rPr>
          <w:rFonts w:cs="Times New Roman"/>
          <w:b w:val="0"/>
          <w:bCs w:val="0"/>
        </w:rPr>
        <w:t xml:space="preserve">Serving as the </w:t>
      </w:r>
      <w:r>
        <w:rPr>
          <w:rFonts w:cs="Times New Roman"/>
          <w:b w:val="0"/>
          <w:bCs w:val="0"/>
        </w:rPr>
        <w:t xml:space="preserve">direct link between their organization and the CDC and as the lead for </w:t>
      </w:r>
      <w:r w:rsidRPr="005F594D">
        <w:rPr>
          <w:rFonts w:cs="Times New Roman"/>
          <w:b w:val="0"/>
          <w:bCs w:val="0"/>
        </w:rPr>
        <w:t xml:space="preserve">distributing </w:t>
      </w:r>
      <w:r>
        <w:rPr>
          <w:rFonts w:cs="Times New Roman"/>
          <w:b w:val="0"/>
          <w:bCs w:val="0"/>
        </w:rPr>
        <w:t>DPRP</w:t>
      </w:r>
      <w:r w:rsidRPr="005F594D">
        <w:rPr>
          <w:rFonts w:cs="Times New Roman"/>
          <w:b w:val="0"/>
          <w:bCs w:val="0"/>
        </w:rPr>
        <w:t xml:space="preserve"> informa</w:t>
      </w:r>
      <w:r>
        <w:rPr>
          <w:rFonts w:cs="Times New Roman"/>
          <w:b w:val="0"/>
          <w:bCs w:val="0"/>
        </w:rPr>
        <w:t>tion to relevant staff (i.e., Lifestyle Coach</w:t>
      </w:r>
      <w:r w:rsidRPr="005F594D">
        <w:rPr>
          <w:rFonts w:cs="Times New Roman"/>
          <w:b w:val="0"/>
          <w:bCs w:val="0"/>
        </w:rPr>
        <w:t xml:space="preserve">es </w:t>
      </w:r>
      <w:r>
        <w:rPr>
          <w:rFonts w:cs="Times New Roman"/>
          <w:b w:val="0"/>
          <w:bCs w:val="0"/>
        </w:rPr>
        <w:t>and data preparers, if applicable)</w:t>
      </w:r>
    </w:p>
    <w:p w14:paraId="26C337E4" w14:textId="77777777" w:rsidR="00743A85" w:rsidRPr="005F594D" w:rsidRDefault="00743A85" w:rsidP="00743A85">
      <w:pPr>
        <w:pStyle w:val="Heading5"/>
        <w:numPr>
          <w:ilvl w:val="1"/>
          <w:numId w:val="2"/>
        </w:numPr>
        <w:tabs>
          <w:tab w:val="left" w:pos="461"/>
        </w:tabs>
        <w:spacing w:beforeLines="29" w:before="69" w:line="274" w:lineRule="auto"/>
        <w:rPr>
          <w:rFonts w:cs="Times New Roman"/>
          <w:b w:val="0"/>
          <w:bCs w:val="0"/>
        </w:rPr>
      </w:pPr>
      <w:r w:rsidRPr="005F594D">
        <w:rPr>
          <w:rFonts w:cs="Times New Roman"/>
          <w:b w:val="0"/>
          <w:bCs w:val="0"/>
        </w:rPr>
        <w:t>Participat</w:t>
      </w:r>
      <w:r>
        <w:rPr>
          <w:rFonts w:cs="Times New Roman"/>
          <w:b w:val="0"/>
          <w:bCs w:val="0"/>
        </w:rPr>
        <w:t>ing</w:t>
      </w:r>
      <w:r w:rsidRPr="005F594D">
        <w:rPr>
          <w:rFonts w:cs="Times New Roman"/>
          <w:b w:val="0"/>
          <w:bCs w:val="0"/>
        </w:rPr>
        <w:t xml:space="preserve"> in technical assistance opportunities offered by </w:t>
      </w:r>
      <w:r>
        <w:rPr>
          <w:rFonts w:cs="Times New Roman"/>
          <w:b w:val="0"/>
          <w:bCs w:val="0"/>
        </w:rPr>
        <w:t>CDC’s DPRP</w:t>
      </w:r>
      <w:r w:rsidRPr="005F594D">
        <w:rPr>
          <w:rFonts w:cs="Times New Roman"/>
          <w:b w:val="0"/>
          <w:bCs w:val="0"/>
        </w:rPr>
        <w:t xml:space="preserve"> and </w:t>
      </w:r>
      <w:r>
        <w:rPr>
          <w:rFonts w:cs="Times New Roman"/>
          <w:b w:val="0"/>
          <w:bCs w:val="0"/>
        </w:rPr>
        <w:t xml:space="preserve">in </w:t>
      </w:r>
      <w:r w:rsidRPr="005F594D">
        <w:rPr>
          <w:rFonts w:cs="Times New Roman"/>
          <w:b w:val="0"/>
          <w:bCs w:val="0"/>
        </w:rPr>
        <w:t>qualit</w:t>
      </w:r>
      <w:r>
        <w:rPr>
          <w:rFonts w:cs="Times New Roman"/>
          <w:b w:val="0"/>
          <w:bCs w:val="0"/>
        </w:rPr>
        <w:t>y assurance assessments offered by CDC</w:t>
      </w:r>
    </w:p>
    <w:p w14:paraId="2A43E13F" w14:textId="77777777" w:rsidR="00743A85" w:rsidRPr="00A53F68" w:rsidRDefault="00743A85" w:rsidP="00743A85">
      <w:pPr>
        <w:pStyle w:val="Heading5"/>
        <w:numPr>
          <w:ilvl w:val="1"/>
          <w:numId w:val="2"/>
        </w:numPr>
        <w:tabs>
          <w:tab w:val="left" w:pos="461"/>
        </w:tabs>
        <w:spacing w:beforeLines="29" w:before="69" w:line="274" w:lineRule="auto"/>
        <w:rPr>
          <w:rFonts w:cs="Times New Roman"/>
          <w:b w:val="0"/>
          <w:bCs w:val="0"/>
        </w:rPr>
      </w:pPr>
      <w:r w:rsidRPr="005F594D">
        <w:rPr>
          <w:rFonts w:cs="Times New Roman"/>
          <w:b w:val="0"/>
          <w:bCs w:val="0"/>
        </w:rPr>
        <w:t xml:space="preserve">Notifying </w:t>
      </w:r>
      <w:r>
        <w:rPr>
          <w:rFonts w:cs="Times New Roman"/>
          <w:b w:val="0"/>
          <w:bCs w:val="0"/>
        </w:rPr>
        <w:t>the DPRP</w:t>
      </w:r>
      <w:r w:rsidRPr="005F594D">
        <w:rPr>
          <w:rFonts w:cs="Times New Roman"/>
          <w:b w:val="0"/>
          <w:bCs w:val="0"/>
        </w:rPr>
        <w:t xml:space="preserve"> of changes to organizational information listed on the CDC website in the </w:t>
      </w:r>
      <w:r>
        <w:rPr>
          <w:rFonts w:cs="Times New Roman"/>
          <w:b w:val="0"/>
          <w:bCs w:val="0"/>
        </w:rPr>
        <w:t>“</w:t>
      </w:r>
      <w:r w:rsidRPr="00AD65F4">
        <w:rPr>
          <w:rFonts w:cs="Times New Roman"/>
          <w:b w:val="0"/>
          <w:bCs w:val="0"/>
          <w:i/>
        </w:rPr>
        <w:t>Registr</w:t>
      </w:r>
      <w:r>
        <w:rPr>
          <w:rFonts w:cs="Times New Roman"/>
          <w:b w:val="0"/>
          <w:bCs w:val="0"/>
          <w:i/>
        </w:rPr>
        <w:t>y of Recognized O</w:t>
      </w:r>
      <w:r w:rsidRPr="005F594D">
        <w:rPr>
          <w:rFonts w:cs="Times New Roman"/>
          <w:b w:val="0"/>
          <w:bCs w:val="0"/>
          <w:i/>
        </w:rPr>
        <w:t>rganizations</w:t>
      </w:r>
      <w:r>
        <w:rPr>
          <w:rFonts w:cs="Times New Roman"/>
          <w:b w:val="0"/>
          <w:bCs w:val="0"/>
          <w:i/>
        </w:rPr>
        <w:t xml:space="preserve">” </w:t>
      </w:r>
      <w:r w:rsidRPr="00A53F68">
        <w:rPr>
          <w:rFonts w:cs="Times New Roman"/>
          <w:b w:val="0"/>
          <w:bCs w:val="0"/>
        </w:rPr>
        <w:t>available at</w:t>
      </w:r>
      <w:r>
        <w:rPr>
          <w:rFonts w:cs="Times New Roman"/>
          <w:b w:val="0"/>
          <w:bCs w:val="0"/>
          <w:i/>
        </w:rPr>
        <w:t xml:space="preserve"> </w:t>
      </w:r>
      <w:hyperlink r:id="rId47" w:history="1">
        <w:r w:rsidRPr="00B67374">
          <w:rPr>
            <w:rStyle w:val="Hyperlink"/>
            <w:rFonts w:cs="Times New Roman"/>
            <w:b w:val="0"/>
            <w:bCs w:val="0"/>
          </w:rPr>
          <w:t>https://nccd.cdc.gov/DDT_DPRP/Registry.aspx</w:t>
        </w:r>
      </w:hyperlink>
      <w:r w:rsidRPr="005F594D">
        <w:rPr>
          <w:rFonts w:cs="Times New Roman"/>
          <w:b w:val="0"/>
          <w:bCs w:val="0"/>
        </w:rPr>
        <w:t xml:space="preserve"> and class locator </w:t>
      </w:r>
      <w:r>
        <w:rPr>
          <w:rFonts w:cs="Times New Roman"/>
          <w:b w:val="0"/>
          <w:bCs w:val="0"/>
        </w:rPr>
        <w:t>“</w:t>
      </w:r>
      <w:r>
        <w:rPr>
          <w:rFonts w:cs="Times New Roman"/>
          <w:b w:val="0"/>
          <w:bCs w:val="0"/>
          <w:i/>
        </w:rPr>
        <w:t>Find a Program Near Y</w:t>
      </w:r>
      <w:r w:rsidRPr="005F594D">
        <w:rPr>
          <w:rFonts w:cs="Times New Roman"/>
          <w:b w:val="0"/>
          <w:bCs w:val="0"/>
          <w:i/>
        </w:rPr>
        <w:t>ou</w:t>
      </w:r>
      <w:r>
        <w:rPr>
          <w:rFonts w:cs="Times New Roman"/>
          <w:b w:val="0"/>
          <w:bCs w:val="0"/>
          <w:i/>
        </w:rPr>
        <w:t>”</w:t>
      </w:r>
      <w:r w:rsidRPr="005F594D">
        <w:rPr>
          <w:rFonts w:cs="Times New Roman"/>
          <w:b w:val="0"/>
          <w:bCs w:val="0"/>
        </w:rPr>
        <w:t xml:space="preserve"> </w:t>
      </w:r>
      <w:r>
        <w:rPr>
          <w:rFonts w:cs="Times New Roman"/>
          <w:b w:val="0"/>
          <w:bCs w:val="0"/>
        </w:rPr>
        <w:t xml:space="preserve">map </w:t>
      </w:r>
      <w:r w:rsidRPr="008B56D4">
        <w:rPr>
          <w:rFonts w:cs="Times New Roman"/>
          <w:b w:val="0"/>
          <w:bCs w:val="0"/>
        </w:rPr>
        <w:t>available at</w:t>
      </w:r>
      <w:r>
        <w:rPr>
          <w:rFonts w:cs="Times New Roman"/>
          <w:b w:val="0"/>
          <w:bCs w:val="0"/>
          <w:i/>
        </w:rPr>
        <w:t xml:space="preserve"> </w:t>
      </w:r>
      <w:hyperlink r:id="rId48" w:history="1">
        <w:r w:rsidRPr="00B67374">
          <w:rPr>
            <w:rStyle w:val="Hyperlink"/>
            <w:rFonts w:cs="Times New Roman"/>
            <w:b w:val="0"/>
            <w:bCs w:val="0"/>
          </w:rPr>
          <w:t>https://nccd.cdc.gov/DDT_DPRP/Programs.aspx</w:t>
        </w:r>
      </w:hyperlink>
      <w:r w:rsidRPr="00A53F68">
        <w:rPr>
          <w:rFonts w:cs="Times New Roman"/>
          <w:b w:val="0"/>
          <w:bCs w:val="0"/>
        </w:rPr>
        <w:t xml:space="preserve"> </w:t>
      </w:r>
    </w:p>
    <w:p w14:paraId="0925094E" w14:textId="77777777" w:rsidR="00743A85" w:rsidRPr="001B670B" w:rsidRDefault="00743A85" w:rsidP="00743A85">
      <w:pPr>
        <w:pStyle w:val="Heading5"/>
        <w:numPr>
          <w:ilvl w:val="1"/>
          <w:numId w:val="2"/>
        </w:numPr>
        <w:tabs>
          <w:tab w:val="left" w:pos="461"/>
        </w:tabs>
        <w:spacing w:beforeLines="29" w:before="69" w:line="274" w:lineRule="auto"/>
        <w:rPr>
          <w:rFonts w:cs="Times New Roman"/>
          <w:b w:val="0"/>
          <w:bCs w:val="0"/>
        </w:rPr>
      </w:pPr>
      <w:r w:rsidRPr="005F594D">
        <w:rPr>
          <w:rFonts w:cs="Times New Roman"/>
          <w:b w:val="0"/>
          <w:bCs w:val="0"/>
        </w:rPr>
        <w:t xml:space="preserve">Notifying </w:t>
      </w:r>
      <w:r>
        <w:rPr>
          <w:rFonts w:cs="Times New Roman"/>
          <w:b w:val="0"/>
          <w:bCs w:val="0"/>
        </w:rPr>
        <w:t>CDC’s</w:t>
      </w:r>
      <w:r w:rsidRPr="001B670B">
        <w:rPr>
          <w:rFonts w:cs="Times New Roman"/>
          <w:b w:val="0"/>
          <w:bCs w:val="0"/>
        </w:rPr>
        <w:t xml:space="preserve"> DPRP of any changes to the CDC-approved curriculum </w:t>
      </w:r>
      <w:r>
        <w:rPr>
          <w:rFonts w:cs="Times New Roman"/>
          <w:b w:val="0"/>
          <w:bCs w:val="0"/>
        </w:rPr>
        <w:t xml:space="preserve">used by </w:t>
      </w:r>
      <w:r w:rsidRPr="001B670B">
        <w:rPr>
          <w:rFonts w:cs="Times New Roman"/>
          <w:b w:val="0"/>
          <w:bCs w:val="0"/>
        </w:rPr>
        <w:t>the organization following the initial application for recognition</w:t>
      </w:r>
    </w:p>
    <w:p w14:paraId="6CE29986" w14:textId="77777777" w:rsidR="00743A85" w:rsidRPr="005F594D" w:rsidRDefault="00743A85" w:rsidP="00743A85">
      <w:pPr>
        <w:pStyle w:val="Heading5"/>
        <w:tabs>
          <w:tab w:val="left" w:pos="461"/>
        </w:tabs>
        <w:spacing w:beforeLines="29" w:before="69" w:line="274" w:lineRule="auto"/>
        <w:ind w:left="820" w:firstLine="0"/>
        <w:rPr>
          <w:rFonts w:cs="Times New Roman"/>
          <w:b w:val="0"/>
          <w:bCs w:val="0"/>
        </w:rPr>
      </w:pPr>
    </w:p>
    <w:p w14:paraId="4C289F9E" w14:textId="77777777" w:rsidR="00743A85" w:rsidRPr="005F594D" w:rsidRDefault="00743A85" w:rsidP="00743A85">
      <w:pPr>
        <w:pStyle w:val="Heading5"/>
        <w:numPr>
          <w:ilvl w:val="0"/>
          <w:numId w:val="2"/>
        </w:numPr>
        <w:tabs>
          <w:tab w:val="left" w:pos="461"/>
        </w:tabs>
        <w:spacing w:beforeLines="29" w:before="69" w:line="274" w:lineRule="auto"/>
        <w:rPr>
          <w:rFonts w:cs="Times New Roman"/>
          <w:b w:val="0"/>
          <w:bCs w:val="0"/>
        </w:rPr>
      </w:pPr>
      <w:r w:rsidRPr="005F594D">
        <w:rPr>
          <w:rFonts w:cs="Times New Roman"/>
          <w:spacing w:val="-1"/>
        </w:rPr>
        <w:t>Responsibilities</w:t>
      </w:r>
      <w:r w:rsidRPr="005F594D">
        <w:rPr>
          <w:rFonts w:cs="Times New Roman"/>
        </w:rPr>
        <w:t xml:space="preserve"> </w:t>
      </w:r>
      <w:r>
        <w:rPr>
          <w:rFonts w:cs="Times New Roman"/>
        </w:rPr>
        <w:t>to</w:t>
      </w:r>
      <w:r w:rsidRPr="005F594D">
        <w:rPr>
          <w:rFonts w:cs="Times New Roman"/>
        </w:rPr>
        <w:t xml:space="preserve"> the </w:t>
      </w:r>
      <w:r>
        <w:rPr>
          <w:rFonts w:cs="Times New Roman"/>
        </w:rPr>
        <w:t xml:space="preserve">CDC-recognized </w:t>
      </w:r>
      <w:r w:rsidRPr="005F594D">
        <w:rPr>
          <w:rFonts w:cs="Times New Roman"/>
        </w:rPr>
        <w:t>organization include:</w:t>
      </w:r>
    </w:p>
    <w:p w14:paraId="4D8046A4" w14:textId="77777777" w:rsidR="00743A85" w:rsidRPr="005F594D" w:rsidRDefault="00743A85" w:rsidP="00743A85">
      <w:pPr>
        <w:pStyle w:val="BodyText"/>
        <w:numPr>
          <w:ilvl w:val="1"/>
          <w:numId w:val="2"/>
        </w:numPr>
        <w:tabs>
          <w:tab w:val="left" w:pos="821"/>
        </w:tabs>
        <w:spacing w:beforeLines="29" w:before="69" w:line="274" w:lineRule="auto"/>
        <w:rPr>
          <w:rFonts w:cs="Times New Roman"/>
        </w:rPr>
      </w:pPr>
      <w:r w:rsidRPr="005F594D">
        <w:rPr>
          <w:rFonts w:cs="Times New Roman"/>
          <w:spacing w:val="-1"/>
        </w:rPr>
        <w:t>Hiring</w:t>
      </w:r>
      <w:r w:rsidRPr="005F594D">
        <w:rPr>
          <w:rFonts w:cs="Times New Roman"/>
          <w:spacing w:val="-2"/>
        </w:rPr>
        <w:t xml:space="preserve"> </w:t>
      </w:r>
      <w:r w:rsidRPr="005F594D">
        <w:rPr>
          <w:rFonts w:cs="Times New Roman"/>
        </w:rPr>
        <w:t>and supervising</w:t>
      </w:r>
      <w:r w:rsidRPr="005F594D">
        <w:rPr>
          <w:rFonts w:cs="Times New Roman"/>
          <w:spacing w:val="-3"/>
        </w:rPr>
        <w:t xml:space="preserve"> </w:t>
      </w:r>
      <w:r>
        <w:rPr>
          <w:rFonts w:cs="Times New Roman"/>
          <w:spacing w:val="-1"/>
        </w:rPr>
        <w:t>Lifestyle Coach</w:t>
      </w:r>
      <w:r w:rsidRPr="005F594D">
        <w:rPr>
          <w:rFonts w:cs="Times New Roman"/>
          <w:spacing w:val="-1"/>
        </w:rPr>
        <w:t>es</w:t>
      </w:r>
    </w:p>
    <w:p w14:paraId="4D22DE0A" w14:textId="77777777" w:rsidR="00743A85" w:rsidRPr="005F594D" w:rsidRDefault="00743A85" w:rsidP="00743A85">
      <w:pPr>
        <w:pStyle w:val="BodyText"/>
        <w:numPr>
          <w:ilvl w:val="1"/>
          <w:numId w:val="2"/>
        </w:numPr>
        <w:tabs>
          <w:tab w:val="left" w:pos="821"/>
        </w:tabs>
        <w:spacing w:beforeLines="29" w:before="69" w:line="274" w:lineRule="auto"/>
        <w:ind w:right="542"/>
        <w:rPr>
          <w:rFonts w:cs="Times New Roman"/>
        </w:rPr>
      </w:pPr>
      <w:r w:rsidRPr="005F594D">
        <w:rPr>
          <w:rFonts w:cs="Times New Roman"/>
          <w:spacing w:val="-2"/>
        </w:rPr>
        <w:t>Organizing</w:t>
      </w:r>
      <w:r w:rsidRPr="005F594D">
        <w:rPr>
          <w:rFonts w:cs="Times New Roman"/>
          <w:spacing w:val="-8"/>
        </w:rPr>
        <w:t xml:space="preserve"> </w:t>
      </w:r>
      <w:r>
        <w:rPr>
          <w:rFonts w:cs="Times New Roman"/>
          <w:spacing w:val="-3"/>
        </w:rPr>
        <w:t>Lifestyle Coach</w:t>
      </w:r>
      <w:r w:rsidRPr="005F594D">
        <w:rPr>
          <w:rFonts w:cs="Times New Roman"/>
          <w:spacing w:val="-5"/>
        </w:rPr>
        <w:t xml:space="preserve"> </w:t>
      </w:r>
      <w:r w:rsidRPr="005F594D">
        <w:rPr>
          <w:rFonts w:cs="Times New Roman"/>
          <w:spacing w:val="-2"/>
        </w:rPr>
        <w:t>training</w:t>
      </w:r>
      <w:r w:rsidRPr="005F594D">
        <w:rPr>
          <w:rFonts w:cs="Times New Roman"/>
          <w:spacing w:val="-7"/>
        </w:rPr>
        <w:t xml:space="preserve"> to a CDC-approved curriculum </w:t>
      </w:r>
      <w:r w:rsidRPr="005F594D">
        <w:rPr>
          <w:rFonts w:cs="Times New Roman"/>
          <w:spacing w:val="-2"/>
        </w:rPr>
        <w:t>and ongoing training and skill-building opportunities</w:t>
      </w:r>
    </w:p>
    <w:p w14:paraId="4DAD0504" w14:textId="77777777" w:rsidR="00743A85" w:rsidRPr="005F594D" w:rsidRDefault="00743A85" w:rsidP="00743A85">
      <w:pPr>
        <w:pStyle w:val="BodyText"/>
        <w:numPr>
          <w:ilvl w:val="1"/>
          <w:numId w:val="2"/>
        </w:numPr>
        <w:tabs>
          <w:tab w:val="left" w:pos="821"/>
        </w:tabs>
        <w:spacing w:beforeLines="29" w:before="69" w:line="274" w:lineRule="auto"/>
        <w:ind w:right="542"/>
        <w:rPr>
          <w:rFonts w:cs="Times New Roman"/>
        </w:rPr>
      </w:pPr>
      <w:r w:rsidRPr="005F594D">
        <w:rPr>
          <w:rFonts w:cs="Times New Roman"/>
          <w:spacing w:val="-2"/>
        </w:rPr>
        <w:t xml:space="preserve">Supporting </w:t>
      </w:r>
      <w:r>
        <w:rPr>
          <w:rFonts w:cs="Times New Roman"/>
          <w:spacing w:val="-2"/>
        </w:rPr>
        <w:t>Lifestyle Coach</w:t>
      </w:r>
      <w:r w:rsidRPr="005F594D">
        <w:rPr>
          <w:rFonts w:cs="Times New Roman"/>
          <w:spacing w:val="-3"/>
        </w:rPr>
        <w:t>es</w:t>
      </w:r>
      <w:r w:rsidRPr="005F594D">
        <w:rPr>
          <w:rFonts w:cs="Times New Roman"/>
          <w:spacing w:val="-5"/>
        </w:rPr>
        <w:t xml:space="preserve"> </w:t>
      </w:r>
      <w:r w:rsidRPr="005F594D">
        <w:rPr>
          <w:rFonts w:cs="Times New Roman"/>
          <w:spacing w:val="-1"/>
        </w:rPr>
        <w:t>in</w:t>
      </w:r>
      <w:r w:rsidRPr="005F594D">
        <w:rPr>
          <w:rFonts w:cs="Times New Roman"/>
          <w:spacing w:val="-5"/>
        </w:rPr>
        <w:t xml:space="preserve"> </w:t>
      </w:r>
      <w:r w:rsidRPr="005F594D">
        <w:rPr>
          <w:rFonts w:cs="Times New Roman"/>
          <w:spacing w:val="-2"/>
        </w:rPr>
        <w:t>implementing</w:t>
      </w:r>
      <w:r w:rsidRPr="005F594D">
        <w:rPr>
          <w:rFonts w:cs="Times New Roman"/>
          <w:spacing w:val="-3"/>
        </w:rPr>
        <w:t xml:space="preserve"> </w:t>
      </w:r>
      <w:r w:rsidRPr="005F594D">
        <w:rPr>
          <w:rFonts w:cs="Times New Roman"/>
          <w:spacing w:val="-2"/>
        </w:rPr>
        <w:t>the</w:t>
      </w:r>
      <w:r w:rsidRPr="005F594D">
        <w:rPr>
          <w:rFonts w:cs="Times New Roman"/>
          <w:spacing w:val="-6"/>
        </w:rPr>
        <w:t xml:space="preserve"> </w:t>
      </w:r>
      <w:r w:rsidRPr="005F594D">
        <w:rPr>
          <w:rFonts w:cs="Times New Roman"/>
          <w:spacing w:val="-3"/>
        </w:rPr>
        <w:t>lifestyle change program</w:t>
      </w:r>
    </w:p>
    <w:p w14:paraId="01A64D10" w14:textId="77777777" w:rsidR="00743A85" w:rsidRPr="005F594D" w:rsidRDefault="00743A85" w:rsidP="00743A85">
      <w:pPr>
        <w:pStyle w:val="BodyText"/>
        <w:numPr>
          <w:ilvl w:val="1"/>
          <w:numId w:val="2"/>
        </w:numPr>
        <w:tabs>
          <w:tab w:val="left" w:pos="821"/>
        </w:tabs>
        <w:spacing w:beforeLines="29" w:before="69" w:line="274" w:lineRule="auto"/>
        <w:ind w:right="810"/>
        <w:rPr>
          <w:rFonts w:cs="Times New Roman"/>
        </w:rPr>
      </w:pPr>
      <w:r w:rsidRPr="005F594D">
        <w:rPr>
          <w:rFonts w:cs="Times New Roman"/>
        </w:rPr>
        <w:t>Monitoring</w:t>
      </w:r>
      <w:r w:rsidRPr="005F594D">
        <w:rPr>
          <w:rFonts w:cs="Times New Roman"/>
          <w:spacing w:val="-2"/>
        </w:rPr>
        <w:t xml:space="preserve"> and evaluating </w:t>
      </w:r>
      <w:r w:rsidRPr="005F594D">
        <w:rPr>
          <w:rFonts w:cs="Times New Roman"/>
        </w:rPr>
        <w:t>the quality</w:t>
      </w:r>
      <w:r w:rsidRPr="005F594D">
        <w:rPr>
          <w:rFonts w:cs="Times New Roman"/>
          <w:spacing w:val="-4"/>
        </w:rPr>
        <w:t xml:space="preserve"> </w:t>
      </w:r>
      <w:r w:rsidRPr="005F594D">
        <w:rPr>
          <w:rFonts w:cs="Times New Roman"/>
        </w:rPr>
        <w:t>of</w:t>
      </w:r>
      <w:r w:rsidRPr="005F594D">
        <w:rPr>
          <w:rFonts w:cs="Times New Roman"/>
          <w:spacing w:val="1"/>
        </w:rPr>
        <w:t xml:space="preserve"> </w:t>
      </w:r>
      <w:r w:rsidRPr="005F594D">
        <w:rPr>
          <w:rFonts w:cs="Times New Roman"/>
        </w:rPr>
        <w:t xml:space="preserve">support that </w:t>
      </w:r>
      <w:r>
        <w:rPr>
          <w:rFonts w:cs="Times New Roman"/>
          <w:spacing w:val="-1"/>
        </w:rPr>
        <w:t>Lifestyle Coach</w:t>
      </w:r>
      <w:r w:rsidRPr="005F594D">
        <w:rPr>
          <w:rFonts w:cs="Times New Roman"/>
          <w:spacing w:val="-1"/>
        </w:rPr>
        <w:t>es</w:t>
      </w:r>
      <w:r w:rsidRPr="005F594D">
        <w:rPr>
          <w:rFonts w:cs="Times New Roman"/>
        </w:rPr>
        <w:t xml:space="preserve"> provide</w:t>
      </w:r>
      <w:r w:rsidRPr="005F594D">
        <w:rPr>
          <w:rFonts w:cs="Times New Roman"/>
          <w:spacing w:val="-1"/>
        </w:rPr>
        <w:t xml:space="preserve"> </w:t>
      </w:r>
      <w:r w:rsidRPr="005F594D">
        <w:rPr>
          <w:rFonts w:cs="Times New Roman"/>
        </w:rPr>
        <w:t xml:space="preserve">to </w:t>
      </w:r>
      <w:r w:rsidRPr="005F594D">
        <w:rPr>
          <w:rFonts w:cs="Times New Roman"/>
          <w:spacing w:val="-1"/>
        </w:rPr>
        <w:t>lifestyle</w:t>
      </w:r>
      <w:r w:rsidRPr="005F594D">
        <w:rPr>
          <w:rFonts w:cs="Times New Roman"/>
          <w:spacing w:val="1"/>
        </w:rPr>
        <w:t xml:space="preserve"> change </w:t>
      </w:r>
      <w:r w:rsidRPr="005F594D">
        <w:rPr>
          <w:rFonts w:cs="Times New Roman"/>
          <w:spacing w:val="-1"/>
        </w:rPr>
        <w:t>program</w:t>
      </w:r>
      <w:r w:rsidRPr="005F594D">
        <w:rPr>
          <w:rFonts w:cs="Times New Roman"/>
          <w:spacing w:val="47"/>
        </w:rPr>
        <w:t xml:space="preserve"> </w:t>
      </w:r>
      <w:r w:rsidRPr="005F594D">
        <w:rPr>
          <w:rFonts w:cs="Times New Roman"/>
          <w:spacing w:val="-1"/>
        </w:rPr>
        <w:t>participants</w:t>
      </w:r>
    </w:p>
    <w:p w14:paraId="63E713C9" w14:textId="77777777" w:rsidR="00743A85" w:rsidRPr="005F594D" w:rsidRDefault="00743A85" w:rsidP="00743A85">
      <w:pPr>
        <w:pStyle w:val="BodyText"/>
        <w:numPr>
          <w:ilvl w:val="1"/>
          <w:numId w:val="2"/>
        </w:numPr>
        <w:tabs>
          <w:tab w:val="left" w:pos="821"/>
        </w:tabs>
        <w:spacing w:beforeLines="29" w:before="69" w:line="274" w:lineRule="auto"/>
        <w:rPr>
          <w:rFonts w:cs="Times New Roman"/>
        </w:rPr>
      </w:pPr>
      <w:r w:rsidRPr="005F594D">
        <w:rPr>
          <w:rFonts w:cs="Times New Roman"/>
          <w:spacing w:val="-3"/>
        </w:rPr>
        <w:t>Recruiting,</w:t>
      </w:r>
      <w:r w:rsidRPr="005F594D">
        <w:rPr>
          <w:rFonts w:cs="Times New Roman"/>
          <w:spacing w:val="-5"/>
        </w:rPr>
        <w:t xml:space="preserve"> </w:t>
      </w:r>
      <w:r w:rsidRPr="005F594D">
        <w:rPr>
          <w:rFonts w:cs="Times New Roman"/>
          <w:spacing w:val="-2"/>
        </w:rPr>
        <w:t>screening, and</w:t>
      </w:r>
      <w:r w:rsidRPr="005F594D">
        <w:rPr>
          <w:rFonts w:cs="Times New Roman"/>
          <w:spacing w:val="-5"/>
        </w:rPr>
        <w:t xml:space="preserve"> </w:t>
      </w:r>
      <w:r w:rsidRPr="005F594D">
        <w:rPr>
          <w:rFonts w:cs="Times New Roman"/>
          <w:spacing w:val="-2"/>
        </w:rPr>
        <w:t>registering</w:t>
      </w:r>
      <w:r w:rsidRPr="005F594D">
        <w:rPr>
          <w:rFonts w:cs="Times New Roman"/>
          <w:spacing w:val="-5"/>
        </w:rPr>
        <w:t xml:space="preserve"> </w:t>
      </w:r>
      <w:r w:rsidRPr="005F594D">
        <w:rPr>
          <w:rFonts w:cs="Times New Roman"/>
          <w:spacing w:val="-3"/>
        </w:rPr>
        <w:t>eligible</w:t>
      </w:r>
      <w:r w:rsidRPr="005F594D">
        <w:rPr>
          <w:rFonts w:cs="Times New Roman"/>
          <w:spacing w:val="-4"/>
        </w:rPr>
        <w:t xml:space="preserve"> </w:t>
      </w:r>
      <w:r w:rsidRPr="005F594D">
        <w:rPr>
          <w:rFonts w:cs="Times New Roman"/>
          <w:spacing w:val="-3"/>
        </w:rPr>
        <w:t xml:space="preserve">participants </w:t>
      </w:r>
      <w:r>
        <w:rPr>
          <w:rFonts w:cs="Times New Roman"/>
          <w:spacing w:val="-2"/>
        </w:rPr>
        <w:t>for</w:t>
      </w:r>
      <w:r w:rsidRPr="005F594D">
        <w:rPr>
          <w:rFonts w:cs="Times New Roman"/>
          <w:spacing w:val="-5"/>
        </w:rPr>
        <w:t xml:space="preserve"> </w:t>
      </w:r>
      <w:r w:rsidRPr="005F594D">
        <w:rPr>
          <w:rFonts w:cs="Times New Roman"/>
          <w:spacing w:val="-1"/>
        </w:rPr>
        <w:t>the</w:t>
      </w:r>
      <w:r w:rsidRPr="005F594D">
        <w:rPr>
          <w:rFonts w:cs="Times New Roman"/>
          <w:spacing w:val="-6"/>
        </w:rPr>
        <w:t xml:space="preserve"> </w:t>
      </w:r>
      <w:r w:rsidRPr="005F594D">
        <w:rPr>
          <w:rFonts w:cs="Times New Roman"/>
          <w:spacing w:val="-3"/>
        </w:rPr>
        <w:t>lifestyle</w:t>
      </w:r>
      <w:r w:rsidRPr="005F594D">
        <w:rPr>
          <w:rFonts w:cs="Times New Roman"/>
          <w:spacing w:val="-4"/>
        </w:rPr>
        <w:t xml:space="preserve"> change </w:t>
      </w:r>
      <w:r w:rsidRPr="005F594D">
        <w:rPr>
          <w:rFonts w:cs="Times New Roman"/>
          <w:spacing w:val="-2"/>
        </w:rPr>
        <w:t>program</w:t>
      </w:r>
    </w:p>
    <w:p w14:paraId="32EEEFF8" w14:textId="77777777" w:rsidR="00743A85" w:rsidRPr="008B68E8" w:rsidRDefault="00743A85" w:rsidP="00743A85">
      <w:pPr>
        <w:pStyle w:val="BodyText"/>
        <w:numPr>
          <w:ilvl w:val="1"/>
          <w:numId w:val="2"/>
        </w:numPr>
        <w:tabs>
          <w:tab w:val="left" w:pos="821"/>
        </w:tabs>
        <w:spacing w:beforeLines="29" w:before="69" w:line="274" w:lineRule="auto"/>
        <w:ind w:right="600"/>
        <w:rPr>
          <w:rFonts w:cs="Times New Roman"/>
        </w:rPr>
      </w:pPr>
      <w:r w:rsidRPr="005F594D">
        <w:rPr>
          <w:rFonts w:cs="Times New Roman"/>
          <w:spacing w:val="-1"/>
        </w:rPr>
        <w:t>Organizing</w:t>
      </w:r>
      <w:r w:rsidRPr="005F594D">
        <w:rPr>
          <w:rFonts w:cs="Times New Roman"/>
          <w:spacing w:val="-2"/>
        </w:rPr>
        <w:t xml:space="preserve"> </w:t>
      </w:r>
      <w:r w:rsidRPr="005F594D">
        <w:rPr>
          <w:rFonts w:cs="Times New Roman"/>
        </w:rPr>
        <w:t>a</w:t>
      </w:r>
      <w:r w:rsidRPr="005F594D">
        <w:rPr>
          <w:rFonts w:cs="Times New Roman"/>
          <w:spacing w:val="-1"/>
        </w:rPr>
        <w:t xml:space="preserve"> </w:t>
      </w:r>
      <w:r w:rsidRPr="005F594D">
        <w:rPr>
          <w:rFonts w:cs="Times New Roman"/>
        </w:rPr>
        <w:t>master schedule of the</w:t>
      </w:r>
      <w:r w:rsidRPr="005F594D">
        <w:rPr>
          <w:rFonts w:cs="Times New Roman"/>
          <w:spacing w:val="-1"/>
        </w:rPr>
        <w:t xml:space="preserve"> lifestyle change program</w:t>
      </w:r>
      <w:r w:rsidRPr="005F594D">
        <w:rPr>
          <w:rFonts w:cs="Times New Roman"/>
        </w:rPr>
        <w:t xml:space="preserve"> </w:t>
      </w:r>
      <w:r w:rsidRPr="005F594D">
        <w:rPr>
          <w:rFonts w:cs="Times New Roman"/>
          <w:spacing w:val="-1"/>
        </w:rPr>
        <w:t>classes</w:t>
      </w:r>
      <w:r w:rsidRPr="005F594D">
        <w:rPr>
          <w:rFonts w:cs="Times New Roman"/>
        </w:rPr>
        <w:t xml:space="preserve"> </w:t>
      </w:r>
      <w:r w:rsidRPr="005F594D">
        <w:rPr>
          <w:rFonts w:cs="Times New Roman"/>
          <w:spacing w:val="-1"/>
        </w:rPr>
        <w:t>offered</w:t>
      </w:r>
      <w:r w:rsidRPr="005F594D">
        <w:rPr>
          <w:rFonts w:cs="Times New Roman"/>
          <w:spacing w:val="2"/>
        </w:rPr>
        <w:t xml:space="preserve"> by</w:t>
      </w:r>
      <w:r w:rsidRPr="005F594D">
        <w:rPr>
          <w:rFonts w:cs="Times New Roman"/>
          <w:spacing w:val="-5"/>
        </w:rPr>
        <w:t xml:space="preserve"> </w:t>
      </w:r>
      <w:r w:rsidRPr="005F594D">
        <w:rPr>
          <w:rFonts w:cs="Times New Roman"/>
        </w:rPr>
        <w:t>the</w:t>
      </w:r>
      <w:r w:rsidRPr="005F594D">
        <w:rPr>
          <w:rFonts w:cs="Times New Roman"/>
          <w:spacing w:val="1"/>
        </w:rPr>
        <w:t xml:space="preserve"> </w:t>
      </w:r>
      <w:r w:rsidRPr="005F594D">
        <w:rPr>
          <w:rFonts w:cs="Times New Roman"/>
          <w:spacing w:val="-1"/>
        </w:rPr>
        <w:t>CDC-</w:t>
      </w:r>
      <w:r w:rsidRPr="008B68E8">
        <w:rPr>
          <w:rFonts w:cs="Times New Roman"/>
          <w:spacing w:val="-1"/>
        </w:rPr>
        <w:t>recognized organization</w:t>
      </w:r>
    </w:p>
    <w:p w14:paraId="1378DC41" w14:textId="323671D4" w:rsidR="00743A85" w:rsidRDefault="00743A85" w:rsidP="00743A85">
      <w:pPr>
        <w:pStyle w:val="ListParagraph"/>
        <w:numPr>
          <w:ilvl w:val="1"/>
          <w:numId w:val="2"/>
        </w:numPr>
        <w:rPr>
          <w:rFonts w:ascii="Times New Roman" w:eastAsia="Times New Roman" w:hAnsi="Times New Roman" w:cs="Times New Roman"/>
          <w:spacing w:val="-1"/>
          <w:sz w:val="24"/>
          <w:szCs w:val="24"/>
        </w:rPr>
      </w:pPr>
      <w:r w:rsidRPr="008B68E8">
        <w:rPr>
          <w:rFonts w:ascii="Times New Roman" w:hAnsi="Times New Roman" w:cs="Times New Roman"/>
          <w:spacing w:val="-1"/>
          <w:sz w:val="24"/>
          <w:szCs w:val="24"/>
        </w:rPr>
        <w:t>Ensuring</w:t>
      </w:r>
      <w:r w:rsidRPr="008B68E8">
        <w:rPr>
          <w:rFonts w:ascii="Times New Roman" w:hAnsi="Times New Roman" w:cs="Times New Roman"/>
          <w:sz w:val="24"/>
          <w:szCs w:val="24"/>
        </w:rPr>
        <w:t xml:space="preserve"> </w:t>
      </w:r>
      <w:r w:rsidRPr="008B68E8">
        <w:rPr>
          <w:rFonts w:ascii="Times New Roman" w:hAnsi="Times New Roman" w:cs="Times New Roman"/>
          <w:spacing w:val="-1"/>
          <w:sz w:val="24"/>
          <w:szCs w:val="24"/>
        </w:rPr>
        <w:t>adequate</w:t>
      </w:r>
      <w:r w:rsidRPr="008B68E8">
        <w:rPr>
          <w:rFonts w:ascii="Times New Roman" w:hAnsi="Times New Roman" w:cs="Times New Roman"/>
          <w:sz w:val="24"/>
          <w:szCs w:val="24"/>
        </w:rPr>
        <w:t xml:space="preserve"> publicity</w:t>
      </w:r>
      <w:r w:rsidRPr="008B68E8">
        <w:rPr>
          <w:rFonts w:ascii="Times New Roman" w:hAnsi="Times New Roman" w:cs="Times New Roman"/>
          <w:spacing w:val="-4"/>
          <w:sz w:val="24"/>
          <w:szCs w:val="24"/>
        </w:rPr>
        <w:t xml:space="preserve"> </w:t>
      </w:r>
      <w:r w:rsidRPr="008B68E8">
        <w:rPr>
          <w:rFonts w:ascii="Times New Roman" w:hAnsi="Times New Roman" w:cs="Times New Roman"/>
          <w:sz w:val="24"/>
          <w:szCs w:val="24"/>
        </w:rPr>
        <w:t xml:space="preserve">for </w:t>
      </w:r>
      <w:r w:rsidRPr="008B68E8">
        <w:rPr>
          <w:rFonts w:ascii="Times New Roman" w:hAnsi="Times New Roman" w:cs="Times New Roman"/>
          <w:spacing w:val="-1"/>
          <w:sz w:val="24"/>
          <w:szCs w:val="24"/>
        </w:rPr>
        <w:t>and</w:t>
      </w:r>
      <w:r w:rsidRPr="008B68E8">
        <w:rPr>
          <w:rFonts w:ascii="Times New Roman" w:hAnsi="Times New Roman" w:cs="Times New Roman"/>
          <w:sz w:val="24"/>
          <w:szCs w:val="24"/>
        </w:rPr>
        <w:t xml:space="preserve"> </w:t>
      </w:r>
      <w:r w:rsidRPr="008B68E8">
        <w:rPr>
          <w:rFonts w:ascii="Times New Roman" w:hAnsi="Times New Roman" w:cs="Times New Roman"/>
          <w:spacing w:val="-1"/>
          <w:sz w:val="24"/>
          <w:szCs w:val="24"/>
        </w:rPr>
        <w:t>marketing</w:t>
      </w:r>
      <w:r w:rsidRPr="008B68E8">
        <w:rPr>
          <w:rFonts w:ascii="Times New Roman" w:hAnsi="Times New Roman" w:cs="Times New Roman"/>
          <w:spacing w:val="-3"/>
          <w:sz w:val="24"/>
          <w:szCs w:val="24"/>
        </w:rPr>
        <w:t xml:space="preserve"> </w:t>
      </w:r>
      <w:r w:rsidRPr="008B68E8">
        <w:rPr>
          <w:rFonts w:ascii="Times New Roman" w:hAnsi="Times New Roman" w:cs="Times New Roman"/>
          <w:sz w:val="24"/>
          <w:szCs w:val="24"/>
        </w:rPr>
        <w:t>of the</w:t>
      </w:r>
      <w:r w:rsidRPr="008B68E8">
        <w:rPr>
          <w:rFonts w:ascii="Times New Roman" w:hAnsi="Times New Roman" w:cs="Times New Roman"/>
          <w:spacing w:val="-1"/>
          <w:sz w:val="24"/>
          <w:szCs w:val="24"/>
        </w:rPr>
        <w:t xml:space="preserve"> lifestyle change program</w:t>
      </w:r>
      <w:r w:rsidR="00350C1F">
        <w:rPr>
          <w:rFonts w:ascii="Times New Roman" w:eastAsia="Times New Roman" w:hAnsi="Times New Roman" w:cs="Times New Roman"/>
          <w:spacing w:val="-1"/>
          <w:sz w:val="24"/>
          <w:szCs w:val="24"/>
        </w:rPr>
        <w:t xml:space="preserve"> </w:t>
      </w:r>
      <w:r w:rsidR="00350C1F">
        <w:rPr>
          <w:rFonts w:ascii="Times New Roman" w:hAnsi="Times New Roman" w:cs="Times New Roman"/>
          <w:spacing w:val="-1"/>
          <w:sz w:val="24"/>
          <w:szCs w:val="24"/>
        </w:rPr>
        <w:t>(S</w:t>
      </w:r>
      <w:r w:rsidRPr="008B68E8">
        <w:rPr>
          <w:rFonts w:ascii="Times New Roman" w:eastAsia="Times New Roman" w:hAnsi="Times New Roman" w:cs="Times New Roman"/>
          <w:spacing w:val="-1"/>
          <w:sz w:val="24"/>
          <w:szCs w:val="24"/>
        </w:rPr>
        <w:t xml:space="preserve">ome Program Coordinators have </w:t>
      </w:r>
      <w:r>
        <w:rPr>
          <w:rFonts w:ascii="Times New Roman" w:eastAsia="Times New Roman" w:hAnsi="Times New Roman" w:cs="Times New Roman"/>
          <w:spacing w:val="-1"/>
          <w:sz w:val="24"/>
          <w:szCs w:val="24"/>
        </w:rPr>
        <w:t xml:space="preserve">additional </w:t>
      </w:r>
      <w:r w:rsidRPr="008B68E8">
        <w:rPr>
          <w:rFonts w:ascii="Times New Roman" w:eastAsia="Times New Roman" w:hAnsi="Times New Roman" w:cs="Times New Roman"/>
          <w:spacing w:val="-1"/>
          <w:sz w:val="24"/>
          <w:szCs w:val="24"/>
        </w:rPr>
        <w:t>responsibility for establishing community partnerships that drive enrollment, referrals, and reimbursement</w:t>
      </w:r>
      <w:r w:rsidR="00350C1F">
        <w:rPr>
          <w:rFonts w:ascii="Times New Roman" w:eastAsia="Times New Roman" w:hAnsi="Times New Roman" w:cs="Times New Roman"/>
          <w:spacing w:val="-1"/>
          <w:sz w:val="24"/>
          <w:szCs w:val="24"/>
        </w:rPr>
        <w:t>.)</w:t>
      </w:r>
      <w:r w:rsidRPr="008B68E8">
        <w:rPr>
          <w:rFonts w:ascii="Times New Roman" w:eastAsia="Times New Roman" w:hAnsi="Times New Roman" w:cs="Times New Roman"/>
          <w:spacing w:val="-1"/>
          <w:sz w:val="24"/>
          <w:szCs w:val="24"/>
        </w:rPr>
        <w:t xml:space="preserve"> </w:t>
      </w:r>
    </w:p>
    <w:p w14:paraId="1EA67751" w14:textId="77777777" w:rsidR="00743A85" w:rsidRPr="008B68E8" w:rsidRDefault="00743A85" w:rsidP="00743A85">
      <w:pPr>
        <w:pStyle w:val="ListParagraph"/>
        <w:numPr>
          <w:ilvl w:val="1"/>
          <w:numId w:val="2"/>
        </w:num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Engaging with payers to bill for program participation, as appropriate</w:t>
      </w:r>
    </w:p>
    <w:p w14:paraId="733C1FC3" w14:textId="07E2F826" w:rsidR="00743A85" w:rsidRPr="005F594D" w:rsidRDefault="00743A85" w:rsidP="00743A85">
      <w:pPr>
        <w:pStyle w:val="BodyText"/>
        <w:numPr>
          <w:ilvl w:val="1"/>
          <w:numId w:val="2"/>
        </w:numPr>
        <w:tabs>
          <w:tab w:val="left" w:pos="810"/>
        </w:tabs>
        <w:spacing w:beforeLines="29" w:before="69" w:line="274" w:lineRule="auto"/>
        <w:rPr>
          <w:rFonts w:cs="Times New Roman"/>
        </w:rPr>
      </w:pPr>
      <w:r w:rsidRPr="005F594D">
        <w:rPr>
          <w:rFonts w:cs="Times New Roman"/>
          <w:spacing w:val="-2"/>
        </w:rPr>
        <w:t>Assisting</w:t>
      </w:r>
      <w:r w:rsidRPr="005F594D">
        <w:rPr>
          <w:rFonts w:cs="Times New Roman"/>
          <w:spacing w:val="-8"/>
        </w:rPr>
        <w:t xml:space="preserve"> </w:t>
      </w:r>
      <w:r>
        <w:rPr>
          <w:rFonts w:cs="Times New Roman"/>
          <w:spacing w:val="-2"/>
        </w:rPr>
        <w:t>Lifestyle Coach</w:t>
      </w:r>
      <w:r w:rsidRPr="005F594D">
        <w:rPr>
          <w:rFonts w:cs="Times New Roman"/>
          <w:spacing w:val="-2"/>
        </w:rPr>
        <w:t>es</w:t>
      </w:r>
      <w:r w:rsidRPr="005F594D">
        <w:rPr>
          <w:rFonts w:cs="Times New Roman"/>
          <w:spacing w:val="-5"/>
        </w:rPr>
        <w:t xml:space="preserve"> </w:t>
      </w:r>
      <w:r w:rsidRPr="005F594D">
        <w:rPr>
          <w:rFonts w:cs="Times New Roman"/>
          <w:spacing w:val="-2"/>
        </w:rPr>
        <w:t>with</w:t>
      </w:r>
      <w:r w:rsidRPr="005F594D">
        <w:rPr>
          <w:rFonts w:cs="Times New Roman"/>
          <w:spacing w:val="-5"/>
        </w:rPr>
        <w:t xml:space="preserve"> </w:t>
      </w:r>
      <w:r w:rsidRPr="005F594D">
        <w:rPr>
          <w:rFonts w:cs="Times New Roman"/>
          <w:spacing w:val="-2"/>
        </w:rPr>
        <w:t>launching</w:t>
      </w:r>
      <w:r w:rsidRPr="005F594D">
        <w:rPr>
          <w:rFonts w:cs="Times New Roman"/>
          <w:spacing w:val="-7"/>
        </w:rPr>
        <w:t xml:space="preserve"> </w:t>
      </w:r>
      <w:r w:rsidRPr="005F594D">
        <w:rPr>
          <w:rFonts w:cs="Times New Roman"/>
          <w:spacing w:val="-2"/>
        </w:rPr>
        <w:t>each</w:t>
      </w:r>
      <w:r w:rsidRPr="005F594D">
        <w:rPr>
          <w:rFonts w:cs="Times New Roman"/>
          <w:spacing w:val="-3"/>
        </w:rPr>
        <w:t xml:space="preserve"> </w:t>
      </w:r>
      <w:r w:rsidR="003B2499">
        <w:rPr>
          <w:rFonts w:cs="Times New Roman"/>
          <w:spacing w:val="-3"/>
        </w:rPr>
        <w:t xml:space="preserve">yearlong </w:t>
      </w:r>
      <w:r>
        <w:rPr>
          <w:rFonts w:cs="Times New Roman"/>
          <w:spacing w:val="-2"/>
        </w:rPr>
        <w:t xml:space="preserve">class </w:t>
      </w:r>
      <w:r>
        <w:rPr>
          <w:rFonts w:cs="Times New Roman"/>
          <w:spacing w:val="-5"/>
        </w:rPr>
        <w:t xml:space="preserve">(i.e., </w:t>
      </w:r>
      <w:r w:rsidRPr="001F217A">
        <w:rPr>
          <w:rFonts w:cs="Times New Roman"/>
          <w:spacing w:val="-5"/>
        </w:rPr>
        <w:t>a set of participants that entered the lifestyle change program with the same start date</w:t>
      </w:r>
      <w:r>
        <w:rPr>
          <w:rFonts w:cs="Times New Roman"/>
          <w:spacing w:val="-5"/>
        </w:rPr>
        <w:t xml:space="preserve">) </w:t>
      </w:r>
      <w:r w:rsidRPr="005F594D">
        <w:rPr>
          <w:rFonts w:cs="Times New Roman"/>
          <w:spacing w:val="-3"/>
        </w:rPr>
        <w:t xml:space="preserve">and </w:t>
      </w:r>
      <w:r w:rsidRPr="005F594D">
        <w:rPr>
          <w:rFonts w:cs="Times New Roman"/>
          <w:spacing w:val="-2"/>
        </w:rPr>
        <w:t>evaluating</w:t>
      </w:r>
      <w:r w:rsidRPr="005F594D">
        <w:rPr>
          <w:rFonts w:cs="Times New Roman"/>
          <w:spacing w:val="-8"/>
        </w:rPr>
        <w:t xml:space="preserve"> </w:t>
      </w:r>
      <w:r w:rsidRPr="005F594D">
        <w:rPr>
          <w:rFonts w:cs="Times New Roman"/>
          <w:spacing w:val="-1"/>
        </w:rPr>
        <w:t>the</w:t>
      </w:r>
      <w:r w:rsidRPr="005F594D">
        <w:rPr>
          <w:rFonts w:cs="Times New Roman"/>
          <w:spacing w:val="-4"/>
        </w:rPr>
        <w:t xml:space="preserve"> </w:t>
      </w:r>
      <w:r>
        <w:rPr>
          <w:rFonts w:cs="Times New Roman"/>
          <w:spacing w:val="-2"/>
        </w:rPr>
        <w:t>cohort</w:t>
      </w:r>
      <w:r w:rsidRPr="005F594D">
        <w:rPr>
          <w:rFonts w:cs="Times New Roman"/>
          <w:spacing w:val="-2"/>
        </w:rPr>
        <w:t xml:space="preserve"> based on the goals of the lifestyle change program</w:t>
      </w:r>
      <w:r>
        <w:rPr>
          <w:rFonts w:cs="Times New Roman"/>
          <w:spacing w:val="-2"/>
        </w:rPr>
        <w:t>, realigning program delivery where needed</w:t>
      </w:r>
    </w:p>
    <w:p w14:paraId="649B64AA" w14:textId="77777777" w:rsidR="00743A85" w:rsidRPr="005F594D" w:rsidRDefault="00743A85" w:rsidP="00743A85">
      <w:pPr>
        <w:pStyle w:val="BodyText"/>
        <w:numPr>
          <w:ilvl w:val="1"/>
          <w:numId w:val="2"/>
        </w:numPr>
        <w:tabs>
          <w:tab w:val="left" w:pos="821"/>
        </w:tabs>
        <w:spacing w:beforeLines="29" w:before="69" w:line="274" w:lineRule="auto"/>
        <w:rPr>
          <w:rFonts w:cs="Times New Roman"/>
        </w:rPr>
      </w:pPr>
      <w:r w:rsidRPr="005F594D">
        <w:rPr>
          <w:rFonts w:cs="Times New Roman"/>
        </w:rPr>
        <w:t>Assisting</w:t>
      </w:r>
      <w:r w:rsidRPr="005F594D">
        <w:rPr>
          <w:rFonts w:cs="Times New Roman"/>
          <w:spacing w:val="-2"/>
        </w:rPr>
        <w:t xml:space="preserve"> </w:t>
      </w:r>
      <w:r>
        <w:rPr>
          <w:rFonts w:cs="Times New Roman"/>
        </w:rPr>
        <w:t xml:space="preserve">in ensuring </w:t>
      </w:r>
      <w:r w:rsidRPr="005F594D">
        <w:rPr>
          <w:rFonts w:cs="Times New Roman"/>
          <w:spacing w:val="-1"/>
        </w:rPr>
        <w:t>commitment</w:t>
      </w:r>
      <w:r w:rsidRPr="005F594D">
        <w:rPr>
          <w:rFonts w:cs="Times New Roman"/>
        </w:rPr>
        <w:t xml:space="preserve"> and retention of</w:t>
      </w:r>
      <w:r w:rsidRPr="005F594D">
        <w:rPr>
          <w:rFonts w:cs="Times New Roman"/>
          <w:spacing w:val="-1"/>
        </w:rPr>
        <w:t xml:space="preserve"> lifestyle change program</w:t>
      </w:r>
      <w:r w:rsidRPr="005F594D">
        <w:rPr>
          <w:rFonts w:cs="Times New Roman"/>
        </w:rPr>
        <w:t xml:space="preserve"> </w:t>
      </w:r>
      <w:r w:rsidRPr="005F594D">
        <w:rPr>
          <w:rFonts w:cs="Times New Roman"/>
          <w:spacing w:val="-1"/>
        </w:rPr>
        <w:t>participants</w:t>
      </w:r>
    </w:p>
    <w:p w14:paraId="3871AC18" w14:textId="77777777" w:rsidR="00743A85" w:rsidRPr="005F594D" w:rsidRDefault="00743A85" w:rsidP="00743A85">
      <w:pPr>
        <w:pStyle w:val="BodyText"/>
        <w:numPr>
          <w:ilvl w:val="1"/>
          <w:numId w:val="2"/>
        </w:numPr>
        <w:tabs>
          <w:tab w:val="left" w:pos="821"/>
        </w:tabs>
        <w:spacing w:beforeLines="29" w:before="69" w:line="274" w:lineRule="auto"/>
        <w:ind w:right="1349"/>
        <w:rPr>
          <w:rFonts w:cs="Times New Roman"/>
        </w:rPr>
      </w:pPr>
      <w:r>
        <w:rPr>
          <w:rFonts w:cs="Times New Roman"/>
          <w:spacing w:val="-1"/>
        </w:rPr>
        <w:t>F</w:t>
      </w:r>
      <w:r w:rsidRPr="005F594D">
        <w:rPr>
          <w:rFonts w:cs="Times New Roman"/>
          <w:spacing w:val="-2"/>
        </w:rPr>
        <w:t xml:space="preserve">acilitating a review of program </w:t>
      </w:r>
      <w:r w:rsidRPr="005F594D">
        <w:rPr>
          <w:rFonts w:cs="Times New Roman"/>
        </w:rPr>
        <w:t>data</w:t>
      </w:r>
      <w:r w:rsidRPr="005F594D">
        <w:rPr>
          <w:rFonts w:cs="Times New Roman"/>
          <w:spacing w:val="1"/>
        </w:rPr>
        <w:t xml:space="preserve"> with </w:t>
      </w:r>
      <w:r>
        <w:rPr>
          <w:rFonts w:cs="Times New Roman"/>
        </w:rPr>
        <w:t>L</w:t>
      </w:r>
      <w:r w:rsidRPr="005F594D">
        <w:rPr>
          <w:rFonts w:cs="Times New Roman"/>
        </w:rPr>
        <w:t xml:space="preserve">ifestyle </w:t>
      </w:r>
      <w:r>
        <w:rPr>
          <w:rFonts w:cs="Times New Roman"/>
        </w:rPr>
        <w:t>C</w:t>
      </w:r>
      <w:r w:rsidRPr="005F594D">
        <w:rPr>
          <w:rFonts w:cs="Times New Roman"/>
        </w:rPr>
        <w:t xml:space="preserve">oaches and other </w:t>
      </w:r>
      <w:r>
        <w:rPr>
          <w:rFonts w:cs="Times New Roman"/>
        </w:rPr>
        <w:t xml:space="preserve">relevant </w:t>
      </w:r>
      <w:r w:rsidRPr="005F594D">
        <w:rPr>
          <w:rFonts w:cs="Times New Roman"/>
        </w:rPr>
        <w:t>staff</w:t>
      </w:r>
      <w:r>
        <w:rPr>
          <w:rFonts w:cs="Times New Roman"/>
        </w:rPr>
        <w:t>, including a data preparer</w:t>
      </w:r>
      <w:r w:rsidRPr="005F594D">
        <w:rPr>
          <w:rFonts w:cs="Times New Roman"/>
        </w:rPr>
        <w:t xml:space="preserve"> as needed, to regularly monitor and strategize how to improve </w:t>
      </w:r>
      <w:r>
        <w:rPr>
          <w:rFonts w:cs="Times New Roman"/>
        </w:rPr>
        <w:t>participant performance</w:t>
      </w:r>
    </w:p>
    <w:p w14:paraId="7BE3E27E" w14:textId="77777777" w:rsidR="00743A85" w:rsidRPr="005F594D" w:rsidRDefault="00743A85" w:rsidP="00743A85">
      <w:pPr>
        <w:pStyle w:val="BodyText"/>
        <w:numPr>
          <w:ilvl w:val="1"/>
          <w:numId w:val="2"/>
        </w:numPr>
        <w:tabs>
          <w:tab w:val="left" w:pos="821"/>
        </w:tabs>
        <w:spacing w:beforeLines="29" w:before="69" w:line="274" w:lineRule="auto"/>
        <w:rPr>
          <w:rFonts w:cs="Times New Roman"/>
        </w:rPr>
      </w:pPr>
      <w:r w:rsidRPr="005F594D">
        <w:rPr>
          <w:rFonts w:cs="Times New Roman"/>
        </w:rPr>
        <w:t>Providing</w:t>
      </w:r>
      <w:r w:rsidRPr="005F594D">
        <w:rPr>
          <w:rFonts w:cs="Times New Roman"/>
          <w:spacing w:val="-2"/>
        </w:rPr>
        <w:t xml:space="preserve"> </w:t>
      </w:r>
      <w:r w:rsidRPr="005F594D">
        <w:rPr>
          <w:rFonts w:cs="Times New Roman"/>
          <w:spacing w:val="-1"/>
        </w:rPr>
        <w:t>class</w:t>
      </w:r>
      <w:r w:rsidRPr="005F594D">
        <w:rPr>
          <w:rFonts w:cs="Times New Roman"/>
        </w:rPr>
        <w:t xml:space="preserve"> coverage in the absence of a </w:t>
      </w:r>
      <w:r>
        <w:rPr>
          <w:rFonts w:cs="Times New Roman"/>
        </w:rPr>
        <w:t>Lifestyle Coach</w:t>
      </w:r>
    </w:p>
    <w:p w14:paraId="7074EA71" w14:textId="77777777" w:rsidR="00743A85" w:rsidRPr="005F594D" w:rsidRDefault="00743A85" w:rsidP="00743A85">
      <w:pPr>
        <w:pStyle w:val="BodyText"/>
        <w:numPr>
          <w:ilvl w:val="1"/>
          <w:numId w:val="2"/>
        </w:numPr>
        <w:tabs>
          <w:tab w:val="left" w:pos="821"/>
        </w:tabs>
        <w:spacing w:beforeLines="29" w:before="69" w:line="274" w:lineRule="auto"/>
        <w:ind w:right="323"/>
        <w:rPr>
          <w:rFonts w:cs="Times New Roman"/>
        </w:rPr>
      </w:pPr>
      <w:r w:rsidRPr="005F594D">
        <w:rPr>
          <w:rFonts w:cs="Times New Roman"/>
          <w:spacing w:val="-1"/>
        </w:rPr>
        <w:t>Complying with all applicable laws and regulations, including those governing participant privacy and data security (e.g.</w:t>
      </w:r>
      <w:r>
        <w:rPr>
          <w:rFonts w:cs="Times New Roman"/>
          <w:spacing w:val="-1"/>
        </w:rPr>
        <w:t>,</w:t>
      </w:r>
      <w:r w:rsidRPr="005F594D">
        <w:rPr>
          <w:rFonts w:cs="Times New Roman"/>
          <w:spacing w:val="-1"/>
        </w:rPr>
        <w:t xml:space="preserve"> HIPAA)</w:t>
      </w:r>
      <w:r w:rsidRPr="005F594D" w:rsidDel="00BC3AF8">
        <w:rPr>
          <w:rFonts w:cs="Times New Roman"/>
          <w:spacing w:val="-1"/>
        </w:rPr>
        <w:t xml:space="preserve"> </w:t>
      </w:r>
    </w:p>
    <w:p w14:paraId="5052D5D4" w14:textId="77777777" w:rsidR="00743A85" w:rsidRDefault="00743A85" w:rsidP="00743A85">
      <w:pPr>
        <w:pStyle w:val="BodyText"/>
        <w:numPr>
          <w:ilvl w:val="1"/>
          <w:numId w:val="2"/>
        </w:numPr>
        <w:tabs>
          <w:tab w:val="left" w:pos="821"/>
        </w:tabs>
        <w:spacing w:beforeLines="29" w:before="69" w:line="274" w:lineRule="auto"/>
        <w:ind w:right="323"/>
        <w:rPr>
          <w:rFonts w:cs="Times New Roman"/>
        </w:rPr>
      </w:pPr>
      <w:r w:rsidRPr="005F594D">
        <w:rPr>
          <w:rFonts w:cs="Times New Roman"/>
        </w:rPr>
        <w:t>Completing the required organizational trainings, refresher or new skills trainings, and tr</w:t>
      </w:r>
      <w:r>
        <w:rPr>
          <w:rFonts w:cs="Times New Roman"/>
        </w:rPr>
        <w:t xml:space="preserve">ainings offered by CDC (e.g., </w:t>
      </w:r>
      <w:r w:rsidRPr="005F594D">
        <w:rPr>
          <w:rFonts w:cs="Times New Roman"/>
        </w:rPr>
        <w:t>DPRP webinars</w:t>
      </w:r>
      <w:r>
        <w:rPr>
          <w:rFonts w:cs="Times New Roman"/>
        </w:rPr>
        <w:t>)</w:t>
      </w:r>
      <w:r w:rsidR="00350C1F">
        <w:rPr>
          <w:rFonts w:cs="Times New Roman"/>
        </w:rPr>
        <w:t>,</w:t>
      </w:r>
      <w:r w:rsidRPr="005F594D">
        <w:rPr>
          <w:rFonts w:cs="Times New Roman"/>
        </w:rPr>
        <w:t xml:space="preserve"> and facilitating completion of these trainings by </w:t>
      </w:r>
      <w:r>
        <w:rPr>
          <w:rFonts w:cs="Times New Roman"/>
        </w:rPr>
        <w:t>Lifestyle Coaches</w:t>
      </w:r>
    </w:p>
    <w:p w14:paraId="14E20BB2" w14:textId="73D21EB1" w:rsidR="00743A85" w:rsidRPr="00980DA7" w:rsidRDefault="00743A85" w:rsidP="00743A85">
      <w:pPr>
        <w:pStyle w:val="ListParagraph"/>
        <w:numPr>
          <w:ilvl w:val="1"/>
          <w:numId w:val="2"/>
        </w:numPr>
        <w:rPr>
          <w:rFonts w:ascii="Times New Roman" w:eastAsia="Times New Roman" w:hAnsi="Times New Roman" w:cs="Times New Roman"/>
          <w:sz w:val="24"/>
          <w:szCs w:val="24"/>
        </w:rPr>
      </w:pPr>
      <w:r w:rsidRPr="00980DA7">
        <w:rPr>
          <w:rFonts w:ascii="Times New Roman" w:eastAsia="Times New Roman" w:hAnsi="Times New Roman" w:cs="Times New Roman"/>
          <w:sz w:val="24"/>
          <w:szCs w:val="24"/>
        </w:rPr>
        <w:t>For organizations seeking reimbursement for deli</w:t>
      </w:r>
      <w:r>
        <w:rPr>
          <w:rFonts w:ascii="Times New Roman" w:eastAsia="Times New Roman" w:hAnsi="Times New Roman" w:cs="Times New Roman"/>
          <w:sz w:val="24"/>
          <w:szCs w:val="24"/>
        </w:rPr>
        <w:t xml:space="preserve">very to Medicare </w:t>
      </w:r>
      <w:r w:rsidR="00350C1F">
        <w:rPr>
          <w:rFonts w:ascii="Times New Roman" w:eastAsia="Times New Roman" w:hAnsi="Times New Roman" w:cs="Times New Roman"/>
          <w:sz w:val="24"/>
          <w:szCs w:val="24"/>
        </w:rPr>
        <w:t>beneficiaries</w:t>
      </w:r>
      <w:r>
        <w:rPr>
          <w:rFonts w:ascii="Times New Roman" w:eastAsia="Times New Roman" w:hAnsi="Times New Roman" w:cs="Times New Roman"/>
          <w:sz w:val="24"/>
          <w:szCs w:val="24"/>
        </w:rPr>
        <w:t>, Program C</w:t>
      </w:r>
      <w:r w:rsidRPr="00980DA7">
        <w:rPr>
          <w:rFonts w:ascii="Times New Roman" w:eastAsia="Times New Roman" w:hAnsi="Times New Roman" w:cs="Times New Roman"/>
          <w:sz w:val="24"/>
          <w:szCs w:val="24"/>
        </w:rPr>
        <w:t xml:space="preserve">oordinators filling in as Lifestyle Coaches will need to obtain a National Provider Identifier (NPI) number from the Centers for Medicare </w:t>
      </w:r>
      <w:r>
        <w:rPr>
          <w:rFonts w:ascii="Times New Roman" w:eastAsia="Times New Roman" w:hAnsi="Times New Roman" w:cs="Times New Roman"/>
          <w:sz w:val="24"/>
          <w:szCs w:val="24"/>
        </w:rPr>
        <w:t>&amp;</w:t>
      </w:r>
      <w:r w:rsidRPr="00980DA7">
        <w:rPr>
          <w:rFonts w:ascii="Times New Roman" w:eastAsia="Times New Roman" w:hAnsi="Times New Roman" w:cs="Times New Roman"/>
          <w:sz w:val="24"/>
          <w:szCs w:val="24"/>
        </w:rPr>
        <w:t xml:space="preserve"> Medicaid Services</w:t>
      </w:r>
      <w:r>
        <w:rPr>
          <w:rFonts w:ascii="Times New Roman" w:eastAsia="Times New Roman" w:hAnsi="Times New Roman" w:cs="Times New Roman"/>
          <w:sz w:val="24"/>
          <w:szCs w:val="24"/>
        </w:rPr>
        <w:t xml:space="preserve"> through their CDC-recognized organization</w:t>
      </w:r>
      <w:r w:rsidRPr="00980D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80DA7">
        <w:rPr>
          <w:rFonts w:ascii="Times New Roman" w:eastAsia="Times New Roman" w:hAnsi="Times New Roman" w:cs="Times New Roman"/>
          <w:sz w:val="24"/>
          <w:szCs w:val="24"/>
        </w:rPr>
        <w:t xml:space="preserve">Not all Lifestyle Coaches need NPI numbers, only those who teach classes with Medicare </w:t>
      </w:r>
      <w:r w:rsidR="00350C1F">
        <w:rPr>
          <w:rFonts w:ascii="Times New Roman" w:eastAsia="Times New Roman" w:hAnsi="Times New Roman" w:cs="Times New Roman"/>
          <w:sz w:val="24"/>
          <w:szCs w:val="24"/>
        </w:rPr>
        <w:t>beneficiaries</w:t>
      </w:r>
      <w:r w:rsidR="00350C1F" w:rsidRPr="00980DA7">
        <w:rPr>
          <w:rFonts w:ascii="Times New Roman" w:eastAsia="Times New Roman" w:hAnsi="Times New Roman" w:cs="Times New Roman"/>
          <w:sz w:val="24"/>
          <w:szCs w:val="24"/>
        </w:rPr>
        <w:t xml:space="preserve"> </w:t>
      </w:r>
      <w:r w:rsidRPr="00980DA7">
        <w:rPr>
          <w:rFonts w:ascii="Times New Roman" w:eastAsia="Times New Roman" w:hAnsi="Times New Roman" w:cs="Times New Roman"/>
          <w:sz w:val="24"/>
          <w:szCs w:val="24"/>
        </w:rPr>
        <w:t>in which Medicare is the payer.</w:t>
      </w:r>
      <w:r>
        <w:rPr>
          <w:rFonts w:ascii="Times New Roman" w:eastAsia="Times New Roman" w:hAnsi="Times New Roman" w:cs="Times New Roman"/>
          <w:sz w:val="24"/>
          <w:szCs w:val="24"/>
        </w:rPr>
        <w:t>)</w:t>
      </w:r>
    </w:p>
    <w:p w14:paraId="3EE771CC" w14:textId="77777777" w:rsidR="00743A85" w:rsidRPr="005F594D" w:rsidRDefault="00743A85" w:rsidP="00743A85">
      <w:pPr>
        <w:pStyle w:val="BodyText"/>
        <w:tabs>
          <w:tab w:val="left" w:pos="821"/>
        </w:tabs>
        <w:spacing w:beforeLines="29" w:before="69" w:line="274" w:lineRule="auto"/>
        <w:ind w:left="0" w:right="323" w:firstLine="0"/>
        <w:rPr>
          <w:rFonts w:cs="Times New Roman"/>
        </w:rPr>
      </w:pPr>
    </w:p>
    <w:p w14:paraId="5005798C" w14:textId="77777777" w:rsidR="00743A85" w:rsidRDefault="00743A85" w:rsidP="00743A85">
      <w:pPr>
        <w:pStyle w:val="Heading5"/>
        <w:tabs>
          <w:tab w:val="left" w:pos="461"/>
        </w:tabs>
        <w:spacing w:beforeLines="29" w:before="69" w:line="274" w:lineRule="auto"/>
        <w:rPr>
          <w:rFonts w:cs="Times New Roman"/>
        </w:rPr>
      </w:pPr>
      <w:r w:rsidRPr="00693342">
        <w:rPr>
          <w:rFonts w:cs="Times New Roman"/>
          <w:sz w:val="28"/>
          <w:szCs w:val="28"/>
          <w:u w:val="single"/>
        </w:rPr>
        <w:t>Skills,</w:t>
      </w:r>
      <w:r w:rsidRPr="00693342">
        <w:rPr>
          <w:rFonts w:cs="Times New Roman"/>
          <w:spacing w:val="-2"/>
          <w:sz w:val="28"/>
          <w:szCs w:val="28"/>
          <w:u w:val="single"/>
        </w:rPr>
        <w:t xml:space="preserve"> </w:t>
      </w:r>
      <w:r>
        <w:rPr>
          <w:rFonts w:cs="Times New Roman"/>
          <w:spacing w:val="-1"/>
          <w:sz w:val="28"/>
          <w:szCs w:val="28"/>
          <w:u w:val="single"/>
        </w:rPr>
        <w:t>K</w:t>
      </w:r>
      <w:r w:rsidRPr="00693342">
        <w:rPr>
          <w:rFonts w:cs="Times New Roman"/>
          <w:spacing w:val="-1"/>
          <w:sz w:val="28"/>
          <w:szCs w:val="28"/>
          <w:u w:val="single"/>
        </w:rPr>
        <w:t>nowledge</w:t>
      </w:r>
      <w:r>
        <w:rPr>
          <w:rFonts w:cs="Times New Roman"/>
          <w:spacing w:val="-1"/>
          <w:sz w:val="28"/>
          <w:szCs w:val="28"/>
          <w:u w:val="single"/>
        </w:rPr>
        <w:t>,</w:t>
      </w:r>
      <w:r w:rsidRPr="00693342">
        <w:rPr>
          <w:rFonts w:cs="Times New Roman"/>
          <w:sz w:val="28"/>
          <w:szCs w:val="28"/>
          <w:u w:val="single"/>
        </w:rPr>
        <w:t xml:space="preserve"> </w:t>
      </w:r>
      <w:r w:rsidRPr="00693342">
        <w:rPr>
          <w:rFonts w:cs="Times New Roman"/>
          <w:spacing w:val="-1"/>
          <w:sz w:val="28"/>
          <w:szCs w:val="28"/>
          <w:u w:val="single"/>
        </w:rPr>
        <w:t>and</w:t>
      </w:r>
      <w:r w:rsidRPr="00693342">
        <w:rPr>
          <w:rFonts w:cs="Times New Roman"/>
          <w:sz w:val="28"/>
          <w:szCs w:val="28"/>
          <w:u w:val="single"/>
        </w:rPr>
        <w:t xml:space="preserve"> </w:t>
      </w:r>
      <w:r>
        <w:rPr>
          <w:rFonts w:cs="Times New Roman"/>
          <w:spacing w:val="-1"/>
          <w:sz w:val="28"/>
          <w:szCs w:val="28"/>
          <w:u w:val="single"/>
        </w:rPr>
        <w:t>Abilities</w:t>
      </w:r>
      <w:r w:rsidRPr="00693342">
        <w:rPr>
          <w:rFonts w:cs="Times New Roman"/>
          <w:spacing w:val="-1"/>
          <w:sz w:val="28"/>
          <w:szCs w:val="28"/>
          <w:u w:val="single"/>
        </w:rPr>
        <w:t xml:space="preserve"> of the Lifestyle Coach and</w:t>
      </w:r>
      <w:r w:rsidRPr="00693342">
        <w:rPr>
          <w:rFonts w:cs="Times New Roman"/>
          <w:sz w:val="28"/>
          <w:szCs w:val="28"/>
          <w:u w:val="single"/>
        </w:rPr>
        <w:t xml:space="preserve"> </w:t>
      </w:r>
      <w:r w:rsidRPr="00693342">
        <w:rPr>
          <w:rFonts w:cs="Times New Roman"/>
          <w:spacing w:val="-1"/>
          <w:sz w:val="28"/>
          <w:szCs w:val="28"/>
          <w:u w:val="single"/>
        </w:rPr>
        <w:t>Program Coordinator</w:t>
      </w:r>
      <w:r>
        <w:rPr>
          <w:rFonts w:cs="Times New Roman"/>
        </w:rPr>
        <w:t>:</w:t>
      </w:r>
    </w:p>
    <w:p w14:paraId="7D14D2E9" w14:textId="77777777" w:rsidR="00743A85" w:rsidRDefault="00743A85" w:rsidP="00743A85">
      <w:pPr>
        <w:pStyle w:val="Heading5"/>
        <w:tabs>
          <w:tab w:val="left" w:pos="461"/>
        </w:tabs>
        <w:spacing w:beforeLines="29" w:before="69" w:line="274" w:lineRule="auto"/>
        <w:rPr>
          <w:rFonts w:cs="Times New Roman"/>
          <w:b w:val="0"/>
          <w:bCs w:val="0"/>
        </w:rPr>
      </w:pPr>
    </w:p>
    <w:tbl>
      <w:tblPr>
        <w:tblStyle w:val="TableGrid"/>
        <w:tblW w:w="0" w:type="auto"/>
        <w:tblInd w:w="460" w:type="dxa"/>
        <w:tblLook w:val="04A0" w:firstRow="1" w:lastRow="0" w:firstColumn="1" w:lastColumn="0" w:noHBand="0" w:noVBand="1"/>
      </w:tblPr>
      <w:tblGrid>
        <w:gridCol w:w="6426"/>
        <w:gridCol w:w="1096"/>
        <w:gridCol w:w="1522"/>
      </w:tblGrid>
      <w:tr w:rsidR="00743A85" w14:paraId="10E1E31D" w14:textId="77777777" w:rsidTr="00572B9B">
        <w:tc>
          <w:tcPr>
            <w:tcW w:w="6989" w:type="dxa"/>
          </w:tcPr>
          <w:p w14:paraId="22EC39CB" w14:textId="77777777" w:rsidR="00743A85" w:rsidRPr="001A7371" w:rsidRDefault="00743A85" w:rsidP="00572B9B">
            <w:pPr>
              <w:pStyle w:val="Heading5"/>
              <w:tabs>
                <w:tab w:val="left" w:pos="461"/>
              </w:tabs>
              <w:spacing w:beforeLines="29" w:before="69" w:line="274" w:lineRule="auto"/>
              <w:ind w:left="0" w:firstLine="0"/>
              <w:jc w:val="center"/>
              <w:outlineLvl w:val="4"/>
              <w:rPr>
                <w:rFonts w:cs="Times New Roman"/>
                <w:bCs w:val="0"/>
              </w:rPr>
            </w:pPr>
            <w:r w:rsidRPr="001A7371">
              <w:rPr>
                <w:rFonts w:cs="Times New Roman"/>
                <w:bCs w:val="0"/>
              </w:rPr>
              <w:t xml:space="preserve">Skills, Knowledge, and </w:t>
            </w:r>
            <w:r>
              <w:rPr>
                <w:rFonts w:cs="Times New Roman"/>
                <w:bCs w:val="0"/>
              </w:rPr>
              <w:t>Abilities</w:t>
            </w:r>
          </w:p>
        </w:tc>
        <w:tc>
          <w:tcPr>
            <w:tcW w:w="1096" w:type="dxa"/>
          </w:tcPr>
          <w:p w14:paraId="5B71F20B" w14:textId="77777777" w:rsidR="00743A85" w:rsidRPr="001A7371" w:rsidRDefault="00743A85" w:rsidP="00572B9B">
            <w:pPr>
              <w:pStyle w:val="Heading5"/>
              <w:tabs>
                <w:tab w:val="left" w:pos="461"/>
              </w:tabs>
              <w:spacing w:beforeLines="29" w:before="69" w:line="274" w:lineRule="auto"/>
              <w:ind w:left="0" w:firstLine="0"/>
              <w:jc w:val="center"/>
              <w:outlineLvl w:val="4"/>
              <w:rPr>
                <w:rFonts w:cs="Times New Roman"/>
                <w:bCs w:val="0"/>
              </w:rPr>
            </w:pPr>
            <w:r>
              <w:rPr>
                <w:rFonts w:cs="Times New Roman"/>
                <w:bCs w:val="0"/>
              </w:rPr>
              <w:t>Lifestyle Coach</w:t>
            </w:r>
          </w:p>
        </w:tc>
        <w:tc>
          <w:tcPr>
            <w:tcW w:w="1525" w:type="dxa"/>
          </w:tcPr>
          <w:p w14:paraId="3D5F6CE8" w14:textId="77777777" w:rsidR="00743A85" w:rsidRPr="001A7371" w:rsidRDefault="00743A85" w:rsidP="00572B9B">
            <w:pPr>
              <w:pStyle w:val="Heading5"/>
              <w:tabs>
                <w:tab w:val="left" w:pos="461"/>
              </w:tabs>
              <w:spacing w:beforeLines="29" w:before="69" w:line="274" w:lineRule="auto"/>
              <w:ind w:left="0" w:firstLine="0"/>
              <w:jc w:val="center"/>
              <w:outlineLvl w:val="4"/>
              <w:rPr>
                <w:rFonts w:cs="Times New Roman"/>
                <w:bCs w:val="0"/>
              </w:rPr>
            </w:pPr>
            <w:r>
              <w:rPr>
                <w:rFonts w:cs="Times New Roman"/>
                <w:bCs w:val="0"/>
              </w:rPr>
              <w:t>Program Coordinator</w:t>
            </w:r>
          </w:p>
        </w:tc>
      </w:tr>
      <w:tr w:rsidR="00743A85" w14:paraId="1E3ECF4A" w14:textId="77777777" w:rsidTr="00572B9B">
        <w:tc>
          <w:tcPr>
            <w:tcW w:w="6989" w:type="dxa"/>
          </w:tcPr>
          <w:p w14:paraId="44D2996A"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F643AA">
              <w:rPr>
                <w:rFonts w:cs="Times New Roman"/>
                <w:b w:val="0"/>
                <w:bCs w:val="0"/>
              </w:rPr>
              <w:t>Ability to deliver the yearlong lifestyle change program with adherence to a CDC-approve</w:t>
            </w:r>
            <w:r>
              <w:rPr>
                <w:rFonts w:cs="Times New Roman"/>
                <w:b w:val="0"/>
                <w:bCs w:val="0"/>
              </w:rPr>
              <w:t>d curriculum and DPRP Standards</w:t>
            </w:r>
          </w:p>
        </w:tc>
        <w:tc>
          <w:tcPr>
            <w:tcW w:w="1096" w:type="dxa"/>
          </w:tcPr>
          <w:p w14:paraId="5E545517"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64514E89"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1D71D1AA" w14:textId="77777777" w:rsidTr="00572B9B">
        <w:tc>
          <w:tcPr>
            <w:tcW w:w="6989" w:type="dxa"/>
          </w:tcPr>
          <w:p w14:paraId="6AA30479"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F643AA">
              <w:rPr>
                <w:rFonts w:cs="Times New Roman"/>
                <w:b w:val="0"/>
                <w:bCs w:val="0"/>
              </w:rPr>
              <w:t>Ability to facilitate groups to optimize social interaction, shared learning, and gr</w:t>
            </w:r>
            <w:r>
              <w:rPr>
                <w:rFonts w:cs="Times New Roman"/>
                <w:b w:val="0"/>
                <w:bCs w:val="0"/>
              </w:rPr>
              <w:t>oup cohesion appropriate for in–person and/</w:t>
            </w:r>
            <w:r w:rsidRPr="00F643AA">
              <w:rPr>
                <w:rFonts w:cs="Times New Roman"/>
                <w:b w:val="0"/>
                <w:bCs w:val="0"/>
              </w:rPr>
              <w:t xml:space="preserve">or </w:t>
            </w:r>
            <w:r>
              <w:rPr>
                <w:rFonts w:cs="Times New Roman"/>
                <w:b w:val="0"/>
                <w:bCs w:val="0"/>
              </w:rPr>
              <w:t>virtual</w:t>
            </w:r>
            <w:r w:rsidRPr="00F643AA">
              <w:rPr>
                <w:rFonts w:cs="Times New Roman"/>
                <w:b w:val="0"/>
                <w:bCs w:val="0"/>
              </w:rPr>
              <w:t xml:space="preserve"> delivery mode</w:t>
            </w:r>
            <w:r w:rsidR="00B80B7C">
              <w:rPr>
                <w:rFonts w:cs="Times New Roman"/>
                <w:b w:val="0"/>
                <w:bCs w:val="0"/>
              </w:rPr>
              <w:t>s</w:t>
            </w:r>
          </w:p>
        </w:tc>
        <w:tc>
          <w:tcPr>
            <w:tcW w:w="1096" w:type="dxa"/>
          </w:tcPr>
          <w:p w14:paraId="0AEF97D0"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249FB1B9"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2A4F85A6" w14:textId="77777777" w:rsidTr="00572B9B">
        <w:tc>
          <w:tcPr>
            <w:tcW w:w="6989" w:type="dxa"/>
          </w:tcPr>
          <w:p w14:paraId="328516DD" w14:textId="77777777" w:rsidR="00743A85" w:rsidRPr="00F643AA" w:rsidRDefault="00743A85" w:rsidP="001436D3">
            <w:pPr>
              <w:pStyle w:val="BodyText"/>
              <w:numPr>
                <w:ilvl w:val="0"/>
                <w:numId w:val="45"/>
              </w:numPr>
              <w:tabs>
                <w:tab w:val="left" w:pos="821"/>
              </w:tabs>
              <w:spacing w:beforeLines="29" w:before="69" w:line="274" w:lineRule="auto"/>
              <w:rPr>
                <w:rFonts w:cs="Times New Roman"/>
              </w:rPr>
            </w:pPr>
            <w:r w:rsidRPr="00502E58">
              <w:rPr>
                <w:rFonts w:cs="Times New Roman"/>
              </w:rPr>
              <w:t>Strong</w:t>
            </w:r>
            <w:r w:rsidRPr="00502E58">
              <w:rPr>
                <w:rFonts w:cs="Times New Roman"/>
                <w:spacing w:val="-3"/>
              </w:rPr>
              <w:t xml:space="preserve"> </w:t>
            </w:r>
            <w:r w:rsidRPr="00502E58">
              <w:rPr>
                <w:rFonts w:cs="Times New Roman"/>
                <w:spacing w:val="-1"/>
              </w:rPr>
              <w:t>interpersonal</w:t>
            </w:r>
            <w:r w:rsidRPr="00502E58">
              <w:rPr>
                <w:rFonts w:cs="Times New Roman"/>
              </w:rPr>
              <w:t xml:space="preserve"> and</w:t>
            </w:r>
            <w:r w:rsidRPr="00502E58">
              <w:rPr>
                <w:rFonts w:cs="Times New Roman"/>
                <w:spacing w:val="1"/>
              </w:rPr>
              <w:t xml:space="preserve"> </w:t>
            </w:r>
            <w:r w:rsidRPr="00502E58">
              <w:rPr>
                <w:rFonts w:cs="Times New Roman"/>
                <w:spacing w:val="-1"/>
              </w:rPr>
              <w:t>communication</w:t>
            </w:r>
            <w:r w:rsidRPr="00502E58">
              <w:rPr>
                <w:rFonts w:cs="Times New Roman"/>
              </w:rPr>
              <w:t xml:space="preserve"> skills</w:t>
            </w:r>
          </w:p>
        </w:tc>
        <w:tc>
          <w:tcPr>
            <w:tcW w:w="1096" w:type="dxa"/>
          </w:tcPr>
          <w:p w14:paraId="36CAE74A"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2117D4E8"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1A3272CA" w14:textId="77777777" w:rsidTr="00572B9B">
        <w:tc>
          <w:tcPr>
            <w:tcW w:w="6989" w:type="dxa"/>
          </w:tcPr>
          <w:p w14:paraId="47C70214"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F643AA">
              <w:rPr>
                <w:rFonts w:cs="Times New Roman"/>
                <w:b w:val="0"/>
                <w:bCs w:val="0"/>
              </w:rPr>
              <w:t>Knowledge of the principles of behavior change, including motivational interviewing techniques</w:t>
            </w:r>
          </w:p>
        </w:tc>
        <w:tc>
          <w:tcPr>
            <w:tcW w:w="1096" w:type="dxa"/>
          </w:tcPr>
          <w:p w14:paraId="38A78BC3"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0EA99128"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2ECBC6BF" w14:textId="77777777" w:rsidTr="00572B9B">
        <w:tc>
          <w:tcPr>
            <w:tcW w:w="6989" w:type="dxa"/>
          </w:tcPr>
          <w:p w14:paraId="1C6A7F42"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F643AA">
              <w:rPr>
                <w:rFonts w:cs="Times New Roman"/>
                <w:b w:val="0"/>
                <w:bCs w:val="0"/>
              </w:rPr>
              <w:t xml:space="preserve">Attention to detail and strong computer </w:t>
            </w:r>
            <w:r>
              <w:rPr>
                <w:rFonts w:cs="Times New Roman"/>
                <w:b w:val="0"/>
                <w:bCs w:val="0"/>
              </w:rPr>
              <w:t xml:space="preserve">(i.e., word processing, working with Excel spreadsheets) </w:t>
            </w:r>
            <w:r w:rsidRPr="00F643AA">
              <w:rPr>
                <w:rFonts w:cs="Times New Roman"/>
                <w:b w:val="0"/>
                <w:bCs w:val="0"/>
              </w:rPr>
              <w:t>and data skills (i.e., data collection, entry, reporting, and interpretation)</w:t>
            </w:r>
          </w:p>
        </w:tc>
        <w:tc>
          <w:tcPr>
            <w:tcW w:w="1096" w:type="dxa"/>
          </w:tcPr>
          <w:p w14:paraId="3CA0D294"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00BB5C2C"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6C9B1D75" w14:textId="77777777" w:rsidTr="00572B9B">
        <w:tc>
          <w:tcPr>
            <w:tcW w:w="6989" w:type="dxa"/>
          </w:tcPr>
          <w:p w14:paraId="5A946128"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Pr>
                <w:rFonts w:cs="Times New Roman"/>
                <w:b w:val="0"/>
                <w:bCs w:val="0"/>
              </w:rPr>
              <w:t>Ability to u</w:t>
            </w:r>
            <w:r w:rsidRPr="00F643AA">
              <w:rPr>
                <w:rFonts w:cs="Times New Roman"/>
                <w:b w:val="0"/>
                <w:bCs w:val="0"/>
              </w:rPr>
              <w:t>nderstand and oversee participant safety-related issues with respect to program delivery and ensuring participant privacy and confidentiality</w:t>
            </w:r>
          </w:p>
        </w:tc>
        <w:tc>
          <w:tcPr>
            <w:tcW w:w="1096" w:type="dxa"/>
          </w:tcPr>
          <w:p w14:paraId="096023B9"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48472674"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08B30157" w14:textId="77777777" w:rsidTr="00572B9B">
        <w:tc>
          <w:tcPr>
            <w:tcW w:w="6989" w:type="dxa"/>
          </w:tcPr>
          <w:p w14:paraId="15C6123C"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F643AA">
              <w:rPr>
                <w:rFonts w:cs="Times New Roman"/>
                <w:b w:val="0"/>
                <w:bCs w:val="0"/>
              </w:rPr>
              <w:t>Ability to guide behavior change efforts in others without prescribing personal actions or solutions, so that participants increase their self-confidence and capacity to make and sustain positive lifestyle changes</w:t>
            </w:r>
          </w:p>
        </w:tc>
        <w:tc>
          <w:tcPr>
            <w:tcW w:w="1096" w:type="dxa"/>
          </w:tcPr>
          <w:p w14:paraId="6AB63DAB"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6C68B9F6"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210A073B" w14:textId="77777777" w:rsidTr="00572B9B">
        <w:tc>
          <w:tcPr>
            <w:tcW w:w="6989" w:type="dxa"/>
          </w:tcPr>
          <w:p w14:paraId="56471A88" w14:textId="77777777" w:rsidR="00743A85" w:rsidRPr="00F643AA" w:rsidRDefault="00743A85" w:rsidP="001436D3">
            <w:pPr>
              <w:pStyle w:val="BodyText"/>
              <w:numPr>
                <w:ilvl w:val="0"/>
                <w:numId w:val="45"/>
              </w:numPr>
              <w:tabs>
                <w:tab w:val="left" w:pos="821"/>
              </w:tabs>
              <w:spacing w:beforeLines="29" w:before="69" w:line="274" w:lineRule="auto"/>
              <w:ind w:right="144"/>
              <w:rPr>
                <w:rFonts w:cs="Times New Roman"/>
              </w:rPr>
            </w:pPr>
            <w:r w:rsidRPr="00502E58">
              <w:rPr>
                <w:rFonts w:cs="Times New Roman"/>
              </w:rPr>
              <w:t>Ability</w:t>
            </w:r>
            <w:r w:rsidRPr="00502E58">
              <w:rPr>
                <w:rFonts w:cs="Times New Roman"/>
                <w:spacing w:val="-8"/>
              </w:rPr>
              <w:t xml:space="preserve"> </w:t>
            </w:r>
            <w:r w:rsidRPr="00502E58">
              <w:rPr>
                <w:rFonts w:cs="Times New Roman"/>
              </w:rPr>
              <w:t>to</w:t>
            </w:r>
            <w:r w:rsidRPr="00502E58">
              <w:rPr>
                <w:rFonts w:cs="Times New Roman"/>
                <w:spacing w:val="3"/>
              </w:rPr>
              <w:t xml:space="preserve"> </w:t>
            </w:r>
            <w:r w:rsidRPr="00502E58">
              <w:rPr>
                <w:rFonts w:cs="Times New Roman"/>
                <w:spacing w:val="-1"/>
              </w:rPr>
              <w:t>communicate</w:t>
            </w:r>
            <w:r w:rsidRPr="00502E58">
              <w:rPr>
                <w:rFonts w:cs="Times New Roman"/>
              </w:rPr>
              <w:t xml:space="preserve"> empath</w:t>
            </w:r>
            <w:r>
              <w:rPr>
                <w:rFonts w:cs="Times New Roman"/>
              </w:rPr>
              <w:t>ically to</w:t>
            </w:r>
            <w:r w:rsidRPr="00502E58">
              <w:rPr>
                <w:rFonts w:cs="Times New Roman"/>
              </w:rPr>
              <w:t xml:space="preserve"> </w:t>
            </w:r>
            <w:r w:rsidRPr="00502E58">
              <w:rPr>
                <w:rFonts w:cs="Times New Roman"/>
                <w:spacing w:val="-1"/>
              </w:rPr>
              <w:t>participants,</w:t>
            </w:r>
            <w:r w:rsidRPr="00502E58">
              <w:rPr>
                <w:rFonts w:cs="Times New Roman"/>
                <w:spacing w:val="2"/>
              </w:rPr>
              <w:t xml:space="preserve"> </w:t>
            </w:r>
            <w:r w:rsidRPr="00502E58">
              <w:rPr>
                <w:rFonts w:cs="Times New Roman"/>
              </w:rPr>
              <w:t xml:space="preserve">who </w:t>
            </w:r>
            <w:r w:rsidRPr="00502E58">
              <w:rPr>
                <w:rFonts w:cs="Times New Roman"/>
                <w:spacing w:val="-1"/>
              </w:rPr>
              <w:t>will</w:t>
            </w:r>
            <w:r w:rsidRPr="00502E58">
              <w:rPr>
                <w:rFonts w:cs="Times New Roman"/>
              </w:rPr>
              <w:t xml:space="preserve"> likely</w:t>
            </w:r>
            <w:r w:rsidRPr="00502E58">
              <w:rPr>
                <w:rFonts w:cs="Times New Roman"/>
                <w:spacing w:val="-5"/>
              </w:rPr>
              <w:t xml:space="preserve"> </w:t>
            </w:r>
            <w:r w:rsidRPr="00502E58">
              <w:rPr>
                <w:rFonts w:cs="Times New Roman"/>
                <w:spacing w:val="-1"/>
              </w:rPr>
              <w:t xml:space="preserve">experience </w:t>
            </w:r>
            <w:r w:rsidRPr="00502E58">
              <w:rPr>
                <w:rFonts w:cs="Times New Roman"/>
              </w:rPr>
              <w:t>difficulty</w:t>
            </w:r>
            <w:r w:rsidRPr="00502E58">
              <w:rPr>
                <w:rFonts w:cs="Times New Roman"/>
                <w:spacing w:val="-3"/>
              </w:rPr>
              <w:t xml:space="preserve"> </w:t>
            </w:r>
            <w:r w:rsidRPr="00502E58">
              <w:rPr>
                <w:rFonts w:cs="Times New Roman"/>
                <w:spacing w:val="-1"/>
              </w:rPr>
              <w:t>and</w:t>
            </w:r>
            <w:r>
              <w:rPr>
                <w:rFonts w:cs="Times New Roman"/>
                <w:spacing w:val="88"/>
              </w:rPr>
              <w:t xml:space="preserve"> </w:t>
            </w:r>
            <w:r w:rsidRPr="00502E58">
              <w:rPr>
                <w:rFonts w:cs="Times New Roman"/>
                <w:spacing w:val="-1"/>
              </w:rPr>
              <w:t>frustration</w:t>
            </w:r>
            <w:r w:rsidRPr="00502E58">
              <w:rPr>
                <w:rFonts w:cs="Times New Roman"/>
              </w:rPr>
              <w:t xml:space="preserve"> </w:t>
            </w:r>
            <w:r w:rsidRPr="00502E58">
              <w:rPr>
                <w:rFonts w:cs="Times New Roman"/>
                <w:spacing w:val="-1"/>
              </w:rPr>
              <w:t>at</w:t>
            </w:r>
            <w:r w:rsidRPr="00502E58">
              <w:rPr>
                <w:rFonts w:cs="Times New Roman"/>
              </w:rPr>
              <w:t xml:space="preserve"> </w:t>
            </w:r>
            <w:r w:rsidRPr="00502E58">
              <w:rPr>
                <w:rFonts w:cs="Times New Roman"/>
                <w:spacing w:val="-1"/>
              </w:rPr>
              <w:t>times</w:t>
            </w:r>
            <w:r w:rsidRPr="00502E58">
              <w:rPr>
                <w:rFonts w:cs="Times New Roman"/>
              </w:rPr>
              <w:t xml:space="preserve"> </w:t>
            </w:r>
            <w:r w:rsidRPr="00502E58">
              <w:rPr>
                <w:rFonts w:cs="Times New Roman"/>
                <w:spacing w:val="-1"/>
              </w:rPr>
              <w:t>when</w:t>
            </w:r>
            <w:r w:rsidRPr="00502E58">
              <w:rPr>
                <w:rFonts w:cs="Times New Roman"/>
                <w:spacing w:val="2"/>
              </w:rPr>
              <w:t xml:space="preserve"> </w:t>
            </w:r>
            <w:r w:rsidRPr="00502E58">
              <w:rPr>
                <w:rFonts w:cs="Times New Roman"/>
                <w:spacing w:val="-1"/>
              </w:rPr>
              <w:t>trying</w:t>
            </w:r>
            <w:r w:rsidRPr="00502E58">
              <w:rPr>
                <w:rFonts w:cs="Times New Roman"/>
                <w:spacing w:val="-3"/>
              </w:rPr>
              <w:t xml:space="preserve"> </w:t>
            </w:r>
            <w:r w:rsidRPr="00502E58">
              <w:rPr>
                <w:rFonts w:cs="Times New Roman"/>
              </w:rPr>
              <w:t>to</w:t>
            </w:r>
            <w:r w:rsidRPr="00502E58">
              <w:rPr>
                <w:rFonts w:cs="Times New Roman"/>
                <w:spacing w:val="2"/>
              </w:rPr>
              <w:t xml:space="preserve"> </w:t>
            </w:r>
            <w:r w:rsidRPr="00502E58">
              <w:rPr>
                <w:rFonts w:cs="Times New Roman"/>
                <w:spacing w:val="-1"/>
              </w:rPr>
              <w:t>adopt</w:t>
            </w:r>
            <w:r w:rsidRPr="00502E58">
              <w:rPr>
                <w:rFonts w:cs="Times New Roman"/>
              </w:rPr>
              <w:t xml:space="preserve"> and sustain healthy</w:t>
            </w:r>
            <w:r w:rsidRPr="00502E58">
              <w:rPr>
                <w:rFonts w:cs="Times New Roman"/>
                <w:spacing w:val="-5"/>
              </w:rPr>
              <w:t xml:space="preserve"> </w:t>
            </w:r>
            <w:r w:rsidRPr="00502E58">
              <w:rPr>
                <w:rFonts w:cs="Times New Roman"/>
                <w:spacing w:val="-1"/>
              </w:rPr>
              <w:t xml:space="preserve">lifestyle </w:t>
            </w:r>
            <w:r w:rsidRPr="00502E58">
              <w:rPr>
                <w:rFonts w:cs="Times New Roman"/>
              </w:rPr>
              <w:t>behavior</w:t>
            </w:r>
            <w:r w:rsidRPr="00502E58">
              <w:rPr>
                <w:rFonts w:cs="Times New Roman"/>
                <w:spacing w:val="-1"/>
              </w:rPr>
              <w:t xml:space="preserve"> changes</w:t>
            </w:r>
            <w:r>
              <w:rPr>
                <w:rFonts w:cs="Times New Roman"/>
                <w:spacing w:val="-1"/>
              </w:rPr>
              <w:t xml:space="preserve"> </w:t>
            </w:r>
          </w:p>
        </w:tc>
        <w:tc>
          <w:tcPr>
            <w:tcW w:w="1096" w:type="dxa"/>
          </w:tcPr>
          <w:p w14:paraId="00D1A887"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063B03B6"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460FF7F6" w14:textId="77777777" w:rsidTr="00572B9B">
        <w:tc>
          <w:tcPr>
            <w:tcW w:w="6989" w:type="dxa"/>
          </w:tcPr>
          <w:p w14:paraId="18C4248E"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F643AA">
              <w:rPr>
                <w:rFonts w:cs="Times New Roman"/>
                <w:b w:val="0"/>
                <w:bCs w:val="0"/>
              </w:rPr>
              <w:t>Ability to build strong relationships with individuals and build community within a group</w:t>
            </w:r>
            <w:r>
              <w:rPr>
                <w:rFonts w:cs="Times New Roman"/>
                <w:b w:val="0"/>
                <w:bCs w:val="0"/>
              </w:rPr>
              <w:t>, including virtual groups where applicable</w:t>
            </w:r>
          </w:p>
        </w:tc>
        <w:tc>
          <w:tcPr>
            <w:tcW w:w="1096" w:type="dxa"/>
          </w:tcPr>
          <w:p w14:paraId="37BB2607"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21AEB2D9"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0C52BBA7" w14:textId="77777777" w:rsidTr="00572B9B">
        <w:tc>
          <w:tcPr>
            <w:tcW w:w="6989" w:type="dxa"/>
          </w:tcPr>
          <w:p w14:paraId="6DA87CFE"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F643AA">
              <w:rPr>
                <w:rFonts w:cs="Times New Roman"/>
                <w:b w:val="0"/>
                <w:bCs w:val="0"/>
              </w:rPr>
              <w:t xml:space="preserve">Knowledge of </w:t>
            </w:r>
            <w:r>
              <w:rPr>
                <w:rFonts w:cs="Times New Roman"/>
                <w:b w:val="0"/>
                <w:bCs w:val="0"/>
              </w:rPr>
              <w:t xml:space="preserve">the </w:t>
            </w:r>
            <w:r w:rsidRPr="00F643AA">
              <w:rPr>
                <w:rFonts w:cs="Times New Roman"/>
                <w:b w:val="0"/>
                <w:bCs w:val="0"/>
              </w:rPr>
              <w:t>basic health, nutrition, healthy lifestyle, and fitness principles</w:t>
            </w:r>
            <w:r>
              <w:rPr>
                <w:rFonts w:cs="Times New Roman"/>
                <w:b w:val="0"/>
                <w:bCs w:val="0"/>
              </w:rPr>
              <w:t xml:space="preserve"> contained in the CDC-approved curriculum</w:t>
            </w:r>
          </w:p>
        </w:tc>
        <w:tc>
          <w:tcPr>
            <w:tcW w:w="1096" w:type="dxa"/>
          </w:tcPr>
          <w:p w14:paraId="73D01A4D"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118DE9E5"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3BBE88DD" w14:textId="77777777" w:rsidTr="00572B9B">
        <w:tc>
          <w:tcPr>
            <w:tcW w:w="6989" w:type="dxa"/>
          </w:tcPr>
          <w:p w14:paraId="5CF5B7C1"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A43F81">
              <w:rPr>
                <w:rFonts w:cs="Times New Roman"/>
                <w:b w:val="0"/>
                <w:bCs w:val="0"/>
              </w:rPr>
              <w:t>Ability to work with people from different backgrounds and cultures</w:t>
            </w:r>
            <w:r>
              <w:rPr>
                <w:rFonts w:cs="Times New Roman"/>
                <w:b w:val="0"/>
                <w:bCs w:val="0"/>
              </w:rPr>
              <w:t xml:space="preserve">; </w:t>
            </w:r>
            <w:r w:rsidRPr="00A43F81">
              <w:rPr>
                <w:rFonts w:cs="Times New Roman"/>
                <w:b w:val="0"/>
                <w:bCs w:val="0"/>
              </w:rPr>
              <w:t>cultural comp</w:t>
            </w:r>
            <w:r>
              <w:rPr>
                <w:rFonts w:cs="Times New Roman"/>
                <w:b w:val="0"/>
                <w:bCs w:val="0"/>
              </w:rPr>
              <w:t xml:space="preserve">etency related to </w:t>
            </w:r>
            <w:r w:rsidRPr="00A43F81">
              <w:rPr>
                <w:rFonts w:cs="Times New Roman"/>
                <w:b w:val="0"/>
                <w:bCs w:val="0"/>
              </w:rPr>
              <w:t>participants served</w:t>
            </w:r>
          </w:p>
        </w:tc>
        <w:tc>
          <w:tcPr>
            <w:tcW w:w="1096" w:type="dxa"/>
          </w:tcPr>
          <w:p w14:paraId="599748E5"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c>
          <w:tcPr>
            <w:tcW w:w="1525" w:type="dxa"/>
          </w:tcPr>
          <w:p w14:paraId="1BD4549B"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75BA3071" w14:textId="77777777" w:rsidTr="00572B9B">
        <w:tc>
          <w:tcPr>
            <w:tcW w:w="6989" w:type="dxa"/>
          </w:tcPr>
          <w:p w14:paraId="179555DD"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5A1F3B">
              <w:rPr>
                <w:rFonts w:cs="Times New Roman"/>
                <w:b w:val="0"/>
                <w:bCs w:val="0"/>
              </w:rPr>
              <w:t>Ability to administer all aspects of delivering</w:t>
            </w:r>
            <w:r>
              <w:rPr>
                <w:rFonts w:cs="Times New Roman"/>
                <w:b w:val="0"/>
                <w:bCs w:val="0"/>
              </w:rPr>
              <w:t xml:space="preserve"> the lifestyle change program, </w:t>
            </w:r>
            <w:r w:rsidRPr="005A1F3B">
              <w:rPr>
                <w:rFonts w:cs="Times New Roman"/>
                <w:b w:val="0"/>
                <w:bCs w:val="0"/>
              </w:rPr>
              <w:t>provide quality assurance for program delivery, and build a network of referral partners</w:t>
            </w:r>
          </w:p>
        </w:tc>
        <w:tc>
          <w:tcPr>
            <w:tcW w:w="1096" w:type="dxa"/>
          </w:tcPr>
          <w:p w14:paraId="570BAF03"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p>
        </w:tc>
        <w:tc>
          <w:tcPr>
            <w:tcW w:w="1525" w:type="dxa"/>
          </w:tcPr>
          <w:p w14:paraId="7645FAFA"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580A36A9" w14:textId="77777777" w:rsidTr="00572B9B">
        <w:tc>
          <w:tcPr>
            <w:tcW w:w="6989" w:type="dxa"/>
          </w:tcPr>
          <w:p w14:paraId="02E16759"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5A1F3B">
              <w:rPr>
                <w:rFonts w:cs="Times New Roman"/>
                <w:b w:val="0"/>
                <w:bCs w:val="0"/>
              </w:rPr>
              <w:t>Ability to supervise and evaluate Lifestyle Coaches’ performance according to the CDC DPRP Standards and mentor and provide opportunities for ongoing improvement</w:t>
            </w:r>
          </w:p>
        </w:tc>
        <w:tc>
          <w:tcPr>
            <w:tcW w:w="1096" w:type="dxa"/>
          </w:tcPr>
          <w:p w14:paraId="1C468465"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p>
        </w:tc>
        <w:tc>
          <w:tcPr>
            <w:tcW w:w="1525" w:type="dxa"/>
          </w:tcPr>
          <w:p w14:paraId="5851DFF9"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44E606DF" w14:textId="77777777" w:rsidTr="00572B9B">
        <w:tc>
          <w:tcPr>
            <w:tcW w:w="6989" w:type="dxa"/>
          </w:tcPr>
          <w:p w14:paraId="1ADFDE1E"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5A1F3B">
              <w:rPr>
                <w:rFonts w:cs="Times New Roman"/>
                <w:b w:val="0"/>
                <w:bCs w:val="0"/>
              </w:rPr>
              <w:t>Ability to work collaboratively</w:t>
            </w:r>
            <w:r>
              <w:rPr>
                <w:rFonts w:cs="Times New Roman"/>
                <w:b w:val="0"/>
                <w:bCs w:val="0"/>
              </w:rPr>
              <w:t xml:space="preserve"> and </w:t>
            </w:r>
            <w:r w:rsidRPr="005A1F3B">
              <w:rPr>
                <w:rFonts w:cs="Times New Roman"/>
                <w:b w:val="0"/>
                <w:bCs w:val="0"/>
              </w:rPr>
              <w:t xml:space="preserve">flexibly and serve as </w:t>
            </w:r>
            <w:r>
              <w:rPr>
                <w:rFonts w:cs="Times New Roman"/>
                <w:b w:val="0"/>
                <w:bCs w:val="0"/>
              </w:rPr>
              <w:t xml:space="preserve">a </w:t>
            </w:r>
            <w:r w:rsidRPr="005A1F3B">
              <w:rPr>
                <w:rFonts w:cs="Times New Roman"/>
                <w:b w:val="0"/>
                <w:bCs w:val="0"/>
              </w:rPr>
              <w:t>liaison and advocate for the lifestyle change program with internal and external stakeholders (participants, organizational leaders, physicians</w:t>
            </w:r>
            <w:r>
              <w:rPr>
                <w:rFonts w:cs="Times New Roman"/>
                <w:b w:val="0"/>
                <w:bCs w:val="0"/>
              </w:rPr>
              <w:t>/</w:t>
            </w:r>
            <w:r w:rsidRPr="005A1F3B">
              <w:rPr>
                <w:rFonts w:cs="Times New Roman"/>
                <w:b w:val="0"/>
                <w:bCs w:val="0"/>
              </w:rPr>
              <w:t>health care providers, public health communities, and public and private employers and insurers and other payers that purchase benefits for people with prediabetes)</w:t>
            </w:r>
          </w:p>
        </w:tc>
        <w:tc>
          <w:tcPr>
            <w:tcW w:w="1096" w:type="dxa"/>
          </w:tcPr>
          <w:p w14:paraId="1958EDE2"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p>
        </w:tc>
        <w:tc>
          <w:tcPr>
            <w:tcW w:w="1525" w:type="dxa"/>
          </w:tcPr>
          <w:p w14:paraId="03AAA76F"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3B7195F3" w14:textId="77777777" w:rsidTr="00572B9B">
        <w:tc>
          <w:tcPr>
            <w:tcW w:w="6989" w:type="dxa"/>
          </w:tcPr>
          <w:p w14:paraId="47A25FAB" w14:textId="77777777" w:rsidR="00743A85"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sidRPr="005A1F3B">
              <w:rPr>
                <w:rFonts w:cs="Times New Roman"/>
                <w:b w:val="0"/>
                <w:bCs w:val="0"/>
              </w:rPr>
              <w:t>Ability to act as a resource for Lifestyle Coaches by answering questions and providing evidence-based information in a timely manner</w:t>
            </w:r>
          </w:p>
        </w:tc>
        <w:tc>
          <w:tcPr>
            <w:tcW w:w="1096" w:type="dxa"/>
          </w:tcPr>
          <w:p w14:paraId="3B3D07FA"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p>
        </w:tc>
        <w:tc>
          <w:tcPr>
            <w:tcW w:w="1525" w:type="dxa"/>
          </w:tcPr>
          <w:p w14:paraId="2F67C808"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2307F30D" w14:textId="77777777" w:rsidTr="00572B9B">
        <w:tc>
          <w:tcPr>
            <w:tcW w:w="6989" w:type="dxa"/>
          </w:tcPr>
          <w:p w14:paraId="0F926A37" w14:textId="77777777" w:rsidR="00743A85" w:rsidRPr="005A1F3B" w:rsidRDefault="00743A85" w:rsidP="001436D3">
            <w:pPr>
              <w:pStyle w:val="Heading5"/>
              <w:numPr>
                <w:ilvl w:val="0"/>
                <w:numId w:val="45"/>
              </w:numPr>
              <w:tabs>
                <w:tab w:val="left" w:pos="461"/>
              </w:tabs>
              <w:spacing w:beforeLines="29" w:before="69" w:line="274" w:lineRule="auto"/>
              <w:outlineLvl w:val="4"/>
              <w:rPr>
                <w:rFonts w:cs="Times New Roman"/>
                <w:b w:val="0"/>
                <w:bCs w:val="0"/>
              </w:rPr>
            </w:pPr>
            <w:r>
              <w:rPr>
                <w:rFonts w:cs="Times New Roman"/>
                <w:b w:val="0"/>
                <w:bCs w:val="0"/>
              </w:rPr>
              <w:t>Ability to e</w:t>
            </w:r>
            <w:r w:rsidRPr="009D6972">
              <w:rPr>
                <w:rFonts w:cs="Times New Roman"/>
                <w:b w:val="0"/>
                <w:bCs w:val="0"/>
              </w:rPr>
              <w:t>nsur</w:t>
            </w:r>
            <w:r>
              <w:rPr>
                <w:rFonts w:cs="Times New Roman"/>
                <w:b w:val="0"/>
                <w:bCs w:val="0"/>
              </w:rPr>
              <w:t>e</w:t>
            </w:r>
            <w:r w:rsidRPr="009D6972">
              <w:rPr>
                <w:rFonts w:cs="Times New Roman"/>
                <w:b w:val="0"/>
                <w:bCs w:val="0"/>
              </w:rPr>
              <w:t xml:space="preserve"> adequate publicity for and marketing of the lifestyle change program</w:t>
            </w:r>
          </w:p>
        </w:tc>
        <w:tc>
          <w:tcPr>
            <w:tcW w:w="1096" w:type="dxa"/>
          </w:tcPr>
          <w:p w14:paraId="7F0178C6"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p>
        </w:tc>
        <w:tc>
          <w:tcPr>
            <w:tcW w:w="1525" w:type="dxa"/>
          </w:tcPr>
          <w:p w14:paraId="768337FE"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r w:rsidR="00743A85" w14:paraId="253DE837" w14:textId="77777777" w:rsidTr="00572B9B">
        <w:tc>
          <w:tcPr>
            <w:tcW w:w="6989" w:type="dxa"/>
          </w:tcPr>
          <w:p w14:paraId="0304033B" w14:textId="0BB32C8E" w:rsidR="00743A85" w:rsidRPr="003D71DF" w:rsidRDefault="00743A85" w:rsidP="00811520">
            <w:pPr>
              <w:pStyle w:val="ListParagraph"/>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e</w:t>
            </w:r>
            <w:r w:rsidRPr="003D71DF">
              <w:rPr>
                <w:rFonts w:ascii="Times New Roman" w:eastAsia="Times New Roman" w:hAnsi="Times New Roman" w:cs="Times New Roman"/>
                <w:sz w:val="24"/>
                <w:szCs w:val="24"/>
              </w:rPr>
              <w:t>ngage with payers to bill for program participation</w:t>
            </w:r>
            <w:r>
              <w:rPr>
                <w:rFonts w:ascii="Times New Roman" w:eastAsia="Times New Roman" w:hAnsi="Times New Roman" w:cs="Times New Roman"/>
                <w:sz w:val="24"/>
                <w:szCs w:val="24"/>
              </w:rPr>
              <w:t xml:space="preserve">, as appropriate. For Medicare programs, ability to navigate Centers for Medicare </w:t>
            </w:r>
            <w:r w:rsidR="00EB3D53">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Medicaid </w:t>
            </w:r>
            <w:r w:rsidR="00EB3D53">
              <w:rPr>
                <w:rFonts w:ascii="Times New Roman" w:eastAsia="Times New Roman" w:hAnsi="Times New Roman" w:cs="Times New Roman"/>
                <w:sz w:val="24"/>
                <w:szCs w:val="24"/>
              </w:rPr>
              <w:t xml:space="preserve">Services </w:t>
            </w:r>
            <w:r>
              <w:rPr>
                <w:rFonts w:ascii="Times New Roman" w:eastAsia="Times New Roman" w:hAnsi="Times New Roman" w:cs="Times New Roman"/>
                <w:sz w:val="24"/>
                <w:szCs w:val="24"/>
              </w:rPr>
              <w:t>system</w:t>
            </w:r>
            <w:r w:rsidR="004A4C8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data requirements that are in addition to CDC’s DPRP Standards requirements.</w:t>
            </w:r>
          </w:p>
        </w:tc>
        <w:tc>
          <w:tcPr>
            <w:tcW w:w="1096" w:type="dxa"/>
          </w:tcPr>
          <w:p w14:paraId="4BFCA92D"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p>
        </w:tc>
        <w:tc>
          <w:tcPr>
            <w:tcW w:w="1525" w:type="dxa"/>
          </w:tcPr>
          <w:p w14:paraId="36F30CC6" w14:textId="77777777" w:rsidR="00743A85" w:rsidRDefault="00743A85" w:rsidP="00572B9B">
            <w:pPr>
              <w:pStyle w:val="Heading5"/>
              <w:tabs>
                <w:tab w:val="left" w:pos="461"/>
              </w:tabs>
              <w:spacing w:beforeLines="29" w:before="69" w:line="274" w:lineRule="auto"/>
              <w:ind w:left="0" w:firstLine="0"/>
              <w:jc w:val="center"/>
              <w:outlineLvl w:val="4"/>
              <w:rPr>
                <w:rFonts w:cs="Times New Roman"/>
                <w:b w:val="0"/>
                <w:bCs w:val="0"/>
              </w:rPr>
            </w:pPr>
            <w:r>
              <w:rPr>
                <w:rFonts w:cs="Times New Roman"/>
                <w:b w:val="0"/>
                <w:bCs w:val="0"/>
              </w:rPr>
              <w:t>√</w:t>
            </w:r>
          </w:p>
        </w:tc>
      </w:tr>
    </w:tbl>
    <w:p w14:paraId="5302491E" w14:textId="77777777" w:rsidR="00743A85" w:rsidRPr="005F594D" w:rsidRDefault="00743A85" w:rsidP="00743A85">
      <w:pPr>
        <w:pStyle w:val="Heading5"/>
        <w:tabs>
          <w:tab w:val="left" w:pos="461"/>
        </w:tabs>
        <w:spacing w:beforeLines="29" w:before="69" w:line="274" w:lineRule="auto"/>
        <w:rPr>
          <w:rFonts w:cs="Times New Roman"/>
          <w:b w:val="0"/>
          <w:bCs w:val="0"/>
        </w:rPr>
      </w:pPr>
    </w:p>
    <w:p w14:paraId="19BBD426" w14:textId="77777777" w:rsidR="00743A85" w:rsidRDefault="00743A85" w:rsidP="00743A85">
      <w:pPr>
        <w:tabs>
          <w:tab w:val="left" w:pos="1980"/>
        </w:tabs>
        <w:rPr>
          <w:rFonts w:ascii="Arial" w:eastAsia="Arial" w:hAnsi="Arial" w:cs="Arial"/>
          <w:sz w:val="24"/>
          <w:szCs w:val="24"/>
        </w:rPr>
      </w:pPr>
    </w:p>
    <w:p w14:paraId="55C67DE2" w14:textId="77777777" w:rsidR="00743A85" w:rsidRDefault="00743A85" w:rsidP="00743A85"/>
    <w:p w14:paraId="3AD83D44" w14:textId="77777777" w:rsidR="00897AB7" w:rsidRDefault="00897AB7" w:rsidP="00A24DBB">
      <w:pPr>
        <w:spacing w:before="58" w:line="277" w:lineRule="auto"/>
        <w:ind w:left="100" w:right="188"/>
        <w:rPr>
          <w:rFonts w:ascii="Arial"/>
          <w:sz w:val="32"/>
        </w:rPr>
      </w:pPr>
    </w:p>
    <w:p w14:paraId="14B31E57" w14:textId="77777777" w:rsidR="00743A85" w:rsidRDefault="00743A85" w:rsidP="00A24DBB">
      <w:pPr>
        <w:spacing w:before="58" w:line="277" w:lineRule="auto"/>
        <w:ind w:left="100" w:right="188"/>
        <w:rPr>
          <w:rFonts w:ascii="Arial"/>
          <w:sz w:val="32"/>
        </w:rPr>
      </w:pPr>
    </w:p>
    <w:p w14:paraId="369FB1C5" w14:textId="77777777" w:rsidR="00743A85" w:rsidRDefault="00743A85" w:rsidP="00A24DBB">
      <w:pPr>
        <w:spacing w:before="58" w:line="277" w:lineRule="auto"/>
        <w:ind w:left="100" w:right="188"/>
        <w:rPr>
          <w:rFonts w:ascii="Arial"/>
          <w:sz w:val="32"/>
        </w:rPr>
      </w:pPr>
    </w:p>
    <w:p w14:paraId="277394F4" w14:textId="77777777" w:rsidR="00897AB7" w:rsidRDefault="00897AB7" w:rsidP="00A24DBB">
      <w:pPr>
        <w:spacing w:before="58" w:line="277" w:lineRule="auto"/>
        <w:ind w:left="100" w:right="188"/>
        <w:rPr>
          <w:rFonts w:ascii="Arial"/>
          <w:sz w:val="32"/>
        </w:rPr>
      </w:pPr>
    </w:p>
    <w:p w14:paraId="18262BEF" w14:textId="77777777" w:rsidR="00897AB7" w:rsidRDefault="00897AB7" w:rsidP="00A24DBB">
      <w:pPr>
        <w:spacing w:before="58" w:line="277" w:lineRule="auto"/>
        <w:ind w:left="100" w:right="188"/>
        <w:rPr>
          <w:rFonts w:ascii="Arial"/>
          <w:sz w:val="32"/>
        </w:rPr>
      </w:pPr>
    </w:p>
    <w:p w14:paraId="0B703AC2" w14:textId="77777777" w:rsidR="00897AB7" w:rsidRDefault="00897AB7" w:rsidP="00A24DBB">
      <w:pPr>
        <w:spacing w:before="58" w:line="277" w:lineRule="auto"/>
        <w:ind w:left="100" w:right="188"/>
        <w:rPr>
          <w:rFonts w:ascii="Arial"/>
          <w:sz w:val="32"/>
        </w:rPr>
      </w:pPr>
    </w:p>
    <w:p w14:paraId="6B8ACA2A" w14:textId="1E160BD3" w:rsidR="00897AB7" w:rsidRDefault="00897AB7" w:rsidP="00A24DBB">
      <w:pPr>
        <w:spacing w:before="58" w:line="277" w:lineRule="auto"/>
        <w:ind w:left="100" w:right="188"/>
        <w:rPr>
          <w:rFonts w:ascii="Arial"/>
          <w:sz w:val="32"/>
        </w:rPr>
      </w:pPr>
    </w:p>
    <w:p w14:paraId="4ED0515A" w14:textId="77777777" w:rsidR="004F5F7E" w:rsidRDefault="004F5F7E" w:rsidP="00A24DBB">
      <w:pPr>
        <w:spacing w:before="58" w:line="277" w:lineRule="auto"/>
        <w:ind w:left="100" w:right="188"/>
        <w:rPr>
          <w:rFonts w:ascii="Arial"/>
          <w:sz w:val="32"/>
        </w:rPr>
      </w:pPr>
    </w:p>
    <w:p w14:paraId="67B723B8" w14:textId="77777777" w:rsidR="00897AB7" w:rsidRDefault="00897AB7" w:rsidP="00A24DBB">
      <w:pPr>
        <w:spacing w:before="58" w:line="277" w:lineRule="auto"/>
        <w:ind w:left="100" w:right="188"/>
        <w:rPr>
          <w:rFonts w:ascii="Arial"/>
          <w:sz w:val="32"/>
        </w:rPr>
      </w:pPr>
    </w:p>
    <w:p w14:paraId="77E22DCC" w14:textId="77777777" w:rsidR="00B9517E" w:rsidRPr="007253F8" w:rsidRDefault="007253F8" w:rsidP="007253F8">
      <w:pPr>
        <w:pStyle w:val="Heading2"/>
      </w:pPr>
      <w:bookmarkStart w:id="35" w:name="_Toc474314518"/>
      <w:r w:rsidRPr="007253F8">
        <w:t xml:space="preserve">Appendix D.  </w:t>
      </w:r>
      <w:r w:rsidR="00B9517E" w:rsidRPr="007253F8">
        <w:t>Description of the Data Submission and Evaluation Timeline with Examples</w:t>
      </w:r>
      <w:bookmarkEnd w:id="35"/>
    </w:p>
    <w:p w14:paraId="3B03D0CA" w14:textId="77777777" w:rsidR="00B9517E" w:rsidRDefault="00B9517E" w:rsidP="00B9517E">
      <w:pPr>
        <w:spacing w:before="58" w:line="277" w:lineRule="auto"/>
        <w:ind w:left="100" w:right="188"/>
        <w:rPr>
          <w:rFonts w:ascii="Times New Roman" w:hAnsi="Times New Roman" w:cs="Times New Roman"/>
          <w:b/>
          <w:sz w:val="28"/>
          <w:szCs w:val="28"/>
        </w:rPr>
      </w:pPr>
    </w:p>
    <w:p w14:paraId="1C6D9B98" w14:textId="77777777" w:rsidR="00B9517E" w:rsidRPr="00011218" w:rsidRDefault="00B9517E" w:rsidP="00B9517E">
      <w:pPr>
        <w:ind w:left="100"/>
        <w:outlineLvl w:val="4"/>
        <w:rPr>
          <w:rFonts w:ascii="Times New Roman" w:eastAsia="Times New Roman" w:hAnsi="Times New Roman" w:cs="Times New Roman"/>
          <w:sz w:val="24"/>
          <w:szCs w:val="24"/>
        </w:rPr>
      </w:pPr>
      <w:r w:rsidRPr="00011218">
        <w:rPr>
          <w:rFonts w:ascii="Times New Roman" w:eastAsia="Times New Roman" w:hAnsi="Times New Roman" w:cs="Times New Roman"/>
          <w:b/>
          <w:bCs/>
          <w:spacing w:val="-1"/>
          <w:sz w:val="24"/>
          <w:szCs w:val="24"/>
        </w:rPr>
        <w:t>Data</w:t>
      </w:r>
      <w:r w:rsidRPr="00011218">
        <w:rPr>
          <w:rFonts w:ascii="Times New Roman" w:eastAsia="Times New Roman" w:hAnsi="Times New Roman" w:cs="Times New Roman"/>
          <w:b/>
          <w:bCs/>
          <w:sz w:val="24"/>
          <w:szCs w:val="24"/>
        </w:rPr>
        <w:t xml:space="preserve"> </w:t>
      </w:r>
      <w:r w:rsidRPr="00011218">
        <w:rPr>
          <w:rFonts w:ascii="Times New Roman" w:eastAsia="Times New Roman" w:hAnsi="Times New Roman" w:cs="Times New Roman"/>
          <w:b/>
          <w:bCs/>
          <w:spacing w:val="-1"/>
          <w:sz w:val="24"/>
          <w:szCs w:val="24"/>
        </w:rPr>
        <w:t>submission</w:t>
      </w:r>
      <w:r w:rsidRPr="00011218">
        <w:rPr>
          <w:rFonts w:ascii="Times New Roman" w:eastAsia="Times New Roman" w:hAnsi="Times New Roman" w:cs="Times New Roman"/>
          <w:b/>
          <w:bCs/>
          <w:spacing w:val="1"/>
          <w:sz w:val="24"/>
          <w:szCs w:val="24"/>
        </w:rPr>
        <w:t xml:space="preserve"> </w:t>
      </w:r>
      <w:r w:rsidRPr="00011218">
        <w:rPr>
          <w:rFonts w:ascii="Times New Roman" w:eastAsia="Times New Roman" w:hAnsi="Times New Roman" w:cs="Times New Roman"/>
          <w:b/>
          <w:bCs/>
          <w:sz w:val="24"/>
          <w:szCs w:val="24"/>
        </w:rPr>
        <w:t xml:space="preserve">and </w:t>
      </w:r>
      <w:r w:rsidRPr="00011218">
        <w:rPr>
          <w:rFonts w:ascii="Times New Roman" w:eastAsia="Times New Roman" w:hAnsi="Times New Roman" w:cs="Times New Roman"/>
          <w:b/>
          <w:bCs/>
          <w:spacing w:val="-1"/>
          <w:sz w:val="24"/>
          <w:szCs w:val="24"/>
        </w:rPr>
        <w:t>evaluation</w:t>
      </w:r>
      <w:r w:rsidRPr="00011218">
        <w:rPr>
          <w:rFonts w:ascii="Times New Roman" w:eastAsia="Times New Roman" w:hAnsi="Times New Roman" w:cs="Times New Roman"/>
          <w:b/>
          <w:bCs/>
          <w:spacing w:val="-2"/>
          <w:sz w:val="24"/>
          <w:szCs w:val="24"/>
        </w:rPr>
        <w:t xml:space="preserve"> </w:t>
      </w:r>
      <w:r w:rsidRPr="00011218">
        <w:rPr>
          <w:rFonts w:ascii="Times New Roman" w:eastAsia="Times New Roman" w:hAnsi="Times New Roman" w:cs="Times New Roman"/>
          <w:b/>
          <w:bCs/>
          <w:sz w:val="24"/>
          <w:szCs w:val="24"/>
        </w:rPr>
        <w:t>for</w:t>
      </w:r>
      <w:r w:rsidRPr="00011218">
        <w:rPr>
          <w:rFonts w:ascii="Times New Roman" w:eastAsia="Times New Roman" w:hAnsi="Times New Roman" w:cs="Times New Roman"/>
          <w:b/>
          <w:bCs/>
          <w:spacing w:val="-1"/>
          <w:sz w:val="24"/>
          <w:szCs w:val="24"/>
        </w:rPr>
        <w:t xml:space="preserve"> organizations</w:t>
      </w:r>
      <w:r w:rsidRPr="00011218">
        <w:rPr>
          <w:rFonts w:ascii="Times New Roman" w:eastAsia="Times New Roman" w:hAnsi="Times New Roman" w:cs="Times New Roman"/>
          <w:b/>
          <w:bCs/>
          <w:sz w:val="24"/>
          <w:szCs w:val="24"/>
        </w:rPr>
        <w:t xml:space="preserve"> </w:t>
      </w:r>
      <w:r w:rsidRPr="00011218">
        <w:rPr>
          <w:rFonts w:ascii="Times New Roman" w:eastAsia="Times New Roman" w:hAnsi="Times New Roman" w:cs="Times New Roman"/>
          <w:b/>
          <w:bCs/>
          <w:spacing w:val="-1"/>
          <w:sz w:val="24"/>
          <w:szCs w:val="24"/>
        </w:rPr>
        <w:t>applying</w:t>
      </w:r>
      <w:r w:rsidRPr="00011218">
        <w:rPr>
          <w:rFonts w:ascii="Times New Roman" w:eastAsia="Times New Roman" w:hAnsi="Times New Roman" w:cs="Times New Roman"/>
          <w:b/>
          <w:bCs/>
          <w:sz w:val="24"/>
          <w:szCs w:val="24"/>
        </w:rPr>
        <w:t xml:space="preserve"> on or</w:t>
      </w:r>
      <w:r w:rsidRPr="00011218">
        <w:rPr>
          <w:rFonts w:ascii="Times New Roman" w:eastAsia="Times New Roman" w:hAnsi="Times New Roman" w:cs="Times New Roman"/>
          <w:b/>
          <w:bCs/>
          <w:spacing w:val="-1"/>
          <w:sz w:val="24"/>
          <w:szCs w:val="24"/>
        </w:rPr>
        <w:t xml:space="preserve"> after</w:t>
      </w:r>
      <w:r w:rsidRPr="00011218">
        <w:rPr>
          <w:rFonts w:ascii="Times New Roman" w:eastAsia="Times New Roman" w:hAnsi="Times New Roman" w:cs="Times New Roman"/>
          <w:b/>
          <w:bCs/>
          <w:spacing w:val="3"/>
          <w:sz w:val="24"/>
          <w:szCs w:val="24"/>
        </w:rPr>
        <w:t xml:space="preserve"> </w:t>
      </w:r>
      <w:r w:rsidRPr="00011218">
        <w:rPr>
          <w:rFonts w:ascii="Times New Roman" w:eastAsia="Times New Roman" w:hAnsi="Times New Roman" w:cs="Times New Roman"/>
          <w:b/>
          <w:bCs/>
          <w:spacing w:val="-1"/>
          <w:sz w:val="24"/>
          <w:szCs w:val="24"/>
        </w:rPr>
        <w:t>January</w:t>
      </w:r>
      <w:r w:rsidRPr="00011218">
        <w:rPr>
          <w:rFonts w:ascii="Times New Roman" w:eastAsia="Times New Roman" w:hAnsi="Times New Roman" w:cs="Times New Roman"/>
          <w:b/>
          <w:bCs/>
          <w:sz w:val="24"/>
          <w:szCs w:val="24"/>
        </w:rPr>
        <w:t xml:space="preserve"> 1, 2018</w:t>
      </w:r>
      <w:r w:rsidR="002C1ACA">
        <w:rPr>
          <w:rFonts w:ascii="Times New Roman" w:eastAsia="Times New Roman" w:hAnsi="Times New Roman" w:cs="Times New Roman"/>
          <w:b/>
          <w:bCs/>
          <w:sz w:val="24"/>
          <w:szCs w:val="24"/>
        </w:rPr>
        <w:t>. Please note that for transitioning organizations, there will be a 6-month grace period.</w:t>
      </w:r>
    </w:p>
    <w:p w14:paraId="33F6D143" w14:textId="77777777" w:rsidR="00B9517E" w:rsidRPr="00011218" w:rsidRDefault="00B9517E" w:rsidP="00B9517E">
      <w:pPr>
        <w:spacing w:before="10"/>
        <w:rPr>
          <w:rFonts w:ascii="Times New Roman" w:eastAsia="Times New Roman" w:hAnsi="Times New Roman" w:cs="Times New Roman"/>
          <w:b/>
          <w:bCs/>
          <w:sz w:val="30"/>
          <w:szCs w:val="30"/>
        </w:rPr>
      </w:pPr>
    </w:p>
    <w:p w14:paraId="1EC6D647" w14:textId="77777777" w:rsidR="00B9517E" w:rsidRPr="00011218" w:rsidRDefault="00B9517E" w:rsidP="00B9517E">
      <w:pPr>
        <w:numPr>
          <w:ilvl w:val="0"/>
          <w:numId w:val="1"/>
        </w:numPr>
        <w:tabs>
          <w:tab w:val="left" w:pos="461"/>
        </w:tabs>
        <w:spacing w:line="276" w:lineRule="auto"/>
        <w:ind w:right="188"/>
        <w:rPr>
          <w:rFonts w:ascii="Times New Roman" w:eastAsia="Times New Roman" w:hAnsi="Times New Roman" w:cs="Times New Roman"/>
          <w:sz w:val="24"/>
          <w:szCs w:val="24"/>
        </w:rPr>
      </w:pPr>
      <w:r w:rsidRPr="00011218">
        <w:rPr>
          <w:rFonts w:ascii="Times New Roman" w:eastAsia="Times New Roman" w:hAnsi="Times New Roman" w:cs="Times New Roman"/>
          <w:sz w:val="24"/>
          <w:szCs w:val="24"/>
        </w:rPr>
        <w:t xml:space="preserve">When </w:t>
      </w:r>
      <w:r w:rsidRPr="00011218">
        <w:rPr>
          <w:rFonts w:ascii="Times New Roman" w:eastAsia="Times New Roman" w:hAnsi="Times New Roman" w:cs="Times New Roman"/>
          <w:spacing w:val="-1"/>
          <w:sz w:val="24"/>
          <w:szCs w:val="24"/>
        </w:rPr>
        <w:t>an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application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for</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pacing w:val="-1"/>
          <w:sz w:val="24"/>
          <w:szCs w:val="24"/>
        </w:rPr>
        <w:t>recognition</w:t>
      </w:r>
      <w:r w:rsidRPr="00011218">
        <w:rPr>
          <w:rFonts w:ascii="Times New Roman" w:eastAsia="Times New Roman" w:hAnsi="Times New Roman" w:cs="Times New Roman"/>
          <w:sz w:val="24"/>
          <w:szCs w:val="24"/>
        </w:rPr>
        <w:t xml:space="preserve"> is </w:t>
      </w:r>
      <w:r w:rsidRPr="00011218">
        <w:rPr>
          <w:rFonts w:ascii="Times New Roman" w:eastAsia="Times New Roman" w:hAnsi="Times New Roman" w:cs="Times New Roman"/>
          <w:spacing w:val="-1"/>
          <w:sz w:val="24"/>
          <w:szCs w:val="24"/>
        </w:rPr>
        <w:t>approved,</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1"/>
          <w:sz w:val="24"/>
          <w:szCs w:val="24"/>
        </w:rPr>
        <w:t xml:space="preserve"> organization</w:t>
      </w:r>
      <w:r w:rsidRPr="00011218">
        <w:rPr>
          <w:rFonts w:ascii="Times New Roman" w:eastAsia="Times New Roman" w:hAnsi="Times New Roman" w:cs="Times New Roman"/>
          <w:sz w:val="24"/>
          <w:szCs w:val="24"/>
        </w:rPr>
        <w:t xml:space="preserve"> will </w:t>
      </w:r>
      <w:r w:rsidRPr="00011218">
        <w:rPr>
          <w:rFonts w:ascii="Times New Roman" w:eastAsia="Times New Roman" w:hAnsi="Times New Roman" w:cs="Times New Roman"/>
          <w:spacing w:val="-1"/>
          <w:sz w:val="24"/>
          <w:szCs w:val="24"/>
        </w:rPr>
        <w:t>have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pacing w:val="-1"/>
          <w:sz w:val="24"/>
          <w:szCs w:val="24"/>
        </w:rPr>
        <w:t>pending</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recognition</w:t>
      </w:r>
      <w:r w:rsidRPr="00F5743B">
        <w:t xml:space="preserve"> </w:t>
      </w:r>
      <w:r w:rsidRPr="00011218">
        <w:rPr>
          <w:rFonts w:ascii="Times New Roman" w:eastAsia="Times New Roman" w:hAnsi="Times New Roman" w:cs="Times New Roman"/>
          <w:sz w:val="24"/>
          <w:szCs w:val="24"/>
        </w:rPr>
        <w:t>status and may</w:t>
      </w:r>
      <w:r w:rsidRPr="00011218">
        <w:rPr>
          <w:rFonts w:ascii="Times New Roman" w:eastAsia="Times New Roman" w:hAnsi="Times New Roman" w:cs="Times New Roman"/>
          <w:spacing w:val="-5"/>
          <w:sz w:val="24"/>
          <w:szCs w:val="24"/>
        </w:rPr>
        <w:t xml:space="preserve"> </w:t>
      </w:r>
      <w:r w:rsidRPr="00011218">
        <w:rPr>
          <w:rFonts w:ascii="Times New Roman" w:eastAsia="Times New Roman" w:hAnsi="Times New Roman" w:cs="Times New Roman"/>
          <w:sz w:val="24"/>
          <w:szCs w:val="24"/>
        </w:rPr>
        <w:t>begin offering</w:t>
      </w:r>
      <w:r w:rsidRPr="00011218">
        <w:rPr>
          <w:rFonts w:ascii="Times New Roman" w:eastAsia="Times New Roman" w:hAnsi="Times New Roman" w:cs="Times New Roman"/>
          <w:spacing w:val="-1"/>
          <w:sz w:val="24"/>
          <w:szCs w:val="24"/>
        </w:rPr>
        <w:t xml:space="preserve"> classes</w:t>
      </w:r>
      <w:r w:rsidRPr="00011218">
        <w:rPr>
          <w:rFonts w:ascii="Times New Roman" w:eastAsia="Times New Roman" w:hAnsi="Times New Roman" w:cs="Times New Roman"/>
          <w:sz w:val="24"/>
          <w:szCs w:val="24"/>
        </w:rPr>
        <w:t xml:space="preserve"> on </w:t>
      </w:r>
      <w:r w:rsidRPr="00011218">
        <w:rPr>
          <w:rFonts w:ascii="Times New Roman" w:eastAsia="Times New Roman" w:hAnsi="Times New Roman" w:cs="Times New Roman"/>
          <w:spacing w:val="1"/>
          <w:sz w:val="24"/>
          <w:szCs w:val="24"/>
        </w:rPr>
        <w:t>or</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after</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application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approval</w:t>
      </w:r>
      <w:r w:rsidRPr="00011218">
        <w:rPr>
          <w:rFonts w:ascii="Times New Roman" w:eastAsia="Times New Roman" w:hAnsi="Times New Roman" w:cs="Times New Roman"/>
          <w:sz w:val="24"/>
          <w:szCs w:val="24"/>
        </w:rPr>
        <w:t xml:space="preserve"> date.</w:t>
      </w:r>
      <w:r w:rsidRPr="00F5743B">
        <w:t xml:space="preserve"> </w:t>
      </w:r>
      <w:r w:rsidRPr="00011218">
        <w:rPr>
          <w:rFonts w:ascii="Times New Roman" w:eastAsia="Times New Roman" w:hAnsi="Times New Roman" w:cs="Times New Roman"/>
          <w:sz w:val="24"/>
          <w:szCs w:val="24"/>
        </w:rPr>
        <w:t>CDC will also</w:t>
      </w:r>
      <w:r w:rsidRPr="00F5743B">
        <w:t xml:space="preserve"> </w:t>
      </w:r>
      <w:r w:rsidRPr="00011218">
        <w:rPr>
          <w:rFonts w:ascii="Times New Roman" w:eastAsia="Times New Roman" w:hAnsi="Times New Roman" w:cs="Times New Roman"/>
          <w:spacing w:val="-1"/>
          <w:sz w:val="24"/>
          <w:szCs w:val="24"/>
        </w:rPr>
        <w:t>assign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an</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 xml:space="preserve">“effective </w:t>
      </w:r>
      <w:r w:rsidRPr="00011218">
        <w:rPr>
          <w:rFonts w:ascii="Times New Roman" w:eastAsia="Times New Roman" w:hAnsi="Times New Roman" w:cs="Times New Roman"/>
          <w:sz w:val="24"/>
          <w:szCs w:val="24"/>
        </w:rPr>
        <w:t>date”</w:t>
      </w:r>
      <w:r w:rsidRPr="00011218">
        <w:rPr>
          <w:rFonts w:ascii="Times New Roman" w:eastAsia="Times New Roman" w:hAnsi="Times New Roman" w:cs="Times New Roman"/>
          <w:spacing w:val="-1"/>
          <w:sz w:val="24"/>
          <w:szCs w:val="24"/>
        </w:rPr>
        <w:t xml:space="preserve"> for </w:t>
      </w:r>
      <w:r w:rsidRPr="00011218">
        <w:rPr>
          <w:rFonts w:ascii="Times New Roman" w:eastAsia="Times New Roman" w:hAnsi="Times New Roman" w:cs="Times New Roman"/>
          <w:sz w:val="24"/>
          <w:szCs w:val="24"/>
        </w:rPr>
        <w:t>the purposes of</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data</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submission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evaluation.</w:t>
      </w:r>
      <w:r>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z w:val="24"/>
          <w:szCs w:val="24"/>
        </w:rPr>
        <w:t>The</w:t>
      </w:r>
      <w:r w:rsidRPr="00011218">
        <w:rPr>
          <w:rFonts w:ascii="Times New Roman" w:eastAsia="Times New Roman" w:hAnsi="Times New Roman" w:cs="Times New Roman"/>
          <w:spacing w:val="-1"/>
          <w:sz w:val="24"/>
          <w:szCs w:val="24"/>
        </w:rPr>
        <w:t xml:space="preserve"> effective </w:t>
      </w:r>
      <w:r w:rsidRPr="00011218">
        <w:rPr>
          <w:rFonts w:ascii="Times New Roman" w:eastAsia="Times New Roman" w:hAnsi="Times New Roman" w:cs="Times New Roman"/>
          <w:sz w:val="24"/>
          <w:szCs w:val="24"/>
        </w:rPr>
        <w:t>date</w:t>
      </w:r>
      <w:r w:rsidRPr="00011218">
        <w:rPr>
          <w:rFonts w:ascii="Times New Roman" w:eastAsia="Times New Roman" w:hAnsi="Times New Roman" w:cs="Times New Roman"/>
          <w:spacing w:val="61"/>
          <w:sz w:val="24"/>
          <w:szCs w:val="24"/>
        </w:rPr>
        <w:t xml:space="preserve"> </w:t>
      </w:r>
      <w:r w:rsidRPr="00011218">
        <w:rPr>
          <w:rFonts w:ascii="Times New Roman" w:eastAsia="Times New Roman" w:hAnsi="Times New Roman" w:cs="Times New Roman"/>
          <w:sz w:val="24"/>
          <w:szCs w:val="24"/>
        </w:rPr>
        <w:t>will be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the </w:t>
      </w:r>
      <w:r w:rsidRPr="00011218">
        <w:rPr>
          <w:rFonts w:ascii="Times New Roman" w:eastAsia="Times New Roman" w:hAnsi="Times New Roman" w:cs="Times New Roman"/>
          <w:spacing w:val="-1"/>
          <w:sz w:val="24"/>
          <w:szCs w:val="24"/>
        </w:rPr>
        <w:t>first</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day</w:t>
      </w:r>
      <w:r w:rsidRPr="00011218">
        <w:rPr>
          <w:rFonts w:ascii="Times New Roman" w:eastAsia="Times New Roman" w:hAnsi="Times New Roman" w:cs="Times New Roman"/>
          <w:spacing w:val="-5"/>
          <w:sz w:val="24"/>
          <w:szCs w:val="24"/>
        </w:rPr>
        <w:t xml:space="preserve"> </w:t>
      </w:r>
      <w:r w:rsidRPr="00011218">
        <w:rPr>
          <w:rFonts w:ascii="Times New Roman" w:eastAsia="Times New Roman" w:hAnsi="Times New Roman" w:cs="Times New Roman"/>
          <w:sz w:val="24"/>
          <w:szCs w:val="24"/>
        </w:rPr>
        <w:t>of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month following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z w:val="24"/>
          <w:szCs w:val="24"/>
        </w:rPr>
        <w:t>approval.</w:t>
      </w:r>
    </w:p>
    <w:p w14:paraId="4D171A97" w14:textId="77777777" w:rsidR="00B9517E" w:rsidRPr="00011218" w:rsidRDefault="00B9517E" w:rsidP="00B9517E">
      <w:pPr>
        <w:spacing w:before="200" w:line="276" w:lineRule="auto"/>
        <w:ind w:left="1360" w:right="188"/>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For example,</w:t>
      </w:r>
      <w:r w:rsidRPr="00011218">
        <w:rPr>
          <w:rFonts w:ascii="Times New Roman" w:eastAsia="Times New Roman" w:hAnsi="Times New Roman" w:cs="Times New Roman"/>
          <w:sz w:val="24"/>
          <w:szCs w:val="24"/>
        </w:rPr>
        <w:t xml:space="preserve"> if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application is </w:t>
      </w:r>
      <w:r w:rsidRPr="00011218">
        <w:rPr>
          <w:rFonts w:ascii="Times New Roman" w:eastAsia="Times New Roman" w:hAnsi="Times New Roman" w:cs="Times New Roman"/>
          <w:spacing w:val="-1"/>
          <w:sz w:val="24"/>
          <w:szCs w:val="24"/>
        </w:rPr>
        <w:t>received</w:t>
      </w:r>
      <w:r w:rsidRPr="00011218">
        <w:rPr>
          <w:rFonts w:ascii="Times New Roman" w:eastAsia="Times New Roman" w:hAnsi="Times New Roman" w:cs="Times New Roman"/>
          <w:sz w:val="24"/>
          <w:szCs w:val="24"/>
        </w:rPr>
        <w:t xml:space="preserve"> on February</w:t>
      </w:r>
      <w:r w:rsidRPr="00011218">
        <w:rPr>
          <w:rFonts w:ascii="Times New Roman" w:eastAsia="Times New Roman" w:hAnsi="Times New Roman" w:cs="Times New Roman"/>
          <w:spacing w:val="-5"/>
          <w:sz w:val="24"/>
          <w:szCs w:val="24"/>
        </w:rPr>
        <w:t xml:space="preserve"> </w:t>
      </w:r>
      <w:r w:rsidRPr="00011218">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011218">
        <w:rPr>
          <w:rFonts w:ascii="Times New Roman" w:eastAsia="Times New Roman" w:hAnsi="Times New Roman" w:cs="Times New Roman"/>
          <w:sz w:val="24"/>
          <w:szCs w:val="24"/>
        </w:rPr>
        <w:t>,</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 xml:space="preserve">2018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approved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by</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CDC</w:t>
      </w:r>
      <w:r w:rsidRPr="00011218">
        <w:rPr>
          <w:rFonts w:ascii="Times New Roman" w:eastAsia="Times New Roman" w:hAnsi="Times New Roman" w:cs="Times New Roman"/>
          <w:sz w:val="24"/>
          <w:szCs w:val="24"/>
        </w:rPr>
        <w:t xml:space="preserve"> on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7, 2018</w:t>
      </w:r>
      <w:r>
        <w:rPr>
          <w:rFonts w:ascii="Times New Roman" w:eastAsia="Times New Roman" w:hAnsi="Times New Roman" w:cs="Times New Roman"/>
          <w:sz w:val="24"/>
          <w:szCs w:val="24"/>
        </w:rPr>
        <w:t>,</w:t>
      </w:r>
      <w:r w:rsidRPr="00011218">
        <w:rPr>
          <w:rFonts w:ascii="Times New Roman" w:eastAsia="Times New Roman" w:hAnsi="Times New Roman" w:cs="Times New Roman"/>
          <w:sz w:val="24"/>
          <w:szCs w:val="24"/>
        </w:rPr>
        <w:t xml:space="preserve"> the </w:t>
      </w:r>
      <w:r w:rsidRPr="00011218">
        <w:rPr>
          <w:rFonts w:ascii="Times New Roman" w:eastAsia="Times New Roman" w:hAnsi="Times New Roman" w:cs="Times New Roman"/>
          <w:spacing w:val="-1"/>
          <w:sz w:val="24"/>
          <w:szCs w:val="24"/>
        </w:rPr>
        <w:t>effective date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will be</w:t>
      </w:r>
      <w:r w:rsidRPr="00011218">
        <w:rPr>
          <w:rFonts w:ascii="Times New Roman" w:eastAsia="Times New Roman" w:hAnsi="Times New Roman" w:cs="Times New Roman"/>
          <w:spacing w:val="-1"/>
          <w:sz w:val="24"/>
          <w:szCs w:val="24"/>
        </w:rPr>
        <w:t xml:space="preserve"> April</w:t>
      </w:r>
      <w:r>
        <w:rPr>
          <w:rFonts w:ascii="Times New Roman" w:eastAsia="Times New Roman" w:hAnsi="Times New Roman" w:cs="Times New Roman"/>
          <w:sz w:val="24"/>
          <w:szCs w:val="24"/>
        </w:rPr>
        <w:t xml:space="preserve"> 1, 2018. </w:t>
      </w:r>
      <w:r w:rsidRPr="00011218">
        <w:rPr>
          <w:rFonts w:ascii="Times New Roman" w:eastAsia="Times New Roman" w:hAnsi="Times New Roman" w:cs="Times New Roman"/>
          <w:sz w:val="24"/>
          <w:szCs w:val="24"/>
        </w:rPr>
        <w:t>The</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organization</w:t>
      </w:r>
      <w:r w:rsidRPr="00011218">
        <w:rPr>
          <w:rFonts w:ascii="Times New Roman" w:eastAsia="Times New Roman" w:hAnsi="Times New Roman" w:cs="Times New Roman"/>
          <w:sz w:val="24"/>
          <w:szCs w:val="24"/>
        </w:rPr>
        <w:t xml:space="preserve"> will</w:t>
      </w:r>
      <w:r w:rsidRPr="00011218">
        <w:rPr>
          <w:rFonts w:ascii="Times New Roman" w:eastAsia="Times New Roman" w:hAnsi="Times New Roman" w:cs="Times New Roman"/>
          <w:spacing w:val="49"/>
          <w:sz w:val="24"/>
          <w:szCs w:val="24"/>
        </w:rPr>
        <w:t xml:space="preserve"> </w:t>
      </w:r>
      <w:r w:rsidRPr="00011218">
        <w:rPr>
          <w:rFonts w:ascii="Times New Roman" w:eastAsia="Times New Roman" w:hAnsi="Times New Roman" w:cs="Times New Roman"/>
          <w:spacing w:val="-1"/>
          <w:sz w:val="24"/>
          <w:szCs w:val="24"/>
        </w:rPr>
        <w:t xml:space="preserve">have </w:t>
      </w:r>
      <w:r w:rsidRPr="00011218">
        <w:rPr>
          <w:rFonts w:ascii="Times New Roman" w:eastAsia="Times New Roman" w:hAnsi="Times New Roman" w:cs="Times New Roman"/>
          <w:sz w:val="24"/>
          <w:szCs w:val="24"/>
        </w:rPr>
        <w:t>pending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pacing w:val="-1"/>
          <w:sz w:val="24"/>
          <w:szCs w:val="24"/>
        </w:rPr>
        <w:t>recognition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status</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beginning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z w:val="24"/>
          <w:szCs w:val="24"/>
        </w:rPr>
        <w:t xml:space="preserve">on the </w:t>
      </w:r>
      <w:r w:rsidRPr="00011218">
        <w:rPr>
          <w:rFonts w:ascii="Times New Roman" w:eastAsia="Times New Roman" w:hAnsi="Times New Roman" w:cs="Times New Roman"/>
          <w:spacing w:val="-1"/>
          <w:sz w:val="24"/>
          <w:szCs w:val="24"/>
        </w:rPr>
        <w:t>approval</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date</w:t>
      </w:r>
      <w:r>
        <w:rPr>
          <w:rFonts w:ascii="Times New Roman" w:eastAsia="Times New Roman" w:hAnsi="Times New Roman" w:cs="Times New Roman"/>
          <w:spacing w:val="-1"/>
          <w:sz w:val="24"/>
          <w:szCs w:val="24"/>
        </w:rPr>
        <w:t>, March 7, 2018</w:t>
      </w:r>
      <w:r w:rsidRPr="00011218">
        <w:rPr>
          <w:rFonts w:ascii="Times New Roman" w:eastAsia="Times New Roman" w:hAnsi="Times New Roman" w:cs="Times New Roman"/>
          <w:spacing w:val="-1"/>
          <w:sz w:val="24"/>
          <w:szCs w:val="24"/>
        </w:rPr>
        <w:t>.</w:t>
      </w:r>
    </w:p>
    <w:p w14:paraId="0A63E08F" w14:textId="77777777" w:rsidR="00B9517E" w:rsidRPr="00011218" w:rsidRDefault="00B9517E" w:rsidP="00B9517E">
      <w:pPr>
        <w:spacing w:before="6"/>
        <w:rPr>
          <w:rFonts w:ascii="Times New Roman" w:eastAsia="Times New Roman" w:hAnsi="Times New Roman" w:cs="Times New Roman"/>
          <w:sz w:val="27"/>
          <w:szCs w:val="27"/>
        </w:rPr>
      </w:pPr>
    </w:p>
    <w:p w14:paraId="34AA8F4A" w14:textId="4C8DF596" w:rsidR="00B9517E" w:rsidRPr="00011218" w:rsidRDefault="00B9517E" w:rsidP="00B9517E">
      <w:pPr>
        <w:numPr>
          <w:ilvl w:val="0"/>
          <w:numId w:val="1"/>
        </w:numPr>
        <w:tabs>
          <w:tab w:val="left" w:pos="461"/>
        </w:tabs>
        <w:spacing w:line="275" w:lineRule="auto"/>
        <w:ind w:right="152"/>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Classes</w:t>
      </w:r>
      <w:r w:rsidRPr="00011218">
        <w:rPr>
          <w:rFonts w:ascii="Times New Roman" w:eastAsia="Times New Roman" w:hAnsi="Times New Roman" w:cs="Times New Roman"/>
          <w:sz w:val="24"/>
          <w:szCs w:val="24"/>
        </w:rPr>
        <w:t xml:space="preserve"> and</w:t>
      </w:r>
      <w:r w:rsidRPr="00011218">
        <w:rPr>
          <w:rFonts w:ascii="Times New Roman" w:eastAsia="Times New Roman" w:hAnsi="Times New Roman" w:cs="Times New Roman"/>
          <w:spacing w:val="-1"/>
          <w:sz w:val="24"/>
          <w:szCs w:val="24"/>
        </w:rPr>
        <w:t xml:space="preserve"> data</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collection</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may</w:t>
      </w:r>
      <w:r w:rsidRPr="00011218">
        <w:rPr>
          <w:rFonts w:ascii="Times New Roman" w:eastAsia="Times New Roman" w:hAnsi="Times New Roman" w:cs="Times New Roman"/>
          <w:spacing w:val="-5"/>
          <w:sz w:val="24"/>
          <w:szCs w:val="24"/>
        </w:rPr>
        <w:t xml:space="preserve"> </w:t>
      </w:r>
      <w:r w:rsidRPr="00011218">
        <w:rPr>
          <w:rFonts w:ascii="Times New Roman" w:eastAsia="Times New Roman" w:hAnsi="Times New Roman" w:cs="Times New Roman"/>
          <w:sz w:val="24"/>
          <w:szCs w:val="24"/>
        </w:rPr>
        <w:t xml:space="preserve">begin on or </w:t>
      </w:r>
      <w:r w:rsidRPr="00011218">
        <w:rPr>
          <w:rFonts w:ascii="Times New Roman" w:eastAsia="Times New Roman" w:hAnsi="Times New Roman" w:cs="Times New Roman"/>
          <w:spacing w:val="-1"/>
          <w:sz w:val="24"/>
          <w:szCs w:val="24"/>
        </w:rPr>
        <w:t>after</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the </w:t>
      </w:r>
      <w:r w:rsidRPr="00011218">
        <w:rPr>
          <w:rFonts w:ascii="Times New Roman" w:eastAsia="Times New Roman" w:hAnsi="Times New Roman" w:cs="Times New Roman"/>
          <w:spacing w:val="-1"/>
          <w:sz w:val="24"/>
          <w:szCs w:val="24"/>
        </w:rPr>
        <w:t>approval</w:t>
      </w:r>
      <w:r w:rsidRPr="00011218">
        <w:rPr>
          <w:rFonts w:ascii="Times New Roman" w:eastAsia="Times New Roman" w:hAnsi="Times New Roman" w:cs="Times New Roman"/>
          <w:sz w:val="24"/>
          <w:szCs w:val="24"/>
        </w:rPr>
        <w:t xml:space="preserve"> date</w:t>
      </w:r>
      <w:r w:rsidRPr="00011218">
        <w:rPr>
          <w:rFonts w:ascii="Times New Roman" w:eastAsia="Times New Roman" w:hAnsi="Times New Roman" w:cs="Times New Roman"/>
          <w:spacing w:val="-1"/>
          <w:sz w:val="24"/>
          <w:szCs w:val="24"/>
        </w:rPr>
        <w:t xml:space="preserve"> and</w:t>
      </w:r>
      <w:r w:rsidRPr="00011218">
        <w:rPr>
          <w:rFonts w:ascii="Times New Roman" w:eastAsia="Times New Roman" w:hAnsi="Times New Roman" w:cs="Times New Roman"/>
          <w:sz w:val="24"/>
          <w:szCs w:val="24"/>
        </w:rPr>
        <w:t xml:space="preserve"> must </w:t>
      </w:r>
      <w:r w:rsidRPr="00011218">
        <w:rPr>
          <w:rFonts w:ascii="Times New Roman" w:eastAsia="Times New Roman" w:hAnsi="Times New Roman" w:cs="Times New Roman"/>
          <w:spacing w:val="-1"/>
          <w:sz w:val="24"/>
          <w:szCs w:val="24"/>
        </w:rPr>
        <w:t>begin</w:t>
      </w:r>
      <w:r w:rsidRPr="00011218">
        <w:rPr>
          <w:rFonts w:ascii="Times New Roman" w:eastAsia="Times New Roman" w:hAnsi="Times New Roman" w:cs="Times New Roman"/>
          <w:sz w:val="24"/>
          <w:szCs w:val="24"/>
        </w:rPr>
        <w:t xml:space="preserve"> within </w:t>
      </w:r>
      <w:r w:rsidR="00114BA8">
        <w:rPr>
          <w:rFonts w:ascii="Times New Roman" w:eastAsia="Times New Roman" w:hAnsi="Times New Roman" w:cs="Times New Roman"/>
          <w:sz w:val="24"/>
          <w:szCs w:val="24"/>
        </w:rPr>
        <w:t>6</w:t>
      </w:r>
      <w:r w:rsidR="00114BA8" w:rsidRPr="004F7C4A">
        <w:t xml:space="preserve"> </w:t>
      </w:r>
      <w:r w:rsidRPr="00011218">
        <w:rPr>
          <w:rFonts w:ascii="Times New Roman" w:eastAsia="Times New Roman" w:hAnsi="Times New Roman" w:cs="Times New Roman"/>
          <w:sz w:val="24"/>
          <w:szCs w:val="24"/>
        </w:rPr>
        <w:t>months following</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 xml:space="preserve">the </w:t>
      </w:r>
      <w:r w:rsidRPr="00011218">
        <w:rPr>
          <w:rFonts w:ascii="Times New Roman" w:eastAsia="Times New Roman" w:hAnsi="Times New Roman" w:cs="Times New Roman"/>
          <w:spacing w:val="-1"/>
          <w:sz w:val="24"/>
          <w:szCs w:val="24"/>
        </w:rPr>
        <w:t>effective date.</w:t>
      </w:r>
    </w:p>
    <w:p w14:paraId="0E47CC59" w14:textId="77777777" w:rsidR="00B9517E" w:rsidRPr="00011218" w:rsidRDefault="00B9517E" w:rsidP="00B9517E">
      <w:pPr>
        <w:spacing w:before="203" w:line="276" w:lineRule="auto"/>
        <w:ind w:left="1360" w:right="188"/>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For example,</w:t>
      </w:r>
      <w:r w:rsidRPr="00011218">
        <w:rPr>
          <w:rFonts w:ascii="Times New Roman" w:eastAsia="Times New Roman" w:hAnsi="Times New Roman" w:cs="Times New Roman"/>
          <w:sz w:val="24"/>
          <w:szCs w:val="24"/>
        </w:rPr>
        <w:t xml:space="preserve"> if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approval date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is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7, 2018</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z w:val="24"/>
          <w:szCs w:val="24"/>
        </w:rPr>
        <w:t xml:space="preserve"> the </w:t>
      </w:r>
      <w:r w:rsidRPr="00011218">
        <w:rPr>
          <w:rFonts w:ascii="Times New Roman" w:eastAsia="Times New Roman" w:hAnsi="Times New Roman" w:cs="Times New Roman"/>
          <w:spacing w:val="-1"/>
          <w:sz w:val="24"/>
          <w:szCs w:val="24"/>
        </w:rPr>
        <w:t xml:space="preserve">effective </w:t>
      </w:r>
      <w:r w:rsidRPr="00011218">
        <w:rPr>
          <w:rFonts w:ascii="Times New Roman" w:eastAsia="Times New Roman" w:hAnsi="Times New Roman" w:cs="Times New Roman"/>
          <w:sz w:val="24"/>
          <w:szCs w:val="24"/>
        </w:rPr>
        <w:t>date is</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April</w:t>
      </w:r>
      <w:r w:rsidRPr="00011218">
        <w:rPr>
          <w:rFonts w:ascii="Times New Roman" w:eastAsia="Times New Roman" w:hAnsi="Times New Roman" w:cs="Times New Roman"/>
          <w:sz w:val="24"/>
          <w:szCs w:val="24"/>
        </w:rPr>
        <w:t xml:space="preserve"> 1,</w:t>
      </w:r>
      <w:r w:rsidRPr="004F7C4A">
        <w:t xml:space="preserve"> </w:t>
      </w:r>
      <w:r w:rsidRPr="00011218">
        <w:rPr>
          <w:rFonts w:ascii="Times New Roman" w:eastAsia="Times New Roman" w:hAnsi="Times New Roman" w:cs="Times New Roman"/>
          <w:sz w:val="24"/>
          <w:szCs w:val="24"/>
        </w:rPr>
        <w:t xml:space="preserve">2018, the </w:t>
      </w:r>
      <w:r w:rsidRPr="00011218">
        <w:rPr>
          <w:rFonts w:ascii="Times New Roman" w:eastAsia="Times New Roman" w:hAnsi="Times New Roman" w:cs="Times New Roman"/>
          <w:spacing w:val="-1"/>
          <w:sz w:val="24"/>
          <w:szCs w:val="24"/>
        </w:rPr>
        <w:t>first</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class</w:t>
      </w:r>
      <w:r w:rsidRPr="00011218">
        <w:rPr>
          <w:rFonts w:ascii="Times New Roman" w:eastAsia="Times New Roman" w:hAnsi="Times New Roman" w:cs="Times New Roman"/>
          <w:sz w:val="24"/>
          <w:szCs w:val="24"/>
        </w:rPr>
        <w:t xml:space="preserve"> session must </w:t>
      </w:r>
      <w:r w:rsidRPr="00011218">
        <w:rPr>
          <w:rFonts w:ascii="Times New Roman" w:eastAsia="Times New Roman" w:hAnsi="Times New Roman" w:cs="Times New Roman"/>
          <w:spacing w:val="-1"/>
          <w:sz w:val="24"/>
          <w:szCs w:val="24"/>
        </w:rPr>
        <w:t xml:space="preserve">take place </w:t>
      </w:r>
      <w:r w:rsidRPr="00011218">
        <w:rPr>
          <w:rFonts w:ascii="Times New Roman" w:eastAsia="Times New Roman" w:hAnsi="Times New Roman" w:cs="Times New Roman"/>
          <w:sz w:val="24"/>
          <w:szCs w:val="24"/>
        </w:rPr>
        <w:t>during</w:t>
      </w:r>
      <w:r w:rsidRPr="00011218">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period of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7, 2018 </w:t>
      </w:r>
      <w:r w:rsidRPr="00011218">
        <w:rPr>
          <w:rFonts w:ascii="Times New Roman" w:eastAsia="Times New Roman" w:hAnsi="Times New Roman" w:cs="Times New Roman"/>
          <w:spacing w:val="-1"/>
          <w:sz w:val="24"/>
          <w:szCs w:val="24"/>
        </w:rPr>
        <w:t>through</w:t>
      </w:r>
      <w:r w:rsidRPr="00011218">
        <w:rPr>
          <w:rFonts w:ascii="Times New Roman" w:eastAsia="Times New Roman" w:hAnsi="Times New Roman" w:cs="Times New Roman"/>
          <w:spacing w:val="53"/>
          <w:sz w:val="24"/>
          <w:szCs w:val="24"/>
        </w:rPr>
        <w:t xml:space="preserve"> </w:t>
      </w:r>
      <w:r w:rsidRPr="00011218">
        <w:rPr>
          <w:rFonts w:ascii="Times New Roman" w:eastAsia="Times New Roman" w:hAnsi="Times New Roman" w:cs="Times New Roman"/>
          <w:spacing w:val="-1"/>
          <w:sz w:val="24"/>
          <w:szCs w:val="24"/>
        </w:rPr>
        <w:t>September</w:t>
      </w:r>
      <w:r w:rsidRPr="00011218">
        <w:rPr>
          <w:rFonts w:ascii="Times New Roman" w:eastAsia="Times New Roman" w:hAnsi="Times New Roman" w:cs="Times New Roman"/>
          <w:sz w:val="24"/>
          <w:szCs w:val="24"/>
        </w:rPr>
        <w:t xml:space="preserve"> 30,</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2018.</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2"/>
          <w:sz w:val="24"/>
          <w:szCs w:val="24"/>
        </w:rPr>
        <w:t>If</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1"/>
          <w:sz w:val="24"/>
          <w:szCs w:val="24"/>
        </w:rPr>
        <w:t xml:space="preserve"> applicant</w:t>
      </w:r>
      <w:r w:rsidRPr="0001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not be</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able</w:t>
      </w:r>
      <w:r w:rsidRPr="00011218">
        <w:rPr>
          <w:rFonts w:ascii="Times New Roman" w:eastAsia="Times New Roman" w:hAnsi="Times New Roman" w:cs="Times New Roman"/>
          <w:sz w:val="24"/>
          <w:szCs w:val="24"/>
        </w:rPr>
        <w:t xml:space="preserve"> to</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start</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classes</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within</w:t>
      </w:r>
      <w:r w:rsidRPr="00011218">
        <w:rPr>
          <w:rFonts w:ascii="Times New Roman" w:eastAsia="Times New Roman" w:hAnsi="Times New Roman" w:cs="Times New Roman"/>
          <w:sz w:val="24"/>
          <w:szCs w:val="24"/>
        </w:rPr>
        <w:t xml:space="preserve"> 6 months, the</w:t>
      </w:r>
      <w:r w:rsidRPr="00E058D0">
        <w:t xml:space="preserve"> </w:t>
      </w:r>
      <w:r w:rsidRPr="00011218">
        <w:rPr>
          <w:rFonts w:ascii="Times New Roman" w:eastAsia="Times New Roman" w:hAnsi="Times New Roman" w:cs="Times New Roman"/>
          <w:spacing w:val="-1"/>
          <w:sz w:val="24"/>
          <w:szCs w:val="24"/>
        </w:rPr>
        <w:t>organization</w:t>
      </w:r>
      <w:r w:rsidRPr="00011218">
        <w:rPr>
          <w:rFonts w:ascii="Times New Roman" w:eastAsia="Times New Roman" w:hAnsi="Times New Roman" w:cs="Times New Roman"/>
          <w:sz w:val="24"/>
          <w:szCs w:val="24"/>
        </w:rPr>
        <w:t xml:space="preserve"> should </w:t>
      </w:r>
      <w:r w:rsidRPr="00011218">
        <w:rPr>
          <w:rFonts w:ascii="Times New Roman" w:eastAsia="Times New Roman" w:hAnsi="Times New Roman" w:cs="Times New Roman"/>
          <w:spacing w:val="-1"/>
          <w:sz w:val="24"/>
          <w:szCs w:val="24"/>
        </w:rPr>
        <w:t>defer</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submitting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pacing w:val="-1"/>
          <w:sz w:val="24"/>
          <w:szCs w:val="24"/>
        </w:rPr>
        <w:t>an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application</w:t>
      </w:r>
      <w:r w:rsidRPr="00011218">
        <w:rPr>
          <w:rFonts w:ascii="Times New Roman" w:eastAsia="Times New Roman" w:hAnsi="Times New Roman" w:cs="Times New Roman"/>
          <w:sz w:val="24"/>
          <w:szCs w:val="24"/>
        </w:rPr>
        <w:t xml:space="preserve"> until it is better</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prepared</w:t>
      </w:r>
      <w:r w:rsidRPr="00011218">
        <w:rPr>
          <w:rFonts w:ascii="Times New Roman" w:eastAsia="Times New Roman" w:hAnsi="Times New Roman" w:cs="Times New Roman"/>
          <w:sz w:val="24"/>
          <w:szCs w:val="24"/>
        </w:rPr>
        <w:t xml:space="preserve"> to </w:t>
      </w:r>
      <w:r w:rsidRPr="00011218">
        <w:rPr>
          <w:rFonts w:ascii="Times New Roman" w:eastAsia="Times New Roman" w:hAnsi="Times New Roman" w:cs="Times New Roman"/>
          <w:spacing w:val="-1"/>
          <w:sz w:val="24"/>
          <w:szCs w:val="24"/>
        </w:rPr>
        <w:t>begin</w:t>
      </w:r>
      <w:r w:rsidRPr="00E058D0">
        <w:t xml:space="preserve"> </w:t>
      </w:r>
      <w:r>
        <w:rPr>
          <w:rFonts w:ascii="Times New Roman" w:eastAsia="Times New Roman" w:hAnsi="Times New Roman" w:cs="Times New Roman"/>
          <w:sz w:val="24"/>
          <w:szCs w:val="24"/>
        </w:rPr>
        <w:t>offering classes</w:t>
      </w:r>
      <w:r w:rsidRPr="00011218">
        <w:rPr>
          <w:rFonts w:ascii="Times New Roman" w:eastAsia="Times New Roman" w:hAnsi="Times New Roman" w:cs="Times New Roman"/>
          <w:spacing w:val="-1"/>
          <w:sz w:val="24"/>
          <w:szCs w:val="24"/>
        </w:rPr>
        <w:t>.</w:t>
      </w:r>
    </w:p>
    <w:p w14:paraId="73772A3A" w14:textId="77777777" w:rsidR="00B9517E" w:rsidRPr="00011218" w:rsidRDefault="00B9517E" w:rsidP="00B9517E">
      <w:pPr>
        <w:spacing w:before="8"/>
        <w:rPr>
          <w:rFonts w:ascii="Times New Roman" w:eastAsia="Times New Roman" w:hAnsi="Times New Roman" w:cs="Times New Roman"/>
          <w:sz w:val="27"/>
          <w:szCs w:val="27"/>
        </w:rPr>
      </w:pPr>
    </w:p>
    <w:p w14:paraId="3D9BE03E" w14:textId="77777777" w:rsidR="00B9517E" w:rsidRPr="00011218" w:rsidRDefault="00B9517E" w:rsidP="00B9517E">
      <w:pPr>
        <w:numPr>
          <w:ilvl w:val="0"/>
          <w:numId w:val="1"/>
        </w:numPr>
        <w:tabs>
          <w:tab w:val="left" w:pos="461"/>
        </w:tabs>
        <w:spacing w:line="277" w:lineRule="auto"/>
        <w:ind w:right="366"/>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Data</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 xml:space="preserve">are </w:t>
      </w:r>
      <w:r w:rsidRPr="00011218">
        <w:rPr>
          <w:rFonts w:ascii="Times New Roman" w:eastAsia="Times New Roman" w:hAnsi="Times New Roman" w:cs="Times New Roman"/>
          <w:sz w:val="24"/>
          <w:szCs w:val="24"/>
        </w:rPr>
        <w:t xml:space="preserve">to be </w:t>
      </w:r>
      <w:r w:rsidRPr="00011218">
        <w:rPr>
          <w:rFonts w:ascii="Times New Roman" w:eastAsia="Times New Roman" w:hAnsi="Times New Roman" w:cs="Times New Roman"/>
          <w:spacing w:val="-1"/>
          <w:sz w:val="24"/>
          <w:szCs w:val="24"/>
        </w:rPr>
        <w:t>submitted</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 xml:space="preserve">to CDC </w:t>
      </w:r>
      <w:r w:rsidRPr="00011218">
        <w:rPr>
          <w:rFonts w:ascii="Times New Roman" w:eastAsia="Times New Roman" w:hAnsi="Times New Roman" w:cs="Times New Roman"/>
          <w:spacing w:val="-1"/>
          <w:sz w:val="24"/>
          <w:szCs w:val="24"/>
        </w:rPr>
        <w:t xml:space="preserve">every 6 months starting </w:t>
      </w:r>
      <w:r>
        <w:rPr>
          <w:rFonts w:ascii="Times New Roman" w:eastAsia="Times New Roman" w:hAnsi="Times New Roman" w:cs="Times New Roman"/>
          <w:spacing w:val="-1"/>
          <w:sz w:val="24"/>
          <w:szCs w:val="24"/>
        </w:rPr>
        <w:t>at</w:t>
      </w:r>
      <w:r w:rsidRPr="00011218">
        <w:rPr>
          <w:rFonts w:ascii="Times New Roman" w:eastAsia="Times New Roman" w:hAnsi="Times New Roman" w:cs="Times New Roman"/>
          <w:spacing w:val="-1"/>
          <w:sz w:val="24"/>
          <w:szCs w:val="24"/>
        </w:rPr>
        <w:t xml:space="preserve"> 6 months after the effective date.</w:t>
      </w:r>
    </w:p>
    <w:p w14:paraId="1FF67707" w14:textId="7D136B35" w:rsidR="00B9517E" w:rsidRPr="00011218" w:rsidRDefault="00B9517E" w:rsidP="00B9517E">
      <w:pPr>
        <w:spacing w:before="198" w:line="275" w:lineRule="auto"/>
        <w:ind w:left="1360" w:right="188"/>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For example,</w:t>
      </w:r>
      <w:r w:rsidRPr="00011218">
        <w:rPr>
          <w:rFonts w:ascii="Times New Roman" w:eastAsia="Times New Roman" w:hAnsi="Times New Roman" w:cs="Times New Roman"/>
          <w:sz w:val="24"/>
          <w:szCs w:val="24"/>
        </w:rPr>
        <w:t xml:space="preserve"> if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effective </w:t>
      </w:r>
      <w:r w:rsidRPr="00011218">
        <w:rPr>
          <w:rFonts w:ascii="Times New Roman" w:eastAsia="Times New Roman" w:hAnsi="Times New Roman" w:cs="Times New Roman"/>
          <w:spacing w:val="-1"/>
          <w:sz w:val="24"/>
          <w:szCs w:val="24"/>
        </w:rPr>
        <w:t>date</w:t>
      </w:r>
      <w:r w:rsidRPr="00011218">
        <w:rPr>
          <w:rFonts w:ascii="Times New Roman" w:eastAsia="Times New Roman" w:hAnsi="Times New Roman" w:cs="Times New Roman"/>
          <w:sz w:val="24"/>
          <w:szCs w:val="24"/>
        </w:rPr>
        <w:t xml:space="preserve"> is </w:t>
      </w:r>
      <w:r w:rsidRPr="00011218">
        <w:rPr>
          <w:rFonts w:ascii="Times New Roman" w:eastAsia="Times New Roman" w:hAnsi="Times New Roman" w:cs="Times New Roman"/>
          <w:spacing w:val="-1"/>
          <w:sz w:val="24"/>
          <w:szCs w:val="24"/>
        </w:rPr>
        <w:t>April</w:t>
      </w:r>
      <w:r w:rsidRPr="00011218">
        <w:rPr>
          <w:rFonts w:ascii="Times New Roman" w:eastAsia="Times New Roman" w:hAnsi="Times New Roman" w:cs="Times New Roman"/>
          <w:sz w:val="24"/>
          <w:szCs w:val="24"/>
        </w:rPr>
        <w:t xml:space="preserve"> 1, 201</w:t>
      </w:r>
      <w:r>
        <w:rPr>
          <w:rFonts w:ascii="Times New Roman" w:eastAsia="Times New Roman" w:hAnsi="Times New Roman" w:cs="Times New Roman"/>
          <w:sz w:val="24"/>
          <w:szCs w:val="24"/>
        </w:rPr>
        <w:t>8</w:t>
      </w:r>
      <w:r w:rsidRPr="00011218">
        <w:rPr>
          <w:rFonts w:ascii="Times New Roman" w:eastAsia="Times New Roman" w:hAnsi="Times New Roman" w:cs="Times New Roman"/>
          <w:sz w:val="24"/>
          <w:szCs w:val="24"/>
        </w:rPr>
        <w:t>,</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 xml:space="preserve">the </w:t>
      </w:r>
      <w:r w:rsidRPr="00011218">
        <w:rPr>
          <w:rFonts w:ascii="Times New Roman" w:eastAsia="Times New Roman" w:hAnsi="Times New Roman" w:cs="Times New Roman"/>
          <w:spacing w:val="-1"/>
          <w:sz w:val="24"/>
          <w:szCs w:val="24"/>
        </w:rPr>
        <w:t>first</w:t>
      </w:r>
      <w:r w:rsidRPr="00011218">
        <w:rPr>
          <w:rFonts w:ascii="Times New Roman" w:eastAsia="Times New Roman" w:hAnsi="Times New Roman" w:cs="Times New Roman"/>
          <w:sz w:val="24"/>
          <w:szCs w:val="24"/>
        </w:rPr>
        <w:t xml:space="preserve"> data</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submission to CDC </w:t>
      </w:r>
      <w:r>
        <w:rPr>
          <w:rFonts w:ascii="Times New Roman" w:eastAsia="Times New Roman" w:hAnsi="Times New Roman" w:cs="Times New Roman"/>
          <w:sz w:val="24"/>
          <w:szCs w:val="24"/>
        </w:rPr>
        <w:t xml:space="preserve">must occur </w:t>
      </w:r>
      <w:r w:rsidRPr="00011218">
        <w:rPr>
          <w:rFonts w:ascii="Times New Roman" w:eastAsia="Times New Roman" w:hAnsi="Times New Roman" w:cs="Times New Roman"/>
          <w:sz w:val="24"/>
          <w:szCs w:val="24"/>
        </w:rPr>
        <w:t>during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pacing w:val="-1"/>
          <w:sz w:val="24"/>
          <w:szCs w:val="24"/>
        </w:rPr>
        <w:t>October</w:t>
      </w:r>
      <w:r w:rsidRPr="00011218">
        <w:rPr>
          <w:rFonts w:ascii="Times New Roman" w:eastAsia="Times New Roman" w:hAnsi="Times New Roman" w:cs="Times New Roman"/>
          <w:sz w:val="24"/>
          <w:szCs w:val="24"/>
        </w:rPr>
        <w:t xml:space="preserve"> 2018.</w:t>
      </w:r>
    </w:p>
    <w:p w14:paraId="4D410C7A" w14:textId="77777777" w:rsidR="00B9517E" w:rsidRPr="00011218" w:rsidRDefault="00B9517E" w:rsidP="00B9517E">
      <w:pPr>
        <w:spacing w:before="10"/>
        <w:rPr>
          <w:rFonts w:ascii="Times New Roman" w:eastAsia="Times New Roman" w:hAnsi="Times New Roman" w:cs="Times New Roman"/>
          <w:sz w:val="27"/>
          <w:szCs w:val="27"/>
        </w:rPr>
      </w:pPr>
    </w:p>
    <w:p w14:paraId="5388825B" w14:textId="77777777" w:rsidR="00B9517E" w:rsidRPr="00011218" w:rsidRDefault="00B9517E" w:rsidP="00B9517E">
      <w:pPr>
        <w:numPr>
          <w:ilvl w:val="0"/>
          <w:numId w:val="1"/>
        </w:numPr>
        <w:tabs>
          <w:tab w:val="left" w:pos="461"/>
        </w:tabs>
        <w:spacing w:line="275" w:lineRule="auto"/>
        <w:ind w:right="494"/>
        <w:rPr>
          <w:rFonts w:ascii="Times New Roman" w:eastAsia="Times New Roman" w:hAnsi="Times New Roman" w:cs="Times New Roman"/>
          <w:sz w:val="24"/>
          <w:szCs w:val="24"/>
        </w:rPr>
      </w:pPr>
      <w:r w:rsidRPr="00011218">
        <w:rPr>
          <w:rFonts w:ascii="Times New Roman" w:eastAsia="Times New Roman" w:hAnsi="Times New Roman" w:cs="Times New Roman"/>
          <w:sz w:val="24"/>
          <w:szCs w:val="24"/>
        </w:rPr>
        <w:t>The</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6 month</w:t>
      </w:r>
      <w:r w:rsidRPr="00011218">
        <w:rPr>
          <w:rFonts w:ascii="Times New Roman" w:eastAsia="Times New Roman" w:hAnsi="Times New Roman" w:cs="Times New Roman"/>
          <w:sz w:val="24"/>
          <w:szCs w:val="24"/>
        </w:rPr>
        <w:t xml:space="preserve"> data</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submission must </w:t>
      </w:r>
      <w:r w:rsidRPr="00011218">
        <w:rPr>
          <w:rFonts w:ascii="Times New Roman" w:eastAsia="Times New Roman" w:hAnsi="Times New Roman" w:cs="Times New Roman"/>
          <w:spacing w:val="-1"/>
          <w:sz w:val="24"/>
          <w:szCs w:val="24"/>
        </w:rPr>
        <w:t>include</w:t>
      </w:r>
      <w:r w:rsidRPr="00011218">
        <w:rPr>
          <w:rFonts w:ascii="Times New Roman" w:eastAsia="Times New Roman" w:hAnsi="Times New Roman" w:cs="Times New Roman"/>
          <w:sz w:val="24"/>
          <w:szCs w:val="24"/>
        </w:rPr>
        <w:t xml:space="preserve"> one</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record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for each</w:t>
      </w:r>
      <w:r w:rsidRPr="00011218">
        <w:rPr>
          <w:rFonts w:ascii="Times New Roman" w:eastAsia="Times New Roman" w:hAnsi="Times New Roman" w:cs="Times New Roman"/>
          <w:sz w:val="24"/>
          <w:szCs w:val="24"/>
        </w:rPr>
        <w:t xml:space="preserve"> session </w:t>
      </w:r>
      <w:r w:rsidRPr="00011218">
        <w:rPr>
          <w:rFonts w:ascii="Times New Roman" w:eastAsia="Times New Roman" w:hAnsi="Times New Roman" w:cs="Times New Roman"/>
          <w:spacing w:val="-1"/>
          <w:sz w:val="24"/>
          <w:szCs w:val="24"/>
        </w:rPr>
        <w:t>attended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by</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z w:val="24"/>
          <w:szCs w:val="24"/>
        </w:rPr>
        <w:t>each</w:t>
      </w:r>
      <w:r w:rsidRPr="00D8058A">
        <w:t xml:space="preserve"> </w:t>
      </w:r>
      <w:r w:rsidRPr="00011218">
        <w:rPr>
          <w:rFonts w:ascii="Times New Roman" w:eastAsia="Times New Roman" w:hAnsi="Times New Roman" w:cs="Times New Roman"/>
          <w:spacing w:val="-1"/>
          <w:sz w:val="24"/>
          <w:szCs w:val="24"/>
        </w:rPr>
        <w:t>participant</w:t>
      </w:r>
      <w:r w:rsidRPr="00011218">
        <w:rPr>
          <w:rFonts w:ascii="Times New Roman" w:eastAsia="Times New Roman" w:hAnsi="Times New Roman" w:cs="Times New Roman"/>
          <w:sz w:val="24"/>
          <w:szCs w:val="24"/>
        </w:rPr>
        <w:t xml:space="preserve"> during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z w:val="24"/>
          <w:szCs w:val="24"/>
        </w:rPr>
        <w:t>the preceding</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6 months.</w:t>
      </w:r>
      <w:r w:rsidRPr="00E058D0">
        <w:t xml:space="preserve"> </w:t>
      </w:r>
      <w:r w:rsidRPr="00011218">
        <w:rPr>
          <w:rFonts w:ascii="Times New Roman" w:eastAsia="Times New Roman" w:hAnsi="Times New Roman" w:cs="Times New Roman"/>
          <w:spacing w:val="-1"/>
          <w:sz w:val="24"/>
          <w:szCs w:val="24"/>
        </w:rPr>
        <w:t xml:space="preserve">The </w:t>
      </w:r>
      <w:r w:rsidRPr="00011218">
        <w:rPr>
          <w:rFonts w:ascii="Times New Roman" w:eastAsia="Times New Roman" w:hAnsi="Times New Roman" w:cs="Times New Roman"/>
          <w:sz w:val="24"/>
          <w:szCs w:val="24"/>
        </w:rPr>
        <w:t xml:space="preserve">first data submission must also </w:t>
      </w:r>
      <w:r w:rsidRPr="00011218">
        <w:rPr>
          <w:rFonts w:ascii="Times New Roman" w:eastAsia="Times New Roman" w:hAnsi="Times New Roman" w:cs="Times New Roman"/>
          <w:spacing w:val="-1"/>
          <w:sz w:val="24"/>
          <w:szCs w:val="24"/>
        </w:rPr>
        <w:t>include</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records</w:t>
      </w:r>
      <w:r w:rsidRPr="00011218">
        <w:rPr>
          <w:rFonts w:ascii="Times New Roman" w:eastAsia="Times New Roman" w:hAnsi="Times New Roman" w:cs="Times New Roman"/>
          <w:sz w:val="24"/>
          <w:szCs w:val="24"/>
        </w:rPr>
        <w:t xml:space="preserve"> for</w:t>
      </w:r>
      <w:r w:rsidRPr="00011218">
        <w:rPr>
          <w:rFonts w:ascii="Times New Roman" w:eastAsia="Times New Roman" w:hAnsi="Times New Roman" w:cs="Times New Roman"/>
          <w:spacing w:val="47"/>
          <w:sz w:val="24"/>
          <w:szCs w:val="24"/>
        </w:rPr>
        <w:t xml:space="preserve"> </w:t>
      </w:r>
      <w:r w:rsidRPr="00011218">
        <w:rPr>
          <w:rFonts w:ascii="Times New Roman" w:eastAsia="Times New Roman" w:hAnsi="Times New Roman" w:cs="Times New Roman"/>
          <w:sz w:val="24"/>
          <w:szCs w:val="24"/>
        </w:rPr>
        <w:t>any</w:t>
      </w:r>
      <w:r w:rsidRPr="00011218">
        <w:rPr>
          <w:rFonts w:ascii="Times New Roman" w:eastAsia="Times New Roman" w:hAnsi="Times New Roman" w:cs="Times New Roman"/>
          <w:spacing w:val="-5"/>
          <w:sz w:val="24"/>
          <w:szCs w:val="24"/>
        </w:rPr>
        <w:t xml:space="preserve"> </w:t>
      </w:r>
      <w:r w:rsidRPr="00011218">
        <w:rPr>
          <w:rFonts w:ascii="Times New Roman" w:eastAsia="Times New Roman" w:hAnsi="Times New Roman" w:cs="Times New Roman"/>
          <w:sz w:val="24"/>
          <w:szCs w:val="24"/>
        </w:rPr>
        <w:t xml:space="preserve">sessions </w:t>
      </w:r>
      <w:r w:rsidRPr="00011218">
        <w:rPr>
          <w:rFonts w:ascii="Times New Roman" w:eastAsia="Times New Roman" w:hAnsi="Times New Roman" w:cs="Times New Roman"/>
          <w:spacing w:val="-1"/>
          <w:sz w:val="24"/>
          <w:szCs w:val="24"/>
        </w:rPr>
        <w:t>attended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between</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pacing w:val="-1"/>
          <w:sz w:val="24"/>
          <w:szCs w:val="24"/>
        </w:rPr>
        <w:t>approval</w:t>
      </w:r>
      <w:r w:rsidRPr="00011218">
        <w:rPr>
          <w:rFonts w:ascii="Times New Roman" w:eastAsia="Times New Roman" w:hAnsi="Times New Roman" w:cs="Times New Roman"/>
          <w:sz w:val="24"/>
          <w:szCs w:val="24"/>
        </w:rPr>
        <w:t xml:space="preserve"> date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and the </w:t>
      </w:r>
      <w:r w:rsidRPr="00011218">
        <w:rPr>
          <w:rFonts w:ascii="Times New Roman" w:eastAsia="Times New Roman" w:hAnsi="Times New Roman" w:cs="Times New Roman"/>
          <w:spacing w:val="-1"/>
          <w:sz w:val="24"/>
          <w:szCs w:val="24"/>
        </w:rPr>
        <w:t>effective date.</w:t>
      </w:r>
    </w:p>
    <w:p w14:paraId="36FDB553" w14:textId="77777777" w:rsidR="00B9517E" w:rsidRPr="00011218" w:rsidRDefault="00B9517E" w:rsidP="00B9517E">
      <w:pPr>
        <w:spacing w:before="203" w:line="276" w:lineRule="auto"/>
        <w:ind w:left="1360" w:right="72"/>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For example,</w:t>
      </w:r>
      <w:r w:rsidRPr="00011218">
        <w:rPr>
          <w:rFonts w:ascii="Times New Roman" w:eastAsia="Times New Roman" w:hAnsi="Times New Roman" w:cs="Times New Roman"/>
          <w:sz w:val="24"/>
          <w:szCs w:val="24"/>
        </w:rPr>
        <w:t xml:space="preserve"> if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approval date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is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7, 2018</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z w:val="24"/>
          <w:szCs w:val="24"/>
        </w:rPr>
        <w:t xml:space="preserve"> the </w:t>
      </w:r>
      <w:r w:rsidRPr="00011218">
        <w:rPr>
          <w:rFonts w:ascii="Times New Roman" w:eastAsia="Times New Roman" w:hAnsi="Times New Roman" w:cs="Times New Roman"/>
          <w:spacing w:val="-1"/>
          <w:sz w:val="24"/>
          <w:szCs w:val="24"/>
        </w:rPr>
        <w:t xml:space="preserve">effective </w:t>
      </w:r>
      <w:r w:rsidRPr="00011218">
        <w:rPr>
          <w:rFonts w:ascii="Times New Roman" w:eastAsia="Times New Roman" w:hAnsi="Times New Roman" w:cs="Times New Roman"/>
          <w:sz w:val="24"/>
          <w:szCs w:val="24"/>
        </w:rPr>
        <w:t>date is</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April</w:t>
      </w:r>
      <w:r w:rsidRPr="00011218">
        <w:rPr>
          <w:rFonts w:ascii="Times New Roman" w:eastAsia="Times New Roman" w:hAnsi="Times New Roman" w:cs="Times New Roman"/>
          <w:sz w:val="24"/>
          <w:szCs w:val="24"/>
        </w:rPr>
        <w:t xml:space="preserve"> 1,</w:t>
      </w:r>
      <w:r w:rsidRPr="00011218">
        <w:rPr>
          <w:rFonts w:ascii="Times New Roman" w:eastAsia="Times New Roman" w:hAnsi="Times New Roman" w:cs="Times New Roman"/>
          <w:spacing w:val="45"/>
          <w:sz w:val="24"/>
          <w:szCs w:val="24"/>
        </w:rPr>
        <w:t xml:space="preserve"> </w:t>
      </w:r>
      <w:r w:rsidRPr="00011218">
        <w:rPr>
          <w:rFonts w:ascii="Times New Roman" w:eastAsia="Times New Roman" w:hAnsi="Times New Roman" w:cs="Times New Roman"/>
          <w:sz w:val="24"/>
          <w:szCs w:val="24"/>
        </w:rPr>
        <w:t xml:space="preserve">2018, the </w:t>
      </w:r>
      <w:r w:rsidRPr="00011218">
        <w:rPr>
          <w:rFonts w:ascii="Times New Roman" w:eastAsia="Times New Roman" w:hAnsi="Times New Roman" w:cs="Times New Roman"/>
          <w:spacing w:val="-1"/>
          <w:sz w:val="24"/>
          <w:szCs w:val="24"/>
        </w:rPr>
        <w:t>first</w:t>
      </w:r>
      <w:r w:rsidRPr="00011218">
        <w:rPr>
          <w:rFonts w:ascii="Times New Roman" w:eastAsia="Times New Roman" w:hAnsi="Times New Roman" w:cs="Times New Roman"/>
          <w:sz w:val="24"/>
          <w:szCs w:val="24"/>
        </w:rPr>
        <w:t xml:space="preserve"> data</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submission must </w:t>
      </w:r>
      <w:r w:rsidRPr="00011218">
        <w:rPr>
          <w:rFonts w:ascii="Times New Roman" w:eastAsia="Times New Roman" w:hAnsi="Times New Roman" w:cs="Times New Roman"/>
          <w:spacing w:val="-1"/>
          <w:sz w:val="24"/>
          <w:szCs w:val="24"/>
        </w:rPr>
        <w:t>include</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all</w:t>
      </w:r>
      <w:r w:rsidRPr="00011218">
        <w:rPr>
          <w:rFonts w:ascii="Times New Roman" w:eastAsia="Times New Roman" w:hAnsi="Times New Roman" w:cs="Times New Roman"/>
          <w:sz w:val="24"/>
          <w:szCs w:val="24"/>
        </w:rPr>
        <w:t xml:space="preserve"> sessions </w:t>
      </w:r>
      <w:r w:rsidRPr="00011218">
        <w:rPr>
          <w:rFonts w:ascii="Times New Roman" w:eastAsia="Times New Roman" w:hAnsi="Times New Roman" w:cs="Times New Roman"/>
          <w:spacing w:val="-1"/>
          <w:sz w:val="24"/>
          <w:szCs w:val="24"/>
        </w:rPr>
        <w:t>attended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during</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the</w:t>
      </w:r>
      <w:r w:rsidRPr="0001121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period of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7, 2018 </w:t>
      </w:r>
      <w:r w:rsidRPr="00011218">
        <w:rPr>
          <w:rFonts w:ascii="Times New Roman" w:eastAsia="Times New Roman" w:hAnsi="Times New Roman" w:cs="Times New Roman"/>
          <w:spacing w:val="-1"/>
          <w:sz w:val="24"/>
          <w:szCs w:val="24"/>
        </w:rPr>
        <w:t>through</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September</w:t>
      </w:r>
      <w:r w:rsidRPr="00011218">
        <w:rPr>
          <w:rFonts w:ascii="Times New Roman" w:eastAsia="Times New Roman" w:hAnsi="Times New Roman" w:cs="Times New Roman"/>
          <w:sz w:val="24"/>
          <w:szCs w:val="24"/>
        </w:rPr>
        <w:t xml:space="preserve"> 30,</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2018</w:t>
      </w:r>
      <w:r>
        <w:rPr>
          <w:rFonts w:ascii="Times New Roman" w:eastAsia="Times New Roman" w:hAnsi="Times New Roman" w:cs="Times New Roman"/>
          <w:sz w:val="24"/>
          <w:szCs w:val="24"/>
        </w:rPr>
        <w:t>, and must be submitted to CDC in October 2018</w:t>
      </w:r>
      <w:r w:rsidRPr="00011218">
        <w:rPr>
          <w:rFonts w:ascii="Times New Roman" w:eastAsia="Times New Roman" w:hAnsi="Times New Roman" w:cs="Times New Roman"/>
          <w:sz w:val="24"/>
          <w:szCs w:val="24"/>
        </w:rPr>
        <w:t>.</w:t>
      </w:r>
      <w:r w:rsidRPr="00D8058A">
        <w:t xml:space="preserve"> </w:t>
      </w:r>
      <w:r w:rsidRPr="00011218">
        <w:rPr>
          <w:rFonts w:ascii="Times New Roman" w:eastAsia="Times New Roman" w:hAnsi="Times New Roman" w:cs="Times New Roman"/>
          <w:sz w:val="24"/>
          <w:szCs w:val="24"/>
        </w:rPr>
        <w:t>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second </w:t>
      </w:r>
      <w:r w:rsidRPr="00011218">
        <w:rPr>
          <w:rFonts w:ascii="Times New Roman" w:eastAsia="Times New Roman" w:hAnsi="Times New Roman" w:cs="Times New Roman"/>
          <w:spacing w:val="-1"/>
          <w:sz w:val="24"/>
          <w:szCs w:val="24"/>
        </w:rPr>
        <w:t>data</w:t>
      </w:r>
      <w:r w:rsidRPr="00011218">
        <w:rPr>
          <w:rFonts w:ascii="Times New Roman" w:eastAsia="Times New Roman" w:hAnsi="Times New Roman" w:cs="Times New Roman"/>
          <w:sz w:val="24"/>
          <w:szCs w:val="24"/>
        </w:rPr>
        <w:t xml:space="preserve"> submission </w:t>
      </w:r>
      <w:r w:rsidRPr="00011218">
        <w:rPr>
          <w:rFonts w:ascii="Times New Roman" w:eastAsia="Times New Roman" w:hAnsi="Times New Roman" w:cs="Times New Roman"/>
          <w:spacing w:val="-1"/>
          <w:sz w:val="24"/>
          <w:szCs w:val="24"/>
        </w:rPr>
        <w:t>must</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include</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all</w:t>
      </w:r>
      <w:r w:rsidRPr="00D8058A">
        <w:t xml:space="preserve"> </w:t>
      </w:r>
      <w:r w:rsidRPr="00011218">
        <w:rPr>
          <w:rFonts w:ascii="Times New Roman" w:eastAsia="Times New Roman" w:hAnsi="Times New Roman" w:cs="Times New Roman"/>
          <w:spacing w:val="-1"/>
          <w:sz w:val="24"/>
          <w:szCs w:val="24"/>
        </w:rPr>
        <w:t>sessions</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attended</w:t>
      </w:r>
      <w:r w:rsidRPr="00011218">
        <w:rPr>
          <w:rFonts w:ascii="Times New Roman" w:eastAsia="Times New Roman" w:hAnsi="Times New Roman" w:cs="Times New Roman"/>
          <w:sz w:val="24"/>
          <w:szCs w:val="24"/>
        </w:rPr>
        <w:t xml:space="preserve"> during</w:t>
      </w:r>
      <w:r w:rsidRPr="00D8058A">
        <w:t xml:space="preserve"> </w:t>
      </w:r>
      <w:r w:rsidRPr="00011218">
        <w:rPr>
          <w:rFonts w:ascii="Times New Roman" w:eastAsia="Times New Roman" w:hAnsi="Times New Roman" w:cs="Times New Roman"/>
          <w:sz w:val="24"/>
          <w:szCs w:val="24"/>
        </w:rPr>
        <w:t xml:space="preserve">the </w:t>
      </w:r>
      <w:r w:rsidRPr="00011218">
        <w:rPr>
          <w:rFonts w:ascii="Times New Roman" w:eastAsia="Times New Roman" w:hAnsi="Times New Roman" w:cs="Times New Roman"/>
          <w:spacing w:val="-1"/>
          <w:sz w:val="24"/>
          <w:szCs w:val="24"/>
        </w:rPr>
        <w:t>period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October</w:t>
      </w:r>
      <w:r w:rsidRPr="00011218">
        <w:rPr>
          <w:rFonts w:ascii="Times New Roman" w:eastAsia="Times New Roman" w:hAnsi="Times New Roman" w:cs="Times New Roman"/>
          <w:sz w:val="24"/>
          <w:szCs w:val="24"/>
        </w:rPr>
        <w:t xml:space="preserve"> 1, 2018</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through</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31, 2019,</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z w:val="24"/>
          <w:szCs w:val="24"/>
        </w:rPr>
        <w:t xml:space="preserve"> must be</w:t>
      </w:r>
      <w:r w:rsidRPr="00011218">
        <w:rPr>
          <w:rFonts w:ascii="Times New Roman" w:eastAsia="Times New Roman" w:hAnsi="Times New Roman" w:cs="Times New Roman"/>
          <w:spacing w:val="61"/>
          <w:sz w:val="24"/>
          <w:szCs w:val="24"/>
        </w:rPr>
        <w:t xml:space="preserve"> </w:t>
      </w:r>
      <w:r w:rsidRPr="00011218">
        <w:rPr>
          <w:rFonts w:ascii="Times New Roman" w:eastAsia="Times New Roman" w:hAnsi="Times New Roman" w:cs="Times New Roman"/>
          <w:sz w:val="24"/>
          <w:szCs w:val="24"/>
        </w:rPr>
        <w:t xml:space="preserve">submitted to CDC </w:t>
      </w:r>
      <w:r>
        <w:rPr>
          <w:rFonts w:ascii="Times New Roman" w:eastAsia="Times New Roman" w:hAnsi="Times New Roman" w:cs="Times New Roman"/>
          <w:sz w:val="24"/>
          <w:szCs w:val="24"/>
        </w:rPr>
        <w:t>in</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pacing w:val="-1"/>
          <w:sz w:val="24"/>
          <w:szCs w:val="24"/>
        </w:rPr>
        <w:t>April,</w:t>
      </w:r>
      <w:r w:rsidRPr="00011218">
        <w:rPr>
          <w:rFonts w:ascii="Times New Roman" w:eastAsia="Times New Roman" w:hAnsi="Times New Roman" w:cs="Times New Roman"/>
          <w:sz w:val="24"/>
          <w:szCs w:val="24"/>
        </w:rPr>
        <w:t xml:space="preserve"> 2019.</w:t>
      </w:r>
    </w:p>
    <w:p w14:paraId="3E2209F1" w14:textId="77777777" w:rsidR="00B9517E" w:rsidRPr="00011218" w:rsidRDefault="00B9517E" w:rsidP="00B9517E">
      <w:pPr>
        <w:spacing w:before="7"/>
        <w:rPr>
          <w:rFonts w:ascii="Times New Roman" w:eastAsia="Times New Roman" w:hAnsi="Times New Roman" w:cs="Times New Roman"/>
          <w:sz w:val="27"/>
          <w:szCs w:val="27"/>
        </w:rPr>
      </w:pPr>
    </w:p>
    <w:p w14:paraId="3AE445C2" w14:textId="77777777" w:rsidR="00B9517E" w:rsidRPr="00011218" w:rsidRDefault="00B9517E" w:rsidP="00B9517E">
      <w:pPr>
        <w:numPr>
          <w:ilvl w:val="0"/>
          <w:numId w:val="1"/>
        </w:numPr>
        <w:tabs>
          <w:tab w:val="left" w:pos="461"/>
        </w:tabs>
        <w:spacing w:line="277" w:lineRule="auto"/>
        <w:ind w:right="461"/>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After</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 xml:space="preserve">the first </w:t>
      </w:r>
      <w:r w:rsidRPr="00011218">
        <w:rPr>
          <w:rFonts w:ascii="Times New Roman" w:eastAsia="Times New Roman" w:hAnsi="Times New Roman" w:cs="Times New Roman"/>
          <w:spacing w:val="-1"/>
          <w:sz w:val="24"/>
          <w:szCs w:val="24"/>
        </w:rPr>
        <w:t>6</w:t>
      </w:r>
      <w:r w:rsidRPr="00011218">
        <w:rPr>
          <w:rFonts w:ascii="Times New Roman" w:eastAsia="Times New Roman" w:hAnsi="Times New Roman" w:cs="Times New Roman"/>
          <w:sz w:val="24"/>
          <w:szCs w:val="24"/>
        </w:rPr>
        <w:t xml:space="preserve"> month</w:t>
      </w:r>
      <w:r w:rsidRPr="00011218">
        <w:rPr>
          <w:rFonts w:ascii="Times New Roman" w:eastAsia="Times New Roman" w:hAnsi="Times New Roman" w:cs="Times New Roman"/>
          <w:spacing w:val="-1"/>
          <w:sz w:val="24"/>
          <w:szCs w:val="24"/>
        </w:rPr>
        <w:t xml:space="preserve"> data</w:t>
      </w:r>
      <w:r w:rsidRPr="00011218">
        <w:rPr>
          <w:rFonts w:ascii="Times New Roman" w:eastAsia="Times New Roman" w:hAnsi="Times New Roman" w:cs="Times New Roman"/>
          <w:sz w:val="24"/>
          <w:szCs w:val="24"/>
        </w:rPr>
        <w:t xml:space="preserve"> submission, CDC will provide the</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organization</w:t>
      </w:r>
      <w:r w:rsidRPr="00011218">
        <w:rPr>
          <w:rFonts w:ascii="Times New Roman" w:eastAsia="Times New Roman" w:hAnsi="Times New Roman" w:cs="Times New Roman"/>
          <w:sz w:val="24"/>
          <w:szCs w:val="24"/>
        </w:rPr>
        <w:t xml:space="preserve"> with an </w:t>
      </w:r>
      <w:r w:rsidRPr="00011218">
        <w:rPr>
          <w:rFonts w:ascii="Times New Roman" w:eastAsia="Times New Roman" w:hAnsi="Times New Roman" w:cs="Times New Roman"/>
          <w:spacing w:val="-1"/>
          <w:sz w:val="24"/>
          <w:szCs w:val="24"/>
        </w:rPr>
        <w:t>interim</w:t>
      </w:r>
      <w:r w:rsidRPr="001908B9">
        <w:t xml:space="preserve"> </w:t>
      </w:r>
      <w:r>
        <w:rPr>
          <w:rFonts w:ascii="Times New Roman" w:eastAsia="Times New Roman" w:hAnsi="Times New Roman" w:cs="Times New Roman"/>
          <w:spacing w:val="-1"/>
          <w:sz w:val="24"/>
          <w:szCs w:val="24"/>
        </w:rPr>
        <w:t>P</w:t>
      </w:r>
      <w:r w:rsidRPr="00011218">
        <w:rPr>
          <w:rFonts w:ascii="Times New Roman" w:eastAsia="Times New Roman" w:hAnsi="Times New Roman" w:cs="Times New Roman"/>
          <w:spacing w:val="-1"/>
          <w:sz w:val="24"/>
          <w:szCs w:val="24"/>
        </w:rPr>
        <w:t>rogress</w:t>
      </w:r>
      <w:r>
        <w:rPr>
          <w:rFonts w:ascii="Times New Roman" w:eastAsia="Times New Roman" w:hAnsi="Times New Roman" w:cs="Times New Roman"/>
          <w:sz w:val="24"/>
          <w:szCs w:val="24"/>
        </w:rPr>
        <w:t xml:space="preserve"> R</w:t>
      </w:r>
      <w:r w:rsidRPr="00011218">
        <w:rPr>
          <w:rFonts w:ascii="Times New Roman" w:eastAsia="Times New Roman" w:hAnsi="Times New Roman" w:cs="Times New Roman"/>
          <w:sz w:val="24"/>
          <w:szCs w:val="24"/>
        </w:rPr>
        <w:t xml:space="preserve">eport </w:t>
      </w:r>
      <w:r w:rsidRPr="00011218">
        <w:rPr>
          <w:rFonts w:ascii="Times New Roman" w:eastAsia="Times New Roman" w:hAnsi="Times New Roman" w:cs="Times New Roman"/>
          <w:spacing w:val="-1"/>
          <w:sz w:val="24"/>
          <w:szCs w:val="24"/>
        </w:rPr>
        <w:t>(PR).</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pacing w:val="-1"/>
          <w:sz w:val="24"/>
          <w:szCs w:val="24"/>
        </w:rPr>
        <w:t>organization</w:t>
      </w:r>
      <w:r w:rsidRPr="00011218">
        <w:rPr>
          <w:rFonts w:ascii="Times New Roman" w:eastAsia="Times New Roman" w:hAnsi="Times New Roman" w:cs="Times New Roman"/>
          <w:sz w:val="24"/>
          <w:szCs w:val="24"/>
        </w:rPr>
        <w:t xml:space="preserve"> will </w:t>
      </w:r>
      <w:r w:rsidRPr="00011218">
        <w:rPr>
          <w:rFonts w:ascii="Times New Roman" w:eastAsia="Times New Roman" w:hAnsi="Times New Roman" w:cs="Times New Roman"/>
          <w:spacing w:val="-1"/>
          <w:sz w:val="24"/>
          <w:szCs w:val="24"/>
        </w:rPr>
        <w:t xml:space="preserve">continue </w:t>
      </w:r>
      <w:r w:rsidRPr="00011218">
        <w:rPr>
          <w:rFonts w:ascii="Times New Roman" w:eastAsia="Times New Roman" w:hAnsi="Times New Roman" w:cs="Times New Roman"/>
          <w:sz w:val="24"/>
          <w:szCs w:val="24"/>
        </w:rPr>
        <w:t>in pending</w:t>
      </w:r>
      <w:r w:rsidRPr="00011218">
        <w:rPr>
          <w:rFonts w:ascii="Times New Roman" w:eastAsia="Times New Roman" w:hAnsi="Times New Roman" w:cs="Times New Roman"/>
          <w:spacing w:val="-1"/>
          <w:sz w:val="24"/>
          <w:szCs w:val="24"/>
        </w:rPr>
        <w:t xml:space="preserve"> recognition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status.</w:t>
      </w:r>
    </w:p>
    <w:p w14:paraId="6254E9D5" w14:textId="77777777" w:rsidR="00B9517E" w:rsidRDefault="00B9517E" w:rsidP="00B9517E">
      <w:pPr>
        <w:pStyle w:val="ListParagraph"/>
        <w:rPr>
          <w:rFonts w:ascii="Times New Roman" w:eastAsia="Times New Roman" w:hAnsi="Times New Roman" w:cs="Times New Roman"/>
          <w:sz w:val="24"/>
          <w:szCs w:val="24"/>
        </w:rPr>
      </w:pPr>
    </w:p>
    <w:p w14:paraId="6E9B7FB8" w14:textId="77777777" w:rsidR="00B9517E" w:rsidRPr="00011218" w:rsidRDefault="00BD759B" w:rsidP="00B9517E">
      <w:pPr>
        <w:numPr>
          <w:ilvl w:val="0"/>
          <w:numId w:val="1"/>
        </w:numPr>
        <w:tabs>
          <w:tab w:val="left" w:pos="461"/>
        </w:tabs>
        <w:spacing w:line="276" w:lineRule="auto"/>
        <w:ind w:right="24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Once</w:t>
      </w:r>
      <w:r w:rsidR="00B9517E">
        <w:rPr>
          <w:rFonts w:ascii="Times New Roman" w:eastAsia="Times New Roman" w:hAnsi="Times New Roman" w:cs="Times New Roman"/>
          <w:sz w:val="24"/>
          <w:szCs w:val="24"/>
        </w:rPr>
        <w:t xml:space="preserve"> a full 12 months of data </w:t>
      </w:r>
      <w:r>
        <w:rPr>
          <w:rFonts w:ascii="Times New Roman" w:eastAsia="Times New Roman" w:hAnsi="Times New Roman" w:cs="Times New Roman"/>
          <w:sz w:val="24"/>
          <w:szCs w:val="24"/>
        </w:rPr>
        <w:t>are</w:t>
      </w:r>
      <w:r w:rsidR="00B9517E">
        <w:rPr>
          <w:rFonts w:ascii="Times New Roman" w:eastAsia="Times New Roman" w:hAnsi="Times New Roman" w:cs="Times New Roman"/>
          <w:sz w:val="24"/>
          <w:szCs w:val="24"/>
        </w:rPr>
        <w:t xml:space="preserve"> available</w:t>
      </w:r>
      <w:r w:rsidR="00B9517E" w:rsidRPr="00011218">
        <w:rPr>
          <w:rFonts w:ascii="Times New Roman" w:eastAsia="Times New Roman" w:hAnsi="Times New Roman" w:cs="Times New Roman"/>
          <w:sz w:val="24"/>
          <w:szCs w:val="24"/>
        </w:rPr>
        <w:t xml:space="preserve">, CDC will </w:t>
      </w:r>
      <w:r w:rsidR="00B9517E" w:rsidRPr="00011218">
        <w:rPr>
          <w:rFonts w:ascii="Times New Roman" w:eastAsia="Times New Roman" w:hAnsi="Times New Roman" w:cs="Times New Roman"/>
          <w:spacing w:val="-1"/>
          <w:sz w:val="24"/>
          <w:szCs w:val="24"/>
        </w:rPr>
        <w:t>prepare</w:t>
      </w:r>
      <w:r w:rsidR="00B9517E" w:rsidRPr="00011218">
        <w:rPr>
          <w:rFonts w:ascii="Times New Roman" w:eastAsia="Times New Roman" w:hAnsi="Times New Roman" w:cs="Times New Roman"/>
          <w:spacing w:val="-2"/>
          <w:sz w:val="24"/>
          <w:szCs w:val="24"/>
        </w:rPr>
        <w:t xml:space="preserve"> </w:t>
      </w:r>
      <w:r w:rsidR="00B9517E" w:rsidRPr="00011218">
        <w:rPr>
          <w:rFonts w:ascii="Times New Roman" w:eastAsia="Times New Roman" w:hAnsi="Times New Roman" w:cs="Times New Roman"/>
          <w:sz w:val="24"/>
          <w:szCs w:val="24"/>
        </w:rPr>
        <w:t>the</w:t>
      </w:r>
      <w:r w:rsidR="00B9517E" w:rsidRPr="00011218">
        <w:rPr>
          <w:rFonts w:ascii="Times New Roman" w:eastAsia="Times New Roman" w:hAnsi="Times New Roman" w:cs="Times New Roman"/>
          <w:spacing w:val="1"/>
          <w:sz w:val="24"/>
          <w:szCs w:val="24"/>
        </w:rPr>
        <w:t xml:space="preserve"> </w:t>
      </w:r>
      <w:r w:rsidR="00B9517E" w:rsidRPr="00011218">
        <w:rPr>
          <w:rFonts w:ascii="Times New Roman" w:eastAsia="Times New Roman" w:hAnsi="Times New Roman" w:cs="Times New Roman"/>
          <w:spacing w:val="-1"/>
          <w:sz w:val="24"/>
          <w:szCs w:val="24"/>
        </w:rPr>
        <w:t>first</w:t>
      </w:r>
      <w:r w:rsidR="00B9517E">
        <w:rPr>
          <w:rFonts w:ascii="Times New Roman" w:eastAsia="Times New Roman" w:hAnsi="Times New Roman" w:cs="Times New Roman"/>
          <w:sz w:val="24"/>
          <w:szCs w:val="24"/>
        </w:rPr>
        <w:t xml:space="preserve"> E</w:t>
      </w:r>
      <w:r w:rsidR="00B9517E" w:rsidRPr="00011218">
        <w:rPr>
          <w:rFonts w:ascii="Times New Roman" w:eastAsia="Times New Roman" w:hAnsi="Times New Roman" w:cs="Times New Roman"/>
          <w:sz w:val="24"/>
          <w:szCs w:val="24"/>
        </w:rPr>
        <w:t xml:space="preserve">valuation </w:t>
      </w:r>
      <w:r w:rsidR="00B9517E">
        <w:rPr>
          <w:rFonts w:ascii="Times New Roman" w:eastAsia="Times New Roman" w:hAnsi="Times New Roman" w:cs="Times New Roman"/>
          <w:spacing w:val="-1"/>
          <w:sz w:val="24"/>
          <w:szCs w:val="24"/>
        </w:rPr>
        <w:t>R</w:t>
      </w:r>
      <w:r w:rsidR="00B9517E" w:rsidRPr="00011218">
        <w:rPr>
          <w:rFonts w:ascii="Times New Roman" w:eastAsia="Times New Roman" w:hAnsi="Times New Roman" w:cs="Times New Roman"/>
          <w:spacing w:val="-1"/>
          <w:sz w:val="24"/>
          <w:szCs w:val="24"/>
        </w:rPr>
        <w:t>eport</w:t>
      </w:r>
      <w:r w:rsidR="00B9517E" w:rsidRPr="00011218">
        <w:rPr>
          <w:rFonts w:ascii="Times New Roman" w:eastAsia="Times New Roman" w:hAnsi="Times New Roman" w:cs="Times New Roman"/>
          <w:sz w:val="24"/>
          <w:szCs w:val="24"/>
        </w:rPr>
        <w:t xml:space="preserve"> </w:t>
      </w:r>
      <w:r w:rsidR="00B9517E" w:rsidRPr="00011218">
        <w:rPr>
          <w:rFonts w:ascii="Times New Roman" w:eastAsia="Times New Roman" w:hAnsi="Times New Roman" w:cs="Times New Roman"/>
          <w:spacing w:val="-1"/>
          <w:sz w:val="24"/>
          <w:szCs w:val="24"/>
        </w:rPr>
        <w:t>(ER)</w:t>
      </w:r>
      <w:r w:rsidR="00B9517E" w:rsidRPr="00227F2A">
        <w:t xml:space="preserve"> </w:t>
      </w:r>
      <w:r w:rsidR="00B9517E">
        <w:rPr>
          <w:rFonts w:ascii="Times New Roman" w:eastAsia="Times New Roman" w:hAnsi="Times New Roman" w:cs="Times New Roman"/>
          <w:spacing w:val="-1"/>
          <w:sz w:val="24"/>
          <w:szCs w:val="24"/>
        </w:rPr>
        <w:t xml:space="preserve">that </w:t>
      </w:r>
      <w:r w:rsidR="00B9517E" w:rsidRPr="00011218">
        <w:rPr>
          <w:rFonts w:ascii="Times New Roman" w:eastAsia="Times New Roman" w:hAnsi="Times New Roman" w:cs="Times New Roman"/>
          <w:spacing w:val="-1"/>
          <w:sz w:val="24"/>
          <w:szCs w:val="24"/>
        </w:rPr>
        <w:t>assess</w:t>
      </w:r>
      <w:r w:rsidR="00B9517E">
        <w:rPr>
          <w:rFonts w:ascii="Times New Roman" w:eastAsia="Times New Roman" w:hAnsi="Times New Roman" w:cs="Times New Roman"/>
          <w:spacing w:val="-1"/>
          <w:sz w:val="24"/>
          <w:szCs w:val="24"/>
        </w:rPr>
        <w:t>es</w:t>
      </w:r>
      <w:r w:rsidR="00B9517E" w:rsidRPr="00011218">
        <w:rPr>
          <w:rFonts w:ascii="Times New Roman" w:eastAsia="Times New Roman" w:hAnsi="Times New Roman" w:cs="Times New Roman"/>
          <w:sz w:val="24"/>
          <w:szCs w:val="24"/>
        </w:rPr>
        <w:t xml:space="preserve"> </w:t>
      </w:r>
      <w:r w:rsidR="00B9517E" w:rsidRPr="00011218">
        <w:rPr>
          <w:rFonts w:ascii="Times New Roman" w:eastAsia="Times New Roman" w:hAnsi="Times New Roman" w:cs="Times New Roman"/>
          <w:spacing w:val="-1"/>
          <w:sz w:val="24"/>
          <w:szCs w:val="24"/>
        </w:rPr>
        <w:t>whether</w:t>
      </w:r>
      <w:r w:rsidR="00B9517E" w:rsidRPr="00011218">
        <w:rPr>
          <w:rFonts w:ascii="Times New Roman" w:eastAsia="Times New Roman" w:hAnsi="Times New Roman" w:cs="Times New Roman"/>
          <w:sz w:val="24"/>
          <w:szCs w:val="24"/>
        </w:rPr>
        <w:t xml:space="preserve"> the</w:t>
      </w:r>
      <w:r w:rsidR="00B9517E" w:rsidRPr="00011218">
        <w:rPr>
          <w:rFonts w:ascii="Times New Roman" w:eastAsia="Times New Roman" w:hAnsi="Times New Roman" w:cs="Times New Roman"/>
          <w:spacing w:val="-2"/>
          <w:sz w:val="24"/>
          <w:szCs w:val="24"/>
        </w:rPr>
        <w:t xml:space="preserve"> </w:t>
      </w:r>
      <w:r w:rsidR="00B9517E" w:rsidRPr="00011218">
        <w:rPr>
          <w:rFonts w:ascii="Times New Roman" w:eastAsia="Times New Roman" w:hAnsi="Times New Roman" w:cs="Times New Roman"/>
          <w:spacing w:val="-1"/>
          <w:sz w:val="24"/>
          <w:szCs w:val="24"/>
        </w:rPr>
        <w:t>organization</w:t>
      </w:r>
      <w:r w:rsidR="00B9517E" w:rsidRPr="00011218">
        <w:rPr>
          <w:rFonts w:ascii="Times New Roman" w:eastAsia="Times New Roman" w:hAnsi="Times New Roman" w:cs="Times New Roman"/>
          <w:sz w:val="24"/>
          <w:szCs w:val="24"/>
        </w:rPr>
        <w:t xml:space="preserve"> </w:t>
      </w:r>
      <w:r w:rsidR="00B9517E" w:rsidRPr="00011218">
        <w:rPr>
          <w:rFonts w:ascii="Times New Roman" w:eastAsia="Times New Roman" w:hAnsi="Times New Roman" w:cs="Times New Roman"/>
          <w:spacing w:val="-1"/>
          <w:sz w:val="24"/>
          <w:szCs w:val="24"/>
        </w:rPr>
        <w:t>has</w:t>
      </w:r>
      <w:r w:rsidR="00B9517E" w:rsidRPr="00011218">
        <w:rPr>
          <w:rFonts w:ascii="Times New Roman" w:eastAsia="Times New Roman" w:hAnsi="Times New Roman" w:cs="Times New Roman"/>
          <w:sz w:val="24"/>
          <w:szCs w:val="24"/>
        </w:rPr>
        <w:t xml:space="preserve"> met the</w:t>
      </w:r>
      <w:r w:rsidR="00B9517E" w:rsidRPr="00011218">
        <w:rPr>
          <w:rFonts w:ascii="Times New Roman" w:eastAsia="Times New Roman" w:hAnsi="Times New Roman" w:cs="Times New Roman"/>
          <w:spacing w:val="-1"/>
          <w:sz w:val="24"/>
          <w:szCs w:val="24"/>
        </w:rPr>
        <w:t xml:space="preserve"> </w:t>
      </w:r>
      <w:r w:rsidR="00B9517E">
        <w:rPr>
          <w:rFonts w:ascii="Times New Roman" w:eastAsia="Times New Roman" w:hAnsi="Times New Roman" w:cs="Times New Roman"/>
          <w:sz w:val="24"/>
          <w:szCs w:val="24"/>
        </w:rPr>
        <w:t>requirements</w:t>
      </w:r>
      <w:r w:rsidR="00B9517E" w:rsidRPr="00011218">
        <w:rPr>
          <w:rFonts w:ascii="Times New Roman" w:eastAsia="Times New Roman" w:hAnsi="Times New Roman" w:cs="Times New Roman"/>
          <w:sz w:val="24"/>
          <w:szCs w:val="24"/>
        </w:rPr>
        <w:t xml:space="preserve"> for preliminary or </w:t>
      </w:r>
      <w:r w:rsidR="00B9517E" w:rsidRPr="00011218">
        <w:rPr>
          <w:rFonts w:ascii="Times New Roman" w:eastAsia="Times New Roman" w:hAnsi="Times New Roman" w:cs="Times New Roman"/>
          <w:spacing w:val="-1"/>
          <w:sz w:val="24"/>
          <w:szCs w:val="24"/>
        </w:rPr>
        <w:t>full</w:t>
      </w:r>
      <w:r w:rsidR="00B9517E" w:rsidRPr="00011218">
        <w:rPr>
          <w:rFonts w:ascii="Times New Roman" w:eastAsia="Times New Roman" w:hAnsi="Times New Roman" w:cs="Times New Roman"/>
          <w:sz w:val="24"/>
          <w:szCs w:val="24"/>
        </w:rPr>
        <w:t xml:space="preserve"> </w:t>
      </w:r>
      <w:r w:rsidR="00B9517E" w:rsidRPr="00011218">
        <w:rPr>
          <w:rFonts w:ascii="Times New Roman" w:eastAsia="Times New Roman" w:hAnsi="Times New Roman" w:cs="Times New Roman"/>
          <w:spacing w:val="-1"/>
          <w:sz w:val="24"/>
          <w:szCs w:val="24"/>
        </w:rPr>
        <w:t>recognition.</w:t>
      </w:r>
      <w:r w:rsidR="00B9517E" w:rsidRPr="00011218">
        <w:rPr>
          <w:rFonts w:ascii="Times New Roman" w:eastAsia="Times New Roman" w:hAnsi="Times New Roman" w:cs="Times New Roman"/>
          <w:sz w:val="24"/>
          <w:szCs w:val="24"/>
        </w:rPr>
        <w:t xml:space="preserve"> The</w:t>
      </w:r>
      <w:r w:rsidR="00B9517E" w:rsidRPr="00011218">
        <w:rPr>
          <w:rFonts w:ascii="Times New Roman" w:eastAsia="Times New Roman" w:hAnsi="Times New Roman" w:cs="Times New Roman"/>
          <w:spacing w:val="-1"/>
          <w:sz w:val="24"/>
          <w:szCs w:val="24"/>
        </w:rPr>
        <w:t xml:space="preserve"> evaluation </w:t>
      </w:r>
      <w:r w:rsidR="00B9517E" w:rsidRPr="00011218">
        <w:rPr>
          <w:rFonts w:ascii="Times New Roman" w:eastAsia="Times New Roman" w:hAnsi="Times New Roman" w:cs="Times New Roman"/>
          <w:sz w:val="24"/>
          <w:szCs w:val="24"/>
        </w:rPr>
        <w:t>will be</w:t>
      </w:r>
      <w:r w:rsidR="00B9517E" w:rsidRPr="00011218">
        <w:rPr>
          <w:rFonts w:ascii="Times New Roman" w:eastAsia="Times New Roman" w:hAnsi="Times New Roman" w:cs="Times New Roman"/>
          <w:spacing w:val="-1"/>
          <w:sz w:val="24"/>
          <w:szCs w:val="24"/>
        </w:rPr>
        <w:t xml:space="preserve"> based</w:t>
      </w:r>
      <w:r w:rsidR="00B9517E" w:rsidRPr="00011218">
        <w:rPr>
          <w:rFonts w:ascii="Times New Roman" w:eastAsia="Times New Roman" w:hAnsi="Times New Roman" w:cs="Times New Roman"/>
          <w:sz w:val="24"/>
          <w:szCs w:val="24"/>
        </w:rPr>
        <w:t xml:space="preserve"> on </w:t>
      </w:r>
      <w:r w:rsidR="00B9517E" w:rsidRPr="00011218">
        <w:rPr>
          <w:rFonts w:ascii="Times New Roman" w:eastAsia="Times New Roman" w:hAnsi="Times New Roman" w:cs="Times New Roman"/>
          <w:spacing w:val="-1"/>
          <w:sz w:val="24"/>
          <w:szCs w:val="24"/>
        </w:rPr>
        <w:t>data</w:t>
      </w:r>
      <w:r w:rsidR="00B9517E" w:rsidRPr="00011218">
        <w:rPr>
          <w:rFonts w:ascii="Times New Roman" w:eastAsia="Times New Roman" w:hAnsi="Times New Roman" w:cs="Times New Roman"/>
          <w:spacing w:val="1"/>
          <w:sz w:val="24"/>
          <w:szCs w:val="24"/>
        </w:rPr>
        <w:t xml:space="preserve"> </w:t>
      </w:r>
      <w:r w:rsidR="00B9517E" w:rsidRPr="00011218">
        <w:rPr>
          <w:rFonts w:ascii="Times New Roman" w:eastAsia="Times New Roman" w:hAnsi="Times New Roman" w:cs="Times New Roman"/>
          <w:sz w:val="24"/>
          <w:szCs w:val="24"/>
        </w:rPr>
        <w:t xml:space="preserve">from </w:t>
      </w:r>
      <w:r w:rsidR="00B9517E" w:rsidRPr="00011218">
        <w:rPr>
          <w:rFonts w:ascii="Times New Roman" w:eastAsia="Times New Roman" w:hAnsi="Times New Roman" w:cs="Times New Roman"/>
          <w:spacing w:val="-1"/>
          <w:sz w:val="24"/>
          <w:szCs w:val="24"/>
        </w:rPr>
        <w:t>participants</w:t>
      </w:r>
      <w:r w:rsidR="00B9517E" w:rsidRPr="00011218">
        <w:rPr>
          <w:rFonts w:ascii="Times New Roman" w:eastAsia="Times New Roman" w:hAnsi="Times New Roman" w:cs="Times New Roman"/>
          <w:sz w:val="24"/>
          <w:szCs w:val="24"/>
        </w:rPr>
        <w:t xml:space="preserve"> who </w:t>
      </w:r>
      <w:r w:rsidR="00B9517E" w:rsidRPr="00011218">
        <w:rPr>
          <w:rFonts w:ascii="Times New Roman" w:eastAsia="Times New Roman" w:hAnsi="Times New Roman" w:cs="Times New Roman"/>
          <w:spacing w:val="-1"/>
          <w:sz w:val="24"/>
          <w:szCs w:val="24"/>
        </w:rPr>
        <w:t>attended</w:t>
      </w:r>
      <w:r w:rsidR="00B9517E" w:rsidRPr="00011218">
        <w:rPr>
          <w:rFonts w:ascii="Times New Roman" w:eastAsia="Times New Roman" w:hAnsi="Times New Roman" w:cs="Times New Roman"/>
          <w:sz w:val="24"/>
          <w:szCs w:val="24"/>
        </w:rPr>
        <w:t xml:space="preserve"> their</w:t>
      </w:r>
      <w:r w:rsidR="00B9517E" w:rsidRPr="00011218">
        <w:rPr>
          <w:rFonts w:ascii="Times New Roman" w:eastAsia="Times New Roman" w:hAnsi="Times New Roman" w:cs="Times New Roman"/>
          <w:spacing w:val="-1"/>
          <w:sz w:val="24"/>
          <w:szCs w:val="24"/>
        </w:rPr>
        <w:t xml:space="preserve"> first</w:t>
      </w:r>
      <w:r w:rsidR="00B9517E" w:rsidRPr="00011218">
        <w:rPr>
          <w:rFonts w:ascii="Times New Roman" w:eastAsia="Times New Roman" w:hAnsi="Times New Roman" w:cs="Times New Roman"/>
          <w:sz w:val="24"/>
          <w:szCs w:val="24"/>
        </w:rPr>
        <w:t xml:space="preserve"> session </w:t>
      </w:r>
      <w:r w:rsidR="00B9517E" w:rsidRPr="00011218">
        <w:rPr>
          <w:rFonts w:ascii="Times New Roman" w:eastAsia="Times New Roman" w:hAnsi="Times New Roman" w:cs="Times New Roman"/>
          <w:spacing w:val="-1"/>
          <w:sz w:val="24"/>
          <w:szCs w:val="24"/>
        </w:rPr>
        <w:t>at</w:t>
      </w:r>
      <w:r w:rsidR="00B9517E" w:rsidRPr="00011218">
        <w:rPr>
          <w:rFonts w:ascii="Times New Roman" w:eastAsia="Times New Roman" w:hAnsi="Times New Roman" w:cs="Times New Roman"/>
          <w:sz w:val="24"/>
          <w:szCs w:val="24"/>
        </w:rPr>
        <w:t xml:space="preserve"> least one</w:t>
      </w:r>
      <w:r w:rsidR="00B9517E" w:rsidRPr="00011218">
        <w:rPr>
          <w:rFonts w:ascii="Times New Roman" w:eastAsia="Times New Roman" w:hAnsi="Times New Roman" w:cs="Times New Roman"/>
          <w:spacing w:val="4"/>
          <w:sz w:val="24"/>
          <w:szCs w:val="24"/>
        </w:rPr>
        <w:t xml:space="preserve"> </w:t>
      </w:r>
      <w:r w:rsidR="00B9517E" w:rsidRPr="00011218">
        <w:rPr>
          <w:rFonts w:ascii="Times New Roman" w:eastAsia="Times New Roman" w:hAnsi="Times New Roman" w:cs="Times New Roman"/>
          <w:spacing w:val="-2"/>
          <w:sz w:val="24"/>
          <w:szCs w:val="24"/>
        </w:rPr>
        <w:t>year</w:t>
      </w:r>
      <w:r w:rsidR="00B9517E" w:rsidRPr="00011218">
        <w:rPr>
          <w:rFonts w:ascii="Times New Roman" w:eastAsia="Times New Roman" w:hAnsi="Times New Roman" w:cs="Times New Roman"/>
          <w:sz w:val="24"/>
          <w:szCs w:val="24"/>
        </w:rPr>
        <w:t xml:space="preserve"> but not </w:t>
      </w:r>
      <w:r w:rsidR="00B9517E" w:rsidRPr="00011218">
        <w:rPr>
          <w:rFonts w:ascii="Times New Roman" w:eastAsia="Times New Roman" w:hAnsi="Times New Roman" w:cs="Times New Roman"/>
          <w:spacing w:val="-1"/>
          <w:sz w:val="24"/>
          <w:szCs w:val="24"/>
        </w:rPr>
        <w:t xml:space="preserve">more </w:t>
      </w:r>
      <w:r w:rsidR="00B9517E" w:rsidRPr="00011218">
        <w:rPr>
          <w:rFonts w:ascii="Times New Roman" w:eastAsia="Times New Roman" w:hAnsi="Times New Roman" w:cs="Times New Roman"/>
          <w:sz w:val="24"/>
          <w:szCs w:val="24"/>
        </w:rPr>
        <w:t xml:space="preserve">than 18 months </w:t>
      </w:r>
      <w:r w:rsidR="00B9517E" w:rsidRPr="00011218">
        <w:rPr>
          <w:rFonts w:ascii="Times New Roman" w:eastAsia="Times New Roman" w:hAnsi="Times New Roman" w:cs="Times New Roman"/>
          <w:spacing w:val="-1"/>
          <w:sz w:val="24"/>
          <w:szCs w:val="24"/>
        </w:rPr>
        <w:t xml:space="preserve">before </w:t>
      </w:r>
      <w:r w:rsidR="00B9517E" w:rsidRPr="00011218">
        <w:rPr>
          <w:rFonts w:ascii="Times New Roman" w:eastAsia="Times New Roman" w:hAnsi="Times New Roman" w:cs="Times New Roman"/>
          <w:sz w:val="24"/>
          <w:szCs w:val="24"/>
        </w:rPr>
        <w:t>the</w:t>
      </w:r>
      <w:r w:rsidR="00B9517E" w:rsidRPr="00011218">
        <w:rPr>
          <w:rFonts w:ascii="Times New Roman" w:eastAsia="Times New Roman" w:hAnsi="Times New Roman" w:cs="Times New Roman"/>
          <w:spacing w:val="-1"/>
          <w:sz w:val="24"/>
          <w:szCs w:val="24"/>
        </w:rPr>
        <w:t xml:space="preserve"> </w:t>
      </w:r>
      <w:r w:rsidR="00B9517E" w:rsidRPr="00011218">
        <w:rPr>
          <w:rFonts w:ascii="Times New Roman" w:eastAsia="Times New Roman" w:hAnsi="Times New Roman" w:cs="Times New Roman"/>
          <w:sz w:val="24"/>
          <w:szCs w:val="24"/>
        </w:rPr>
        <w:t xml:space="preserve">submission due </w:t>
      </w:r>
      <w:r w:rsidR="00B9517E" w:rsidRPr="00011218">
        <w:rPr>
          <w:rFonts w:ascii="Times New Roman" w:eastAsia="Times New Roman" w:hAnsi="Times New Roman" w:cs="Times New Roman"/>
          <w:spacing w:val="-1"/>
          <w:sz w:val="24"/>
          <w:szCs w:val="24"/>
        </w:rPr>
        <w:t>date.</w:t>
      </w:r>
    </w:p>
    <w:p w14:paraId="5E7FB2E6" w14:textId="3D978791" w:rsidR="00B9517E" w:rsidRPr="00011218" w:rsidRDefault="00B9517E" w:rsidP="00B9517E">
      <w:pPr>
        <w:tabs>
          <w:tab w:val="left" w:pos="461"/>
        </w:tabs>
        <w:spacing w:before="202" w:line="275" w:lineRule="auto"/>
        <w:ind w:left="1360" w:right="188"/>
        <w:rPr>
          <w:rFonts w:ascii="Times New Roman" w:eastAsia="Times New Roman" w:hAnsi="Times New Roman" w:cs="Times New Roman"/>
          <w:sz w:val="24"/>
          <w:szCs w:val="24"/>
        </w:rPr>
      </w:pPr>
      <w:r w:rsidRPr="00011218">
        <w:rPr>
          <w:rFonts w:ascii="Times New Roman" w:eastAsia="Times New Roman" w:hAnsi="Times New Roman" w:cs="Times New Roman"/>
          <w:spacing w:val="-1"/>
          <w:sz w:val="24"/>
          <w:szCs w:val="24"/>
        </w:rPr>
        <w:t>For example,</w:t>
      </w:r>
      <w:r w:rsidRPr="00011218">
        <w:rPr>
          <w:rFonts w:ascii="Times New Roman" w:eastAsia="Times New Roman" w:hAnsi="Times New Roman" w:cs="Times New Roman"/>
          <w:sz w:val="24"/>
          <w:szCs w:val="24"/>
        </w:rPr>
        <w:t xml:space="preserve"> if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approval date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is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7, 2018</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z w:val="24"/>
          <w:szCs w:val="24"/>
        </w:rPr>
        <w:t xml:space="preserve"> the </w:t>
      </w:r>
      <w:r w:rsidRPr="00011218">
        <w:rPr>
          <w:rFonts w:ascii="Times New Roman" w:eastAsia="Times New Roman" w:hAnsi="Times New Roman" w:cs="Times New Roman"/>
          <w:spacing w:val="-1"/>
          <w:sz w:val="24"/>
          <w:szCs w:val="24"/>
        </w:rPr>
        <w:t xml:space="preserve">effective </w:t>
      </w:r>
      <w:r w:rsidRPr="00011218">
        <w:rPr>
          <w:rFonts w:ascii="Times New Roman" w:eastAsia="Times New Roman" w:hAnsi="Times New Roman" w:cs="Times New Roman"/>
          <w:sz w:val="24"/>
          <w:szCs w:val="24"/>
        </w:rPr>
        <w:t>date is</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April</w:t>
      </w:r>
      <w:r w:rsidRPr="00011218">
        <w:rPr>
          <w:rFonts w:ascii="Times New Roman" w:eastAsia="Times New Roman" w:hAnsi="Times New Roman" w:cs="Times New Roman"/>
          <w:sz w:val="24"/>
          <w:szCs w:val="24"/>
        </w:rPr>
        <w:t xml:space="preserve"> 1,</w:t>
      </w:r>
      <w:r w:rsidRPr="00011218">
        <w:rPr>
          <w:rFonts w:ascii="Times New Roman" w:eastAsia="Times New Roman" w:hAnsi="Times New Roman" w:cs="Times New Roman"/>
          <w:spacing w:val="45"/>
          <w:sz w:val="24"/>
          <w:szCs w:val="24"/>
        </w:rPr>
        <w:t xml:space="preserve"> </w:t>
      </w:r>
      <w:r w:rsidRPr="00011218">
        <w:rPr>
          <w:rFonts w:ascii="Times New Roman" w:eastAsia="Times New Roman" w:hAnsi="Times New Roman" w:cs="Times New Roman"/>
          <w:sz w:val="24"/>
          <w:szCs w:val="24"/>
        </w:rPr>
        <w:t xml:space="preserve">2018, the </w:t>
      </w:r>
      <w:r w:rsidRPr="00011218">
        <w:rPr>
          <w:rFonts w:ascii="Times New Roman" w:eastAsia="Times New Roman" w:hAnsi="Times New Roman" w:cs="Times New Roman"/>
          <w:spacing w:val="-1"/>
          <w:sz w:val="24"/>
          <w:szCs w:val="24"/>
        </w:rPr>
        <w:t>first</w:t>
      </w:r>
      <w:r w:rsidRPr="00011218">
        <w:rPr>
          <w:rFonts w:ascii="Times New Roman" w:eastAsia="Times New Roman" w:hAnsi="Times New Roman" w:cs="Times New Roman"/>
          <w:sz w:val="24"/>
          <w:szCs w:val="24"/>
        </w:rPr>
        <w:t xml:space="preserve"> </w:t>
      </w:r>
      <w:r w:rsidR="006827DB">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 xml:space="preserve"> (in October 2019) </w:t>
      </w:r>
      <w:r w:rsidRPr="00011218">
        <w:rPr>
          <w:rFonts w:ascii="Times New Roman" w:eastAsia="Times New Roman" w:hAnsi="Times New Roman" w:cs="Times New Roman"/>
          <w:sz w:val="24"/>
          <w:szCs w:val="24"/>
        </w:rPr>
        <w:t>will be</w:t>
      </w:r>
      <w:r w:rsidRPr="00011218">
        <w:rPr>
          <w:rFonts w:ascii="Times New Roman" w:eastAsia="Times New Roman" w:hAnsi="Times New Roman" w:cs="Times New Roman"/>
          <w:spacing w:val="-1"/>
          <w:sz w:val="24"/>
          <w:szCs w:val="24"/>
        </w:rPr>
        <w:t xml:space="preserve"> based</w:t>
      </w:r>
      <w:r w:rsidRPr="00011218">
        <w:rPr>
          <w:rFonts w:ascii="Times New Roman" w:eastAsia="Times New Roman" w:hAnsi="Times New Roman" w:cs="Times New Roman"/>
          <w:sz w:val="24"/>
          <w:szCs w:val="24"/>
        </w:rPr>
        <w:t xml:space="preserve"> on </w:t>
      </w:r>
      <w:r w:rsidRPr="00011218">
        <w:rPr>
          <w:rFonts w:ascii="Times New Roman" w:eastAsia="Times New Roman" w:hAnsi="Times New Roman" w:cs="Times New Roman"/>
          <w:spacing w:val="-1"/>
          <w:sz w:val="24"/>
          <w:szCs w:val="24"/>
        </w:rPr>
        <w:t>data</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from </w:t>
      </w:r>
      <w:r w:rsidRPr="00011218">
        <w:rPr>
          <w:rFonts w:ascii="Times New Roman" w:eastAsia="Times New Roman" w:hAnsi="Times New Roman" w:cs="Times New Roman"/>
          <w:spacing w:val="-1"/>
          <w:sz w:val="24"/>
          <w:szCs w:val="24"/>
        </w:rPr>
        <w:t>participants</w:t>
      </w:r>
      <w:r w:rsidRPr="00011218">
        <w:rPr>
          <w:rFonts w:ascii="Times New Roman" w:eastAsia="Times New Roman" w:hAnsi="Times New Roman" w:cs="Times New Roman"/>
          <w:sz w:val="24"/>
          <w:szCs w:val="24"/>
        </w:rPr>
        <w:t xml:space="preserve"> who </w:t>
      </w:r>
      <w:r w:rsidRPr="00011218">
        <w:rPr>
          <w:rFonts w:ascii="Times New Roman" w:eastAsia="Times New Roman" w:hAnsi="Times New Roman" w:cs="Times New Roman"/>
          <w:spacing w:val="-1"/>
          <w:sz w:val="24"/>
          <w:szCs w:val="24"/>
        </w:rPr>
        <w:t>attended</w:t>
      </w:r>
      <w:r w:rsidRPr="00011218">
        <w:rPr>
          <w:rFonts w:ascii="Times New Roman" w:eastAsia="Times New Roman" w:hAnsi="Times New Roman" w:cs="Times New Roman"/>
          <w:sz w:val="24"/>
          <w:szCs w:val="24"/>
        </w:rPr>
        <w:t xml:space="preserve"> their</w:t>
      </w:r>
      <w:r w:rsidRPr="00011218">
        <w:rPr>
          <w:rFonts w:ascii="Times New Roman" w:eastAsia="Times New Roman" w:hAnsi="Times New Roman" w:cs="Times New Roman"/>
          <w:spacing w:val="67"/>
          <w:sz w:val="24"/>
          <w:szCs w:val="24"/>
        </w:rPr>
        <w:t xml:space="preserve"> </w:t>
      </w:r>
      <w:r w:rsidRPr="00011218">
        <w:rPr>
          <w:rFonts w:ascii="Times New Roman" w:eastAsia="Times New Roman" w:hAnsi="Times New Roman" w:cs="Times New Roman"/>
          <w:spacing w:val="-1"/>
          <w:sz w:val="24"/>
          <w:szCs w:val="24"/>
        </w:rPr>
        <w:t>first</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sessions</w:t>
      </w:r>
      <w:r w:rsidRPr="00011218">
        <w:rPr>
          <w:rFonts w:ascii="Times New Roman" w:eastAsia="Times New Roman" w:hAnsi="Times New Roman" w:cs="Times New Roman"/>
          <w:sz w:val="24"/>
          <w:szCs w:val="24"/>
        </w:rPr>
        <w:t xml:space="preserve"> during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z w:val="24"/>
          <w:szCs w:val="24"/>
        </w:rPr>
        <w:t xml:space="preserve">the period </w:t>
      </w:r>
      <w:r>
        <w:rPr>
          <w:rFonts w:ascii="Times New Roman" w:eastAsia="Times New Roman" w:hAnsi="Times New Roman" w:cs="Times New Roman"/>
          <w:sz w:val="24"/>
          <w:szCs w:val="24"/>
        </w:rPr>
        <w:t xml:space="preserve">of </w:t>
      </w:r>
      <w:r w:rsidRPr="00011218">
        <w:rPr>
          <w:rFonts w:ascii="Times New Roman" w:eastAsia="Times New Roman" w:hAnsi="Times New Roman" w:cs="Times New Roman"/>
          <w:spacing w:val="-1"/>
          <w:sz w:val="24"/>
          <w:szCs w:val="24"/>
        </w:rPr>
        <w:t>March</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7,</w:t>
      </w:r>
      <w:r w:rsidRPr="00011218">
        <w:rPr>
          <w:rFonts w:ascii="Times New Roman" w:eastAsia="Times New Roman" w:hAnsi="Times New Roman" w:cs="Times New Roman"/>
          <w:sz w:val="24"/>
          <w:szCs w:val="24"/>
        </w:rPr>
        <w:t xml:space="preserve"> 2018 </w:t>
      </w:r>
      <w:r w:rsidRPr="00011218">
        <w:rPr>
          <w:rFonts w:ascii="Times New Roman" w:eastAsia="Times New Roman" w:hAnsi="Times New Roman" w:cs="Times New Roman"/>
          <w:spacing w:val="-1"/>
          <w:sz w:val="24"/>
          <w:szCs w:val="24"/>
        </w:rPr>
        <w:t>through</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September 30, 2018</w:t>
      </w:r>
      <w:r w:rsidRPr="00011218">
        <w:rPr>
          <w:rFonts w:ascii="Times New Roman" w:eastAsia="Times New Roman" w:hAnsi="Times New Roman" w:cs="Times New Roman"/>
          <w:sz w:val="24"/>
          <w:szCs w:val="24"/>
        </w:rPr>
        <w:t>.</w:t>
      </w:r>
    </w:p>
    <w:p w14:paraId="63FF0189" w14:textId="77777777" w:rsidR="00B9517E" w:rsidRPr="00011218" w:rsidRDefault="00B9517E" w:rsidP="00B9517E">
      <w:pPr>
        <w:spacing w:before="10"/>
        <w:rPr>
          <w:rFonts w:ascii="Times New Roman" w:eastAsia="Times New Roman" w:hAnsi="Times New Roman" w:cs="Times New Roman"/>
          <w:sz w:val="27"/>
          <w:szCs w:val="27"/>
        </w:rPr>
      </w:pPr>
    </w:p>
    <w:p w14:paraId="48EAD8C2" w14:textId="3AE0416D" w:rsidR="00B9517E" w:rsidRPr="00011218" w:rsidRDefault="00B9517E" w:rsidP="00B9517E">
      <w:pPr>
        <w:numPr>
          <w:ilvl w:val="0"/>
          <w:numId w:val="1"/>
        </w:numPr>
        <w:tabs>
          <w:tab w:val="left" w:pos="523"/>
        </w:tabs>
        <w:spacing w:line="276" w:lineRule="auto"/>
        <w:ind w:right="244"/>
        <w:rPr>
          <w:rFonts w:ascii="Times New Roman" w:eastAsia="Times New Roman" w:hAnsi="Times New Roman" w:cs="Times New Roman"/>
          <w:sz w:val="24"/>
          <w:szCs w:val="24"/>
        </w:rPr>
      </w:pPr>
      <w:r w:rsidRPr="00011218">
        <w:rPr>
          <w:rFonts w:ascii="Times New Roman" w:eastAsia="Times New Roman" w:hAnsi="Times New Roman" w:cs="Times New Roman"/>
          <w:spacing w:val="-2"/>
          <w:sz w:val="24"/>
          <w:szCs w:val="24"/>
        </w:rPr>
        <w:t>If</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organization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does</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 xml:space="preserve">not </w:t>
      </w:r>
      <w:r w:rsidRPr="00011218">
        <w:rPr>
          <w:rFonts w:ascii="Times New Roman" w:eastAsia="Times New Roman" w:hAnsi="Times New Roman" w:cs="Times New Roman"/>
          <w:spacing w:val="-1"/>
          <w:sz w:val="24"/>
          <w:szCs w:val="24"/>
        </w:rPr>
        <w:t>meet</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1"/>
          <w:sz w:val="24"/>
          <w:szCs w:val="24"/>
        </w:rPr>
        <w:t xml:space="preserve"> requirements</w:t>
      </w:r>
      <w:r w:rsidRPr="00011218">
        <w:rPr>
          <w:rFonts w:ascii="Times New Roman" w:eastAsia="Times New Roman" w:hAnsi="Times New Roman" w:cs="Times New Roman"/>
          <w:sz w:val="24"/>
          <w:szCs w:val="24"/>
        </w:rPr>
        <w:t xml:space="preserve"> for</w:t>
      </w:r>
      <w:r w:rsidRPr="00011218">
        <w:rPr>
          <w:rFonts w:ascii="Times New Roman" w:eastAsia="Times New Roman" w:hAnsi="Times New Roman" w:cs="Times New Roman"/>
          <w:spacing w:val="-2"/>
          <w:sz w:val="24"/>
          <w:szCs w:val="24"/>
        </w:rPr>
        <w:t xml:space="preserve"> preliminary or </w:t>
      </w:r>
      <w:r w:rsidRPr="00011218">
        <w:rPr>
          <w:rFonts w:ascii="Times New Roman" w:eastAsia="Times New Roman" w:hAnsi="Times New Roman" w:cs="Times New Roman"/>
          <w:spacing w:val="-1"/>
          <w:sz w:val="24"/>
          <w:szCs w:val="24"/>
        </w:rPr>
        <w:t>full</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recognition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after</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first</w:t>
      </w:r>
      <w:r w:rsidRPr="00011218">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sidR="00812854">
        <w:rPr>
          <w:rFonts w:ascii="Times New Roman" w:eastAsia="Times New Roman" w:hAnsi="Times New Roman" w:cs="Times New Roman"/>
          <w:spacing w:val="-1"/>
          <w:sz w:val="24"/>
          <w:szCs w:val="24"/>
        </w:rPr>
        <w:t>R,</w:t>
      </w:r>
      <w:r w:rsidRPr="00011218">
        <w:rPr>
          <w:rFonts w:ascii="Times New Roman" w:eastAsia="Times New Roman" w:hAnsi="Times New Roman" w:cs="Times New Roman"/>
          <w:sz w:val="24"/>
          <w:szCs w:val="24"/>
        </w:rPr>
        <w:t xml:space="preserve"> it will</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remain</w:t>
      </w:r>
      <w:r w:rsidRPr="00011218">
        <w:rPr>
          <w:rFonts w:ascii="Times New Roman" w:eastAsia="Times New Roman" w:hAnsi="Times New Roman" w:cs="Times New Roman"/>
          <w:sz w:val="24"/>
          <w:szCs w:val="24"/>
        </w:rPr>
        <w:t xml:space="preserve"> in pending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z w:val="24"/>
          <w:szCs w:val="24"/>
        </w:rPr>
        <w:t xml:space="preserve">status and be reevaluated </w:t>
      </w:r>
      <w:r w:rsidR="003251D3">
        <w:rPr>
          <w:rFonts w:ascii="Times New Roman" w:eastAsia="Times New Roman" w:hAnsi="Times New Roman" w:cs="Times New Roman"/>
          <w:sz w:val="24"/>
          <w:szCs w:val="24"/>
        </w:rPr>
        <w:t>every</w:t>
      </w:r>
      <w:r w:rsidRPr="00011218">
        <w:rPr>
          <w:rFonts w:ascii="Times New Roman" w:eastAsia="Times New Roman" w:hAnsi="Times New Roman" w:cs="Times New Roman"/>
          <w:sz w:val="24"/>
          <w:szCs w:val="24"/>
        </w:rPr>
        <w:t xml:space="preserve"> 6 month</w:t>
      </w:r>
      <w:r w:rsidR="003251D3">
        <w:rPr>
          <w:rFonts w:ascii="Times New Roman" w:eastAsia="Times New Roman" w:hAnsi="Times New Roman" w:cs="Times New Roman"/>
          <w:sz w:val="24"/>
          <w:szCs w:val="24"/>
        </w:rPr>
        <w:t>s</w:t>
      </w:r>
      <w:r w:rsidRPr="00011218">
        <w:rPr>
          <w:rFonts w:ascii="Times New Roman" w:eastAsia="Times New Roman" w:hAnsi="Times New Roman" w:cs="Times New Roman"/>
          <w:spacing w:val="-1"/>
          <w:sz w:val="24"/>
          <w:szCs w:val="24"/>
        </w:rPr>
        <w:t>.</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2"/>
          <w:sz w:val="24"/>
          <w:szCs w:val="24"/>
        </w:rPr>
        <w:t>If,</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pacing w:val="-1"/>
          <w:sz w:val="24"/>
          <w:szCs w:val="24"/>
        </w:rPr>
        <w:t>at</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1"/>
          <w:sz w:val="24"/>
          <w:szCs w:val="24"/>
        </w:rPr>
        <w:t xml:space="preserve"> end</w:t>
      </w:r>
      <w:r w:rsidRPr="00011218">
        <w:rPr>
          <w:rFonts w:ascii="Times New Roman" w:eastAsia="Times New Roman" w:hAnsi="Times New Roman" w:cs="Times New Roman"/>
          <w:sz w:val="24"/>
          <w:szCs w:val="24"/>
        </w:rPr>
        <w:t xml:space="preserve"> of</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the third</w:t>
      </w:r>
      <w:r w:rsidRPr="00011218">
        <w:rPr>
          <w:rFonts w:ascii="Times New Roman" w:eastAsia="Times New Roman" w:hAnsi="Times New Roman" w:cs="Times New Roman"/>
          <w:spacing w:val="43"/>
          <w:sz w:val="24"/>
          <w:szCs w:val="24"/>
        </w:rPr>
        <w:t xml:space="preserve"> </w:t>
      </w:r>
      <w:r w:rsidRPr="00011218">
        <w:rPr>
          <w:rFonts w:ascii="Times New Roman" w:eastAsia="Times New Roman" w:hAnsi="Times New Roman" w:cs="Times New Roman"/>
          <w:spacing w:val="-1"/>
          <w:sz w:val="24"/>
          <w:szCs w:val="24"/>
        </w:rPr>
        <w:t>year</w:t>
      </w:r>
      <w:r w:rsidRPr="000112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(after 36 months) </w:t>
      </w:r>
      <w:r w:rsidRPr="00011218">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pending </w:t>
      </w:r>
      <w:r w:rsidRPr="00011218">
        <w:rPr>
          <w:rFonts w:ascii="Times New Roman" w:eastAsia="Times New Roman" w:hAnsi="Times New Roman" w:cs="Times New Roman"/>
          <w:spacing w:val="-1"/>
          <w:sz w:val="24"/>
          <w:szCs w:val="24"/>
        </w:rPr>
        <w:t>recognition,</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organization</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 xml:space="preserve">still </w:t>
      </w:r>
      <w:r w:rsidRPr="00011218">
        <w:rPr>
          <w:rFonts w:ascii="Times New Roman" w:eastAsia="Times New Roman" w:hAnsi="Times New Roman" w:cs="Times New Roman"/>
          <w:spacing w:val="-1"/>
          <w:sz w:val="24"/>
          <w:szCs w:val="24"/>
        </w:rPr>
        <w:t>does</w:t>
      </w:r>
      <w:r w:rsidRPr="00011218">
        <w:rPr>
          <w:rFonts w:ascii="Times New Roman" w:eastAsia="Times New Roman" w:hAnsi="Times New Roman" w:cs="Times New Roman"/>
          <w:sz w:val="24"/>
          <w:szCs w:val="24"/>
        </w:rPr>
        <w:t xml:space="preserve"> not</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pacing w:val="-1"/>
          <w:sz w:val="24"/>
          <w:szCs w:val="24"/>
        </w:rPr>
        <w:t>meet</w:t>
      </w:r>
      <w:r w:rsidRPr="00011218">
        <w:rPr>
          <w:rFonts w:ascii="Times New Roman" w:eastAsia="Times New Roman" w:hAnsi="Times New Roman" w:cs="Times New Roman"/>
          <w:sz w:val="24"/>
          <w:szCs w:val="24"/>
        </w:rPr>
        <w:t xml:space="preserve"> the</w:t>
      </w:r>
      <w:r w:rsidRPr="00011218">
        <w:rPr>
          <w:rFonts w:ascii="Times New Roman" w:eastAsia="Times New Roman" w:hAnsi="Times New Roman" w:cs="Times New Roman"/>
          <w:spacing w:val="-1"/>
          <w:sz w:val="24"/>
          <w:szCs w:val="24"/>
        </w:rPr>
        <w:t xml:space="preserve"> requirements</w:t>
      </w:r>
      <w:r w:rsidRPr="00011218">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preliminary or</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full</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recognition,</w:t>
      </w:r>
      <w:r w:rsidRPr="00011218">
        <w:rPr>
          <w:rFonts w:ascii="Times New Roman" w:eastAsia="Times New Roman" w:hAnsi="Times New Roman" w:cs="Times New Roman"/>
          <w:sz w:val="24"/>
          <w:szCs w:val="24"/>
        </w:rPr>
        <w:t xml:space="preserve"> it</w:t>
      </w:r>
      <w:r w:rsidRPr="00011218">
        <w:rPr>
          <w:rFonts w:ascii="Times New Roman" w:eastAsia="Times New Roman" w:hAnsi="Times New Roman" w:cs="Times New Roman"/>
          <w:spacing w:val="71"/>
          <w:sz w:val="24"/>
          <w:szCs w:val="24"/>
        </w:rPr>
        <w:t xml:space="preserve"> </w:t>
      </w:r>
      <w:r w:rsidRPr="00011218">
        <w:rPr>
          <w:rFonts w:ascii="Times New Roman" w:eastAsia="Times New Roman" w:hAnsi="Times New Roman" w:cs="Times New Roman"/>
          <w:sz w:val="24"/>
          <w:szCs w:val="24"/>
        </w:rPr>
        <w:t xml:space="preserve">will </w:t>
      </w:r>
      <w:r w:rsidRPr="00011218">
        <w:rPr>
          <w:rFonts w:ascii="Times New Roman" w:eastAsia="Times New Roman" w:hAnsi="Times New Roman" w:cs="Times New Roman"/>
          <w:spacing w:val="-1"/>
          <w:sz w:val="24"/>
          <w:szCs w:val="24"/>
        </w:rPr>
        <w:t>receive</w:t>
      </w:r>
      <w:r w:rsidRPr="00011218">
        <w:rPr>
          <w:rFonts w:ascii="Times New Roman" w:eastAsia="Times New Roman" w:hAnsi="Times New Roman" w:cs="Times New Roman"/>
          <w:sz w:val="24"/>
          <w:szCs w:val="24"/>
        </w:rPr>
        <w:t xml:space="preserve"> notice</w:t>
      </w:r>
      <w:r w:rsidRPr="00011218">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L</w:t>
      </w:r>
      <w:r w:rsidRPr="00011218">
        <w:rPr>
          <w:rFonts w:ascii="Times New Roman" w:eastAsia="Times New Roman" w:hAnsi="Times New Roman" w:cs="Times New Roman"/>
          <w:sz w:val="24"/>
          <w:szCs w:val="24"/>
        </w:rPr>
        <w:t xml:space="preserve">oss of </w:t>
      </w:r>
      <w:r>
        <w:rPr>
          <w:rFonts w:ascii="Times New Roman" w:eastAsia="Times New Roman" w:hAnsi="Times New Roman" w:cs="Times New Roman"/>
          <w:spacing w:val="-1"/>
          <w:sz w:val="24"/>
          <w:szCs w:val="24"/>
        </w:rPr>
        <w:t>R</w:t>
      </w:r>
      <w:r w:rsidRPr="00011218">
        <w:rPr>
          <w:rFonts w:ascii="Times New Roman" w:eastAsia="Times New Roman" w:hAnsi="Times New Roman" w:cs="Times New Roman"/>
          <w:spacing w:val="-1"/>
          <w:sz w:val="24"/>
          <w:szCs w:val="24"/>
        </w:rPr>
        <w:t>ecognition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(LOR)</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and must </w:t>
      </w:r>
      <w:r w:rsidRPr="00011218">
        <w:rPr>
          <w:rFonts w:ascii="Times New Roman" w:eastAsia="Times New Roman" w:hAnsi="Times New Roman" w:cs="Times New Roman"/>
          <w:spacing w:val="-1"/>
          <w:sz w:val="24"/>
          <w:szCs w:val="24"/>
        </w:rPr>
        <w:t>wait</w:t>
      </w:r>
      <w:r w:rsidRPr="00011218">
        <w:rPr>
          <w:rFonts w:ascii="Times New Roman" w:eastAsia="Times New Roman" w:hAnsi="Times New Roman" w:cs="Times New Roman"/>
          <w:sz w:val="24"/>
          <w:szCs w:val="24"/>
        </w:rPr>
        <w:t xml:space="preserve"> </w:t>
      </w:r>
      <w:r w:rsidR="00627EDC">
        <w:rPr>
          <w:rFonts w:ascii="Times New Roman" w:eastAsia="Times New Roman" w:hAnsi="Times New Roman" w:cs="Times New Roman"/>
          <w:sz w:val="24"/>
          <w:szCs w:val="24"/>
        </w:rPr>
        <w:t>6</w:t>
      </w:r>
      <w:r w:rsidR="00627EDC"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z w:val="24"/>
          <w:szCs w:val="24"/>
        </w:rPr>
        <w:t>months</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pacing w:val="-1"/>
          <w:sz w:val="24"/>
          <w:szCs w:val="24"/>
        </w:rPr>
        <w:t>before</w:t>
      </w:r>
      <w:r w:rsidRPr="00011218">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sidRPr="00011218">
        <w:rPr>
          <w:rFonts w:ascii="Times New Roman" w:eastAsia="Times New Roman" w:hAnsi="Times New Roman" w:cs="Times New Roman"/>
          <w:sz w:val="24"/>
          <w:szCs w:val="24"/>
        </w:rPr>
        <w:t>applying</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pending</w:t>
      </w:r>
      <w:r w:rsidRPr="0014152A">
        <w:t xml:space="preserve"> </w:t>
      </w:r>
      <w:r w:rsidRPr="00011218">
        <w:rPr>
          <w:rFonts w:ascii="Times New Roman" w:eastAsia="Times New Roman" w:hAnsi="Times New Roman" w:cs="Times New Roman"/>
          <w:spacing w:val="-1"/>
          <w:sz w:val="24"/>
          <w:szCs w:val="24"/>
        </w:rPr>
        <w:t>recognition.</w:t>
      </w:r>
    </w:p>
    <w:p w14:paraId="748A6B35" w14:textId="77777777" w:rsidR="00B9517E" w:rsidRPr="00011218" w:rsidRDefault="00B9517E" w:rsidP="00B9517E">
      <w:pPr>
        <w:spacing w:before="7"/>
        <w:rPr>
          <w:rFonts w:ascii="Times New Roman" w:eastAsia="Times New Roman" w:hAnsi="Times New Roman" w:cs="Times New Roman"/>
          <w:sz w:val="27"/>
          <w:szCs w:val="27"/>
        </w:rPr>
      </w:pPr>
    </w:p>
    <w:p w14:paraId="7D3FBD32" w14:textId="2A8B6781" w:rsidR="00B9517E" w:rsidRPr="000C0F80" w:rsidRDefault="00B9517E" w:rsidP="00B9517E">
      <w:pPr>
        <w:numPr>
          <w:ilvl w:val="0"/>
          <w:numId w:val="1"/>
        </w:numPr>
        <w:tabs>
          <w:tab w:val="left" w:pos="461"/>
        </w:tabs>
        <w:spacing w:line="276" w:lineRule="auto"/>
        <w:ind w:right="244"/>
        <w:rPr>
          <w:rFonts w:ascii="Times New Roman" w:eastAsia="Times New Roman" w:hAnsi="Times New Roman" w:cs="Times New Roman"/>
          <w:sz w:val="27"/>
          <w:szCs w:val="27"/>
        </w:rPr>
      </w:pPr>
      <w:r w:rsidRPr="00011218">
        <w:rPr>
          <w:rFonts w:ascii="Times New Roman" w:eastAsia="Times New Roman" w:hAnsi="Times New Roman" w:cs="Times New Roman"/>
          <w:sz w:val="24"/>
          <w:szCs w:val="24"/>
        </w:rPr>
        <w:t xml:space="preserve">All </w:t>
      </w:r>
      <w:r w:rsidRPr="00011218">
        <w:rPr>
          <w:rFonts w:ascii="Times New Roman" w:eastAsia="Times New Roman" w:hAnsi="Times New Roman" w:cs="Times New Roman"/>
          <w:spacing w:val="-1"/>
          <w:sz w:val="24"/>
          <w:szCs w:val="24"/>
        </w:rPr>
        <w:t>organizations,</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including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z w:val="24"/>
          <w:szCs w:val="24"/>
        </w:rPr>
        <w:t xml:space="preserve">those </w:t>
      </w:r>
      <w:r w:rsidRPr="00011218">
        <w:rPr>
          <w:rFonts w:ascii="Times New Roman" w:eastAsia="Times New Roman" w:hAnsi="Times New Roman" w:cs="Times New Roman"/>
          <w:spacing w:val="-1"/>
          <w:sz w:val="24"/>
          <w:szCs w:val="24"/>
        </w:rPr>
        <w:t>that</w:t>
      </w:r>
      <w:r w:rsidRPr="00011218">
        <w:rPr>
          <w:rFonts w:ascii="Times New Roman" w:eastAsia="Times New Roman" w:hAnsi="Times New Roman" w:cs="Times New Roman"/>
          <w:sz w:val="24"/>
          <w:szCs w:val="24"/>
        </w:rPr>
        <w:t xml:space="preserve"> have</w:t>
      </w:r>
      <w:r w:rsidRPr="00011218">
        <w:rPr>
          <w:rFonts w:ascii="Times New Roman" w:eastAsia="Times New Roman" w:hAnsi="Times New Roman" w:cs="Times New Roman"/>
          <w:spacing w:val="-1"/>
          <w:sz w:val="24"/>
          <w:szCs w:val="24"/>
        </w:rPr>
        <w:t xml:space="preserve"> </w:t>
      </w:r>
      <w:r w:rsidR="004B580C">
        <w:rPr>
          <w:rFonts w:ascii="Times New Roman" w:eastAsia="Times New Roman" w:hAnsi="Times New Roman" w:cs="Times New Roman"/>
          <w:spacing w:val="-1"/>
          <w:sz w:val="24"/>
          <w:szCs w:val="24"/>
        </w:rPr>
        <w:t>achieved</w:t>
      </w:r>
      <w:r w:rsidRPr="00011218">
        <w:rPr>
          <w:rFonts w:ascii="Times New Roman" w:eastAsia="Times New Roman" w:hAnsi="Times New Roman" w:cs="Times New Roman"/>
          <w:sz w:val="24"/>
          <w:szCs w:val="24"/>
        </w:rPr>
        <w:t xml:space="preserve"> full </w:t>
      </w:r>
      <w:r w:rsidRPr="00011218">
        <w:rPr>
          <w:rFonts w:ascii="Times New Roman" w:eastAsia="Times New Roman" w:hAnsi="Times New Roman" w:cs="Times New Roman"/>
          <w:spacing w:val="-1"/>
          <w:sz w:val="24"/>
          <w:szCs w:val="24"/>
        </w:rPr>
        <w:t>recognition,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are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required to submit data</w:t>
      </w:r>
      <w:r w:rsidR="00D37502" w:rsidRPr="0096266D">
        <w:t xml:space="preserve"> </w:t>
      </w:r>
      <w:r w:rsidRPr="00011218">
        <w:rPr>
          <w:rFonts w:ascii="Times New Roman" w:eastAsia="Times New Roman" w:hAnsi="Times New Roman" w:cs="Times New Roman"/>
          <w:sz w:val="24"/>
          <w:szCs w:val="24"/>
        </w:rPr>
        <w:t>every</w:t>
      </w:r>
      <w:r w:rsidRPr="00011218">
        <w:rPr>
          <w:rFonts w:ascii="Times New Roman" w:eastAsia="Times New Roman" w:hAnsi="Times New Roman" w:cs="Times New Roman"/>
          <w:spacing w:val="-1"/>
          <w:sz w:val="24"/>
          <w:szCs w:val="24"/>
        </w:rPr>
        <w:t xml:space="preserve"> 6 months.</w:t>
      </w:r>
      <w:r w:rsidR="00B640E7">
        <w:rPr>
          <w:rFonts w:ascii="Times New Roman" w:eastAsia="Times New Roman" w:hAnsi="Times New Roman" w:cs="Times New Roman"/>
          <w:spacing w:val="-1"/>
          <w:sz w:val="24"/>
          <w:szCs w:val="24"/>
        </w:rPr>
        <w:t xml:space="preserve"> </w:t>
      </w:r>
      <w:r w:rsidR="003251D3">
        <w:rPr>
          <w:rFonts w:ascii="Times New Roman" w:eastAsia="Times New Roman" w:hAnsi="Times New Roman" w:cs="Times New Roman"/>
          <w:spacing w:val="-1"/>
          <w:sz w:val="24"/>
          <w:szCs w:val="24"/>
        </w:rPr>
        <w:t>A</w:t>
      </w:r>
      <w:r w:rsidR="00B640E7">
        <w:rPr>
          <w:rFonts w:ascii="Times New Roman" w:eastAsia="Times New Roman" w:hAnsi="Times New Roman" w:cs="Times New Roman"/>
          <w:spacing w:val="-1"/>
          <w:sz w:val="24"/>
          <w:szCs w:val="24"/>
        </w:rPr>
        <w:t xml:space="preserve">n organization must </w:t>
      </w:r>
      <w:r w:rsidR="006827DB">
        <w:rPr>
          <w:rFonts w:ascii="Times New Roman" w:eastAsia="Times New Roman" w:hAnsi="Times New Roman" w:cs="Times New Roman"/>
          <w:spacing w:val="-1"/>
          <w:sz w:val="24"/>
          <w:szCs w:val="24"/>
        </w:rPr>
        <w:t>start</w:t>
      </w:r>
      <w:r w:rsidR="00B640E7">
        <w:rPr>
          <w:rFonts w:ascii="Times New Roman" w:eastAsia="Times New Roman" w:hAnsi="Times New Roman" w:cs="Times New Roman"/>
          <w:spacing w:val="-1"/>
          <w:sz w:val="24"/>
          <w:szCs w:val="24"/>
        </w:rPr>
        <w:t xml:space="preserve"> at least one </w:t>
      </w:r>
      <w:r w:rsidR="006827DB">
        <w:rPr>
          <w:rFonts w:ascii="Times New Roman" w:eastAsia="Times New Roman" w:hAnsi="Times New Roman" w:cs="Times New Roman"/>
          <w:spacing w:val="-1"/>
          <w:sz w:val="24"/>
          <w:szCs w:val="24"/>
        </w:rPr>
        <w:t xml:space="preserve">12-month </w:t>
      </w:r>
      <w:r w:rsidR="00B640E7">
        <w:rPr>
          <w:rFonts w:ascii="Times New Roman" w:eastAsia="Times New Roman" w:hAnsi="Times New Roman" w:cs="Times New Roman"/>
          <w:spacing w:val="-1"/>
          <w:sz w:val="24"/>
          <w:szCs w:val="24"/>
        </w:rPr>
        <w:t>class per year in order to have a data submission every 6 months.</w:t>
      </w:r>
      <w:r w:rsidR="00B640E7"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pacing w:val="-1"/>
          <w:sz w:val="24"/>
          <w:szCs w:val="24"/>
        </w:rPr>
        <w:t>After</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pacing w:val="-1"/>
          <w:sz w:val="24"/>
          <w:szCs w:val="24"/>
        </w:rPr>
        <w:t>each</w:t>
      </w:r>
      <w:r w:rsidRPr="00011218">
        <w:rPr>
          <w:rFonts w:ascii="Times New Roman" w:eastAsia="Times New Roman" w:hAnsi="Times New Roman" w:cs="Times New Roman"/>
          <w:spacing w:val="2"/>
          <w:sz w:val="24"/>
          <w:szCs w:val="24"/>
        </w:rPr>
        <w:t xml:space="preserve"> </w:t>
      </w:r>
      <w:r w:rsidRPr="00011218">
        <w:rPr>
          <w:rFonts w:ascii="Times New Roman" w:eastAsia="Times New Roman" w:hAnsi="Times New Roman" w:cs="Times New Roman"/>
          <w:sz w:val="24"/>
          <w:szCs w:val="24"/>
        </w:rPr>
        <w:t>data</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submission, CDC will </w:t>
      </w:r>
      <w:r w:rsidRPr="00011218">
        <w:rPr>
          <w:rFonts w:ascii="Times New Roman" w:eastAsia="Times New Roman" w:hAnsi="Times New Roman" w:cs="Times New Roman"/>
          <w:spacing w:val="-1"/>
          <w:sz w:val="24"/>
          <w:szCs w:val="24"/>
        </w:rPr>
        <w:t>prepare</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 xml:space="preserve">a </w:t>
      </w:r>
      <w:r>
        <w:rPr>
          <w:rFonts w:ascii="Times New Roman" w:eastAsia="Times New Roman" w:hAnsi="Times New Roman" w:cs="Times New Roman"/>
          <w:spacing w:val="-1"/>
          <w:sz w:val="24"/>
          <w:szCs w:val="24"/>
        </w:rPr>
        <w:t>PR</w:t>
      </w:r>
      <w:r w:rsidRPr="00011218">
        <w:rPr>
          <w:rFonts w:ascii="Times New Roman" w:eastAsia="Times New Roman" w:hAnsi="Times New Roman" w:cs="Times New Roman"/>
          <w:spacing w:val="-1"/>
          <w:sz w:val="24"/>
          <w:szCs w:val="24"/>
        </w:rPr>
        <w:t xml:space="preserve"> or </w:t>
      </w:r>
      <w:r>
        <w:rPr>
          <w:rFonts w:ascii="Times New Roman" w:eastAsia="Times New Roman" w:hAnsi="Times New Roman" w:cs="Times New Roman"/>
          <w:spacing w:val="-1"/>
          <w:sz w:val="24"/>
          <w:szCs w:val="24"/>
        </w:rPr>
        <w:t>ER</w:t>
      </w:r>
      <w:r w:rsidRPr="00011218">
        <w:rPr>
          <w:rFonts w:ascii="Times New Roman" w:eastAsia="Times New Roman" w:hAnsi="Times New Roman" w:cs="Times New Roman"/>
          <w:spacing w:val="-1"/>
          <w:sz w:val="24"/>
          <w:szCs w:val="24"/>
        </w:rPr>
        <w:t xml:space="preserve"> (depending on whether </w:t>
      </w:r>
      <w:r>
        <w:rPr>
          <w:rFonts w:ascii="Times New Roman" w:eastAsia="Times New Roman" w:hAnsi="Times New Roman" w:cs="Times New Roman"/>
          <w:spacing w:val="-1"/>
          <w:sz w:val="24"/>
          <w:szCs w:val="24"/>
        </w:rPr>
        <w:t>data on</w:t>
      </w:r>
      <w:r w:rsidR="002B1CAD">
        <w:rPr>
          <w:rFonts w:ascii="Times New Roman" w:eastAsia="Times New Roman" w:hAnsi="Times New Roman" w:cs="Times New Roman"/>
          <w:spacing w:val="-1"/>
          <w:sz w:val="24"/>
          <w:szCs w:val="24"/>
        </w:rPr>
        <w:t xml:space="preserve"> a full 12-</w:t>
      </w:r>
      <w:r w:rsidRPr="00011218">
        <w:rPr>
          <w:rFonts w:ascii="Times New Roman" w:eastAsia="Times New Roman" w:hAnsi="Times New Roman" w:cs="Times New Roman"/>
          <w:spacing w:val="-1"/>
          <w:sz w:val="24"/>
          <w:szCs w:val="24"/>
        </w:rPr>
        <w:t xml:space="preserve">month </w:t>
      </w:r>
      <w:r>
        <w:rPr>
          <w:rFonts w:ascii="Times New Roman" w:eastAsia="Times New Roman" w:hAnsi="Times New Roman" w:cs="Times New Roman"/>
          <w:spacing w:val="-1"/>
          <w:sz w:val="24"/>
          <w:szCs w:val="24"/>
        </w:rPr>
        <w:t xml:space="preserve">participant </w:t>
      </w:r>
      <w:r w:rsidRPr="00011218">
        <w:rPr>
          <w:rFonts w:ascii="Times New Roman" w:eastAsia="Times New Roman" w:hAnsi="Times New Roman" w:cs="Times New Roman"/>
          <w:spacing w:val="-1"/>
          <w:sz w:val="24"/>
          <w:szCs w:val="24"/>
        </w:rPr>
        <w:t xml:space="preserve">cohort </w:t>
      </w:r>
      <w:r>
        <w:rPr>
          <w:rFonts w:ascii="Times New Roman" w:eastAsia="Times New Roman" w:hAnsi="Times New Roman" w:cs="Times New Roman"/>
          <w:spacing w:val="-1"/>
          <w:sz w:val="24"/>
          <w:szCs w:val="24"/>
        </w:rPr>
        <w:t>have</w:t>
      </w:r>
      <w:r w:rsidRPr="00011218">
        <w:rPr>
          <w:rFonts w:ascii="Times New Roman" w:eastAsia="Times New Roman" w:hAnsi="Times New Roman" w:cs="Times New Roman"/>
          <w:spacing w:val="-1"/>
          <w:sz w:val="24"/>
          <w:szCs w:val="24"/>
        </w:rPr>
        <w:t xml:space="preserve"> been submitted at the time of evaluation) </w:t>
      </w:r>
      <w:r w:rsidRPr="00011218">
        <w:rPr>
          <w:rFonts w:ascii="Times New Roman" w:eastAsia="Times New Roman" w:hAnsi="Times New Roman" w:cs="Times New Roman"/>
          <w:sz w:val="24"/>
          <w:szCs w:val="24"/>
        </w:rPr>
        <w:t xml:space="preserve">and </w:t>
      </w:r>
      <w:r w:rsidRPr="00011218">
        <w:rPr>
          <w:rFonts w:ascii="Times New Roman" w:eastAsia="Times New Roman" w:hAnsi="Times New Roman" w:cs="Times New Roman"/>
          <w:spacing w:val="-1"/>
          <w:sz w:val="24"/>
          <w:szCs w:val="24"/>
        </w:rPr>
        <w:t>assess</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whether</w:t>
      </w:r>
      <w:r w:rsidRPr="00011218">
        <w:rPr>
          <w:rFonts w:ascii="Times New Roman" w:eastAsia="Times New Roman" w:hAnsi="Times New Roman" w:cs="Times New Roman"/>
          <w:sz w:val="24"/>
          <w:szCs w:val="24"/>
        </w:rPr>
        <w:t xml:space="preserve"> the</w:t>
      </w:r>
      <w:r w:rsidRPr="00D85E56">
        <w:t xml:space="preserve"> </w:t>
      </w:r>
      <w:r w:rsidRPr="00011218">
        <w:rPr>
          <w:rFonts w:ascii="Times New Roman" w:eastAsia="Times New Roman" w:hAnsi="Times New Roman" w:cs="Times New Roman"/>
          <w:spacing w:val="-1"/>
          <w:sz w:val="24"/>
          <w:szCs w:val="24"/>
        </w:rPr>
        <w:t>organization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has</w:t>
      </w:r>
      <w:r w:rsidRPr="00011218">
        <w:rPr>
          <w:rFonts w:ascii="Times New Roman" w:eastAsia="Times New Roman" w:hAnsi="Times New Roman" w:cs="Times New Roman"/>
          <w:sz w:val="24"/>
          <w:szCs w:val="24"/>
        </w:rPr>
        <w:t xml:space="preserve"> met </w:t>
      </w:r>
      <w:r w:rsidR="003251D3">
        <w:rPr>
          <w:rFonts w:ascii="Times New Roman" w:eastAsia="Times New Roman" w:hAnsi="Times New Roman" w:cs="Times New Roman"/>
          <w:sz w:val="24"/>
          <w:szCs w:val="24"/>
        </w:rPr>
        <w:t xml:space="preserve">or maintained </w:t>
      </w:r>
      <w:r w:rsidRPr="00011218">
        <w:rPr>
          <w:rFonts w:ascii="Times New Roman" w:eastAsia="Times New Roman" w:hAnsi="Times New Roman" w:cs="Times New Roman"/>
          <w:sz w:val="24"/>
          <w:szCs w:val="24"/>
        </w:rPr>
        <w:t>the</w:t>
      </w:r>
      <w:r w:rsidRPr="0001121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requirements</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for</w:t>
      </w:r>
      <w:r w:rsidRPr="00011218">
        <w:rPr>
          <w:rFonts w:ascii="Times New Roman" w:eastAsia="Times New Roman" w:hAnsi="Times New Roman" w:cs="Times New Roman"/>
          <w:spacing w:val="1"/>
          <w:sz w:val="24"/>
          <w:szCs w:val="24"/>
        </w:rPr>
        <w:t xml:space="preserve"> preliminary or </w:t>
      </w:r>
      <w:r w:rsidRPr="00011218">
        <w:rPr>
          <w:rFonts w:ascii="Times New Roman" w:eastAsia="Times New Roman" w:hAnsi="Times New Roman" w:cs="Times New Roman"/>
          <w:sz w:val="24"/>
          <w:szCs w:val="24"/>
        </w:rPr>
        <w:t xml:space="preserve">full </w:t>
      </w:r>
      <w:r w:rsidRPr="00011218">
        <w:rPr>
          <w:rFonts w:ascii="Times New Roman" w:eastAsia="Times New Roman" w:hAnsi="Times New Roman" w:cs="Times New Roman"/>
          <w:spacing w:val="-1"/>
          <w:sz w:val="24"/>
          <w:szCs w:val="24"/>
        </w:rPr>
        <w:t>recognition</w:t>
      </w:r>
      <w:r w:rsidR="003251D3">
        <w:rPr>
          <w:rFonts w:ascii="Times New Roman" w:eastAsia="Times New Roman" w:hAnsi="Times New Roman" w:cs="Times New Roman"/>
          <w:spacing w:val="-1"/>
          <w:sz w:val="24"/>
          <w:szCs w:val="24"/>
        </w:rPr>
        <w:t>.</w:t>
      </w:r>
    </w:p>
    <w:p w14:paraId="114A2B91" w14:textId="77777777" w:rsidR="00B9517E" w:rsidRPr="00011218" w:rsidRDefault="00B9517E" w:rsidP="00B9517E">
      <w:pPr>
        <w:contextualSpacing/>
        <w:rPr>
          <w:rFonts w:ascii="Calibri" w:eastAsia="Calibri" w:hAnsi="Calibri" w:cs="Times New Roman"/>
        </w:rPr>
      </w:pPr>
    </w:p>
    <w:p w14:paraId="65760BA7" w14:textId="1024CC5B" w:rsidR="002B1CAD" w:rsidRPr="00D713EF" w:rsidRDefault="00D920F4" w:rsidP="00B244DC">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w:t>
      </w:r>
      <w:r w:rsidR="00B9517E" w:rsidRPr="00DC3484">
        <w:rPr>
          <w:rFonts w:ascii="Times New Roman" w:eastAsia="Times New Roman" w:hAnsi="Times New Roman" w:cs="Times New Roman"/>
          <w:sz w:val="24"/>
          <w:szCs w:val="24"/>
        </w:rPr>
        <w:t xml:space="preserve"> an organization has achieved p</w:t>
      </w:r>
      <w:r w:rsidR="00B9517E">
        <w:rPr>
          <w:rFonts w:ascii="Times New Roman" w:eastAsia="Times New Roman" w:hAnsi="Times New Roman" w:cs="Times New Roman"/>
          <w:sz w:val="24"/>
          <w:szCs w:val="24"/>
        </w:rPr>
        <w:t xml:space="preserve">reliminary </w:t>
      </w:r>
      <w:r w:rsidR="00B9517E" w:rsidRPr="00DC3484">
        <w:rPr>
          <w:rFonts w:ascii="Times New Roman" w:eastAsia="Times New Roman" w:hAnsi="Times New Roman" w:cs="Times New Roman"/>
          <w:sz w:val="24"/>
          <w:szCs w:val="24"/>
        </w:rPr>
        <w:t>recognition,</w:t>
      </w:r>
      <w:r>
        <w:rPr>
          <w:rFonts w:ascii="Times New Roman" w:eastAsia="Times New Roman" w:hAnsi="Times New Roman" w:cs="Times New Roman"/>
          <w:sz w:val="24"/>
          <w:szCs w:val="24"/>
        </w:rPr>
        <w:t xml:space="preserve"> </w:t>
      </w:r>
      <w:r w:rsidR="006432E8">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393C0C">
        <w:rPr>
          <w:rFonts w:ascii="Times New Roman" w:eastAsia="Calibri" w:hAnsi="Times New Roman" w:cs="Times New Roman"/>
          <w:sz w:val="24"/>
          <w:szCs w:val="24"/>
        </w:rPr>
        <w:t xml:space="preserve">may remain in </w:t>
      </w:r>
      <w:r>
        <w:rPr>
          <w:rFonts w:ascii="Times New Roman" w:eastAsia="Calibri" w:hAnsi="Times New Roman" w:cs="Times New Roman"/>
          <w:sz w:val="24"/>
          <w:szCs w:val="24"/>
        </w:rPr>
        <w:t>preliminary</w:t>
      </w:r>
      <w:r w:rsidRPr="00393C0C">
        <w:rPr>
          <w:rFonts w:ascii="Times New Roman" w:eastAsia="Calibri" w:hAnsi="Times New Roman" w:cs="Times New Roman"/>
          <w:sz w:val="24"/>
          <w:szCs w:val="24"/>
        </w:rPr>
        <w:t xml:space="preserve"> recognition status </w:t>
      </w:r>
      <w:r>
        <w:rPr>
          <w:rFonts w:ascii="Times New Roman" w:eastAsia="Calibri" w:hAnsi="Times New Roman" w:cs="Times New Roman"/>
          <w:sz w:val="24"/>
          <w:szCs w:val="24"/>
        </w:rPr>
        <w:t xml:space="preserve">for </w:t>
      </w:r>
      <w:r w:rsidRPr="00393C0C">
        <w:rPr>
          <w:rFonts w:ascii="Times New Roman" w:eastAsia="Calibri" w:hAnsi="Times New Roman" w:cs="Times New Roman"/>
          <w:sz w:val="24"/>
          <w:szCs w:val="24"/>
        </w:rPr>
        <w:t>four consecutive 6-month data submission periods (</w:t>
      </w:r>
      <w:r>
        <w:rPr>
          <w:rFonts w:ascii="Times New Roman" w:eastAsia="Calibri" w:hAnsi="Times New Roman" w:cs="Times New Roman"/>
          <w:sz w:val="24"/>
          <w:szCs w:val="24"/>
        </w:rPr>
        <w:t>i.e.,</w:t>
      </w:r>
      <w:r w:rsidRPr="00393C0C">
        <w:rPr>
          <w:rFonts w:ascii="Times New Roman" w:eastAsia="Calibri" w:hAnsi="Times New Roman" w:cs="Times New Roman"/>
          <w:sz w:val="24"/>
          <w:szCs w:val="24"/>
        </w:rPr>
        <w:t xml:space="preserve"> two years)</w:t>
      </w:r>
      <w:r w:rsidR="00A60EF7">
        <w:rPr>
          <w:rFonts w:ascii="Times New Roman" w:eastAsia="Calibri" w:hAnsi="Times New Roman" w:cs="Times New Roman"/>
          <w:sz w:val="24"/>
          <w:szCs w:val="24"/>
        </w:rPr>
        <w:t>,</w:t>
      </w:r>
      <w:r>
        <w:rPr>
          <w:rFonts w:ascii="Times New Roman" w:eastAsia="Calibri" w:hAnsi="Times New Roman" w:cs="Times New Roman"/>
          <w:sz w:val="24"/>
          <w:szCs w:val="24"/>
        </w:rPr>
        <w:t xml:space="preserve"> provided </w:t>
      </w:r>
      <w:r w:rsidR="006432E8">
        <w:rPr>
          <w:rFonts w:ascii="Times New Roman" w:eastAsia="Calibri" w:hAnsi="Times New Roman" w:cs="Times New Roman"/>
          <w:sz w:val="24"/>
          <w:szCs w:val="24"/>
        </w:rPr>
        <w:t>it</w:t>
      </w:r>
      <w:r>
        <w:rPr>
          <w:rFonts w:ascii="Times New Roman" w:eastAsia="Calibri" w:hAnsi="Times New Roman" w:cs="Times New Roman"/>
          <w:sz w:val="24"/>
          <w:szCs w:val="24"/>
        </w:rPr>
        <w:t xml:space="preserve"> </w:t>
      </w:r>
      <w:r w:rsidRPr="00FD79DC">
        <w:rPr>
          <w:rFonts w:ascii="Times New Roman" w:eastAsia="Calibri" w:hAnsi="Times New Roman" w:cs="Times New Roman"/>
          <w:sz w:val="24"/>
          <w:szCs w:val="24"/>
        </w:rPr>
        <w:t>continue</w:t>
      </w:r>
      <w:r w:rsidR="006432E8">
        <w:rPr>
          <w:rFonts w:ascii="Times New Roman" w:eastAsia="Calibri" w:hAnsi="Times New Roman" w:cs="Times New Roman"/>
          <w:sz w:val="24"/>
          <w:szCs w:val="24"/>
        </w:rPr>
        <w:t>s</w:t>
      </w:r>
      <w:r w:rsidRPr="00FD79DC">
        <w:rPr>
          <w:rFonts w:ascii="Times New Roman" w:eastAsia="Calibri" w:hAnsi="Times New Roman" w:cs="Times New Roman"/>
          <w:sz w:val="24"/>
          <w:szCs w:val="24"/>
        </w:rPr>
        <w:t xml:space="preserve"> to meet the requirement for preliminary recognition </w:t>
      </w:r>
      <w:r w:rsidR="003251D3">
        <w:rPr>
          <w:rFonts w:ascii="Times New Roman" w:eastAsia="Calibri" w:hAnsi="Times New Roman" w:cs="Times New Roman"/>
          <w:sz w:val="24"/>
          <w:szCs w:val="24"/>
        </w:rPr>
        <w:t>at the</w:t>
      </w:r>
      <w:r w:rsidRPr="00FD79DC">
        <w:rPr>
          <w:rFonts w:ascii="Times New Roman" w:eastAsia="Calibri" w:hAnsi="Times New Roman" w:cs="Times New Roman"/>
          <w:sz w:val="24"/>
          <w:szCs w:val="24"/>
        </w:rPr>
        <w:t xml:space="preserve"> 12 month</w:t>
      </w:r>
      <w:r w:rsidR="003251D3">
        <w:rPr>
          <w:rFonts w:ascii="Times New Roman" w:eastAsia="Calibri" w:hAnsi="Times New Roman" w:cs="Times New Roman"/>
          <w:sz w:val="24"/>
          <w:szCs w:val="24"/>
        </w:rPr>
        <w:t xml:space="preserve"> mark.</w:t>
      </w:r>
      <w:r w:rsidR="00B9517E" w:rsidRPr="00DC3484">
        <w:rPr>
          <w:rFonts w:ascii="Times New Roman" w:eastAsia="Times New Roman" w:hAnsi="Times New Roman" w:cs="Times New Roman"/>
          <w:sz w:val="24"/>
          <w:szCs w:val="24"/>
        </w:rPr>
        <w:t xml:space="preserve"> </w:t>
      </w:r>
      <w:r w:rsidR="002C56D6">
        <w:rPr>
          <w:rFonts w:ascii="Times New Roman" w:eastAsia="Times New Roman" w:hAnsi="Times New Roman" w:cs="Times New Roman"/>
          <w:sz w:val="24"/>
          <w:szCs w:val="24"/>
        </w:rPr>
        <w:t xml:space="preserve">Organizations that do not </w:t>
      </w:r>
      <w:r w:rsidR="00435F10">
        <w:rPr>
          <w:rFonts w:ascii="Times New Roman" w:eastAsia="Times New Roman" w:hAnsi="Times New Roman" w:cs="Times New Roman"/>
          <w:sz w:val="24"/>
          <w:szCs w:val="24"/>
        </w:rPr>
        <w:t>maintain preliminary recognition at 12 months</w:t>
      </w:r>
      <w:r w:rsidR="005678A9">
        <w:rPr>
          <w:rFonts w:ascii="Times New Roman" w:eastAsia="Times New Roman" w:hAnsi="Times New Roman" w:cs="Times New Roman"/>
          <w:sz w:val="24"/>
          <w:szCs w:val="24"/>
        </w:rPr>
        <w:t>,</w:t>
      </w:r>
      <w:r w:rsidR="00435F10">
        <w:rPr>
          <w:rFonts w:ascii="Times New Roman" w:eastAsia="Times New Roman" w:hAnsi="Times New Roman" w:cs="Times New Roman"/>
          <w:sz w:val="24"/>
          <w:szCs w:val="24"/>
        </w:rPr>
        <w:t xml:space="preserve"> or fail to </w:t>
      </w:r>
      <w:r w:rsidR="002C56D6">
        <w:rPr>
          <w:rFonts w:ascii="Times New Roman" w:eastAsia="Times New Roman" w:hAnsi="Times New Roman" w:cs="Times New Roman"/>
          <w:sz w:val="24"/>
          <w:szCs w:val="24"/>
        </w:rPr>
        <w:t>achieve full recognition at the 24 month mark</w:t>
      </w:r>
      <w:r w:rsidR="005678A9">
        <w:rPr>
          <w:rFonts w:ascii="Times New Roman" w:eastAsia="Times New Roman" w:hAnsi="Times New Roman" w:cs="Times New Roman"/>
          <w:sz w:val="24"/>
          <w:szCs w:val="24"/>
        </w:rPr>
        <w:t>,</w:t>
      </w:r>
      <w:r w:rsidR="002C56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006432E8">
        <w:rPr>
          <w:rFonts w:ascii="Times New Roman" w:eastAsia="Calibri" w:hAnsi="Times New Roman" w:cs="Times New Roman"/>
          <w:sz w:val="24"/>
          <w:szCs w:val="24"/>
        </w:rPr>
        <w:t>lose</w:t>
      </w:r>
      <w:r w:rsidRPr="00AF1EE7">
        <w:rPr>
          <w:rFonts w:ascii="Times New Roman" w:eastAsia="Calibri" w:hAnsi="Times New Roman" w:cs="Times New Roman"/>
          <w:sz w:val="24"/>
          <w:szCs w:val="24"/>
        </w:rPr>
        <w:t xml:space="preserve"> recognition</w:t>
      </w:r>
      <w:r>
        <w:rPr>
          <w:rFonts w:ascii="Times New Roman" w:eastAsia="Calibri" w:hAnsi="Times New Roman" w:cs="Times New Roman"/>
          <w:sz w:val="24"/>
          <w:szCs w:val="24"/>
        </w:rPr>
        <w:t xml:space="preserve"> </w:t>
      </w:r>
      <w:r w:rsidRPr="00393C0C">
        <w:rPr>
          <w:rFonts w:ascii="Times New Roman" w:eastAsia="Times New Roman" w:hAnsi="Times New Roman" w:cs="Times New Roman"/>
          <w:spacing w:val="-1"/>
          <w:sz w:val="24"/>
          <w:szCs w:val="24"/>
        </w:rPr>
        <w:t xml:space="preserve">and will need to wait </w:t>
      </w:r>
      <w:r>
        <w:rPr>
          <w:rFonts w:ascii="Times New Roman" w:eastAsia="Times New Roman" w:hAnsi="Times New Roman" w:cs="Times New Roman"/>
          <w:spacing w:val="-1"/>
          <w:sz w:val="24"/>
          <w:szCs w:val="24"/>
        </w:rPr>
        <w:t>6</w:t>
      </w:r>
      <w:r w:rsidRPr="00393C0C">
        <w:rPr>
          <w:rFonts w:ascii="Times New Roman" w:eastAsia="Times New Roman" w:hAnsi="Times New Roman" w:cs="Times New Roman"/>
          <w:spacing w:val="-1"/>
          <w:sz w:val="24"/>
          <w:szCs w:val="24"/>
        </w:rPr>
        <w:t xml:space="preserve"> months before reapplying.</w:t>
      </w:r>
      <w:r>
        <w:rPr>
          <w:rFonts w:ascii="Times New Roman" w:eastAsia="Times New Roman" w:hAnsi="Times New Roman" w:cs="Times New Roman"/>
          <w:spacing w:val="-1"/>
          <w:sz w:val="24"/>
          <w:szCs w:val="24"/>
        </w:rPr>
        <w:t xml:space="preserve"> </w:t>
      </w:r>
      <w:r w:rsidR="002B1CAD" w:rsidRPr="00D713EF">
        <w:rPr>
          <w:rFonts w:ascii="Times New Roman" w:eastAsia="Times New Roman" w:hAnsi="Times New Roman" w:cs="Times New Roman"/>
          <w:sz w:val="24"/>
          <w:szCs w:val="24"/>
        </w:rPr>
        <w:t>Loss of preliminary recognition will preclude an organization from participation as a Medicare DPP supplier</w:t>
      </w:r>
      <w:r w:rsidR="006827DB">
        <w:rPr>
          <w:rFonts w:ascii="Times New Roman" w:eastAsia="Times New Roman" w:hAnsi="Times New Roman" w:cs="Times New Roman"/>
          <w:sz w:val="24"/>
          <w:szCs w:val="24"/>
        </w:rPr>
        <w:t xml:space="preserve"> until preliminary recognition is reachieved</w:t>
      </w:r>
      <w:r w:rsidR="002B1CAD" w:rsidRPr="00D713EF">
        <w:rPr>
          <w:rFonts w:ascii="Times New Roman" w:eastAsia="Times New Roman" w:hAnsi="Times New Roman" w:cs="Times New Roman"/>
          <w:sz w:val="24"/>
          <w:szCs w:val="24"/>
        </w:rPr>
        <w:t xml:space="preserve">. </w:t>
      </w:r>
    </w:p>
    <w:p w14:paraId="7CA9E56C" w14:textId="77777777" w:rsidR="00B9517E" w:rsidRPr="00D713EF" w:rsidRDefault="00B9517E" w:rsidP="00B9517E">
      <w:pPr>
        <w:tabs>
          <w:tab w:val="left" w:pos="461"/>
        </w:tabs>
        <w:spacing w:line="276" w:lineRule="auto"/>
        <w:ind w:right="494"/>
        <w:rPr>
          <w:rFonts w:ascii="Times New Roman" w:eastAsia="Times New Roman" w:hAnsi="Times New Roman" w:cs="Times New Roman"/>
          <w:sz w:val="24"/>
          <w:szCs w:val="24"/>
        </w:rPr>
      </w:pPr>
    </w:p>
    <w:p w14:paraId="1CD365AF" w14:textId="23BBBCAF" w:rsidR="00B9517E" w:rsidRPr="00D713EF" w:rsidRDefault="00B9517E" w:rsidP="00D24283">
      <w:pPr>
        <w:numPr>
          <w:ilvl w:val="0"/>
          <w:numId w:val="1"/>
        </w:numPr>
        <w:tabs>
          <w:tab w:val="left" w:pos="461"/>
        </w:tabs>
        <w:spacing w:line="276" w:lineRule="auto"/>
        <w:ind w:right="494"/>
        <w:rPr>
          <w:rFonts w:ascii="Times New Roman" w:eastAsia="Times New Roman" w:hAnsi="Times New Roman" w:cs="Times New Roman"/>
          <w:sz w:val="24"/>
          <w:szCs w:val="24"/>
        </w:rPr>
      </w:pPr>
      <w:r w:rsidRPr="00D713EF">
        <w:rPr>
          <w:rFonts w:ascii="Times New Roman" w:eastAsia="Times New Roman" w:hAnsi="Times New Roman" w:cs="Times New Roman"/>
          <w:sz w:val="24"/>
          <w:szCs w:val="24"/>
        </w:rPr>
        <w:t xml:space="preserve">If an organization has achieved full recognition, </w:t>
      </w:r>
      <w:r w:rsidR="00CF0E8C">
        <w:rPr>
          <w:rFonts w:ascii="Times New Roman" w:eastAsia="Times New Roman" w:hAnsi="Times New Roman" w:cs="Times New Roman"/>
          <w:sz w:val="24"/>
          <w:szCs w:val="24"/>
        </w:rPr>
        <w:t>it</w:t>
      </w:r>
      <w:r w:rsidR="00B5090B">
        <w:rPr>
          <w:rFonts w:ascii="Times New Roman" w:eastAsia="Times New Roman" w:hAnsi="Times New Roman" w:cs="Times New Roman"/>
          <w:sz w:val="24"/>
          <w:szCs w:val="24"/>
        </w:rPr>
        <w:t xml:space="preserve"> may remain in full recognition status </w:t>
      </w:r>
      <w:r w:rsidR="00B5090B" w:rsidRPr="00393C0C">
        <w:rPr>
          <w:rFonts w:ascii="Times New Roman" w:eastAsia="Calibri" w:hAnsi="Times New Roman" w:cs="Times New Roman"/>
          <w:sz w:val="24"/>
          <w:szCs w:val="24"/>
        </w:rPr>
        <w:t>for four consecutive 6-month data submission periods (</w:t>
      </w:r>
      <w:r w:rsidR="00B5090B">
        <w:rPr>
          <w:rFonts w:ascii="Times New Roman" w:eastAsia="Calibri" w:hAnsi="Times New Roman" w:cs="Times New Roman"/>
          <w:sz w:val="24"/>
          <w:szCs w:val="24"/>
        </w:rPr>
        <w:t>i.e.,</w:t>
      </w:r>
      <w:r w:rsidR="00B5090B" w:rsidRPr="00393C0C">
        <w:rPr>
          <w:rFonts w:ascii="Times New Roman" w:eastAsia="Calibri" w:hAnsi="Times New Roman" w:cs="Times New Roman"/>
          <w:sz w:val="24"/>
          <w:szCs w:val="24"/>
        </w:rPr>
        <w:t xml:space="preserve"> two years). </w:t>
      </w:r>
      <w:r w:rsidR="00B5090B" w:rsidRPr="008171F9">
        <w:rPr>
          <w:rFonts w:ascii="Times New Roman" w:eastAsia="Calibri" w:hAnsi="Times New Roman" w:cs="Times New Roman"/>
          <w:sz w:val="24"/>
          <w:szCs w:val="24"/>
        </w:rPr>
        <w:t xml:space="preserve">If </w:t>
      </w:r>
      <w:r w:rsidR="00CF0E8C">
        <w:rPr>
          <w:rFonts w:ascii="Times New Roman" w:eastAsia="Calibri" w:hAnsi="Times New Roman" w:cs="Times New Roman"/>
          <w:sz w:val="24"/>
          <w:szCs w:val="24"/>
        </w:rPr>
        <w:t>the</w:t>
      </w:r>
      <w:r w:rsidR="001F0BBF">
        <w:rPr>
          <w:rFonts w:ascii="Times New Roman" w:eastAsia="Calibri" w:hAnsi="Times New Roman" w:cs="Times New Roman"/>
          <w:sz w:val="24"/>
          <w:szCs w:val="24"/>
        </w:rPr>
        <w:t xml:space="preserve"> </w:t>
      </w:r>
      <w:r w:rsidR="00B5090B">
        <w:rPr>
          <w:rFonts w:ascii="Times New Roman" w:eastAsia="Calibri" w:hAnsi="Times New Roman" w:cs="Times New Roman"/>
          <w:sz w:val="24"/>
          <w:szCs w:val="24"/>
        </w:rPr>
        <w:t>organization</w:t>
      </w:r>
      <w:r w:rsidR="00B5090B" w:rsidRPr="008171F9">
        <w:rPr>
          <w:rFonts w:ascii="Times New Roman" w:eastAsia="Calibri" w:hAnsi="Times New Roman" w:cs="Times New Roman"/>
          <w:sz w:val="24"/>
          <w:szCs w:val="24"/>
        </w:rPr>
        <w:t xml:space="preserve"> do</w:t>
      </w:r>
      <w:r w:rsidR="001F0BBF">
        <w:rPr>
          <w:rFonts w:ascii="Times New Roman" w:eastAsia="Calibri" w:hAnsi="Times New Roman" w:cs="Times New Roman"/>
          <w:sz w:val="24"/>
          <w:szCs w:val="24"/>
        </w:rPr>
        <w:t>es</w:t>
      </w:r>
      <w:r w:rsidR="00B5090B" w:rsidRPr="008171F9">
        <w:rPr>
          <w:rFonts w:ascii="Times New Roman" w:eastAsia="Calibri" w:hAnsi="Times New Roman" w:cs="Times New Roman"/>
          <w:sz w:val="24"/>
          <w:szCs w:val="24"/>
        </w:rPr>
        <w:t xml:space="preserve"> not continue to meet full recognition at 24 months, but do</w:t>
      </w:r>
      <w:r w:rsidR="001F0BBF">
        <w:rPr>
          <w:rFonts w:ascii="Times New Roman" w:eastAsia="Calibri" w:hAnsi="Times New Roman" w:cs="Times New Roman"/>
          <w:sz w:val="24"/>
          <w:szCs w:val="24"/>
        </w:rPr>
        <w:t>es</w:t>
      </w:r>
      <w:r w:rsidR="00B5090B" w:rsidRPr="008171F9">
        <w:rPr>
          <w:rFonts w:ascii="Times New Roman" w:eastAsia="Calibri" w:hAnsi="Times New Roman" w:cs="Times New Roman"/>
          <w:sz w:val="24"/>
          <w:szCs w:val="24"/>
        </w:rPr>
        <w:t xml:space="preserve"> meet the requirement</w:t>
      </w:r>
      <w:r w:rsidR="002C56D6">
        <w:rPr>
          <w:rFonts w:ascii="Times New Roman" w:eastAsia="Calibri" w:hAnsi="Times New Roman" w:cs="Times New Roman"/>
          <w:sz w:val="24"/>
          <w:szCs w:val="24"/>
        </w:rPr>
        <w:t>s</w:t>
      </w:r>
      <w:r w:rsidR="00B5090B" w:rsidRPr="008171F9">
        <w:rPr>
          <w:rFonts w:ascii="Times New Roman" w:eastAsia="Calibri" w:hAnsi="Times New Roman" w:cs="Times New Roman"/>
          <w:sz w:val="24"/>
          <w:szCs w:val="24"/>
        </w:rPr>
        <w:t xml:space="preserve"> for preliminary recognition, </w:t>
      </w:r>
      <w:r w:rsidR="00CF0E8C">
        <w:rPr>
          <w:rFonts w:ascii="Times New Roman" w:eastAsia="Calibri" w:hAnsi="Times New Roman" w:cs="Times New Roman"/>
          <w:sz w:val="24"/>
          <w:szCs w:val="24"/>
        </w:rPr>
        <w:t>it</w:t>
      </w:r>
      <w:r w:rsidR="00B5090B" w:rsidRPr="008171F9">
        <w:rPr>
          <w:rFonts w:ascii="Times New Roman" w:eastAsia="Calibri" w:hAnsi="Times New Roman" w:cs="Times New Roman"/>
          <w:sz w:val="24"/>
          <w:szCs w:val="24"/>
        </w:rPr>
        <w:t xml:space="preserve"> can stay in full recognition on a Corrective Action Pl</w:t>
      </w:r>
      <w:r w:rsidR="00B5090B">
        <w:rPr>
          <w:rFonts w:ascii="Times New Roman" w:eastAsia="Calibri" w:hAnsi="Times New Roman" w:cs="Times New Roman"/>
          <w:sz w:val="24"/>
          <w:szCs w:val="24"/>
        </w:rPr>
        <w:t xml:space="preserve">an for an additional 12 months. </w:t>
      </w:r>
      <w:r w:rsidR="002C56D6">
        <w:rPr>
          <w:rFonts w:ascii="Times New Roman" w:eastAsia="Calibri" w:hAnsi="Times New Roman" w:cs="Times New Roman"/>
          <w:sz w:val="24"/>
          <w:szCs w:val="24"/>
        </w:rPr>
        <w:t>O</w:t>
      </w:r>
      <w:r w:rsidR="00B5090B" w:rsidRPr="00AF1EE7">
        <w:rPr>
          <w:rFonts w:ascii="Times New Roman" w:eastAsia="Calibri" w:hAnsi="Times New Roman" w:cs="Times New Roman"/>
          <w:sz w:val="24"/>
          <w:szCs w:val="24"/>
        </w:rPr>
        <w:t>rganizations that do</w:t>
      </w:r>
      <w:r w:rsidR="002C56D6">
        <w:rPr>
          <w:rFonts w:ascii="Times New Roman" w:eastAsia="Calibri" w:hAnsi="Times New Roman" w:cs="Times New Roman"/>
          <w:sz w:val="24"/>
          <w:szCs w:val="24"/>
        </w:rPr>
        <w:t xml:space="preserve"> not re-achieve</w:t>
      </w:r>
      <w:r w:rsidR="00B5090B" w:rsidRPr="00AF1EE7">
        <w:rPr>
          <w:rFonts w:ascii="Times New Roman" w:eastAsia="Calibri" w:hAnsi="Times New Roman" w:cs="Times New Roman"/>
          <w:sz w:val="24"/>
          <w:szCs w:val="24"/>
        </w:rPr>
        <w:t xml:space="preserve"> full recognition</w:t>
      </w:r>
      <w:r w:rsidR="002C56D6">
        <w:rPr>
          <w:rFonts w:ascii="Times New Roman" w:eastAsia="Calibri" w:hAnsi="Times New Roman" w:cs="Times New Roman"/>
          <w:sz w:val="24"/>
          <w:szCs w:val="24"/>
        </w:rPr>
        <w:t xml:space="preserve"> at 36 months</w:t>
      </w:r>
      <w:r w:rsidR="00B5090B" w:rsidRPr="00AF1EE7">
        <w:rPr>
          <w:rFonts w:ascii="Times New Roman" w:eastAsia="Calibri" w:hAnsi="Times New Roman" w:cs="Times New Roman"/>
          <w:sz w:val="24"/>
          <w:szCs w:val="24"/>
        </w:rPr>
        <w:t xml:space="preserve"> will </w:t>
      </w:r>
      <w:r w:rsidR="009C2B34">
        <w:rPr>
          <w:rFonts w:ascii="Times New Roman" w:eastAsia="Calibri" w:hAnsi="Times New Roman" w:cs="Times New Roman"/>
          <w:sz w:val="24"/>
          <w:szCs w:val="24"/>
        </w:rPr>
        <w:t>lose</w:t>
      </w:r>
      <w:r w:rsidR="00B5090B" w:rsidRPr="00AF1EE7">
        <w:rPr>
          <w:rFonts w:ascii="Times New Roman" w:eastAsia="Calibri" w:hAnsi="Times New Roman" w:cs="Times New Roman"/>
          <w:sz w:val="24"/>
          <w:szCs w:val="24"/>
        </w:rPr>
        <w:t xml:space="preserve"> recognition</w:t>
      </w:r>
      <w:r w:rsidR="00B5090B">
        <w:rPr>
          <w:rFonts w:ascii="Times New Roman" w:eastAsia="Calibri" w:hAnsi="Times New Roman" w:cs="Times New Roman"/>
          <w:sz w:val="24"/>
          <w:szCs w:val="24"/>
        </w:rPr>
        <w:t xml:space="preserve"> and</w:t>
      </w:r>
      <w:r w:rsidR="00B5090B" w:rsidRPr="008171F9">
        <w:t xml:space="preserve"> </w:t>
      </w:r>
      <w:r w:rsidR="00B5090B" w:rsidRPr="008171F9">
        <w:rPr>
          <w:rFonts w:ascii="Times New Roman" w:eastAsia="Calibri" w:hAnsi="Times New Roman" w:cs="Times New Roman"/>
          <w:sz w:val="24"/>
          <w:szCs w:val="24"/>
        </w:rPr>
        <w:t>will need to wait 6 months before reapplying</w:t>
      </w:r>
      <w:r w:rsidR="00771229">
        <w:rPr>
          <w:rFonts w:ascii="Times New Roman" w:eastAsia="Calibri" w:hAnsi="Times New Roman" w:cs="Times New Roman"/>
          <w:sz w:val="24"/>
          <w:szCs w:val="24"/>
        </w:rPr>
        <w:t>.</w:t>
      </w:r>
      <w:r w:rsidR="0091763E">
        <w:rPr>
          <w:rFonts w:ascii="Times New Roman" w:eastAsia="Calibri" w:hAnsi="Times New Roman" w:cs="Times New Roman"/>
          <w:sz w:val="24"/>
          <w:szCs w:val="24"/>
        </w:rPr>
        <w:t xml:space="preserve"> </w:t>
      </w:r>
      <w:r w:rsidR="00D24283" w:rsidRPr="00D713EF">
        <w:rPr>
          <w:rFonts w:ascii="Times New Roman" w:eastAsia="Times New Roman" w:hAnsi="Times New Roman" w:cs="Times New Roman"/>
          <w:spacing w:val="-1"/>
          <w:sz w:val="24"/>
          <w:szCs w:val="24"/>
        </w:rPr>
        <w:t>Loss of full recognition will preclude an organization from participation as a Medicare DPP supplier</w:t>
      </w:r>
      <w:r w:rsidR="006827DB">
        <w:rPr>
          <w:rFonts w:ascii="Times New Roman" w:eastAsia="Times New Roman" w:hAnsi="Times New Roman" w:cs="Times New Roman"/>
          <w:spacing w:val="-1"/>
          <w:sz w:val="24"/>
          <w:szCs w:val="24"/>
        </w:rPr>
        <w:t xml:space="preserve"> until either preliminary or full recognition is reachieved</w:t>
      </w:r>
      <w:r w:rsidR="00D24283" w:rsidRPr="00D713EF">
        <w:rPr>
          <w:rFonts w:ascii="Times New Roman" w:eastAsia="Times New Roman" w:hAnsi="Times New Roman" w:cs="Times New Roman"/>
          <w:spacing w:val="-1"/>
          <w:sz w:val="24"/>
          <w:szCs w:val="24"/>
        </w:rPr>
        <w:t>.</w:t>
      </w:r>
    </w:p>
    <w:p w14:paraId="74F0B161" w14:textId="77777777" w:rsidR="00B9517E" w:rsidRPr="00AF0811" w:rsidRDefault="00B9517E" w:rsidP="00B9517E">
      <w:pPr>
        <w:tabs>
          <w:tab w:val="left" w:pos="461"/>
          <w:tab w:val="left" w:pos="4065"/>
        </w:tabs>
        <w:spacing w:line="276" w:lineRule="auto"/>
        <w:ind w:left="460" w:right="49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B19F5E0" w14:textId="77777777" w:rsidR="00B9517E" w:rsidRPr="00AF0811" w:rsidRDefault="00B9517E" w:rsidP="00B9517E">
      <w:pPr>
        <w:tabs>
          <w:tab w:val="left" w:pos="461"/>
        </w:tabs>
        <w:spacing w:line="276" w:lineRule="auto"/>
        <w:ind w:left="460" w:right="494"/>
        <w:rPr>
          <w:rFonts w:ascii="Times New Roman" w:eastAsia="Times New Roman" w:hAnsi="Times New Roman" w:cs="Times New Roman"/>
          <w:sz w:val="24"/>
          <w:szCs w:val="24"/>
        </w:rPr>
      </w:pPr>
    </w:p>
    <w:p w14:paraId="4DFA4E2B" w14:textId="2E0D99AB" w:rsidR="00B9517E" w:rsidRPr="00A71B76" w:rsidRDefault="00B9517E" w:rsidP="00B9517E">
      <w:pPr>
        <w:numPr>
          <w:ilvl w:val="0"/>
          <w:numId w:val="1"/>
        </w:numPr>
        <w:tabs>
          <w:tab w:val="left" w:pos="461"/>
        </w:tabs>
        <w:spacing w:line="275" w:lineRule="auto"/>
        <w:ind w:right="509"/>
        <w:rPr>
          <w:rFonts w:ascii="Times New Roman" w:eastAsia="Times New Roman" w:hAnsi="Times New Roman" w:cs="Times New Roman"/>
          <w:sz w:val="24"/>
          <w:szCs w:val="24"/>
        </w:rPr>
      </w:pPr>
      <w:r>
        <w:rPr>
          <w:rFonts w:ascii="Times New Roman" w:eastAsia="Times New Roman" w:hAnsi="Times New Roman" w:cs="Times New Roman"/>
          <w:sz w:val="24"/>
          <w:szCs w:val="24"/>
        </w:rPr>
        <w:t>If a</w:t>
      </w:r>
      <w:r w:rsidRPr="00011218">
        <w:rPr>
          <w:rFonts w:ascii="Times New Roman" w:eastAsia="Times New Roman" w:hAnsi="Times New Roman" w:cs="Times New Roman"/>
          <w:sz w:val="24"/>
          <w:szCs w:val="24"/>
        </w:rPr>
        <w:t xml:space="preserve">n </w:t>
      </w:r>
      <w:r w:rsidRPr="00011218">
        <w:rPr>
          <w:rFonts w:ascii="Times New Roman" w:eastAsia="Times New Roman" w:hAnsi="Times New Roman" w:cs="Times New Roman"/>
          <w:spacing w:val="-1"/>
          <w:sz w:val="24"/>
          <w:szCs w:val="24"/>
        </w:rPr>
        <w:t>organization</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does</w:t>
      </w:r>
      <w:r w:rsidRPr="00011218">
        <w:rPr>
          <w:rFonts w:ascii="Times New Roman" w:eastAsia="Times New Roman" w:hAnsi="Times New Roman" w:cs="Times New Roman"/>
          <w:sz w:val="24"/>
          <w:szCs w:val="24"/>
        </w:rPr>
        <w:t xml:space="preserve"> not submit </w:t>
      </w:r>
      <w:r w:rsidRPr="00011218">
        <w:rPr>
          <w:rFonts w:ascii="Times New Roman" w:eastAsia="Times New Roman" w:hAnsi="Times New Roman" w:cs="Times New Roman"/>
          <w:spacing w:val="-1"/>
          <w:sz w:val="24"/>
          <w:szCs w:val="24"/>
        </w:rPr>
        <w:t>complete</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acceptable data</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within the month </w:t>
      </w:r>
      <w:r w:rsidRPr="00011218">
        <w:rPr>
          <w:rFonts w:ascii="Times New Roman" w:eastAsia="Times New Roman" w:hAnsi="Times New Roman" w:cs="Times New Roman"/>
          <w:spacing w:val="-1"/>
          <w:sz w:val="24"/>
          <w:szCs w:val="24"/>
        </w:rPr>
        <w:t>that</w:t>
      </w:r>
      <w:r w:rsidRPr="00011218">
        <w:rPr>
          <w:rFonts w:ascii="Times New Roman" w:eastAsia="Times New Roman" w:hAnsi="Times New Roman" w:cs="Times New Roman"/>
          <w:sz w:val="24"/>
          <w:szCs w:val="24"/>
        </w:rPr>
        <w:t xml:space="preserve"> it is</w:t>
      </w:r>
      <w:r w:rsidRPr="00C51B88">
        <w:t xml:space="preserve"> </w:t>
      </w:r>
      <w:r w:rsidRPr="00011218">
        <w:rPr>
          <w:rFonts w:ascii="Times New Roman" w:eastAsia="Times New Roman" w:hAnsi="Times New Roman" w:cs="Times New Roman"/>
          <w:sz w:val="24"/>
          <w:szCs w:val="24"/>
        </w:rPr>
        <w:t>due</w:t>
      </w:r>
      <w:r>
        <w:rPr>
          <w:rFonts w:ascii="Times New Roman" w:eastAsia="Times New Roman" w:hAnsi="Times New Roman" w:cs="Times New Roman"/>
          <w:sz w:val="24"/>
          <w:szCs w:val="24"/>
        </w:rPr>
        <w:t>, the organization</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will </w:t>
      </w:r>
      <w:r w:rsidRPr="00011218">
        <w:rPr>
          <w:rFonts w:ascii="Times New Roman" w:eastAsia="Times New Roman" w:hAnsi="Times New Roman" w:cs="Times New Roman"/>
          <w:spacing w:val="-1"/>
          <w:sz w:val="24"/>
          <w:szCs w:val="24"/>
        </w:rPr>
        <w:t xml:space="preserve">receive notice </w:t>
      </w:r>
      <w:r w:rsidRPr="00011218">
        <w:rPr>
          <w:rFonts w:ascii="Times New Roman" w:eastAsia="Times New Roman" w:hAnsi="Times New Roman" w:cs="Times New Roman"/>
          <w:sz w:val="24"/>
          <w:szCs w:val="24"/>
        </w:rPr>
        <w:t>of</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pacing w:val="-2"/>
          <w:sz w:val="24"/>
          <w:szCs w:val="24"/>
        </w:rPr>
        <w:t>LOR</w:t>
      </w:r>
      <w:r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pacing w:val="-1"/>
          <w:sz w:val="24"/>
          <w:szCs w:val="24"/>
        </w:rPr>
        <w:t>and</w:t>
      </w:r>
      <w:r w:rsidRPr="00011218">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will</w:t>
      </w:r>
      <w:r w:rsidRPr="00011218">
        <w:rPr>
          <w:rFonts w:ascii="Times New Roman" w:eastAsia="Times New Roman" w:hAnsi="Times New Roman" w:cs="Times New Roman"/>
          <w:spacing w:val="-5"/>
          <w:sz w:val="24"/>
          <w:szCs w:val="24"/>
        </w:rPr>
        <w:t xml:space="preserve"> </w:t>
      </w:r>
      <w:r w:rsidRPr="00011218">
        <w:rPr>
          <w:rFonts w:ascii="Times New Roman" w:eastAsia="Times New Roman" w:hAnsi="Times New Roman" w:cs="Times New Roman"/>
          <w:sz w:val="24"/>
          <w:szCs w:val="24"/>
        </w:rPr>
        <w:t>be</w:t>
      </w:r>
      <w:r w:rsidRPr="00011218">
        <w:rPr>
          <w:rFonts w:ascii="Times New Roman" w:eastAsia="Times New Roman" w:hAnsi="Times New Roman" w:cs="Times New Roman"/>
          <w:spacing w:val="-1"/>
          <w:sz w:val="24"/>
          <w:szCs w:val="24"/>
        </w:rPr>
        <w:t xml:space="preserve"> </w:t>
      </w:r>
      <w:r w:rsidRPr="00011218">
        <w:rPr>
          <w:rFonts w:ascii="Times New Roman" w:eastAsia="Times New Roman" w:hAnsi="Times New Roman" w:cs="Times New Roman"/>
          <w:sz w:val="24"/>
          <w:szCs w:val="24"/>
        </w:rPr>
        <w:t xml:space="preserve">required to </w:t>
      </w:r>
      <w:r w:rsidRPr="00011218">
        <w:rPr>
          <w:rFonts w:ascii="Times New Roman" w:eastAsia="Times New Roman" w:hAnsi="Times New Roman" w:cs="Times New Roman"/>
          <w:spacing w:val="-1"/>
          <w:sz w:val="24"/>
          <w:szCs w:val="24"/>
        </w:rPr>
        <w:t>wait</w:t>
      </w:r>
      <w:r w:rsidRPr="00011218">
        <w:rPr>
          <w:rFonts w:ascii="Times New Roman" w:eastAsia="Times New Roman" w:hAnsi="Times New Roman" w:cs="Times New Roman"/>
          <w:sz w:val="24"/>
          <w:szCs w:val="24"/>
        </w:rPr>
        <w:t xml:space="preserve"> </w:t>
      </w:r>
      <w:r w:rsidR="000F436B">
        <w:rPr>
          <w:rFonts w:ascii="Times New Roman" w:eastAsia="Times New Roman" w:hAnsi="Times New Roman" w:cs="Times New Roman"/>
          <w:sz w:val="24"/>
          <w:szCs w:val="24"/>
        </w:rPr>
        <w:t>6</w:t>
      </w:r>
      <w:r w:rsidR="000F436B" w:rsidRPr="00011218">
        <w:rPr>
          <w:rFonts w:ascii="Times New Roman" w:eastAsia="Times New Roman" w:hAnsi="Times New Roman" w:cs="Times New Roman"/>
          <w:sz w:val="24"/>
          <w:szCs w:val="24"/>
        </w:rPr>
        <w:t xml:space="preserve"> </w:t>
      </w:r>
      <w:r w:rsidRPr="00011218">
        <w:rPr>
          <w:rFonts w:ascii="Times New Roman" w:eastAsia="Times New Roman" w:hAnsi="Times New Roman" w:cs="Times New Roman"/>
          <w:sz w:val="24"/>
          <w:szCs w:val="24"/>
        </w:rPr>
        <w:t xml:space="preserve">months </w:t>
      </w:r>
      <w:r w:rsidRPr="00011218">
        <w:rPr>
          <w:rFonts w:ascii="Times New Roman" w:eastAsia="Times New Roman" w:hAnsi="Times New Roman" w:cs="Times New Roman"/>
          <w:spacing w:val="-1"/>
          <w:sz w:val="24"/>
          <w:szCs w:val="24"/>
        </w:rPr>
        <w:t xml:space="preserve">before </w:t>
      </w:r>
      <w:r>
        <w:rPr>
          <w:rFonts w:ascii="Times New Roman" w:eastAsia="Times New Roman" w:hAnsi="Times New Roman" w:cs="Times New Roman"/>
          <w:sz w:val="24"/>
          <w:szCs w:val="24"/>
        </w:rPr>
        <w:t>re</w:t>
      </w:r>
      <w:r w:rsidRPr="00011218">
        <w:rPr>
          <w:rFonts w:ascii="Times New Roman" w:eastAsia="Times New Roman" w:hAnsi="Times New Roman" w:cs="Times New Roman"/>
          <w:sz w:val="24"/>
          <w:szCs w:val="24"/>
        </w:rPr>
        <w:t>applying</w:t>
      </w:r>
      <w:r w:rsidRPr="00011218">
        <w:rPr>
          <w:rFonts w:ascii="Times New Roman" w:eastAsia="Times New Roman" w:hAnsi="Times New Roman" w:cs="Times New Roman"/>
          <w:spacing w:val="-3"/>
          <w:sz w:val="24"/>
          <w:szCs w:val="24"/>
        </w:rPr>
        <w:t xml:space="preserve"> </w:t>
      </w:r>
      <w:r w:rsidRPr="00011218">
        <w:rPr>
          <w:rFonts w:ascii="Times New Roman" w:eastAsia="Times New Roman" w:hAnsi="Times New Roman" w:cs="Times New Roman"/>
          <w:spacing w:val="-1"/>
          <w:sz w:val="24"/>
          <w:szCs w:val="24"/>
        </w:rPr>
        <w:t>for</w:t>
      </w:r>
      <w:r w:rsidRPr="00011218">
        <w:rPr>
          <w:rFonts w:ascii="Times New Roman" w:eastAsia="Times New Roman" w:hAnsi="Times New Roman" w:cs="Times New Roman"/>
          <w:spacing w:val="53"/>
          <w:sz w:val="24"/>
          <w:szCs w:val="24"/>
        </w:rPr>
        <w:t xml:space="preserve"> </w:t>
      </w:r>
      <w:r w:rsidRPr="00011218">
        <w:rPr>
          <w:rFonts w:ascii="Times New Roman" w:eastAsia="Times New Roman" w:hAnsi="Times New Roman" w:cs="Times New Roman"/>
          <w:spacing w:val="-1"/>
          <w:sz w:val="24"/>
          <w:szCs w:val="24"/>
        </w:rPr>
        <w:t>recognition.</w:t>
      </w:r>
    </w:p>
    <w:p w14:paraId="16959F84" w14:textId="77777777" w:rsidR="00B9517E" w:rsidRDefault="00B9517E" w:rsidP="00B9517E">
      <w:pPr>
        <w:spacing w:before="58" w:line="277" w:lineRule="auto"/>
        <w:ind w:left="100" w:right="188"/>
        <w:rPr>
          <w:rFonts w:ascii="Times New Roman" w:eastAsia="Calibri" w:hAnsi="Times New Roman" w:cs="Times New Roman"/>
          <w:b/>
          <w:sz w:val="24"/>
          <w:szCs w:val="24"/>
        </w:rPr>
      </w:pPr>
    </w:p>
    <w:p w14:paraId="051540E8" w14:textId="77777777" w:rsidR="00B9517E" w:rsidRDefault="00B9517E" w:rsidP="00B9517E">
      <w:pPr>
        <w:spacing w:before="58" w:line="277" w:lineRule="auto"/>
        <w:ind w:left="100" w:right="188"/>
        <w:rPr>
          <w:rFonts w:ascii="Times New Roman" w:eastAsia="Calibri" w:hAnsi="Times New Roman" w:cs="Times New Roman"/>
          <w:b/>
          <w:sz w:val="24"/>
          <w:szCs w:val="24"/>
        </w:rPr>
      </w:pPr>
      <w:r w:rsidRPr="00B0643D">
        <w:rPr>
          <w:rFonts w:ascii="Times New Roman" w:eastAsia="Calibri" w:hAnsi="Times New Roman" w:cs="Times New Roman"/>
          <w:b/>
          <w:sz w:val="24"/>
          <w:szCs w:val="24"/>
        </w:rPr>
        <w:t xml:space="preserve">Data submission and evaluation for organizations </w:t>
      </w:r>
      <w:r>
        <w:rPr>
          <w:rFonts w:ascii="Times New Roman" w:eastAsia="Calibri" w:hAnsi="Times New Roman" w:cs="Times New Roman"/>
          <w:b/>
          <w:sz w:val="24"/>
          <w:szCs w:val="24"/>
        </w:rPr>
        <w:t>already in the DPRP by</w:t>
      </w:r>
      <w:r w:rsidRPr="00B0643D">
        <w:rPr>
          <w:rFonts w:ascii="Times New Roman" w:eastAsia="Calibri" w:hAnsi="Times New Roman" w:cs="Times New Roman"/>
          <w:b/>
          <w:sz w:val="24"/>
          <w:szCs w:val="24"/>
        </w:rPr>
        <w:t xml:space="preserve"> January 1, 2018</w:t>
      </w:r>
    </w:p>
    <w:p w14:paraId="1B67AF5E" w14:textId="77777777" w:rsidR="00B9517E" w:rsidRPr="00882CF9" w:rsidRDefault="00B9517E" w:rsidP="00B9517E">
      <w:pPr>
        <w:spacing w:before="58" w:line="277" w:lineRule="auto"/>
        <w:ind w:left="100" w:right="188"/>
        <w:rPr>
          <w:rFonts w:ascii="Times New Roman" w:eastAsia="Calibri" w:hAnsi="Times New Roman" w:cs="Times New Roman"/>
          <w:b/>
          <w:sz w:val="24"/>
          <w:szCs w:val="24"/>
        </w:rPr>
      </w:pPr>
    </w:p>
    <w:p w14:paraId="73BF6DA1" w14:textId="77777777" w:rsidR="00B9517E" w:rsidRPr="00882CF9" w:rsidRDefault="00B9517E" w:rsidP="001436D3">
      <w:pPr>
        <w:numPr>
          <w:ilvl w:val="0"/>
          <w:numId w:val="32"/>
        </w:numPr>
        <w:tabs>
          <w:tab w:val="left" w:pos="461"/>
        </w:tabs>
        <w:spacing w:line="277" w:lineRule="auto"/>
        <w:ind w:right="366"/>
        <w:rPr>
          <w:rFonts w:ascii="Times New Roman" w:eastAsia="Times New Roman" w:hAnsi="Times New Roman" w:cs="Times New Roman"/>
          <w:sz w:val="24"/>
          <w:szCs w:val="24"/>
        </w:rPr>
      </w:pPr>
      <w:r w:rsidRPr="00882CF9">
        <w:rPr>
          <w:rFonts w:ascii="Times New Roman" w:eastAsia="Times New Roman" w:hAnsi="Times New Roman" w:cs="Times New Roman"/>
          <w:spacing w:val="-1"/>
          <w:sz w:val="24"/>
          <w:szCs w:val="24"/>
        </w:rPr>
        <w:t>Data</w:t>
      </w:r>
      <w:r w:rsidRPr="00882CF9">
        <w:rPr>
          <w:rFonts w:ascii="Times New Roman" w:eastAsia="Times New Roman" w:hAnsi="Times New Roman" w:cs="Times New Roman"/>
          <w:sz w:val="24"/>
          <w:szCs w:val="24"/>
        </w:rPr>
        <w:t xml:space="preserve"> </w:t>
      </w:r>
      <w:r w:rsidRPr="00882CF9">
        <w:rPr>
          <w:rFonts w:ascii="Times New Roman" w:eastAsia="Times New Roman" w:hAnsi="Times New Roman" w:cs="Times New Roman"/>
          <w:spacing w:val="-1"/>
          <w:sz w:val="24"/>
          <w:szCs w:val="24"/>
        </w:rPr>
        <w:t xml:space="preserve">are </w:t>
      </w:r>
      <w:r w:rsidRPr="00882CF9">
        <w:rPr>
          <w:rFonts w:ascii="Times New Roman" w:eastAsia="Times New Roman" w:hAnsi="Times New Roman" w:cs="Times New Roman"/>
          <w:sz w:val="24"/>
          <w:szCs w:val="24"/>
        </w:rPr>
        <w:t xml:space="preserve">to be </w:t>
      </w:r>
      <w:r w:rsidRPr="00882CF9">
        <w:rPr>
          <w:rFonts w:ascii="Times New Roman" w:eastAsia="Times New Roman" w:hAnsi="Times New Roman" w:cs="Times New Roman"/>
          <w:spacing w:val="-1"/>
          <w:sz w:val="24"/>
          <w:szCs w:val="24"/>
        </w:rPr>
        <w:t>submitted</w:t>
      </w:r>
      <w:r w:rsidRPr="00882CF9">
        <w:rPr>
          <w:rFonts w:ascii="Times New Roman" w:eastAsia="Times New Roman" w:hAnsi="Times New Roman" w:cs="Times New Roman"/>
          <w:spacing w:val="2"/>
          <w:sz w:val="24"/>
          <w:szCs w:val="24"/>
        </w:rPr>
        <w:t xml:space="preserve"> </w:t>
      </w:r>
      <w:r w:rsidRPr="00882CF9">
        <w:rPr>
          <w:rFonts w:ascii="Times New Roman" w:eastAsia="Times New Roman" w:hAnsi="Times New Roman" w:cs="Times New Roman"/>
          <w:sz w:val="24"/>
          <w:szCs w:val="24"/>
        </w:rPr>
        <w:t xml:space="preserve">to CDC </w:t>
      </w:r>
      <w:r w:rsidRPr="00882CF9">
        <w:rPr>
          <w:rFonts w:ascii="Times New Roman" w:eastAsia="Times New Roman" w:hAnsi="Times New Roman" w:cs="Times New Roman"/>
          <w:spacing w:val="-1"/>
          <w:sz w:val="24"/>
          <w:szCs w:val="24"/>
        </w:rPr>
        <w:t>every 6 months starting 6 months after the last submission prior to January 1, 2018.</w:t>
      </w:r>
    </w:p>
    <w:p w14:paraId="11DDBA71" w14:textId="03D5B24F" w:rsidR="00B9517E" w:rsidRPr="00882CF9" w:rsidRDefault="00B9517E" w:rsidP="00B9517E">
      <w:pPr>
        <w:spacing w:before="198" w:line="275" w:lineRule="auto"/>
        <w:ind w:left="1360" w:right="188"/>
        <w:rPr>
          <w:rFonts w:ascii="Times New Roman" w:eastAsia="Times New Roman" w:hAnsi="Times New Roman" w:cs="Times New Roman"/>
          <w:sz w:val="24"/>
          <w:szCs w:val="24"/>
        </w:rPr>
      </w:pPr>
      <w:r w:rsidRPr="00882CF9">
        <w:rPr>
          <w:rFonts w:ascii="Times New Roman" w:eastAsia="Times New Roman" w:hAnsi="Times New Roman" w:cs="Times New Roman"/>
          <w:spacing w:val="-1"/>
          <w:sz w:val="24"/>
          <w:szCs w:val="24"/>
        </w:rPr>
        <w:t>For example,</w:t>
      </w:r>
      <w:r w:rsidRPr="00882CF9">
        <w:rPr>
          <w:rFonts w:ascii="Times New Roman" w:eastAsia="Times New Roman" w:hAnsi="Times New Roman" w:cs="Times New Roman"/>
          <w:sz w:val="24"/>
          <w:szCs w:val="24"/>
        </w:rPr>
        <w:t xml:space="preserve"> if the</w:t>
      </w:r>
      <w:r w:rsidRPr="00882CF9">
        <w:rPr>
          <w:rFonts w:ascii="Times New Roman" w:eastAsia="Times New Roman" w:hAnsi="Times New Roman" w:cs="Times New Roman"/>
          <w:spacing w:val="-1"/>
          <w:sz w:val="24"/>
          <w:szCs w:val="24"/>
        </w:rPr>
        <w:t xml:space="preserve"> </w:t>
      </w:r>
      <w:r w:rsidRPr="00882CF9">
        <w:rPr>
          <w:rFonts w:ascii="Times New Roman" w:eastAsia="Times New Roman" w:hAnsi="Times New Roman" w:cs="Times New Roman"/>
          <w:sz w:val="24"/>
          <w:szCs w:val="24"/>
        </w:rPr>
        <w:t>last submission was made in October 2017,</w:t>
      </w:r>
      <w:r w:rsidRPr="00882CF9">
        <w:rPr>
          <w:rFonts w:ascii="Times New Roman" w:eastAsia="Times New Roman" w:hAnsi="Times New Roman" w:cs="Times New Roman"/>
          <w:spacing w:val="2"/>
          <w:sz w:val="24"/>
          <w:szCs w:val="24"/>
        </w:rPr>
        <w:t xml:space="preserve"> </w:t>
      </w:r>
      <w:r w:rsidRPr="00882CF9">
        <w:rPr>
          <w:rFonts w:ascii="Times New Roman" w:eastAsia="Times New Roman" w:hAnsi="Times New Roman" w:cs="Times New Roman"/>
          <w:sz w:val="24"/>
          <w:szCs w:val="24"/>
        </w:rPr>
        <w:t xml:space="preserve">then the </w:t>
      </w:r>
      <w:r>
        <w:rPr>
          <w:rFonts w:ascii="Times New Roman" w:eastAsia="Times New Roman" w:hAnsi="Times New Roman" w:cs="Times New Roman"/>
          <w:sz w:val="24"/>
          <w:szCs w:val="24"/>
        </w:rPr>
        <w:t>next</w:t>
      </w:r>
      <w:r w:rsidRPr="00882CF9">
        <w:rPr>
          <w:rFonts w:ascii="Times New Roman" w:eastAsia="Times New Roman" w:hAnsi="Times New Roman" w:cs="Times New Roman"/>
          <w:sz w:val="24"/>
          <w:szCs w:val="24"/>
        </w:rPr>
        <w:t xml:space="preserve"> 6 month submission will be in April 2018.</w:t>
      </w:r>
    </w:p>
    <w:p w14:paraId="02464BC2" w14:textId="77777777" w:rsidR="00B9517E" w:rsidRPr="00882CF9" w:rsidRDefault="00B9517E" w:rsidP="00B9517E">
      <w:pPr>
        <w:ind w:left="720"/>
        <w:contextualSpacing/>
        <w:rPr>
          <w:rFonts w:ascii="Times New Roman" w:eastAsia="Arial" w:hAnsi="Times New Roman" w:cs="Times New Roman"/>
          <w:sz w:val="24"/>
          <w:szCs w:val="24"/>
        </w:rPr>
      </w:pPr>
    </w:p>
    <w:p w14:paraId="5DD5089F" w14:textId="77777777" w:rsidR="00B9517E" w:rsidRDefault="00B9517E" w:rsidP="001436D3">
      <w:pPr>
        <w:numPr>
          <w:ilvl w:val="0"/>
          <w:numId w:val="32"/>
        </w:numPr>
        <w:tabs>
          <w:tab w:val="left" w:pos="461"/>
        </w:tabs>
        <w:spacing w:line="276" w:lineRule="auto"/>
        <w:ind w:right="244"/>
        <w:rPr>
          <w:rFonts w:ascii="Times New Roman" w:eastAsia="Times New Roman" w:hAnsi="Times New Roman" w:cs="Times New Roman"/>
          <w:sz w:val="24"/>
          <w:szCs w:val="24"/>
        </w:rPr>
      </w:pPr>
      <w:r w:rsidRPr="00FC250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first </w:t>
      </w:r>
      <w:r w:rsidRPr="00FC2504">
        <w:rPr>
          <w:rFonts w:ascii="Times New Roman" w:eastAsia="Times New Roman" w:hAnsi="Times New Roman" w:cs="Times New Roman"/>
          <w:sz w:val="24"/>
          <w:szCs w:val="24"/>
        </w:rPr>
        <w:t xml:space="preserve">evaluation </w:t>
      </w:r>
      <w:r>
        <w:rPr>
          <w:rFonts w:ascii="Times New Roman" w:eastAsia="Times New Roman" w:hAnsi="Times New Roman" w:cs="Times New Roman"/>
          <w:sz w:val="24"/>
          <w:szCs w:val="24"/>
        </w:rPr>
        <w:t xml:space="preserve">after January 1, 2018 </w:t>
      </w:r>
      <w:r w:rsidRPr="00FC2504">
        <w:rPr>
          <w:rFonts w:ascii="Times New Roman" w:eastAsia="Times New Roman" w:hAnsi="Times New Roman" w:cs="Times New Roman"/>
          <w:sz w:val="24"/>
          <w:szCs w:val="24"/>
        </w:rPr>
        <w:t>will be based on data from participants who attended their first session at least one year but not more than 18 months before the submission due date.</w:t>
      </w:r>
    </w:p>
    <w:p w14:paraId="50B8AFFA" w14:textId="77777777" w:rsidR="00B9517E" w:rsidRPr="005916B6" w:rsidRDefault="00B9517E" w:rsidP="00B9517E">
      <w:pPr>
        <w:tabs>
          <w:tab w:val="left" w:pos="461"/>
        </w:tabs>
        <w:spacing w:line="276" w:lineRule="auto"/>
        <w:ind w:left="460" w:right="244"/>
        <w:rPr>
          <w:rFonts w:ascii="Times New Roman" w:eastAsia="Times New Roman" w:hAnsi="Times New Roman" w:cs="Times New Roman"/>
          <w:sz w:val="24"/>
          <w:szCs w:val="24"/>
        </w:rPr>
      </w:pPr>
    </w:p>
    <w:p w14:paraId="5843F019" w14:textId="3826244A" w:rsidR="00B9517E" w:rsidRPr="005916B6" w:rsidRDefault="00B9517E" w:rsidP="00B9517E">
      <w:pPr>
        <w:ind w:left="450" w:hanging="350"/>
        <w:outlineLvl w:val="4"/>
        <w:rPr>
          <w:rFonts w:ascii="Times New Roman" w:eastAsia="Times New Roman" w:hAnsi="Times New Roman" w:cs="Times New Roman"/>
          <w:b/>
          <w:bCs/>
          <w:spacing w:val="3"/>
          <w:sz w:val="24"/>
          <w:szCs w:val="24"/>
        </w:rPr>
      </w:pPr>
      <w:r>
        <w:rPr>
          <w:rFonts w:ascii="Times New Roman" w:hAnsi="Times New Roman" w:cs="Times New Roman"/>
          <w:sz w:val="24"/>
          <w:szCs w:val="24"/>
        </w:rPr>
        <w:t xml:space="preserve">c.   </w:t>
      </w:r>
      <w:r w:rsidRPr="005916B6">
        <w:rPr>
          <w:rFonts w:ascii="Times New Roman" w:hAnsi="Times New Roman" w:cs="Times New Roman"/>
          <w:sz w:val="24"/>
          <w:szCs w:val="24"/>
        </w:rPr>
        <w:t xml:space="preserve">See </w:t>
      </w:r>
      <w:r>
        <w:rPr>
          <w:rFonts w:ascii="Times New Roman" w:hAnsi="Times New Roman" w:cs="Times New Roman"/>
          <w:sz w:val="24"/>
          <w:szCs w:val="24"/>
        </w:rPr>
        <w:t xml:space="preserve">items </w:t>
      </w:r>
      <w:r w:rsidRPr="005916B6">
        <w:rPr>
          <w:rFonts w:ascii="Times New Roman" w:hAnsi="Times New Roman" w:cs="Times New Roman"/>
          <w:sz w:val="24"/>
          <w:szCs w:val="24"/>
        </w:rPr>
        <w:t xml:space="preserve">g. – </w:t>
      </w:r>
      <w:r w:rsidR="001F3EA1">
        <w:rPr>
          <w:rFonts w:ascii="Times New Roman" w:hAnsi="Times New Roman" w:cs="Times New Roman"/>
          <w:sz w:val="24"/>
          <w:szCs w:val="24"/>
        </w:rPr>
        <w:t>k</w:t>
      </w:r>
      <w:r w:rsidRPr="005916B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5916B6">
        <w:rPr>
          <w:rFonts w:ascii="Times New Roman" w:eastAsia="Times New Roman" w:hAnsi="Times New Roman" w:cs="Times New Roman"/>
          <w:b/>
          <w:bCs/>
          <w:spacing w:val="-1"/>
          <w:sz w:val="24"/>
          <w:szCs w:val="24"/>
        </w:rPr>
        <w:t>Data</w:t>
      </w:r>
      <w:r w:rsidRPr="005916B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w:t>
      </w:r>
      <w:r w:rsidRPr="005916B6">
        <w:rPr>
          <w:rFonts w:ascii="Times New Roman" w:eastAsia="Times New Roman" w:hAnsi="Times New Roman" w:cs="Times New Roman"/>
          <w:b/>
          <w:bCs/>
          <w:spacing w:val="-1"/>
          <w:sz w:val="24"/>
          <w:szCs w:val="24"/>
        </w:rPr>
        <w:t>ubmission</w:t>
      </w:r>
      <w:r w:rsidRPr="005916B6">
        <w:rPr>
          <w:rFonts w:ascii="Times New Roman" w:eastAsia="Times New Roman" w:hAnsi="Times New Roman" w:cs="Times New Roman"/>
          <w:b/>
          <w:bCs/>
          <w:spacing w:val="1"/>
          <w:sz w:val="24"/>
          <w:szCs w:val="24"/>
        </w:rPr>
        <w:t xml:space="preserve"> </w:t>
      </w:r>
      <w:r w:rsidRPr="005916B6">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pacing w:val="-1"/>
          <w:sz w:val="24"/>
          <w:szCs w:val="24"/>
        </w:rPr>
        <w:t>E</w:t>
      </w:r>
      <w:r w:rsidRPr="005916B6">
        <w:rPr>
          <w:rFonts w:ascii="Times New Roman" w:eastAsia="Times New Roman" w:hAnsi="Times New Roman" w:cs="Times New Roman"/>
          <w:b/>
          <w:bCs/>
          <w:spacing w:val="-1"/>
          <w:sz w:val="24"/>
          <w:szCs w:val="24"/>
        </w:rPr>
        <w:t>valuation</w:t>
      </w:r>
      <w:r w:rsidRPr="005916B6">
        <w:rPr>
          <w:rFonts w:ascii="Times New Roman" w:eastAsia="Times New Roman" w:hAnsi="Times New Roman" w:cs="Times New Roman"/>
          <w:b/>
          <w:bCs/>
          <w:spacing w:val="-2"/>
          <w:sz w:val="24"/>
          <w:szCs w:val="24"/>
        </w:rPr>
        <w:t xml:space="preserve"> </w:t>
      </w:r>
      <w:r w:rsidRPr="005916B6">
        <w:rPr>
          <w:rFonts w:ascii="Times New Roman" w:eastAsia="Times New Roman" w:hAnsi="Times New Roman" w:cs="Times New Roman"/>
          <w:b/>
          <w:bCs/>
          <w:sz w:val="24"/>
          <w:szCs w:val="24"/>
        </w:rPr>
        <w:t>for</w:t>
      </w:r>
      <w:r>
        <w:rPr>
          <w:rFonts w:ascii="Times New Roman" w:eastAsia="Times New Roman" w:hAnsi="Times New Roman" w:cs="Times New Roman"/>
          <w:b/>
          <w:bCs/>
          <w:spacing w:val="-1"/>
          <w:sz w:val="24"/>
          <w:szCs w:val="24"/>
        </w:rPr>
        <w:t xml:space="preserve"> O</w:t>
      </w:r>
      <w:r w:rsidRPr="005916B6">
        <w:rPr>
          <w:rFonts w:ascii="Times New Roman" w:eastAsia="Times New Roman" w:hAnsi="Times New Roman" w:cs="Times New Roman"/>
          <w:b/>
          <w:bCs/>
          <w:spacing w:val="-1"/>
          <w:sz w:val="24"/>
          <w:szCs w:val="24"/>
        </w:rPr>
        <w:t>rganizations</w:t>
      </w:r>
      <w:r w:rsidRPr="005916B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A</w:t>
      </w:r>
      <w:r w:rsidRPr="005916B6">
        <w:rPr>
          <w:rFonts w:ascii="Times New Roman" w:eastAsia="Times New Roman" w:hAnsi="Times New Roman" w:cs="Times New Roman"/>
          <w:b/>
          <w:bCs/>
          <w:spacing w:val="-1"/>
          <w:sz w:val="24"/>
          <w:szCs w:val="24"/>
        </w:rPr>
        <w:t>pplying</w:t>
      </w:r>
      <w:r w:rsidRPr="005916B6">
        <w:rPr>
          <w:rFonts w:ascii="Times New Roman" w:eastAsia="Times New Roman" w:hAnsi="Times New Roman" w:cs="Times New Roman"/>
          <w:b/>
          <w:bCs/>
          <w:sz w:val="24"/>
          <w:szCs w:val="24"/>
        </w:rPr>
        <w:t xml:space="preserve"> on or</w:t>
      </w:r>
      <w:r w:rsidRPr="005916B6">
        <w:rPr>
          <w:rFonts w:ascii="Times New Roman" w:eastAsia="Times New Roman" w:hAnsi="Times New Roman" w:cs="Times New Roman"/>
          <w:b/>
          <w:bCs/>
          <w:spacing w:val="-1"/>
          <w:sz w:val="24"/>
          <w:szCs w:val="24"/>
        </w:rPr>
        <w:t xml:space="preserve"> after</w:t>
      </w:r>
      <w:r w:rsidRPr="005916B6">
        <w:rPr>
          <w:rFonts w:ascii="Times New Roman" w:eastAsia="Times New Roman" w:hAnsi="Times New Roman" w:cs="Times New Roman"/>
          <w:b/>
          <w:bCs/>
          <w:spacing w:val="3"/>
          <w:sz w:val="24"/>
          <w:szCs w:val="24"/>
        </w:rPr>
        <w:t xml:space="preserve"> </w:t>
      </w:r>
      <w:r w:rsidRPr="005916B6">
        <w:rPr>
          <w:rFonts w:ascii="Times New Roman" w:eastAsia="Times New Roman" w:hAnsi="Times New Roman" w:cs="Times New Roman"/>
          <w:b/>
          <w:bCs/>
          <w:spacing w:val="-1"/>
          <w:sz w:val="24"/>
          <w:szCs w:val="24"/>
        </w:rPr>
        <w:t>January</w:t>
      </w:r>
      <w:r w:rsidRPr="005916B6">
        <w:rPr>
          <w:rFonts w:ascii="Times New Roman" w:eastAsia="Times New Roman" w:hAnsi="Times New Roman" w:cs="Times New Roman"/>
          <w:b/>
          <w:bCs/>
          <w:sz w:val="24"/>
          <w:szCs w:val="24"/>
        </w:rPr>
        <w:t xml:space="preserve"> 1, 2018 </w:t>
      </w:r>
      <w:r w:rsidRPr="005916B6">
        <w:rPr>
          <w:rFonts w:ascii="Times New Roman" w:eastAsia="Times New Roman" w:hAnsi="Times New Roman" w:cs="Times New Roman"/>
          <w:bCs/>
          <w:sz w:val="24"/>
          <w:szCs w:val="24"/>
        </w:rPr>
        <w:t xml:space="preserve">section </w:t>
      </w:r>
      <w:r w:rsidRPr="005916B6">
        <w:rPr>
          <w:rFonts w:ascii="Times New Roman" w:hAnsi="Times New Roman" w:cs="Times New Roman"/>
          <w:sz w:val="24"/>
          <w:szCs w:val="24"/>
        </w:rPr>
        <w:t xml:space="preserve">above for remaining procedures. </w:t>
      </w:r>
    </w:p>
    <w:p w14:paraId="415EC699" w14:textId="77777777" w:rsidR="00DF0D34" w:rsidRPr="005916B6" w:rsidRDefault="00DF0D34" w:rsidP="00DF0D34">
      <w:pPr>
        <w:tabs>
          <w:tab w:val="left" w:pos="461"/>
        </w:tabs>
        <w:spacing w:line="276" w:lineRule="auto"/>
        <w:ind w:left="460" w:right="244"/>
        <w:rPr>
          <w:rFonts w:ascii="Times New Roman" w:hAnsi="Times New Roman" w:cs="Times New Roman"/>
          <w:sz w:val="24"/>
          <w:szCs w:val="24"/>
        </w:rPr>
      </w:pPr>
    </w:p>
    <w:p w14:paraId="6BF5BB6A" w14:textId="77777777" w:rsidR="00AF285B" w:rsidRPr="005916B6" w:rsidRDefault="00AF285B" w:rsidP="00A24DBB">
      <w:pPr>
        <w:pStyle w:val="Heading1"/>
        <w:ind w:left="1040"/>
        <w:rPr>
          <w:rFonts w:ascii="Times New Roman" w:eastAsia="Times New Roman" w:hAnsi="Times New Roman" w:cs="Times New Roman"/>
          <w:b w:val="0"/>
          <w:bCs w:val="0"/>
          <w:sz w:val="24"/>
          <w:szCs w:val="24"/>
        </w:rPr>
      </w:pPr>
    </w:p>
    <w:p w14:paraId="4D23B78F" w14:textId="77777777" w:rsidR="00AF285B" w:rsidRPr="005916B6" w:rsidRDefault="00AF285B" w:rsidP="00A24DBB">
      <w:pPr>
        <w:pStyle w:val="Heading1"/>
        <w:ind w:left="1040"/>
        <w:rPr>
          <w:rFonts w:ascii="Times New Roman" w:eastAsia="Times New Roman" w:hAnsi="Times New Roman" w:cs="Times New Roman"/>
          <w:b w:val="0"/>
          <w:bCs w:val="0"/>
          <w:sz w:val="24"/>
          <w:szCs w:val="24"/>
        </w:rPr>
      </w:pPr>
    </w:p>
    <w:p w14:paraId="6E45D212" w14:textId="77777777" w:rsidR="00AF285B" w:rsidRPr="005916B6" w:rsidRDefault="00AF285B" w:rsidP="00A24DBB">
      <w:pPr>
        <w:pStyle w:val="Heading1"/>
        <w:ind w:left="1040"/>
        <w:rPr>
          <w:rFonts w:ascii="Times New Roman" w:eastAsia="Times New Roman" w:hAnsi="Times New Roman" w:cs="Times New Roman"/>
          <w:b w:val="0"/>
          <w:bCs w:val="0"/>
          <w:sz w:val="24"/>
          <w:szCs w:val="24"/>
        </w:rPr>
      </w:pPr>
    </w:p>
    <w:p w14:paraId="0798F6AD" w14:textId="77777777" w:rsidR="00AF285B" w:rsidRPr="005916B6" w:rsidRDefault="00AF285B" w:rsidP="00A24DBB">
      <w:pPr>
        <w:pStyle w:val="Heading1"/>
        <w:ind w:left="1040"/>
        <w:rPr>
          <w:rFonts w:ascii="Times New Roman" w:eastAsia="Times New Roman" w:hAnsi="Times New Roman" w:cs="Times New Roman"/>
          <w:b w:val="0"/>
          <w:bCs w:val="0"/>
          <w:sz w:val="24"/>
          <w:szCs w:val="24"/>
        </w:rPr>
      </w:pPr>
    </w:p>
    <w:p w14:paraId="123C0153" w14:textId="77777777" w:rsidR="00AF285B" w:rsidRPr="005916B6" w:rsidRDefault="00AF285B" w:rsidP="00A24DBB">
      <w:pPr>
        <w:pStyle w:val="Heading1"/>
        <w:ind w:left="1040"/>
        <w:rPr>
          <w:rFonts w:ascii="Times New Roman" w:eastAsia="Times New Roman" w:hAnsi="Times New Roman" w:cs="Times New Roman"/>
          <w:b w:val="0"/>
          <w:bCs w:val="0"/>
          <w:sz w:val="24"/>
          <w:szCs w:val="24"/>
        </w:rPr>
      </w:pPr>
    </w:p>
    <w:p w14:paraId="230B82A7" w14:textId="77777777" w:rsidR="00AF285B" w:rsidRPr="005916B6" w:rsidRDefault="00AF285B" w:rsidP="00A24DBB">
      <w:pPr>
        <w:pStyle w:val="Heading1"/>
        <w:ind w:left="1040"/>
        <w:rPr>
          <w:rFonts w:ascii="Times New Roman" w:eastAsia="Times New Roman" w:hAnsi="Times New Roman" w:cs="Times New Roman"/>
          <w:b w:val="0"/>
          <w:bCs w:val="0"/>
          <w:sz w:val="24"/>
          <w:szCs w:val="24"/>
        </w:rPr>
      </w:pPr>
    </w:p>
    <w:p w14:paraId="0BA00EAC"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165F9356"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6BA3FC38"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0D0FD01B"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32AF54AE"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0B506BE2"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27477A52"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7C2C5E9F"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4D36FADD"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5142C8ED"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0A23015F"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7BF841BF"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7DFF2AFA" w14:textId="77777777" w:rsidR="005B3833" w:rsidRDefault="005B3833" w:rsidP="00A24DBB">
      <w:pPr>
        <w:pStyle w:val="Heading1"/>
        <w:ind w:left="1040"/>
        <w:rPr>
          <w:rFonts w:ascii="Times New Roman" w:eastAsia="Times New Roman" w:hAnsi="Times New Roman" w:cs="Times New Roman"/>
          <w:b w:val="0"/>
          <w:bCs w:val="0"/>
          <w:sz w:val="17"/>
          <w:szCs w:val="17"/>
        </w:rPr>
      </w:pPr>
    </w:p>
    <w:p w14:paraId="4120BCEB" w14:textId="77777777" w:rsidR="005B3833" w:rsidRDefault="005B3833" w:rsidP="00A24DBB">
      <w:pPr>
        <w:pStyle w:val="Heading1"/>
        <w:ind w:left="1040"/>
        <w:rPr>
          <w:rFonts w:ascii="Times New Roman" w:eastAsia="Times New Roman" w:hAnsi="Times New Roman" w:cs="Times New Roman"/>
          <w:b w:val="0"/>
          <w:bCs w:val="0"/>
          <w:sz w:val="17"/>
          <w:szCs w:val="17"/>
        </w:rPr>
      </w:pPr>
    </w:p>
    <w:p w14:paraId="1FFC6634" w14:textId="77777777" w:rsidR="005B3833" w:rsidRDefault="005B3833" w:rsidP="00A24DBB">
      <w:pPr>
        <w:pStyle w:val="Heading1"/>
        <w:ind w:left="1040"/>
        <w:rPr>
          <w:rFonts w:ascii="Times New Roman" w:eastAsia="Times New Roman" w:hAnsi="Times New Roman" w:cs="Times New Roman"/>
          <w:b w:val="0"/>
          <w:bCs w:val="0"/>
          <w:sz w:val="17"/>
          <w:szCs w:val="17"/>
        </w:rPr>
      </w:pPr>
    </w:p>
    <w:p w14:paraId="30E9A2C5" w14:textId="77777777" w:rsidR="00AF285B" w:rsidRDefault="00AF285B" w:rsidP="00A24DBB">
      <w:pPr>
        <w:pStyle w:val="Heading1"/>
        <w:ind w:left="1040"/>
        <w:rPr>
          <w:rFonts w:ascii="Times New Roman" w:eastAsia="Times New Roman" w:hAnsi="Times New Roman" w:cs="Times New Roman"/>
          <w:b w:val="0"/>
          <w:bCs w:val="0"/>
          <w:sz w:val="17"/>
          <w:szCs w:val="17"/>
        </w:rPr>
      </w:pPr>
    </w:p>
    <w:p w14:paraId="0E163D28" w14:textId="77777777" w:rsidR="00897AB7" w:rsidRDefault="00897AB7" w:rsidP="00A24DBB">
      <w:pPr>
        <w:pStyle w:val="Heading1"/>
        <w:ind w:left="1040"/>
        <w:rPr>
          <w:rFonts w:ascii="Times New Roman" w:eastAsia="Times New Roman" w:hAnsi="Times New Roman" w:cs="Times New Roman"/>
          <w:b w:val="0"/>
          <w:bCs w:val="0"/>
          <w:sz w:val="17"/>
          <w:szCs w:val="17"/>
        </w:rPr>
      </w:pPr>
    </w:p>
    <w:p w14:paraId="76C899CF" w14:textId="77777777" w:rsidR="008A1F97" w:rsidRDefault="008A1F97">
      <w:pPr>
        <w:rPr>
          <w:rFonts w:ascii="Arial" w:eastAsia="Arial" w:hAnsi="Arial"/>
          <w:sz w:val="32"/>
          <w:szCs w:val="32"/>
        </w:rPr>
      </w:pPr>
      <w:bookmarkStart w:id="36" w:name="_Toc474314519"/>
      <w:r>
        <w:br w:type="page"/>
      </w:r>
    </w:p>
    <w:p w14:paraId="0634D5FE" w14:textId="2993FD7F" w:rsidR="0091050F" w:rsidRPr="007253F8" w:rsidRDefault="007253F8" w:rsidP="007253F8">
      <w:pPr>
        <w:pStyle w:val="Heading2"/>
      </w:pPr>
      <w:r w:rsidRPr="007253F8">
        <w:t xml:space="preserve">Appendix E.  </w:t>
      </w:r>
      <w:r w:rsidR="0091050F" w:rsidRPr="007253F8">
        <w:t>Using Data for Evaluation</w:t>
      </w:r>
      <w:bookmarkEnd w:id="36"/>
    </w:p>
    <w:p w14:paraId="34021610" w14:textId="77777777" w:rsidR="0091050F" w:rsidRDefault="0091050F" w:rsidP="0091050F">
      <w:pPr>
        <w:pStyle w:val="BodyText"/>
        <w:ind w:left="1040" w:firstLine="0"/>
        <w:rPr>
          <w:spacing w:val="-1"/>
        </w:rPr>
      </w:pPr>
    </w:p>
    <w:p w14:paraId="4F1544C5" w14:textId="77777777" w:rsidR="0091050F" w:rsidRPr="004A57F2" w:rsidRDefault="0091050F" w:rsidP="0091050F">
      <w:pPr>
        <w:pStyle w:val="BodyText"/>
        <w:spacing w:before="108"/>
        <w:rPr>
          <w:b/>
          <w:sz w:val="28"/>
          <w:szCs w:val="28"/>
        </w:rPr>
      </w:pPr>
      <w:r>
        <w:rPr>
          <w:b/>
          <w:sz w:val="28"/>
          <w:szCs w:val="28"/>
        </w:rPr>
        <w:t>Organization r</w:t>
      </w:r>
      <w:r w:rsidRPr="004A57F2">
        <w:rPr>
          <w:b/>
          <w:sz w:val="28"/>
          <w:szCs w:val="28"/>
        </w:rPr>
        <w:t xml:space="preserve">equirements for </w:t>
      </w:r>
      <w:r>
        <w:rPr>
          <w:b/>
          <w:sz w:val="28"/>
          <w:szCs w:val="28"/>
        </w:rPr>
        <w:t>evaluation of data</w:t>
      </w:r>
      <w:r w:rsidRPr="004A57F2">
        <w:rPr>
          <w:b/>
          <w:sz w:val="28"/>
          <w:szCs w:val="28"/>
        </w:rPr>
        <w:t>.</w:t>
      </w:r>
    </w:p>
    <w:p w14:paraId="7DFC150D" w14:textId="77777777" w:rsidR="0091050F" w:rsidRPr="004A57F2" w:rsidRDefault="0091050F" w:rsidP="0091050F">
      <w:pPr>
        <w:pStyle w:val="BodyText"/>
        <w:spacing w:before="108"/>
      </w:pPr>
      <w:r>
        <w:t xml:space="preserve">In order to have data evaluated, the organization must meet the </w:t>
      </w:r>
      <w:r w:rsidRPr="004A57F2">
        <w:t>following</w:t>
      </w:r>
      <w:r>
        <w:t xml:space="preserve"> criteria</w:t>
      </w:r>
      <w:r w:rsidRPr="004A57F2">
        <w:t>:</w:t>
      </w:r>
    </w:p>
    <w:p w14:paraId="4AC08B9C" w14:textId="77777777" w:rsidR="0091050F" w:rsidRPr="004A57F2" w:rsidRDefault="0091050F" w:rsidP="001436D3">
      <w:pPr>
        <w:pStyle w:val="BodyText"/>
        <w:numPr>
          <w:ilvl w:val="0"/>
          <w:numId w:val="43"/>
        </w:numPr>
        <w:spacing w:before="108"/>
      </w:pPr>
      <w:r w:rsidRPr="004A57F2">
        <w:t>The organization must have been delivering the program for 12 months</w:t>
      </w:r>
      <w:r>
        <w:t>, and</w:t>
      </w:r>
    </w:p>
    <w:p w14:paraId="57B8AB20" w14:textId="77777777" w:rsidR="0091050F" w:rsidRDefault="0091050F" w:rsidP="001436D3">
      <w:pPr>
        <w:pStyle w:val="BodyText"/>
        <w:numPr>
          <w:ilvl w:val="0"/>
          <w:numId w:val="43"/>
        </w:numPr>
        <w:rPr>
          <w:b/>
          <w:spacing w:val="-1"/>
          <w:sz w:val="28"/>
          <w:szCs w:val="28"/>
        </w:rPr>
      </w:pPr>
      <w:r w:rsidRPr="004A57F2">
        <w:t>The organization must have 5+ participants who have completed 9+ full months</w:t>
      </w:r>
      <w:r>
        <w:t xml:space="preserve"> </w:t>
      </w:r>
      <w:r w:rsidRPr="004A57F2">
        <w:t>in the program</w:t>
      </w:r>
      <w:r>
        <w:t xml:space="preserve"> and 3+ sessions in months 1-6.</w:t>
      </w:r>
    </w:p>
    <w:p w14:paraId="6289C117" w14:textId="77777777" w:rsidR="0091050F" w:rsidRDefault="0091050F" w:rsidP="0091050F">
      <w:pPr>
        <w:pStyle w:val="BodyText"/>
        <w:ind w:left="0" w:firstLine="0"/>
        <w:rPr>
          <w:b/>
          <w:spacing w:val="-1"/>
          <w:sz w:val="28"/>
          <w:szCs w:val="28"/>
        </w:rPr>
      </w:pPr>
    </w:p>
    <w:p w14:paraId="59C180B9" w14:textId="77777777" w:rsidR="0091050F" w:rsidRPr="004A57F2" w:rsidRDefault="0091050F" w:rsidP="0091050F">
      <w:pPr>
        <w:pStyle w:val="BodyText"/>
        <w:spacing w:before="108"/>
        <w:rPr>
          <w:b/>
          <w:sz w:val="28"/>
          <w:szCs w:val="28"/>
        </w:rPr>
      </w:pPr>
      <w:r>
        <w:rPr>
          <w:b/>
          <w:sz w:val="28"/>
          <w:szCs w:val="28"/>
        </w:rPr>
        <w:t>Participant r</w:t>
      </w:r>
      <w:r w:rsidRPr="004A57F2">
        <w:rPr>
          <w:b/>
          <w:sz w:val="28"/>
          <w:szCs w:val="28"/>
        </w:rPr>
        <w:t xml:space="preserve">equirements for </w:t>
      </w:r>
      <w:r>
        <w:rPr>
          <w:b/>
          <w:sz w:val="28"/>
          <w:szCs w:val="28"/>
        </w:rPr>
        <w:t>inclusion in the calculation of outcome measures for Requirements 5-9 found in Table XX “Requirements for Recognition”</w:t>
      </w:r>
      <w:r w:rsidRPr="004A57F2">
        <w:rPr>
          <w:b/>
          <w:sz w:val="28"/>
          <w:szCs w:val="28"/>
        </w:rPr>
        <w:t>.</w:t>
      </w:r>
    </w:p>
    <w:p w14:paraId="6F740C3A" w14:textId="77777777" w:rsidR="0091050F" w:rsidRPr="004A57F2" w:rsidRDefault="0091050F" w:rsidP="0091050F">
      <w:pPr>
        <w:pStyle w:val="BodyText"/>
        <w:spacing w:before="108"/>
      </w:pPr>
      <w:r>
        <w:t xml:space="preserve">In order to be included in the analysis, participants must meet the </w:t>
      </w:r>
      <w:r w:rsidRPr="004A57F2">
        <w:t>following</w:t>
      </w:r>
      <w:r>
        <w:t xml:space="preserve"> criteria</w:t>
      </w:r>
      <w:r w:rsidRPr="004A57F2">
        <w:t>:</w:t>
      </w:r>
    </w:p>
    <w:p w14:paraId="5205F0CD" w14:textId="64D7AE0B" w:rsidR="0091050F" w:rsidRPr="004A57F2" w:rsidRDefault="0091050F" w:rsidP="001436D3">
      <w:pPr>
        <w:pStyle w:val="BodyText"/>
        <w:numPr>
          <w:ilvl w:val="0"/>
          <w:numId w:val="27"/>
        </w:numPr>
        <w:spacing w:before="108"/>
      </w:pPr>
      <w:r w:rsidRPr="004A57F2">
        <w:t>All participants included in the analysis must be eligible based on a blood test</w:t>
      </w:r>
      <w:r>
        <w:t xml:space="preserve"> </w:t>
      </w:r>
      <w:r w:rsidRPr="004A57F2">
        <w:t>history of GDM, or a risk test</w:t>
      </w:r>
      <w:r>
        <w:t>;</w:t>
      </w:r>
    </w:p>
    <w:p w14:paraId="48F3B952" w14:textId="77777777" w:rsidR="0091050F" w:rsidRDefault="0091050F" w:rsidP="001436D3">
      <w:pPr>
        <w:pStyle w:val="BodyText"/>
        <w:numPr>
          <w:ilvl w:val="0"/>
          <w:numId w:val="27"/>
        </w:numPr>
        <w:spacing w:before="108"/>
      </w:pPr>
      <w:r w:rsidRPr="004A57F2">
        <w:t>All participants included in the analysis must have attended 3+ sessions in months 1-6</w:t>
      </w:r>
      <w:r>
        <w:t>; and</w:t>
      </w:r>
    </w:p>
    <w:p w14:paraId="49195841" w14:textId="77777777" w:rsidR="0091050F" w:rsidRPr="004A57F2" w:rsidRDefault="0091050F" w:rsidP="001436D3">
      <w:pPr>
        <w:pStyle w:val="BodyText"/>
        <w:numPr>
          <w:ilvl w:val="0"/>
          <w:numId w:val="27"/>
        </w:numPr>
        <w:spacing w:before="108"/>
      </w:pPr>
      <w:r>
        <w:t>All participants must have completed 9+ full months in the program.</w:t>
      </w:r>
    </w:p>
    <w:p w14:paraId="6C5B8ACE" w14:textId="77777777" w:rsidR="0091050F" w:rsidRDefault="0091050F" w:rsidP="0091050F">
      <w:pPr>
        <w:pStyle w:val="BodyText"/>
        <w:ind w:left="0" w:firstLine="0"/>
        <w:rPr>
          <w:b/>
          <w:spacing w:val="-1"/>
          <w:sz w:val="28"/>
          <w:szCs w:val="28"/>
        </w:rPr>
      </w:pPr>
    </w:p>
    <w:p w14:paraId="0EE8EED6" w14:textId="77777777" w:rsidR="0091050F" w:rsidRDefault="0091050F" w:rsidP="0091050F">
      <w:pPr>
        <w:pStyle w:val="BodyText"/>
        <w:ind w:left="0" w:firstLine="0"/>
        <w:rPr>
          <w:spacing w:val="-1"/>
        </w:rPr>
      </w:pPr>
      <w:r w:rsidRPr="004A57F2">
        <w:rPr>
          <w:b/>
          <w:spacing w:val="-1"/>
          <w:sz w:val="28"/>
          <w:szCs w:val="28"/>
        </w:rPr>
        <w:t xml:space="preserve">Sample </w:t>
      </w:r>
      <w:r>
        <w:rPr>
          <w:b/>
          <w:spacing w:val="-1"/>
          <w:sz w:val="28"/>
          <w:szCs w:val="28"/>
        </w:rPr>
        <w:t>d</w:t>
      </w:r>
      <w:r w:rsidRPr="004A57F2">
        <w:rPr>
          <w:b/>
          <w:spacing w:val="-1"/>
          <w:sz w:val="28"/>
          <w:szCs w:val="28"/>
        </w:rPr>
        <w:t>ata for a recognized organization with 6 participants</w:t>
      </w:r>
      <w:r>
        <w:rPr>
          <w:spacing w:val="-1"/>
        </w:rPr>
        <w:t>.</w:t>
      </w:r>
    </w:p>
    <w:p w14:paraId="191F2DBC" w14:textId="77777777" w:rsidR="0091050F" w:rsidRDefault="0091050F" w:rsidP="0091050F">
      <w:pPr>
        <w:pStyle w:val="BodyText"/>
        <w:ind w:left="0" w:firstLine="0"/>
        <w:rPr>
          <w:spacing w:val="-1"/>
        </w:rPr>
      </w:pPr>
    </w:p>
    <w:p w14:paraId="5C2A3C4B" w14:textId="77777777" w:rsidR="0091050F" w:rsidRDefault="0091050F" w:rsidP="0091050F">
      <w:pPr>
        <w:spacing w:before="10"/>
        <w:rPr>
          <w:rFonts w:ascii="Times New Roman" w:eastAsia="Times New Roman" w:hAnsi="Times New Roman" w:cs="Times New Roman"/>
          <w:sz w:val="14"/>
          <w:szCs w:val="14"/>
        </w:rPr>
      </w:pPr>
    </w:p>
    <w:tbl>
      <w:tblPr>
        <w:tblW w:w="0" w:type="auto"/>
        <w:tblInd w:w="98" w:type="dxa"/>
        <w:tblLayout w:type="fixed"/>
        <w:tblCellMar>
          <w:left w:w="0" w:type="dxa"/>
          <w:right w:w="0" w:type="dxa"/>
        </w:tblCellMar>
        <w:tblLook w:val="01E0" w:firstRow="1" w:lastRow="1" w:firstColumn="1" w:lastColumn="1" w:noHBand="0" w:noVBand="0"/>
      </w:tblPr>
      <w:tblGrid>
        <w:gridCol w:w="1032"/>
        <w:gridCol w:w="1337"/>
        <w:gridCol w:w="1337"/>
        <w:gridCol w:w="1337"/>
        <w:gridCol w:w="1080"/>
        <w:gridCol w:w="1171"/>
        <w:gridCol w:w="1169"/>
        <w:gridCol w:w="1590"/>
      </w:tblGrid>
      <w:tr w:rsidR="0091050F" w14:paraId="589FC7F8" w14:textId="77777777" w:rsidTr="00A765A8">
        <w:trPr>
          <w:trHeight w:hRule="exact" w:val="2010"/>
        </w:trPr>
        <w:tc>
          <w:tcPr>
            <w:tcW w:w="1032" w:type="dxa"/>
            <w:tcBorders>
              <w:top w:val="single" w:sz="5" w:space="0" w:color="000000"/>
              <w:left w:val="single" w:sz="5" w:space="0" w:color="000000"/>
              <w:bottom w:val="single" w:sz="5" w:space="0" w:color="000000"/>
              <w:right w:val="single" w:sz="5" w:space="0" w:color="000000"/>
            </w:tcBorders>
          </w:tcPr>
          <w:p w14:paraId="5B57EF86" w14:textId="77777777" w:rsidR="0091050F" w:rsidRDefault="0091050F" w:rsidP="00A765A8">
            <w:pPr>
              <w:pStyle w:val="TableParagraph"/>
              <w:rPr>
                <w:rFonts w:ascii="Times New Roman" w:eastAsia="Times New Roman" w:hAnsi="Times New Roman" w:cs="Times New Roman"/>
                <w:sz w:val="18"/>
                <w:szCs w:val="18"/>
              </w:rPr>
            </w:pPr>
          </w:p>
          <w:p w14:paraId="578CBF32" w14:textId="77777777" w:rsidR="0091050F" w:rsidRDefault="0091050F" w:rsidP="00A765A8">
            <w:pPr>
              <w:pStyle w:val="TableParagraph"/>
              <w:rPr>
                <w:rFonts w:ascii="Times New Roman" w:eastAsia="Times New Roman" w:hAnsi="Times New Roman" w:cs="Times New Roman"/>
                <w:sz w:val="18"/>
                <w:szCs w:val="18"/>
              </w:rPr>
            </w:pPr>
          </w:p>
          <w:p w14:paraId="4D8FC0FF" w14:textId="77777777" w:rsidR="0091050F" w:rsidRDefault="0091050F" w:rsidP="00A765A8">
            <w:pPr>
              <w:pStyle w:val="TableParagraph"/>
              <w:rPr>
                <w:rFonts w:ascii="Times New Roman" w:eastAsia="Times New Roman" w:hAnsi="Times New Roman" w:cs="Times New Roman"/>
                <w:sz w:val="18"/>
                <w:szCs w:val="18"/>
              </w:rPr>
            </w:pPr>
          </w:p>
          <w:p w14:paraId="1EEBDCB1" w14:textId="77777777" w:rsidR="0091050F" w:rsidRDefault="0091050F" w:rsidP="00A765A8">
            <w:pPr>
              <w:pStyle w:val="TableParagraph"/>
              <w:rPr>
                <w:rFonts w:ascii="Times New Roman" w:eastAsia="Times New Roman" w:hAnsi="Times New Roman" w:cs="Times New Roman"/>
                <w:sz w:val="18"/>
                <w:szCs w:val="18"/>
              </w:rPr>
            </w:pPr>
          </w:p>
          <w:p w14:paraId="597E34E9" w14:textId="77777777" w:rsidR="0091050F" w:rsidRDefault="0091050F" w:rsidP="00A765A8">
            <w:pPr>
              <w:pStyle w:val="TableParagraph"/>
              <w:rPr>
                <w:rFonts w:ascii="Times New Roman" w:eastAsia="Times New Roman" w:hAnsi="Times New Roman" w:cs="Times New Roman"/>
                <w:sz w:val="18"/>
                <w:szCs w:val="18"/>
              </w:rPr>
            </w:pPr>
          </w:p>
          <w:p w14:paraId="59C0BAD7" w14:textId="77777777" w:rsidR="0091050F" w:rsidRDefault="0091050F" w:rsidP="00A765A8">
            <w:pPr>
              <w:pStyle w:val="TableParagraph"/>
              <w:rPr>
                <w:rFonts w:ascii="Times New Roman" w:eastAsia="Times New Roman" w:hAnsi="Times New Roman" w:cs="Times New Roman"/>
                <w:sz w:val="18"/>
                <w:szCs w:val="18"/>
              </w:rPr>
            </w:pPr>
          </w:p>
          <w:p w14:paraId="51CCAF08" w14:textId="77777777" w:rsidR="0091050F" w:rsidRDefault="0091050F" w:rsidP="00A765A8">
            <w:pPr>
              <w:pStyle w:val="TableParagraph"/>
              <w:spacing w:before="6"/>
              <w:rPr>
                <w:rFonts w:ascii="Times New Roman" w:eastAsia="Times New Roman" w:hAnsi="Times New Roman" w:cs="Times New Roman"/>
              </w:rPr>
            </w:pPr>
          </w:p>
          <w:p w14:paraId="3463B972" w14:textId="77777777" w:rsidR="0091050F" w:rsidRDefault="0091050F" w:rsidP="00A765A8">
            <w:pPr>
              <w:pStyle w:val="TableParagraph"/>
              <w:ind w:left="85"/>
              <w:rPr>
                <w:rFonts w:ascii="Arial" w:eastAsia="Arial" w:hAnsi="Arial" w:cs="Arial"/>
                <w:sz w:val="18"/>
                <w:szCs w:val="18"/>
              </w:rPr>
            </w:pPr>
            <w:r>
              <w:rPr>
                <w:rFonts w:ascii="Arial"/>
                <w:spacing w:val="-1"/>
                <w:sz w:val="18"/>
                <w:u w:val="single" w:color="000000"/>
              </w:rPr>
              <w:t>Participant</w:t>
            </w:r>
          </w:p>
        </w:tc>
        <w:tc>
          <w:tcPr>
            <w:tcW w:w="1337" w:type="dxa"/>
            <w:tcBorders>
              <w:top w:val="single" w:sz="5" w:space="0" w:color="000000"/>
              <w:left w:val="single" w:sz="5" w:space="0" w:color="000000"/>
              <w:bottom w:val="single" w:sz="5" w:space="0" w:color="000000"/>
              <w:right w:val="single" w:sz="5" w:space="0" w:color="000000"/>
            </w:tcBorders>
            <w:vAlign w:val="bottom"/>
          </w:tcPr>
          <w:p w14:paraId="70CE27B2" w14:textId="77777777" w:rsidR="0091050F" w:rsidRDefault="0091050F" w:rsidP="00A765A8">
            <w:pPr>
              <w:pStyle w:val="TableParagraph"/>
              <w:jc w:val="center"/>
              <w:rPr>
                <w:rFonts w:ascii="Arial" w:eastAsia="Times New Roman" w:hAnsi="Arial" w:cs="Arial"/>
                <w:sz w:val="18"/>
                <w:szCs w:val="18"/>
                <w:u w:val="single"/>
              </w:rPr>
            </w:pPr>
            <w:r>
              <w:rPr>
                <w:rFonts w:ascii="Arial" w:eastAsia="Times New Roman" w:hAnsi="Arial" w:cs="Arial"/>
                <w:sz w:val="18"/>
                <w:szCs w:val="18"/>
              </w:rPr>
              <w:t xml:space="preserve">Prediabetes </w:t>
            </w:r>
            <w:r w:rsidRPr="00203228">
              <w:rPr>
                <w:rFonts w:ascii="Arial" w:eastAsia="Times New Roman" w:hAnsi="Arial" w:cs="Arial"/>
                <w:sz w:val="18"/>
                <w:szCs w:val="18"/>
                <w:u w:val="single"/>
              </w:rPr>
              <w:t>Determination</w:t>
            </w:r>
          </w:p>
          <w:p w14:paraId="2FD5DD56" w14:textId="77777777" w:rsidR="0091050F" w:rsidRPr="000A03E2" w:rsidRDefault="0091050F" w:rsidP="00A765A8">
            <w:pPr>
              <w:pStyle w:val="TableParagraph"/>
              <w:jc w:val="center"/>
              <w:rPr>
                <w:rFonts w:ascii="Arial" w:eastAsia="Times New Roman" w:hAnsi="Arial" w:cs="Arial"/>
                <w:sz w:val="18"/>
                <w:szCs w:val="18"/>
              </w:rPr>
            </w:pPr>
          </w:p>
        </w:tc>
        <w:tc>
          <w:tcPr>
            <w:tcW w:w="1337" w:type="dxa"/>
            <w:tcBorders>
              <w:top w:val="single" w:sz="5" w:space="0" w:color="000000"/>
              <w:left w:val="single" w:sz="5" w:space="0" w:color="000000"/>
              <w:bottom w:val="single" w:sz="5" w:space="0" w:color="000000"/>
              <w:right w:val="single" w:sz="5" w:space="0" w:color="000000"/>
            </w:tcBorders>
            <w:vAlign w:val="bottom"/>
          </w:tcPr>
          <w:p w14:paraId="3A9907E1" w14:textId="77777777" w:rsidR="0091050F" w:rsidRDefault="0091050F" w:rsidP="00A765A8">
            <w:pPr>
              <w:pStyle w:val="TableParagraph"/>
              <w:jc w:val="center"/>
              <w:rPr>
                <w:rFonts w:ascii="Arial" w:eastAsia="Times New Roman" w:hAnsi="Arial" w:cs="Arial"/>
                <w:sz w:val="18"/>
                <w:szCs w:val="18"/>
              </w:rPr>
            </w:pPr>
            <w:r w:rsidRPr="000A03E2">
              <w:rPr>
                <w:rFonts w:ascii="Arial" w:eastAsia="Times New Roman" w:hAnsi="Arial" w:cs="Arial"/>
                <w:sz w:val="18"/>
                <w:szCs w:val="18"/>
              </w:rPr>
              <w:t xml:space="preserve">Number of </w:t>
            </w:r>
          </w:p>
          <w:p w14:paraId="1BD02233" w14:textId="77777777" w:rsidR="0091050F" w:rsidRPr="000A03E2" w:rsidRDefault="0091050F" w:rsidP="00A765A8">
            <w:pPr>
              <w:pStyle w:val="TableParagraph"/>
              <w:jc w:val="center"/>
              <w:rPr>
                <w:rFonts w:ascii="Arial" w:eastAsia="Times New Roman" w:hAnsi="Arial" w:cs="Arial"/>
                <w:sz w:val="18"/>
                <w:szCs w:val="18"/>
              </w:rPr>
            </w:pPr>
            <w:r w:rsidRPr="000A03E2">
              <w:rPr>
                <w:rFonts w:ascii="Arial" w:eastAsia="Times New Roman" w:hAnsi="Arial" w:cs="Arial"/>
                <w:sz w:val="18"/>
                <w:szCs w:val="18"/>
              </w:rPr>
              <w:t>days</w:t>
            </w:r>
          </w:p>
          <w:p w14:paraId="1ABCC1BE" w14:textId="77777777" w:rsidR="0091050F" w:rsidRDefault="0091050F" w:rsidP="00A765A8">
            <w:pPr>
              <w:pStyle w:val="TableParagraph"/>
              <w:jc w:val="center"/>
              <w:rPr>
                <w:rFonts w:ascii="Arial" w:eastAsia="Times New Roman" w:hAnsi="Arial" w:cs="Arial"/>
                <w:sz w:val="18"/>
                <w:szCs w:val="18"/>
                <w:u w:val="single"/>
              </w:rPr>
            </w:pPr>
            <w:r w:rsidRPr="000A64B0">
              <w:rPr>
                <w:rFonts w:ascii="Arial" w:eastAsia="Times New Roman" w:hAnsi="Arial" w:cs="Arial"/>
                <w:sz w:val="18"/>
                <w:szCs w:val="18"/>
                <w:u w:val="single"/>
              </w:rPr>
              <w:t>in the program</w:t>
            </w:r>
          </w:p>
          <w:p w14:paraId="566146E0" w14:textId="77777777" w:rsidR="0091050F" w:rsidRPr="000A64B0" w:rsidRDefault="0091050F" w:rsidP="00A765A8">
            <w:pPr>
              <w:pStyle w:val="TableParagraph"/>
              <w:jc w:val="center"/>
              <w:rPr>
                <w:rFonts w:ascii="Times New Roman" w:eastAsia="Times New Roman" w:hAnsi="Times New Roman" w:cs="Times New Roman"/>
                <w:sz w:val="18"/>
                <w:szCs w:val="18"/>
                <w:u w:val="single"/>
              </w:rPr>
            </w:pPr>
          </w:p>
        </w:tc>
        <w:tc>
          <w:tcPr>
            <w:tcW w:w="1337" w:type="dxa"/>
            <w:tcBorders>
              <w:top w:val="single" w:sz="5" w:space="0" w:color="000000"/>
              <w:left w:val="single" w:sz="5" w:space="0" w:color="000000"/>
              <w:bottom w:val="single" w:sz="5" w:space="0" w:color="000000"/>
              <w:right w:val="single" w:sz="5" w:space="0" w:color="000000"/>
            </w:tcBorders>
          </w:tcPr>
          <w:p w14:paraId="6CE8E9B2" w14:textId="77777777" w:rsidR="0091050F" w:rsidRDefault="0091050F" w:rsidP="00A765A8">
            <w:pPr>
              <w:pStyle w:val="TableParagraph"/>
              <w:rPr>
                <w:rFonts w:ascii="Times New Roman" w:eastAsia="Times New Roman" w:hAnsi="Times New Roman" w:cs="Times New Roman"/>
                <w:sz w:val="18"/>
                <w:szCs w:val="18"/>
              </w:rPr>
            </w:pPr>
          </w:p>
          <w:p w14:paraId="3E5A4833" w14:textId="77777777" w:rsidR="0091050F" w:rsidRDefault="0091050F" w:rsidP="00A765A8">
            <w:pPr>
              <w:pStyle w:val="TableParagraph"/>
              <w:rPr>
                <w:rFonts w:ascii="Times New Roman" w:eastAsia="Times New Roman" w:hAnsi="Times New Roman" w:cs="Times New Roman"/>
                <w:sz w:val="18"/>
                <w:szCs w:val="18"/>
              </w:rPr>
            </w:pPr>
          </w:p>
          <w:p w14:paraId="2890B428" w14:textId="77777777" w:rsidR="0091050F" w:rsidRDefault="0091050F" w:rsidP="00A765A8">
            <w:pPr>
              <w:pStyle w:val="TableParagraph"/>
              <w:rPr>
                <w:rFonts w:ascii="Times New Roman" w:eastAsia="Times New Roman" w:hAnsi="Times New Roman" w:cs="Times New Roman"/>
                <w:sz w:val="18"/>
                <w:szCs w:val="18"/>
              </w:rPr>
            </w:pPr>
          </w:p>
          <w:p w14:paraId="525C1E06" w14:textId="77777777" w:rsidR="0091050F" w:rsidRDefault="0091050F" w:rsidP="00A765A8">
            <w:pPr>
              <w:pStyle w:val="TableParagraph"/>
              <w:spacing w:before="3"/>
              <w:rPr>
                <w:rFonts w:ascii="Times New Roman" w:eastAsia="Times New Roman" w:hAnsi="Times New Roman" w:cs="Times New Roman"/>
                <w:sz w:val="14"/>
                <w:szCs w:val="14"/>
              </w:rPr>
            </w:pPr>
          </w:p>
          <w:p w14:paraId="32F8AE90" w14:textId="77777777" w:rsidR="0091050F" w:rsidRDefault="0091050F" w:rsidP="00A765A8">
            <w:pPr>
              <w:pStyle w:val="TableParagraph"/>
              <w:spacing w:line="276" w:lineRule="auto"/>
              <w:ind w:left="35" w:right="37" w:hanging="1"/>
              <w:jc w:val="center"/>
              <w:rPr>
                <w:rFonts w:ascii="Arial" w:eastAsia="Arial" w:hAnsi="Arial" w:cs="Arial"/>
                <w:sz w:val="18"/>
                <w:szCs w:val="18"/>
              </w:rPr>
            </w:pPr>
            <w:r>
              <w:rPr>
                <w:rFonts w:ascii="Arial"/>
                <w:sz w:val="18"/>
              </w:rPr>
              <w:t>Number</w:t>
            </w:r>
            <w:r>
              <w:rPr>
                <w:rFonts w:ascii="Arial"/>
                <w:spacing w:val="-2"/>
                <w:sz w:val="18"/>
              </w:rPr>
              <w:t xml:space="preserve"> </w:t>
            </w:r>
            <w:r>
              <w:rPr>
                <w:rFonts w:ascii="Arial"/>
                <w:sz w:val="18"/>
              </w:rPr>
              <w:t>of</w:t>
            </w:r>
            <w:r>
              <w:rPr>
                <w:rFonts w:ascii="Arial"/>
                <w:spacing w:val="21"/>
                <w:sz w:val="18"/>
              </w:rPr>
              <w:t xml:space="preserve"> </w:t>
            </w:r>
            <w:r>
              <w:rPr>
                <w:rFonts w:ascii="Arial"/>
                <w:spacing w:val="-1"/>
                <w:sz w:val="18"/>
              </w:rPr>
              <w:t>sessions</w:t>
            </w:r>
            <w:r>
              <w:rPr>
                <w:rFonts w:ascii="Arial"/>
                <w:spacing w:val="26"/>
                <w:sz w:val="18"/>
              </w:rPr>
              <w:t xml:space="preserve"> </w:t>
            </w:r>
            <w:r>
              <w:rPr>
                <w:rFonts w:ascii="Arial"/>
                <w:spacing w:val="-1"/>
                <w:sz w:val="18"/>
              </w:rPr>
              <w:t>attended</w:t>
            </w:r>
            <w:r>
              <w:rPr>
                <w:rFonts w:ascii="Arial"/>
                <w:sz w:val="18"/>
              </w:rPr>
              <w:t xml:space="preserve"> </w:t>
            </w:r>
            <w:r>
              <w:rPr>
                <w:rFonts w:ascii="Arial"/>
                <w:spacing w:val="-1"/>
                <w:sz w:val="18"/>
              </w:rPr>
              <w:t>during</w:t>
            </w:r>
            <w:r>
              <w:rPr>
                <w:rFonts w:ascii="Arial"/>
                <w:spacing w:val="29"/>
                <w:sz w:val="18"/>
              </w:rPr>
              <w:t xml:space="preserve"> </w:t>
            </w:r>
            <w:r>
              <w:rPr>
                <w:rFonts w:ascii="Arial"/>
                <w:spacing w:val="-1"/>
                <w:sz w:val="18"/>
                <w:u w:val="single" w:color="000000"/>
              </w:rPr>
              <w:t>months</w:t>
            </w:r>
            <w:r>
              <w:rPr>
                <w:rFonts w:ascii="Arial"/>
                <w:spacing w:val="1"/>
                <w:sz w:val="18"/>
                <w:u w:val="single" w:color="000000"/>
              </w:rPr>
              <w:t xml:space="preserve"> </w:t>
            </w:r>
            <w:r>
              <w:rPr>
                <w:rFonts w:ascii="Arial"/>
                <w:spacing w:val="-1"/>
                <w:sz w:val="18"/>
                <w:u w:val="single" w:color="000000"/>
              </w:rPr>
              <w:t>1-6</w:t>
            </w:r>
          </w:p>
        </w:tc>
        <w:tc>
          <w:tcPr>
            <w:tcW w:w="1080" w:type="dxa"/>
            <w:tcBorders>
              <w:top w:val="single" w:sz="5" w:space="0" w:color="000000"/>
              <w:left w:val="single" w:sz="5" w:space="0" w:color="000000"/>
              <w:bottom w:val="single" w:sz="5" w:space="0" w:color="000000"/>
              <w:right w:val="single" w:sz="5" w:space="0" w:color="000000"/>
            </w:tcBorders>
          </w:tcPr>
          <w:p w14:paraId="094D90C0" w14:textId="77777777" w:rsidR="0091050F" w:rsidRDefault="0091050F" w:rsidP="00A765A8">
            <w:pPr>
              <w:pStyle w:val="TableParagraph"/>
              <w:rPr>
                <w:rFonts w:ascii="Times New Roman" w:eastAsia="Times New Roman" w:hAnsi="Times New Roman" w:cs="Times New Roman"/>
                <w:sz w:val="18"/>
                <w:szCs w:val="18"/>
              </w:rPr>
            </w:pPr>
          </w:p>
          <w:p w14:paraId="7FB6BF55" w14:textId="77777777" w:rsidR="0091050F" w:rsidRDefault="0091050F" w:rsidP="00A765A8">
            <w:pPr>
              <w:pStyle w:val="TableParagraph"/>
              <w:rPr>
                <w:rFonts w:ascii="Times New Roman" w:eastAsia="Times New Roman" w:hAnsi="Times New Roman" w:cs="Times New Roman"/>
                <w:sz w:val="18"/>
                <w:szCs w:val="18"/>
              </w:rPr>
            </w:pPr>
          </w:p>
          <w:p w14:paraId="20D718D1" w14:textId="77777777" w:rsidR="0091050F" w:rsidRDefault="0091050F" w:rsidP="00A765A8">
            <w:pPr>
              <w:pStyle w:val="TableParagraph"/>
              <w:spacing w:before="133" w:line="276" w:lineRule="auto"/>
              <w:ind w:left="32" w:right="30" w:hanging="4"/>
              <w:jc w:val="center"/>
              <w:rPr>
                <w:rFonts w:ascii="Arial" w:eastAsia="Arial" w:hAnsi="Arial" w:cs="Arial"/>
                <w:sz w:val="18"/>
                <w:szCs w:val="18"/>
              </w:rPr>
            </w:pPr>
            <w:r>
              <w:rPr>
                <w:rFonts w:ascii="Arial"/>
                <w:sz w:val="18"/>
              </w:rPr>
              <w:t>Number</w:t>
            </w:r>
            <w:r>
              <w:rPr>
                <w:rFonts w:ascii="Arial"/>
                <w:spacing w:val="-2"/>
                <w:sz w:val="18"/>
              </w:rPr>
              <w:t xml:space="preserve"> </w:t>
            </w:r>
            <w:r>
              <w:rPr>
                <w:rFonts w:ascii="Arial"/>
                <w:sz w:val="18"/>
              </w:rPr>
              <w:t>of</w:t>
            </w:r>
            <w:r>
              <w:rPr>
                <w:rFonts w:ascii="Arial"/>
                <w:spacing w:val="21"/>
                <w:sz w:val="18"/>
              </w:rPr>
              <w:t xml:space="preserve"> </w:t>
            </w:r>
            <w:r>
              <w:rPr>
                <w:rFonts w:ascii="Arial"/>
                <w:spacing w:val="-1"/>
                <w:sz w:val="18"/>
              </w:rPr>
              <w:t>sessions</w:t>
            </w:r>
            <w:r>
              <w:rPr>
                <w:rFonts w:ascii="Arial"/>
                <w:spacing w:val="26"/>
                <w:sz w:val="18"/>
              </w:rPr>
              <w:t xml:space="preserve"> </w:t>
            </w:r>
            <w:r>
              <w:rPr>
                <w:rFonts w:ascii="Arial"/>
                <w:spacing w:val="-1"/>
                <w:sz w:val="18"/>
              </w:rPr>
              <w:t>attended</w:t>
            </w:r>
            <w:r>
              <w:rPr>
                <w:rFonts w:ascii="Arial"/>
                <w:spacing w:val="26"/>
                <w:sz w:val="18"/>
              </w:rPr>
              <w:t xml:space="preserve"> </w:t>
            </w:r>
            <w:r>
              <w:rPr>
                <w:rFonts w:ascii="Arial"/>
                <w:sz w:val="18"/>
              </w:rPr>
              <w:t xml:space="preserve">during </w:t>
            </w:r>
            <w:r>
              <w:rPr>
                <w:rFonts w:ascii="Arial"/>
                <w:spacing w:val="-1"/>
                <w:sz w:val="18"/>
                <w:u w:val="single" w:color="000000"/>
              </w:rPr>
              <w:t>months</w:t>
            </w:r>
            <w:r>
              <w:rPr>
                <w:rFonts w:ascii="Arial"/>
                <w:spacing w:val="1"/>
                <w:sz w:val="18"/>
                <w:u w:val="single" w:color="000000"/>
              </w:rPr>
              <w:t xml:space="preserve"> </w:t>
            </w:r>
            <w:r>
              <w:rPr>
                <w:rFonts w:ascii="Arial"/>
                <w:spacing w:val="-1"/>
                <w:sz w:val="18"/>
                <w:u w:val="single" w:color="000000"/>
              </w:rPr>
              <w:t>7-12</w:t>
            </w:r>
          </w:p>
        </w:tc>
        <w:tc>
          <w:tcPr>
            <w:tcW w:w="1171" w:type="dxa"/>
            <w:tcBorders>
              <w:top w:val="single" w:sz="5" w:space="0" w:color="000000"/>
              <w:left w:val="single" w:sz="5" w:space="0" w:color="000000"/>
              <w:bottom w:val="single" w:sz="5" w:space="0" w:color="000000"/>
              <w:right w:val="single" w:sz="5" w:space="0" w:color="000000"/>
            </w:tcBorders>
          </w:tcPr>
          <w:p w14:paraId="76DFC3FE" w14:textId="77777777" w:rsidR="0091050F" w:rsidRDefault="0091050F" w:rsidP="00A765A8">
            <w:pPr>
              <w:pStyle w:val="TableParagraph"/>
              <w:rPr>
                <w:rFonts w:ascii="Times New Roman" w:eastAsia="Times New Roman" w:hAnsi="Times New Roman" w:cs="Times New Roman"/>
                <w:sz w:val="18"/>
                <w:szCs w:val="18"/>
              </w:rPr>
            </w:pPr>
          </w:p>
          <w:p w14:paraId="016EDEB7" w14:textId="77777777" w:rsidR="0091050F" w:rsidRDefault="0091050F" w:rsidP="00A765A8">
            <w:pPr>
              <w:pStyle w:val="TableParagraph"/>
              <w:rPr>
                <w:rFonts w:ascii="Times New Roman" w:eastAsia="Times New Roman" w:hAnsi="Times New Roman" w:cs="Times New Roman"/>
                <w:sz w:val="18"/>
                <w:szCs w:val="18"/>
              </w:rPr>
            </w:pPr>
          </w:p>
          <w:p w14:paraId="1562B447" w14:textId="77777777" w:rsidR="0091050F" w:rsidRDefault="0091050F" w:rsidP="00A765A8">
            <w:pPr>
              <w:pStyle w:val="TableParagraph"/>
              <w:rPr>
                <w:rFonts w:ascii="Times New Roman" w:eastAsia="Times New Roman" w:hAnsi="Times New Roman" w:cs="Times New Roman"/>
                <w:sz w:val="18"/>
                <w:szCs w:val="18"/>
              </w:rPr>
            </w:pPr>
          </w:p>
          <w:p w14:paraId="06AAB834" w14:textId="77777777" w:rsidR="0091050F" w:rsidRDefault="0091050F" w:rsidP="00A765A8">
            <w:pPr>
              <w:pStyle w:val="TableParagraph"/>
              <w:spacing w:before="3"/>
              <w:rPr>
                <w:rFonts w:ascii="Times New Roman" w:eastAsia="Times New Roman" w:hAnsi="Times New Roman" w:cs="Times New Roman"/>
                <w:sz w:val="14"/>
                <w:szCs w:val="14"/>
              </w:rPr>
            </w:pPr>
          </w:p>
          <w:p w14:paraId="5E69488A" w14:textId="77777777" w:rsidR="0091050F" w:rsidRDefault="0091050F" w:rsidP="00A765A8">
            <w:pPr>
              <w:pStyle w:val="TableParagraph"/>
              <w:spacing w:line="276" w:lineRule="auto"/>
              <w:ind w:left="22" w:right="23"/>
              <w:jc w:val="center"/>
              <w:rPr>
                <w:rFonts w:ascii="Arial" w:eastAsia="Arial" w:hAnsi="Arial" w:cs="Arial"/>
                <w:sz w:val="18"/>
                <w:szCs w:val="18"/>
              </w:rPr>
            </w:pPr>
            <w:r>
              <w:rPr>
                <w:rFonts w:ascii="Arial"/>
                <w:sz w:val="18"/>
              </w:rPr>
              <w:t xml:space="preserve">First </w:t>
            </w:r>
            <w:r>
              <w:rPr>
                <w:rFonts w:ascii="Arial"/>
                <w:spacing w:val="-1"/>
                <w:sz w:val="18"/>
              </w:rPr>
              <w:t>recorded</w:t>
            </w:r>
            <w:r>
              <w:rPr>
                <w:rFonts w:ascii="Arial"/>
                <w:spacing w:val="25"/>
                <w:sz w:val="18"/>
              </w:rPr>
              <w:t xml:space="preserve"> </w:t>
            </w:r>
            <w:r>
              <w:rPr>
                <w:rFonts w:ascii="Arial"/>
                <w:spacing w:val="-1"/>
                <w:sz w:val="18"/>
              </w:rPr>
              <w:t>weight</w:t>
            </w:r>
            <w:r>
              <w:rPr>
                <w:rFonts w:ascii="Arial"/>
                <w:sz w:val="18"/>
              </w:rPr>
              <w:t xml:space="preserve"> </w:t>
            </w:r>
            <w:r>
              <w:rPr>
                <w:rFonts w:ascii="Arial"/>
                <w:spacing w:val="-1"/>
                <w:sz w:val="18"/>
              </w:rPr>
              <w:t>(lbs.)</w:t>
            </w:r>
            <w:r>
              <w:rPr>
                <w:rFonts w:ascii="Arial"/>
                <w:spacing w:val="27"/>
                <w:sz w:val="18"/>
              </w:rPr>
              <w:t xml:space="preserve"> </w:t>
            </w:r>
            <w:r>
              <w:rPr>
                <w:rFonts w:ascii="Arial"/>
                <w:sz w:val="18"/>
              </w:rPr>
              <w:t xml:space="preserve">during </w:t>
            </w:r>
            <w:r>
              <w:rPr>
                <w:rFonts w:ascii="Arial"/>
                <w:spacing w:val="-1"/>
                <w:sz w:val="18"/>
                <w:u w:val="single" w:color="000000"/>
              </w:rPr>
              <w:t>months</w:t>
            </w:r>
            <w:r>
              <w:rPr>
                <w:rFonts w:ascii="Arial"/>
                <w:spacing w:val="1"/>
                <w:sz w:val="18"/>
                <w:u w:val="single" w:color="000000"/>
              </w:rPr>
              <w:t xml:space="preserve"> </w:t>
            </w:r>
            <w:r>
              <w:rPr>
                <w:rFonts w:ascii="Arial"/>
                <w:spacing w:val="-1"/>
                <w:sz w:val="18"/>
                <w:u w:val="single" w:color="000000"/>
              </w:rPr>
              <w:t>1-12</w:t>
            </w:r>
          </w:p>
        </w:tc>
        <w:tc>
          <w:tcPr>
            <w:tcW w:w="1169" w:type="dxa"/>
            <w:tcBorders>
              <w:top w:val="single" w:sz="5" w:space="0" w:color="000000"/>
              <w:left w:val="single" w:sz="5" w:space="0" w:color="000000"/>
              <w:bottom w:val="single" w:sz="5" w:space="0" w:color="000000"/>
              <w:right w:val="single" w:sz="5" w:space="0" w:color="000000"/>
            </w:tcBorders>
          </w:tcPr>
          <w:p w14:paraId="0810CDAF" w14:textId="77777777" w:rsidR="0091050F" w:rsidRDefault="0091050F" w:rsidP="00A765A8">
            <w:pPr>
              <w:pStyle w:val="TableParagraph"/>
              <w:rPr>
                <w:rFonts w:ascii="Times New Roman" w:eastAsia="Times New Roman" w:hAnsi="Times New Roman" w:cs="Times New Roman"/>
                <w:sz w:val="18"/>
                <w:szCs w:val="18"/>
              </w:rPr>
            </w:pPr>
          </w:p>
          <w:p w14:paraId="07AF71D1" w14:textId="77777777" w:rsidR="0091050F" w:rsidRDefault="0091050F" w:rsidP="00A765A8">
            <w:pPr>
              <w:pStyle w:val="TableParagraph"/>
              <w:rPr>
                <w:rFonts w:ascii="Times New Roman" w:eastAsia="Times New Roman" w:hAnsi="Times New Roman" w:cs="Times New Roman"/>
                <w:sz w:val="18"/>
                <w:szCs w:val="18"/>
              </w:rPr>
            </w:pPr>
          </w:p>
          <w:p w14:paraId="70AE1E16" w14:textId="77777777" w:rsidR="0091050F" w:rsidRDefault="0091050F" w:rsidP="00A765A8">
            <w:pPr>
              <w:pStyle w:val="TableParagraph"/>
              <w:rPr>
                <w:rFonts w:ascii="Times New Roman" w:eastAsia="Times New Roman" w:hAnsi="Times New Roman" w:cs="Times New Roman"/>
                <w:sz w:val="18"/>
                <w:szCs w:val="18"/>
              </w:rPr>
            </w:pPr>
          </w:p>
          <w:p w14:paraId="62C536EA" w14:textId="77777777" w:rsidR="0091050F" w:rsidRDefault="0091050F" w:rsidP="00A765A8">
            <w:pPr>
              <w:pStyle w:val="TableParagraph"/>
              <w:spacing w:before="3"/>
              <w:rPr>
                <w:rFonts w:ascii="Times New Roman" w:eastAsia="Times New Roman" w:hAnsi="Times New Roman" w:cs="Times New Roman"/>
                <w:sz w:val="14"/>
                <w:szCs w:val="14"/>
              </w:rPr>
            </w:pPr>
          </w:p>
          <w:p w14:paraId="42D891D7" w14:textId="77777777" w:rsidR="0091050F" w:rsidRDefault="0091050F" w:rsidP="00A765A8">
            <w:pPr>
              <w:pStyle w:val="TableParagraph"/>
              <w:spacing w:line="276" w:lineRule="auto"/>
              <w:ind w:left="27" w:right="25"/>
              <w:jc w:val="center"/>
              <w:rPr>
                <w:rFonts w:ascii="Arial" w:eastAsia="Arial" w:hAnsi="Arial" w:cs="Arial"/>
                <w:sz w:val="18"/>
                <w:szCs w:val="18"/>
              </w:rPr>
            </w:pPr>
            <w:r>
              <w:rPr>
                <w:rFonts w:ascii="Arial"/>
                <w:sz w:val="18"/>
              </w:rPr>
              <w:t xml:space="preserve">Last </w:t>
            </w:r>
            <w:r>
              <w:rPr>
                <w:rFonts w:ascii="Arial"/>
                <w:spacing w:val="-1"/>
                <w:sz w:val="18"/>
              </w:rPr>
              <w:t>recorded</w:t>
            </w:r>
            <w:r>
              <w:rPr>
                <w:rFonts w:ascii="Arial"/>
                <w:spacing w:val="25"/>
                <w:sz w:val="18"/>
              </w:rPr>
              <w:t xml:space="preserve"> </w:t>
            </w:r>
            <w:r>
              <w:rPr>
                <w:rFonts w:ascii="Arial"/>
                <w:spacing w:val="-1"/>
                <w:sz w:val="18"/>
              </w:rPr>
              <w:t>weight</w:t>
            </w:r>
            <w:r>
              <w:rPr>
                <w:rFonts w:ascii="Arial"/>
                <w:sz w:val="18"/>
              </w:rPr>
              <w:t xml:space="preserve"> </w:t>
            </w:r>
            <w:r>
              <w:rPr>
                <w:rFonts w:ascii="Arial"/>
                <w:spacing w:val="-1"/>
                <w:sz w:val="18"/>
              </w:rPr>
              <w:t>(lbs.)</w:t>
            </w:r>
            <w:r>
              <w:rPr>
                <w:rFonts w:ascii="Arial"/>
                <w:spacing w:val="27"/>
                <w:sz w:val="18"/>
              </w:rPr>
              <w:t xml:space="preserve"> </w:t>
            </w:r>
            <w:r>
              <w:rPr>
                <w:rFonts w:ascii="Arial"/>
                <w:sz w:val="18"/>
              </w:rPr>
              <w:t xml:space="preserve">during </w:t>
            </w:r>
            <w:r>
              <w:rPr>
                <w:rFonts w:ascii="Arial"/>
                <w:spacing w:val="-1"/>
                <w:sz w:val="18"/>
                <w:u w:val="single" w:color="000000"/>
              </w:rPr>
              <w:t>months</w:t>
            </w:r>
            <w:r>
              <w:rPr>
                <w:rFonts w:ascii="Arial"/>
                <w:spacing w:val="1"/>
                <w:sz w:val="18"/>
                <w:u w:val="single" w:color="000000"/>
              </w:rPr>
              <w:t xml:space="preserve"> </w:t>
            </w:r>
            <w:r>
              <w:rPr>
                <w:rFonts w:ascii="Arial"/>
                <w:spacing w:val="-1"/>
                <w:sz w:val="18"/>
                <w:u w:val="single" w:color="000000"/>
              </w:rPr>
              <w:t>1-12</w:t>
            </w:r>
          </w:p>
        </w:tc>
        <w:tc>
          <w:tcPr>
            <w:tcW w:w="1590" w:type="dxa"/>
            <w:tcBorders>
              <w:top w:val="single" w:sz="5" w:space="0" w:color="000000"/>
              <w:left w:val="single" w:sz="5" w:space="0" w:color="000000"/>
              <w:bottom w:val="single" w:sz="5" w:space="0" w:color="000000"/>
              <w:right w:val="single" w:sz="5" w:space="0" w:color="000000"/>
            </w:tcBorders>
          </w:tcPr>
          <w:p w14:paraId="095FAEFD" w14:textId="77777777" w:rsidR="0091050F" w:rsidRDefault="0091050F" w:rsidP="00A765A8">
            <w:pPr>
              <w:pStyle w:val="TableParagraph"/>
              <w:rPr>
                <w:rFonts w:ascii="Times New Roman" w:eastAsia="Times New Roman" w:hAnsi="Times New Roman" w:cs="Times New Roman"/>
                <w:sz w:val="18"/>
                <w:szCs w:val="18"/>
              </w:rPr>
            </w:pPr>
          </w:p>
          <w:p w14:paraId="36C8D722" w14:textId="77777777" w:rsidR="007D60FB" w:rsidRDefault="007D60FB" w:rsidP="00A765A8">
            <w:pPr>
              <w:pStyle w:val="TableParagraph"/>
              <w:rPr>
                <w:rFonts w:ascii="Times New Roman" w:eastAsia="Times New Roman" w:hAnsi="Times New Roman" w:cs="Times New Roman"/>
                <w:sz w:val="18"/>
                <w:szCs w:val="18"/>
              </w:rPr>
            </w:pPr>
          </w:p>
          <w:p w14:paraId="51F2082B" w14:textId="77777777" w:rsidR="0091050F" w:rsidRDefault="0091050F" w:rsidP="00A765A8">
            <w:pPr>
              <w:pStyle w:val="TableParagraph"/>
              <w:rPr>
                <w:rFonts w:ascii="Times New Roman" w:eastAsia="Times New Roman" w:hAnsi="Times New Roman" w:cs="Times New Roman"/>
                <w:sz w:val="18"/>
                <w:szCs w:val="18"/>
              </w:rPr>
            </w:pPr>
          </w:p>
          <w:p w14:paraId="4D304B23" w14:textId="77777777" w:rsidR="0003606F" w:rsidRDefault="0091050F" w:rsidP="0003606F">
            <w:pPr>
              <w:pStyle w:val="TableParagraph"/>
              <w:spacing w:before="3"/>
              <w:ind w:right="2"/>
              <w:jc w:val="center"/>
              <w:rPr>
                <w:rFonts w:ascii="Arial"/>
                <w:sz w:val="18"/>
              </w:rPr>
            </w:pPr>
            <w:r>
              <w:rPr>
                <w:rFonts w:ascii="Arial"/>
                <w:spacing w:val="-1"/>
                <w:sz w:val="18"/>
              </w:rPr>
              <w:t>Percentage</w:t>
            </w:r>
            <w:r>
              <w:rPr>
                <w:rFonts w:ascii="Arial"/>
                <w:spacing w:val="29"/>
                <w:sz w:val="18"/>
              </w:rPr>
              <w:t xml:space="preserve"> </w:t>
            </w:r>
            <w:r>
              <w:rPr>
                <w:rFonts w:ascii="Arial"/>
                <w:spacing w:val="-1"/>
                <w:sz w:val="18"/>
              </w:rPr>
              <w:t>weight</w:t>
            </w:r>
            <w:r>
              <w:rPr>
                <w:rFonts w:ascii="Arial"/>
                <w:sz w:val="18"/>
              </w:rPr>
              <w:t xml:space="preserve"> </w:t>
            </w:r>
            <w:r>
              <w:rPr>
                <w:rFonts w:ascii="Arial"/>
                <w:spacing w:val="-1"/>
                <w:sz w:val="18"/>
              </w:rPr>
              <w:t>loss</w:t>
            </w:r>
            <w:r>
              <w:rPr>
                <w:rFonts w:ascii="Arial"/>
                <w:spacing w:val="1"/>
                <w:sz w:val="18"/>
              </w:rPr>
              <w:t xml:space="preserve"> </w:t>
            </w:r>
            <w:r>
              <w:rPr>
                <w:rFonts w:ascii="Arial"/>
                <w:spacing w:val="-1"/>
                <w:sz w:val="18"/>
              </w:rPr>
              <w:t>at</w:t>
            </w:r>
            <w:r>
              <w:rPr>
                <w:rFonts w:ascii="Arial"/>
                <w:spacing w:val="26"/>
                <w:sz w:val="18"/>
              </w:rPr>
              <w:t xml:space="preserve"> </w:t>
            </w:r>
            <w:r>
              <w:rPr>
                <w:rFonts w:ascii="Arial"/>
                <w:sz w:val="18"/>
              </w:rPr>
              <w:t xml:space="preserve">the last recorded weight </w:t>
            </w:r>
          </w:p>
          <w:p w14:paraId="50BF5EAC" w14:textId="77777777" w:rsidR="0091050F" w:rsidRDefault="0091050F" w:rsidP="0003606F">
            <w:pPr>
              <w:pStyle w:val="TableParagraph"/>
              <w:spacing w:before="3"/>
              <w:ind w:right="2"/>
              <w:jc w:val="center"/>
              <w:rPr>
                <w:rFonts w:ascii="Arial" w:eastAsia="Arial" w:hAnsi="Arial" w:cs="Arial"/>
                <w:sz w:val="18"/>
                <w:szCs w:val="18"/>
              </w:rPr>
            </w:pPr>
          </w:p>
        </w:tc>
      </w:tr>
      <w:tr w:rsidR="0091050F" w14:paraId="36648B7A" w14:textId="77777777" w:rsidTr="00A765A8">
        <w:trPr>
          <w:trHeight w:hRule="exact" w:val="391"/>
        </w:trPr>
        <w:tc>
          <w:tcPr>
            <w:tcW w:w="1032" w:type="dxa"/>
            <w:tcBorders>
              <w:top w:val="single" w:sz="5" w:space="0" w:color="000000"/>
              <w:left w:val="single" w:sz="5" w:space="0" w:color="000000"/>
              <w:bottom w:val="single" w:sz="5" w:space="0" w:color="000000"/>
              <w:right w:val="single" w:sz="5" w:space="0" w:color="000000"/>
            </w:tcBorders>
          </w:tcPr>
          <w:p w14:paraId="04C76CFC" w14:textId="77777777" w:rsidR="0091050F" w:rsidRDefault="0091050F" w:rsidP="00A765A8">
            <w:pPr>
              <w:pStyle w:val="TableParagraph"/>
              <w:spacing w:before="101"/>
              <w:jc w:val="center"/>
              <w:rPr>
                <w:rFonts w:ascii="Arial" w:eastAsia="Arial" w:hAnsi="Arial" w:cs="Arial"/>
                <w:sz w:val="18"/>
                <w:szCs w:val="18"/>
              </w:rPr>
            </w:pPr>
            <w:r>
              <w:rPr>
                <w:rFonts w:ascii="Arial"/>
                <w:sz w:val="18"/>
              </w:rPr>
              <w:t>1</w:t>
            </w:r>
          </w:p>
        </w:tc>
        <w:tc>
          <w:tcPr>
            <w:tcW w:w="1337" w:type="dxa"/>
            <w:tcBorders>
              <w:top w:val="single" w:sz="5" w:space="0" w:color="000000"/>
              <w:left w:val="single" w:sz="5" w:space="0" w:color="000000"/>
              <w:bottom w:val="single" w:sz="5" w:space="0" w:color="000000"/>
              <w:right w:val="single" w:sz="5" w:space="0" w:color="000000"/>
            </w:tcBorders>
          </w:tcPr>
          <w:p w14:paraId="71ACA4A2" w14:textId="77777777" w:rsidR="0091050F" w:rsidRDefault="0091050F" w:rsidP="00A765A8">
            <w:pPr>
              <w:pStyle w:val="TableParagraph"/>
              <w:spacing w:before="101"/>
              <w:jc w:val="center"/>
              <w:rPr>
                <w:rFonts w:ascii="Arial"/>
                <w:sz w:val="18"/>
              </w:rPr>
            </w:pPr>
            <w:r>
              <w:rPr>
                <w:rFonts w:ascii="Arial"/>
                <w:sz w:val="18"/>
              </w:rPr>
              <w:t>Blood test</w:t>
            </w:r>
          </w:p>
        </w:tc>
        <w:tc>
          <w:tcPr>
            <w:tcW w:w="1337" w:type="dxa"/>
            <w:tcBorders>
              <w:top w:val="single" w:sz="5" w:space="0" w:color="000000"/>
              <w:left w:val="single" w:sz="5" w:space="0" w:color="000000"/>
              <w:bottom w:val="single" w:sz="5" w:space="0" w:color="000000"/>
              <w:right w:val="single" w:sz="5" w:space="0" w:color="000000"/>
            </w:tcBorders>
          </w:tcPr>
          <w:p w14:paraId="0734D7B0" w14:textId="77777777" w:rsidR="0091050F" w:rsidRDefault="0091050F" w:rsidP="00A765A8">
            <w:pPr>
              <w:pStyle w:val="TableParagraph"/>
              <w:spacing w:before="101"/>
              <w:jc w:val="center"/>
              <w:rPr>
                <w:rFonts w:ascii="Arial"/>
                <w:sz w:val="18"/>
              </w:rPr>
            </w:pPr>
            <w:r>
              <w:rPr>
                <w:rFonts w:ascii="Arial"/>
                <w:sz w:val="18"/>
              </w:rPr>
              <w:t>275</w:t>
            </w:r>
          </w:p>
        </w:tc>
        <w:tc>
          <w:tcPr>
            <w:tcW w:w="1337" w:type="dxa"/>
            <w:tcBorders>
              <w:top w:val="single" w:sz="5" w:space="0" w:color="000000"/>
              <w:left w:val="single" w:sz="5" w:space="0" w:color="000000"/>
              <w:bottom w:val="single" w:sz="5" w:space="0" w:color="000000"/>
              <w:right w:val="single" w:sz="5" w:space="0" w:color="000000"/>
            </w:tcBorders>
          </w:tcPr>
          <w:p w14:paraId="11431FBB" w14:textId="77777777" w:rsidR="0091050F" w:rsidRDefault="0091050F" w:rsidP="00A765A8">
            <w:pPr>
              <w:pStyle w:val="TableParagraph"/>
              <w:spacing w:before="101"/>
              <w:jc w:val="center"/>
              <w:rPr>
                <w:rFonts w:ascii="Arial" w:eastAsia="Arial" w:hAnsi="Arial" w:cs="Arial"/>
                <w:sz w:val="18"/>
                <w:szCs w:val="18"/>
              </w:rPr>
            </w:pPr>
            <w:r>
              <w:rPr>
                <w:rFonts w:ascii="Arial"/>
                <w:sz w:val="18"/>
              </w:rPr>
              <w:t>9</w:t>
            </w:r>
          </w:p>
        </w:tc>
        <w:tc>
          <w:tcPr>
            <w:tcW w:w="1080" w:type="dxa"/>
            <w:tcBorders>
              <w:top w:val="single" w:sz="5" w:space="0" w:color="000000"/>
              <w:left w:val="single" w:sz="5" w:space="0" w:color="000000"/>
              <w:bottom w:val="single" w:sz="5" w:space="0" w:color="000000"/>
              <w:right w:val="single" w:sz="5" w:space="0" w:color="000000"/>
            </w:tcBorders>
          </w:tcPr>
          <w:p w14:paraId="57250387" w14:textId="77777777" w:rsidR="0091050F" w:rsidRDefault="0091050F" w:rsidP="00A765A8">
            <w:pPr>
              <w:pStyle w:val="TableParagraph"/>
              <w:spacing w:before="101"/>
              <w:jc w:val="center"/>
              <w:rPr>
                <w:rFonts w:ascii="Arial" w:eastAsia="Arial" w:hAnsi="Arial" w:cs="Arial"/>
                <w:sz w:val="18"/>
                <w:szCs w:val="18"/>
              </w:rPr>
            </w:pPr>
            <w:r>
              <w:rPr>
                <w:rFonts w:ascii="Arial"/>
                <w:sz w:val="18"/>
              </w:rPr>
              <w:t>3</w:t>
            </w:r>
          </w:p>
        </w:tc>
        <w:tc>
          <w:tcPr>
            <w:tcW w:w="1171" w:type="dxa"/>
            <w:tcBorders>
              <w:top w:val="single" w:sz="5" w:space="0" w:color="000000"/>
              <w:left w:val="single" w:sz="5" w:space="0" w:color="000000"/>
              <w:bottom w:val="single" w:sz="5" w:space="0" w:color="000000"/>
              <w:right w:val="single" w:sz="5" w:space="0" w:color="000000"/>
            </w:tcBorders>
          </w:tcPr>
          <w:p w14:paraId="42052D88" w14:textId="77777777" w:rsidR="0091050F" w:rsidRDefault="0091050F" w:rsidP="00A765A8">
            <w:pPr>
              <w:pStyle w:val="TableParagraph"/>
              <w:spacing w:before="101"/>
              <w:jc w:val="center"/>
              <w:rPr>
                <w:rFonts w:ascii="Arial" w:eastAsia="Arial" w:hAnsi="Arial" w:cs="Arial"/>
                <w:sz w:val="18"/>
                <w:szCs w:val="18"/>
              </w:rPr>
            </w:pPr>
            <w:r>
              <w:rPr>
                <w:rFonts w:ascii="Arial"/>
                <w:sz w:val="18"/>
              </w:rPr>
              <w:t>200</w:t>
            </w:r>
          </w:p>
        </w:tc>
        <w:tc>
          <w:tcPr>
            <w:tcW w:w="1169" w:type="dxa"/>
            <w:tcBorders>
              <w:top w:val="single" w:sz="5" w:space="0" w:color="000000"/>
              <w:left w:val="single" w:sz="5" w:space="0" w:color="000000"/>
              <w:bottom w:val="single" w:sz="5" w:space="0" w:color="000000"/>
              <w:right w:val="single" w:sz="5" w:space="0" w:color="000000"/>
            </w:tcBorders>
          </w:tcPr>
          <w:p w14:paraId="5BB08BED" w14:textId="77777777" w:rsidR="0091050F" w:rsidRDefault="0091050F" w:rsidP="00A765A8">
            <w:pPr>
              <w:pStyle w:val="TableParagraph"/>
              <w:spacing w:before="101"/>
              <w:ind w:left="2"/>
              <w:jc w:val="center"/>
              <w:rPr>
                <w:rFonts w:ascii="Arial" w:eastAsia="Arial" w:hAnsi="Arial" w:cs="Arial"/>
                <w:sz w:val="18"/>
                <w:szCs w:val="18"/>
              </w:rPr>
            </w:pPr>
            <w:r>
              <w:rPr>
                <w:rFonts w:ascii="Arial"/>
                <w:sz w:val="18"/>
              </w:rPr>
              <w:t>182</w:t>
            </w:r>
          </w:p>
        </w:tc>
        <w:tc>
          <w:tcPr>
            <w:tcW w:w="1590" w:type="dxa"/>
            <w:tcBorders>
              <w:top w:val="single" w:sz="5" w:space="0" w:color="000000"/>
              <w:left w:val="single" w:sz="5" w:space="0" w:color="000000"/>
              <w:bottom w:val="single" w:sz="5" w:space="0" w:color="000000"/>
              <w:right w:val="single" w:sz="5" w:space="0" w:color="000000"/>
            </w:tcBorders>
          </w:tcPr>
          <w:p w14:paraId="1EF4F4EB" w14:textId="77777777" w:rsidR="0091050F" w:rsidRDefault="0091050F" w:rsidP="00A765A8">
            <w:pPr>
              <w:pStyle w:val="TableParagraph"/>
              <w:spacing w:before="101"/>
              <w:ind w:right="1"/>
              <w:jc w:val="center"/>
              <w:rPr>
                <w:rFonts w:ascii="Arial" w:eastAsia="Arial" w:hAnsi="Arial" w:cs="Arial"/>
                <w:sz w:val="18"/>
                <w:szCs w:val="18"/>
              </w:rPr>
            </w:pPr>
            <w:r>
              <w:rPr>
                <w:rFonts w:ascii="Arial"/>
                <w:sz w:val="18"/>
              </w:rPr>
              <w:t>9%</w:t>
            </w:r>
          </w:p>
        </w:tc>
      </w:tr>
      <w:tr w:rsidR="0091050F" w14:paraId="3EC54B71" w14:textId="77777777" w:rsidTr="00A765A8">
        <w:trPr>
          <w:trHeight w:hRule="exact" w:val="616"/>
        </w:trPr>
        <w:tc>
          <w:tcPr>
            <w:tcW w:w="1032" w:type="dxa"/>
            <w:tcBorders>
              <w:top w:val="single" w:sz="5" w:space="0" w:color="000000"/>
              <w:left w:val="single" w:sz="5" w:space="0" w:color="000000"/>
              <w:bottom w:val="single" w:sz="5" w:space="0" w:color="000000"/>
              <w:right w:val="single" w:sz="5" w:space="0" w:color="000000"/>
            </w:tcBorders>
          </w:tcPr>
          <w:p w14:paraId="4A479253" w14:textId="77777777" w:rsidR="0091050F" w:rsidRDefault="0091050F" w:rsidP="00A765A8">
            <w:pPr>
              <w:pStyle w:val="TableParagraph"/>
              <w:spacing w:before="101"/>
              <w:jc w:val="center"/>
              <w:rPr>
                <w:rFonts w:ascii="Arial" w:eastAsia="Arial" w:hAnsi="Arial" w:cs="Arial"/>
                <w:sz w:val="18"/>
                <w:szCs w:val="18"/>
              </w:rPr>
            </w:pPr>
            <w:r>
              <w:rPr>
                <w:rFonts w:ascii="Arial"/>
                <w:sz w:val="18"/>
              </w:rPr>
              <w:t>2*</w:t>
            </w:r>
          </w:p>
        </w:tc>
        <w:tc>
          <w:tcPr>
            <w:tcW w:w="1337" w:type="dxa"/>
            <w:tcBorders>
              <w:top w:val="single" w:sz="5" w:space="0" w:color="000000"/>
              <w:left w:val="single" w:sz="5" w:space="0" w:color="000000"/>
              <w:bottom w:val="single" w:sz="5" w:space="0" w:color="000000"/>
              <w:right w:val="single" w:sz="5" w:space="0" w:color="000000"/>
            </w:tcBorders>
          </w:tcPr>
          <w:p w14:paraId="36C54D2C" w14:textId="77777777" w:rsidR="0091050F" w:rsidRDefault="0091050F" w:rsidP="00A765A8">
            <w:pPr>
              <w:pStyle w:val="TableParagraph"/>
              <w:spacing w:before="101"/>
              <w:jc w:val="center"/>
              <w:rPr>
                <w:rFonts w:ascii="Arial"/>
                <w:sz w:val="18"/>
              </w:rPr>
            </w:pPr>
            <w:r>
              <w:rPr>
                <w:rFonts w:ascii="Arial"/>
                <w:sz w:val="18"/>
              </w:rPr>
              <w:t>Ineligible</w:t>
            </w:r>
          </w:p>
        </w:tc>
        <w:tc>
          <w:tcPr>
            <w:tcW w:w="1337" w:type="dxa"/>
            <w:tcBorders>
              <w:top w:val="single" w:sz="5" w:space="0" w:color="000000"/>
              <w:left w:val="single" w:sz="5" w:space="0" w:color="000000"/>
              <w:bottom w:val="single" w:sz="5" w:space="0" w:color="000000"/>
              <w:right w:val="single" w:sz="5" w:space="0" w:color="000000"/>
            </w:tcBorders>
          </w:tcPr>
          <w:p w14:paraId="4A2E74B7" w14:textId="77777777" w:rsidR="0091050F" w:rsidRDefault="0091050F" w:rsidP="00A765A8">
            <w:pPr>
              <w:pStyle w:val="TableParagraph"/>
              <w:spacing w:before="101"/>
              <w:jc w:val="center"/>
              <w:rPr>
                <w:rFonts w:ascii="Arial"/>
                <w:sz w:val="18"/>
              </w:rPr>
            </w:pPr>
            <w:r>
              <w:rPr>
                <w:rFonts w:ascii="Arial"/>
                <w:sz w:val="18"/>
              </w:rPr>
              <w:t>180</w:t>
            </w:r>
          </w:p>
        </w:tc>
        <w:tc>
          <w:tcPr>
            <w:tcW w:w="1337" w:type="dxa"/>
            <w:tcBorders>
              <w:top w:val="single" w:sz="5" w:space="0" w:color="000000"/>
              <w:left w:val="single" w:sz="5" w:space="0" w:color="000000"/>
              <w:bottom w:val="single" w:sz="5" w:space="0" w:color="000000"/>
              <w:right w:val="single" w:sz="5" w:space="0" w:color="000000"/>
            </w:tcBorders>
          </w:tcPr>
          <w:p w14:paraId="73406140" w14:textId="77777777" w:rsidR="0091050F" w:rsidRDefault="0091050F" w:rsidP="00A765A8">
            <w:pPr>
              <w:pStyle w:val="TableParagraph"/>
              <w:spacing w:before="101"/>
              <w:jc w:val="center"/>
              <w:rPr>
                <w:rFonts w:ascii="Arial" w:eastAsia="Arial" w:hAnsi="Arial" w:cs="Arial"/>
                <w:sz w:val="18"/>
                <w:szCs w:val="18"/>
              </w:rPr>
            </w:pPr>
            <w:r>
              <w:rPr>
                <w:rFonts w:ascii="Arial"/>
                <w:sz w:val="18"/>
              </w:rPr>
              <w:t>7</w:t>
            </w:r>
          </w:p>
        </w:tc>
        <w:tc>
          <w:tcPr>
            <w:tcW w:w="1080" w:type="dxa"/>
            <w:tcBorders>
              <w:top w:val="single" w:sz="5" w:space="0" w:color="000000"/>
              <w:left w:val="single" w:sz="5" w:space="0" w:color="000000"/>
              <w:bottom w:val="single" w:sz="5" w:space="0" w:color="000000"/>
              <w:right w:val="single" w:sz="5" w:space="0" w:color="000000"/>
            </w:tcBorders>
          </w:tcPr>
          <w:p w14:paraId="07DFCD1D" w14:textId="77777777" w:rsidR="0091050F" w:rsidRDefault="0091050F" w:rsidP="00A765A8">
            <w:pPr>
              <w:pStyle w:val="TableParagraph"/>
              <w:spacing w:before="101"/>
              <w:jc w:val="center"/>
              <w:rPr>
                <w:rFonts w:ascii="Arial" w:eastAsia="Arial" w:hAnsi="Arial" w:cs="Arial"/>
                <w:sz w:val="18"/>
                <w:szCs w:val="18"/>
              </w:rPr>
            </w:pPr>
            <w:r>
              <w:rPr>
                <w:rFonts w:ascii="Arial"/>
                <w:sz w:val="18"/>
              </w:rPr>
              <w:t>0</w:t>
            </w:r>
          </w:p>
        </w:tc>
        <w:tc>
          <w:tcPr>
            <w:tcW w:w="1171" w:type="dxa"/>
            <w:tcBorders>
              <w:top w:val="single" w:sz="5" w:space="0" w:color="000000"/>
              <w:left w:val="single" w:sz="5" w:space="0" w:color="000000"/>
              <w:bottom w:val="single" w:sz="5" w:space="0" w:color="000000"/>
              <w:right w:val="single" w:sz="5" w:space="0" w:color="000000"/>
            </w:tcBorders>
          </w:tcPr>
          <w:p w14:paraId="2FCC8490" w14:textId="77777777" w:rsidR="0091050F" w:rsidRDefault="0091050F" w:rsidP="00A765A8">
            <w:pPr>
              <w:pStyle w:val="TableParagraph"/>
              <w:spacing w:before="101"/>
              <w:jc w:val="center"/>
              <w:rPr>
                <w:rFonts w:ascii="Arial" w:eastAsia="Arial" w:hAnsi="Arial" w:cs="Arial"/>
                <w:sz w:val="18"/>
                <w:szCs w:val="18"/>
              </w:rPr>
            </w:pPr>
            <w:r>
              <w:rPr>
                <w:rFonts w:ascii="Arial"/>
                <w:sz w:val="18"/>
              </w:rPr>
              <w:t>175</w:t>
            </w:r>
          </w:p>
        </w:tc>
        <w:tc>
          <w:tcPr>
            <w:tcW w:w="1169" w:type="dxa"/>
            <w:tcBorders>
              <w:top w:val="single" w:sz="5" w:space="0" w:color="000000"/>
              <w:left w:val="single" w:sz="5" w:space="0" w:color="000000"/>
              <w:bottom w:val="single" w:sz="5" w:space="0" w:color="000000"/>
              <w:right w:val="single" w:sz="5" w:space="0" w:color="000000"/>
            </w:tcBorders>
          </w:tcPr>
          <w:p w14:paraId="54065689" w14:textId="77777777" w:rsidR="0091050F" w:rsidRDefault="0091050F" w:rsidP="00A765A8">
            <w:pPr>
              <w:pStyle w:val="TableParagraph"/>
              <w:spacing w:before="101"/>
              <w:ind w:left="2"/>
              <w:jc w:val="center"/>
              <w:rPr>
                <w:rFonts w:ascii="Arial" w:eastAsia="Arial" w:hAnsi="Arial" w:cs="Arial"/>
                <w:sz w:val="18"/>
                <w:szCs w:val="18"/>
              </w:rPr>
            </w:pPr>
            <w:r>
              <w:rPr>
                <w:rFonts w:ascii="Arial"/>
                <w:sz w:val="18"/>
              </w:rPr>
              <w:t>166</w:t>
            </w:r>
          </w:p>
        </w:tc>
        <w:tc>
          <w:tcPr>
            <w:tcW w:w="1590" w:type="dxa"/>
            <w:tcBorders>
              <w:top w:val="single" w:sz="5" w:space="0" w:color="000000"/>
              <w:left w:val="single" w:sz="5" w:space="0" w:color="000000"/>
              <w:bottom w:val="single" w:sz="5" w:space="0" w:color="000000"/>
              <w:right w:val="single" w:sz="5" w:space="0" w:color="000000"/>
            </w:tcBorders>
          </w:tcPr>
          <w:p w14:paraId="1232B7E3" w14:textId="77777777" w:rsidR="0091050F" w:rsidRDefault="0091050F" w:rsidP="00A765A8">
            <w:pPr>
              <w:pStyle w:val="TableParagraph"/>
              <w:spacing w:before="101"/>
              <w:ind w:left="373"/>
              <w:rPr>
                <w:rFonts w:ascii="Arial" w:eastAsia="Arial" w:hAnsi="Arial" w:cs="Arial"/>
                <w:sz w:val="18"/>
                <w:szCs w:val="18"/>
              </w:rPr>
            </w:pPr>
            <w:r>
              <w:rPr>
                <w:rFonts w:ascii="Arial"/>
                <w:sz w:val="18"/>
              </w:rPr>
              <w:t xml:space="preserve">not </w:t>
            </w:r>
            <w:r>
              <w:rPr>
                <w:rFonts w:ascii="Arial"/>
                <w:spacing w:val="-1"/>
                <w:sz w:val="18"/>
              </w:rPr>
              <w:t>used</w:t>
            </w:r>
            <w:r>
              <w:rPr>
                <w:rFonts w:ascii="Arial"/>
                <w:spacing w:val="-2"/>
                <w:sz w:val="18"/>
              </w:rPr>
              <w:t xml:space="preserve"> </w:t>
            </w:r>
            <w:r>
              <w:rPr>
                <w:rFonts w:ascii="Arial"/>
                <w:sz w:val="18"/>
              </w:rPr>
              <w:t>in</w:t>
            </w:r>
            <w:r>
              <w:rPr>
                <w:rFonts w:ascii="Arial"/>
                <w:spacing w:val="23"/>
                <w:sz w:val="18"/>
              </w:rPr>
              <w:t xml:space="preserve"> </w:t>
            </w:r>
            <w:r>
              <w:rPr>
                <w:rFonts w:ascii="Arial"/>
                <w:spacing w:val="-1"/>
                <w:sz w:val="18"/>
              </w:rPr>
              <w:t>calculations*</w:t>
            </w:r>
          </w:p>
        </w:tc>
      </w:tr>
      <w:tr w:rsidR="0091050F" w14:paraId="46847BD0" w14:textId="77777777" w:rsidTr="00A765A8">
        <w:trPr>
          <w:trHeight w:hRule="exact" w:val="616"/>
        </w:trPr>
        <w:tc>
          <w:tcPr>
            <w:tcW w:w="1032" w:type="dxa"/>
            <w:tcBorders>
              <w:top w:val="single" w:sz="5" w:space="0" w:color="000000"/>
              <w:left w:val="single" w:sz="5" w:space="0" w:color="000000"/>
              <w:bottom w:val="single" w:sz="5" w:space="0" w:color="000000"/>
              <w:right w:val="single" w:sz="5" w:space="0" w:color="000000"/>
            </w:tcBorders>
          </w:tcPr>
          <w:p w14:paraId="31EC0EEF" w14:textId="77777777" w:rsidR="0091050F" w:rsidRDefault="0091050F" w:rsidP="00A765A8">
            <w:pPr>
              <w:pStyle w:val="TableParagraph"/>
              <w:spacing w:before="101"/>
              <w:jc w:val="center"/>
              <w:rPr>
                <w:rFonts w:ascii="Arial" w:eastAsia="Arial" w:hAnsi="Arial" w:cs="Arial"/>
                <w:sz w:val="18"/>
                <w:szCs w:val="18"/>
              </w:rPr>
            </w:pPr>
            <w:r>
              <w:rPr>
                <w:rFonts w:ascii="Arial"/>
                <w:sz w:val="18"/>
              </w:rPr>
              <w:t>3</w:t>
            </w:r>
          </w:p>
        </w:tc>
        <w:tc>
          <w:tcPr>
            <w:tcW w:w="1337" w:type="dxa"/>
            <w:tcBorders>
              <w:top w:val="single" w:sz="5" w:space="0" w:color="000000"/>
              <w:left w:val="single" w:sz="5" w:space="0" w:color="000000"/>
              <w:bottom w:val="single" w:sz="5" w:space="0" w:color="000000"/>
              <w:right w:val="single" w:sz="5" w:space="0" w:color="000000"/>
            </w:tcBorders>
          </w:tcPr>
          <w:p w14:paraId="4805BB58" w14:textId="77777777" w:rsidR="0091050F" w:rsidRDefault="0091050F" w:rsidP="00A765A8">
            <w:pPr>
              <w:pStyle w:val="TableParagraph"/>
              <w:spacing w:before="101"/>
              <w:ind w:right="1"/>
              <w:jc w:val="center"/>
              <w:rPr>
                <w:rFonts w:ascii="Arial"/>
                <w:sz w:val="18"/>
              </w:rPr>
            </w:pPr>
            <w:r>
              <w:rPr>
                <w:rFonts w:ascii="Arial"/>
                <w:sz w:val="18"/>
              </w:rPr>
              <w:t>Risk test</w:t>
            </w:r>
          </w:p>
        </w:tc>
        <w:tc>
          <w:tcPr>
            <w:tcW w:w="1337" w:type="dxa"/>
            <w:tcBorders>
              <w:top w:val="single" w:sz="5" w:space="0" w:color="000000"/>
              <w:left w:val="single" w:sz="5" w:space="0" w:color="000000"/>
              <w:bottom w:val="single" w:sz="5" w:space="0" w:color="000000"/>
              <w:right w:val="single" w:sz="5" w:space="0" w:color="000000"/>
            </w:tcBorders>
          </w:tcPr>
          <w:p w14:paraId="1EF0F49D" w14:textId="77777777" w:rsidR="0091050F" w:rsidRDefault="0091050F" w:rsidP="00A765A8">
            <w:pPr>
              <w:pStyle w:val="TableParagraph"/>
              <w:spacing w:before="101"/>
              <w:ind w:right="1"/>
              <w:jc w:val="center"/>
              <w:rPr>
                <w:rFonts w:ascii="Arial"/>
                <w:sz w:val="18"/>
              </w:rPr>
            </w:pPr>
            <w:r>
              <w:rPr>
                <w:rFonts w:ascii="Arial"/>
                <w:sz w:val="18"/>
              </w:rPr>
              <w:t>330</w:t>
            </w:r>
          </w:p>
        </w:tc>
        <w:tc>
          <w:tcPr>
            <w:tcW w:w="1337" w:type="dxa"/>
            <w:tcBorders>
              <w:top w:val="single" w:sz="5" w:space="0" w:color="000000"/>
              <w:left w:val="single" w:sz="5" w:space="0" w:color="000000"/>
              <w:bottom w:val="single" w:sz="5" w:space="0" w:color="000000"/>
              <w:right w:val="single" w:sz="5" w:space="0" w:color="000000"/>
            </w:tcBorders>
          </w:tcPr>
          <w:p w14:paraId="1CE4F61E" w14:textId="77777777" w:rsidR="0091050F" w:rsidRDefault="0091050F" w:rsidP="00A765A8">
            <w:pPr>
              <w:pStyle w:val="TableParagraph"/>
              <w:spacing w:before="101"/>
              <w:ind w:right="1"/>
              <w:jc w:val="center"/>
              <w:rPr>
                <w:rFonts w:ascii="Arial" w:eastAsia="Arial" w:hAnsi="Arial" w:cs="Arial"/>
                <w:sz w:val="18"/>
                <w:szCs w:val="18"/>
              </w:rPr>
            </w:pPr>
            <w:r>
              <w:rPr>
                <w:rFonts w:ascii="Arial"/>
                <w:sz w:val="18"/>
              </w:rPr>
              <w:t>12</w:t>
            </w:r>
          </w:p>
        </w:tc>
        <w:tc>
          <w:tcPr>
            <w:tcW w:w="1080" w:type="dxa"/>
            <w:tcBorders>
              <w:top w:val="single" w:sz="5" w:space="0" w:color="000000"/>
              <w:left w:val="single" w:sz="5" w:space="0" w:color="000000"/>
              <w:bottom w:val="single" w:sz="5" w:space="0" w:color="000000"/>
              <w:right w:val="single" w:sz="5" w:space="0" w:color="000000"/>
            </w:tcBorders>
          </w:tcPr>
          <w:p w14:paraId="16C29087" w14:textId="77777777" w:rsidR="0091050F" w:rsidRDefault="0091050F" w:rsidP="00A765A8">
            <w:pPr>
              <w:pStyle w:val="TableParagraph"/>
              <w:spacing w:before="101"/>
              <w:jc w:val="center"/>
              <w:rPr>
                <w:rFonts w:ascii="Arial" w:eastAsia="Arial" w:hAnsi="Arial" w:cs="Arial"/>
                <w:sz w:val="18"/>
                <w:szCs w:val="18"/>
              </w:rPr>
            </w:pPr>
            <w:r>
              <w:rPr>
                <w:rFonts w:ascii="Arial"/>
                <w:sz w:val="18"/>
              </w:rPr>
              <w:t>5</w:t>
            </w:r>
          </w:p>
        </w:tc>
        <w:tc>
          <w:tcPr>
            <w:tcW w:w="1171" w:type="dxa"/>
            <w:tcBorders>
              <w:top w:val="single" w:sz="5" w:space="0" w:color="000000"/>
              <w:left w:val="single" w:sz="5" w:space="0" w:color="000000"/>
              <w:bottom w:val="single" w:sz="5" w:space="0" w:color="000000"/>
              <w:right w:val="single" w:sz="5" w:space="0" w:color="000000"/>
            </w:tcBorders>
          </w:tcPr>
          <w:p w14:paraId="412F444A" w14:textId="77777777" w:rsidR="0091050F" w:rsidRDefault="0091050F" w:rsidP="00A765A8">
            <w:pPr>
              <w:pStyle w:val="TableParagraph"/>
              <w:spacing w:before="101"/>
              <w:jc w:val="center"/>
              <w:rPr>
                <w:rFonts w:ascii="Arial" w:eastAsia="Arial" w:hAnsi="Arial" w:cs="Arial"/>
                <w:sz w:val="18"/>
                <w:szCs w:val="18"/>
              </w:rPr>
            </w:pPr>
            <w:r>
              <w:rPr>
                <w:rFonts w:ascii="Arial"/>
                <w:sz w:val="18"/>
              </w:rPr>
              <w:t>305</w:t>
            </w:r>
          </w:p>
        </w:tc>
        <w:tc>
          <w:tcPr>
            <w:tcW w:w="1169" w:type="dxa"/>
            <w:tcBorders>
              <w:top w:val="single" w:sz="5" w:space="0" w:color="000000"/>
              <w:left w:val="single" w:sz="5" w:space="0" w:color="000000"/>
              <w:bottom w:val="single" w:sz="5" w:space="0" w:color="000000"/>
              <w:right w:val="single" w:sz="5" w:space="0" w:color="000000"/>
            </w:tcBorders>
          </w:tcPr>
          <w:p w14:paraId="4D5B9C08" w14:textId="77777777" w:rsidR="0091050F" w:rsidRDefault="0091050F" w:rsidP="00A765A8">
            <w:pPr>
              <w:pStyle w:val="TableParagraph"/>
              <w:spacing w:before="101"/>
              <w:ind w:left="2"/>
              <w:jc w:val="center"/>
              <w:rPr>
                <w:rFonts w:ascii="Arial" w:eastAsia="Arial" w:hAnsi="Arial" w:cs="Arial"/>
                <w:sz w:val="18"/>
                <w:szCs w:val="18"/>
              </w:rPr>
            </w:pPr>
            <w:r>
              <w:rPr>
                <w:rFonts w:ascii="Arial"/>
                <w:sz w:val="18"/>
              </w:rPr>
              <w:t>288</w:t>
            </w:r>
          </w:p>
        </w:tc>
        <w:tc>
          <w:tcPr>
            <w:tcW w:w="1590" w:type="dxa"/>
            <w:tcBorders>
              <w:top w:val="single" w:sz="5" w:space="0" w:color="000000"/>
              <w:left w:val="single" w:sz="5" w:space="0" w:color="000000"/>
              <w:bottom w:val="single" w:sz="5" w:space="0" w:color="000000"/>
              <w:right w:val="single" w:sz="5" w:space="0" w:color="000000"/>
            </w:tcBorders>
          </w:tcPr>
          <w:p w14:paraId="4E7DADE1" w14:textId="77777777" w:rsidR="0091050F" w:rsidRDefault="0091050F" w:rsidP="00A765A8">
            <w:pPr>
              <w:pStyle w:val="TableParagraph"/>
              <w:spacing w:before="101"/>
              <w:ind w:left="373"/>
              <w:rPr>
                <w:rFonts w:ascii="Arial" w:eastAsia="Arial" w:hAnsi="Arial" w:cs="Arial"/>
                <w:sz w:val="18"/>
                <w:szCs w:val="18"/>
              </w:rPr>
            </w:pPr>
            <w:r>
              <w:rPr>
                <w:rFonts w:ascii="Arial"/>
                <w:sz w:val="18"/>
              </w:rPr>
              <w:t xml:space="preserve">     5.6%</w:t>
            </w:r>
          </w:p>
        </w:tc>
      </w:tr>
      <w:tr w:rsidR="0091050F" w14:paraId="69F6E3FD" w14:textId="77777777" w:rsidTr="00A765A8">
        <w:trPr>
          <w:trHeight w:hRule="exact" w:val="616"/>
        </w:trPr>
        <w:tc>
          <w:tcPr>
            <w:tcW w:w="1032" w:type="dxa"/>
            <w:tcBorders>
              <w:top w:val="single" w:sz="5" w:space="0" w:color="000000"/>
              <w:left w:val="single" w:sz="5" w:space="0" w:color="000000"/>
              <w:bottom w:val="single" w:sz="5" w:space="0" w:color="000000"/>
              <w:right w:val="single" w:sz="5" w:space="0" w:color="000000"/>
            </w:tcBorders>
          </w:tcPr>
          <w:p w14:paraId="638EA3B1" w14:textId="77777777" w:rsidR="0091050F" w:rsidRDefault="0091050F" w:rsidP="00A765A8">
            <w:pPr>
              <w:pStyle w:val="TableParagraph"/>
              <w:spacing w:before="101"/>
              <w:jc w:val="center"/>
              <w:rPr>
                <w:rFonts w:ascii="Arial" w:eastAsia="Arial" w:hAnsi="Arial" w:cs="Arial"/>
                <w:sz w:val="18"/>
                <w:szCs w:val="18"/>
              </w:rPr>
            </w:pPr>
            <w:r>
              <w:rPr>
                <w:rFonts w:ascii="Arial"/>
                <w:sz w:val="18"/>
              </w:rPr>
              <w:t>4</w:t>
            </w:r>
          </w:p>
        </w:tc>
        <w:tc>
          <w:tcPr>
            <w:tcW w:w="1337" w:type="dxa"/>
            <w:tcBorders>
              <w:top w:val="single" w:sz="5" w:space="0" w:color="000000"/>
              <w:left w:val="single" w:sz="5" w:space="0" w:color="000000"/>
              <w:bottom w:val="single" w:sz="5" w:space="0" w:color="000000"/>
              <w:right w:val="single" w:sz="5" w:space="0" w:color="000000"/>
            </w:tcBorders>
          </w:tcPr>
          <w:p w14:paraId="722AA1ED" w14:textId="77777777" w:rsidR="0091050F" w:rsidRDefault="0091050F" w:rsidP="00A765A8">
            <w:pPr>
              <w:pStyle w:val="TableParagraph"/>
              <w:spacing w:before="101"/>
              <w:ind w:right="1"/>
              <w:jc w:val="center"/>
              <w:rPr>
                <w:rFonts w:ascii="Arial"/>
                <w:sz w:val="18"/>
              </w:rPr>
            </w:pPr>
            <w:r>
              <w:rPr>
                <w:rFonts w:ascii="Arial"/>
                <w:sz w:val="18"/>
              </w:rPr>
              <w:t>Blood test</w:t>
            </w:r>
          </w:p>
        </w:tc>
        <w:tc>
          <w:tcPr>
            <w:tcW w:w="1337" w:type="dxa"/>
            <w:tcBorders>
              <w:top w:val="single" w:sz="5" w:space="0" w:color="000000"/>
              <w:left w:val="single" w:sz="5" w:space="0" w:color="000000"/>
              <w:bottom w:val="single" w:sz="5" w:space="0" w:color="000000"/>
              <w:right w:val="single" w:sz="5" w:space="0" w:color="000000"/>
            </w:tcBorders>
          </w:tcPr>
          <w:p w14:paraId="6892FF20" w14:textId="77777777" w:rsidR="0091050F" w:rsidRDefault="0091050F" w:rsidP="00A765A8">
            <w:pPr>
              <w:pStyle w:val="TableParagraph"/>
              <w:spacing w:before="101"/>
              <w:ind w:right="1"/>
              <w:jc w:val="center"/>
              <w:rPr>
                <w:rFonts w:ascii="Arial"/>
                <w:sz w:val="18"/>
              </w:rPr>
            </w:pPr>
            <w:r>
              <w:rPr>
                <w:rFonts w:ascii="Arial"/>
                <w:sz w:val="18"/>
              </w:rPr>
              <w:t>360</w:t>
            </w:r>
          </w:p>
        </w:tc>
        <w:tc>
          <w:tcPr>
            <w:tcW w:w="1337" w:type="dxa"/>
            <w:tcBorders>
              <w:top w:val="single" w:sz="5" w:space="0" w:color="000000"/>
              <w:left w:val="single" w:sz="5" w:space="0" w:color="000000"/>
              <w:bottom w:val="single" w:sz="5" w:space="0" w:color="000000"/>
              <w:right w:val="single" w:sz="5" w:space="0" w:color="000000"/>
            </w:tcBorders>
          </w:tcPr>
          <w:p w14:paraId="6A525C8B" w14:textId="77777777" w:rsidR="0091050F" w:rsidRDefault="0091050F" w:rsidP="00A765A8">
            <w:pPr>
              <w:pStyle w:val="TableParagraph"/>
              <w:spacing w:before="101"/>
              <w:ind w:right="1"/>
              <w:jc w:val="center"/>
              <w:rPr>
                <w:rFonts w:ascii="Arial" w:eastAsia="Arial" w:hAnsi="Arial" w:cs="Arial"/>
                <w:sz w:val="18"/>
                <w:szCs w:val="18"/>
              </w:rPr>
            </w:pPr>
            <w:r>
              <w:rPr>
                <w:rFonts w:ascii="Arial"/>
                <w:sz w:val="18"/>
              </w:rPr>
              <w:t>13</w:t>
            </w:r>
          </w:p>
        </w:tc>
        <w:tc>
          <w:tcPr>
            <w:tcW w:w="1080" w:type="dxa"/>
            <w:tcBorders>
              <w:top w:val="single" w:sz="5" w:space="0" w:color="000000"/>
              <w:left w:val="single" w:sz="5" w:space="0" w:color="000000"/>
              <w:bottom w:val="single" w:sz="5" w:space="0" w:color="000000"/>
              <w:right w:val="single" w:sz="5" w:space="0" w:color="000000"/>
            </w:tcBorders>
          </w:tcPr>
          <w:p w14:paraId="74B52C3D" w14:textId="77777777" w:rsidR="0091050F" w:rsidRDefault="0091050F" w:rsidP="00A765A8">
            <w:pPr>
              <w:pStyle w:val="TableParagraph"/>
              <w:spacing w:before="101"/>
              <w:jc w:val="center"/>
              <w:rPr>
                <w:rFonts w:ascii="Arial" w:eastAsia="Arial" w:hAnsi="Arial" w:cs="Arial"/>
                <w:sz w:val="18"/>
                <w:szCs w:val="18"/>
              </w:rPr>
            </w:pPr>
            <w:r>
              <w:rPr>
                <w:rFonts w:ascii="Arial"/>
                <w:sz w:val="18"/>
              </w:rPr>
              <w:t>6</w:t>
            </w:r>
          </w:p>
        </w:tc>
        <w:tc>
          <w:tcPr>
            <w:tcW w:w="1171" w:type="dxa"/>
            <w:tcBorders>
              <w:top w:val="single" w:sz="5" w:space="0" w:color="000000"/>
              <w:left w:val="single" w:sz="5" w:space="0" w:color="000000"/>
              <w:bottom w:val="single" w:sz="5" w:space="0" w:color="000000"/>
              <w:right w:val="single" w:sz="5" w:space="0" w:color="000000"/>
            </w:tcBorders>
          </w:tcPr>
          <w:p w14:paraId="656F2801" w14:textId="77777777" w:rsidR="0091050F" w:rsidRDefault="0091050F" w:rsidP="00A765A8">
            <w:pPr>
              <w:pStyle w:val="TableParagraph"/>
              <w:spacing w:before="101"/>
              <w:jc w:val="center"/>
              <w:rPr>
                <w:rFonts w:ascii="Arial" w:eastAsia="Arial" w:hAnsi="Arial" w:cs="Arial"/>
                <w:sz w:val="18"/>
                <w:szCs w:val="18"/>
              </w:rPr>
            </w:pPr>
            <w:r>
              <w:rPr>
                <w:rFonts w:ascii="Arial"/>
                <w:sz w:val="18"/>
              </w:rPr>
              <w:t>181</w:t>
            </w:r>
          </w:p>
        </w:tc>
        <w:tc>
          <w:tcPr>
            <w:tcW w:w="1169" w:type="dxa"/>
            <w:tcBorders>
              <w:top w:val="single" w:sz="5" w:space="0" w:color="000000"/>
              <w:left w:val="single" w:sz="5" w:space="0" w:color="000000"/>
              <w:bottom w:val="single" w:sz="5" w:space="0" w:color="000000"/>
              <w:right w:val="single" w:sz="5" w:space="0" w:color="000000"/>
            </w:tcBorders>
          </w:tcPr>
          <w:p w14:paraId="745E9456" w14:textId="77777777" w:rsidR="0091050F" w:rsidRDefault="0091050F" w:rsidP="00A765A8">
            <w:pPr>
              <w:pStyle w:val="TableParagraph"/>
              <w:spacing w:before="101"/>
              <w:ind w:left="2"/>
              <w:jc w:val="center"/>
              <w:rPr>
                <w:rFonts w:ascii="Arial" w:eastAsia="Arial" w:hAnsi="Arial" w:cs="Arial"/>
                <w:sz w:val="18"/>
                <w:szCs w:val="18"/>
              </w:rPr>
            </w:pPr>
            <w:r>
              <w:rPr>
                <w:rFonts w:ascii="Arial"/>
                <w:sz w:val="18"/>
              </w:rPr>
              <w:t>175</w:t>
            </w:r>
          </w:p>
        </w:tc>
        <w:tc>
          <w:tcPr>
            <w:tcW w:w="1590" w:type="dxa"/>
            <w:tcBorders>
              <w:top w:val="single" w:sz="5" w:space="0" w:color="000000"/>
              <w:left w:val="single" w:sz="5" w:space="0" w:color="000000"/>
              <w:bottom w:val="single" w:sz="5" w:space="0" w:color="000000"/>
              <w:right w:val="single" w:sz="5" w:space="0" w:color="000000"/>
            </w:tcBorders>
          </w:tcPr>
          <w:p w14:paraId="6B6DAF9C" w14:textId="77777777" w:rsidR="0091050F" w:rsidRDefault="0091050F" w:rsidP="00A765A8">
            <w:pPr>
              <w:pStyle w:val="TableParagraph"/>
              <w:spacing w:before="101"/>
              <w:ind w:left="373"/>
              <w:rPr>
                <w:rFonts w:ascii="Arial" w:eastAsia="Arial" w:hAnsi="Arial" w:cs="Arial"/>
                <w:sz w:val="18"/>
                <w:szCs w:val="18"/>
              </w:rPr>
            </w:pPr>
            <w:r>
              <w:rPr>
                <w:rFonts w:ascii="Arial"/>
                <w:sz w:val="18"/>
              </w:rPr>
              <w:t xml:space="preserve">     3.3%</w:t>
            </w:r>
          </w:p>
        </w:tc>
      </w:tr>
      <w:tr w:rsidR="0091050F" w14:paraId="38C44A44" w14:textId="77777777" w:rsidTr="00A765A8">
        <w:trPr>
          <w:trHeight w:hRule="exact" w:val="616"/>
        </w:trPr>
        <w:tc>
          <w:tcPr>
            <w:tcW w:w="1032" w:type="dxa"/>
            <w:tcBorders>
              <w:top w:val="single" w:sz="5" w:space="0" w:color="000000"/>
              <w:left w:val="single" w:sz="5" w:space="0" w:color="000000"/>
              <w:bottom w:val="single" w:sz="5" w:space="0" w:color="000000"/>
              <w:right w:val="single" w:sz="5" w:space="0" w:color="000000"/>
            </w:tcBorders>
          </w:tcPr>
          <w:p w14:paraId="3F95458A" w14:textId="77777777" w:rsidR="0091050F" w:rsidRDefault="0091050F" w:rsidP="00A765A8">
            <w:pPr>
              <w:pStyle w:val="TableParagraph"/>
              <w:spacing w:before="101"/>
              <w:jc w:val="center"/>
              <w:rPr>
                <w:rFonts w:ascii="Arial" w:eastAsia="Arial" w:hAnsi="Arial" w:cs="Arial"/>
                <w:sz w:val="18"/>
                <w:szCs w:val="18"/>
              </w:rPr>
            </w:pPr>
            <w:r>
              <w:rPr>
                <w:rFonts w:ascii="Arial"/>
                <w:sz w:val="18"/>
              </w:rPr>
              <w:t>5</w:t>
            </w:r>
          </w:p>
        </w:tc>
        <w:tc>
          <w:tcPr>
            <w:tcW w:w="1337" w:type="dxa"/>
            <w:tcBorders>
              <w:top w:val="single" w:sz="5" w:space="0" w:color="000000"/>
              <w:left w:val="single" w:sz="5" w:space="0" w:color="000000"/>
              <w:bottom w:val="single" w:sz="5" w:space="0" w:color="000000"/>
              <w:right w:val="single" w:sz="5" w:space="0" w:color="000000"/>
            </w:tcBorders>
          </w:tcPr>
          <w:p w14:paraId="5C9996CC" w14:textId="77777777" w:rsidR="0091050F" w:rsidRDefault="0091050F" w:rsidP="00A765A8">
            <w:pPr>
              <w:pStyle w:val="TableParagraph"/>
              <w:spacing w:before="101"/>
              <w:ind w:right="1"/>
              <w:jc w:val="center"/>
              <w:rPr>
                <w:rFonts w:ascii="Arial"/>
                <w:sz w:val="18"/>
              </w:rPr>
            </w:pPr>
            <w:r>
              <w:rPr>
                <w:rFonts w:ascii="Arial"/>
                <w:sz w:val="18"/>
              </w:rPr>
              <w:t>History of GDM</w:t>
            </w:r>
          </w:p>
        </w:tc>
        <w:tc>
          <w:tcPr>
            <w:tcW w:w="1337" w:type="dxa"/>
            <w:tcBorders>
              <w:top w:val="single" w:sz="5" w:space="0" w:color="000000"/>
              <w:left w:val="single" w:sz="5" w:space="0" w:color="000000"/>
              <w:bottom w:val="single" w:sz="5" w:space="0" w:color="000000"/>
              <w:right w:val="single" w:sz="5" w:space="0" w:color="000000"/>
            </w:tcBorders>
          </w:tcPr>
          <w:p w14:paraId="0B3AFDE2" w14:textId="77777777" w:rsidR="0091050F" w:rsidRDefault="0091050F" w:rsidP="00A765A8">
            <w:pPr>
              <w:pStyle w:val="TableParagraph"/>
              <w:spacing w:before="101"/>
              <w:ind w:right="1"/>
              <w:jc w:val="center"/>
              <w:rPr>
                <w:rFonts w:ascii="Arial"/>
                <w:sz w:val="18"/>
              </w:rPr>
            </w:pPr>
            <w:r>
              <w:rPr>
                <w:rFonts w:ascii="Arial"/>
                <w:sz w:val="18"/>
              </w:rPr>
              <w:t>300</w:t>
            </w:r>
          </w:p>
        </w:tc>
        <w:tc>
          <w:tcPr>
            <w:tcW w:w="1337" w:type="dxa"/>
            <w:tcBorders>
              <w:top w:val="single" w:sz="5" w:space="0" w:color="000000"/>
              <w:left w:val="single" w:sz="5" w:space="0" w:color="000000"/>
              <w:bottom w:val="single" w:sz="5" w:space="0" w:color="000000"/>
              <w:right w:val="single" w:sz="5" w:space="0" w:color="000000"/>
            </w:tcBorders>
          </w:tcPr>
          <w:p w14:paraId="712A7E8C" w14:textId="77777777" w:rsidR="0091050F" w:rsidRDefault="0091050F" w:rsidP="00A765A8">
            <w:pPr>
              <w:pStyle w:val="TableParagraph"/>
              <w:spacing w:before="101"/>
              <w:ind w:right="1"/>
              <w:jc w:val="center"/>
              <w:rPr>
                <w:rFonts w:ascii="Arial" w:eastAsia="Arial" w:hAnsi="Arial" w:cs="Arial"/>
                <w:sz w:val="18"/>
                <w:szCs w:val="18"/>
              </w:rPr>
            </w:pPr>
            <w:r>
              <w:rPr>
                <w:rFonts w:ascii="Arial"/>
                <w:sz w:val="18"/>
              </w:rPr>
              <w:t>16</w:t>
            </w:r>
          </w:p>
        </w:tc>
        <w:tc>
          <w:tcPr>
            <w:tcW w:w="1080" w:type="dxa"/>
            <w:tcBorders>
              <w:top w:val="single" w:sz="5" w:space="0" w:color="000000"/>
              <w:left w:val="single" w:sz="5" w:space="0" w:color="000000"/>
              <w:bottom w:val="single" w:sz="5" w:space="0" w:color="000000"/>
              <w:right w:val="single" w:sz="5" w:space="0" w:color="000000"/>
            </w:tcBorders>
          </w:tcPr>
          <w:p w14:paraId="0645AA96" w14:textId="77777777" w:rsidR="0091050F" w:rsidRDefault="0091050F" w:rsidP="00A765A8">
            <w:pPr>
              <w:pStyle w:val="TableParagraph"/>
              <w:spacing w:before="101"/>
              <w:jc w:val="center"/>
              <w:rPr>
                <w:rFonts w:ascii="Arial" w:eastAsia="Arial" w:hAnsi="Arial" w:cs="Arial"/>
                <w:sz w:val="18"/>
                <w:szCs w:val="18"/>
              </w:rPr>
            </w:pPr>
            <w:r>
              <w:rPr>
                <w:rFonts w:ascii="Arial" w:eastAsia="Arial" w:hAnsi="Arial" w:cs="Arial"/>
                <w:sz w:val="18"/>
                <w:szCs w:val="18"/>
              </w:rPr>
              <w:t>4</w:t>
            </w:r>
          </w:p>
        </w:tc>
        <w:tc>
          <w:tcPr>
            <w:tcW w:w="1171" w:type="dxa"/>
            <w:tcBorders>
              <w:top w:val="single" w:sz="5" w:space="0" w:color="000000"/>
              <w:left w:val="single" w:sz="5" w:space="0" w:color="000000"/>
              <w:bottom w:val="single" w:sz="5" w:space="0" w:color="000000"/>
              <w:right w:val="single" w:sz="5" w:space="0" w:color="000000"/>
            </w:tcBorders>
          </w:tcPr>
          <w:p w14:paraId="39ADFB5C" w14:textId="77777777" w:rsidR="0091050F" w:rsidRDefault="0091050F" w:rsidP="00A765A8">
            <w:pPr>
              <w:pStyle w:val="TableParagraph"/>
              <w:spacing w:before="101"/>
              <w:jc w:val="center"/>
              <w:rPr>
                <w:rFonts w:ascii="Arial" w:eastAsia="Arial" w:hAnsi="Arial" w:cs="Arial"/>
                <w:sz w:val="18"/>
                <w:szCs w:val="18"/>
              </w:rPr>
            </w:pPr>
            <w:r>
              <w:rPr>
                <w:rFonts w:ascii="Arial"/>
                <w:sz w:val="18"/>
              </w:rPr>
              <w:t>250</w:t>
            </w:r>
          </w:p>
        </w:tc>
        <w:tc>
          <w:tcPr>
            <w:tcW w:w="1169" w:type="dxa"/>
            <w:tcBorders>
              <w:top w:val="single" w:sz="5" w:space="0" w:color="000000"/>
              <w:left w:val="single" w:sz="5" w:space="0" w:color="000000"/>
              <w:bottom w:val="single" w:sz="5" w:space="0" w:color="000000"/>
              <w:right w:val="single" w:sz="5" w:space="0" w:color="000000"/>
            </w:tcBorders>
          </w:tcPr>
          <w:p w14:paraId="6290BB1B" w14:textId="77777777" w:rsidR="0091050F" w:rsidRDefault="0091050F" w:rsidP="00A765A8">
            <w:pPr>
              <w:pStyle w:val="TableParagraph"/>
              <w:spacing w:before="101"/>
              <w:ind w:left="2"/>
              <w:jc w:val="center"/>
              <w:rPr>
                <w:rFonts w:ascii="Arial" w:eastAsia="Arial" w:hAnsi="Arial" w:cs="Arial"/>
                <w:sz w:val="18"/>
                <w:szCs w:val="18"/>
              </w:rPr>
            </w:pPr>
            <w:r>
              <w:rPr>
                <w:rFonts w:ascii="Arial"/>
                <w:sz w:val="18"/>
              </w:rPr>
              <w:t xml:space="preserve"> 231</w:t>
            </w:r>
          </w:p>
        </w:tc>
        <w:tc>
          <w:tcPr>
            <w:tcW w:w="1590" w:type="dxa"/>
            <w:tcBorders>
              <w:top w:val="single" w:sz="5" w:space="0" w:color="000000"/>
              <w:left w:val="single" w:sz="5" w:space="0" w:color="000000"/>
              <w:bottom w:val="single" w:sz="5" w:space="0" w:color="000000"/>
              <w:right w:val="single" w:sz="5" w:space="0" w:color="000000"/>
            </w:tcBorders>
          </w:tcPr>
          <w:p w14:paraId="6566EDF9" w14:textId="77777777" w:rsidR="0091050F" w:rsidRDefault="0091050F" w:rsidP="00A765A8">
            <w:pPr>
              <w:pStyle w:val="TableParagraph"/>
              <w:spacing w:before="101"/>
              <w:ind w:left="373"/>
              <w:rPr>
                <w:rFonts w:ascii="Arial" w:eastAsia="Arial" w:hAnsi="Arial" w:cs="Arial"/>
                <w:sz w:val="18"/>
                <w:szCs w:val="18"/>
              </w:rPr>
            </w:pPr>
            <w:r>
              <w:rPr>
                <w:rFonts w:ascii="Arial"/>
                <w:sz w:val="18"/>
              </w:rPr>
              <w:t xml:space="preserve">     7.6%</w:t>
            </w:r>
          </w:p>
        </w:tc>
      </w:tr>
      <w:tr w:rsidR="0091050F" w14:paraId="6CA7676D" w14:textId="77777777" w:rsidTr="00A765A8">
        <w:trPr>
          <w:trHeight w:hRule="exact" w:val="579"/>
        </w:trPr>
        <w:tc>
          <w:tcPr>
            <w:tcW w:w="1032" w:type="dxa"/>
            <w:tcBorders>
              <w:top w:val="single" w:sz="5" w:space="0" w:color="000000"/>
              <w:left w:val="single" w:sz="5" w:space="0" w:color="000000"/>
              <w:bottom w:val="single" w:sz="5" w:space="0" w:color="000000"/>
              <w:right w:val="single" w:sz="5" w:space="0" w:color="000000"/>
            </w:tcBorders>
          </w:tcPr>
          <w:p w14:paraId="5D61E041" w14:textId="77777777" w:rsidR="0091050F" w:rsidRDefault="0091050F" w:rsidP="00A765A8">
            <w:pPr>
              <w:pStyle w:val="TableParagraph"/>
              <w:spacing w:before="4"/>
              <w:rPr>
                <w:rFonts w:ascii="Times New Roman" w:eastAsia="Times New Roman" w:hAnsi="Times New Roman" w:cs="Times New Roman"/>
                <w:sz w:val="16"/>
                <w:szCs w:val="16"/>
              </w:rPr>
            </w:pPr>
          </w:p>
          <w:p w14:paraId="0EE4F761" w14:textId="77777777" w:rsidR="0091050F" w:rsidRDefault="0091050F" w:rsidP="00A765A8">
            <w:pPr>
              <w:pStyle w:val="TableParagraph"/>
              <w:jc w:val="center"/>
              <w:rPr>
                <w:rFonts w:ascii="Arial" w:eastAsia="Arial" w:hAnsi="Arial" w:cs="Arial"/>
                <w:sz w:val="18"/>
                <w:szCs w:val="18"/>
              </w:rPr>
            </w:pPr>
            <w:r>
              <w:rPr>
                <w:rFonts w:ascii="Arial"/>
                <w:sz w:val="18"/>
              </w:rPr>
              <w:t>6</w:t>
            </w:r>
          </w:p>
        </w:tc>
        <w:tc>
          <w:tcPr>
            <w:tcW w:w="1337" w:type="dxa"/>
            <w:tcBorders>
              <w:top w:val="single" w:sz="5" w:space="0" w:color="000000"/>
              <w:left w:val="single" w:sz="5" w:space="0" w:color="000000"/>
              <w:bottom w:val="single" w:sz="5" w:space="0" w:color="000000"/>
              <w:right w:val="single" w:sz="5" w:space="0" w:color="000000"/>
            </w:tcBorders>
          </w:tcPr>
          <w:p w14:paraId="00F30EF2" w14:textId="77777777" w:rsidR="0091050F" w:rsidRDefault="0091050F" w:rsidP="00A765A8">
            <w:pPr>
              <w:pStyle w:val="TableParagraph"/>
              <w:spacing w:before="4"/>
              <w:jc w:val="center"/>
              <w:rPr>
                <w:rFonts w:ascii="Arial"/>
                <w:sz w:val="18"/>
              </w:rPr>
            </w:pPr>
          </w:p>
          <w:p w14:paraId="07911111" w14:textId="77777777" w:rsidR="0091050F" w:rsidRDefault="0091050F" w:rsidP="00A765A8">
            <w:pPr>
              <w:pStyle w:val="TableParagraph"/>
              <w:spacing w:before="4"/>
              <w:jc w:val="center"/>
              <w:rPr>
                <w:rFonts w:ascii="Arial"/>
                <w:sz w:val="18"/>
              </w:rPr>
            </w:pPr>
            <w:r>
              <w:rPr>
                <w:rFonts w:ascii="Arial"/>
                <w:sz w:val="18"/>
              </w:rPr>
              <w:t>Blood test</w:t>
            </w:r>
          </w:p>
        </w:tc>
        <w:tc>
          <w:tcPr>
            <w:tcW w:w="1337" w:type="dxa"/>
            <w:tcBorders>
              <w:top w:val="single" w:sz="5" w:space="0" w:color="000000"/>
              <w:left w:val="single" w:sz="5" w:space="0" w:color="000000"/>
              <w:bottom w:val="single" w:sz="5" w:space="0" w:color="000000"/>
              <w:right w:val="single" w:sz="5" w:space="0" w:color="000000"/>
            </w:tcBorders>
            <w:vAlign w:val="center"/>
          </w:tcPr>
          <w:p w14:paraId="634860AA" w14:textId="77777777" w:rsidR="0091050F" w:rsidRDefault="0091050F" w:rsidP="00A765A8">
            <w:pPr>
              <w:pStyle w:val="TableParagraph"/>
              <w:spacing w:before="4"/>
              <w:jc w:val="center"/>
              <w:rPr>
                <w:rFonts w:ascii="Times New Roman" w:eastAsia="Times New Roman" w:hAnsi="Times New Roman" w:cs="Times New Roman"/>
                <w:sz w:val="16"/>
                <w:szCs w:val="16"/>
              </w:rPr>
            </w:pPr>
            <w:r>
              <w:rPr>
                <w:rFonts w:ascii="Arial"/>
                <w:sz w:val="18"/>
              </w:rPr>
              <w:t>275</w:t>
            </w:r>
          </w:p>
        </w:tc>
        <w:tc>
          <w:tcPr>
            <w:tcW w:w="1337" w:type="dxa"/>
            <w:tcBorders>
              <w:top w:val="single" w:sz="5" w:space="0" w:color="000000"/>
              <w:left w:val="single" w:sz="5" w:space="0" w:color="000000"/>
              <w:bottom w:val="single" w:sz="5" w:space="0" w:color="000000"/>
              <w:right w:val="single" w:sz="5" w:space="0" w:color="000000"/>
            </w:tcBorders>
          </w:tcPr>
          <w:p w14:paraId="6AB13488" w14:textId="77777777" w:rsidR="0091050F" w:rsidRDefault="0091050F" w:rsidP="00A765A8">
            <w:pPr>
              <w:pStyle w:val="TableParagraph"/>
              <w:spacing w:before="4"/>
              <w:jc w:val="center"/>
              <w:rPr>
                <w:rFonts w:ascii="Times New Roman" w:eastAsia="Times New Roman" w:hAnsi="Times New Roman" w:cs="Times New Roman"/>
                <w:sz w:val="16"/>
                <w:szCs w:val="16"/>
              </w:rPr>
            </w:pPr>
          </w:p>
          <w:p w14:paraId="2B39349A" w14:textId="77777777" w:rsidR="0091050F" w:rsidRDefault="0091050F" w:rsidP="00A765A8">
            <w:pPr>
              <w:pStyle w:val="TableParagraph"/>
              <w:tabs>
                <w:tab w:val="left" w:pos="600"/>
                <w:tab w:val="center" w:pos="662"/>
              </w:tabs>
              <w:jc w:val="center"/>
              <w:rPr>
                <w:rFonts w:ascii="Arial" w:eastAsia="Arial" w:hAnsi="Arial" w:cs="Arial"/>
                <w:sz w:val="18"/>
                <w:szCs w:val="18"/>
              </w:rPr>
            </w:pPr>
            <w:r>
              <w:rPr>
                <w:rFonts w:ascii="Arial"/>
                <w:sz w:val="18"/>
              </w:rPr>
              <w:t>8</w:t>
            </w:r>
          </w:p>
        </w:tc>
        <w:tc>
          <w:tcPr>
            <w:tcW w:w="1080" w:type="dxa"/>
            <w:tcBorders>
              <w:top w:val="single" w:sz="5" w:space="0" w:color="000000"/>
              <w:left w:val="single" w:sz="5" w:space="0" w:color="000000"/>
              <w:bottom w:val="single" w:sz="5" w:space="0" w:color="000000"/>
              <w:right w:val="single" w:sz="5" w:space="0" w:color="000000"/>
            </w:tcBorders>
          </w:tcPr>
          <w:p w14:paraId="4CA3C0B3" w14:textId="77777777" w:rsidR="0091050F" w:rsidRDefault="0091050F" w:rsidP="00A765A8">
            <w:pPr>
              <w:pStyle w:val="TableParagraph"/>
              <w:spacing w:before="4"/>
              <w:rPr>
                <w:rFonts w:ascii="Times New Roman" w:eastAsia="Times New Roman" w:hAnsi="Times New Roman" w:cs="Times New Roman"/>
                <w:sz w:val="16"/>
                <w:szCs w:val="16"/>
              </w:rPr>
            </w:pPr>
          </w:p>
          <w:p w14:paraId="41247B2E" w14:textId="77777777" w:rsidR="0091050F" w:rsidRDefault="0091050F" w:rsidP="00A765A8">
            <w:pPr>
              <w:pStyle w:val="TableParagraph"/>
              <w:jc w:val="center"/>
              <w:rPr>
                <w:rFonts w:ascii="Arial" w:eastAsia="Arial" w:hAnsi="Arial" w:cs="Arial"/>
                <w:sz w:val="18"/>
                <w:szCs w:val="18"/>
              </w:rPr>
            </w:pPr>
            <w:r>
              <w:rPr>
                <w:rFonts w:ascii="Arial"/>
                <w:sz w:val="18"/>
              </w:rPr>
              <w:t>3</w:t>
            </w:r>
          </w:p>
        </w:tc>
        <w:tc>
          <w:tcPr>
            <w:tcW w:w="1171" w:type="dxa"/>
            <w:tcBorders>
              <w:top w:val="single" w:sz="5" w:space="0" w:color="000000"/>
              <w:left w:val="single" w:sz="5" w:space="0" w:color="000000"/>
              <w:bottom w:val="single" w:sz="5" w:space="0" w:color="000000"/>
              <w:right w:val="single" w:sz="5" w:space="0" w:color="000000"/>
            </w:tcBorders>
          </w:tcPr>
          <w:p w14:paraId="2F96599F" w14:textId="77777777" w:rsidR="0091050F" w:rsidRDefault="0091050F" w:rsidP="00A765A8">
            <w:pPr>
              <w:pStyle w:val="TableParagraph"/>
              <w:spacing w:before="4"/>
              <w:rPr>
                <w:rFonts w:ascii="Times New Roman" w:eastAsia="Times New Roman" w:hAnsi="Times New Roman" w:cs="Times New Roman"/>
                <w:sz w:val="16"/>
                <w:szCs w:val="16"/>
              </w:rPr>
            </w:pPr>
          </w:p>
          <w:p w14:paraId="35F8EE4C" w14:textId="77777777" w:rsidR="0091050F" w:rsidRDefault="0091050F" w:rsidP="00A765A8">
            <w:pPr>
              <w:pStyle w:val="TableParagraph"/>
              <w:jc w:val="center"/>
              <w:rPr>
                <w:rFonts w:ascii="Arial" w:eastAsia="Arial" w:hAnsi="Arial" w:cs="Arial"/>
                <w:sz w:val="18"/>
                <w:szCs w:val="18"/>
              </w:rPr>
            </w:pPr>
            <w:r>
              <w:rPr>
                <w:rFonts w:ascii="Arial"/>
                <w:sz w:val="18"/>
              </w:rPr>
              <w:t>150</w:t>
            </w:r>
          </w:p>
        </w:tc>
        <w:tc>
          <w:tcPr>
            <w:tcW w:w="1169" w:type="dxa"/>
            <w:tcBorders>
              <w:top w:val="single" w:sz="5" w:space="0" w:color="000000"/>
              <w:left w:val="single" w:sz="5" w:space="0" w:color="000000"/>
              <w:bottom w:val="single" w:sz="5" w:space="0" w:color="000000"/>
              <w:right w:val="single" w:sz="5" w:space="0" w:color="000000"/>
            </w:tcBorders>
          </w:tcPr>
          <w:p w14:paraId="29DAA2AB" w14:textId="77777777" w:rsidR="0091050F" w:rsidRDefault="0091050F" w:rsidP="00A765A8">
            <w:pPr>
              <w:pStyle w:val="TableParagraph"/>
              <w:spacing w:before="4"/>
              <w:rPr>
                <w:rFonts w:ascii="Times New Roman" w:eastAsia="Times New Roman" w:hAnsi="Times New Roman" w:cs="Times New Roman"/>
                <w:sz w:val="16"/>
                <w:szCs w:val="16"/>
              </w:rPr>
            </w:pPr>
          </w:p>
          <w:p w14:paraId="439F316B" w14:textId="77777777" w:rsidR="0091050F" w:rsidRDefault="0091050F" w:rsidP="00A765A8">
            <w:pPr>
              <w:pStyle w:val="TableParagraph"/>
              <w:ind w:left="2"/>
              <w:jc w:val="center"/>
              <w:rPr>
                <w:rFonts w:ascii="Arial" w:eastAsia="Arial" w:hAnsi="Arial" w:cs="Arial"/>
                <w:sz w:val="18"/>
                <w:szCs w:val="18"/>
              </w:rPr>
            </w:pPr>
            <w:r>
              <w:rPr>
                <w:rFonts w:ascii="Arial"/>
                <w:sz w:val="18"/>
              </w:rPr>
              <w:t>145</w:t>
            </w:r>
          </w:p>
        </w:tc>
        <w:tc>
          <w:tcPr>
            <w:tcW w:w="1590" w:type="dxa"/>
            <w:tcBorders>
              <w:top w:val="single" w:sz="5" w:space="0" w:color="000000"/>
              <w:left w:val="single" w:sz="5" w:space="0" w:color="000000"/>
              <w:bottom w:val="single" w:sz="5" w:space="0" w:color="000000"/>
              <w:right w:val="single" w:sz="5" w:space="0" w:color="000000"/>
            </w:tcBorders>
            <w:vAlign w:val="center"/>
          </w:tcPr>
          <w:p w14:paraId="4D37B1A8" w14:textId="77777777" w:rsidR="0091050F" w:rsidRDefault="0091050F" w:rsidP="00A765A8">
            <w:pPr>
              <w:pStyle w:val="TableParagraph"/>
              <w:spacing w:before="70" w:line="275" w:lineRule="auto"/>
              <w:ind w:left="106" w:right="110" w:firstLine="28"/>
              <w:jc w:val="center"/>
              <w:rPr>
                <w:rFonts w:ascii="Arial" w:eastAsia="Arial" w:hAnsi="Arial" w:cs="Arial"/>
                <w:sz w:val="18"/>
                <w:szCs w:val="18"/>
              </w:rPr>
            </w:pPr>
            <w:r>
              <w:rPr>
                <w:rFonts w:ascii="Arial" w:eastAsia="Arial" w:hAnsi="Arial" w:cs="Arial"/>
                <w:sz w:val="18"/>
                <w:szCs w:val="18"/>
              </w:rPr>
              <w:t>3.3%</w:t>
            </w:r>
          </w:p>
        </w:tc>
      </w:tr>
      <w:tr w:rsidR="0091050F" w14:paraId="6872A3DF" w14:textId="77777777" w:rsidTr="00A765A8">
        <w:trPr>
          <w:trHeight w:hRule="exact" w:val="579"/>
        </w:trPr>
        <w:tc>
          <w:tcPr>
            <w:tcW w:w="1032" w:type="dxa"/>
            <w:tcBorders>
              <w:top w:val="single" w:sz="5" w:space="0" w:color="000000"/>
              <w:left w:val="single" w:sz="5" w:space="0" w:color="000000"/>
              <w:bottom w:val="single" w:sz="5" w:space="0" w:color="000000"/>
              <w:right w:val="single" w:sz="5" w:space="0" w:color="000000"/>
            </w:tcBorders>
            <w:vAlign w:val="center"/>
          </w:tcPr>
          <w:p w14:paraId="6D37A1ED" w14:textId="77777777" w:rsidR="0091050F" w:rsidRDefault="0091050F" w:rsidP="00A765A8">
            <w:pPr>
              <w:pStyle w:val="TableParagraph"/>
              <w:spacing w:before="4"/>
              <w:jc w:val="center"/>
              <w:rPr>
                <w:rFonts w:ascii="Times New Roman" w:eastAsia="Times New Roman" w:hAnsi="Times New Roman" w:cs="Times New Roman"/>
                <w:sz w:val="16"/>
                <w:szCs w:val="16"/>
              </w:rPr>
            </w:pPr>
            <w:r>
              <w:rPr>
                <w:rFonts w:ascii="Arial"/>
                <w:sz w:val="18"/>
              </w:rPr>
              <w:t>7**</w:t>
            </w:r>
          </w:p>
        </w:tc>
        <w:tc>
          <w:tcPr>
            <w:tcW w:w="1337" w:type="dxa"/>
            <w:tcBorders>
              <w:top w:val="single" w:sz="5" w:space="0" w:color="000000"/>
              <w:left w:val="single" w:sz="5" w:space="0" w:color="000000"/>
              <w:bottom w:val="single" w:sz="5" w:space="0" w:color="000000"/>
              <w:right w:val="single" w:sz="5" w:space="0" w:color="000000"/>
            </w:tcBorders>
          </w:tcPr>
          <w:p w14:paraId="0A4BFF81" w14:textId="77777777" w:rsidR="0091050F" w:rsidRDefault="0091050F" w:rsidP="00A765A8">
            <w:pPr>
              <w:pStyle w:val="TableParagraph"/>
              <w:spacing w:before="4"/>
              <w:jc w:val="center"/>
              <w:rPr>
                <w:rFonts w:ascii="Arial"/>
                <w:sz w:val="18"/>
              </w:rPr>
            </w:pPr>
          </w:p>
          <w:p w14:paraId="2095BBD3" w14:textId="77777777" w:rsidR="0091050F" w:rsidRDefault="0091050F" w:rsidP="00A765A8">
            <w:pPr>
              <w:pStyle w:val="TableParagraph"/>
              <w:spacing w:before="4"/>
              <w:jc w:val="center"/>
              <w:rPr>
                <w:rFonts w:ascii="Arial"/>
                <w:sz w:val="18"/>
              </w:rPr>
            </w:pPr>
            <w:r>
              <w:rPr>
                <w:rFonts w:ascii="Arial"/>
                <w:sz w:val="18"/>
              </w:rPr>
              <w:t>Risk test</w:t>
            </w:r>
          </w:p>
        </w:tc>
        <w:tc>
          <w:tcPr>
            <w:tcW w:w="1337" w:type="dxa"/>
            <w:tcBorders>
              <w:top w:val="single" w:sz="5" w:space="0" w:color="000000"/>
              <w:left w:val="single" w:sz="5" w:space="0" w:color="000000"/>
              <w:bottom w:val="single" w:sz="5" w:space="0" w:color="000000"/>
              <w:right w:val="single" w:sz="5" w:space="0" w:color="000000"/>
            </w:tcBorders>
            <w:vAlign w:val="center"/>
          </w:tcPr>
          <w:p w14:paraId="2B535DD4" w14:textId="77777777" w:rsidR="0091050F" w:rsidRDefault="0091050F" w:rsidP="00A765A8">
            <w:pPr>
              <w:pStyle w:val="TableParagraph"/>
              <w:spacing w:before="4"/>
              <w:jc w:val="center"/>
              <w:rPr>
                <w:rFonts w:ascii="Arial"/>
                <w:sz w:val="18"/>
              </w:rPr>
            </w:pPr>
            <w:r>
              <w:rPr>
                <w:rFonts w:ascii="Arial"/>
                <w:sz w:val="18"/>
              </w:rPr>
              <w:t>150</w:t>
            </w:r>
          </w:p>
        </w:tc>
        <w:tc>
          <w:tcPr>
            <w:tcW w:w="1337" w:type="dxa"/>
            <w:tcBorders>
              <w:top w:val="single" w:sz="5" w:space="0" w:color="000000"/>
              <w:left w:val="single" w:sz="5" w:space="0" w:color="000000"/>
              <w:bottom w:val="single" w:sz="5" w:space="0" w:color="000000"/>
              <w:right w:val="single" w:sz="5" w:space="0" w:color="000000"/>
            </w:tcBorders>
          </w:tcPr>
          <w:p w14:paraId="38434F21" w14:textId="77777777" w:rsidR="0091050F" w:rsidRDefault="0091050F" w:rsidP="00A765A8">
            <w:pPr>
              <w:pStyle w:val="TableParagraph"/>
              <w:spacing w:before="4"/>
              <w:jc w:val="center"/>
              <w:rPr>
                <w:rFonts w:ascii="Arial" w:eastAsia="Arial" w:hAnsi="Arial" w:cs="Arial"/>
                <w:sz w:val="18"/>
                <w:szCs w:val="18"/>
              </w:rPr>
            </w:pPr>
          </w:p>
          <w:p w14:paraId="093F78E9" w14:textId="77777777" w:rsidR="0091050F" w:rsidRDefault="0091050F" w:rsidP="00A765A8">
            <w:pPr>
              <w:pStyle w:val="TableParagraph"/>
              <w:spacing w:before="4"/>
              <w:jc w:val="center"/>
              <w:rPr>
                <w:rFonts w:ascii="Times New Roman" w:eastAsia="Times New Roman" w:hAnsi="Times New Roman" w:cs="Times New Roman"/>
                <w:sz w:val="16"/>
                <w:szCs w:val="16"/>
              </w:rPr>
            </w:pPr>
            <w:r>
              <w:rPr>
                <w:rFonts w:ascii="Arial" w:eastAsia="Arial" w:hAnsi="Arial" w:cs="Arial"/>
                <w:sz w:val="18"/>
                <w:szCs w:val="18"/>
              </w:rPr>
              <w:t>4</w:t>
            </w:r>
          </w:p>
        </w:tc>
        <w:tc>
          <w:tcPr>
            <w:tcW w:w="1080" w:type="dxa"/>
            <w:tcBorders>
              <w:top w:val="single" w:sz="5" w:space="0" w:color="000000"/>
              <w:left w:val="single" w:sz="5" w:space="0" w:color="000000"/>
              <w:bottom w:val="single" w:sz="5" w:space="0" w:color="000000"/>
              <w:right w:val="single" w:sz="5" w:space="0" w:color="000000"/>
            </w:tcBorders>
            <w:vAlign w:val="center"/>
          </w:tcPr>
          <w:p w14:paraId="630E46E7" w14:textId="77777777" w:rsidR="0091050F" w:rsidRDefault="0091050F" w:rsidP="00A765A8">
            <w:pPr>
              <w:pStyle w:val="TableParagraph"/>
              <w:spacing w:before="4"/>
              <w:jc w:val="center"/>
              <w:rPr>
                <w:rFonts w:ascii="Times New Roman" w:eastAsia="Times New Roman" w:hAnsi="Times New Roman" w:cs="Times New Roman"/>
                <w:sz w:val="16"/>
                <w:szCs w:val="16"/>
              </w:rPr>
            </w:pPr>
            <w:r>
              <w:rPr>
                <w:rFonts w:ascii="Arial"/>
                <w:sz w:val="18"/>
              </w:rPr>
              <w:t>0</w:t>
            </w:r>
          </w:p>
        </w:tc>
        <w:tc>
          <w:tcPr>
            <w:tcW w:w="1171" w:type="dxa"/>
            <w:tcBorders>
              <w:top w:val="single" w:sz="5" w:space="0" w:color="000000"/>
              <w:left w:val="single" w:sz="5" w:space="0" w:color="000000"/>
              <w:bottom w:val="single" w:sz="5" w:space="0" w:color="000000"/>
              <w:right w:val="single" w:sz="5" w:space="0" w:color="000000"/>
            </w:tcBorders>
          </w:tcPr>
          <w:p w14:paraId="35C2F7F7" w14:textId="77777777" w:rsidR="0091050F" w:rsidRDefault="0091050F" w:rsidP="00A765A8">
            <w:pPr>
              <w:pStyle w:val="TableParagraph"/>
              <w:spacing w:before="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13AF95BA" w14:textId="77777777" w:rsidR="0091050F" w:rsidRDefault="0091050F" w:rsidP="00A765A8">
            <w:pPr>
              <w:pStyle w:val="TableParagraph"/>
              <w:spacing w:before="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Arial"/>
                <w:sz w:val="18"/>
              </w:rPr>
              <w:t>200</w:t>
            </w:r>
          </w:p>
        </w:tc>
        <w:tc>
          <w:tcPr>
            <w:tcW w:w="1169" w:type="dxa"/>
            <w:tcBorders>
              <w:top w:val="single" w:sz="5" w:space="0" w:color="000000"/>
              <w:left w:val="single" w:sz="5" w:space="0" w:color="000000"/>
              <w:bottom w:val="single" w:sz="5" w:space="0" w:color="000000"/>
              <w:right w:val="single" w:sz="5" w:space="0" w:color="000000"/>
            </w:tcBorders>
          </w:tcPr>
          <w:p w14:paraId="520FAFA0" w14:textId="77777777" w:rsidR="0091050F" w:rsidRDefault="0091050F" w:rsidP="00A765A8">
            <w:pPr>
              <w:pStyle w:val="TableParagraph"/>
              <w:spacing w:before="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ED169A9" w14:textId="77777777" w:rsidR="0091050F" w:rsidRDefault="0091050F" w:rsidP="00A765A8">
            <w:pPr>
              <w:pStyle w:val="TableParagraph"/>
              <w:spacing w:before="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Arial"/>
                <w:sz w:val="18"/>
              </w:rPr>
              <w:t>190</w:t>
            </w:r>
          </w:p>
        </w:tc>
        <w:tc>
          <w:tcPr>
            <w:tcW w:w="1590" w:type="dxa"/>
            <w:tcBorders>
              <w:top w:val="single" w:sz="5" w:space="0" w:color="000000"/>
              <w:left w:val="single" w:sz="5" w:space="0" w:color="000000"/>
              <w:bottom w:val="single" w:sz="5" w:space="0" w:color="000000"/>
              <w:right w:val="single" w:sz="5" w:space="0" w:color="000000"/>
            </w:tcBorders>
            <w:vAlign w:val="center"/>
          </w:tcPr>
          <w:p w14:paraId="02CF5EC0" w14:textId="77777777" w:rsidR="0091050F" w:rsidRDefault="0091050F" w:rsidP="00A765A8">
            <w:pPr>
              <w:pStyle w:val="TableParagraph"/>
              <w:spacing w:before="70" w:line="275" w:lineRule="auto"/>
              <w:ind w:left="106" w:right="110" w:firstLine="28"/>
              <w:jc w:val="center"/>
              <w:rPr>
                <w:rFonts w:ascii="Arial" w:eastAsia="Arial" w:hAnsi="Arial" w:cs="Arial"/>
                <w:sz w:val="18"/>
                <w:szCs w:val="18"/>
              </w:rPr>
            </w:pPr>
            <w:r>
              <w:rPr>
                <w:rFonts w:ascii="Arial"/>
                <w:sz w:val="18"/>
              </w:rPr>
              <w:t xml:space="preserve">not </w:t>
            </w:r>
            <w:r>
              <w:rPr>
                <w:rFonts w:ascii="Arial"/>
                <w:spacing w:val="-1"/>
                <w:sz w:val="18"/>
              </w:rPr>
              <w:t>used</w:t>
            </w:r>
            <w:r>
              <w:rPr>
                <w:rFonts w:ascii="Arial"/>
                <w:spacing w:val="-2"/>
                <w:sz w:val="18"/>
              </w:rPr>
              <w:t xml:space="preserve"> </w:t>
            </w:r>
            <w:r>
              <w:rPr>
                <w:rFonts w:ascii="Arial"/>
                <w:sz w:val="18"/>
              </w:rPr>
              <w:t>in</w:t>
            </w:r>
            <w:r>
              <w:rPr>
                <w:rFonts w:ascii="Arial"/>
                <w:spacing w:val="23"/>
                <w:sz w:val="18"/>
              </w:rPr>
              <w:t xml:space="preserve"> </w:t>
            </w:r>
            <w:r>
              <w:rPr>
                <w:rFonts w:ascii="Arial"/>
                <w:spacing w:val="-1"/>
                <w:sz w:val="18"/>
              </w:rPr>
              <w:t>calculations**</w:t>
            </w:r>
          </w:p>
        </w:tc>
      </w:tr>
    </w:tbl>
    <w:p w14:paraId="1AB51FA4" w14:textId="77777777" w:rsidR="0091050F" w:rsidRDefault="0091050F" w:rsidP="0091050F">
      <w:pPr>
        <w:pStyle w:val="BodyText"/>
        <w:spacing w:before="108"/>
        <w:ind w:left="0" w:firstLine="0"/>
      </w:pPr>
      <w:r>
        <w:t>* Participant 2 is not included in the analysis, because he/she was deemed ineligible</w:t>
      </w:r>
      <w:r w:rsidR="00F63934">
        <w:t xml:space="preserve"> based on Prediabetes Determination</w:t>
      </w:r>
      <w:r>
        <w:t>.</w:t>
      </w:r>
    </w:p>
    <w:p w14:paraId="318B8C9A" w14:textId="77777777" w:rsidR="0091050F" w:rsidRDefault="0091050F" w:rsidP="0091050F">
      <w:pPr>
        <w:pStyle w:val="BodyText"/>
        <w:spacing w:before="108"/>
        <w:ind w:left="0" w:firstLine="0"/>
      </w:pPr>
      <w:r>
        <w:t>** Participant 7 is not included in the analysis, because he/she was not in the program for 9+ months.</w:t>
      </w:r>
    </w:p>
    <w:p w14:paraId="2D1C5826" w14:textId="77777777" w:rsidR="0091050F" w:rsidRPr="003E0CD9" w:rsidRDefault="0091050F" w:rsidP="0091050F">
      <w:pPr>
        <w:pStyle w:val="BodyText"/>
        <w:spacing w:before="108"/>
        <w:ind w:left="0" w:firstLine="0"/>
      </w:pPr>
      <w:r w:rsidRPr="00A16A40">
        <w:rPr>
          <w:b/>
          <w:sz w:val="28"/>
          <w:szCs w:val="28"/>
        </w:rPr>
        <w:t xml:space="preserve">Calculation of </w:t>
      </w:r>
      <w:r>
        <w:rPr>
          <w:b/>
          <w:sz w:val="28"/>
          <w:szCs w:val="28"/>
        </w:rPr>
        <w:t xml:space="preserve">recognition </w:t>
      </w:r>
      <w:r w:rsidRPr="00A16A40">
        <w:rPr>
          <w:b/>
          <w:sz w:val="28"/>
          <w:szCs w:val="28"/>
        </w:rPr>
        <w:t>requirements</w:t>
      </w:r>
      <w:r w:rsidR="00AE2406">
        <w:rPr>
          <w:b/>
          <w:sz w:val="28"/>
          <w:szCs w:val="28"/>
        </w:rPr>
        <w:t xml:space="preserve"> using example table above</w:t>
      </w:r>
      <w:r w:rsidR="00630708">
        <w:rPr>
          <w:b/>
          <w:sz w:val="28"/>
          <w:szCs w:val="28"/>
        </w:rPr>
        <w:t>:</w:t>
      </w:r>
    </w:p>
    <w:p w14:paraId="336E84C5" w14:textId="77777777" w:rsidR="0091050F" w:rsidRPr="003E0CD9" w:rsidRDefault="0091050F" w:rsidP="0091050F">
      <w:pPr>
        <w:pStyle w:val="BodyText"/>
        <w:spacing w:before="108"/>
        <w:rPr>
          <w:b/>
          <w:szCs w:val="28"/>
        </w:rPr>
      </w:pPr>
    </w:p>
    <w:p w14:paraId="31E840AD" w14:textId="77777777" w:rsidR="0091050F" w:rsidRDefault="0091050F" w:rsidP="0091050F">
      <w:pPr>
        <w:pStyle w:val="BodyText"/>
        <w:spacing w:before="108"/>
        <w:ind w:left="0" w:firstLine="0"/>
      </w:pPr>
      <w:r w:rsidRPr="007B7F0B">
        <w:t>Organization requirements for evaluation of data</w:t>
      </w:r>
      <w:r>
        <w:t>:</w:t>
      </w:r>
    </w:p>
    <w:p w14:paraId="3605EEC9" w14:textId="77777777" w:rsidR="0091050F" w:rsidRPr="003E0CD9" w:rsidRDefault="0091050F" w:rsidP="001436D3">
      <w:pPr>
        <w:pStyle w:val="BodyText"/>
        <w:numPr>
          <w:ilvl w:val="0"/>
          <w:numId w:val="28"/>
        </w:numPr>
        <w:spacing w:before="108"/>
      </w:pPr>
      <w:r w:rsidRPr="003E0CD9">
        <w:t>Th</w:t>
      </w:r>
      <w:r>
        <w:t>e</w:t>
      </w:r>
      <w:r w:rsidRPr="003E0CD9">
        <w:t xml:space="preserve"> organization</w:t>
      </w:r>
      <w:r>
        <w:t xml:space="preserve"> in this example</w:t>
      </w:r>
      <w:r w:rsidRPr="003E0CD9">
        <w:t xml:space="preserve"> has been delivering the program for 12+ months</w:t>
      </w:r>
      <w:r>
        <w:t>, and</w:t>
      </w:r>
    </w:p>
    <w:p w14:paraId="1CA668DE" w14:textId="77777777" w:rsidR="0091050F" w:rsidRPr="003E0CD9" w:rsidRDefault="0091050F" w:rsidP="001436D3">
      <w:pPr>
        <w:pStyle w:val="BodyText"/>
        <w:numPr>
          <w:ilvl w:val="0"/>
          <w:numId w:val="28"/>
        </w:numPr>
        <w:rPr>
          <w:spacing w:val="-1"/>
          <w:sz w:val="28"/>
          <w:szCs w:val="28"/>
        </w:rPr>
      </w:pPr>
      <w:r w:rsidRPr="003E0CD9">
        <w:t>This organization has 5+ participants who have completed 9+ full months</w:t>
      </w:r>
      <w:r>
        <w:t xml:space="preserve"> </w:t>
      </w:r>
      <w:r w:rsidRPr="003E0CD9">
        <w:t>in the program</w:t>
      </w:r>
      <w:r>
        <w:t xml:space="preserve"> and 3+ </w:t>
      </w:r>
      <w:r w:rsidRPr="003E0CD9">
        <w:t>sessions in months 1-6.</w:t>
      </w:r>
    </w:p>
    <w:p w14:paraId="3711C9F1" w14:textId="77777777" w:rsidR="0091050F" w:rsidRDefault="0091050F" w:rsidP="0091050F">
      <w:pPr>
        <w:pStyle w:val="BodyText"/>
        <w:spacing w:before="108"/>
        <w:rPr>
          <w:b/>
        </w:rPr>
      </w:pPr>
    </w:p>
    <w:p w14:paraId="407CEC5B" w14:textId="77777777" w:rsidR="0091050F" w:rsidRPr="007B7F0B" w:rsidRDefault="0091050F" w:rsidP="0091050F">
      <w:pPr>
        <w:pStyle w:val="BodyText"/>
        <w:spacing w:before="108"/>
        <w:ind w:left="360"/>
      </w:pPr>
      <w:r w:rsidRPr="007B7F0B">
        <w:t>Participant requirements for inclusion in the analysis</w:t>
      </w:r>
      <w:r>
        <w:t>:</w:t>
      </w:r>
    </w:p>
    <w:p w14:paraId="138435AE" w14:textId="413CD6BB" w:rsidR="0091050F" w:rsidRPr="004A57F2" w:rsidRDefault="0091050F" w:rsidP="001436D3">
      <w:pPr>
        <w:pStyle w:val="BodyText"/>
        <w:numPr>
          <w:ilvl w:val="0"/>
          <w:numId w:val="27"/>
        </w:numPr>
        <w:spacing w:before="108"/>
      </w:pPr>
      <w:r>
        <w:t xml:space="preserve">Of the 7 </w:t>
      </w:r>
      <w:r w:rsidRPr="004A57F2">
        <w:t xml:space="preserve">participants </w:t>
      </w:r>
      <w:r>
        <w:t>for whom data were submitted, 6 were</w:t>
      </w:r>
      <w:r w:rsidRPr="004A57F2">
        <w:t xml:space="preserve"> eligible based on a blood test, history of GDM, or a risk test</w:t>
      </w:r>
      <w:r>
        <w:t xml:space="preserve">. </w:t>
      </w:r>
    </w:p>
    <w:p w14:paraId="520C06C9" w14:textId="77777777" w:rsidR="0091050F" w:rsidRDefault="0091050F" w:rsidP="001436D3">
      <w:pPr>
        <w:pStyle w:val="BodyText"/>
        <w:numPr>
          <w:ilvl w:val="0"/>
          <w:numId w:val="27"/>
        </w:numPr>
        <w:spacing w:before="108"/>
      </w:pPr>
      <w:r w:rsidRPr="004A57F2">
        <w:t xml:space="preserve">All </w:t>
      </w:r>
      <w:r>
        <w:t xml:space="preserve">of the eligible </w:t>
      </w:r>
      <w:r w:rsidRPr="004A57F2">
        <w:t>participants att</w:t>
      </w:r>
      <w:r>
        <w:t>ended 3+ sessions in months 1-6, and</w:t>
      </w:r>
    </w:p>
    <w:p w14:paraId="326D3E2A" w14:textId="56068BA4" w:rsidR="0091050F" w:rsidRPr="004A57F2" w:rsidRDefault="0091050F" w:rsidP="001436D3">
      <w:pPr>
        <w:pStyle w:val="BodyText"/>
        <w:numPr>
          <w:ilvl w:val="0"/>
          <w:numId w:val="27"/>
        </w:numPr>
        <w:spacing w:before="108"/>
      </w:pPr>
      <w:r>
        <w:t>Of the 6 eligible participants, 5 completed 9+ full months in the program.</w:t>
      </w:r>
    </w:p>
    <w:p w14:paraId="23F68F60" w14:textId="77777777" w:rsidR="0091050F" w:rsidRDefault="0091050F" w:rsidP="0091050F">
      <w:pPr>
        <w:pStyle w:val="BodyText"/>
        <w:spacing w:before="108"/>
        <w:rPr>
          <w:b/>
        </w:rPr>
      </w:pPr>
    </w:p>
    <w:p w14:paraId="44E71F9B" w14:textId="77777777" w:rsidR="0091050F" w:rsidRPr="000755F1" w:rsidRDefault="0091050F" w:rsidP="0091050F">
      <w:pPr>
        <w:pStyle w:val="BodyText"/>
        <w:spacing w:before="108"/>
        <w:ind w:left="101" w:firstLine="0"/>
        <w:rPr>
          <w:b/>
        </w:rPr>
      </w:pPr>
      <w:r w:rsidRPr="000755F1">
        <w:rPr>
          <w:b/>
        </w:rPr>
        <w:t xml:space="preserve">Requirement 5 (Requirement for Preliminary Recognition): </w:t>
      </w:r>
    </w:p>
    <w:p w14:paraId="71B44CF4" w14:textId="77777777" w:rsidR="0091050F" w:rsidRDefault="0091050F" w:rsidP="0091050F">
      <w:pPr>
        <w:pStyle w:val="BodyText"/>
        <w:spacing w:before="108"/>
        <w:ind w:left="101" w:firstLine="0"/>
        <w:rPr>
          <w:b/>
        </w:rPr>
      </w:pPr>
      <w:r w:rsidRPr="000755F1">
        <w:rPr>
          <w:b/>
        </w:rPr>
        <w:t>The percent of participants who attend 9</w:t>
      </w:r>
      <w:r>
        <w:rPr>
          <w:b/>
        </w:rPr>
        <w:t>+</w:t>
      </w:r>
      <w:r w:rsidRPr="000755F1">
        <w:rPr>
          <w:b/>
        </w:rPr>
        <w:t xml:space="preserve"> sessions in months 1-6 must be at least 60%</w:t>
      </w:r>
      <w:r>
        <w:rPr>
          <w:b/>
        </w:rPr>
        <w:t xml:space="preserve"> </w:t>
      </w:r>
      <w:r w:rsidRPr="00792A14">
        <w:rPr>
          <w:b/>
          <w:i/>
        </w:rPr>
        <w:t>and</w:t>
      </w:r>
      <w:r w:rsidRPr="000755F1">
        <w:rPr>
          <w:b/>
        </w:rPr>
        <w:t xml:space="preserve"> </w:t>
      </w:r>
      <w:r>
        <w:rPr>
          <w:b/>
        </w:rPr>
        <w:t xml:space="preserve">the </w:t>
      </w:r>
      <w:r w:rsidRPr="00566C91">
        <w:rPr>
          <w:b/>
        </w:rPr>
        <w:t xml:space="preserve">percent of participants who attend </w:t>
      </w:r>
      <w:r w:rsidRPr="000755F1">
        <w:rPr>
          <w:b/>
        </w:rPr>
        <w:t>3</w:t>
      </w:r>
      <w:r>
        <w:rPr>
          <w:b/>
        </w:rPr>
        <w:t>+</w:t>
      </w:r>
      <w:r w:rsidRPr="000755F1">
        <w:rPr>
          <w:b/>
        </w:rPr>
        <w:t xml:space="preserve"> sessions in months 7-12 must be at least 60%</w:t>
      </w:r>
      <w:r>
        <w:rPr>
          <w:b/>
        </w:rPr>
        <w:t xml:space="preserve">. </w:t>
      </w:r>
    </w:p>
    <w:p w14:paraId="2CF93011" w14:textId="77777777" w:rsidR="0091050F" w:rsidRDefault="0091050F" w:rsidP="0091050F">
      <w:pPr>
        <w:pStyle w:val="BodyText"/>
        <w:spacing w:before="108"/>
        <w:ind w:left="101" w:firstLine="0"/>
      </w:pPr>
    </w:p>
    <w:p w14:paraId="6EB5C6BA" w14:textId="77777777" w:rsidR="0091050F" w:rsidRPr="00CD6DD8" w:rsidRDefault="0091050F" w:rsidP="0091050F">
      <w:pPr>
        <w:pStyle w:val="BodyText"/>
        <w:spacing w:before="108"/>
        <w:ind w:left="101" w:firstLine="0"/>
      </w:pPr>
      <w:r w:rsidRPr="00CD6DD8">
        <w:t xml:space="preserve">This requirement has </w:t>
      </w:r>
      <w:r>
        <w:t xml:space="preserve">two parts. </w:t>
      </w:r>
      <w:r w:rsidRPr="00CD6DD8">
        <w:t xml:space="preserve">The first part </w:t>
      </w:r>
      <w:r w:rsidRPr="00266591">
        <w:rPr>
          <w:b/>
        </w:rPr>
        <w:t>(t</w:t>
      </w:r>
      <w:r w:rsidRPr="000755F1">
        <w:rPr>
          <w:b/>
        </w:rPr>
        <w:t xml:space="preserve">he percent of </w:t>
      </w:r>
      <w:r>
        <w:rPr>
          <w:b/>
        </w:rPr>
        <w:t xml:space="preserve">eligible </w:t>
      </w:r>
      <w:r w:rsidRPr="000755F1">
        <w:rPr>
          <w:b/>
        </w:rPr>
        <w:t>participants who attend 9</w:t>
      </w:r>
      <w:r>
        <w:rPr>
          <w:b/>
        </w:rPr>
        <w:t>+</w:t>
      </w:r>
      <w:r w:rsidRPr="000755F1">
        <w:rPr>
          <w:b/>
        </w:rPr>
        <w:t xml:space="preserve"> sessions in months 1-6 must be at least 60%</w:t>
      </w:r>
      <w:r>
        <w:rPr>
          <w:b/>
        </w:rPr>
        <w:t xml:space="preserve">) </w:t>
      </w:r>
      <w:r w:rsidRPr="00CD6DD8">
        <w:t xml:space="preserve">is based on participants who had </w:t>
      </w:r>
      <w:r>
        <w:t xml:space="preserve">been in the program 9+ months. </w:t>
      </w:r>
      <w:r w:rsidRPr="00CD6DD8">
        <w:t xml:space="preserve">The second part </w:t>
      </w:r>
      <w:r w:rsidRPr="00266591">
        <w:rPr>
          <w:b/>
        </w:rPr>
        <w:t>(</w:t>
      </w:r>
      <w:r>
        <w:rPr>
          <w:b/>
        </w:rPr>
        <w:t xml:space="preserve">the </w:t>
      </w:r>
      <w:r w:rsidRPr="00566C91">
        <w:rPr>
          <w:b/>
        </w:rPr>
        <w:t xml:space="preserve">percent of participants who attend </w:t>
      </w:r>
      <w:r w:rsidRPr="000755F1">
        <w:rPr>
          <w:b/>
        </w:rPr>
        <w:t>3</w:t>
      </w:r>
      <w:r>
        <w:rPr>
          <w:b/>
        </w:rPr>
        <w:t>+</w:t>
      </w:r>
      <w:r w:rsidRPr="000755F1">
        <w:rPr>
          <w:b/>
        </w:rPr>
        <w:t xml:space="preserve"> sessions in months 7-12 must be at least 60%</w:t>
      </w:r>
      <w:r>
        <w:rPr>
          <w:b/>
        </w:rPr>
        <w:t xml:space="preserve">) </w:t>
      </w:r>
      <w:r w:rsidRPr="00CD6DD8">
        <w:t>is based on participants who had been in the program 9+ months.</w:t>
      </w:r>
      <w:r>
        <w:t xml:space="preserve">  </w:t>
      </w:r>
    </w:p>
    <w:p w14:paraId="4E95C382" w14:textId="77777777" w:rsidR="0091050F" w:rsidRDefault="0091050F" w:rsidP="0091050F">
      <w:pPr>
        <w:pStyle w:val="BodyText"/>
        <w:spacing w:before="108"/>
        <w:ind w:left="1040" w:firstLine="0"/>
        <w:rPr>
          <w:b/>
        </w:rPr>
      </w:pPr>
    </w:p>
    <w:p w14:paraId="627A2878" w14:textId="77777777" w:rsidR="0091050F" w:rsidRDefault="0091050F" w:rsidP="0091050F">
      <w:pPr>
        <w:pStyle w:val="BodyText"/>
        <w:ind w:left="461"/>
      </w:pPr>
      <w:r>
        <w:t>Percent of participants who attend 9+ sessions in months 1-6</w:t>
      </w:r>
    </w:p>
    <w:p w14:paraId="036F600F" w14:textId="77777777" w:rsidR="0091050F" w:rsidRDefault="0091050F" w:rsidP="0091050F">
      <w:pPr>
        <w:pStyle w:val="BodyText"/>
        <w:ind w:left="461"/>
      </w:pPr>
    </w:p>
    <w:p w14:paraId="62C4D878" w14:textId="19AB81CC" w:rsidR="0091050F" w:rsidRPr="00513EE4" w:rsidRDefault="0091050F" w:rsidP="0091050F">
      <w:pPr>
        <w:pStyle w:val="BodyText"/>
        <w:ind w:left="461"/>
        <w:rPr>
          <w:sz w:val="22"/>
          <w:szCs w:val="22"/>
        </w:rPr>
      </w:pPr>
      <w:r w:rsidRPr="00513EE4">
        <w:rPr>
          <w:sz w:val="22"/>
          <w:szCs w:val="22"/>
        </w:rPr>
        <w:t xml:space="preserve">= </w:t>
      </w:r>
      <w:r w:rsidR="00590957">
        <w:rPr>
          <w:sz w:val="22"/>
          <w:szCs w:val="22"/>
        </w:rPr>
        <w:t>Number of evaluated p</w:t>
      </w:r>
      <w:r w:rsidRPr="00513EE4">
        <w:rPr>
          <w:sz w:val="22"/>
          <w:szCs w:val="22"/>
          <w:u w:val="single"/>
        </w:rPr>
        <w:t>articipants</w:t>
      </w:r>
      <w:r w:rsidR="00E37572">
        <w:rPr>
          <w:sz w:val="22"/>
          <w:szCs w:val="22"/>
          <w:u w:val="single"/>
        </w:rPr>
        <w:t xml:space="preserve"> </w:t>
      </w:r>
      <w:r w:rsidRPr="00513EE4">
        <w:rPr>
          <w:sz w:val="22"/>
          <w:szCs w:val="22"/>
          <w:u w:val="single"/>
        </w:rPr>
        <w:t>who attended 9+ sessions in months 1-6</w:t>
      </w:r>
    </w:p>
    <w:p w14:paraId="34B15633" w14:textId="6F422DF3" w:rsidR="0091050F" w:rsidRPr="003D57E8" w:rsidRDefault="0091050F" w:rsidP="0091050F">
      <w:pPr>
        <w:pStyle w:val="BodyText"/>
        <w:ind w:left="1040" w:firstLine="0"/>
      </w:pPr>
      <w:r w:rsidRPr="00513EE4">
        <w:rPr>
          <w:sz w:val="22"/>
          <w:szCs w:val="22"/>
        </w:rPr>
        <w:t xml:space="preserve">          </w:t>
      </w:r>
      <w:r w:rsidR="00734388">
        <w:rPr>
          <w:sz w:val="22"/>
          <w:szCs w:val="22"/>
        </w:rPr>
        <w:t>Number</w:t>
      </w:r>
      <w:r w:rsidRPr="00513EE4">
        <w:rPr>
          <w:sz w:val="22"/>
          <w:szCs w:val="22"/>
        </w:rPr>
        <w:t xml:space="preserve"> </w:t>
      </w:r>
      <w:r w:rsidR="00734388">
        <w:rPr>
          <w:sz w:val="22"/>
          <w:szCs w:val="22"/>
        </w:rPr>
        <w:t>eligible to be evaluated</w:t>
      </w:r>
      <w:r>
        <w:rPr>
          <w:sz w:val="22"/>
          <w:szCs w:val="22"/>
        </w:rPr>
        <w:t xml:space="preserve"> </w:t>
      </w:r>
    </w:p>
    <w:p w14:paraId="1244BDDE" w14:textId="77777777" w:rsidR="0091050F" w:rsidRDefault="0091050F" w:rsidP="0091050F">
      <w:pPr>
        <w:pStyle w:val="BodyText"/>
        <w:spacing w:before="108"/>
      </w:pPr>
      <w:r>
        <w:t xml:space="preserve">= </w:t>
      </w:r>
      <w:r w:rsidRPr="007E2B4C">
        <w:t>4</w:t>
      </w:r>
      <w:r>
        <w:t>/5</w:t>
      </w:r>
    </w:p>
    <w:p w14:paraId="7234B13B" w14:textId="77777777" w:rsidR="0091050F" w:rsidRPr="00D6422B" w:rsidRDefault="0091050F" w:rsidP="0091050F">
      <w:pPr>
        <w:pStyle w:val="BodyText"/>
        <w:spacing w:before="108"/>
        <w:rPr>
          <w:b/>
        </w:rPr>
      </w:pPr>
      <w:r w:rsidRPr="00D6422B">
        <w:rPr>
          <w:b/>
        </w:rPr>
        <w:t>= 80%</w:t>
      </w:r>
    </w:p>
    <w:p w14:paraId="6A801E7D" w14:textId="77777777" w:rsidR="0091050F" w:rsidRPr="0018592B" w:rsidRDefault="0091050F" w:rsidP="0091050F">
      <w:pPr>
        <w:pStyle w:val="BodyText"/>
        <w:spacing w:before="108"/>
        <w:rPr>
          <w:b/>
        </w:rPr>
      </w:pPr>
      <w:r w:rsidRPr="0018592B">
        <w:rPr>
          <w:b/>
        </w:rPr>
        <w:t>&gt;</w:t>
      </w:r>
      <w:r>
        <w:rPr>
          <w:b/>
        </w:rPr>
        <w:t xml:space="preserve"> 60% </w:t>
      </w:r>
      <w:r w:rsidRPr="0018592B">
        <w:rPr>
          <w:b/>
        </w:rPr>
        <w:t>(Meets the first part of the requirement)</w:t>
      </w:r>
    </w:p>
    <w:p w14:paraId="501E9D91" w14:textId="77777777" w:rsidR="0091050F" w:rsidRDefault="0091050F" w:rsidP="0091050F">
      <w:pPr>
        <w:pStyle w:val="BodyText"/>
        <w:spacing w:before="108"/>
        <w:ind w:left="1040" w:firstLine="0"/>
      </w:pPr>
    </w:p>
    <w:p w14:paraId="418F9CB1" w14:textId="77777777" w:rsidR="0091050F" w:rsidRDefault="0091050F" w:rsidP="0091050F">
      <w:pPr>
        <w:pStyle w:val="BodyText"/>
        <w:ind w:left="461"/>
      </w:pPr>
      <w:r>
        <w:t>Percent of participants who attend 3+ sessions in months 7-12</w:t>
      </w:r>
    </w:p>
    <w:p w14:paraId="3D7B040C" w14:textId="77777777" w:rsidR="0091050F" w:rsidRDefault="0091050F" w:rsidP="0091050F">
      <w:pPr>
        <w:pStyle w:val="BodyText"/>
        <w:ind w:left="461"/>
      </w:pPr>
    </w:p>
    <w:p w14:paraId="335720B8" w14:textId="695AB2BE" w:rsidR="0091050F" w:rsidRPr="00513EE4" w:rsidRDefault="0091050F" w:rsidP="0091050F">
      <w:pPr>
        <w:pStyle w:val="BodyText"/>
        <w:ind w:left="461"/>
        <w:rPr>
          <w:sz w:val="22"/>
          <w:szCs w:val="22"/>
        </w:rPr>
      </w:pPr>
      <w:r>
        <w:t xml:space="preserve">= </w:t>
      </w:r>
      <w:r w:rsidR="00590957">
        <w:rPr>
          <w:sz w:val="22"/>
          <w:szCs w:val="22"/>
          <w:u w:val="single"/>
        </w:rPr>
        <w:t>Number of evaluated participants who</w:t>
      </w:r>
      <w:r w:rsidR="00DA2AF6">
        <w:rPr>
          <w:sz w:val="22"/>
          <w:szCs w:val="22"/>
          <w:u w:val="single"/>
        </w:rPr>
        <w:t xml:space="preserve"> attended 3+ sessions in months </w:t>
      </w:r>
      <w:r w:rsidRPr="00513EE4">
        <w:rPr>
          <w:sz w:val="22"/>
          <w:szCs w:val="22"/>
          <w:u w:val="single"/>
        </w:rPr>
        <w:t>7-12</w:t>
      </w:r>
    </w:p>
    <w:p w14:paraId="308EFCF3" w14:textId="57880D32" w:rsidR="0091050F" w:rsidRPr="00513EE4" w:rsidRDefault="0091050F" w:rsidP="0091050F">
      <w:pPr>
        <w:pStyle w:val="BodyText"/>
        <w:ind w:left="1040" w:firstLine="0"/>
        <w:rPr>
          <w:sz w:val="22"/>
          <w:szCs w:val="22"/>
        </w:rPr>
      </w:pPr>
      <w:r w:rsidRPr="00513EE4">
        <w:rPr>
          <w:sz w:val="22"/>
          <w:szCs w:val="22"/>
        </w:rPr>
        <w:t xml:space="preserve">              Number </w:t>
      </w:r>
      <w:r w:rsidR="00734388">
        <w:rPr>
          <w:sz w:val="22"/>
          <w:szCs w:val="22"/>
        </w:rPr>
        <w:t>eligible to be evaluated</w:t>
      </w:r>
      <w:r w:rsidRPr="00513EE4">
        <w:rPr>
          <w:sz w:val="22"/>
          <w:szCs w:val="22"/>
        </w:rPr>
        <w:t xml:space="preserve"> </w:t>
      </w:r>
    </w:p>
    <w:p w14:paraId="788AC267" w14:textId="77777777" w:rsidR="0091050F" w:rsidRDefault="0091050F" w:rsidP="0091050F">
      <w:pPr>
        <w:pStyle w:val="BodyText"/>
        <w:spacing w:before="108"/>
        <w:ind w:left="0" w:firstLine="0"/>
      </w:pPr>
      <w:r>
        <w:t xml:space="preserve">  = 5/5</w:t>
      </w:r>
    </w:p>
    <w:p w14:paraId="7E50D83C" w14:textId="77777777" w:rsidR="0091050F" w:rsidRPr="00D6422B" w:rsidRDefault="0091050F" w:rsidP="0091050F">
      <w:pPr>
        <w:pStyle w:val="BodyText"/>
        <w:spacing w:before="108"/>
        <w:ind w:left="0" w:firstLine="0"/>
        <w:rPr>
          <w:b/>
        </w:rPr>
      </w:pPr>
      <w:r>
        <w:t xml:space="preserve">  </w:t>
      </w:r>
      <w:r w:rsidRPr="00D6422B">
        <w:rPr>
          <w:b/>
        </w:rPr>
        <w:t>= 100%</w:t>
      </w:r>
    </w:p>
    <w:p w14:paraId="7E846882" w14:textId="77777777" w:rsidR="0091050F" w:rsidRPr="002201BE" w:rsidRDefault="0091050F" w:rsidP="0091050F">
      <w:pPr>
        <w:pStyle w:val="BodyText"/>
        <w:spacing w:before="108"/>
        <w:ind w:left="0" w:firstLine="0"/>
      </w:pPr>
      <w:r>
        <w:rPr>
          <w:b/>
        </w:rPr>
        <w:t xml:space="preserve">  </w:t>
      </w:r>
      <w:r w:rsidRPr="0018592B">
        <w:rPr>
          <w:b/>
        </w:rPr>
        <w:t>&gt;</w:t>
      </w:r>
      <w:r>
        <w:rPr>
          <w:b/>
        </w:rPr>
        <w:t xml:space="preserve"> </w:t>
      </w:r>
      <w:r w:rsidRPr="0018592B">
        <w:rPr>
          <w:b/>
        </w:rPr>
        <w:t xml:space="preserve">60% (Meets the </w:t>
      </w:r>
      <w:r>
        <w:rPr>
          <w:b/>
        </w:rPr>
        <w:t>second</w:t>
      </w:r>
      <w:r w:rsidRPr="0018592B">
        <w:rPr>
          <w:b/>
        </w:rPr>
        <w:t xml:space="preserve"> part of the requirement)</w:t>
      </w:r>
    </w:p>
    <w:p w14:paraId="38AA4707" w14:textId="77777777" w:rsidR="0091050F" w:rsidRPr="00D6422B" w:rsidRDefault="0091050F" w:rsidP="0091050F">
      <w:pPr>
        <w:pStyle w:val="BodyText"/>
        <w:spacing w:before="108"/>
        <w:rPr>
          <w:b/>
          <w:color w:val="FF0000"/>
        </w:rPr>
      </w:pPr>
      <w:r w:rsidRPr="00D6422B">
        <w:rPr>
          <w:b/>
          <w:color w:val="FF0000"/>
        </w:rPr>
        <w:t>Organization achieves Preliminary Recognition</w:t>
      </w:r>
    </w:p>
    <w:p w14:paraId="77739E7F" w14:textId="77777777" w:rsidR="0091050F" w:rsidRDefault="0091050F" w:rsidP="0091050F">
      <w:pPr>
        <w:pStyle w:val="BodyText"/>
        <w:spacing w:before="108"/>
        <w:rPr>
          <w:b/>
        </w:rPr>
      </w:pPr>
    </w:p>
    <w:p w14:paraId="29946EDD" w14:textId="77777777" w:rsidR="0091050F" w:rsidRPr="000755F1" w:rsidRDefault="0091050F" w:rsidP="0091050F">
      <w:pPr>
        <w:pStyle w:val="BodyText"/>
        <w:spacing w:before="108"/>
        <w:rPr>
          <w:b/>
        </w:rPr>
      </w:pPr>
      <w:r>
        <w:rPr>
          <w:b/>
        </w:rPr>
        <w:t>Requirement 8</w:t>
      </w:r>
      <w:r w:rsidRPr="000755F1">
        <w:rPr>
          <w:b/>
        </w:rPr>
        <w:t xml:space="preserve"> (Requirement for </w:t>
      </w:r>
      <w:r>
        <w:rPr>
          <w:b/>
        </w:rPr>
        <w:t>Full</w:t>
      </w:r>
      <w:r w:rsidRPr="000755F1">
        <w:rPr>
          <w:b/>
        </w:rPr>
        <w:t xml:space="preserve"> Recognition): </w:t>
      </w:r>
    </w:p>
    <w:p w14:paraId="3E6DF086" w14:textId="77777777" w:rsidR="0091050F" w:rsidRDefault="0091050F" w:rsidP="0091050F">
      <w:pPr>
        <w:pStyle w:val="BodyText"/>
        <w:spacing w:before="108"/>
        <w:ind w:left="101" w:firstLine="0"/>
        <w:rPr>
          <w:b/>
        </w:rPr>
      </w:pPr>
      <w:r w:rsidRPr="007072BA">
        <w:rPr>
          <w:b/>
        </w:rPr>
        <w:t xml:space="preserve">The average weight loss (mean percentage weight loss) achieved over the entire intervention </w:t>
      </w:r>
      <w:r>
        <w:rPr>
          <w:b/>
        </w:rPr>
        <w:t>p</w:t>
      </w:r>
      <w:r w:rsidRPr="007072BA">
        <w:rPr>
          <w:b/>
        </w:rPr>
        <w:t>eriod must be a m</w:t>
      </w:r>
      <w:r>
        <w:rPr>
          <w:b/>
        </w:rPr>
        <w:t>inimum of 5% of starting body weight.</w:t>
      </w:r>
    </w:p>
    <w:p w14:paraId="1AB10F29" w14:textId="77777777" w:rsidR="0091050F" w:rsidRPr="004E180C" w:rsidRDefault="0091050F" w:rsidP="0091050F">
      <w:pPr>
        <w:pStyle w:val="BodyText"/>
        <w:spacing w:before="108"/>
        <w:rPr>
          <w:b/>
        </w:rPr>
      </w:pPr>
    </w:p>
    <w:p w14:paraId="159F6081" w14:textId="77777777" w:rsidR="0091050F" w:rsidRDefault="0091050F" w:rsidP="0091050F">
      <w:pPr>
        <w:pStyle w:val="BodyText"/>
        <w:tabs>
          <w:tab w:val="left" w:pos="392"/>
        </w:tabs>
        <w:ind w:left="0" w:firstLine="0"/>
        <w:rPr>
          <w:rFonts w:cs="Times New Roman"/>
        </w:rPr>
      </w:pPr>
      <w:r w:rsidRPr="0074659C">
        <w:rPr>
          <w:rFonts w:cs="Times New Roman"/>
          <w:spacing w:val="-1"/>
        </w:rPr>
        <w:t>Average per-participant</w:t>
      </w:r>
      <w:r w:rsidRPr="0074659C">
        <w:rPr>
          <w:rFonts w:cs="Times New Roman"/>
        </w:rPr>
        <w:t xml:space="preserve"> </w:t>
      </w:r>
      <w:r w:rsidRPr="0074659C">
        <w:rPr>
          <w:rFonts w:cs="Times New Roman"/>
          <w:spacing w:val="-1"/>
        </w:rPr>
        <w:t>percentage weight</w:t>
      </w:r>
      <w:r w:rsidRPr="0074659C">
        <w:rPr>
          <w:rFonts w:cs="Times New Roman"/>
        </w:rPr>
        <w:t xml:space="preserve"> loss at</w:t>
      </w:r>
      <w:r w:rsidRPr="0074659C">
        <w:rPr>
          <w:rFonts w:cs="Times New Roman"/>
          <w:spacing w:val="2"/>
        </w:rPr>
        <w:t xml:space="preserve"> </w:t>
      </w:r>
      <w:r>
        <w:rPr>
          <w:rFonts w:cs="Times New Roman"/>
          <w:spacing w:val="2"/>
        </w:rPr>
        <w:t xml:space="preserve">the </w:t>
      </w:r>
      <w:r w:rsidRPr="0074659C">
        <w:rPr>
          <w:rFonts w:cs="Times New Roman"/>
          <w:spacing w:val="-1"/>
        </w:rPr>
        <w:t>end</w:t>
      </w:r>
      <w:r w:rsidRPr="0074659C">
        <w:rPr>
          <w:rFonts w:cs="Times New Roman"/>
        </w:rPr>
        <w:t xml:space="preserve"> of</w:t>
      </w:r>
      <w:r w:rsidRPr="0074659C">
        <w:rPr>
          <w:rFonts w:cs="Times New Roman"/>
          <w:spacing w:val="-1"/>
        </w:rPr>
        <w:t xml:space="preserve"> </w:t>
      </w:r>
      <w:r>
        <w:rPr>
          <w:rFonts w:cs="Times New Roman"/>
        </w:rPr>
        <w:t>month 12</w:t>
      </w:r>
    </w:p>
    <w:p w14:paraId="1E45E8B7" w14:textId="77777777" w:rsidR="0091050F" w:rsidRDefault="0091050F" w:rsidP="0091050F">
      <w:pPr>
        <w:pStyle w:val="BodyText"/>
        <w:tabs>
          <w:tab w:val="left" w:pos="392"/>
        </w:tabs>
        <w:ind w:left="0" w:firstLine="0"/>
        <w:rPr>
          <w:rFonts w:cs="Times New Roman"/>
        </w:rPr>
      </w:pPr>
    </w:p>
    <w:p w14:paraId="6A8945A2" w14:textId="3DF95FC6" w:rsidR="0091050F" w:rsidRPr="000F56B3" w:rsidRDefault="0091050F" w:rsidP="004F1FCC">
      <w:pPr>
        <w:pStyle w:val="BodyText"/>
        <w:tabs>
          <w:tab w:val="left" w:pos="392"/>
        </w:tabs>
        <w:ind w:left="0" w:firstLine="0"/>
        <w:rPr>
          <w:rFonts w:cs="Times New Roman"/>
        </w:rPr>
      </w:pPr>
      <w:r>
        <w:rPr>
          <w:rFonts w:cs="Times New Roman"/>
        </w:rPr>
        <w:t xml:space="preserve">= Average </w:t>
      </w:r>
      <w:r w:rsidRPr="0074659C">
        <w:rPr>
          <w:rFonts w:cs="Times New Roman"/>
          <w:spacing w:val="-1"/>
        </w:rPr>
        <w:t>per-participant</w:t>
      </w:r>
      <w:r w:rsidRPr="0074659C">
        <w:rPr>
          <w:rFonts w:cs="Times New Roman"/>
        </w:rPr>
        <w:t xml:space="preserve"> </w:t>
      </w:r>
      <w:r w:rsidRPr="0074659C">
        <w:rPr>
          <w:rFonts w:cs="Times New Roman"/>
          <w:spacing w:val="-1"/>
        </w:rPr>
        <w:t>percentage weight</w:t>
      </w:r>
      <w:r w:rsidRPr="0074659C">
        <w:rPr>
          <w:rFonts w:cs="Times New Roman"/>
        </w:rPr>
        <w:t xml:space="preserve"> loss at</w:t>
      </w:r>
      <w:r w:rsidRPr="0074659C">
        <w:rPr>
          <w:rFonts w:cs="Times New Roman"/>
          <w:spacing w:val="2"/>
        </w:rPr>
        <w:t xml:space="preserve"> </w:t>
      </w:r>
      <w:r>
        <w:rPr>
          <w:rFonts w:cs="Times New Roman"/>
          <w:spacing w:val="2"/>
        </w:rPr>
        <w:t xml:space="preserve">the </w:t>
      </w:r>
      <w:r w:rsidRPr="0074659C">
        <w:rPr>
          <w:rFonts w:cs="Times New Roman"/>
          <w:spacing w:val="-1"/>
        </w:rPr>
        <w:t>end</w:t>
      </w:r>
      <w:r w:rsidRPr="0074659C">
        <w:rPr>
          <w:rFonts w:cs="Times New Roman"/>
        </w:rPr>
        <w:t xml:space="preserve"> of</w:t>
      </w:r>
      <w:r w:rsidRPr="0074659C">
        <w:rPr>
          <w:rFonts w:cs="Times New Roman"/>
          <w:spacing w:val="-1"/>
        </w:rPr>
        <w:t xml:space="preserve"> </w:t>
      </w:r>
      <w:r>
        <w:rPr>
          <w:rFonts w:cs="Times New Roman"/>
        </w:rPr>
        <w:t xml:space="preserve">month 12 among </w:t>
      </w:r>
      <w:r w:rsidR="004F1FCC">
        <w:rPr>
          <w:rFonts w:cs="Times New Roman"/>
        </w:rPr>
        <w:t>participants eligible to be evaluated</w:t>
      </w:r>
      <w:r w:rsidRPr="000F56B3">
        <w:t xml:space="preserve"> </w:t>
      </w:r>
    </w:p>
    <w:p w14:paraId="2F414E77" w14:textId="5F9A287C" w:rsidR="0091050F" w:rsidRDefault="005E02D3" w:rsidP="0091050F">
      <w:pPr>
        <w:pStyle w:val="BodyText"/>
        <w:tabs>
          <w:tab w:val="left" w:pos="392"/>
        </w:tabs>
        <w:spacing w:before="121"/>
        <w:ind w:left="0" w:firstLine="0"/>
        <w:rPr>
          <w:rFonts w:cs="Times New Roman"/>
        </w:rPr>
      </w:pPr>
      <w:r>
        <w:rPr>
          <w:rFonts w:cs="Times New Roman"/>
        </w:rPr>
        <w:t xml:space="preserve">= [ </w:t>
      </w:r>
      <w:r>
        <w:rPr>
          <w:rFonts w:cs="Times New Roman"/>
          <w:b/>
        </w:rPr>
        <w:t>Sum</w:t>
      </w:r>
      <w:r w:rsidR="0091050F">
        <w:rPr>
          <w:rFonts w:cs="Times New Roman"/>
        </w:rPr>
        <w:t xml:space="preserve"> (1-(</w:t>
      </w:r>
      <w:r w:rsidR="00373C44">
        <w:rPr>
          <w:rFonts w:cs="Times New Roman"/>
        </w:rPr>
        <w:t>l</w:t>
      </w:r>
      <w:r w:rsidR="0091050F">
        <w:rPr>
          <w:rFonts w:cs="Times New Roman"/>
        </w:rPr>
        <w:t xml:space="preserve">ast </w:t>
      </w:r>
      <w:r w:rsidR="00373C44">
        <w:rPr>
          <w:rFonts w:cs="Times New Roman"/>
        </w:rPr>
        <w:t>w</w:t>
      </w:r>
      <w:r w:rsidR="0091050F">
        <w:rPr>
          <w:rFonts w:cs="Times New Roman"/>
        </w:rPr>
        <w:t>eight/</w:t>
      </w:r>
      <w:r w:rsidR="00373C44">
        <w:rPr>
          <w:rFonts w:cs="Times New Roman"/>
        </w:rPr>
        <w:t>f</w:t>
      </w:r>
      <w:r w:rsidR="0091050F">
        <w:rPr>
          <w:rFonts w:cs="Times New Roman"/>
        </w:rPr>
        <w:t xml:space="preserve">irst </w:t>
      </w:r>
      <w:r w:rsidR="00373C44">
        <w:rPr>
          <w:rFonts w:cs="Times New Roman"/>
        </w:rPr>
        <w:t>w</w:t>
      </w:r>
      <w:r w:rsidR="0091050F">
        <w:rPr>
          <w:rFonts w:cs="Times New Roman"/>
        </w:rPr>
        <w:t xml:space="preserve">eight)) ] / </w:t>
      </w:r>
      <w:r w:rsidR="000E348F">
        <w:rPr>
          <w:rFonts w:cs="Times New Roman"/>
        </w:rPr>
        <w:t xml:space="preserve">Number </w:t>
      </w:r>
      <w:r w:rsidR="0091050F">
        <w:rPr>
          <w:rFonts w:cs="Times New Roman"/>
        </w:rPr>
        <w:t xml:space="preserve">of </w:t>
      </w:r>
      <w:r w:rsidR="000E348F">
        <w:rPr>
          <w:rFonts w:cs="Times New Roman"/>
        </w:rPr>
        <w:t>evaluated p</w:t>
      </w:r>
      <w:r w:rsidR="0091050F">
        <w:rPr>
          <w:rFonts w:cs="Times New Roman"/>
        </w:rPr>
        <w:t>articipants</w:t>
      </w:r>
    </w:p>
    <w:p w14:paraId="776BF34F" w14:textId="77777777" w:rsidR="0091050F" w:rsidRPr="0074659C" w:rsidRDefault="0091050F" w:rsidP="0091050F">
      <w:pPr>
        <w:pStyle w:val="BodyText"/>
        <w:tabs>
          <w:tab w:val="left" w:pos="392"/>
        </w:tabs>
        <w:spacing w:before="121"/>
        <w:ind w:left="0" w:firstLine="0"/>
        <w:rPr>
          <w:rFonts w:cs="Times New Roman"/>
        </w:rPr>
      </w:pPr>
    </w:p>
    <w:p w14:paraId="036213DD" w14:textId="77777777" w:rsidR="0091050F" w:rsidRDefault="0091050F" w:rsidP="0091050F">
      <w:pPr>
        <w:rPr>
          <w:rFonts w:ascii="Times New Roman" w:hAnsi="Times New Roman" w:cs="Times New Roman"/>
          <w:sz w:val="24"/>
          <w:szCs w:val="24"/>
        </w:rPr>
      </w:pPr>
      <w:r>
        <w:rPr>
          <w:rFonts w:ascii="Times New Roman" w:hAnsi="Times New Roman" w:cs="Times New Roman"/>
          <w:sz w:val="24"/>
          <w:szCs w:val="24"/>
        </w:rPr>
        <w:t xml:space="preserve">= </w:t>
      </w:r>
      <w:r w:rsidRPr="0074659C">
        <w:rPr>
          <w:rFonts w:ascii="Times New Roman" w:hAnsi="Times New Roman" w:cs="Times New Roman"/>
          <w:sz w:val="24"/>
          <w:szCs w:val="24"/>
        </w:rPr>
        <w:t>[(1</w:t>
      </w:r>
      <w:r w:rsidRPr="0074659C">
        <w:rPr>
          <w:rFonts w:ascii="Times New Roman" w:hAnsi="Times New Roman" w:cs="Times New Roman"/>
          <w:spacing w:val="-1"/>
          <w:sz w:val="24"/>
          <w:szCs w:val="24"/>
        </w:rPr>
        <w:t xml:space="preserve"> </w:t>
      </w:r>
      <w:r w:rsidRPr="0074659C">
        <w:rPr>
          <w:rFonts w:ascii="Times New Roman" w:hAnsi="Times New Roman" w:cs="Times New Roman"/>
          <w:sz w:val="24"/>
          <w:szCs w:val="24"/>
        </w:rPr>
        <w:t>-</w:t>
      </w:r>
      <w:r w:rsidRPr="0074659C">
        <w:rPr>
          <w:rFonts w:ascii="Times New Roman" w:hAnsi="Times New Roman" w:cs="Times New Roman"/>
          <w:spacing w:val="-1"/>
          <w:sz w:val="24"/>
          <w:szCs w:val="24"/>
        </w:rPr>
        <w:t xml:space="preserve"> (182/200))</w:t>
      </w:r>
      <w:r w:rsidRPr="0074659C">
        <w:rPr>
          <w:rFonts w:ascii="Times New Roman" w:hAnsi="Times New Roman" w:cs="Times New Roman"/>
          <w:sz w:val="24"/>
          <w:szCs w:val="24"/>
        </w:rPr>
        <w:t xml:space="preserve"> +</w:t>
      </w:r>
      <w:r w:rsidRPr="0074659C">
        <w:rPr>
          <w:rFonts w:ascii="Times New Roman" w:hAnsi="Times New Roman" w:cs="Times New Roman"/>
          <w:spacing w:val="-2"/>
          <w:sz w:val="24"/>
          <w:szCs w:val="24"/>
        </w:rPr>
        <w:t xml:space="preserve"> </w:t>
      </w:r>
      <w:r w:rsidRPr="0074659C">
        <w:rPr>
          <w:rFonts w:ascii="Times New Roman" w:hAnsi="Times New Roman" w:cs="Times New Roman"/>
          <w:spacing w:val="-1"/>
          <w:sz w:val="24"/>
          <w:szCs w:val="24"/>
        </w:rPr>
        <w:t>(1</w:t>
      </w:r>
      <w:r w:rsidRPr="0074659C">
        <w:rPr>
          <w:rFonts w:ascii="Times New Roman" w:hAnsi="Times New Roman" w:cs="Times New Roman"/>
          <w:sz w:val="24"/>
          <w:szCs w:val="24"/>
        </w:rPr>
        <w:t xml:space="preserve"> -</w:t>
      </w:r>
      <w:r w:rsidRPr="0074659C">
        <w:rPr>
          <w:rFonts w:ascii="Times New Roman" w:hAnsi="Times New Roman" w:cs="Times New Roman"/>
          <w:spacing w:val="1"/>
          <w:sz w:val="24"/>
          <w:szCs w:val="24"/>
        </w:rPr>
        <w:t xml:space="preserve"> </w:t>
      </w:r>
      <w:r w:rsidRPr="0074659C">
        <w:rPr>
          <w:rFonts w:ascii="Times New Roman" w:hAnsi="Times New Roman" w:cs="Times New Roman"/>
          <w:sz w:val="24"/>
          <w:szCs w:val="24"/>
        </w:rPr>
        <w:t>(288/305)) +</w:t>
      </w:r>
      <w:r w:rsidRPr="0074659C">
        <w:rPr>
          <w:rFonts w:ascii="Times New Roman" w:hAnsi="Times New Roman" w:cs="Times New Roman"/>
          <w:spacing w:val="-2"/>
          <w:sz w:val="24"/>
          <w:szCs w:val="24"/>
        </w:rPr>
        <w:t xml:space="preserve"> </w:t>
      </w:r>
      <w:r w:rsidRPr="0074659C">
        <w:rPr>
          <w:rFonts w:ascii="Times New Roman" w:hAnsi="Times New Roman" w:cs="Times New Roman"/>
          <w:spacing w:val="-1"/>
          <w:sz w:val="24"/>
          <w:szCs w:val="24"/>
        </w:rPr>
        <w:t>(1</w:t>
      </w:r>
      <w:r w:rsidRPr="0074659C">
        <w:rPr>
          <w:rFonts w:ascii="Times New Roman" w:hAnsi="Times New Roman" w:cs="Times New Roman"/>
          <w:sz w:val="24"/>
          <w:szCs w:val="24"/>
        </w:rPr>
        <w:t xml:space="preserve"> -</w:t>
      </w:r>
      <w:r w:rsidRPr="0074659C">
        <w:rPr>
          <w:rFonts w:ascii="Times New Roman" w:hAnsi="Times New Roman" w:cs="Times New Roman"/>
          <w:spacing w:val="1"/>
          <w:sz w:val="24"/>
          <w:szCs w:val="24"/>
        </w:rPr>
        <w:t xml:space="preserve"> </w:t>
      </w:r>
      <w:r w:rsidRPr="0074659C">
        <w:rPr>
          <w:rFonts w:ascii="Times New Roman" w:hAnsi="Times New Roman" w:cs="Times New Roman"/>
          <w:spacing w:val="-1"/>
          <w:sz w:val="24"/>
          <w:szCs w:val="24"/>
        </w:rPr>
        <w:t>(175/181))</w:t>
      </w:r>
      <w:r w:rsidRPr="0074659C">
        <w:rPr>
          <w:rFonts w:ascii="Times New Roman" w:hAnsi="Times New Roman" w:cs="Times New Roman"/>
          <w:spacing w:val="-2"/>
          <w:sz w:val="24"/>
          <w:szCs w:val="24"/>
        </w:rPr>
        <w:t xml:space="preserve"> </w:t>
      </w:r>
      <w:r w:rsidRPr="0074659C">
        <w:rPr>
          <w:rFonts w:ascii="Times New Roman" w:hAnsi="Times New Roman" w:cs="Times New Roman"/>
          <w:sz w:val="24"/>
          <w:szCs w:val="24"/>
        </w:rPr>
        <w:t>+</w:t>
      </w:r>
      <w:r w:rsidRPr="0074659C">
        <w:rPr>
          <w:rFonts w:ascii="Times New Roman" w:hAnsi="Times New Roman" w:cs="Times New Roman"/>
          <w:spacing w:val="1"/>
          <w:sz w:val="24"/>
          <w:szCs w:val="24"/>
        </w:rPr>
        <w:t xml:space="preserve"> </w:t>
      </w:r>
      <w:r w:rsidRPr="0074659C">
        <w:rPr>
          <w:rFonts w:ascii="Times New Roman" w:hAnsi="Times New Roman" w:cs="Times New Roman"/>
          <w:sz w:val="24"/>
          <w:szCs w:val="24"/>
        </w:rPr>
        <w:t>(1</w:t>
      </w:r>
      <w:r>
        <w:rPr>
          <w:rFonts w:ascii="Times New Roman" w:hAnsi="Times New Roman" w:cs="Times New Roman"/>
          <w:sz w:val="24"/>
          <w:szCs w:val="24"/>
        </w:rPr>
        <w:t>-(231/250)) + (1 – (145/150))] / 5</w:t>
      </w:r>
    </w:p>
    <w:p w14:paraId="64A0C9FE" w14:textId="77777777" w:rsidR="0091050F" w:rsidRDefault="0091050F" w:rsidP="0091050F">
      <w:pPr>
        <w:rPr>
          <w:rFonts w:ascii="Times New Roman" w:hAnsi="Times New Roman" w:cs="Times New Roman"/>
          <w:sz w:val="24"/>
          <w:szCs w:val="24"/>
        </w:rPr>
      </w:pPr>
    </w:p>
    <w:p w14:paraId="077204C5" w14:textId="77777777" w:rsidR="0091050F" w:rsidRPr="00D6422B" w:rsidRDefault="0091050F" w:rsidP="0091050F">
      <w:pPr>
        <w:rPr>
          <w:rFonts w:ascii="Times New Roman" w:hAnsi="Times New Roman" w:cs="Times New Roman"/>
          <w:b/>
          <w:sz w:val="24"/>
          <w:szCs w:val="24"/>
        </w:rPr>
      </w:pPr>
      <w:r w:rsidRPr="00D6422B">
        <w:rPr>
          <w:rFonts w:ascii="Times New Roman" w:hAnsi="Times New Roman" w:cs="Times New Roman"/>
          <w:b/>
          <w:sz w:val="24"/>
          <w:szCs w:val="24"/>
        </w:rPr>
        <w:t>= 5.8%</w:t>
      </w:r>
    </w:p>
    <w:p w14:paraId="3C2DB7D5" w14:textId="77777777" w:rsidR="0091050F" w:rsidRDefault="0091050F" w:rsidP="0091050F">
      <w:pPr>
        <w:rPr>
          <w:rFonts w:ascii="Times New Roman" w:hAnsi="Times New Roman" w:cs="Times New Roman"/>
          <w:sz w:val="24"/>
          <w:szCs w:val="24"/>
        </w:rPr>
      </w:pPr>
    </w:p>
    <w:p w14:paraId="40F23E0C" w14:textId="77777777" w:rsidR="0091050F" w:rsidRDefault="0091050F" w:rsidP="0091050F">
      <w:pPr>
        <w:rPr>
          <w:rFonts w:ascii="Times New Roman" w:hAnsi="Times New Roman" w:cs="Times New Roman"/>
          <w:b/>
          <w:sz w:val="24"/>
          <w:szCs w:val="24"/>
        </w:rPr>
      </w:pPr>
      <w:r>
        <w:rPr>
          <w:rFonts w:ascii="Times New Roman" w:hAnsi="Times New Roman" w:cs="Times New Roman"/>
          <w:b/>
          <w:sz w:val="24"/>
          <w:szCs w:val="24"/>
        </w:rPr>
        <w:t xml:space="preserve">&gt; 5% </w:t>
      </w:r>
      <w:r w:rsidRPr="00D6422B">
        <w:rPr>
          <w:rFonts w:ascii="Times New Roman" w:hAnsi="Times New Roman" w:cs="Times New Roman"/>
          <w:b/>
          <w:sz w:val="24"/>
          <w:szCs w:val="24"/>
        </w:rPr>
        <w:t>(Meets the requirement)</w:t>
      </w:r>
    </w:p>
    <w:p w14:paraId="284319C5" w14:textId="77777777" w:rsidR="0091050F" w:rsidRPr="00D6422B" w:rsidRDefault="0091050F" w:rsidP="0091050F">
      <w:pPr>
        <w:pStyle w:val="BodyText"/>
        <w:spacing w:before="108"/>
        <w:rPr>
          <w:b/>
          <w:color w:val="FF0000"/>
        </w:rPr>
      </w:pPr>
      <w:r w:rsidRPr="00D6422B">
        <w:rPr>
          <w:b/>
          <w:color w:val="FF0000"/>
        </w:rPr>
        <w:t xml:space="preserve">Organization achieves </w:t>
      </w:r>
      <w:r>
        <w:rPr>
          <w:b/>
          <w:color w:val="FF0000"/>
        </w:rPr>
        <w:t>weight loss requirement for Full</w:t>
      </w:r>
      <w:r w:rsidRPr="00D6422B">
        <w:rPr>
          <w:b/>
          <w:color w:val="FF0000"/>
        </w:rPr>
        <w:t xml:space="preserve"> Recognition</w:t>
      </w:r>
    </w:p>
    <w:p w14:paraId="31405204" w14:textId="77777777" w:rsidR="00CD1870" w:rsidRDefault="00CD1870" w:rsidP="00A24DBB">
      <w:pPr>
        <w:spacing w:before="8"/>
        <w:rPr>
          <w:rFonts w:ascii="Times New Roman" w:eastAsia="Times New Roman" w:hAnsi="Times New Roman" w:cs="Times New Roman"/>
          <w:sz w:val="28"/>
          <w:szCs w:val="28"/>
        </w:rPr>
      </w:pPr>
    </w:p>
    <w:p w14:paraId="0B9726D1" w14:textId="77777777" w:rsidR="00CD1870" w:rsidRDefault="00CD1870" w:rsidP="00A24DBB">
      <w:pPr>
        <w:spacing w:before="8"/>
        <w:rPr>
          <w:rFonts w:ascii="Times New Roman" w:eastAsia="Times New Roman" w:hAnsi="Times New Roman" w:cs="Times New Roman"/>
          <w:sz w:val="28"/>
          <w:szCs w:val="28"/>
        </w:rPr>
      </w:pPr>
    </w:p>
    <w:p w14:paraId="40B8DEB7" w14:textId="77777777" w:rsidR="00CD1870" w:rsidRDefault="00CD1870" w:rsidP="00A24DBB">
      <w:pPr>
        <w:spacing w:before="8"/>
        <w:rPr>
          <w:rFonts w:ascii="Times New Roman" w:eastAsia="Times New Roman" w:hAnsi="Times New Roman" w:cs="Times New Roman"/>
          <w:sz w:val="28"/>
          <w:szCs w:val="28"/>
        </w:rPr>
      </w:pPr>
    </w:p>
    <w:p w14:paraId="0F44F491" w14:textId="77777777" w:rsidR="00CD1870" w:rsidRDefault="00CD1870" w:rsidP="00A24DBB">
      <w:pPr>
        <w:spacing w:before="8"/>
        <w:rPr>
          <w:rFonts w:ascii="Times New Roman" w:eastAsia="Times New Roman" w:hAnsi="Times New Roman" w:cs="Times New Roman"/>
          <w:sz w:val="28"/>
          <w:szCs w:val="28"/>
        </w:rPr>
      </w:pPr>
    </w:p>
    <w:p w14:paraId="6367093C" w14:textId="77777777" w:rsidR="00CD1870" w:rsidRDefault="00CD1870" w:rsidP="00A24DBB">
      <w:pPr>
        <w:spacing w:before="8"/>
        <w:rPr>
          <w:rFonts w:ascii="Times New Roman" w:eastAsia="Times New Roman" w:hAnsi="Times New Roman" w:cs="Times New Roman"/>
          <w:sz w:val="28"/>
          <w:szCs w:val="28"/>
        </w:rPr>
      </w:pPr>
    </w:p>
    <w:p w14:paraId="02DA233C" w14:textId="77777777" w:rsidR="00CD1870" w:rsidRDefault="00CD1870" w:rsidP="00A24DBB">
      <w:pPr>
        <w:spacing w:before="8"/>
        <w:rPr>
          <w:rFonts w:ascii="Times New Roman" w:eastAsia="Times New Roman" w:hAnsi="Times New Roman" w:cs="Times New Roman"/>
          <w:sz w:val="28"/>
          <w:szCs w:val="28"/>
        </w:rPr>
      </w:pPr>
    </w:p>
    <w:p w14:paraId="05865F83" w14:textId="77777777" w:rsidR="00CD1870" w:rsidRDefault="00CD1870" w:rsidP="00A24DBB">
      <w:pPr>
        <w:spacing w:before="8"/>
        <w:rPr>
          <w:rFonts w:ascii="Times New Roman" w:eastAsia="Times New Roman" w:hAnsi="Times New Roman" w:cs="Times New Roman"/>
          <w:sz w:val="28"/>
          <w:szCs w:val="28"/>
        </w:rPr>
      </w:pPr>
    </w:p>
    <w:p w14:paraId="0F0AC63D" w14:textId="77777777" w:rsidR="00CD1870" w:rsidRDefault="00CD1870" w:rsidP="00A24DBB">
      <w:pPr>
        <w:spacing w:before="8"/>
        <w:rPr>
          <w:rFonts w:ascii="Times New Roman" w:eastAsia="Times New Roman" w:hAnsi="Times New Roman" w:cs="Times New Roman"/>
          <w:sz w:val="28"/>
          <w:szCs w:val="28"/>
        </w:rPr>
      </w:pPr>
    </w:p>
    <w:p w14:paraId="2B63CB9F" w14:textId="77777777" w:rsidR="00CD1870" w:rsidRDefault="00CD1870" w:rsidP="00A24DBB">
      <w:pPr>
        <w:spacing w:before="8"/>
        <w:rPr>
          <w:rFonts w:ascii="Times New Roman" w:eastAsia="Times New Roman" w:hAnsi="Times New Roman" w:cs="Times New Roman"/>
          <w:sz w:val="28"/>
          <w:szCs w:val="28"/>
        </w:rPr>
      </w:pPr>
    </w:p>
    <w:p w14:paraId="2E876991" w14:textId="77777777" w:rsidR="00304DF6" w:rsidRDefault="00304DF6" w:rsidP="00A24DBB">
      <w:pPr>
        <w:spacing w:before="8"/>
        <w:rPr>
          <w:rFonts w:ascii="Times New Roman" w:eastAsia="Times New Roman" w:hAnsi="Times New Roman" w:cs="Times New Roman"/>
          <w:sz w:val="28"/>
          <w:szCs w:val="28"/>
        </w:rPr>
      </w:pPr>
    </w:p>
    <w:p w14:paraId="1BE9B6DB" w14:textId="77777777" w:rsidR="00304DF6" w:rsidRDefault="00304DF6" w:rsidP="00A24DBB">
      <w:pPr>
        <w:spacing w:before="8"/>
        <w:rPr>
          <w:rFonts w:ascii="Times New Roman" w:eastAsia="Times New Roman" w:hAnsi="Times New Roman" w:cs="Times New Roman"/>
          <w:sz w:val="28"/>
          <w:szCs w:val="28"/>
        </w:rPr>
      </w:pPr>
    </w:p>
    <w:p w14:paraId="7018C337" w14:textId="77777777" w:rsidR="00304DF6" w:rsidRDefault="00304DF6" w:rsidP="00A24DBB">
      <w:pPr>
        <w:spacing w:before="8"/>
        <w:rPr>
          <w:rFonts w:ascii="Times New Roman" w:eastAsia="Times New Roman" w:hAnsi="Times New Roman" w:cs="Times New Roman"/>
          <w:sz w:val="28"/>
          <w:szCs w:val="28"/>
        </w:rPr>
      </w:pPr>
    </w:p>
    <w:p w14:paraId="0105FA66" w14:textId="77777777" w:rsidR="00304DF6" w:rsidRDefault="00304DF6" w:rsidP="00A24DBB">
      <w:pPr>
        <w:spacing w:before="8"/>
        <w:rPr>
          <w:rFonts w:ascii="Times New Roman" w:eastAsia="Times New Roman" w:hAnsi="Times New Roman" w:cs="Times New Roman"/>
          <w:sz w:val="28"/>
          <w:szCs w:val="28"/>
        </w:rPr>
      </w:pPr>
    </w:p>
    <w:p w14:paraId="5D63DC04" w14:textId="77777777" w:rsidR="00304DF6" w:rsidRDefault="00304DF6" w:rsidP="00A24DBB">
      <w:pPr>
        <w:spacing w:before="8"/>
        <w:rPr>
          <w:rFonts w:ascii="Times New Roman" w:eastAsia="Times New Roman" w:hAnsi="Times New Roman" w:cs="Times New Roman"/>
          <w:sz w:val="28"/>
          <w:szCs w:val="28"/>
        </w:rPr>
      </w:pPr>
    </w:p>
    <w:p w14:paraId="5AFC71CD" w14:textId="77777777" w:rsidR="00304DF6" w:rsidRDefault="00304DF6" w:rsidP="00A24DBB">
      <w:pPr>
        <w:spacing w:before="8"/>
        <w:rPr>
          <w:rFonts w:ascii="Times New Roman" w:eastAsia="Times New Roman" w:hAnsi="Times New Roman" w:cs="Times New Roman"/>
          <w:sz w:val="28"/>
          <w:szCs w:val="28"/>
        </w:rPr>
      </w:pPr>
    </w:p>
    <w:p w14:paraId="21A69D71" w14:textId="77777777" w:rsidR="00304DF6" w:rsidRDefault="00304DF6" w:rsidP="00A24DBB">
      <w:pPr>
        <w:spacing w:before="8"/>
        <w:rPr>
          <w:rFonts w:ascii="Times New Roman" w:eastAsia="Times New Roman" w:hAnsi="Times New Roman" w:cs="Times New Roman"/>
          <w:sz w:val="28"/>
          <w:szCs w:val="28"/>
        </w:rPr>
      </w:pPr>
    </w:p>
    <w:p w14:paraId="0FF2B4F9" w14:textId="77777777" w:rsidR="00304DF6" w:rsidRDefault="00304DF6" w:rsidP="00A24DBB">
      <w:pPr>
        <w:spacing w:before="8"/>
        <w:rPr>
          <w:rFonts w:ascii="Times New Roman" w:eastAsia="Times New Roman" w:hAnsi="Times New Roman" w:cs="Times New Roman"/>
          <w:sz w:val="28"/>
          <w:szCs w:val="28"/>
        </w:rPr>
      </w:pPr>
    </w:p>
    <w:p w14:paraId="6D155B6B" w14:textId="77777777" w:rsidR="00304DF6" w:rsidRDefault="00304DF6" w:rsidP="00A24DBB">
      <w:pPr>
        <w:spacing w:before="8"/>
        <w:rPr>
          <w:rFonts w:ascii="Times New Roman" w:eastAsia="Times New Roman" w:hAnsi="Times New Roman" w:cs="Times New Roman"/>
          <w:sz w:val="28"/>
          <w:szCs w:val="28"/>
        </w:rPr>
      </w:pPr>
    </w:p>
    <w:p w14:paraId="67610317" w14:textId="77777777" w:rsidR="00304DF6" w:rsidRDefault="00304DF6" w:rsidP="00A24DBB">
      <w:pPr>
        <w:spacing w:before="8"/>
        <w:rPr>
          <w:rFonts w:ascii="Times New Roman" w:eastAsia="Times New Roman" w:hAnsi="Times New Roman" w:cs="Times New Roman"/>
          <w:sz w:val="28"/>
          <w:szCs w:val="28"/>
        </w:rPr>
      </w:pPr>
    </w:p>
    <w:p w14:paraId="0FC086DD" w14:textId="77777777" w:rsidR="00304DF6" w:rsidRDefault="00304DF6" w:rsidP="00A24DBB">
      <w:pPr>
        <w:spacing w:before="8"/>
        <w:rPr>
          <w:rFonts w:ascii="Times New Roman" w:eastAsia="Times New Roman" w:hAnsi="Times New Roman" w:cs="Times New Roman"/>
          <w:sz w:val="28"/>
          <w:szCs w:val="28"/>
        </w:rPr>
      </w:pPr>
    </w:p>
    <w:p w14:paraId="68028946" w14:textId="77777777" w:rsidR="00CD1870" w:rsidRDefault="00CD1870" w:rsidP="00A24DBB">
      <w:pPr>
        <w:spacing w:before="8"/>
        <w:rPr>
          <w:rFonts w:ascii="Times New Roman" w:eastAsia="Times New Roman" w:hAnsi="Times New Roman" w:cs="Times New Roman"/>
          <w:sz w:val="28"/>
          <w:szCs w:val="28"/>
        </w:rPr>
      </w:pPr>
    </w:p>
    <w:p w14:paraId="44593D16" w14:textId="77777777" w:rsidR="00CD1870" w:rsidRDefault="00CD1870" w:rsidP="00A24DBB">
      <w:pPr>
        <w:spacing w:before="8"/>
        <w:rPr>
          <w:rFonts w:ascii="Times New Roman" w:eastAsia="Times New Roman" w:hAnsi="Times New Roman" w:cs="Times New Roman"/>
          <w:sz w:val="28"/>
          <w:szCs w:val="28"/>
        </w:rPr>
      </w:pPr>
    </w:p>
    <w:p w14:paraId="2E895C18" w14:textId="77777777" w:rsidR="005D6DF7" w:rsidRDefault="005D6DF7" w:rsidP="00A24DBB">
      <w:pPr>
        <w:spacing w:before="8"/>
        <w:rPr>
          <w:rFonts w:ascii="Times New Roman" w:eastAsia="Times New Roman" w:hAnsi="Times New Roman" w:cs="Times New Roman"/>
          <w:sz w:val="28"/>
          <w:szCs w:val="28"/>
        </w:rPr>
      </w:pPr>
    </w:p>
    <w:p w14:paraId="669EDC28" w14:textId="77777777" w:rsidR="005D6DF7" w:rsidRDefault="005D6DF7" w:rsidP="00A24DBB">
      <w:pPr>
        <w:spacing w:before="8"/>
        <w:rPr>
          <w:rFonts w:ascii="Times New Roman" w:eastAsia="Times New Roman" w:hAnsi="Times New Roman" w:cs="Times New Roman"/>
          <w:sz w:val="28"/>
          <w:szCs w:val="28"/>
        </w:rPr>
      </w:pPr>
    </w:p>
    <w:p w14:paraId="7770E9C2" w14:textId="77777777" w:rsidR="005D6DF7" w:rsidRDefault="005D6DF7" w:rsidP="00A24DBB">
      <w:pPr>
        <w:spacing w:before="8"/>
        <w:rPr>
          <w:rFonts w:ascii="Times New Roman" w:eastAsia="Times New Roman" w:hAnsi="Times New Roman" w:cs="Times New Roman"/>
          <w:sz w:val="28"/>
          <w:szCs w:val="28"/>
        </w:rPr>
      </w:pPr>
    </w:p>
    <w:p w14:paraId="41C4A1A6" w14:textId="77777777" w:rsidR="00CD1870" w:rsidRDefault="00CD1870" w:rsidP="00A24DBB">
      <w:pPr>
        <w:spacing w:before="8"/>
        <w:rPr>
          <w:rFonts w:ascii="Times New Roman" w:eastAsia="Times New Roman" w:hAnsi="Times New Roman" w:cs="Times New Roman"/>
          <w:sz w:val="28"/>
          <w:szCs w:val="28"/>
        </w:rPr>
      </w:pPr>
    </w:p>
    <w:p w14:paraId="2F7A45FB" w14:textId="77777777" w:rsidR="00A24DBB" w:rsidRDefault="00A24DBB" w:rsidP="00A24DBB">
      <w:pPr>
        <w:pStyle w:val="Heading1"/>
        <w:rPr>
          <w:rFonts w:ascii="Arial" w:hAnsi="Arial" w:cs="Arial"/>
          <w:b w:val="0"/>
          <w:spacing w:val="-1"/>
        </w:rPr>
      </w:pPr>
      <w:bookmarkStart w:id="37" w:name="_bookmark16"/>
      <w:bookmarkEnd w:id="37"/>
    </w:p>
    <w:p w14:paraId="00EBA7F9" w14:textId="77777777" w:rsidR="008A1F97" w:rsidRDefault="008A1F97">
      <w:pPr>
        <w:rPr>
          <w:rFonts w:ascii="Arial" w:eastAsia="Arial" w:hAnsi="Arial"/>
          <w:sz w:val="32"/>
          <w:szCs w:val="32"/>
        </w:rPr>
      </w:pPr>
      <w:bookmarkStart w:id="38" w:name="_Toc474314520"/>
      <w:r>
        <w:br w:type="page"/>
      </w:r>
    </w:p>
    <w:p w14:paraId="00DB7E83" w14:textId="4BF49457" w:rsidR="00A24DBB" w:rsidRPr="007253F8" w:rsidRDefault="007253F8" w:rsidP="007253F8">
      <w:pPr>
        <w:pStyle w:val="Heading2"/>
      </w:pPr>
      <w:r w:rsidRPr="007253F8">
        <w:t xml:space="preserve">Appendix F.  </w:t>
      </w:r>
      <w:r w:rsidR="00A24DBB" w:rsidRPr="007253F8">
        <w:t>DPRP Recommended Procedures for Measuring Weight</w:t>
      </w:r>
      <w:bookmarkEnd w:id="38"/>
    </w:p>
    <w:p w14:paraId="7F911046" w14:textId="77777777" w:rsidR="00A24DBB" w:rsidRDefault="00A24DBB" w:rsidP="00A24DBB">
      <w:pPr>
        <w:spacing w:before="11"/>
        <w:rPr>
          <w:rFonts w:ascii="Calibri" w:eastAsia="Calibri" w:hAnsi="Calibri" w:cs="Calibri"/>
          <w:b/>
          <w:bCs/>
          <w:sz w:val="26"/>
          <w:szCs w:val="26"/>
        </w:rPr>
      </w:pPr>
    </w:p>
    <w:p w14:paraId="7B2A3F78" w14:textId="77777777" w:rsidR="00A24DBB" w:rsidRPr="006D57A5" w:rsidRDefault="00A24DBB" w:rsidP="00A24DBB">
      <w:pPr>
        <w:pStyle w:val="BodyText"/>
        <w:numPr>
          <w:ilvl w:val="1"/>
          <w:numId w:val="1"/>
        </w:numPr>
        <w:tabs>
          <w:tab w:val="left" w:pos="461"/>
        </w:tabs>
        <w:spacing w:line="276" w:lineRule="auto"/>
        <w:rPr>
          <w:rFonts w:cs="Times New Roman"/>
        </w:rPr>
      </w:pPr>
      <w:r w:rsidRPr="006D57A5">
        <w:rPr>
          <w:rFonts w:cs="Times New Roman"/>
          <w:spacing w:val="-1"/>
        </w:rPr>
        <w:t>Place scale</w:t>
      </w:r>
      <w:r w:rsidRPr="006D57A5">
        <w:rPr>
          <w:rFonts w:cs="Times New Roman"/>
        </w:rPr>
        <w:t xml:space="preserve"> on</w:t>
      </w:r>
      <w:r w:rsidRPr="006D57A5">
        <w:rPr>
          <w:rFonts w:cs="Times New Roman"/>
          <w:spacing w:val="1"/>
        </w:rPr>
        <w:t xml:space="preserve"> </w:t>
      </w:r>
      <w:r w:rsidRPr="006D57A5">
        <w:rPr>
          <w:rFonts w:cs="Times New Roman"/>
        </w:rPr>
        <w:t>a</w:t>
      </w:r>
      <w:r w:rsidRPr="006D57A5">
        <w:rPr>
          <w:rFonts w:cs="Times New Roman"/>
          <w:spacing w:val="-1"/>
        </w:rPr>
        <w:t xml:space="preserve"> firm,</w:t>
      </w:r>
      <w:r w:rsidRPr="006D57A5">
        <w:rPr>
          <w:rFonts w:cs="Times New Roman"/>
        </w:rPr>
        <w:t xml:space="preserve"> flat </w:t>
      </w:r>
      <w:r w:rsidRPr="006D57A5">
        <w:rPr>
          <w:rFonts w:cs="Times New Roman"/>
          <w:spacing w:val="-1"/>
        </w:rPr>
        <w:t>surface.</w:t>
      </w:r>
    </w:p>
    <w:p w14:paraId="1ED1D582" w14:textId="77777777" w:rsidR="00A24DBB" w:rsidRPr="006D57A5" w:rsidRDefault="00A24DBB" w:rsidP="00A24DBB">
      <w:pPr>
        <w:pStyle w:val="BodyText"/>
        <w:numPr>
          <w:ilvl w:val="1"/>
          <w:numId w:val="1"/>
        </w:numPr>
        <w:tabs>
          <w:tab w:val="left" w:pos="461"/>
        </w:tabs>
        <w:spacing w:line="276" w:lineRule="auto"/>
        <w:ind w:right="819"/>
        <w:rPr>
          <w:rFonts w:cs="Times New Roman"/>
        </w:rPr>
      </w:pPr>
      <w:r w:rsidRPr="006D57A5">
        <w:rPr>
          <w:rFonts w:cs="Times New Roman"/>
        </w:rPr>
        <w:t>Make</w:t>
      </w:r>
      <w:r w:rsidRPr="006D57A5">
        <w:rPr>
          <w:rFonts w:cs="Times New Roman"/>
          <w:spacing w:val="-2"/>
        </w:rPr>
        <w:t xml:space="preserve"> </w:t>
      </w:r>
      <w:r w:rsidRPr="006D57A5">
        <w:rPr>
          <w:rFonts w:cs="Times New Roman"/>
        </w:rPr>
        <w:t>sure</w:t>
      </w:r>
      <w:r w:rsidRPr="006D57A5">
        <w:rPr>
          <w:rFonts w:cs="Times New Roman"/>
          <w:spacing w:val="-2"/>
        </w:rPr>
        <w:t xml:space="preserve"> </w:t>
      </w:r>
      <w:r w:rsidRPr="006D57A5">
        <w:rPr>
          <w:rFonts w:cs="Times New Roman"/>
        </w:rPr>
        <w:t>the</w:t>
      </w:r>
      <w:r w:rsidRPr="006D57A5">
        <w:rPr>
          <w:rFonts w:cs="Times New Roman"/>
          <w:spacing w:val="1"/>
        </w:rPr>
        <w:t xml:space="preserve"> </w:t>
      </w:r>
      <w:r w:rsidRPr="006D57A5">
        <w:rPr>
          <w:rFonts w:cs="Times New Roman"/>
          <w:spacing w:val="-1"/>
        </w:rPr>
        <w:t>participant</w:t>
      </w:r>
      <w:r w:rsidRPr="006D57A5">
        <w:rPr>
          <w:rFonts w:cs="Times New Roman"/>
          <w:spacing w:val="2"/>
        </w:rPr>
        <w:t xml:space="preserve"> </w:t>
      </w:r>
      <w:r w:rsidRPr="006D57A5">
        <w:rPr>
          <w:rFonts w:cs="Times New Roman"/>
          <w:spacing w:val="-1"/>
        </w:rPr>
        <w:t>removes</w:t>
      </w:r>
      <w:r w:rsidRPr="006D57A5">
        <w:rPr>
          <w:rFonts w:cs="Times New Roman"/>
        </w:rPr>
        <w:t xml:space="preserve"> any</w:t>
      </w:r>
      <w:r w:rsidRPr="006D57A5">
        <w:rPr>
          <w:rFonts w:cs="Times New Roman"/>
          <w:spacing w:val="-3"/>
        </w:rPr>
        <w:t xml:space="preserve"> </w:t>
      </w:r>
      <w:r w:rsidRPr="006D57A5">
        <w:rPr>
          <w:rFonts w:cs="Times New Roman"/>
          <w:spacing w:val="-1"/>
        </w:rPr>
        <w:t>coats,</w:t>
      </w:r>
      <w:r w:rsidRPr="006D57A5">
        <w:rPr>
          <w:rFonts w:cs="Times New Roman"/>
        </w:rPr>
        <w:t xml:space="preserve"> heavy</w:t>
      </w:r>
      <w:r w:rsidRPr="006D57A5">
        <w:rPr>
          <w:rFonts w:cs="Times New Roman"/>
          <w:spacing w:val="-3"/>
        </w:rPr>
        <w:t xml:space="preserve"> </w:t>
      </w:r>
      <w:r w:rsidRPr="006D57A5">
        <w:rPr>
          <w:rFonts w:cs="Times New Roman"/>
          <w:spacing w:val="-1"/>
        </w:rPr>
        <w:t>sweaters,</w:t>
      </w:r>
      <w:r w:rsidRPr="006D57A5">
        <w:rPr>
          <w:rFonts w:cs="Times New Roman"/>
        </w:rPr>
        <w:t xml:space="preserve"> shoes, </w:t>
      </w:r>
      <w:r w:rsidRPr="006D57A5">
        <w:rPr>
          <w:rFonts w:cs="Times New Roman"/>
          <w:spacing w:val="-1"/>
        </w:rPr>
        <w:t>keys</w:t>
      </w:r>
      <w:r w:rsidR="00333391">
        <w:rPr>
          <w:rFonts w:cs="Times New Roman"/>
          <w:spacing w:val="-1"/>
        </w:rPr>
        <w:t>,</w:t>
      </w:r>
      <w:r w:rsidRPr="006D57A5">
        <w:rPr>
          <w:rFonts w:cs="Times New Roman"/>
        </w:rPr>
        <w:t xml:space="preserve"> </w:t>
      </w:r>
      <w:r w:rsidRPr="006D57A5">
        <w:rPr>
          <w:rFonts w:cs="Times New Roman"/>
          <w:spacing w:val="1"/>
        </w:rPr>
        <w:t>or</w:t>
      </w:r>
      <w:r w:rsidRPr="006D57A5">
        <w:rPr>
          <w:rFonts w:cs="Times New Roman"/>
        </w:rPr>
        <w:t xml:space="preserve"> heavy</w:t>
      </w:r>
      <w:r w:rsidRPr="006D57A5">
        <w:rPr>
          <w:rFonts w:cs="Times New Roman"/>
          <w:spacing w:val="-5"/>
        </w:rPr>
        <w:t xml:space="preserve"> </w:t>
      </w:r>
      <w:r w:rsidRPr="006D57A5">
        <w:rPr>
          <w:rFonts w:cs="Times New Roman"/>
        </w:rPr>
        <w:t>pocket</w:t>
      </w:r>
      <w:r w:rsidR="00BE1A24" w:rsidRPr="00DA2AF6">
        <w:t xml:space="preserve"> </w:t>
      </w:r>
      <w:r w:rsidRPr="006D57A5">
        <w:rPr>
          <w:rFonts w:cs="Times New Roman"/>
          <w:spacing w:val="-1"/>
        </w:rPr>
        <w:t>contents.</w:t>
      </w:r>
      <w:r w:rsidRPr="006D57A5">
        <w:rPr>
          <w:rFonts w:cs="Times New Roman"/>
          <w:spacing w:val="2"/>
        </w:rPr>
        <w:t xml:space="preserve"> </w:t>
      </w:r>
      <w:r w:rsidR="00DE4354">
        <w:rPr>
          <w:rFonts w:cs="Times New Roman"/>
          <w:spacing w:val="-3"/>
        </w:rPr>
        <w:t>Participants should be</w:t>
      </w:r>
      <w:r w:rsidRPr="006D57A5">
        <w:rPr>
          <w:rFonts w:cs="Times New Roman"/>
        </w:rPr>
        <w:t xml:space="preserve"> advised to </w:t>
      </w:r>
      <w:r w:rsidRPr="006D57A5">
        <w:rPr>
          <w:rFonts w:cs="Times New Roman"/>
          <w:spacing w:val="-1"/>
        </w:rPr>
        <w:t>wear</w:t>
      </w:r>
      <w:r w:rsidRPr="006D57A5">
        <w:rPr>
          <w:rFonts w:cs="Times New Roman"/>
        </w:rPr>
        <w:t xml:space="preserve"> </w:t>
      </w:r>
      <w:r w:rsidRPr="006D57A5">
        <w:rPr>
          <w:rFonts w:cs="Times New Roman"/>
          <w:spacing w:val="-1"/>
        </w:rPr>
        <w:t>light</w:t>
      </w:r>
      <w:r w:rsidRPr="006D57A5">
        <w:rPr>
          <w:rFonts w:cs="Times New Roman"/>
        </w:rPr>
        <w:t xml:space="preserve"> clothing</w:t>
      </w:r>
      <w:r w:rsidRPr="006D57A5">
        <w:rPr>
          <w:rFonts w:cs="Times New Roman"/>
          <w:spacing w:val="-1"/>
        </w:rPr>
        <w:t>.</w:t>
      </w:r>
    </w:p>
    <w:p w14:paraId="72F899E4" w14:textId="77777777" w:rsidR="00A24DBB" w:rsidRPr="006D57A5" w:rsidRDefault="00DE4354" w:rsidP="00A24DBB">
      <w:pPr>
        <w:pStyle w:val="BodyText"/>
        <w:numPr>
          <w:ilvl w:val="1"/>
          <w:numId w:val="1"/>
        </w:numPr>
        <w:tabs>
          <w:tab w:val="left" w:pos="461"/>
        </w:tabs>
        <w:spacing w:line="276" w:lineRule="auto"/>
        <w:ind w:right="314"/>
        <w:rPr>
          <w:rFonts w:cs="Times New Roman"/>
        </w:rPr>
      </w:pPr>
      <w:r>
        <w:rPr>
          <w:rFonts w:cs="Times New Roman"/>
          <w:spacing w:val="-1"/>
        </w:rPr>
        <w:t>Each</w:t>
      </w:r>
      <w:r w:rsidR="007A77FB">
        <w:rPr>
          <w:rFonts w:cs="Times New Roman"/>
          <w:spacing w:val="-1"/>
        </w:rPr>
        <w:t xml:space="preserve"> p</w:t>
      </w:r>
      <w:r w:rsidR="00A24DBB" w:rsidRPr="006D57A5">
        <w:rPr>
          <w:rFonts w:cs="Times New Roman"/>
          <w:spacing w:val="-1"/>
        </w:rPr>
        <w:t>articipant</w:t>
      </w:r>
      <w:r w:rsidR="00A24DBB" w:rsidRPr="006D57A5">
        <w:rPr>
          <w:rFonts w:cs="Times New Roman"/>
        </w:rPr>
        <w:t xml:space="preserve"> </w:t>
      </w:r>
      <w:r w:rsidR="007A77FB">
        <w:rPr>
          <w:rFonts w:cs="Times New Roman"/>
        </w:rPr>
        <w:t xml:space="preserve">should </w:t>
      </w:r>
      <w:r w:rsidR="00A24DBB" w:rsidRPr="006D57A5">
        <w:rPr>
          <w:rFonts w:cs="Times New Roman"/>
          <w:spacing w:val="-1"/>
        </w:rPr>
        <w:t>stand</w:t>
      </w:r>
      <w:r w:rsidR="00A24DBB" w:rsidRPr="006D57A5">
        <w:rPr>
          <w:rFonts w:cs="Times New Roman"/>
        </w:rPr>
        <w:t xml:space="preserve"> in the</w:t>
      </w:r>
      <w:r w:rsidR="00A24DBB" w:rsidRPr="006D57A5">
        <w:rPr>
          <w:rFonts w:cs="Times New Roman"/>
          <w:spacing w:val="-1"/>
        </w:rPr>
        <w:t xml:space="preserve"> </w:t>
      </w:r>
      <w:r w:rsidR="00A24DBB" w:rsidRPr="006D57A5">
        <w:rPr>
          <w:rFonts w:cs="Times New Roman"/>
        </w:rPr>
        <w:t>middle of</w:t>
      </w:r>
      <w:r w:rsidR="00A24DBB" w:rsidRPr="006D57A5">
        <w:rPr>
          <w:rFonts w:cs="Times New Roman"/>
          <w:spacing w:val="-2"/>
        </w:rPr>
        <w:t xml:space="preserve"> </w:t>
      </w:r>
      <w:r w:rsidR="00A24DBB" w:rsidRPr="006D57A5">
        <w:rPr>
          <w:rFonts w:cs="Times New Roman"/>
        </w:rPr>
        <w:t xml:space="preserve">the </w:t>
      </w:r>
      <w:r w:rsidR="00A24DBB" w:rsidRPr="006D57A5">
        <w:rPr>
          <w:rFonts w:cs="Times New Roman"/>
          <w:spacing w:val="-1"/>
        </w:rPr>
        <w:t>scale’s</w:t>
      </w:r>
      <w:r w:rsidR="00A24DBB" w:rsidRPr="006D57A5">
        <w:rPr>
          <w:rFonts w:cs="Times New Roman"/>
        </w:rPr>
        <w:t xml:space="preserve"> platform with </w:t>
      </w:r>
      <w:r w:rsidR="007A77FB">
        <w:rPr>
          <w:rFonts w:cs="Times New Roman"/>
        </w:rPr>
        <w:t xml:space="preserve">his/her </w:t>
      </w:r>
      <w:r w:rsidR="00A24DBB" w:rsidRPr="006D57A5">
        <w:rPr>
          <w:rFonts w:cs="Times New Roman"/>
        </w:rPr>
        <w:t>body</w:t>
      </w:r>
      <w:r w:rsidR="00A24DBB" w:rsidRPr="006D57A5">
        <w:rPr>
          <w:rFonts w:cs="Times New Roman"/>
          <w:spacing w:val="-3"/>
        </w:rPr>
        <w:t xml:space="preserve"> </w:t>
      </w:r>
      <w:r w:rsidR="00A24DBB" w:rsidRPr="006D57A5">
        <w:rPr>
          <w:rFonts w:cs="Times New Roman"/>
        </w:rPr>
        <w:t>weight equally</w:t>
      </w:r>
      <w:r w:rsidR="00A24DBB" w:rsidRPr="006D57A5">
        <w:rPr>
          <w:rFonts w:cs="Times New Roman"/>
          <w:spacing w:val="-5"/>
        </w:rPr>
        <w:t xml:space="preserve"> </w:t>
      </w:r>
      <w:r w:rsidR="00A24DBB" w:rsidRPr="006D57A5">
        <w:rPr>
          <w:rFonts w:cs="Times New Roman"/>
          <w:spacing w:val="-1"/>
        </w:rPr>
        <w:t>distributed</w:t>
      </w:r>
      <w:r w:rsidR="00A24DBB" w:rsidRPr="00DA2AF6">
        <w:t xml:space="preserve"> </w:t>
      </w:r>
      <w:r w:rsidR="00A24DBB" w:rsidRPr="006D57A5">
        <w:rPr>
          <w:rFonts w:cs="Times New Roman"/>
        </w:rPr>
        <w:t>on</w:t>
      </w:r>
      <w:r w:rsidR="00A24DBB" w:rsidRPr="006D57A5">
        <w:rPr>
          <w:rFonts w:cs="Times New Roman"/>
          <w:spacing w:val="-1"/>
        </w:rPr>
        <w:t xml:space="preserve"> </w:t>
      </w:r>
      <w:r w:rsidR="00333391">
        <w:rPr>
          <w:rFonts w:cs="Times New Roman"/>
          <w:spacing w:val="-1"/>
        </w:rPr>
        <w:t xml:space="preserve">both </w:t>
      </w:r>
      <w:r w:rsidR="00A24DBB" w:rsidRPr="006D57A5">
        <w:rPr>
          <w:rFonts w:cs="Times New Roman"/>
          <w:spacing w:val="-1"/>
        </w:rPr>
        <w:t>feet,</w:t>
      </w:r>
      <w:r w:rsidR="00A24DBB" w:rsidRPr="006D57A5">
        <w:rPr>
          <w:rFonts w:cs="Times New Roman"/>
        </w:rPr>
        <w:t xml:space="preserve"> </w:t>
      </w:r>
      <w:r w:rsidR="007A77FB">
        <w:rPr>
          <w:rFonts w:cs="Times New Roman"/>
        </w:rPr>
        <w:t>placing</w:t>
      </w:r>
      <w:r w:rsidR="00333391" w:rsidRPr="006D57A5">
        <w:rPr>
          <w:rFonts w:cs="Times New Roman"/>
          <w:spacing w:val="-3"/>
        </w:rPr>
        <w:t xml:space="preserve"> </w:t>
      </w:r>
      <w:r w:rsidR="00A24DBB" w:rsidRPr="006D57A5">
        <w:rPr>
          <w:rFonts w:cs="Times New Roman"/>
          <w:spacing w:val="-1"/>
        </w:rPr>
        <w:t>hands</w:t>
      </w:r>
      <w:r w:rsidR="00A24DBB" w:rsidRPr="006D57A5">
        <w:rPr>
          <w:rFonts w:cs="Times New Roman"/>
          <w:spacing w:val="2"/>
        </w:rPr>
        <w:t xml:space="preserve"> </w:t>
      </w:r>
      <w:r w:rsidR="00A24DBB" w:rsidRPr="006D57A5">
        <w:rPr>
          <w:rFonts w:cs="Times New Roman"/>
          <w:spacing w:val="-1"/>
        </w:rPr>
        <w:t>at</w:t>
      </w:r>
      <w:r w:rsidR="00A24DBB" w:rsidRPr="006D57A5">
        <w:rPr>
          <w:rFonts w:cs="Times New Roman"/>
        </w:rPr>
        <w:t xml:space="preserve"> </w:t>
      </w:r>
      <w:r w:rsidR="00A24DBB" w:rsidRPr="006D57A5">
        <w:rPr>
          <w:rFonts w:cs="Times New Roman"/>
          <w:spacing w:val="-1"/>
        </w:rPr>
        <w:t>sides,</w:t>
      </w:r>
      <w:r w:rsidR="00A24DBB" w:rsidRPr="006D57A5">
        <w:rPr>
          <w:rFonts w:cs="Times New Roman"/>
        </w:rPr>
        <w:t xml:space="preserve"> looking</w:t>
      </w:r>
      <w:r w:rsidR="00A24DBB" w:rsidRPr="006D57A5">
        <w:rPr>
          <w:rFonts w:cs="Times New Roman"/>
          <w:spacing w:val="-3"/>
        </w:rPr>
        <w:t xml:space="preserve"> </w:t>
      </w:r>
      <w:r w:rsidR="00A24DBB" w:rsidRPr="006D57A5">
        <w:rPr>
          <w:rFonts w:cs="Times New Roman"/>
          <w:spacing w:val="-1"/>
        </w:rPr>
        <w:t>straight</w:t>
      </w:r>
      <w:r w:rsidR="00A24DBB" w:rsidRPr="006D57A5">
        <w:rPr>
          <w:rFonts w:cs="Times New Roman"/>
        </w:rPr>
        <w:t xml:space="preserve"> </w:t>
      </w:r>
      <w:r w:rsidR="00A24DBB" w:rsidRPr="006D57A5">
        <w:rPr>
          <w:rFonts w:cs="Times New Roman"/>
          <w:spacing w:val="-1"/>
        </w:rPr>
        <w:t>ahead</w:t>
      </w:r>
      <w:r w:rsidR="00076DFD">
        <w:rPr>
          <w:rFonts w:cs="Times New Roman"/>
          <w:spacing w:val="-1"/>
        </w:rPr>
        <w:t xml:space="preserve"> prior to reading weight</w:t>
      </w:r>
      <w:r w:rsidR="00A24DBB" w:rsidRPr="006D57A5">
        <w:rPr>
          <w:rFonts w:cs="Times New Roman"/>
          <w:spacing w:val="-1"/>
        </w:rPr>
        <w:t>.</w:t>
      </w:r>
    </w:p>
    <w:p w14:paraId="4634AC79" w14:textId="77777777" w:rsidR="00A24DBB" w:rsidRPr="006D57A5" w:rsidRDefault="00A24DBB" w:rsidP="006E6DE1">
      <w:pPr>
        <w:pStyle w:val="BodyText"/>
        <w:numPr>
          <w:ilvl w:val="1"/>
          <w:numId w:val="1"/>
        </w:numPr>
        <w:tabs>
          <w:tab w:val="left" w:pos="461"/>
        </w:tabs>
        <w:spacing w:line="276" w:lineRule="auto"/>
        <w:rPr>
          <w:rFonts w:cs="Times New Roman"/>
        </w:rPr>
      </w:pPr>
      <w:r w:rsidRPr="006D57A5">
        <w:rPr>
          <w:rFonts w:cs="Times New Roman"/>
          <w:spacing w:val="-1"/>
        </w:rPr>
        <w:t>Weight</w:t>
      </w:r>
      <w:r w:rsidRPr="006D57A5">
        <w:rPr>
          <w:rFonts w:cs="Times New Roman"/>
        </w:rPr>
        <w:t xml:space="preserve"> should be </w:t>
      </w:r>
      <w:r w:rsidRPr="006D57A5">
        <w:rPr>
          <w:rFonts w:cs="Times New Roman"/>
          <w:spacing w:val="-1"/>
        </w:rPr>
        <w:t>reported</w:t>
      </w:r>
      <w:r w:rsidRPr="006D57A5">
        <w:rPr>
          <w:rFonts w:cs="Times New Roman"/>
        </w:rPr>
        <w:t xml:space="preserve"> to the</w:t>
      </w:r>
      <w:r w:rsidRPr="006D57A5">
        <w:rPr>
          <w:rFonts w:cs="Times New Roman"/>
          <w:spacing w:val="-1"/>
        </w:rPr>
        <w:t xml:space="preserve"> nearest</w:t>
      </w:r>
      <w:r w:rsidRPr="006D57A5">
        <w:rPr>
          <w:rFonts w:cs="Times New Roman"/>
        </w:rPr>
        <w:t xml:space="preserve"> pound</w:t>
      </w:r>
      <w:r w:rsidR="006E6DE1">
        <w:rPr>
          <w:rFonts w:cs="Times New Roman"/>
        </w:rPr>
        <w:t xml:space="preserve"> </w:t>
      </w:r>
      <w:r w:rsidR="006E6DE1" w:rsidRPr="006E6DE1">
        <w:rPr>
          <w:rFonts w:cs="Times New Roman"/>
        </w:rPr>
        <w:t>(0.5-0.9 rounds up</w:t>
      </w:r>
      <w:r w:rsidR="006E6DE1">
        <w:rPr>
          <w:rFonts w:cs="Times New Roman"/>
        </w:rPr>
        <w:t xml:space="preserve"> to the nearest pound</w:t>
      </w:r>
      <w:r w:rsidR="006E6DE1" w:rsidRPr="006E6DE1">
        <w:rPr>
          <w:rFonts w:cs="Times New Roman"/>
        </w:rPr>
        <w:t>, 0.1-0.4 rounds down</w:t>
      </w:r>
      <w:r w:rsidR="006E6DE1">
        <w:rPr>
          <w:rFonts w:cs="Times New Roman"/>
        </w:rPr>
        <w:t xml:space="preserve"> to the nearest pound)</w:t>
      </w:r>
      <w:r w:rsidRPr="006D57A5">
        <w:rPr>
          <w:rFonts w:cs="Times New Roman"/>
        </w:rPr>
        <w:t>.</w:t>
      </w:r>
    </w:p>
    <w:p w14:paraId="6DC9867B" w14:textId="77777777" w:rsidR="00A24DBB" w:rsidRPr="006D57A5" w:rsidRDefault="007A77FB" w:rsidP="00A24DBB">
      <w:pPr>
        <w:pStyle w:val="BodyText"/>
        <w:numPr>
          <w:ilvl w:val="1"/>
          <w:numId w:val="1"/>
        </w:numPr>
        <w:tabs>
          <w:tab w:val="left" w:pos="461"/>
        </w:tabs>
        <w:spacing w:line="276" w:lineRule="auto"/>
        <w:rPr>
          <w:rFonts w:cs="Times New Roman"/>
        </w:rPr>
      </w:pPr>
      <w:r>
        <w:rPr>
          <w:rFonts w:cs="Times New Roman"/>
          <w:spacing w:val="-1"/>
        </w:rPr>
        <w:t>The</w:t>
      </w:r>
      <w:r w:rsidR="00A24DBB" w:rsidRPr="006D57A5">
        <w:rPr>
          <w:rFonts w:cs="Times New Roman"/>
          <w:spacing w:val="1"/>
        </w:rPr>
        <w:t xml:space="preserve"> </w:t>
      </w:r>
      <w:r w:rsidR="00A24DBB" w:rsidRPr="006D57A5">
        <w:rPr>
          <w:rFonts w:cs="Times New Roman"/>
          <w:spacing w:val="-1"/>
        </w:rPr>
        <w:t>same</w:t>
      </w:r>
      <w:r w:rsidR="00A24DBB" w:rsidRPr="006D57A5">
        <w:rPr>
          <w:rFonts w:cs="Times New Roman"/>
        </w:rPr>
        <w:t xml:space="preserve"> </w:t>
      </w:r>
      <w:r w:rsidR="00A24DBB" w:rsidRPr="006D57A5">
        <w:rPr>
          <w:rFonts w:cs="Times New Roman"/>
          <w:spacing w:val="-1"/>
        </w:rPr>
        <w:t>scale</w:t>
      </w:r>
      <w:r w:rsidR="00A24DBB" w:rsidRPr="006D57A5">
        <w:rPr>
          <w:rFonts w:cs="Times New Roman"/>
        </w:rPr>
        <w:t xml:space="preserve"> </w:t>
      </w:r>
      <w:r>
        <w:rPr>
          <w:rFonts w:cs="Times New Roman"/>
        </w:rPr>
        <w:t xml:space="preserve">should be used </w:t>
      </w:r>
      <w:r w:rsidR="00A24DBB" w:rsidRPr="006D57A5">
        <w:rPr>
          <w:rFonts w:cs="Times New Roman"/>
        </w:rPr>
        <w:t xml:space="preserve">to measure </w:t>
      </w:r>
      <w:r w:rsidR="00A24DBB" w:rsidRPr="006D57A5">
        <w:rPr>
          <w:rFonts w:cs="Times New Roman"/>
          <w:spacing w:val="-1"/>
        </w:rPr>
        <w:t>weights</w:t>
      </w:r>
      <w:r w:rsidR="00A24DBB" w:rsidRPr="006D57A5">
        <w:rPr>
          <w:rFonts w:cs="Times New Roman"/>
        </w:rPr>
        <w:t xml:space="preserve"> </w:t>
      </w:r>
      <w:r>
        <w:rPr>
          <w:rFonts w:cs="Times New Roman"/>
        </w:rPr>
        <w:t>at</w:t>
      </w:r>
      <w:r w:rsidRPr="006D57A5">
        <w:rPr>
          <w:rFonts w:cs="Times New Roman"/>
          <w:spacing w:val="1"/>
        </w:rPr>
        <w:t xml:space="preserve"> </w:t>
      </w:r>
      <w:r w:rsidR="00A24DBB" w:rsidRPr="006D57A5">
        <w:rPr>
          <w:rFonts w:cs="Times New Roman"/>
          <w:spacing w:val="-1"/>
        </w:rPr>
        <w:t>each</w:t>
      </w:r>
      <w:r w:rsidR="00A24DBB" w:rsidRPr="006D57A5">
        <w:rPr>
          <w:rFonts w:cs="Times New Roman"/>
        </w:rPr>
        <w:t xml:space="preserve"> session.</w:t>
      </w:r>
    </w:p>
    <w:p w14:paraId="6739056E" w14:textId="77777777" w:rsidR="00A24DBB" w:rsidRPr="006D57A5" w:rsidRDefault="00F72D58" w:rsidP="00A24DBB">
      <w:pPr>
        <w:pStyle w:val="BodyText"/>
        <w:numPr>
          <w:ilvl w:val="1"/>
          <w:numId w:val="1"/>
        </w:numPr>
        <w:tabs>
          <w:tab w:val="left" w:pos="461"/>
        </w:tabs>
        <w:spacing w:line="276" w:lineRule="auto"/>
        <w:ind w:right="494"/>
        <w:rPr>
          <w:rFonts w:cs="Times New Roman"/>
        </w:rPr>
      </w:pPr>
      <w:r>
        <w:rPr>
          <w:rFonts w:cs="Times New Roman"/>
        </w:rPr>
        <w:t>W</w:t>
      </w:r>
      <w:r w:rsidR="007A77FB">
        <w:rPr>
          <w:rFonts w:cs="Times New Roman"/>
        </w:rPr>
        <w:t xml:space="preserve">eights should be measured </w:t>
      </w:r>
      <w:r w:rsidR="00A24DBB" w:rsidRPr="006D57A5">
        <w:rPr>
          <w:rFonts w:cs="Times New Roman"/>
          <w:spacing w:val="-1"/>
        </w:rPr>
        <w:t>under</w:t>
      </w:r>
      <w:r w:rsidR="00A24DBB" w:rsidRPr="006D57A5">
        <w:rPr>
          <w:rFonts w:cs="Times New Roman"/>
        </w:rPr>
        <w:t xml:space="preserve"> similar</w:t>
      </w:r>
      <w:r w:rsidR="00A24DBB" w:rsidRPr="006D57A5">
        <w:rPr>
          <w:rFonts w:cs="Times New Roman"/>
          <w:spacing w:val="-2"/>
        </w:rPr>
        <w:t xml:space="preserve"> </w:t>
      </w:r>
      <w:r w:rsidR="00A24DBB" w:rsidRPr="006D57A5">
        <w:rPr>
          <w:rFonts w:cs="Times New Roman"/>
          <w:spacing w:val="-1"/>
        </w:rPr>
        <w:t>circumstances</w:t>
      </w:r>
      <w:r w:rsidR="00A24DBB" w:rsidRPr="006D57A5">
        <w:rPr>
          <w:rFonts w:cs="Times New Roman"/>
        </w:rPr>
        <w:t xml:space="preserve"> </w:t>
      </w:r>
      <w:r w:rsidR="007A77FB">
        <w:rPr>
          <w:rFonts w:cs="Times New Roman"/>
        </w:rPr>
        <w:t xml:space="preserve">at each session </w:t>
      </w:r>
      <w:r w:rsidR="00341CBC">
        <w:rPr>
          <w:rFonts w:cs="Times New Roman"/>
        </w:rPr>
        <w:t xml:space="preserve">and </w:t>
      </w:r>
      <w:r w:rsidR="007A77FB">
        <w:rPr>
          <w:rFonts w:cs="Times New Roman"/>
        </w:rPr>
        <w:t xml:space="preserve">in the same way </w:t>
      </w:r>
      <w:r w:rsidR="00A24DBB" w:rsidRPr="006D57A5">
        <w:rPr>
          <w:rFonts w:cs="Times New Roman"/>
        </w:rPr>
        <w:t>the</w:t>
      </w:r>
      <w:r w:rsidR="00A24DBB" w:rsidRPr="006D57A5">
        <w:rPr>
          <w:rFonts w:cs="Times New Roman"/>
          <w:spacing w:val="-1"/>
        </w:rPr>
        <w:t xml:space="preserve"> initial</w:t>
      </w:r>
      <w:r w:rsidR="00A24DBB" w:rsidRPr="00485A6C">
        <w:t xml:space="preserve"> </w:t>
      </w:r>
      <w:r w:rsidR="00A24DBB" w:rsidRPr="006D57A5">
        <w:rPr>
          <w:rFonts w:cs="Times New Roman"/>
          <w:spacing w:val="-1"/>
        </w:rPr>
        <w:t>measurement</w:t>
      </w:r>
      <w:r w:rsidR="00A24DBB" w:rsidRPr="006D57A5">
        <w:rPr>
          <w:rFonts w:cs="Times New Roman"/>
        </w:rPr>
        <w:t xml:space="preserve"> </w:t>
      </w:r>
      <w:r w:rsidR="007A77FB">
        <w:rPr>
          <w:rFonts w:cs="Times New Roman"/>
        </w:rPr>
        <w:t xml:space="preserve">was taken </w:t>
      </w:r>
      <w:r w:rsidR="00A24DBB" w:rsidRPr="006D57A5">
        <w:rPr>
          <w:rFonts w:cs="Times New Roman"/>
        </w:rPr>
        <w:t>(</w:t>
      </w:r>
      <w:r>
        <w:rPr>
          <w:rFonts w:cs="Times New Roman"/>
        </w:rPr>
        <w:t>e.g.</w:t>
      </w:r>
      <w:r w:rsidR="007A77FB">
        <w:rPr>
          <w:rFonts w:cs="Times New Roman"/>
        </w:rPr>
        <w:t>,</w:t>
      </w:r>
      <w:r w:rsidR="00A24DBB" w:rsidRPr="006D57A5">
        <w:rPr>
          <w:rFonts w:cs="Times New Roman"/>
        </w:rPr>
        <w:t xml:space="preserve"> </w:t>
      </w:r>
      <w:r w:rsidR="007A77FB">
        <w:rPr>
          <w:rFonts w:cs="Times New Roman"/>
        </w:rPr>
        <w:t xml:space="preserve">participants wearing </w:t>
      </w:r>
      <w:r w:rsidR="00A24DBB" w:rsidRPr="006D57A5">
        <w:rPr>
          <w:rFonts w:cs="Times New Roman"/>
          <w:spacing w:val="-1"/>
        </w:rPr>
        <w:t>similar</w:t>
      </w:r>
      <w:r w:rsidR="00A24DBB" w:rsidRPr="006D57A5">
        <w:rPr>
          <w:rFonts w:cs="Times New Roman"/>
        </w:rPr>
        <w:t xml:space="preserve"> </w:t>
      </w:r>
      <w:r w:rsidR="00A24DBB" w:rsidRPr="006D57A5">
        <w:rPr>
          <w:rFonts w:cs="Times New Roman"/>
          <w:spacing w:val="-1"/>
        </w:rPr>
        <w:t>clothing,</w:t>
      </w:r>
      <w:r w:rsidR="00A24DBB" w:rsidRPr="006D57A5">
        <w:rPr>
          <w:rFonts w:cs="Times New Roman"/>
        </w:rPr>
        <w:t xml:space="preserve"> </w:t>
      </w:r>
      <w:r w:rsidR="00341CBC">
        <w:rPr>
          <w:rFonts w:cs="Times New Roman"/>
        </w:rPr>
        <w:t xml:space="preserve">measurements taken at the </w:t>
      </w:r>
      <w:r w:rsidR="007A77FB">
        <w:rPr>
          <w:rFonts w:cs="Times New Roman"/>
        </w:rPr>
        <w:t xml:space="preserve">same </w:t>
      </w:r>
      <w:r w:rsidR="00A24DBB" w:rsidRPr="006D57A5">
        <w:rPr>
          <w:rFonts w:cs="Times New Roman"/>
        </w:rPr>
        <w:t>time of day).</w:t>
      </w:r>
    </w:p>
    <w:p w14:paraId="11924AC5" w14:textId="3009D61C" w:rsidR="00A24DBB" w:rsidRPr="006D57A5" w:rsidRDefault="00A24DBB" w:rsidP="00A24DBB">
      <w:pPr>
        <w:pStyle w:val="BodyText"/>
        <w:numPr>
          <w:ilvl w:val="1"/>
          <w:numId w:val="1"/>
        </w:numPr>
        <w:tabs>
          <w:tab w:val="left" w:pos="461"/>
        </w:tabs>
        <w:spacing w:line="276" w:lineRule="auto"/>
        <w:ind w:right="366"/>
        <w:rPr>
          <w:rFonts w:cs="Times New Roman"/>
        </w:rPr>
      </w:pPr>
      <w:r w:rsidRPr="006D57A5">
        <w:rPr>
          <w:rFonts w:cs="Times New Roman"/>
          <w:spacing w:val="-1"/>
        </w:rPr>
        <w:t>Weight</w:t>
      </w:r>
      <w:r w:rsidRPr="006D57A5">
        <w:rPr>
          <w:rFonts w:cs="Times New Roman"/>
        </w:rPr>
        <w:t xml:space="preserve"> </w:t>
      </w:r>
      <w:r w:rsidRPr="006D57A5">
        <w:rPr>
          <w:rFonts w:cs="Times New Roman"/>
          <w:spacing w:val="1"/>
        </w:rPr>
        <w:t>may</w:t>
      </w:r>
      <w:r w:rsidRPr="006D57A5">
        <w:rPr>
          <w:rFonts w:cs="Times New Roman"/>
          <w:spacing w:val="-5"/>
        </w:rPr>
        <w:t xml:space="preserve"> </w:t>
      </w:r>
      <w:r w:rsidRPr="006D57A5">
        <w:rPr>
          <w:rFonts w:cs="Times New Roman"/>
        </w:rPr>
        <w:t>be</w:t>
      </w:r>
      <w:r w:rsidRPr="006D57A5">
        <w:rPr>
          <w:rFonts w:cs="Times New Roman"/>
          <w:spacing w:val="-1"/>
        </w:rPr>
        <w:t xml:space="preserve"> measured</w:t>
      </w:r>
      <w:r w:rsidRPr="006D57A5">
        <w:rPr>
          <w:rFonts w:cs="Times New Roman"/>
          <w:spacing w:val="2"/>
        </w:rPr>
        <w:t xml:space="preserve"> </w:t>
      </w:r>
      <w:r w:rsidRPr="006D57A5">
        <w:rPr>
          <w:rFonts w:cs="Times New Roman"/>
          <w:spacing w:val="1"/>
        </w:rPr>
        <w:t>by</w:t>
      </w:r>
      <w:r w:rsidRPr="006D57A5">
        <w:rPr>
          <w:rFonts w:cs="Times New Roman"/>
          <w:spacing w:val="-3"/>
        </w:rPr>
        <w:t xml:space="preserve"> </w:t>
      </w:r>
      <w:r w:rsidR="00F72D58">
        <w:rPr>
          <w:rFonts w:cs="Times New Roman"/>
        </w:rPr>
        <w:t xml:space="preserve">the </w:t>
      </w:r>
      <w:r w:rsidR="004C0ABB">
        <w:rPr>
          <w:rFonts w:cs="Times New Roman"/>
          <w:spacing w:val="-1"/>
        </w:rPr>
        <w:t>Lifestyle Coach</w:t>
      </w:r>
      <w:r w:rsidRPr="006D57A5">
        <w:rPr>
          <w:rFonts w:cs="Times New Roman"/>
        </w:rPr>
        <w:t xml:space="preserve"> </w:t>
      </w:r>
      <w:r w:rsidRPr="006D57A5">
        <w:rPr>
          <w:rFonts w:cs="Times New Roman"/>
          <w:spacing w:val="-1"/>
        </w:rPr>
        <w:t>at</w:t>
      </w:r>
      <w:r w:rsidRPr="006D57A5">
        <w:rPr>
          <w:rFonts w:cs="Times New Roman"/>
        </w:rPr>
        <w:t xml:space="preserve"> sessions </w:t>
      </w:r>
      <w:r w:rsidRPr="006D57A5">
        <w:rPr>
          <w:rFonts w:cs="Times New Roman"/>
          <w:spacing w:val="-1"/>
        </w:rPr>
        <w:t>conducted</w:t>
      </w:r>
      <w:r w:rsidRPr="006D57A5">
        <w:rPr>
          <w:rFonts w:cs="Times New Roman"/>
        </w:rPr>
        <w:t xml:space="preserve"> </w:t>
      </w:r>
      <w:r w:rsidR="00C522FF">
        <w:rPr>
          <w:rFonts w:cs="Times New Roman"/>
        </w:rPr>
        <w:t>in</w:t>
      </w:r>
      <w:r w:rsidR="0011706D">
        <w:rPr>
          <w:rFonts w:cs="Times New Roman"/>
        </w:rPr>
        <w:t>-</w:t>
      </w:r>
      <w:r w:rsidR="00C522FF">
        <w:rPr>
          <w:rFonts w:cs="Times New Roman"/>
        </w:rPr>
        <w:t>person</w:t>
      </w:r>
      <w:r w:rsidRPr="006D57A5">
        <w:rPr>
          <w:rFonts w:cs="Times New Roman"/>
        </w:rPr>
        <w:t xml:space="preserve"> or</w:t>
      </w:r>
      <w:r w:rsidRPr="006D57A5">
        <w:rPr>
          <w:rFonts w:cs="Times New Roman"/>
          <w:spacing w:val="-1"/>
        </w:rPr>
        <w:t xml:space="preserve"> </w:t>
      </w:r>
      <w:r w:rsidRPr="006D57A5">
        <w:rPr>
          <w:rFonts w:cs="Times New Roman"/>
          <w:spacing w:val="1"/>
        </w:rPr>
        <w:t>by</w:t>
      </w:r>
      <w:r w:rsidRPr="006D57A5">
        <w:rPr>
          <w:rFonts w:cs="Times New Roman"/>
          <w:spacing w:val="-5"/>
        </w:rPr>
        <w:t xml:space="preserve"> </w:t>
      </w:r>
      <w:r w:rsidR="00F72D58">
        <w:rPr>
          <w:rFonts w:cs="Times New Roman"/>
          <w:spacing w:val="-5"/>
        </w:rPr>
        <w:t xml:space="preserve">the </w:t>
      </w:r>
      <w:r w:rsidRPr="006D57A5">
        <w:rPr>
          <w:rFonts w:cs="Times New Roman"/>
          <w:spacing w:val="-1"/>
        </w:rPr>
        <w:t>participant</w:t>
      </w:r>
      <w:r w:rsidRPr="00485A6C">
        <w:t xml:space="preserve"> </w:t>
      </w:r>
      <w:r w:rsidRPr="006D57A5">
        <w:rPr>
          <w:rFonts w:cs="Times New Roman"/>
          <w:spacing w:val="-1"/>
        </w:rPr>
        <w:t>at</w:t>
      </w:r>
      <w:r w:rsidRPr="006D57A5">
        <w:rPr>
          <w:rFonts w:cs="Times New Roman"/>
        </w:rPr>
        <w:t xml:space="preserve"> sessions </w:t>
      </w:r>
      <w:r w:rsidRPr="006D57A5">
        <w:rPr>
          <w:rFonts w:cs="Times New Roman"/>
          <w:spacing w:val="-1"/>
        </w:rPr>
        <w:t>conducted</w:t>
      </w:r>
      <w:r w:rsidRPr="006D57A5">
        <w:rPr>
          <w:rFonts w:cs="Times New Roman"/>
        </w:rPr>
        <w:t xml:space="preserve"> </w:t>
      </w:r>
      <w:r w:rsidR="00C522FF">
        <w:rPr>
          <w:rFonts w:cs="Times New Roman"/>
        </w:rPr>
        <w:t>in</w:t>
      </w:r>
      <w:r w:rsidR="0011706D">
        <w:rPr>
          <w:rFonts w:cs="Times New Roman"/>
        </w:rPr>
        <w:t>-</w:t>
      </w:r>
      <w:r w:rsidR="00C522FF">
        <w:rPr>
          <w:rFonts w:cs="Times New Roman"/>
        </w:rPr>
        <w:t>person</w:t>
      </w:r>
      <w:r w:rsidRPr="006D57A5">
        <w:rPr>
          <w:rFonts w:cs="Times New Roman"/>
        </w:rPr>
        <w:t xml:space="preserve"> or</w:t>
      </w:r>
      <w:r w:rsidRPr="006D57A5">
        <w:rPr>
          <w:rFonts w:cs="Times New Roman"/>
          <w:spacing w:val="-2"/>
        </w:rPr>
        <w:t xml:space="preserve"> </w:t>
      </w:r>
      <w:r w:rsidRPr="006D57A5">
        <w:rPr>
          <w:rFonts w:cs="Times New Roman"/>
          <w:spacing w:val="-1"/>
        </w:rPr>
        <w:t>virtually.</w:t>
      </w:r>
    </w:p>
    <w:p w14:paraId="344B1A12" w14:textId="0467B1BD" w:rsidR="00A24DBB" w:rsidRDefault="00C522FF" w:rsidP="00D1102F">
      <w:pPr>
        <w:pStyle w:val="BodyText"/>
        <w:numPr>
          <w:ilvl w:val="1"/>
          <w:numId w:val="1"/>
        </w:numPr>
        <w:tabs>
          <w:tab w:val="left" w:pos="461"/>
        </w:tabs>
        <w:spacing w:line="276" w:lineRule="auto"/>
        <w:ind w:right="366"/>
        <w:rPr>
          <w:rFonts w:cs="Times New Roman"/>
        </w:rPr>
      </w:pPr>
      <w:r>
        <w:rPr>
          <w:rFonts w:cs="Times New Roman"/>
        </w:rPr>
        <w:t>O</w:t>
      </w:r>
      <w:r w:rsidR="00A24DBB" w:rsidRPr="006D57A5">
        <w:rPr>
          <w:rFonts w:cs="Times New Roman"/>
        </w:rPr>
        <w:t>rganizations using Bluetooth-enabled scales</w:t>
      </w:r>
      <w:r>
        <w:rPr>
          <w:rFonts w:cs="Times New Roman"/>
        </w:rPr>
        <w:t xml:space="preserve"> should </w:t>
      </w:r>
      <w:r w:rsidR="00A24DBB" w:rsidRPr="006D57A5">
        <w:rPr>
          <w:rFonts w:cs="Times New Roman"/>
        </w:rPr>
        <w:t xml:space="preserve">record only one weight per session date. The closest weight to the recorded session date is the one to be used for each participant. The lowest weight taken during the weekly or monthly session can also be used as long as only one weight is recorded per session date. </w:t>
      </w:r>
      <w:r w:rsidR="00D1102F" w:rsidRPr="00D1102F">
        <w:rPr>
          <w:rFonts w:cs="Times New Roman"/>
        </w:rPr>
        <w:t xml:space="preserve">Bluetooth-enabled refers to scales that transmit weights securely via wireless or cellular transmission.  </w:t>
      </w:r>
      <w:r w:rsidR="00A24DBB" w:rsidRPr="006D57A5">
        <w:rPr>
          <w:rFonts w:cs="Times New Roman"/>
        </w:rPr>
        <w:t xml:space="preserve"> </w:t>
      </w:r>
    </w:p>
    <w:p w14:paraId="4033E859" w14:textId="191A50AA" w:rsidR="00A24DBB" w:rsidRPr="006D57A5" w:rsidRDefault="00A24DBB" w:rsidP="00A24DBB">
      <w:pPr>
        <w:pStyle w:val="BodyText"/>
        <w:numPr>
          <w:ilvl w:val="1"/>
          <w:numId w:val="1"/>
        </w:numPr>
        <w:tabs>
          <w:tab w:val="left" w:pos="461"/>
        </w:tabs>
        <w:spacing w:line="276" w:lineRule="auto"/>
        <w:ind w:right="366"/>
        <w:rPr>
          <w:rFonts w:cs="Times New Roman"/>
        </w:rPr>
      </w:pPr>
      <w:r w:rsidRPr="006D57A5">
        <w:rPr>
          <w:rFonts w:cs="Times New Roman"/>
        </w:rPr>
        <w:t xml:space="preserve">For participants attending </w:t>
      </w:r>
      <w:r w:rsidR="00C522FF">
        <w:rPr>
          <w:rFonts w:cs="Times New Roman"/>
        </w:rPr>
        <w:t>in</w:t>
      </w:r>
      <w:r w:rsidR="0011706D">
        <w:rPr>
          <w:rFonts w:cs="Times New Roman"/>
        </w:rPr>
        <w:t>-</w:t>
      </w:r>
      <w:r w:rsidR="00C522FF">
        <w:rPr>
          <w:rFonts w:cs="Times New Roman"/>
        </w:rPr>
        <w:t>person</w:t>
      </w:r>
      <w:r w:rsidRPr="006D57A5">
        <w:rPr>
          <w:rFonts w:cs="Times New Roman"/>
        </w:rPr>
        <w:t xml:space="preserve"> classes who weigh more than once a week, the closest weight to the recorded session date is the one to be used.</w:t>
      </w:r>
    </w:p>
    <w:p w14:paraId="226586EF" w14:textId="77777777" w:rsidR="00A24DBB" w:rsidRPr="006D57A5" w:rsidRDefault="00A24DBB" w:rsidP="00A24DBB">
      <w:pPr>
        <w:spacing w:line="276" w:lineRule="auto"/>
        <w:rPr>
          <w:rFonts w:ascii="Times New Roman" w:hAnsi="Times New Roman" w:cs="Times New Roman"/>
          <w:sz w:val="24"/>
          <w:szCs w:val="24"/>
        </w:rPr>
      </w:pPr>
    </w:p>
    <w:p w14:paraId="2BF6482E" w14:textId="77777777" w:rsidR="00A24DBB" w:rsidRDefault="00A24DBB" w:rsidP="00A24DBB"/>
    <w:p w14:paraId="223BDFE2" w14:textId="77777777" w:rsidR="00025516" w:rsidRDefault="00025516" w:rsidP="00A24DBB"/>
    <w:p w14:paraId="6E08AC67" w14:textId="77777777" w:rsidR="00025516" w:rsidRDefault="00025516" w:rsidP="00A24DBB"/>
    <w:p w14:paraId="5DCADA4F" w14:textId="77777777" w:rsidR="00025516" w:rsidRDefault="00025516" w:rsidP="00A24DBB"/>
    <w:p w14:paraId="4A26024F" w14:textId="77777777" w:rsidR="00025516" w:rsidRDefault="00025516" w:rsidP="00A24DBB"/>
    <w:p w14:paraId="2F3362F9" w14:textId="77777777" w:rsidR="00025516" w:rsidRDefault="00025516" w:rsidP="00A24DBB"/>
    <w:p w14:paraId="6168AEDD" w14:textId="77777777" w:rsidR="00025516" w:rsidRDefault="00025516" w:rsidP="00A24DBB"/>
    <w:p w14:paraId="08094E46" w14:textId="77777777" w:rsidR="00025516" w:rsidRDefault="00025516" w:rsidP="00A24DBB"/>
    <w:p w14:paraId="680C7BD0" w14:textId="77777777" w:rsidR="00025516" w:rsidRDefault="00025516" w:rsidP="00A24DBB"/>
    <w:p w14:paraId="41F6D718" w14:textId="77777777" w:rsidR="00025516" w:rsidRDefault="00025516" w:rsidP="00A24DBB"/>
    <w:p w14:paraId="35A68936" w14:textId="77777777" w:rsidR="00025516" w:rsidRDefault="00025516" w:rsidP="00A24DBB"/>
    <w:p w14:paraId="50EAC01F" w14:textId="77777777" w:rsidR="00025516" w:rsidRDefault="00025516" w:rsidP="00A24DBB"/>
    <w:p w14:paraId="58D9477E" w14:textId="77777777" w:rsidR="00025516" w:rsidRDefault="00025516" w:rsidP="00A24DBB"/>
    <w:p w14:paraId="22988BA3" w14:textId="77777777" w:rsidR="00025516" w:rsidRDefault="00025516" w:rsidP="00A24DBB"/>
    <w:p w14:paraId="51319E0B" w14:textId="77777777" w:rsidR="00025516" w:rsidRDefault="00025516" w:rsidP="00A24DBB"/>
    <w:p w14:paraId="7788DDD1" w14:textId="77777777" w:rsidR="00025516" w:rsidRDefault="00025516" w:rsidP="00A24DBB"/>
    <w:p w14:paraId="58B28240" w14:textId="77777777" w:rsidR="00025516" w:rsidRDefault="00025516" w:rsidP="00A24DBB"/>
    <w:p w14:paraId="533BBDAC" w14:textId="77777777" w:rsidR="00025516" w:rsidRDefault="00025516" w:rsidP="00A24DBB"/>
    <w:p w14:paraId="35E842F5" w14:textId="77777777" w:rsidR="00025516" w:rsidRDefault="00025516" w:rsidP="00A24DBB"/>
    <w:p w14:paraId="2A5D71D2" w14:textId="77777777" w:rsidR="00025516" w:rsidRDefault="00025516" w:rsidP="00A24DBB"/>
    <w:p w14:paraId="5DE43D55" w14:textId="77777777" w:rsidR="00025516" w:rsidRDefault="00025516" w:rsidP="00A24DBB"/>
    <w:p w14:paraId="1811E0FD" w14:textId="77777777" w:rsidR="00025516" w:rsidRDefault="00025516" w:rsidP="00A24DBB"/>
    <w:p w14:paraId="00F10E19" w14:textId="77777777" w:rsidR="00B8189F" w:rsidRDefault="00B8189F" w:rsidP="00A24DBB"/>
    <w:p w14:paraId="3AB693CC" w14:textId="77777777" w:rsidR="00B8189F" w:rsidRDefault="00B8189F" w:rsidP="00A24DBB"/>
    <w:p w14:paraId="0950D43A" w14:textId="77777777" w:rsidR="00B8189F" w:rsidRDefault="00B8189F" w:rsidP="00A24DBB"/>
    <w:p w14:paraId="7CEA6F36" w14:textId="77777777" w:rsidR="00B8189F" w:rsidRDefault="00B8189F" w:rsidP="00A24DBB"/>
    <w:p w14:paraId="48B96905" w14:textId="77777777" w:rsidR="00025516" w:rsidRPr="007253F8" w:rsidRDefault="007253F8" w:rsidP="007039B9">
      <w:pPr>
        <w:pStyle w:val="Heading2"/>
        <w:ind w:left="0"/>
      </w:pPr>
      <w:bookmarkStart w:id="39" w:name="_Toc474314521"/>
      <w:r>
        <w:t xml:space="preserve">Appendix G. </w:t>
      </w:r>
      <w:r w:rsidR="00025516" w:rsidRPr="007253F8">
        <w:t>Key Terms and Definitions</w:t>
      </w:r>
      <w:bookmarkEnd w:id="39"/>
      <w:r w:rsidR="00025516" w:rsidRPr="007253F8">
        <w:t xml:space="preserve"> </w:t>
      </w:r>
    </w:p>
    <w:p w14:paraId="0BFECF25" w14:textId="77777777" w:rsidR="00A24DBB" w:rsidRDefault="00A24DBB" w:rsidP="00A24DBB">
      <w:pPr>
        <w:spacing w:before="2"/>
        <w:rPr>
          <w:rFonts w:ascii="Times New Roman" w:eastAsia="Times New Roman" w:hAnsi="Times New Roman" w:cs="Times New Roman"/>
          <w:sz w:val="17"/>
          <w:szCs w:val="17"/>
        </w:rPr>
      </w:pPr>
    </w:p>
    <w:p w14:paraId="495D6840" w14:textId="21955BA8" w:rsidR="00CB0DE6" w:rsidRDefault="00CB0DE6" w:rsidP="007A69BC">
      <w:pPr>
        <w:rPr>
          <w:rFonts w:ascii="Times New Roman" w:hAnsi="Times New Roman" w:cs="Times New Roman"/>
          <w:b/>
          <w:bCs/>
          <w:sz w:val="24"/>
          <w:szCs w:val="24"/>
        </w:rPr>
      </w:pPr>
      <w:r>
        <w:rPr>
          <w:rFonts w:ascii="Times New Roman" w:hAnsi="Times New Roman" w:cs="Times New Roman"/>
          <w:b/>
          <w:bCs/>
          <w:sz w:val="24"/>
          <w:szCs w:val="24"/>
        </w:rPr>
        <w:t xml:space="preserve">Application approval date = </w:t>
      </w:r>
      <w:r w:rsidRPr="00CB0DE6">
        <w:rPr>
          <w:rFonts w:ascii="Times New Roman" w:hAnsi="Times New Roman" w:cs="Times New Roman"/>
          <w:bCs/>
          <w:sz w:val="24"/>
          <w:szCs w:val="24"/>
        </w:rPr>
        <w:t xml:space="preserve">The date CDC approves an organization’s application for participation in the CDC DPRP. An organization may begin offering classes immediately after receiving </w:t>
      </w:r>
      <w:r w:rsidR="00956EBA">
        <w:rPr>
          <w:rFonts w:ascii="Times New Roman" w:hAnsi="Times New Roman" w:cs="Times New Roman"/>
          <w:bCs/>
          <w:sz w:val="24"/>
          <w:szCs w:val="24"/>
        </w:rPr>
        <w:t>its</w:t>
      </w:r>
      <w:r w:rsidR="00956EBA" w:rsidRPr="00CB0DE6">
        <w:rPr>
          <w:rFonts w:ascii="Times New Roman" w:hAnsi="Times New Roman" w:cs="Times New Roman"/>
          <w:bCs/>
          <w:sz w:val="24"/>
          <w:szCs w:val="24"/>
        </w:rPr>
        <w:t xml:space="preserve"> </w:t>
      </w:r>
      <w:r w:rsidRPr="00CB0DE6">
        <w:rPr>
          <w:rFonts w:ascii="Times New Roman" w:hAnsi="Times New Roman" w:cs="Times New Roman"/>
          <w:bCs/>
          <w:sz w:val="24"/>
          <w:szCs w:val="24"/>
        </w:rPr>
        <w:t>application approval date.</w:t>
      </w:r>
      <w:r>
        <w:rPr>
          <w:rFonts w:ascii="Times New Roman" w:hAnsi="Times New Roman" w:cs="Times New Roman"/>
          <w:b/>
          <w:bCs/>
          <w:sz w:val="24"/>
          <w:szCs w:val="24"/>
        </w:rPr>
        <w:t xml:space="preserve"> </w:t>
      </w:r>
    </w:p>
    <w:p w14:paraId="1F7546BA" w14:textId="77777777" w:rsidR="00CB0DE6" w:rsidRDefault="00CB0DE6" w:rsidP="007A69BC">
      <w:pPr>
        <w:rPr>
          <w:rFonts w:ascii="Times New Roman" w:hAnsi="Times New Roman" w:cs="Times New Roman"/>
          <w:b/>
          <w:bCs/>
          <w:sz w:val="24"/>
          <w:szCs w:val="24"/>
        </w:rPr>
      </w:pPr>
    </w:p>
    <w:p w14:paraId="7127217D" w14:textId="77777777" w:rsidR="007A69BC" w:rsidRDefault="007A69BC" w:rsidP="007A69BC">
      <w:pPr>
        <w:rPr>
          <w:rFonts w:ascii="Times New Roman" w:hAnsi="Times New Roman" w:cs="Times New Roman"/>
          <w:sz w:val="24"/>
          <w:szCs w:val="24"/>
        </w:rPr>
      </w:pPr>
      <w:r w:rsidRPr="007366E6">
        <w:rPr>
          <w:rFonts w:ascii="Times New Roman" w:hAnsi="Times New Roman" w:cs="Times New Roman"/>
          <w:b/>
          <w:bCs/>
          <w:sz w:val="24"/>
          <w:szCs w:val="24"/>
        </w:rPr>
        <w:t>Applicant organization (organization)</w:t>
      </w:r>
      <w:r w:rsidRPr="007366E6">
        <w:rPr>
          <w:rFonts w:ascii="Times New Roman" w:hAnsi="Times New Roman" w:cs="Times New Roman"/>
          <w:sz w:val="24"/>
          <w:szCs w:val="24"/>
        </w:rPr>
        <w:t xml:space="preserve"> = An organization that offers the National DPP lifestyle change program and is in the process of applying for pending recognition from the </w:t>
      </w:r>
      <w:r>
        <w:rPr>
          <w:rFonts w:ascii="Times New Roman" w:hAnsi="Times New Roman" w:cs="Times New Roman"/>
          <w:sz w:val="24"/>
          <w:szCs w:val="24"/>
        </w:rPr>
        <w:t xml:space="preserve">CDC </w:t>
      </w:r>
      <w:r w:rsidRPr="007366E6">
        <w:rPr>
          <w:rFonts w:ascii="Times New Roman" w:hAnsi="Times New Roman" w:cs="Times New Roman"/>
          <w:sz w:val="24"/>
          <w:szCs w:val="24"/>
        </w:rPr>
        <w:t>DPRP.</w:t>
      </w:r>
    </w:p>
    <w:p w14:paraId="053CA309" w14:textId="77777777" w:rsidR="007A69BC" w:rsidRDefault="007A69BC" w:rsidP="007A69BC">
      <w:pPr>
        <w:rPr>
          <w:rFonts w:ascii="Times New Roman" w:hAnsi="Times New Roman" w:cs="Times New Roman"/>
          <w:b/>
          <w:bCs/>
          <w:sz w:val="24"/>
          <w:szCs w:val="24"/>
        </w:rPr>
      </w:pPr>
    </w:p>
    <w:p w14:paraId="02475608" w14:textId="77777777" w:rsidR="007A69BC" w:rsidRDefault="00F45CA9" w:rsidP="007A69BC">
      <w:pPr>
        <w:rPr>
          <w:rFonts w:ascii="Times New Roman" w:hAnsi="Times New Roman" w:cs="Times New Roman"/>
          <w:sz w:val="24"/>
          <w:szCs w:val="24"/>
        </w:rPr>
      </w:pPr>
      <w:r>
        <w:rPr>
          <w:rFonts w:ascii="Times New Roman" w:hAnsi="Times New Roman" w:cs="Times New Roman"/>
          <w:b/>
          <w:bCs/>
          <w:sz w:val="24"/>
          <w:szCs w:val="24"/>
        </w:rPr>
        <w:t>CDC-recognized organization (r</w:t>
      </w:r>
      <w:r w:rsidR="007A69BC" w:rsidRPr="007366E6">
        <w:rPr>
          <w:rFonts w:ascii="Times New Roman" w:hAnsi="Times New Roman" w:cs="Times New Roman"/>
          <w:b/>
          <w:bCs/>
          <w:sz w:val="24"/>
          <w:szCs w:val="24"/>
        </w:rPr>
        <w:t>ecognized organization)</w:t>
      </w:r>
      <w:r w:rsidR="007A69BC" w:rsidRPr="007366E6">
        <w:rPr>
          <w:rFonts w:ascii="Times New Roman" w:hAnsi="Times New Roman" w:cs="Times New Roman"/>
          <w:sz w:val="24"/>
          <w:szCs w:val="24"/>
        </w:rPr>
        <w:t xml:space="preserve"> = An organization that offers the National DPP lifestyle change program and has received pending, preliminary, or full recognition from the CDC</w:t>
      </w:r>
      <w:r w:rsidR="007A69BC">
        <w:rPr>
          <w:rFonts w:ascii="Times New Roman" w:hAnsi="Times New Roman" w:cs="Times New Roman"/>
          <w:sz w:val="24"/>
          <w:szCs w:val="24"/>
        </w:rPr>
        <w:t xml:space="preserve"> DPR</w:t>
      </w:r>
      <w:r w:rsidR="007A69BC" w:rsidRPr="007366E6">
        <w:rPr>
          <w:rFonts w:ascii="Times New Roman" w:hAnsi="Times New Roman" w:cs="Times New Roman"/>
          <w:sz w:val="24"/>
          <w:szCs w:val="24"/>
        </w:rPr>
        <w:t xml:space="preserve">P. </w:t>
      </w:r>
    </w:p>
    <w:p w14:paraId="05BC2882" w14:textId="77777777" w:rsidR="001B2398" w:rsidRDefault="001B2398" w:rsidP="007A69BC">
      <w:pPr>
        <w:rPr>
          <w:rFonts w:ascii="Times New Roman" w:hAnsi="Times New Roman" w:cs="Times New Roman"/>
          <w:sz w:val="24"/>
          <w:szCs w:val="24"/>
        </w:rPr>
      </w:pPr>
    </w:p>
    <w:p w14:paraId="1E6AAE2A" w14:textId="77777777" w:rsidR="001B2398" w:rsidRDefault="001B2398" w:rsidP="007A69BC">
      <w:pPr>
        <w:rPr>
          <w:rFonts w:ascii="Times New Roman" w:hAnsi="Times New Roman" w:cs="Times New Roman"/>
          <w:sz w:val="24"/>
          <w:szCs w:val="24"/>
        </w:rPr>
      </w:pPr>
      <w:r w:rsidRPr="001B2398">
        <w:rPr>
          <w:rFonts w:ascii="Times New Roman" w:hAnsi="Times New Roman" w:cs="Times New Roman"/>
          <w:b/>
          <w:sz w:val="24"/>
          <w:szCs w:val="24"/>
        </w:rPr>
        <w:t>Cohort</w:t>
      </w:r>
      <w:r>
        <w:rPr>
          <w:rFonts w:ascii="Times New Roman" w:hAnsi="Times New Roman" w:cs="Times New Roman"/>
          <w:sz w:val="24"/>
          <w:szCs w:val="24"/>
        </w:rPr>
        <w:t xml:space="preserve"> = </w:t>
      </w:r>
      <w:r w:rsidR="006C470A" w:rsidRPr="006C470A">
        <w:rPr>
          <w:rFonts w:ascii="Times New Roman" w:hAnsi="Times New Roman" w:cs="Times New Roman"/>
          <w:sz w:val="24"/>
          <w:szCs w:val="24"/>
        </w:rPr>
        <w:t xml:space="preserve">A completed cohort is a set of participants that entered into a lifestyle change program that has a fixed first and last session and runs for 12 months. </w:t>
      </w:r>
      <w:r w:rsidR="00757727" w:rsidRPr="00757727">
        <w:rPr>
          <w:rFonts w:ascii="Times New Roman" w:hAnsi="Times New Roman" w:cs="Times New Roman"/>
          <w:sz w:val="24"/>
          <w:szCs w:val="24"/>
        </w:rPr>
        <w:t>An organization can have multiple cohorts running at the same time.</w:t>
      </w:r>
    </w:p>
    <w:p w14:paraId="7DA84ECC" w14:textId="77777777" w:rsidR="007A69BC" w:rsidRPr="007366E6" w:rsidRDefault="007A69BC" w:rsidP="007A69BC">
      <w:pPr>
        <w:rPr>
          <w:rFonts w:ascii="Times New Roman" w:hAnsi="Times New Roman" w:cs="Times New Roman"/>
          <w:sz w:val="24"/>
          <w:szCs w:val="24"/>
        </w:rPr>
      </w:pPr>
    </w:p>
    <w:p w14:paraId="3CE3D8FD" w14:textId="77777777" w:rsidR="007A69BC" w:rsidRDefault="007A69BC" w:rsidP="007A69BC">
      <w:pPr>
        <w:rPr>
          <w:rFonts w:ascii="Times New Roman" w:hAnsi="Times New Roman" w:cs="Times New Roman"/>
          <w:sz w:val="24"/>
          <w:szCs w:val="24"/>
        </w:rPr>
      </w:pPr>
      <w:r w:rsidRPr="007366E6">
        <w:rPr>
          <w:rFonts w:ascii="Times New Roman" w:hAnsi="Times New Roman" w:cs="Times New Roman"/>
          <w:b/>
          <w:bCs/>
          <w:sz w:val="24"/>
          <w:szCs w:val="24"/>
        </w:rPr>
        <w:t xml:space="preserve">DPP Lifestyle </w:t>
      </w:r>
      <w:r>
        <w:rPr>
          <w:rFonts w:ascii="Times New Roman" w:hAnsi="Times New Roman" w:cs="Times New Roman"/>
          <w:b/>
          <w:bCs/>
          <w:sz w:val="24"/>
          <w:szCs w:val="24"/>
        </w:rPr>
        <w:t>I</w:t>
      </w:r>
      <w:r w:rsidRPr="007366E6">
        <w:rPr>
          <w:rFonts w:ascii="Times New Roman" w:hAnsi="Times New Roman" w:cs="Times New Roman"/>
          <w:b/>
          <w:bCs/>
          <w:sz w:val="24"/>
          <w:szCs w:val="24"/>
        </w:rPr>
        <w:t>ntervention (lifestyle intervention)</w:t>
      </w:r>
      <w:r w:rsidRPr="007366E6">
        <w:rPr>
          <w:rFonts w:ascii="Times New Roman" w:hAnsi="Times New Roman" w:cs="Times New Roman"/>
          <w:sz w:val="24"/>
          <w:szCs w:val="24"/>
        </w:rPr>
        <w:t xml:space="preserve"> = The intervention used during the 2002 DPP research study or replicated during further efficacy and implementation studies.</w:t>
      </w:r>
    </w:p>
    <w:p w14:paraId="0C08414C" w14:textId="77777777" w:rsidR="007A69BC" w:rsidRPr="007366E6" w:rsidRDefault="007A69BC" w:rsidP="007A69BC">
      <w:pPr>
        <w:rPr>
          <w:rFonts w:ascii="Times New Roman" w:hAnsi="Times New Roman" w:cs="Times New Roman"/>
          <w:sz w:val="24"/>
          <w:szCs w:val="24"/>
        </w:rPr>
      </w:pPr>
    </w:p>
    <w:p w14:paraId="33BDBCDA" w14:textId="28BA3B75" w:rsidR="008B5713" w:rsidRDefault="008B5713" w:rsidP="007A69BC">
      <w:pPr>
        <w:rPr>
          <w:rFonts w:ascii="Times New Roman" w:hAnsi="Times New Roman" w:cs="Times New Roman"/>
          <w:b/>
          <w:bCs/>
          <w:sz w:val="24"/>
          <w:szCs w:val="24"/>
        </w:rPr>
      </w:pPr>
      <w:r>
        <w:rPr>
          <w:rFonts w:ascii="Times New Roman" w:hAnsi="Times New Roman" w:cs="Times New Roman"/>
          <w:b/>
          <w:bCs/>
          <w:sz w:val="24"/>
          <w:szCs w:val="24"/>
        </w:rPr>
        <w:t>Data</w:t>
      </w:r>
      <w:r w:rsidR="00857E49">
        <w:rPr>
          <w:rFonts w:ascii="Times New Roman" w:hAnsi="Times New Roman" w:cs="Times New Roman"/>
          <w:b/>
          <w:bCs/>
          <w:sz w:val="24"/>
          <w:szCs w:val="24"/>
        </w:rPr>
        <w:t xml:space="preserve"> collection</w:t>
      </w:r>
      <w:r>
        <w:rPr>
          <w:rFonts w:ascii="Times New Roman" w:hAnsi="Times New Roman" w:cs="Times New Roman"/>
          <w:b/>
          <w:bCs/>
          <w:sz w:val="24"/>
          <w:szCs w:val="24"/>
        </w:rPr>
        <w:t xml:space="preserve"> period = </w:t>
      </w:r>
      <w:r w:rsidR="00857E49" w:rsidRPr="00857E49">
        <w:rPr>
          <w:rFonts w:ascii="Times New Roman" w:hAnsi="Times New Roman" w:cs="Times New Roman"/>
          <w:bCs/>
          <w:sz w:val="24"/>
          <w:szCs w:val="24"/>
        </w:rPr>
        <w:t xml:space="preserve">For the </w:t>
      </w:r>
      <w:r w:rsidR="00857E49">
        <w:rPr>
          <w:rFonts w:ascii="Times New Roman" w:hAnsi="Times New Roman" w:cs="Times New Roman"/>
          <w:bCs/>
          <w:sz w:val="24"/>
          <w:szCs w:val="24"/>
        </w:rPr>
        <w:t>first data submission</w:t>
      </w:r>
      <w:r w:rsidR="00857E49" w:rsidRPr="00857E49">
        <w:rPr>
          <w:rFonts w:ascii="Times New Roman" w:hAnsi="Times New Roman" w:cs="Times New Roman"/>
          <w:bCs/>
          <w:sz w:val="24"/>
          <w:szCs w:val="24"/>
        </w:rPr>
        <w:t>, th</w:t>
      </w:r>
      <w:r w:rsidR="00857E49">
        <w:rPr>
          <w:rFonts w:ascii="Times New Roman" w:hAnsi="Times New Roman" w:cs="Times New Roman"/>
          <w:bCs/>
          <w:sz w:val="24"/>
          <w:szCs w:val="24"/>
        </w:rPr>
        <w:t>e data collection</w:t>
      </w:r>
      <w:r w:rsidR="00857E49" w:rsidRPr="00857E49">
        <w:rPr>
          <w:rFonts w:ascii="Times New Roman" w:hAnsi="Times New Roman" w:cs="Times New Roman"/>
          <w:bCs/>
          <w:sz w:val="24"/>
          <w:szCs w:val="24"/>
        </w:rPr>
        <w:t xml:space="preserve"> period would include </w:t>
      </w:r>
      <w:r w:rsidR="00857E49">
        <w:rPr>
          <w:rFonts w:ascii="Times New Roman" w:hAnsi="Times New Roman" w:cs="Times New Roman"/>
          <w:bCs/>
          <w:sz w:val="24"/>
          <w:szCs w:val="24"/>
        </w:rPr>
        <w:t>data</w:t>
      </w:r>
      <w:r w:rsidR="00857E49" w:rsidRPr="00857E49">
        <w:rPr>
          <w:rFonts w:ascii="Times New Roman" w:hAnsi="Times New Roman" w:cs="Times New Roman"/>
          <w:bCs/>
          <w:sz w:val="24"/>
          <w:szCs w:val="24"/>
        </w:rPr>
        <w:t xml:space="preserve"> from </w:t>
      </w:r>
      <w:r w:rsidR="00857E49">
        <w:rPr>
          <w:rFonts w:ascii="Times New Roman" w:hAnsi="Times New Roman" w:cs="Times New Roman"/>
          <w:bCs/>
          <w:sz w:val="24"/>
          <w:szCs w:val="24"/>
        </w:rPr>
        <w:t xml:space="preserve">sessions held </w:t>
      </w:r>
      <w:r w:rsidR="005C3592">
        <w:rPr>
          <w:rFonts w:ascii="Times New Roman" w:hAnsi="Times New Roman" w:cs="Times New Roman"/>
          <w:bCs/>
          <w:sz w:val="24"/>
          <w:szCs w:val="24"/>
        </w:rPr>
        <w:t>between</w:t>
      </w:r>
      <w:r w:rsidR="00857E49">
        <w:rPr>
          <w:rFonts w:ascii="Times New Roman" w:hAnsi="Times New Roman" w:cs="Times New Roman"/>
          <w:bCs/>
          <w:sz w:val="24"/>
          <w:szCs w:val="24"/>
        </w:rPr>
        <w:t xml:space="preserve"> </w:t>
      </w:r>
      <w:r w:rsidR="00857E49" w:rsidRPr="00857E49">
        <w:rPr>
          <w:rFonts w:ascii="Times New Roman" w:hAnsi="Times New Roman" w:cs="Times New Roman"/>
          <w:bCs/>
          <w:sz w:val="24"/>
          <w:szCs w:val="24"/>
        </w:rPr>
        <w:t xml:space="preserve">the </w:t>
      </w:r>
      <w:r w:rsidR="00857E49">
        <w:rPr>
          <w:rFonts w:ascii="Times New Roman" w:hAnsi="Times New Roman" w:cs="Times New Roman"/>
          <w:bCs/>
          <w:sz w:val="24"/>
          <w:szCs w:val="24"/>
        </w:rPr>
        <w:t xml:space="preserve">application </w:t>
      </w:r>
      <w:r w:rsidR="00857E49" w:rsidRPr="00857E49">
        <w:rPr>
          <w:rFonts w:ascii="Times New Roman" w:hAnsi="Times New Roman" w:cs="Times New Roman"/>
          <w:bCs/>
          <w:sz w:val="24"/>
          <w:szCs w:val="24"/>
        </w:rPr>
        <w:t xml:space="preserve">approval date </w:t>
      </w:r>
      <w:r w:rsidR="00956EBA">
        <w:rPr>
          <w:rFonts w:ascii="Times New Roman" w:hAnsi="Times New Roman" w:cs="Times New Roman"/>
          <w:bCs/>
          <w:sz w:val="24"/>
          <w:szCs w:val="24"/>
        </w:rPr>
        <w:t>and</w:t>
      </w:r>
      <w:r w:rsidR="00857E49" w:rsidRPr="00857E49">
        <w:rPr>
          <w:rFonts w:ascii="Times New Roman" w:hAnsi="Times New Roman" w:cs="Times New Roman"/>
          <w:bCs/>
          <w:sz w:val="24"/>
          <w:szCs w:val="24"/>
        </w:rPr>
        <w:t xml:space="preserve"> the </w:t>
      </w:r>
      <w:r w:rsidR="00857E49">
        <w:rPr>
          <w:rFonts w:ascii="Times New Roman" w:hAnsi="Times New Roman" w:cs="Times New Roman"/>
          <w:bCs/>
          <w:sz w:val="24"/>
          <w:szCs w:val="24"/>
        </w:rPr>
        <w:t xml:space="preserve">data submission due date </w:t>
      </w:r>
      <w:r w:rsidR="00114BA8">
        <w:rPr>
          <w:rFonts w:ascii="Times New Roman" w:hAnsi="Times New Roman" w:cs="Times New Roman"/>
          <w:bCs/>
          <w:sz w:val="24"/>
          <w:szCs w:val="24"/>
        </w:rPr>
        <w:t xml:space="preserve">6 </w:t>
      </w:r>
      <w:r w:rsidR="00857E49">
        <w:rPr>
          <w:rFonts w:ascii="Times New Roman" w:hAnsi="Times New Roman" w:cs="Times New Roman"/>
          <w:bCs/>
          <w:sz w:val="24"/>
          <w:szCs w:val="24"/>
        </w:rPr>
        <w:t>months later</w:t>
      </w:r>
      <w:r w:rsidR="000A67EA">
        <w:rPr>
          <w:rFonts w:ascii="Times New Roman" w:hAnsi="Times New Roman" w:cs="Times New Roman"/>
          <w:bCs/>
          <w:sz w:val="24"/>
          <w:szCs w:val="24"/>
        </w:rPr>
        <w:t xml:space="preserve">. </w:t>
      </w:r>
      <w:r w:rsidR="00857E49" w:rsidRPr="00857E49">
        <w:rPr>
          <w:rFonts w:ascii="Times New Roman" w:hAnsi="Times New Roman" w:cs="Times New Roman"/>
          <w:bCs/>
          <w:sz w:val="24"/>
          <w:szCs w:val="24"/>
        </w:rPr>
        <w:t xml:space="preserve">For </w:t>
      </w:r>
      <w:r w:rsidR="000F23BB">
        <w:rPr>
          <w:rFonts w:ascii="Times New Roman" w:hAnsi="Times New Roman" w:cs="Times New Roman"/>
          <w:bCs/>
          <w:sz w:val="24"/>
          <w:szCs w:val="24"/>
        </w:rPr>
        <w:t xml:space="preserve">subsequent </w:t>
      </w:r>
      <w:r w:rsidR="000A67EA">
        <w:rPr>
          <w:rFonts w:ascii="Times New Roman" w:hAnsi="Times New Roman" w:cs="Times New Roman"/>
          <w:bCs/>
          <w:sz w:val="24"/>
          <w:szCs w:val="24"/>
        </w:rPr>
        <w:t>submissions</w:t>
      </w:r>
      <w:r w:rsidR="00857E49" w:rsidRPr="00857E49">
        <w:rPr>
          <w:rFonts w:ascii="Times New Roman" w:hAnsi="Times New Roman" w:cs="Times New Roman"/>
          <w:bCs/>
          <w:sz w:val="24"/>
          <w:szCs w:val="24"/>
        </w:rPr>
        <w:t>, th</w:t>
      </w:r>
      <w:r w:rsidR="000A67EA">
        <w:rPr>
          <w:rFonts w:ascii="Times New Roman" w:hAnsi="Times New Roman" w:cs="Times New Roman"/>
          <w:bCs/>
          <w:sz w:val="24"/>
          <w:szCs w:val="24"/>
        </w:rPr>
        <w:t xml:space="preserve">e data collection </w:t>
      </w:r>
      <w:r w:rsidR="00857E49" w:rsidRPr="00857E49">
        <w:rPr>
          <w:rFonts w:ascii="Times New Roman" w:hAnsi="Times New Roman" w:cs="Times New Roman"/>
          <w:bCs/>
          <w:sz w:val="24"/>
          <w:szCs w:val="24"/>
        </w:rPr>
        <w:t xml:space="preserve">period would include </w:t>
      </w:r>
      <w:r w:rsidR="000A67EA" w:rsidRPr="000A67EA">
        <w:rPr>
          <w:rFonts w:ascii="Times New Roman" w:hAnsi="Times New Roman" w:cs="Times New Roman"/>
          <w:bCs/>
          <w:sz w:val="24"/>
          <w:szCs w:val="24"/>
        </w:rPr>
        <w:t>data fro</w:t>
      </w:r>
      <w:r w:rsidR="000A67EA">
        <w:rPr>
          <w:rFonts w:ascii="Times New Roman" w:hAnsi="Times New Roman" w:cs="Times New Roman"/>
          <w:bCs/>
          <w:sz w:val="24"/>
          <w:szCs w:val="24"/>
        </w:rPr>
        <w:t xml:space="preserve">m sessions </w:t>
      </w:r>
      <w:r w:rsidR="007569EF">
        <w:rPr>
          <w:rFonts w:ascii="Times New Roman" w:hAnsi="Times New Roman" w:cs="Times New Roman"/>
          <w:bCs/>
          <w:sz w:val="24"/>
          <w:szCs w:val="24"/>
        </w:rPr>
        <w:t>between</w:t>
      </w:r>
      <w:r w:rsidR="000A67EA">
        <w:rPr>
          <w:rFonts w:ascii="Times New Roman" w:hAnsi="Times New Roman" w:cs="Times New Roman"/>
          <w:bCs/>
          <w:sz w:val="24"/>
          <w:szCs w:val="24"/>
        </w:rPr>
        <w:t xml:space="preserve"> the</w:t>
      </w:r>
      <w:r w:rsidR="00857E49" w:rsidRPr="00857E49">
        <w:rPr>
          <w:rFonts w:ascii="Times New Roman" w:hAnsi="Times New Roman" w:cs="Times New Roman"/>
          <w:bCs/>
          <w:sz w:val="24"/>
          <w:szCs w:val="24"/>
        </w:rPr>
        <w:t xml:space="preserve"> previous due date </w:t>
      </w:r>
      <w:r w:rsidR="007569EF">
        <w:rPr>
          <w:rFonts w:ascii="Times New Roman" w:hAnsi="Times New Roman" w:cs="Times New Roman"/>
          <w:bCs/>
          <w:sz w:val="24"/>
          <w:szCs w:val="24"/>
        </w:rPr>
        <w:t xml:space="preserve">and </w:t>
      </w:r>
      <w:r w:rsidR="00857E49" w:rsidRPr="00857E49">
        <w:rPr>
          <w:rFonts w:ascii="Times New Roman" w:hAnsi="Times New Roman" w:cs="Times New Roman"/>
          <w:bCs/>
          <w:sz w:val="24"/>
          <w:szCs w:val="24"/>
        </w:rPr>
        <w:t xml:space="preserve">the </w:t>
      </w:r>
      <w:r w:rsidR="000F23BB" w:rsidRPr="000F23BB">
        <w:rPr>
          <w:rFonts w:ascii="Times New Roman" w:hAnsi="Times New Roman" w:cs="Times New Roman"/>
          <w:bCs/>
          <w:sz w:val="24"/>
          <w:szCs w:val="24"/>
        </w:rPr>
        <w:t xml:space="preserve">data submission due date </w:t>
      </w:r>
      <w:r w:rsidR="00114BA8">
        <w:rPr>
          <w:rFonts w:ascii="Times New Roman" w:hAnsi="Times New Roman" w:cs="Times New Roman"/>
          <w:bCs/>
          <w:sz w:val="24"/>
          <w:szCs w:val="24"/>
        </w:rPr>
        <w:t>6</w:t>
      </w:r>
      <w:r w:rsidR="00114BA8" w:rsidRPr="000F23BB">
        <w:rPr>
          <w:rFonts w:ascii="Times New Roman" w:hAnsi="Times New Roman" w:cs="Times New Roman"/>
          <w:bCs/>
          <w:sz w:val="24"/>
          <w:szCs w:val="24"/>
        </w:rPr>
        <w:t xml:space="preserve"> </w:t>
      </w:r>
      <w:r w:rsidR="000F23BB" w:rsidRPr="000F23BB">
        <w:rPr>
          <w:rFonts w:ascii="Times New Roman" w:hAnsi="Times New Roman" w:cs="Times New Roman"/>
          <w:bCs/>
          <w:sz w:val="24"/>
          <w:szCs w:val="24"/>
        </w:rPr>
        <w:t>months later.</w:t>
      </w:r>
    </w:p>
    <w:p w14:paraId="1102D289" w14:textId="77777777" w:rsidR="008B5713" w:rsidRDefault="008B5713" w:rsidP="007A69BC">
      <w:pPr>
        <w:rPr>
          <w:rFonts w:ascii="Times New Roman" w:hAnsi="Times New Roman" w:cs="Times New Roman"/>
          <w:b/>
          <w:bCs/>
          <w:sz w:val="24"/>
          <w:szCs w:val="24"/>
        </w:rPr>
      </w:pPr>
    </w:p>
    <w:p w14:paraId="3453955B" w14:textId="606E05DF" w:rsidR="007A69BC" w:rsidRDefault="007A69BC" w:rsidP="007A69BC">
      <w:pPr>
        <w:rPr>
          <w:rFonts w:ascii="Times New Roman" w:hAnsi="Times New Roman" w:cs="Times New Roman"/>
          <w:sz w:val="24"/>
          <w:szCs w:val="24"/>
        </w:rPr>
      </w:pPr>
      <w:r w:rsidRPr="007366E6">
        <w:rPr>
          <w:rFonts w:ascii="Times New Roman" w:hAnsi="Times New Roman" w:cs="Times New Roman"/>
          <w:b/>
          <w:bCs/>
          <w:sz w:val="24"/>
          <w:szCs w:val="24"/>
        </w:rPr>
        <w:t>Diabetes Prevention Program (DPP)</w:t>
      </w:r>
      <w:r w:rsidRPr="007366E6">
        <w:rPr>
          <w:rFonts w:ascii="Times New Roman" w:hAnsi="Times New Roman" w:cs="Times New Roman"/>
          <w:sz w:val="24"/>
          <w:szCs w:val="24"/>
        </w:rPr>
        <w:t xml:space="preserve"> = The original research study</w:t>
      </w:r>
      <w:r w:rsidR="00106058">
        <w:rPr>
          <w:rFonts w:ascii="Times New Roman" w:hAnsi="Times New Roman" w:cs="Times New Roman"/>
          <w:sz w:val="24"/>
          <w:szCs w:val="24"/>
        </w:rPr>
        <w:t>, led by the National Institutes of Health,</w:t>
      </w:r>
      <w:r w:rsidRPr="007366E6">
        <w:rPr>
          <w:rFonts w:ascii="Times New Roman" w:hAnsi="Times New Roman" w:cs="Times New Roman"/>
          <w:sz w:val="24"/>
          <w:szCs w:val="24"/>
        </w:rPr>
        <w:t xml:space="preserve"> which showed that making modest behavior changes helped participants lose 5% to 7% of their body weight and reduced the risk of developing type 2 diabetes by 58% in adults with prediabetes (71% for people over 60 years old).</w:t>
      </w:r>
    </w:p>
    <w:p w14:paraId="059597C2" w14:textId="77777777" w:rsidR="004C182C" w:rsidRPr="007366E6" w:rsidRDefault="004C182C" w:rsidP="007A69BC">
      <w:pPr>
        <w:rPr>
          <w:rFonts w:ascii="Times New Roman" w:hAnsi="Times New Roman" w:cs="Times New Roman"/>
          <w:sz w:val="24"/>
          <w:szCs w:val="24"/>
        </w:rPr>
      </w:pPr>
    </w:p>
    <w:p w14:paraId="56EB9CD5" w14:textId="77777777" w:rsidR="009C36E4" w:rsidRPr="005A7ABE" w:rsidRDefault="009C36E4" w:rsidP="00807A35">
      <w:pPr>
        <w:rPr>
          <w:rFonts w:ascii="Times New Roman" w:hAnsi="Times New Roman" w:cs="Times New Roman"/>
          <w:bCs/>
          <w:sz w:val="24"/>
          <w:szCs w:val="24"/>
        </w:rPr>
      </w:pPr>
      <w:r>
        <w:rPr>
          <w:rFonts w:ascii="Times New Roman" w:hAnsi="Times New Roman" w:cs="Times New Roman"/>
          <w:b/>
          <w:bCs/>
          <w:sz w:val="24"/>
          <w:szCs w:val="24"/>
        </w:rPr>
        <w:t xml:space="preserve">Effective date = </w:t>
      </w:r>
      <w:r w:rsidR="005A7ABE" w:rsidRPr="005A7ABE">
        <w:rPr>
          <w:rFonts w:ascii="Times New Roman" w:hAnsi="Times New Roman" w:cs="Times New Roman"/>
          <w:bCs/>
          <w:sz w:val="24"/>
          <w:szCs w:val="24"/>
        </w:rPr>
        <w:t xml:space="preserve">The first day of the month following an organization’s application approval date. </w:t>
      </w:r>
    </w:p>
    <w:p w14:paraId="27EC696D" w14:textId="77777777" w:rsidR="009C36E4" w:rsidRDefault="009C36E4" w:rsidP="00807A35">
      <w:pPr>
        <w:rPr>
          <w:rFonts w:ascii="Times New Roman" w:hAnsi="Times New Roman" w:cs="Times New Roman"/>
          <w:b/>
          <w:bCs/>
          <w:sz w:val="24"/>
          <w:szCs w:val="24"/>
        </w:rPr>
      </w:pPr>
    </w:p>
    <w:p w14:paraId="33955077" w14:textId="77777777" w:rsidR="00807A35" w:rsidRPr="00807A35" w:rsidRDefault="004C182C" w:rsidP="00807A35">
      <w:pPr>
        <w:rPr>
          <w:rFonts w:ascii="Times New Roman" w:hAnsi="Times New Roman" w:cs="Times New Roman"/>
          <w:bCs/>
          <w:sz w:val="24"/>
          <w:szCs w:val="24"/>
        </w:rPr>
      </w:pPr>
      <w:r>
        <w:rPr>
          <w:rFonts w:ascii="Times New Roman" w:hAnsi="Times New Roman" w:cs="Times New Roman"/>
          <w:b/>
          <w:bCs/>
          <w:sz w:val="24"/>
          <w:szCs w:val="24"/>
        </w:rPr>
        <w:t xml:space="preserve">Full recognition = </w:t>
      </w:r>
      <w:r w:rsidR="006661FB" w:rsidRPr="007216D0">
        <w:rPr>
          <w:rFonts w:ascii="Times New Roman" w:hAnsi="Times New Roman" w:cs="Times New Roman"/>
          <w:bCs/>
          <w:sz w:val="24"/>
          <w:szCs w:val="24"/>
        </w:rPr>
        <w:t>The CDC recognition status that</w:t>
      </w:r>
      <w:r w:rsidR="006661FB">
        <w:rPr>
          <w:rFonts w:ascii="Times New Roman" w:hAnsi="Times New Roman" w:cs="Times New Roman"/>
          <w:bCs/>
          <w:sz w:val="24"/>
          <w:szCs w:val="24"/>
        </w:rPr>
        <w:t>, like preliminary (see below),</w:t>
      </w:r>
      <w:r w:rsidR="006661FB" w:rsidRPr="007216D0">
        <w:rPr>
          <w:rFonts w:ascii="Times New Roman" w:hAnsi="Times New Roman" w:cs="Times New Roman"/>
          <w:bCs/>
          <w:sz w:val="24"/>
          <w:szCs w:val="24"/>
        </w:rPr>
        <w:t xml:space="preserve"> allows organizations to become M</w:t>
      </w:r>
      <w:r w:rsidR="00CC0052">
        <w:rPr>
          <w:rFonts w:ascii="Times New Roman" w:hAnsi="Times New Roman" w:cs="Times New Roman"/>
          <w:bCs/>
          <w:sz w:val="24"/>
          <w:szCs w:val="24"/>
        </w:rPr>
        <w:t xml:space="preserve">edicare </w:t>
      </w:r>
      <w:r w:rsidR="006661FB" w:rsidRPr="007216D0">
        <w:rPr>
          <w:rFonts w:ascii="Times New Roman" w:hAnsi="Times New Roman" w:cs="Times New Roman"/>
          <w:bCs/>
          <w:sz w:val="24"/>
          <w:szCs w:val="24"/>
        </w:rPr>
        <w:t>DPP suppliers and to begin billing Medicare.</w:t>
      </w:r>
      <w:r w:rsidR="006661FB" w:rsidRPr="006661FB">
        <w:rPr>
          <w:rFonts w:ascii="Times New Roman" w:hAnsi="Times New Roman" w:cs="Times New Roman"/>
          <w:b/>
          <w:bCs/>
          <w:sz w:val="24"/>
          <w:szCs w:val="24"/>
        </w:rPr>
        <w:t xml:space="preserve"> </w:t>
      </w:r>
      <w:r w:rsidR="006661FB" w:rsidRPr="007216D0">
        <w:rPr>
          <w:rFonts w:ascii="Times New Roman" w:hAnsi="Times New Roman" w:cs="Times New Roman"/>
          <w:bCs/>
          <w:sz w:val="24"/>
          <w:szCs w:val="24"/>
        </w:rPr>
        <w:t>Full recognition is required to remain a Medicare DPP supplier after the 24 months of preliminary recognition expires.</w:t>
      </w:r>
      <w:r w:rsidR="006661FB">
        <w:rPr>
          <w:rFonts w:ascii="Times New Roman" w:hAnsi="Times New Roman" w:cs="Times New Roman"/>
          <w:bCs/>
          <w:sz w:val="24"/>
          <w:szCs w:val="24"/>
        </w:rPr>
        <w:t xml:space="preserve"> </w:t>
      </w:r>
      <w:r w:rsidR="00807A35" w:rsidRPr="00807A35">
        <w:rPr>
          <w:rFonts w:ascii="Times New Roman" w:hAnsi="Times New Roman" w:cs="Times New Roman"/>
          <w:bCs/>
          <w:sz w:val="24"/>
          <w:szCs w:val="24"/>
        </w:rPr>
        <w:t>Organizations will be awarded full recognition when they meet the following criteria:</w:t>
      </w:r>
    </w:p>
    <w:p w14:paraId="023CC538" w14:textId="77E4346B" w:rsidR="00807A35" w:rsidRPr="00807A35" w:rsidRDefault="00807A35" w:rsidP="00784CF3">
      <w:pPr>
        <w:rPr>
          <w:rFonts w:ascii="Times New Roman" w:hAnsi="Times New Roman" w:cs="Times New Roman"/>
          <w:bCs/>
          <w:sz w:val="24"/>
          <w:szCs w:val="24"/>
        </w:rPr>
      </w:pPr>
      <w:r w:rsidRPr="00807A35">
        <w:rPr>
          <w:rFonts w:ascii="Times New Roman" w:hAnsi="Times New Roman" w:cs="Times New Roman"/>
          <w:bCs/>
          <w:sz w:val="24"/>
          <w:szCs w:val="24"/>
        </w:rPr>
        <w:t>1.</w:t>
      </w:r>
      <w:r w:rsidRPr="00807A35">
        <w:rPr>
          <w:rFonts w:ascii="Times New Roman" w:hAnsi="Times New Roman" w:cs="Times New Roman"/>
          <w:bCs/>
          <w:sz w:val="24"/>
          <w:szCs w:val="24"/>
        </w:rPr>
        <w:tab/>
        <w:t xml:space="preserve">The 12 month data submission includes at least 5 participants who attended at least 3 sessions in the first </w:t>
      </w:r>
      <w:r w:rsidR="00114BA8">
        <w:rPr>
          <w:rFonts w:ascii="Times New Roman" w:hAnsi="Times New Roman" w:cs="Times New Roman"/>
          <w:bCs/>
          <w:sz w:val="24"/>
          <w:szCs w:val="24"/>
        </w:rPr>
        <w:t>6</w:t>
      </w:r>
      <w:r w:rsidR="00114BA8" w:rsidRPr="00807A35">
        <w:rPr>
          <w:rFonts w:ascii="Times New Roman" w:hAnsi="Times New Roman" w:cs="Times New Roman"/>
          <w:bCs/>
          <w:sz w:val="24"/>
          <w:szCs w:val="24"/>
        </w:rPr>
        <w:t xml:space="preserve"> </w:t>
      </w:r>
      <w:r w:rsidRPr="00807A35">
        <w:rPr>
          <w:rFonts w:ascii="Times New Roman" w:hAnsi="Times New Roman" w:cs="Times New Roman"/>
          <w:bCs/>
          <w:sz w:val="24"/>
          <w:szCs w:val="24"/>
        </w:rPr>
        <w:t xml:space="preserve">months and whose time from first session to last session of the lifestyle change program was at least 9 months. </w:t>
      </w:r>
    </w:p>
    <w:p w14:paraId="70669C9B" w14:textId="77777777" w:rsidR="00807A35" w:rsidRPr="00807A35" w:rsidRDefault="00807A35" w:rsidP="00784CF3">
      <w:pPr>
        <w:rPr>
          <w:rFonts w:ascii="Times New Roman" w:hAnsi="Times New Roman" w:cs="Times New Roman"/>
          <w:bCs/>
          <w:sz w:val="24"/>
          <w:szCs w:val="24"/>
        </w:rPr>
      </w:pPr>
      <w:r w:rsidRPr="00807A35">
        <w:rPr>
          <w:rFonts w:ascii="Times New Roman" w:hAnsi="Times New Roman" w:cs="Times New Roman"/>
          <w:bCs/>
          <w:sz w:val="24"/>
          <w:szCs w:val="24"/>
        </w:rPr>
        <w:t>2.</w:t>
      </w:r>
      <w:r w:rsidRPr="00807A35">
        <w:rPr>
          <w:rFonts w:ascii="Times New Roman" w:hAnsi="Times New Roman" w:cs="Times New Roman"/>
          <w:bCs/>
          <w:sz w:val="24"/>
          <w:szCs w:val="24"/>
        </w:rPr>
        <w:tab/>
        <w:t>They meet the requirements for pending and preliminary recognition.</w:t>
      </w:r>
    </w:p>
    <w:p w14:paraId="2B92C70C" w14:textId="77777777" w:rsidR="007A69BC" w:rsidRDefault="00807A35" w:rsidP="00784CF3">
      <w:pPr>
        <w:rPr>
          <w:rFonts w:ascii="Times New Roman" w:hAnsi="Times New Roman" w:cs="Times New Roman"/>
          <w:b/>
          <w:bCs/>
          <w:sz w:val="24"/>
          <w:szCs w:val="24"/>
        </w:rPr>
      </w:pPr>
      <w:r w:rsidRPr="00807A35">
        <w:rPr>
          <w:rFonts w:ascii="Times New Roman" w:hAnsi="Times New Roman" w:cs="Times New Roman"/>
          <w:bCs/>
          <w:sz w:val="24"/>
          <w:szCs w:val="24"/>
        </w:rPr>
        <w:t>3.</w:t>
      </w:r>
      <w:r w:rsidRPr="00807A35">
        <w:rPr>
          <w:rFonts w:ascii="Times New Roman" w:hAnsi="Times New Roman" w:cs="Times New Roman"/>
          <w:bCs/>
          <w:sz w:val="24"/>
          <w:szCs w:val="24"/>
        </w:rPr>
        <w:tab/>
        <w:t xml:space="preserve">They meet </w:t>
      </w:r>
      <w:r w:rsidR="00061B55">
        <w:rPr>
          <w:rFonts w:ascii="Times New Roman" w:hAnsi="Times New Roman" w:cs="Times New Roman"/>
          <w:bCs/>
          <w:sz w:val="24"/>
          <w:szCs w:val="24"/>
        </w:rPr>
        <w:t xml:space="preserve">all </w:t>
      </w:r>
      <w:r w:rsidRPr="00807A35">
        <w:rPr>
          <w:rFonts w:ascii="Times New Roman" w:hAnsi="Times New Roman" w:cs="Times New Roman"/>
          <w:bCs/>
          <w:sz w:val="24"/>
          <w:szCs w:val="24"/>
        </w:rPr>
        <w:t xml:space="preserve">requirements </w:t>
      </w:r>
      <w:r w:rsidR="00061B55">
        <w:rPr>
          <w:rFonts w:ascii="Times New Roman" w:hAnsi="Times New Roman" w:cs="Times New Roman"/>
          <w:bCs/>
          <w:sz w:val="24"/>
          <w:szCs w:val="24"/>
        </w:rPr>
        <w:t>for d</w:t>
      </w:r>
      <w:r w:rsidR="00061B55" w:rsidRPr="00061B55">
        <w:rPr>
          <w:rFonts w:ascii="Times New Roman" w:hAnsi="Times New Roman" w:cs="Times New Roman"/>
          <w:bCs/>
          <w:sz w:val="24"/>
          <w:szCs w:val="24"/>
        </w:rPr>
        <w:t>ocumentation of body weight</w:t>
      </w:r>
      <w:r w:rsidR="00061B55">
        <w:rPr>
          <w:rFonts w:ascii="Times New Roman" w:hAnsi="Times New Roman" w:cs="Times New Roman"/>
          <w:bCs/>
          <w:sz w:val="24"/>
          <w:szCs w:val="24"/>
        </w:rPr>
        <w:t>, d</w:t>
      </w:r>
      <w:r w:rsidR="00061B55" w:rsidRPr="00061B55">
        <w:rPr>
          <w:rFonts w:ascii="Times New Roman" w:hAnsi="Times New Roman" w:cs="Times New Roman"/>
          <w:bCs/>
          <w:sz w:val="24"/>
          <w:szCs w:val="24"/>
        </w:rPr>
        <w:t xml:space="preserve">ocumentation of </w:t>
      </w:r>
      <w:r w:rsidR="00061B55">
        <w:rPr>
          <w:rFonts w:ascii="Times New Roman" w:hAnsi="Times New Roman" w:cs="Times New Roman"/>
          <w:bCs/>
          <w:sz w:val="24"/>
          <w:szCs w:val="24"/>
        </w:rPr>
        <w:t>p</w:t>
      </w:r>
      <w:r w:rsidR="00061B55" w:rsidRPr="00061B55">
        <w:rPr>
          <w:rFonts w:ascii="Times New Roman" w:hAnsi="Times New Roman" w:cs="Times New Roman"/>
          <w:bCs/>
          <w:sz w:val="24"/>
          <w:szCs w:val="24"/>
        </w:rPr>
        <w:t>hysical activity minutes</w:t>
      </w:r>
      <w:r w:rsidR="00061B55">
        <w:rPr>
          <w:rFonts w:ascii="Times New Roman" w:hAnsi="Times New Roman" w:cs="Times New Roman"/>
          <w:bCs/>
          <w:sz w:val="24"/>
          <w:szCs w:val="24"/>
        </w:rPr>
        <w:t>, w</w:t>
      </w:r>
      <w:r w:rsidR="00061B55" w:rsidRPr="00061B55">
        <w:rPr>
          <w:rFonts w:ascii="Times New Roman" w:hAnsi="Times New Roman" w:cs="Times New Roman"/>
          <w:bCs/>
          <w:sz w:val="24"/>
          <w:szCs w:val="24"/>
        </w:rPr>
        <w:t>eight loss achieved at 12 months</w:t>
      </w:r>
      <w:r w:rsidR="00061B55">
        <w:rPr>
          <w:rFonts w:ascii="Times New Roman" w:hAnsi="Times New Roman" w:cs="Times New Roman"/>
          <w:bCs/>
          <w:sz w:val="24"/>
          <w:szCs w:val="24"/>
        </w:rPr>
        <w:t>, and the p</w:t>
      </w:r>
      <w:r w:rsidR="00061B55" w:rsidRPr="00061B55">
        <w:rPr>
          <w:rFonts w:ascii="Times New Roman" w:hAnsi="Times New Roman" w:cs="Times New Roman"/>
          <w:bCs/>
          <w:sz w:val="24"/>
          <w:szCs w:val="24"/>
        </w:rPr>
        <w:t>rogram eligibility requirement</w:t>
      </w:r>
      <w:r w:rsidR="00061B55">
        <w:rPr>
          <w:rFonts w:ascii="Times New Roman" w:hAnsi="Times New Roman" w:cs="Times New Roman"/>
          <w:bCs/>
          <w:sz w:val="24"/>
          <w:szCs w:val="24"/>
        </w:rPr>
        <w:t xml:space="preserve"> as defined in the DPRP Standards and Operating Procedures. </w:t>
      </w:r>
    </w:p>
    <w:p w14:paraId="38EACE95" w14:textId="77777777" w:rsidR="004C182C" w:rsidRDefault="004C182C" w:rsidP="00784CF3">
      <w:pPr>
        <w:rPr>
          <w:rFonts w:ascii="Times New Roman" w:hAnsi="Times New Roman" w:cs="Times New Roman"/>
          <w:b/>
          <w:bCs/>
          <w:sz w:val="24"/>
          <w:szCs w:val="24"/>
        </w:rPr>
      </w:pPr>
    </w:p>
    <w:p w14:paraId="2303FEF3" w14:textId="77777777" w:rsidR="003B0265" w:rsidRPr="007366E6" w:rsidRDefault="003B0265" w:rsidP="003B0265">
      <w:pPr>
        <w:rPr>
          <w:rFonts w:ascii="Times New Roman" w:hAnsi="Times New Roman" w:cs="Times New Roman"/>
          <w:sz w:val="24"/>
          <w:szCs w:val="24"/>
        </w:rPr>
      </w:pPr>
      <w:r w:rsidRPr="007366E6">
        <w:rPr>
          <w:rFonts w:ascii="Times New Roman" w:hAnsi="Times New Roman" w:cs="Times New Roman"/>
          <w:b/>
          <w:bCs/>
          <w:sz w:val="24"/>
          <w:szCs w:val="24"/>
        </w:rPr>
        <w:t>National Diabetes Prevention Program (National DPP)</w:t>
      </w:r>
      <w:r w:rsidRPr="007366E6">
        <w:rPr>
          <w:rFonts w:ascii="Times New Roman" w:hAnsi="Times New Roman" w:cs="Times New Roman"/>
          <w:sz w:val="24"/>
          <w:szCs w:val="24"/>
        </w:rPr>
        <w:t xml:space="preserve"> = A partnership of public and private organizations working collectively to establish, scale, and sustain an evidence-based lifestyle change program for people with prediabetes to prevent or delay onset of type 2 diabetes. </w:t>
      </w:r>
    </w:p>
    <w:p w14:paraId="6B587B6E" w14:textId="77777777" w:rsidR="003B0265" w:rsidRPr="007366E6" w:rsidRDefault="003B0265" w:rsidP="003B0265">
      <w:pPr>
        <w:rPr>
          <w:rFonts w:ascii="Times New Roman" w:hAnsi="Times New Roman" w:cs="Times New Roman"/>
          <w:sz w:val="24"/>
          <w:szCs w:val="24"/>
        </w:rPr>
      </w:pPr>
    </w:p>
    <w:p w14:paraId="3C840BEB" w14:textId="77777777" w:rsidR="00F45CA9" w:rsidRDefault="00F45CA9" w:rsidP="00F45CA9">
      <w:pPr>
        <w:rPr>
          <w:rFonts w:ascii="Times New Roman" w:hAnsi="Times New Roman" w:cs="Times New Roman"/>
          <w:sz w:val="24"/>
          <w:szCs w:val="24"/>
        </w:rPr>
      </w:pPr>
      <w:r w:rsidRPr="007E0F81">
        <w:rPr>
          <w:rFonts w:ascii="Times New Roman" w:hAnsi="Times New Roman" w:cs="Times New Roman"/>
          <w:b/>
          <w:sz w:val="24"/>
          <w:szCs w:val="24"/>
        </w:rPr>
        <w:t>Pending Recognition</w:t>
      </w:r>
      <w:r>
        <w:rPr>
          <w:rFonts w:ascii="Times New Roman" w:hAnsi="Times New Roman" w:cs="Times New Roman"/>
          <w:b/>
          <w:sz w:val="24"/>
          <w:szCs w:val="24"/>
        </w:rPr>
        <w:t xml:space="preserve"> </w:t>
      </w:r>
      <w:r w:rsidRPr="00D06BE5">
        <w:rPr>
          <w:rFonts w:ascii="Times New Roman" w:hAnsi="Times New Roman" w:cs="Times New Roman"/>
          <w:b/>
          <w:sz w:val="24"/>
          <w:szCs w:val="24"/>
        </w:rPr>
        <w:t>=</w:t>
      </w:r>
      <w:r>
        <w:rPr>
          <w:rFonts w:ascii="Times New Roman" w:hAnsi="Times New Roman" w:cs="Times New Roman"/>
          <w:b/>
          <w:sz w:val="24"/>
          <w:szCs w:val="24"/>
        </w:rPr>
        <w:t xml:space="preserve"> </w:t>
      </w:r>
      <w:r w:rsidRPr="007E0F81">
        <w:rPr>
          <w:rFonts w:ascii="Times New Roman" w:hAnsi="Times New Roman" w:cs="Times New Roman"/>
          <w:sz w:val="24"/>
          <w:szCs w:val="24"/>
        </w:rPr>
        <w:t xml:space="preserve">The CDC recognition status granted to all applicant organizations once an initial application is approved. </w:t>
      </w:r>
    </w:p>
    <w:p w14:paraId="30CA1202" w14:textId="77777777" w:rsidR="007B462A" w:rsidRDefault="007B462A" w:rsidP="00F45CA9">
      <w:pPr>
        <w:rPr>
          <w:rFonts w:ascii="Times New Roman" w:hAnsi="Times New Roman" w:cs="Times New Roman"/>
          <w:sz w:val="24"/>
          <w:szCs w:val="24"/>
        </w:rPr>
      </w:pPr>
    </w:p>
    <w:p w14:paraId="5321B62F" w14:textId="77777777" w:rsidR="00E20C74" w:rsidRPr="00184044" w:rsidRDefault="007B462A" w:rsidP="00E20C74">
      <w:pPr>
        <w:rPr>
          <w:rFonts w:ascii="Times New Roman" w:hAnsi="Times New Roman" w:cs="Times New Roman"/>
          <w:sz w:val="24"/>
          <w:szCs w:val="24"/>
        </w:rPr>
      </w:pPr>
      <w:r w:rsidRPr="007216D0">
        <w:rPr>
          <w:rFonts w:ascii="Times New Roman" w:hAnsi="Times New Roman" w:cs="Times New Roman"/>
          <w:b/>
          <w:sz w:val="24"/>
          <w:szCs w:val="24"/>
        </w:rPr>
        <w:t>Preliminary Recognition</w:t>
      </w:r>
      <w:r>
        <w:rPr>
          <w:rFonts w:ascii="Times New Roman" w:hAnsi="Times New Roman" w:cs="Times New Roman"/>
          <w:sz w:val="24"/>
          <w:szCs w:val="24"/>
        </w:rPr>
        <w:t xml:space="preserve"> =</w:t>
      </w:r>
      <w:r w:rsidR="00E20C74" w:rsidRPr="00E20C74">
        <w:t xml:space="preserve"> </w:t>
      </w:r>
      <w:r w:rsidR="00E20C74" w:rsidRPr="0019395C">
        <w:rPr>
          <w:rFonts w:ascii="Times New Roman" w:hAnsi="Times New Roman" w:cs="Times New Roman"/>
          <w:sz w:val="24"/>
          <w:szCs w:val="24"/>
        </w:rPr>
        <w:t>The CDC recognition status that allows organizations to become M</w:t>
      </w:r>
      <w:r w:rsidR="00CC0052" w:rsidRPr="0019395C">
        <w:rPr>
          <w:rFonts w:ascii="Times New Roman" w:hAnsi="Times New Roman" w:cs="Times New Roman"/>
          <w:sz w:val="24"/>
          <w:szCs w:val="24"/>
        </w:rPr>
        <w:t xml:space="preserve">edicare </w:t>
      </w:r>
      <w:r w:rsidR="00E20C74" w:rsidRPr="0019395C">
        <w:rPr>
          <w:rFonts w:ascii="Times New Roman" w:hAnsi="Times New Roman" w:cs="Times New Roman"/>
          <w:sz w:val="24"/>
          <w:szCs w:val="24"/>
        </w:rPr>
        <w:t>DPP suppliers and to begin billing Medicare. O</w:t>
      </w:r>
      <w:r w:rsidR="00E20C74" w:rsidRPr="00DC6812">
        <w:rPr>
          <w:rFonts w:ascii="Times New Roman" w:hAnsi="Times New Roman" w:cs="Times New Roman"/>
          <w:sz w:val="24"/>
          <w:szCs w:val="24"/>
        </w:rPr>
        <w:t>rganizations will be awarded preliminar</w:t>
      </w:r>
      <w:r w:rsidR="00E20C74" w:rsidRPr="00184044">
        <w:rPr>
          <w:rFonts w:ascii="Times New Roman" w:hAnsi="Times New Roman" w:cs="Times New Roman"/>
          <w:sz w:val="24"/>
          <w:szCs w:val="24"/>
        </w:rPr>
        <w:t>y recognition when they meet the following criteria:</w:t>
      </w:r>
    </w:p>
    <w:p w14:paraId="4F5712A6" w14:textId="08BBE91B" w:rsidR="00E20C74" w:rsidRPr="00E20C74" w:rsidRDefault="00E20C74" w:rsidP="0019395C">
      <w:pPr>
        <w:ind w:left="360" w:hanging="360"/>
        <w:rPr>
          <w:rFonts w:ascii="Times New Roman" w:hAnsi="Times New Roman" w:cs="Times New Roman"/>
          <w:sz w:val="24"/>
          <w:szCs w:val="24"/>
        </w:rPr>
      </w:pPr>
      <w:r w:rsidRPr="00E20C74">
        <w:rPr>
          <w:rFonts w:ascii="Times New Roman" w:hAnsi="Times New Roman" w:cs="Times New Roman"/>
          <w:sz w:val="24"/>
          <w:szCs w:val="24"/>
        </w:rPr>
        <w:t>1.</w:t>
      </w:r>
      <w:r w:rsidRPr="00E20C74">
        <w:rPr>
          <w:rFonts w:ascii="Times New Roman" w:hAnsi="Times New Roman" w:cs="Times New Roman"/>
          <w:sz w:val="24"/>
          <w:szCs w:val="24"/>
        </w:rPr>
        <w:tab/>
        <w:t xml:space="preserve">The 12 month data submission includes at least 5 participants who attended at least 3 sessions in the first </w:t>
      </w:r>
      <w:r w:rsidR="00114BA8">
        <w:rPr>
          <w:rFonts w:ascii="Times New Roman" w:hAnsi="Times New Roman" w:cs="Times New Roman"/>
          <w:sz w:val="24"/>
          <w:szCs w:val="24"/>
        </w:rPr>
        <w:t>6</w:t>
      </w:r>
      <w:r w:rsidR="00114BA8" w:rsidRPr="00E20C74">
        <w:rPr>
          <w:rFonts w:ascii="Times New Roman" w:hAnsi="Times New Roman" w:cs="Times New Roman"/>
          <w:sz w:val="24"/>
          <w:szCs w:val="24"/>
        </w:rPr>
        <w:t xml:space="preserve"> </w:t>
      </w:r>
      <w:r w:rsidRPr="00E20C74">
        <w:rPr>
          <w:rFonts w:ascii="Times New Roman" w:hAnsi="Times New Roman" w:cs="Times New Roman"/>
          <w:sz w:val="24"/>
          <w:szCs w:val="24"/>
        </w:rPr>
        <w:t xml:space="preserve">months and whose time from first session attended to last session of the lifestyle change program was at least 9 months. </w:t>
      </w:r>
    </w:p>
    <w:p w14:paraId="5A734185" w14:textId="77777777" w:rsidR="007B462A" w:rsidRDefault="00E20C74" w:rsidP="0019395C">
      <w:pPr>
        <w:ind w:left="360" w:hanging="360"/>
        <w:rPr>
          <w:rFonts w:ascii="Times New Roman" w:hAnsi="Times New Roman" w:cs="Times New Roman"/>
          <w:sz w:val="24"/>
          <w:szCs w:val="24"/>
        </w:rPr>
      </w:pPr>
      <w:r w:rsidRPr="00E20C74">
        <w:rPr>
          <w:rFonts w:ascii="Times New Roman" w:hAnsi="Times New Roman" w:cs="Times New Roman"/>
          <w:sz w:val="24"/>
          <w:szCs w:val="24"/>
        </w:rPr>
        <w:t>2.</w:t>
      </w:r>
      <w:r w:rsidRPr="00E20C74">
        <w:rPr>
          <w:rFonts w:ascii="Times New Roman" w:hAnsi="Times New Roman" w:cs="Times New Roman"/>
          <w:sz w:val="24"/>
          <w:szCs w:val="24"/>
        </w:rPr>
        <w:tab/>
        <w:t>Of the participants eligible for evaluation in #1, at least 60% attended at least 9 sessions in months 1-6, and at least 60% attended at least 3 sessions in months 7-12.</w:t>
      </w:r>
    </w:p>
    <w:p w14:paraId="12A575A5" w14:textId="77777777" w:rsidR="00C0285D" w:rsidRDefault="00C0285D" w:rsidP="00C0285D">
      <w:pPr>
        <w:rPr>
          <w:rFonts w:ascii="Times New Roman" w:hAnsi="Times New Roman" w:cs="Times New Roman"/>
          <w:b/>
          <w:bCs/>
          <w:sz w:val="24"/>
          <w:szCs w:val="24"/>
        </w:rPr>
      </w:pPr>
    </w:p>
    <w:p w14:paraId="709EE4C0" w14:textId="77777777" w:rsidR="00C0285D" w:rsidRPr="007366E6" w:rsidRDefault="00C0285D" w:rsidP="00C0285D">
      <w:pPr>
        <w:rPr>
          <w:rFonts w:ascii="Times New Roman" w:hAnsi="Times New Roman" w:cs="Times New Roman"/>
          <w:sz w:val="24"/>
          <w:szCs w:val="24"/>
        </w:rPr>
      </w:pPr>
      <w:r w:rsidRPr="007366E6">
        <w:rPr>
          <w:rFonts w:ascii="Times New Roman" w:hAnsi="Times New Roman" w:cs="Times New Roman"/>
          <w:b/>
          <w:bCs/>
          <w:sz w:val="24"/>
          <w:szCs w:val="24"/>
        </w:rPr>
        <w:t xml:space="preserve">The </w:t>
      </w:r>
      <w:r>
        <w:rPr>
          <w:rFonts w:ascii="Times New Roman" w:hAnsi="Times New Roman" w:cs="Times New Roman"/>
          <w:b/>
          <w:bCs/>
          <w:sz w:val="24"/>
          <w:szCs w:val="24"/>
        </w:rPr>
        <w:t xml:space="preserve">CDC </w:t>
      </w:r>
      <w:r w:rsidRPr="007366E6">
        <w:rPr>
          <w:rFonts w:ascii="Times New Roman" w:hAnsi="Times New Roman" w:cs="Times New Roman"/>
          <w:b/>
          <w:bCs/>
          <w:sz w:val="24"/>
          <w:szCs w:val="24"/>
        </w:rPr>
        <w:t>Diabetes Prevention Recognition Program (DPRP)</w:t>
      </w:r>
      <w:r w:rsidRPr="007366E6">
        <w:rPr>
          <w:rFonts w:ascii="Times New Roman" w:hAnsi="Times New Roman" w:cs="Times New Roman"/>
          <w:sz w:val="24"/>
          <w:szCs w:val="24"/>
        </w:rPr>
        <w:t xml:space="preserve"> = The quality assurance arm of the National DPP charged with evaluating organization</w:t>
      </w:r>
      <w:r>
        <w:rPr>
          <w:rFonts w:ascii="Times New Roman" w:hAnsi="Times New Roman" w:cs="Times New Roman"/>
          <w:sz w:val="24"/>
          <w:szCs w:val="24"/>
        </w:rPr>
        <w:t>s’</w:t>
      </w:r>
      <w:r w:rsidRPr="007366E6">
        <w:rPr>
          <w:rFonts w:ascii="Times New Roman" w:hAnsi="Times New Roman" w:cs="Times New Roman"/>
          <w:sz w:val="24"/>
          <w:szCs w:val="24"/>
        </w:rPr>
        <w:t xml:space="preserve"> performance in effectively delivering the lifestyle change program with quality and fidelity. The DPRP awards CDC recognition to organizations that are following a CDC-approved curriculum and achieving meaningful results with participants based on established evidence-based national standards.</w:t>
      </w:r>
    </w:p>
    <w:p w14:paraId="1ABA813B" w14:textId="77777777" w:rsidR="007B462A" w:rsidRDefault="007B462A" w:rsidP="00F45CA9">
      <w:pPr>
        <w:rPr>
          <w:rFonts w:ascii="Times New Roman" w:hAnsi="Times New Roman" w:cs="Times New Roman"/>
          <w:sz w:val="24"/>
          <w:szCs w:val="24"/>
        </w:rPr>
      </w:pPr>
    </w:p>
    <w:p w14:paraId="7FFC6210" w14:textId="77777777" w:rsidR="00F45CA9" w:rsidRPr="007366E6" w:rsidRDefault="00F45CA9" w:rsidP="00F45CA9">
      <w:pPr>
        <w:rPr>
          <w:rFonts w:ascii="Times New Roman" w:hAnsi="Times New Roman" w:cs="Times New Roman"/>
          <w:sz w:val="24"/>
          <w:szCs w:val="24"/>
        </w:rPr>
      </w:pPr>
      <w:r w:rsidRPr="007366E6">
        <w:rPr>
          <w:rFonts w:ascii="Times New Roman" w:hAnsi="Times New Roman" w:cs="Times New Roman"/>
          <w:b/>
          <w:bCs/>
          <w:sz w:val="24"/>
          <w:szCs w:val="24"/>
        </w:rPr>
        <w:t>The National DPP lifestyle change program (lifestyle change program)</w:t>
      </w:r>
      <w:r w:rsidRPr="007366E6">
        <w:rPr>
          <w:rFonts w:ascii="Times New Roman" w:hAnsi="Times New Roman" w:cs="Times New Roman"/>
          <w:sz w:val="24"/>
          <w:szCs w:val="24"/>
        </w:rPr>
        <w:t xml:space="preserve"> = the translated adapt</w:t>
      </w:r>
      <w:r>
        <w:rPr>
          <w:rFonts w:ascii="Times New Roman" w:hAnsi="Times New Roman" w:cs="Times New Roman"/>
          <w:sz w:val="24"/>
          <w:szCs w:val="24"/>
        </w:rPr>
        <w:t>at</w:t>
      </w:r>
      <w:r w:rsidRPr="007366E6">
        <w:rPr>
          <w:rFonts w:ascii="Times New Roman" w:hAnsi="Times New Roman" w:cs="Times New Roman"/>
          <w:sz w:val="24"/>
          <w:szCs w:val="24"/>
        </w:rPr>
        <w:t>ion of the DPP lifestyle intervention which:</w:t>
      </w:r>
    </w:p>
    <w:p w14:paraId="104AF168" w14:textId="77777777" w:rsidR="00F45CA9" w:rsidRPr="007366E6" w:rsidRDefault="00F45CA9" w:rsidP="00F45CA9">
      <w:pPr>
        <w:autoSpaceDE w:val="0"/>
        <w:autoSpaceDN w:val="0"/>
        <w:ind w:left="409" w:hanging="180"/>
        <w:rPr>
          <w:rFonts w:ascii="Times New Roman" w:hAnsi="Times New Roman" w:cs="Times New Roman"/>
          <w:sz w:val="24"/>
          <w:szCs w:val="24"/>
        </w:rPr>
      </w:pPr>
      <w:r w:rsidRPr="007366E6">
        <w:rPr>
          <w:rFonts w:ascii="Times New Roman" w:hAnsi="Times New Roman" w:cs="Times New Roman"/>
          <w:sz w:val="24"/>
          <w:szCs w:val="24"/>
        </w:rPr>
        <w:t>• is a yearlong structured program (in-person, online, combination</w:t>
      </w:r>
      <w:r>
        <w:rPr>
          <w:rFonts w:ascii="Times New Roman" w:hAnsi="Times New Roman" w:cs="Times New Roman"/>
          <w:sz w:val="24"/>
          <w:szCs w:val="24"/>
        </w:rPr>
        <w:t>, or other as defined in the DPRP Standards and Operating Procedures</w:t>
      </w:r>
      <w:r w:rsidRPr="007366E6">
        <w:rPr>
          <w:rFonts w:ascii="Times New Roman" w:hAnsi="Times New Roman" w:cs="Times New Roman"/>
          <w:sz w:val="24"/>
          <w:szCs w:val="24"/>
        </w:rPr>
        <w:t>) consisting of:</w:t>
      </w:r>
    </w:p>
    <w:p w14:paraId="261BE458" w14:textId="2BEA6A94" w:rsidR="00F45CA9" w:rsidRPr="007366E6" w:rsidRDefault="00F45CA9" w:rsidP="00F45CA9">
      <w:pPr>
        <w:autoSpaceDE w:val="0"/>
        <w:autoSpaceDN w:val="0"/>
        <w:ind w:left="679" w:hanging="180"/>
        <w:rPr>
          <w:rFonts w:ascii="Times New Roman" w:hAnsi="Times New Roman" w:cs="Times New Roman"/>
          <w:sz w:val="24"/>
          <w:szCs w:val="24"/>
        </w:rPr>
      </w:pPr>
      <w:r w:rsidRPr="007366E6">
        <w:rPr>
          <w:rFonts w:ascii="Times New Roman" w:hAnsi="Times New Roman" w:cs="Times New Roman"/>
          <w:sz w:val="24"/>
          <w:szCs w:val="24"/>
        </w:rPr>
        <w:t xml:space="preserve">– an initial </w:t>
      </w:r>
      <w:r w:rsidR="00114BA8">
        <w:rPr>
          <w:rFonts w:ascii="Times New Roman" w:hAnsi="Times New Roman" w:cs="Times New Roman"/>
          <w:sz w:val="24"/>
          <w:szCs w:val="24"/>
        </w:rPr>
        <w:t>6</w:t>
      </w:r>
      <w:r w:rsidRPr="007366E6">
        <w:rPr>
          <w:rFonts w:ascii="Times New Roman" w:hAnsi="Times New Roman" w:cs="Times New Roman"/>
          <w:sz w:val="24"/>
          <w:szCs w:val="24"/>
        </w:rPr>
        <w:t>-month phase offering at least 16 sessions over 16–2</w:t>
      </w:r>
      <w:r>
        <w:rPr>
          <w:rFonts w:ascii="Times New Roman" w:hAnsi="Times New Roman" w:cs="Times New Roman"/>
          <w:sz w:val="24"/>
          <w:szCs w:val="24"/>
        </w:rPr>
        <w:t>6</w:t>
      </w:r>
      <w:r w:rsidRPr="007366E6">
        <w:rPr>
          <w:rFonts w:ascii="Times New Roman" w:hAnsi="Times New Roman" w:cs="Times New Roman"/>
          <w:sz w:val="24"/>
          <w:szCs w:val="24"/>
        </w:rPr>
        <w:t xml:space="preserve"> weeks and</w:t>
      </w:r>
    </w:p>
    <w:p w14:paraId="1713DB57" w14:textId="4B78EE01" w:rsidR="00F45CA9" w:rsidRPr="007366E6" w:rsidRDefault="00F45CA9" w:rsidP="00F45CA9">
      <w:pPr>
        <w:autoSpaceDE w:val="0"/>
        <w:autoSpaceDN w:val="0"/>
        <w:ind w:left="679" w:hanging="180"/>
        <w:rPr>
          <w:rFonts w:ascii="Times New Roman" w:hAnsi="Times New Roman" w:cs="Times New Roman"/>
          <w:sz w:val="24"/>
          <w:szCs w:val="24"/>
        </w:rPr>
      </w:pPr>
      <w:r w:rsidRPr="007366E6">
        <w:rPr>
          <w:rFonts w:ascii="Times New Roman" w:hAnsi="Times New Roman" w:cs="Times New Roman"/>
          <w:sz w:val="24"/>
          <w:szCs w:val="24"/>
        </w:rPr>
        <w:t xml:space="preserve">– a second </w:t>
      </w:r>
      <w:r w:rsidR="00114BA8">
        <w:rPr>
          <w:rFonts w:ascii="Times New Roman" w:hAnsi="Times New Roman" w:cs="Times New Roman"/>
          <w:sz w:val="24"/>
          <w:szCs w:val="24"/>
        </w:rPr>
        <w:t>6</w:t>
      </w:r>
      <w:r w:rsidRPr="007366E6">
        <w:rPr>
          <w:rFonts w:ascii="Times New Roman" w:hAnsi="Times New Roman" w:cs="Times New Roman"/>
          <w:sz w:val="24"/>
          <w:szCs w:val="24"/>
        </w:rPr>
        <w:t xml:space="preserve">-month phase offering at least one session a month (at least </w:t>
      </w:r>
      <w:r w:rsidR="00114BA8">
        <w:rPr>
          <w:rFonts w:ascii="Times New Roman" w:hAnsi="Times New Roman" w:cs="Times New Roman"/>
          <w:sz w:val="24"/>
          <w:szCs w:val="24"/>
        </w:rPr>
        <w:t>6</w:t>
      </w:r>
      <w:r w:rsidR="00114BA8" w:rsidRPr="007366E6">
        <w:rPr>
          <w:rFonts w:ascii="Times New Roman" w:hAnsi="Times New Roman" w:cs="Times New Roman"/>
          <w:sz w:val="24"/>
          <w:szCs w:val="24"/>
        </w:rPr>
        <w:t xml:space="preserve"> </w:t>
      </w:r>
      <w:r w:rsidRPr="007366E6">
        <w:rPr>
          <w:rFonts w:ascii="Times New Roman" w:hAnsi="Times New Roman" w:cs="Times New Roman"/>
          <w:sz w:val="24"/>
          <w:szCs w:val="24"/>
        </w:rPr>
        <w:t>sessions).</w:t>
      </w:r>
    </w:p>
    <w:p w14:paraId="6FD24423" w14:textId="77777777" w:rsidR="00F45CA9" w:rsidRPr="007366E6" w:rsidRDefault="00F45CA9" w:rsidP="00F45CA9">
      <w:pPr>
        <w:autoSpaceDE w:val="0"/>
        <w:autoSpaceDN w:val="0"/>
        <w:ind w:left="409" w:hanging="180"/>
        <w:rPr>
          <w:rFonts w:ascii="Times New Roman" w:hAnsi="Times New Roman" w:cs="Times New Roman"/>
          <w:sz w:val="24"/>
          <w:szCs w:val="24"/>
        </w:rPr>
      </w:pPr>
      <w:r w:rsidRPr="007366E6">
        <w:rPr>
          <w:rFonts w:ascii="Times New Roman" w:hAnsi="Times New Roman" w:cs="Times New Roman"/>
          <w:sz w:val="24"/>
          <w:szCs w:val="24"/>
        </w:rPr>
        <w:t xml:space="preserve">• is facilitated by a trained </w:t>
      </w:r>
      <w:r>
        <w:rPr>
          <w:rFonts w:ascii="Times New Roman" w:hAnsi="Times New Roman" w:cs="Times New Roman"/>
          <w:sz w:val="24"/>
          <w:szCs w:val="24"/>
        </w:rPr>
        <w:t>Lifestyle Coach</w:t>
      </w:r>
      <w:r w:rsidRPr="007366E6">
        <w:rPr>
          <w:rFonts w:ascii="Times New Roman" w:hAnsi="Times New Roman" w:cs="Times New Roman"/>
          <w:sz w:val="24"/>
          <w:szCs w:val="24"/>
        </w:rPr>
        <w:t>.</w:t>
      </w:r>
    </w:p>
    <w:p w14:paraId="708CE102" w14:textId="77777777" w:rsidR="00F45CA9" w:rsidRPr="007366E6" w:rsidRDefault="00F45CA9" w:rsidP="00F45CA9">
      <w:pPr>
        <w:autoSpaceDE w:val="0"/>
        <w:autoSpaceDN w:val="0"/>
        <w:ind w:left="409" w:hanging="180"/>
        <w:rPr>
          <w:rFonts w:ascii="Times New Roman" w:hAnsi="Times New Roman" w:cs="Times New Roman"/>
          <w:sz w:val="24"/>
          <w:szCs w:val="24"/>
        </w:rPr>
      </w:pPr>
      <w:r w:rsidRPr="007366E6">
        <w:rPr>
          <w:rFonts w:ascii="Times New Roman" w:hAnsi="Times New Roman" w:cs="Times New Roman"/>
          <w:sz w:val="24"/>
          <w:szCs w:val="24"/>
        </w:rPr>
        <w:t>• uses a CDC-approved curriculum.</w:t>
      </w:r>
    </w:p>
    <w:p w14:paraId="67A0F1F3" w14:textId="77777777" w:rsidR="00F45CA9" w:rsidRPr="007366E6" w:rsidRDefault="00F45CA9" w:rsidP="00F45CA9">
      <w:pPr>
        <w:autoSpaceDE w:val="0"/>
        <w:autoSpaceDN w:val="0"/>
        <w:ind w:left="409" w:hanging="180"/>
        <w:rPr>
          <w:rFonts w:ascii="Times New Roman" w:hAnsi="Times New Roman" w:cs="Times New Roman"/>
          <w:sz w:val="24"/>
          <w:szCs w:val="24"/>
        </w:rPr>
      </w:pPr>
      <w:r w:rsidRPr="007366E6">
        <w:rPr>
          <w:rFonts w:ascii="Times New Roman" w:hAnsi="Times New Roman" w:cs="Times New Roman"/>
          <w:sz w:val="24"/>
          <w:szCs w:val="24"/>
        </w:rPr>
        <w:t xml:space="preserve">• includes regular opportunities for direct interaction between the </w:t>
      </w:r>
      <w:r>
        <w:rPr>
          <w:rFonts w:ascii="Times New Roman" w:hAnsi="Times New Roman" w:cs="Times New Roman"/>
          <w:sz w:val="24"/>
          <w:szCs w:val="24"/>
        </w:rPr>
        <w:t>Lifestyle Coach</w:t>
      </w:r>
      <w:r w:rsidRPr="007366E6">
        <w:rPr>
          <w:rFonts w:ascii="Times New Roman" w:hAnsi="Times New Roman" w:cs="Times New Roman"/>
          <w:sz w:val="24"/>
          <w:szCs w:val="24"/>
        </w:rPr>
        <w:t xml:space="preserve"> and participants.</w:t>
      </w:r>
    </w:p>
    <w:p w14:paraId="246EEA98" w14:textId="77777777" w:rsidR="00F45CA9" w:rsidRPr="007366E6" w:rsidRDefault="00F45CA9" w:rsidP="001436D3">
      <w:pPr>
        <w:pStyle w:val="ListParagraph"/>
        <w:widowControl/>
        <w:numPr>
          <w:ilvl w:val="0"/>
          <w:numId w:val="33"/>
        </w:numPr>
        <w:autoSpaceDE w:val="0"/>
        <w:autoSpaceDN w:val="0"/>
        <w:ind w:left="409" w:hanging="180"/>
        <w:contextualSpacing/>
        <w:rPr>
          <w:rFonts w:ascii="Times New Roman" w:hAnsi="Times New Roman" w:cs="Times New Roman"/>
          <w:sz w:val="24"/>
          <w:szCs w:val="24"/>
        </w:rPr>
      </w:pPr>
      <w:r w:rsidRPr="007366E6">
        <w:rPr>
          <w:rFonts w:ascii="Times New Roman" w:hAnsi="Times New Roman" w:cs="Times New Roman"/>
          <w:sz w:val="24"/>
          <w:szCs w:val="24"/>
        </w:rPr>
        <w:t xml:space="preserve">focuses on behavior modification, managing stress, and social support. </w:t>
      </w:r>
    </w:p>
    <w:p w14:paraId="4E2A9199" w14:textId="77777777" w:rsidR="003B0265" w:rsidRPr="007366E6" w:rsidRDefault="003B0265" w:rsidP="003B0265">
      <w:pPr>
        <w:rPr>
          <w:rFonts w:ascii="Times New Roman" w:hAnsi="Times New Roman" w:cs="Times New Roman"/>
          <w:b/>
          <w:bCs/>
          <w:sz w:val="24"/>
          <w:szCs w:val="24"/>
        </w:rPr>
      </w:pPr>
    </w:p>
    <w:p w14:paraId="52208641" w14:textId="77777777" w:rsidR="00D06BE5" w:rsidRDefault="00D06BE5" w:rsidP="003B0265">
      <w:pPr>
        <w:rPr>
          <w:rFonts w:ascii="Times New Roman" w:hAnsi="Times New Roman" w:cs="Times New Roman"/>
          <w:sz w:val="24"/>
          <w:szCs w:val="24"/>
        </w:rPr>
      </w:pPr>
    </w:p>
    <w:p w14:paraId="44CB4620" w14:textId="77777777" w:rsidR="004E3A81" w:rsidRDefault="004E3A81" w:rsidP="00A24DBB">
      <w:pPr>
        <w:spacing w:before="2"/>
        <w:rPr>
          <w:rFonts w:ascii="Times New Roman" w:eastAsia="Times New Roman" w:hAnsi="Times New Roman" w:cs="Times New Roman"/>
          <w:sz w:val="17"/>
          <w:szCs w:val="17"/>
        </w:rPr>
      </w:pPr>
    </w:p>
    <w:sectPr w:rsidR="004E3A81" w:rsidSect="004F5F7E">
      <w:headerReference w:type="default" r:id="rId49"/>
      <w:type w:val="continuous"/>
      <w:pgSz w:w="12240" w:h="15840" w:code="1"/>
      <w:pgMar w:top="979" w:right="1238" w:bottom="274" w:left="1714"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F45D3" w14:textId="77777777" w:rsidR="000D6B25" w:rsidRDefault="000D6B25">
      <w:r>
        <w:separator/>
      </w:r>
    </w:p>
  </w:endnote>
  <w:endnote w:type="continuationSeparator" w:id="0">
    <w:p w14:paraId="601A182B" w14:textId="77777777" w:rsidR="000D6B25" w:rsidRDefault="000D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3D847" w14:textId="77777777" w:rsidR="000D6B25" w:rsidRDefault="000D6B25">
      <w:r>
        <w:separator/>
      </w:r>
    </w:p>
  </w:footnote>
  <w:footnote w:type="continuationSeparator" w:id="0">
    <w:p w14:paraId="24FBB7FD" w14:textId="77777777" w:rsidR="000D6B25" w:rsidRDefault="000D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78262" w14:textId="77777777" w:rsidR="000D6B25" w:rsidRDefault="000D6B25">
    <w:pPr>
      <w:spacing w:line="14" w:lineRule="auto"/>
      <w:rPr>
        <w:sz w:val="20"/>
        <w:szCs w:val="20"/>
      </w:rPr>
    </w:pPr>
    <w:r>
      <w:rPr>
        <w:noProof/>
      </w:rPr>
      <mc:AlternateContent>
        <mc:Choice Requires="wps">
          <w:drawing>
            <wp:anchor distT="0" distB="0" distL="114300" distR="114300" simplePos="0" relativeHeight="503267336" behindDoc="1" locked="0" layoutInCell="1" allowOverlap="1" wp14:anchorId="052E417E" wp14:editId="5A93310D">
              <wp:simplePos x="0" y="0"/>
              <wp:positionH relativeFrom="page">
                <wp:posOffset>6815455</wp:posOffset>
              </wp:positionH>
              <wp:positionV relativeFrom="page">
                <wp:posOffset>460375</wp:posOffset>
              </wp:positionV>
              <wp:extent cx="127000" cy="177800"/>
              <wp:effectExtent l="0" t="3175"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01E9" w14:textId="4F769948" w:rsidR="000D6B25" w:rsidRDefault="000D6B25">
                          <w:pPr>
                            <w:pStyle w:val="BodyText"/>
                            <w:spacing w:line="265" w:lineRule="exact"/>
                            <w:ind w:left="40" w:firstLine="0"/>
                          </w:pPr>
                          <w:r>
                            <w:fldChar w:fldCharType="begin"/>
                          </w:r>
                          <w:r>
                            <w:instrText xml:space="preserve"> PAGE </w:instrText>
                          </w:r>
                          <w:r>
                            <w:fldChar w:fldCharType="separate"/>
                          </w:r>
                          <w:r w:rsidR="00DF21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36.65pt;margin-top:36.25pt;width:10pt;height:14pt;z-index:-4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20rQ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hOMBGmBokc6GHQnB5TY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" filled="f" stroked="f">
              <v:textbox inset="0,0,0,0">
                <w:txbxContent>
                  <w:p w14:paraId="497501E9" w14:textId="4F769948" w:rsidR="000D6B25" w:rsidRDefault="000D6B25">
                    <w:pPr>
                      <w:pStyle w:val="BodyText"/>
                      <w:spacing w:line="265" w:lineRule="exact"/>
                      <w:ind w:left="40" w:firstLine="0"/>
                    </w:pPr>
                    <w:r>
                      <w:fldChar w:fldCharType="begin"/>
                    </w:r>
                    <w:r>
                      <w:instrText xml:space="preserve"> PAGE </w:instrText>
                    </w:r>
                    <w:r>
                      <w:fldChar w:fldCharType="separate"/>
                    </w:r>
                    <w:r w:rsidR="00DF21AD">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1FD3B" w14:textId="77777777" w:rsidR="000D6B25" w:rsidRDefault="000D6B25">
    <w:pPr>
      <w:spacing w:line="14" w:lineRule="auto"/>
      <w:rPr>
        <w:sz w:val="20"/>
        <w:szCs w:val="20"/>
      </w:rPr>
    </w:pPr>
    <w:r>
      <w:rPr>
        <w:noProof/>
      </w:rPr>
      <mc:AlternateContent>
        <mc:Choice Requires="wps">
          <w:drawing>
            <wp:anchor distT="0" distB="0" distL="114300" distR="114300" simplePos="0" relativeHeight="503267360" behindDoc="1" locked="0" layoutInCell="1" allowOverlap="1" wp14:anchorId="5BCD94FD" wp14:editId="78D9A2DF">
              <wp:simplePos x="0" y="0"/>
              <wp:positionH relativeFrom="page">
                <wp:posOffset>1714500</wp:posOffset>
              </wp:positionH>
              <wp:positionV relativeFrom="page">
                <wp:posOffset>449580</wp:posOffset>
              </wp:positionV>
              <wp:extent cx="4099560" cy="185420"/>
              <wp:effectExtent l="0" t="0" r="1524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016FD" w14:textId="31EBB70C" w:rsidR="000D6B25" w:rsidRDefault="000D6B25">
                          <w:pPr>
                            <w:pStyle w:val="BodyText"/>
                            <w:spacing w:line="265" w:lineRule="exact"/>
                            <w:ind w:left="20" w:firstLine="0"/>
                            <w:rPr>
                              <w:rFonts w:ascii="Arial" w:eastAsia="Arial" w:hAnsi="Arial" w:cs="Arial"/>
                            </w:rPr>
                          </w:pPr>
                          <w:r>
                            <w:rPr>
                              <w:rFonts w:ascii="Arial"/>
                              <w:spacing w:val="-1"/>
                            </w:rPr>
                            <w:t>2018 CDC</w:t>
                          </w:r>
                          <w:r>
                            <w:rPr>
                              <w:rFonts w:ascii="Arial"/>
                            </w:rPr>
                            <w:t xml:space="preserve"> Diabetes </w:t>
                          </w:r>
                          <w:r>
                            <w:rPr>
                              <w:rFonts w:ascii="Arial"/>
                              <w:spacing w:val="-1"/>
                            </w:rPr>
                            <w:t>Prevention</w:t>
                          </w:r>
                          <w:r>
                            <w:rPr>
                              <w:rFonts w:ascii="Arial"/>
                              <w:spacing w:val="3"/>
                            </w:rPr>
                            <w:t xml:space="preserve"> </w:t>
                          </w:r>
                          <w:r>
                            <w:rPr>
                              <w:rFonts w:ascii="Arial"/>
                              <w:spacing w:val="-1"/>
                            </w:rPr>
                            <w:t>Recognition</w:t>
                          </w:r>
                          <w:r>
                            <w:rPr>
                              <w:rFonts w:ascii="Arial"/>
                            </w:rPr>
                            <w:t xml:space="preserve"> </w:t>
                          </w:r>
                          <w:r>
                            <w:rPr>
                              <w:rFonts w:ascii="Arial"/>
                              <w:spacing w:val="-1"/>
                            </w:rPr>
                            <w:t>Program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35pt;margin-top:35.4pt;width:322.8pt;height:14.6pt;z-index:-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QWsAIAALA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" filled="f" stroked="f">
              <v:textbox inset="0,0,0,0">
                <w:txbxContent>
                  <w:p w14:paraId="5E8016FD" w14:textId="31EBB70C" w:rsidR="000D6B25" w:rsidRDefault="000D6B25">
                    <w:pPr>
                      <w:pStyle w:val="BodyText"/>
                      <w:spacing w:line="265" w:lineRule="exact"/>
                      <w:ind w:left="20" w:firstLine="0"/>
                      <w:rPr>
                        <w:rFonts w:ascii="Arial" w:eastAsia="Arial" w:hAnsi="Arial" w:cs="Arial"/>
                      </w:rPr>
                    </w:pPr>
                    <w:r>
                      <w:rPr>
                        <w:rFonts w:ascii="Arial"/>
                        <w:spacing w:val="-1"/>
                      </w:rPr>
                      <w:t>2018 CDC</w:t>
                    </w:r>
                    <w:r>
                      <w:rPr>
                        <w:rFonts w:ascii="Arial"/>
                      </w:rPr>
                      <w:t xml:space="preserve"> Diabetes </w:t>
                    </w:r>
                    <w:r>
                      <w:rPr>
                        <w:rFonts w:ascii="Arial"/>
                        <w:spacing w:val="-1"/>
                      </w:rPr>
                      <w:t>Prevention</w:t>
                    </w:r>
                    <w:r>
                      <w:rPr>
                        <w:rFonts w:ascii="Arial"/>
                        <w:spacing w:val="3"/>
                      </w:rPr>
                      <w:t xml:space="preserve"> </w:t>
                    </w:r>
                    <w:r>
                      <w:rPr>
                        <w:rFonts w:ascii="Arial"/>
                        <w:spacing w:val="-1"/>
                      </w:rPr>
                      <w:t>Recognition</w:t>
                    </w:r>
                    <w:r>
                      <w:rPr>
                        <w:rFonts w:ascii="Arial"/>
                      </w:rPr>
                      <w:t xml:space="preserve"> </w:t>
                    </w:r>
                    <w:r>
                      <w:rPr>
                        <w:rFonts w:ascii="Arial"/>
                        <w:spacing w:val="-1"/>
                      </w:rPr>
                      <w:t>Program Standards</w:t>
                    </w:r>
                  </w:p>
                </w:txbxContent>
              </v:textbox>
              <w10:wrap anchorx="page" anchory="page"/>
            </v:shape>
          </w:pict>
        </mc:Fallback>
      </mc:AlternateContent>
    </w:r>
    <w:r>
      <w:rPr>
        <w:noProof/>
      </w:rPr>
      <mc:AlternateContent>
        <mc:Choice Requires="wps">
          <w:drawing>
            <wp:anchor distT="0" distB="0" distL="114300" distR="114300" simplePos="0" relativeHeight="503267384" behindDoc="1" locked="0" layoutInCell="1" allowOverlap="1" wp14:anchorId="504A339B" wp14:editId="49AA9F0B">
              <wp:simplePos x="0" y="0"/>
              <wp:positionH relativeFrom="page">
                <wp:posOffset>6750685</wp:posOffset>
              </wp:positionH>
              <wp:positionV relativeFrom="page">
                <wp:posOffset>460375</wp:posOffset>
              </wp:positionV>
              <wp:extent cx="190500" cy="177800"/>
              <wp:effectExtent l="0" t="317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14D0" w14:textId="49CBD520" w:rsidR="000D6B25" w:rsidRDefault="000D6B25">
                          <w:pPr>
                            <w:pStyle w:val="BodyText"/>
                            <w:spacing w:line="265" w:lineRule="exact"/>
                            <w:ind w:left="20" w:firstLine="0"/>
                          </w:pPr>
                          <w:r>
                            <w:fldChar w:fldCharType="begin"/>
                          </w:r>
                          <w:r>
                            <w:instrText xml:space="preserve"> PAGE </w:instrText>
                          </w:r>
                          <w:r>
                            <w:fldChar w:fldCharType="separate"/>
                          </w:r>
                          <w:r w:rsidR="00DF21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31.55pt;margin-top:36.25pt;width:15pt;height:14pt;z-index:-4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bXrwIAAK8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" filled="f" stroked="f">
              <v:textbox inset="0,0,0,0">
                <w:txbxContent>
                  <w:p w14:paraId="325314D0" w14:textId="49CBD520" w:rsidR="000D6B25" w:rsidRDefault="000D6B25">
                    <w:pPr>
                      <w:pStyle w:val="BodyText"/>
                      <w:spacing w:line="265" w:lineRule="exact"/>
                      <w:ind w:left="20" w:firstLine="0"/>
                    </w:pPr>
                    <w:r>
                      <w:fldChar w:fldCharType="begin"/>
                    </w:r>
                    <w:r>
                      <w:instrText xml:space="preserve"> PAGE </w:instrText>
                    </w:r>
                    <w:r>
                      <w:fldChar w:fldCharType="separate"/>
                    </w:r>
                    <w:r w:rsidR="00DF21AD">
                      <w:rPr>
                        <w:noProof/>
                      </w:rP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67A02" w14:textId="591497C3" w:rsidR="000D6B25" w:rsidRDefault="000D6B25">
    <w:pPr>
      <w:spacing w:line="14" w:lineRule="auto"/>
      <w:rPr>
        <w:sz w:val="20"/>
        <w:szCs w:val="20"/>
      </w:rPr>
    </w:pPr>
    <w:r>
      <w:rPr>
        <w:noProof/>
      </w:rPr>
      <mc:AlternateContent>
        <mc:Choice Requires="wps">
          <w:drawing>
            <wp:anchor distT="0" distB="0" distL="114300" distR="114300" simplePos="0" relativeHeight="503269432" behindDoc="1" locked="0" layoutInCell="1" allowOverlap="1" wp14:anchorId="060F0702" wp14:editId="098C922D">
              <wp:simplePos x="0" y="0"/>
              <wp:positionH relativeFrom="page">
                <wp:posOffset>1714500</wp:posOffset>
              </wp:positionH>
              <wp:positionV relativeFrom="page">
                <wp:posOffset>449580</wp:posOffset>
              </wp:positionV>
              <wp:extent cx="4099560" cy="185420"/>
              <wp:effectExtent l="0" t="0" r="1524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D5FE" w14:textId="77777777" w:rsidR="000D6B25" w:rsidRDefault="000D6B25" w:rsidP="00E50EE0">
                          <w:pPr>
                            <w:pStyle w:val="BodyText"/>
                            <w:spacing w:line="265" w:lineRule="exact"/>
                            <w:ind w:left="20" w:firstLine="0"/>
                            <w:rPr>
                              <w:rFonts w:ascii="Arial" w:eastAsia="Arial" w:hAnsi="Arial" w:cs="Arial"/>
                            </w:rPr>
                          </w:pPr>
                          <w:r>
                            <w:rPr>
                              <w:rFonts w:ascii="Arial"/>
                              <w:spacing w:val="-1"/>
                            </w:rPr>
                            <w:t>2018 CDC</w:t>
                          </w:r>
                          <w:r>
                            <w:rPr>
                              <w:rFonts w:ascii="Arial"/>
                            </w:rPr>
                            <w:t xml:space="preserve"> Diabetes </w:t>
                          </w:r>
                          <w:r>
                            <w:rPr>
                              <w:rFonts w:ascii="Arial"/>
                              <w:spacing w:val="-1"/>
                            </w:rPr>
                            <w:t>Prevention</w:t>
                          </w:r>
                          <w:r>
                            <w:rPr>
                              <w:rFonts w:ascii="Arial"/>
                              <w:spacing w:val="3"/>
                            </w:rPr>
                            <w:t xml:space="preserve"> </w:t>
                          </w:r>
                          <w:r>
                            <w:rPr>
                              <w:rFonts w:ascii="Arial"/>
                              <w:spacing w:val="-1"/>
                            </w:rPr>
                            <w:t>Recognition</w:t>
                          </w:r>
                          <w:r>
                            <w:rPr>
                              <w:rFonts w:ascii="Arial"/>
                            </w:rPr>
                            <w:t xml:space="preserve"> </w:t>
                          </w:r>
                          <w:r>
                            <w:rPr>
                              <w:rFonts w:ascii="Arial"/>
                              <w:spacing w:val="-1"/>
                            </w:rPr>
                            <w:t>Program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135pt;margin-top:35.4pt;width:322.8pt;height:14.6pt;z-index:-4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XZsQIAALA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" filled="f" stroked="f">
              <v:textbox inset="0,0,0,0">
                <w:txbxContent>
                  <w:p w14:paraId="1B13D5FE" w14:textId="77777777" w:rsidR="000D6B25" w:rsidRDefault="000D6B25" w:rsidP="00E50EE0">
                    <w:pPr>
                      <w:pStyle w:val="BodyText"/>
                      <w:spacing w:line="265" w:lineRule="exact"/>
                      <w:ind w:left="20" w:firstLine="0"/>
                      <w:rPr>
                        <w:rFonts w:ascii="Arial" w:eastAsia="Arial" w:hAnsi="Arial" w:cs="Arial"/>
                      </w:rPr>
                    </w:pPr>
                    <w:r>
                      <w:rPr>
                        <w:rFonts w:ascii="Arial"/>
                        <w:spacing w:val="-1"/>
                      </w:rPr>
                      <w:t>2018 CDC</w:t>
                    </w:r>
                    <w:r>
                      <w:rPr>
                        <w:rFonts w:ascii="Arial"/>
                      </w:rPr>
                      <w:t xml:space="preserve"> Diabetes </w:t>
                    </w:r>
                    <w:r>
                      <w:rPr>
                        <w:rFonts w:ascii="Arial"/>
                        <w:spacing w:val="-1"/>
                      </w:rPr>
                      <w:t>Prevention</w:t>
                    </w:r>
                    <w:r>
                      <w:rPr>
                        <w:rFonts w:ascii="Arial"/>
                        <w:spacing w:val="3"/>
                      </w:rPr>
                      <w:t xml:space="preserve"> </w:t>
                    </w:r>
                    <w:r>
                      <w:rPr>
                        <w:rFonts w:ascii="Arial"/>
                        <w:spacing w:val="-1"/>
                      </w:rPr>
                      <w:t>Recognition</w:t>
                    </w:r>
                    <w:r>
                      <w:rPr>
                        <w:rFonts w:ascii="Arial"/>
                      </w:rPr>
                      <w:t xml:space="preserve"> </w:t>
                    </w:r>
                    <w:r>
                      <w:rPr>
                        <w:rFonts w:ascii="Arial"/>
                        <w:spacing w:val="-1"/>
                      </w:rPr>
                      <w:t>Program Standards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D3E"/>
    <w:multiLevelType w:val="hybridMultilevel"/>
    <w:tmpl w:val="0B169F7C"/>
    <w:lvl w:ilvl="0" w:tplc="D69EE388">
      <w:start w:val="1"/>
      <w:numFmt w:val="decimal"/>
      <w:lvlText w:val="%1"/>
      <w:lvlJc w:val="left"/>
      <w:pPr>
        <w:ind w:left="270" w:hanging="204"/>
      </w:pPr>
      <w:rPr>
        <w:rFonts w:ascii="Arial" w:eastAsia="Arial" w:hAnsi="Arial" w:hint="default"/>
        <w:sz w:val="18"/>
        <w:szCs w:val="18"/>
      </w:rPr>
    </w:lvl>
    <w:lvl w:ilvl="1" w:tplc="7B6E9E78">
      <w:start w:val="1"/>
      <w:numFmt w:val="bullet"/>
      <w:lvlText w:val="•"/>
      <w:lvlJc w:val="left"/>
      <w:pPr>
        <w:ind w:left="562" w:hanging="204"/>
      </w:pPr>
      <w:rPr>
        <w:rFonts w:hint="default"/>
      </w:rPr>
    </w:lvl>
    <w:lvl w:ilvl="2" w:tplc="C9F2C4C4">
      <w:start w:val="1"/>
      <w:numFmt w:val="bullet"/>
      <w:lvlText w:val="•"/>
      <w:lvlJc w:val="left"/>
      <w:pPr>
        <w:ind w:left="855" w:hanging="204"/>
      </w:pPr>
      <w:rPr>
        <w:rFonts w:hint="default"/>
      </w:rPr>
    </w:lvl>
    <w:lvl w:ilvl="3" w:tplc="07F83936">
      <w:start w:val="1"/>
      <w:numFmt w:val="bullet"/>
      <w:lvlText w:val="•"/>
      <w:lvlJc w:val="left"/>
      <w:pPr>
        <w:ind w:left="1148" w:hanging="204"/>
      </w:pPr>
      <w:rPr>
        <w:rFonts w:hint="default"/>
      </w:rPr>
    </w:lvl>
    <w:lvl w:ilvl="4" w:tplc="3E20C046">
      <w:start w:val="1"/>
      <w:numFmt w:val="bullet"/>
      <w:lvlText w:val="•"/>
      <w:lvlJc w:val="left"/>
      <w:pPr>
        <w:ind w:left="1441" w:hanging="204"/>
      </w:pPr>
      <w:rPr>
        <w:rFonts w:hint="default"/>
      </w:rPr>
    </w:lvl>
    <w:lvl w:ilvl="5" w:tplc="F9921990">
      <w:start w:val="1"/>
      <w:numFmt w:val="bullet"/>
      <w:lvlText w:val="•"/>
      <w:lvlJc w:val="left"/>
      <w:pPr>
        <w:ind w:left="1733" w:hanging="204"/>
      </w:pPr>
      <w:rPr>
        <w:rFonts w:hint="default"/>
      </w:rPr>
    </w:lvl>
    <w:lvl w:ilvl="6" w:tplc="EB4A0294">
      <w:start w:val="1"/>
      <w:numFmt w:val="bullet"/>
      <w:lvlText w:val="•"/>
      <w:lvlJc w:val="left"/>
      <w:pPr>
        <w:ind w:left="2026" w:hanging="204"/>
      </w:pPr>
      <w:rPr>
        <w:rFonts w:hint="default"/>
      </w:rPr>
    </w:lvl>
    <w:lvl w:ilvl="7" w:tplc="3CB43DA0">
      <w:start w:val="1"/>
      <w:numFmt w:val="bullet"/>
      <w:lvlText w:val="•"/>
      <w:lvlJc w:val="left"/>
      <w:pPr>
        <w:ind w:left="2319" w:hanging="204"/>
      </w:pPr>
      <w:rPr>
        <w:rFonts w:hint="default"/>
      </w:rPr>
    </w:lvl>
    <w:lvl w:ilvl="8" w:tplc="88EAE1B6">
      <w:start w:val="1"/>
      <w:numFmt w:val="bullet"/>
      <w:lvlText w:val="•"/>
      <w:lvlJc w:val="left"/>
      <w:pPr>
        <w:ind w:left="2612" w:hanging="204"/>
      </w:pPr>
      <w:rPr>
        <w:rFonts w:hint="default"/>
      </w:rPr>
    </w:lvl>
  </w:abstractNum>
  <w:abstractNum w:abstractNumId="1">
    <w:nsid w:val="01C46CAD"/>
    <w:multiLevelType w:val="hybridMultilevel"/>
    <w:tmpl w:val="D37A7620"/>
    <w:lvl w:ilvl="0" w:tplc="43241FD0">
      <w:start w:val="3"/>
      <w:numFmt w:val="decimal"/>
      <w:lvlText w:val="%1."/>
      <w:lvlJc w:val="left"/>
      <w:pPr>
        <w:ind w:left="460" w:hanging="360"/>
        <w:jc w:val="right"/>
      </w:pPr>
      <w:rPr>
        <w:rFonts w:ascii="Times New Roman" w:eastAsia="Times New Roman" w:hAnsi="Times New Roman" w:hint="default"/>
        <w:sz w:val="24"/>
        <w:szCs w:val="24"/>
      </w:rPr>
    </w:lvl>
    <w:lvl w:ilvl="1" w:tplc="D820E664">
      <w:start w:val="1"/>
      <w:numFmt w:val="bullet"/>
      <w:lvlText w:val="•"/>
      <w:lvlJc w:val="left"/>
      <w:pPr>
        <w:ind w:left="1380" w:hanging="360"/>
      </w:pPr>
      <w:rPr>
        <w:rFonts w:hint="default"/>
      </w:rPr>
    </w:lvl>
    <w:lvl w:ilvl="2" w:tplc="19961170">
      <w:start w:val="1"/>
      <w:numFmt w:val="bullet"/>
      <w:lvlText w:val="•"/>
      <w:lvlJc w:val="left"/>
      <w:pPr>
        <w:ind w:left="2300" w:hanging="360"/>
      </w:pPr>
      <w:rPr>
        <w:rFonts w:hint="default"/>
      </w:rPr>
    </w:lvl>
    <w:lvl w:ilvl="3" w:tplc="59B27A52">
      <w:start w:val="1"/>
      <w:numFmt w:val="bullet"/>
      <w:lvlText w:val="•"/>
      <w:lvlJc w:val="left"/>
      <w:pPr>
        <w:ind w:left="3220" w:hanging="360"/>
      </w:pPr>
      <w:rPr>
        <w:rFonts w:hint="default"/>
      </w:rPr>
    </w:lvl>
    <w:lvl w:ilvl="4" w:tplc="21D6962E">
      <w:start w:val="1"/>
      <w:numFmt w:val="bullet"/>
      <w:lvlText w:val="•"/>
      <w:lvlJc w:val="left"/>
      <w:pPr>
        <w:ind w:left="4140" w:hanging="360"/>
      </w:pPr>
      <w:rPr>
        <w:rFonts w:hint="default"/>
      </w:rPr>
    </w:lvl>
    <w:lvl w:ilvl="5" w:tplc="FC62FAB0">
      <w:start w:val="1"/>
      <w:numFmt w:val="bullet"/>
      <w:lvlText w:val="•"/>
      <w:lvlJc w:val="left"/>
      <w:pPr>
        <w:ind w:left="5060" w:hanging="360"/>
      </w:pPr>
      <w:rPr>
        <w:rFonts w:hint="default"/>
      </w:rPr>
    </w:lvl>
    <w:lvl w:ilvl="6" w:tplc="BC1C308E">
      <w:start w:val="1"/>
      <w:numFmt w:val="bullet"/>
      <w:lvlText w:val="•"/>
      <w:lvlJc w:val="left"/>
      <w:pPr>
        <w:ind w:left="5980" w:hanging="360"/>
      </w:pPr>
      <w:rPr>
        <w:rFonts w:hint="default"/>
      </w:rPr>
    </w:lvl>
    <w:lvl w:ilvl="7" w:tplc="0AFA6782">
      <w:start w:val="1"/>
      <w:numFmt w:val="bullet"/>
      <w:lvlText w:val="•"/>
      <w:lvlJc w:val="left"/>
      <w:pPr>
        <w:ind w:left="6900" w:hanging="360"/>
      </w:pPr>
      <w:rPr>
        <w:rFonts w:hint="default"/>
      </w:rPr>
    </w:lvl>
    <w:lvl w:ilvl="8" w:tplc="3D30B07A">
      <w:start w:val="1"/>
      <w:numFmt w:val="bullet"/>
      <w:lvlText w:val="•"/>
      <w:lvlJc w:val="left"/>
      <w:pPr>
        <w:ind w:left="7820" w:hanging="360"/>
      </w:pPr>
      <w:rPr>
        <w:rFonts w:hint="default"/>
      </w:rPr>
    </w:lvl>
  </w:abstractNum>
  <w:abstractNum w:abstractNumId="2">
    <w:nsid w:val="03D47E01"/>
    <w:multiLevelType w:val="hybridMultilevel"/>
    <w:tmpl w:val="F6D26D4E"/>
    <w:lvl w:ilvl="0" w:tplc="DA80EA6C">
      <w:start w:val="1"/>
      <w:numFmt w:val="decimal"/>
      <w:lvlText w:val="%1."/>
      <w:lvlJc w:val="left"/>
      <w:pPr>
        <w:ind w:left="460" w:hanging="360"/>
      </w:pPr>
      <w:rPr>
        <w:rFonts w:hint="default"/>
        <w:b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03F61905"/>
    <w:multiLevelType w:val="hybridMultilevel"/>
    <w:tmpl w:val="87DA5588"/>
    <w:lvl w:ilvl="0" w:tplc="238E4F1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4AF6F7D"/>
    <w:multiLevelType w:val="hybridMultilevel"/>
    <w:tmpl w:val="EEDAE0FA"/>
    <w:lvl w:ilvl="0" w:tplc="47BA066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nsid w:val="050B1D71"/>
    <w:multiLevelType w:val="hybridMultilevel"/>
    <w:tmpl w:val="5A26E400"/>
    <w:lvl w:ilvl="0" w:tplc="8AD6D380">
      <w:start w:val="1"/>
      <w:numFmt w:val="decimal"/>
      <w:lvlText w:val="%1."/>
      <w:lvlJc w:val="left"/>
      <w:pPr>
        <w:ind w:left="520" w:hanging="360"/>
        <w:jc w:val="right"/>
      </w:pPr>
      <w:rPr>
        <w:rFonts w:ascii="Times New Roman" w:eastAsia="Times New Roman" w:hAnsi="Times New Roman" w:hint="default"/>
        <w:sz w:val="24"/>
        <w:szCs w:val="24"/>
      </w:rPr>
    </w:lvl>
    <w:lvl w:ilvl="1" w:tplc="5178F940">
      <w:start w:val="1"/>
      <w:numFmt w:val="bullet"/>
      <w:lvlText w:val="•"/>
      <w:lvlJc w:val="left"/>
      <w:pPr>
        <w:ind w:left="1474" w:hanging="360"/>
      </w:pPr>
      <w:rPr>
        <w:rFonts w:hint="default"/>
      </w:rPr>
    </w:lvl>
    <w:lvl w:ilvl="2" w:tplc="98A0AE10">
      <w:start w:val="1"/>
      <w:numFmt w:val="bullet"/>
      <w:lvlText w:val="•"/>
      <w:lvlJc w:val="left"/>
      <w:pPr>
        <w:ind w:left="2428" w:hanging="360"/>
      </w:pPr>
      <w:rPr>
        <w:rFonts w:hint="default"/>
      </w:rPr>
    </w:lvl>
    <w:lvl w:ilvl="3" w:tplc="0B7E4864">
      <w:start w:val="1"/>
      <w:numFmt w:val="bullet"/>
      <w:lvlText w:val="•"/>
      <w:lvlJc w:val="left"/>
      <w:pPr>
        <w:ind w:left="3382" w:hanging="360"/>
      </w:pPr>
      <w:rPr>
        <w:rFonts w:hint="default"/>
      </w:rPr>
    </w:lvl>
    <w:lvl w:ilvl="4" w:tplc="83BC4BE4">
      <w:start w:val="1"/>
      <w:numFmt w:val="bullet"/>
      <w:lvlText w:val="•"/>
      <w:lvlJc w:val="left"/>
      <w:pPr>
        <w:ind w:left="4336" w:hanging="360"/>
      </w:pPr>
      <w:rPr>
        <w:rFonts w:hint="default"/>
      </w:rPr>
    </w:lvl>
    <w:lvl w:ilvl="5" w:tplc="DCE82FC4">
      <w:start w:val="1"/>
      <w:numFmt w:val="bullet"/>
      <w:lvlText w:val="•"/>
      <w:lvlJc w:val="left"/>
      <w:pPr>
        <w:ind w:left="5290" w:hanging="360"/>
      </w:pPr>
      <w:rPr>
        <w:rFonts w:hint="default"/>
      </w:rPr>
    </w:lvl>
    <w:lvl w:ilvl="6" w:tplc="DD826522">
      <w:start w:val="1"/>
      <w:numFmt w:val="bullet"/>
      <w:lvlText w:val="•"/>
      <w:lvlJc w:val="left"/>
      <w:pPr>
        <w:ind w:left="6244" w:hanging="360"/>
      </w:pPr>
      <w:rPr>
        <w:rFonts w:hint="default"/>
      </w:rPr>
    </w:lvl>
    <w:lvl w:ilvl="7" w:tplc="46F69844">
      <w:start w:val="1"/>
      <w:numFmt w:val="bullet"/>
      <w:lvlText w:val="•"/>
      <w:lvlJc w:val="left"/>
      <w:pPr>
        <w:ind w:left="7198" w:hanging="360"/>
      </w:pPr>
      <w:rPr>
        <w:rFonts w:hint="default"/>
      </w:rPr>
    </w:lvl>
    <w:lvl w:ilvl="8" w:tplc="16DA0C06">
      <w:start w:val="1"/>
      <w:numFmt w:val="bullet"/>
      <w:lvlText w:val="•"/>
      <w:lvlJc w:val="left"/>
      <w:pPr>
        <w:ind w:left="8152" w:hanging="360"/>
      </w:pPr>
      <w:rPr>
        <w:rFonts w:hint="default"/>
      </w:rPr>
    </w:lvl>
  </w:abstractNum>
  <w:abstractNum w:abstractNumId="6">
    <w:nsid w:val="05D61805"/>
    <w:multiLevelType w:val="hybridMultilevel"/>
    <w:tmpl w:val="4A2C035E"/>
    <w:lvl w:ilvl="0" w:tplc="858E238A">
      <w:start w:val="1"/>
      <w:numFmt w:val="bullet"/>
      <w:lvlText w:val="-"/>
      <w:lvlJc w:val="left"/>
      <w:pPr>
        <w:ind w:left="215" w:hanging="164"/>
      </w:pPr>
      <w:rPr>
        <w:rFonts w:ascii="Arial" w:eastAsia="Arial" w:hAnsi="Arial" w:hint="default"/>
        <w:sz w:val="18"/>
        <w:szCs w:val="18"/>
      </w:rPr>
    </w:lvl>
    <w:lvl w:ilvl="1" w:tplc="B6BE272C">
      <w:start w:val="1"/>
      <w:numFmt w:val="bullet"/>
      <w:lvlText w:val="•"/>
      <w:lvlJc w:val="left"/>
      <w:pPr>
        <w:ind w:left="468" w:hanging="164"/>
      </w:pPr>
      <w:rPr>
        <w:rFonts w:hint="default"/>
      </w:rPr>
    </w:lvl>
    <w:lvl w:ilvl="2" w:tplc="0AF0ED24">
      <w:start w:val="1"/>
      <w:numFmt w:val="bullet"/>
      <w:lvlText w:val="•"/>
      <w:lvlJc w:val="left"/>
      <w:pPr>
        <w:ind w:left="721" w:hanging="164"/>
      </w:pPr>
      <w:rPr>
        <w:rFonts w:hint="default"/>
      </w:rPr>
    </w:lvl>
    <w:lvl w:ilvl="3" w:tplc="3410A30A">
      <w:start w:val="1"/>
      <w:numFmt w:val="bullet"/>
      <w:lvlText w:val="•"/>
      <w:lvlJc w:val="left"/>
      <w:pPr>
        <w:ind w:left="975" w:hanging="164"/>
      </w:pPr>
      <w:rPr>
        <w:rFonts w:hint="default"/>
      </w:rPr>
    </w:lvl>
    <w:lvl w:ilvl="4" w:tplc="56A0A088">
      <w:start w:val="1"/>
      <w:numFmt w:val="bullet"/>
      <w:lvlText w:val="•"/>
      <w:lvlJc w:val="left"/>
      <w:pPr>
        <w:ind w:left="1228" w:hanging="164"/>
      </w:pPr>
      <w:rPr>
        <w:rFonts w:hint="default"/>
      </w:rPr>
    </w:lvl>
    <w:lvl w:ilvl="5" w:tplc="27F2D6DA">
      <w:start w:val="1"/>
      <w:numFmt w:val="bullet"/>
      <w:lvlText w:val="•"/>
      <w:lvlJc w:val="left"/>
      <w:pPr>
        <w:ind w:left="1481" w:hanging="164"/>
      </w:pPr>
      <w:rPr>
        <w:rFonts w:hint="default"/>
      </w:rPr>
    </w:lvl>
    <w:lvl w:ilvl="6" w:tplc="DFE60018">
      <w:start w:val="1"/>
      <w:numFmt w:val="bullet"/>
      <w:lvlText w:val="•"/>
      <w:lvlJc w:val="left"/>
      <w:pPr>
        <w:ind w:left="1735" w:hanging="164"/>
      </w:pPr>
      <w:rPr>
        <w:rFonts w:hint="default"/>
      </w:rPr>
    </w:lvl>
    <w:lvl w:ilvl="7" w:tplc="DDDC0548">
      <w:start w:val="1"/>
      <w:numFmt w:val="bullet"/>
      <w:lvlText w:val="•"/>
      <w:lvlJc w:val="left"/>
      <w:pPr>
        <w:ind w:left="1988" w:hanging="164"/>
      </w:pPr>
      <w:rPr>
        <w:rFonts w:hint="default"/>
      </w:rPr>
    </w:lvl>
    <w:lvl w:ilvl="8" w:tplc="14229D14">
      <w:start w:val="1"/>
      <w:numFmt w:val="bullet"/>
      <w:lvlText w:val="•"/>
      <w:lvlJc w:val="left"/>
      <w:pPr>
        <w:ind w:left="2242" w:hanging="164"/>
      </w:pPr>
      <w:rPr>
        <w:rFonts w:hint="default"/>
      </w:rPr>
    </w:lvl>
  </w:abstractNum>
  <w:abstractNum w:abstractNumId="7">
    <w:nsid w:val="05D73400"/>
    <w:multiLevelType w:val="hybridMultilevel"/>
    <w:tmpl w:val="2B0CD84A"/>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nsid w:val="08C47794"/>
    <w:multiLevelType w:val="hybridMultilevel"/>
    <w:tmpl w:val="3EEA2AC2"/>
    <w:lvl w:ilvl="0" w:tplc="A4501608">
      <w:start w:val="1"/>
      <w:numFmt w:val="lowerRoman"/>
      <w:lvlText w:val="%1."/>
      <w:lvlJc w:val="right"/>
      <w:pPr>
        <w:ind w:left="1440" w:hanging="360"/>
      </w:pPr>
      <w:rPr>
        <w:rFonts w:ascii="Times New Roman" w:eastAsia="Times New Roman" w:hAnsi="Times New Roman"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A6D314B"/>
    <w:multiLevelType w:val="hybridMultilevel"/>
    <w:tmpl w:val="998611F4"/>
    <w:lvl w:ilvl="0" w:tplc="23F6D8C0">
      <w:start w:val="1"/>
      <w:numFmt w:val="decimal"/>
      <w:lvlText w:val="%1"/>
      <w:lvlJc w:val="left"/>
      <w:pPr>
        <w:ind w:left="270" w:hanging="204"/>
      </w:pPr>
      <w:rPr>
        <w:rFonts w:ascii="Arial" w:eastAsia="Arial" w:hAnsi="Arial" w:hint="default"/>
        <w:sz w:val="18"/>
        <w:szCs w:val="18"/>
      </w:rPr>
    </w:lvl>
    <w:lvl w:ilvl="1" w:tplc="C6320CFA">
      <w:start w:val="1"/>
      <w:numFmt w:val="bullet"/>
      <w:lvlText w:val="•"/>
      <w:lvlJc w:val="left"/>
      <w:pPr>
        <w:ind w:left="562" w:hanging="204"/>
      </w:pPr>
      <w:rPr>
        <w:rFonts w:hint="default"/>
      </w:rPr>
    </w:lvl>
    <w:lvl w:ilvl="2" w:tplc="36B2B778">
      <w:start w:val="1"/>
      <w:numFmt w:val="bullet"/>
      <w:lvlText w:val="•"/>
      <w:lvlJc w:val="left"/>
      <w:pPr>
        <w:ind w:left="855" w:hanging="204"/>
      </w:pPr>
      <w:rPr>
        <w:rFonts w:hint="default"/>
      </w:rPr>
    </w:lvl>
    <w:lvl w:ilvl="3" w:tplc="F1C84CB4">
      <w:start w:val="1"/>
      <w:numFmt w:val="bullet"/>
      <w:lvlText w:val="•"/>
      <w:lvlJc w:val="left"/>
      <w:pPr>
        <w:ind w:left="1148" w:hanging="204"/>
      </w:pPr>
      <w:rPr>
        <w:rFonts w:hint="default"/>
      </w:rPr>
    </w:lvl>
    <w:lvl w:ilvl="4" w:tplc="2B6EA2AC">
      <w:start w:val="1"/>
      <w:numFmt w:val="bullet"/>
      <w:lvlText w:val="•"/>
      <w:lvlJc w:val="left"/>
      <w:pPr>
        <w:ind w:left="1441" w:hanging="204"/>
      </w:pPr>
      <w:rPr>
        <w:rFonts w:hint="default"/>
      </w:rPr>
    </w:lvl>
    <w:lvl w:ilvl="5" w:tplc="277C0342">
      <w:start w:val="1"/>
      <w:numFmt w:val="bullet"/>
      <w:lvlText w:val="•"/>
      <w:lvlJc w:val="left"/>
      <w:pPr>
        <w:ind w:left="1733" w:hanging="204"/>
      </w:pPr>
      <w:rPr>
        <w:rFonts w:hint="default"/>
      </w:rPr>
    </w:lvl>
    <w:lvl w:ilvl="6" w:tplc="7514EEFA">
      <w:start w:val="1"/>
      <w:numFmt w:val="bullet"/>
      <w:lvlText w:val="•"/>
      <w:lvlJc w:val="left"/>
      <w:pPr>
        <w:ind w:left="2026" w:hanging="204"/>
      </w:pPr>
      <w:rPr>
        <w:rFonts w:hint="default"/>
      </w:rPr>
    </w:lvl>
    <w:lvl w:ilvl="7" w:tplc="84D0CA26">
      <w:start w:val="1"/>
      <w:numFmt w:val="bullet"/>
      <w:lvlText w:val="•"/>
      <w:lvlJc w:val="left"/>
      <w:pPr>
        <w:ind w:left="2319" w:hanging="204"/>
      </w:pPr>
      <w:rPr>
        <w:rFonts w:hint="default"/>
      </w:rPr>
    </w:lvl>
    <w:lvl w:ilvl="8" w:tplc="8EB2C392">
      <w:start w:val="1"/>
      <w:numFmt w:val="bullet"/>
      <w:lvlText w:val="•"/>
      <w:lvlJc w:val="left"/>
      <w:pPr>
        <w:ind w:left="2612" w:hanging="204"/>
      </w:pPr>
      <w:rPr>
        <w:rFonts w:hint="default"/>
      </w:rPr>
    </w:lvl>
  </w:abstractNum>
  <w:abstractNum w:abstractNumId="10">
    <w:nsid w:val="168C1B7E"/>
    <w:multiLevelType w:val="hybridMultilevel"/>
    <w:tmpl w:val="B1D0F132"/>
    <w:lvl w:ilvl="0" w:tplc="AB58F080">
      <w:start w:val="1"/>
      <w:numFmt w:val="decimal"/>
      <w:lvlText w:val="%1."/>
      <w:lvlJc w:val="left"/>
      <w:pPr>
        <w:ind w:left="460" w:hanging="360"/>
      </w:pPr>
      <w:rPr>
        <w:rFonts w:ascii="Times New Roman" w:eastAsia="Times New Roman" w:hAnsi="Times New Roman" w:hint="default"/>
        <w:b/>
        <w:bCs/>
        <w:sz w:val="24"/>
        <w:szCs w:val="24"/>
      </w:rPr>
    </w:lvl>
    <w:lvl w:ilvl="1" w:tplc="E1D41540">
      <w:start w:val="1"/>
      <w:numFmt w:val="lowerLetter"/>
      <w:lvlText w:val="%2."/>
      <w:lvlJc w:val="left"/>
      <w:pPr>
        <w:ind w:left="820" w:hanging="360"/>
      </w:pPr>
      <w:rPr>
        <w:rFonts w:ascii="Times New Roman" w:eastAsia="Times New Roman" w:hAnsi="Times New Roman" w:hint="default"/>
        <w:spacing w:val="-1"/>
        <w:sz w:val="24"/>
        <w:szCs w:val="24"/>
      </w:rPr>
    </w:lvl>
    <w:lvl w:ilvl="2" w:tplc="7C229124">
      <w:start w:val="1"/>
      <w:numFmt w:val="bullet"/>
      <w:lvlText w:val="•"/>
      <w:lvlJc w:val="left"/>
      <w:pPr>
        <w:ind w:left="1802" w:hanging="360"/>
      </w:pPr>
      <w:rPr>
        <w:rFonts w:hint="default"/>
      </w:rPr>
    </w:lvl>
    <w:lvl w:ilvl="3" w:tplc="A64C19D6">
      <w:start w:val="1"/>
      <w:numFmt w:val="bullet"/>
      <w:lvlText w:val="•"/>
      <w:lvlJc w:val="left"/>
      <w:pPr>
        <w:ind w:left="2784" w:hanging="360"/>
      </w:pPr>
      <w:rPr>
        <w:rFonts w:hint="default"/>
      </w:rPr>
    </w:lvl>
    <w:lvl w:ilvl="4" w:tplc="90360500">
      <w:start w:val="1"/>
      <w:numFmt w:val="bullet"/>
      <w:lvlText w:val="•"/>
      <w:lvlJc w:val="left"/>
      <w:pPr>
        <w:ind w:left="3766" w:hanging="360"/>
      </w:pPr>
      <w:rPr>
        <w:rFonts w:hint="default"/>
      </w:rPr>
    </w:lvl>
    <w:lvl w:ilvl="5" w:tplc="49DC05B8">
      <w:start w:val="1"/>
      <w:numFmt w:val="bullet"/>
      <w:lvlText w:val="•"/>
      <w:lvlJc w:val="left"/>
      <w:pPr>
        <w:ind w:left="4749" w:hanging="360"/>
      </w:pPr>
      <w:rPr>
        <w:rFonts w:hint="default"/>
      </w:rPr>
    </w:lvl>
    <w:lvl w:ilvl="6" w:tplc="DCE24620">
      <w:start w:val="1"/>
      <w:numFmt w:val="bullet"/>
      <w:lvlText w:val="•"/>
      <w:lvlJc w:val="left"/>
      <w:pPr>
        <w:ind w:left="5731" w:hanging="360"/>
      </w:pPr>
      <w:rPr>
        <w:rFonts w:hint="default"/>
      </w:rPr>
    </w:lvl>
    <w:lvl w:ilvl="7" w:tplc="AFF00182">
      <w:start w:val="1"/>
      <w:numFmt w:val="bullet"/>
      <w:lvlText w:val="•"/>
      <w:lvlJc w:val="left"/>
      <w:pPr>
        <w:ind w:left="6713" w:hanging="360"/>
      </w:pPr>
      <w:rPr>
        <w:rFonts w:hint="default"/>
      </w:rPr>
    </w:lvl>
    <w:lvl w:ilvl="8" w:tplc="4346527A">
      <w:start w:val="1"/>
      <w:numFmt w:val="bullet"/>
      <w:lvlText w:val="•"/>
      <w:lvlJc w:val="left"/>
      <w:pPr>
        <w:ind w:left="7695" w:hanging="360"/>
      </w:pPr>
      <w:rPr>
        <w:rFonts w:hint="default"/>
      </w:rPr>
    </w:lvl>
  </w:abstractNum>
  <w:abstractNum w:abstractNumId="11">
    <w:nsid w:val="1A88169A"/>
    <w:multiLevelType w:val="hybridMultilevel"/>
    <w:tmpl w:val="3DA8B050"/>
    <w:lvl w:ilvl="0" w:tplc="7584C1B8">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1BA2484D"/>
    <w:multiLevelType w:val="hybridMultilevel"/>
    <w:tmpl w:val="779C21DA"/>
    <w:lvl w:ilvl="0" w:tplc="5A4EFE4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nsid w:val="1E7E776C"/>
    <w:multiLevelType w:val="hybridMultilevel"/>
    <w:tmpl w:val="FA3EB6AE"/>
    <w:lvl w:ilvl="0" w:tplc="62F0E8D0">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nsid w:val="24F5010B"/>
    <w:multiLevelType w:val="hybridMultilevel"/>
    <w:tmpl w:val="654683F8"/>
    <w:lvl w:ilvl="0" w:tplc="3EDE4EA4">
      <w:start w:val="1"/>
      <w:numFmt w:val="decimal"/>
      <w:lvlText w:val="%1"/>
      <w:lvlJc w:val="left"/>
      <w:pPr>
        <w:ind w:left="270" w:hanging="204"/>
      </w:pPr>
      <w:rPr>
        <w:rFonts w:ascii="Arial" w:eastAsia="Arial" w:hAnsi="Arial" w:hint="default"/>
        <w:sz w:val="18"/>
        <w:szCs w:val="18"/>
      </w:rPr>
    </w:lvl>
    <w:lvl w:ilvl="1" w:tplc="3DC628C4">
      <w:start w:val="1"/>
      <w:numFmt w:val="bullet"/>
      <w:lvlText w:val="•"/>
      <w:lvlJc w:val="left"/>
      <w:pPr>
        <w:ind w:left="562" w:hanging="204"/>
      </w:pPr>
      <w:rPr>
        <w:rFonts w:hint="default"/>
      </w:rPr>
    </w:lvl>
    <w:lvl w:ilvl="2" w:tplc="299474DE">
      <w:start w:val="1"/>
      <w:numFmt w:val="bullet"/>
      <w:lvlText w:val="•"/>
      <w:lvlJc w:val="left"/>
      <w:pPr>
        <w:ind w:left="855" w:hanging="204"/>
      </w:pPr>
      <w:rPr>
        <w:rFonts w:hint="default"/>
      </w:rPr>
    </w:lvl>
    <w:lvl w:ilvl="3" w:tplc="CB9469BC">
      <w:start w:val="1"/>
      <w:numFmt w:val="bullet"/>
      <w:lvlText w:val="•"/>
      <w:lvlJc w:val="left"/>
      <w:pPr>
        <w:ind w:left="1148" w:hanging="204"/>
      </w:pPr>
      <w:rPr>
        <w:rFonts w:hint="default"/>
      </w:rPr>
    </w:lvl>
    <w:lvl w:ilvl="4" w:tplc="AE5457A8">
      <w:start w:val="1"/>
      <w:numFmt w:val="bullet"/>
      <w:lvlText w:val="•"/>
      <w:lvlJc w:val="left"/>
      <w:pPr>
        <w:ind w:left="1441" w:hanging="204"/>
      </w:pPr>
      <w:rPr>
        <w:rFonts w:hint="default"/>
      </w:rPr>
    </w:lvl>
    <w:lvl w:ilvl="5" w:tplc="4FD88FBA">
      <w:start w:val="1"/>
      <w:numFmt w:val="bullet"/>
      <w:lvlText w:val="•"/>
      <w:lvlJc w:val="left"/>
      <w:pPr>
        <w:ind w:left="1733" w:hanging="204"/>
      </w:pPr>
      <w:rPr>
        <w:rFonts w:hint="default"/>
      </w:rPr>
    </w:lvl>
    <w:lvl w:ilvl="6" w:tplc="7FEE5138">
      <w:start w:val="1"/>
      <w:numFmt w:val="bullet"/>
      <w:lvlText w:val="•"/>
      <w:lvlJc w:val="left"/>
      <w:pPr>
        <w:ind w:left="2026" w:hanging="204"/>
      </w:pPr>
      <w:rPr>
        <w:rFonts w:hint="default"/>
      </w:rPr>
    </w:lvl>
    <w:lvl w:ilvl="7" w:tplc="57CC8C64">
      <w:start w:val="1"/>
      <w:numFmt w:val="bullet"/>
      <w:lvlText w:val="•"/>
      <w:lvlJc w:val="left"/>
      <w:pPr>
        <w:ind w:left="2319" w:hanging="204"/>
      </w:pPr>
      <w:rPr>
        <w:rFonts w:hint="default"/>
      </w:rPr>
    </w:lvl>
    <w:lvl w:ilvl="8" w:tplc="60DEA0B6">
      <w:start w:val="1"/>
      <w:numFmt w:val="bullet"/>
      <w:lvlText w:val="•"/>
      <w:lvlJc w:val="left"/>
      <w:pPr>
        <w:ind w:left="2612" w:hanging="204"/>
      </w:pPr>
      <w:rPr>
        <w:rFonts w:hint="default"/>
      </w:rPr>
    </w:lvl>
  </w:abstractNum>
  <w:abstractNum w:abstractNumId="15">
    <w:nsid w:val="27E12F1E"/>
    <w:multiLevelType w:val="hybridMultilevel"/>
    <w:tmpl w:val="BEEA8E0C"/>
    <w:lvl w:ilvl="0" w:tplc="0E08AE90">
      <w:start w:val="1"/>
      <w:numFmt w:val="upperRoman"/>
      <w:lvlText w:val="%1."/>
      <w:lvlJc w:val="left"/>
      <w:pPr>
        <w:ind w:left="342" w:hanging="243"/>
      </w:pPr>
      <w:rPr>
        <w:rFonts w:ascii="Calibri" w:eastAsia="Calibri" w:hAnsi="Calibri" w:hint="default"/>
        <w:b/>
        <w:bCs/>
        <w:spacing w:val="-2"/>
        <w:w w:val="99"/>
        <w:sz w:val="32"/>
        <w:szCs w:val="32"/>
      </w:rPr>
    </w:lvl>
    <w:lvl w:ilvl="1" w:tplc="635666F4">
      <w:start w:val="1"/>
      <w:numFmt w:val="decimal"/>
      <w:lvlText w:val="%2."/>
      <w:lvlJc w:val="left"/>
      <w:pPr>
        <w:ind w:left="371" w:hanging="272"/>
      </w:pPr>
      <w:rPr>
        <w:rFonts w:ascii="Times New Roman" w:eastAsia="Times New Roman" w:hAnsi="Times New Roman" w:hint="default"/>
        <w:sz w:val="24"/>
        <w:szCs w:val="24"/>
      </w:rPr>
    </w:lvl>
    <w:lvl w:ilvl="2" w:tplc="2A08F2BE">
      <w:start w:val="1"/>
      <w:numFmt w:val="lowerLetter"/>
      <w:lvlText w:val="%3."/>
      <w:lvlJc w:val="left"/>
      <w:pPr>
        <w:ind w:left="640" w:hanging="269"/>
      </w:pPr>
      <w:rPr>
        <w:rFonts w:ascii="Times New Roman" w:eastAsia="Times New Roman" w:hAnsi="Times New Roman" w:hint="default"/>
        <w:spacing w:val="-1"/>
        <w:sz w:val="24"/>
        <w:szCs w:val="24"/>
      </w:rPr>
    </w:lvl>
    <w:lvl w:ilvl="3" w:tplc="EA4E3ABA">
      <w:start w:val="1"/>
      <w:numFmt w:val="bullet"/>
      <w:lvlText w:val="•"/>
      <w:lvlJc w:val="left"/>
      <w:pPr>
        <w:ind w:left="1767" w:hanging="269"/>
      </w:pPr>
      <w:rPr>
        <w:rFonts w:hint="default"/>
      </w:rPr>
    </w:lvl>
    <w:lvl w:ilvl="4" w:tplc="49C8FBA4">
      <w:start w:val="1"/>
      <w:numFmt w:val="bullet"/>
      <w:lvlText w:val="•"/>
      <w:lvlJc w:val="left"/>
      <w:pPr>
        <w:ind w:left="2895" w:hanging="269"/>
      </w:pPr>
      <w:rPr>
        <w:rFonts w:hint="default"/>
      </w:rPr>
    </w:lvl>
    <w:lvl w:ilvl="5" w:tplc="82C8A228">
      <w:start w:val="1"/>
      <w:numFmt w:val="bullet"/>
      <w:lvlText w:val="•"/>
      <w:lvlJc w:val="left"/>
      <w:pPr>
        <w:ind w:left="4022" w:hanging="269"/>
      </w:pPr>
      <w:rPr>
        <w:rFonts w:hint="default"/>
      </w:rPr>
    </w:lvl>
    <w:lvl w:ilvl="6" w:tplc="67102C32">
      <w:start w:val="1"/>
      <w:numFmt w:val="bullet"/>
      <w:lvlText w:val="•"/>
      <w:lvlJc w:val="left"/>
      <w:pPr>
        <w:ind w:left="5150" w:hanging="269"/>
      </w:pPr>
      <w:rPr>
        <w:rFonts w:hint="default"/>
      </w:rPr>
    </w:lvl>
    <w:lvl w:ilvl="7" w:tplc="DEEA68E8">
      <w:start w:val="1"/>
      <w:numFmt w:val="bullet"/>
      <w:lvlText w:val="•"/>
      <w:lvlJc w:val="left"/>
      <w:pPr>
        <w:ind w:left="6277" w:hanging="269"/>
      </w:pPr>
      <w:rPr>
        <w:rFonts w:hint="default"/>
      </w:rPr>
    </w:lvl>
    <w:lvl w:ilvl="8" w:tplc="11C65852">
      <w:start w:val="1"/>
      <w:numFmt w:val="bullet"/>
      <w:lvlText w:val="•"/>
      <w:lvlJc w:val="left"/>
      <w:pPr>
        <w:ind w:left="7405" w:hanging="269"/>
      </w:pPr>
      <w:rPr>
        <w:rFonts w:hint="default"/>
      </w:rPr>
    </w:lvl>
  </w:abstractNum>
  <w:abstractNum w:abstractNumId="16">
    <w:nsid w:val="282F54C7"/>
    <w:multiLevelType w:val="hybridMultilevel"/>
    <w:tmpl w:val="D626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B6A1D"/>
    <w:multiLevelType w:val="hybridMultilevel"/>
    <w:tmpl w:val="CC4C16BE"/>
    <w:lvl w:ilvl="0" w:tplc="04090001">
      <w:start w:val="1"/>
      <w:numFmt w:val="bullet"/>
      <w:lvlText w:val=""/>
      <w:lvlJc w:val="left"/>
      <w:pPr>
        <w:ind w:left="949" w:hanging="360"/>
      </w:pPr>
      <w:rPr>
        <w:rFonts w:ascii="Symbol" w:hAnsi="Symbol" w:hint="default"/>
      </w:rPr>
    </w:lvl>
    <w:lvl w:ilvl="1" w:tplc="04090003">
      <w:start w:val="1"/>
      <w:numFmt w:val="bullet"/>
      <w:lvlText w:val="o"/>
      <w:lvlJc w:val="left"/>
      <w:pPr>
        <w:ind w:left="1669" w:hanging="360"/>
      </w:pPr>
      <w:rPr>
        <w:rFonts w:ascii="Courier New" w:hAnsi="Courier New" w:cs="Courier New" w:hint="default"/>
      </w:rPr>
    </w:lvl>
    <w:lvl w:ilvl="2" w:tplc="04090005">
      <w:start w:val="1"/>
      <w:numFmt w:val="bullet"/>
      <w:lvlText w:val=""/>
      <w:lvlJc w:val="left"/>
      <w:pPr>
        <w:ind w:left="2389" w:hanging="360"/>
      </w:pPr>
      <w:rPr>
        <w:rFonts w:ascii="Wingdings" w:hAnsi="Wingdings" w:hint="default"/>
      </w:rPr>
    </w:lvl>
    <w:lvl w:ilvl="3" w:tplc="04090001">
      <w:start w:val="1"/>
      <w:numFmt w:val="bullet"/>
      <w:lvlText w:val=""/>
      <w:lvlJc w:val="left"/>
      <w:pPr>
        <w:ind w:left="3109" w:hanging="360"/>
      </w:pPr>
      <w:rPr>
        <w:rFonts w:ascii="Symbol" w:hAnsi="Symbol" w:hint="default"/>
      </w:rPr>
    </w:lvl>
    <w:lvl w:ilvl="4" w:tplc="04090003">
      <w:start w:val="1"/>
      <w:numFmt w:val="bullet"/>
      <w:lvlText w:val="o"/>
      <w:lvlJc w:val="left"/>
      <w:pPr>
        <w:ind w:left="3829" w:hanging="360"/>
      </w:pPr>
      <w:rPr>
        <w:rFonts w:ascii="Courier New" w:hAnsi="Courier New" w:cs="Courier New" w:hint="default"/>
      </w:rPr>
    </w:lvl>
    <w:lvl w:ilvl="5" w:tplc="04090005">
      <w:start w:val="1"/>
      <w:numFmt w:val="bullet"/>
      <w:lvlText w:val=""/>
      <w:lvlJc w:val="left"/>
      <w:pPr>
        <w:ind w:left="4549" w:hanging="360"/>
      </w:pPr>
      <w:rPr>
        <w:rFonts w:ascii="Wingdings" w:hAnsi="Wingdings" w:hint="default"/>
      </w:rPr>
    </w:lvl>
    <w:lvl w:ilvl="6" w:tplc="04090001">
      <w:start w:val="1"/>
      <w:numFmt w:val="bullet"/>
      <w:lvlText w:val=""/>
      <w:lvlJc w:val="left"/>
      <w:pPr>
        <w:ind w:left="5269" w:hanging="360"/>
      </w:pPr>
      <w:rPr>
        <w:rFonts w:ascii="Symbol" w:hAnsi="Symbol" w:hint="default"/>
      </w:rPr>
    </w:lvl>
    <w:lvl w:ilvl="7" w:tplc="04090003">
      <w:start w:val="1"/>
      <w:numFmt w:val="bullet"/>
      <w:lvlText w:val="o"/>
      <w:lvlJc w:val="left"/>
      <w:pPr>
        <w:ind w:left="5989" w:hanging="360"/>
      </w:pPr>
      <w:rPr>
        <w:rFonts w:ascii="Courier New" w:hAnsi="Courier New" w:cs="Courier New" w:hint="default"/>
      </w:rPr>
    </w:lvl>
    <w:lvl w:ilvl="8" w:tplc="04090005">
      <w:start w:val="1"/>
      <w:numFmt w:val="bullet"/>
      <w:lvlText w:val=""/>
      <w:lvlJc w:val="left"/>
      <w:pPr>
        <w:ind w:left="6709" w:hanging="360"/>
      </w:pPr>
      <w:rPr>
        <w:rFonts w:ascii="Wingdings" w:hAnsi="Wingdings" w:hint="default"/>
      </w:rPr>
    </w:lvl>
  </w:abstractNum>
  <w:abstractNum w:abstractNumId="18">
    <w:nsid w:val="2FB72C6C"/>
    <w:multiLevelType w:val="hybridMultilevel"/>
    <w:tmpl w:val="EF08C91C"/>
    <w:lvl w:ilvl="0" w:tplc="0E08AE90">
      <w:start w:val="1"/>
      <w:numFmt w:val="upperRoman"/>
      <w:lvlText w:val="%1."/>
      <w:lvlJc w:val="left"/>
      <w:pPr>
        <w:ind w:left="342" w:hanging="243"/>
      </w:pPr>
      <w:rPr>
        <w:rFonts w:ascii="Calibri" w:eastAsia="Calibri" w:hAnsi="Calibri" w:hint="default"/>
        <w:b/>
        <w:bCs/>
        <w:spacing w:val="-2"/>
        <w:w w:val="99"/>
        <w:sz w:val="32"/>
        <w:szCs w:val="32"/>
      </w:rPr>
    </w:lvl>
    <w:lvl w:ilvl="1" w:tplc="635666F4">
      <w:start w:val="1"/>
      <w:numFmt w:val="decimal"/>
      <w:lvlText w:val="%2."/>
      <w:lvlJc w:val="left"/>
      <w:pPr>
        <w:ind w:left="371" w:hanging="272"/>
      </w:pPr>
      <w:rPr>
        <w:rFonts w:ascii="Times New Roman" w:eastAsia="Times New Roman" w:hAnsi="Times New Roman" w:hint="default"/>
        <w:sz w:val="24"/>
        <w:szCs w:val="24"/>
      </w:rPr>
    </w:lvl>
    <w:lvl w:ilvl="2" w:tplc="9C9A2DEE">
      <w:start w:val="2"/>
      <w:numFmt w:val="lowerLetter"/>
      <w:lvlText w:val="%3."/>
      <w:lvlJc w:val="left"/>
      <w:pPr>
        <w:ind w:left="640" w:hanging="269"/>
      </w:pPr>
      <w:rPr>
        <w:rFonts w:ascii="Times New Roman" w:eastAsia="Times New Roman" w:hAnsi="Times New Roman" w:hint="default"/>
        <w:spacing w:val="-1"/>
        <w:sz w:val="24"/>
        <w:szCs w:val="24"/>
      </w:rPr>
    </w:lvl>
    <w:lvl w:ilvl="3" w:tplc="EA4E3ABA">
      <w:start w:val="1"/>
      <w:numFmt w:val="bullet"/>
      <w:lvlText w:val="•"/>
      <w:lvlJc w:val="left"/>
      <w:pPr>
        <w:ind w:left="1767" w:hanging="269"/>
      </w:pPr>
      <w:rPr>
        <w:rFonts w:hint="default"/>
      </w:rPr>
    </w:lvl>
    <w:lvl w:ilvl="4" w:tplc="49C8FBA4">
      <w:start w:val="1"/>
      <w:numFmt w:val="bullet"/>
      <w:lvlText w:val="•"/>
      <w:lvlJc w:val="left"/>
      <w:pPr>
        <w:ind w:left="2895" w:hanging="269"/>
      </w:pPr>
      <w:rPr>
        <w:rFonts w:hint="default"/>
      </w:rPr>
    </w:lvl>
    <w:lvl w:ilvl="5" w:tplc="82C8A228">
      <w:start w:val="1"/>
      <w:numFmt w:val="bullet"/>
      <w:lvlText w:val="•"/>
      <w:lvlJc w:val="left"/>
      <w:pPr>
        <w:ind w:left="4022" w:hanging="269"/>
      </w:pPr>
      <w:rPr>
        <w:rFonts w:hint="default"/>
      </w:rPr>
    </w:lvl>
    <w:lvl w:ilvl="6" w:tplc="67102C32">
      <w:start w:val="1"/>
      <w:numFmt w:val="bullet"/>
      <w:lvlText w:val="•"/>
      <w:lvlJc w:val="left"/>
      <w:pPr>
        <w:ind w:left="5150" w:hanging="269"/>
      </w:pPr>
      <w:rPr>
        <w:rFonts w:hint="default"/>
      </w:rPr>
    </w:lvl>
    <w:lvl w:ilvl="7" w:tplc="DEEA68E8">
      <w:start w:val="1"/>
      <w:numFmt w:val="bullet"/>
      <w:lvlText w:val="•"/>
      <w:lvlJc w:val="left"/>
      <w:pPr>
        <w:ind w:left="6277" w:hanging="269"/>
      </w:pPr>
      <w:rPr>
        <w:rFonts w:hint="default"/>
      </w:rPr>
    </w:lvl>
    <w:lvl w:ilvl="8" w:tplc="11C65852">
      <w:start w:val="1"/>
      <w:numFmt w:val="bullet"/>
      <w:lvlText w:val="•"/>
      <w:lvlJc w:val="left"/>
      <w:pPr>
        <w:ind w:left="7405" w:hanging="269"/>
      </w:pPr>
      <w:rPr>
        <w:rFonts w:hint="default"/>
      </w:rPr>
    </w:lvl>
  </w:abstractNum>
  <w:abstractNum w:abstractNumId="19">
    <w:nsid w:val="31D2092B"/>
    <w:multiLevelType w:val="hybridMultilevel"/>
    <w:tmpl w:val="EF264EE6"/>
    <w:lvl w:ilvl="0" w:tplc="78B2CDDC">
      <w:start w:val="1"/>
      <w:numFmt w:val="lowerLetter"/>
      <w:lvlText w:val="%1."/>
      <w:lvlJc w:val="left"/>
      <w:pPr>
        <w:ind w:left="460" w:hanging="360"/>
      </w:pPr>
      <w:rPr>
        <w:rFonts w:eastAsiaTheme="minorHAnsi"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31E3104D"/>
    <w:multiLevelType w:val="hybridMultilevel"/>
    <w:tmpl w:val="27241E0C"/>
    <w:lvl w:ilvl="0" w:tplc="204C66C6">
      <w:start w:val="1"/>
      <w:numFmt w:val="decimal"/>
      <w:lvlText w:val="%1"/>
      <w:lvlJc w:val="left"/>
      <w:pPr>
        <w:ind w:left="255" w:hanging="190"/>
      </w:pPr>
      <w:rPr>
        <w:rFonts w:ascii="Arial" w:eastAsia="Arial" w:hAnsi="Arial" w:hint="default"/>
        <w:sz w:val="18"/>
        <w:szCs w:val="18"/>
      </w:rPr>
    </w:lvl>
    <w:lvl w:ilvl="1" w:tplc="3F7A8A70">
      <w:start w:val="1"/>
      <w:numFmt w:val="bullet"/>
      <w:lvlText w:val="•"/>
      <w:lvlJc w:val="left"/>
      <w:pPr>
        <w:ind w:left="549" w:hanging="190"/>
      </w:pPr>
      <w:rPr>
        <w:rFonts w:hint="default"/>
      </w:rPr>
    </w:lvl>
    <w:lvl w:ilvl="2" w:tplc="674648DE">
      <w:start w:val="1"/>
      <w:numFmt w:val="bullet"/>
      <w:lvlText w:val="•"/>
      <w:lvlJc w:val="left"/>
      <w:pPr>
        <w:ind w:left="844" w:hanging="190"/>
      </w:pPr>
      <w:rPr>
        <w:rFonts w:hint="default"/>
      </w:rPr>
    </w:lvl>
    <w:lvl w:ilvl="3" w:tplc="BE08E840">
      <w:start w:val="1"/>
      <w:numFmt w:val="bullet"/>
      <w:lvlText w:val="•"/>
      <w:lvlJc w:val="left"/>
      <w:pPr>
        <w:ind w:left="1138" w:hanging="190"/>
      </w:pPr>
      <w:rPr>
        <w:rFonts w:hint="default"/>
      </w:rPr>
    </w:lvl>
    <w:lvl w:ilvl="4" w:tplc="689206FE">
      <w:start w:val="1"/>
      <w:numFmt w:val="bullet"/>
      <w:lvlText w:val="•"/>
      <w:lvlJc w:val="left"/>
      <w:pPr>
        <w:ind w:left="1432" w:hanging="190"/>
      </w:pPr>
      <w:rPr>
        <w:rFonts w:hint="default"/>
      </w:rPr>
    </w:lvl>
    <w:lvl w:ilvl="5" w:tplc="9DC8A190">
      <w:start w:val="1"/>
      <w:numFmt w:val="bullet"/>
      <w:lvlText w:val="•"/>
      <w:lvlJc w:val="left"/>
      <w:pPr>
        <w:ind w:left="1726" w:hanging="190"/>
      </w:pPr>
      <w:rPr>
        <w:rFonts w:hint="default"/>
      </w:rPr>
    </w:lvl>
    <w:lvl w:ilvl="6" w:tplc="9A74F10E">
      <w:start w:val="1"/>
      <w:numFmt w:val="bullet"/>
      <w:lvlText w:val="•"/>
      <w:lvlJc w:val="left"/>
      <w:pPr>
        <w:ind w:left="2020" w:hanging="190"/>
      </w:pPr>
      <w:rPr>
        <w:rFonts w:hint="default"/>
      </w:rPr>
    </w:lvl>
    <w:lvl w:ilvl="7" w:tplc="2E54DC1C">
      <w:start w:val="1"/>
      <w:numFmt w:val="bullet"/>
      <w:lvlText w:val="•"/>
      <w:lvlJc w:val="left"/>
      <w:pPr>
        <w:ind w:left="2315" w:hanging="190"/>
      </w:pPr>
      <w:rPr>
        <w:rFonts w:hint="default"/>
      </w:rPr>
    </w:lvl>
    <w:lvl w:ilvl="8" w:tplc="CFD00C24">
      <w:start w:val="1"/>
      <w:numFmt w:val="bullet"/>
      <w:lvlText w:val="•"/>
      <w:lvlJc w:val="left"/>
      <w:pPr>
        <w:ind w:left="2609" w:hanging="190"/>
      </w:pPr>
      <w:rPr>
        <w:rFonts w:hint="default"/>
      </w:rPr>
    </w:lvl>
  </w:abstractNum>
  <w:abstractNum w:abstractNumId="21">
    <w:nsid w:val="349C05B0"/>
    <w:multiLevelType w:val="hybridMultilevel"/>
    <w:tmpl w:val="B1A226F2"/>
    <w:lvl w:ilvl="0" w:tplc="7638BF7E">
      <w:start w:val="1"/>
      <w:numFmt w:val="lowerLetter"/>
      <w:lvlText w:val="%1."/>
      <w:lvlJc w:val="left"/>
      <w:pPr>
        <w:ind w:left="460" w:hanging="360"/>
      </w:pPr>
      <w:rPr>
        <w:rFonts w:ascii="Times New Roman" w:eastAsia="Times New Roman" w:hAnsi="Times New Roman" w:hint="default"/>
        <w:spacing w:val="-1"/>
        <w:sz w:val="24"/>
        <w:szCs w:val="24"/>
      </w:rPr>
    </w:lvl>
    <w:lvl w:ilvl="1" w:tplc="EC46E17C">
      <w:start w:val="1"/>
      <w:numFmt w:val="decimal"/>
      <w:lvlText w:val="%2."/>
      <w:lvlJc w:val="left"/>
      <w:pPr>
        <w:ind w:left="460" w:hanging="360"/>
      </w:pPr>
      <w:rPr>
        <w:rFonts w:ascii="Times New Roman" w:eastAsia="Times New Roman" w:hAnsi="Times New Roman" w:hint="default"/>
        <w:sz w:val="24"/>
        <w:szCs w:val="24"/>
      </w:rPr>
    </w:lvl>
    <w:lvl w:ilvl="2" w:tplc="D320F056">
      <w:start w:val="1"/>
      <w:numFmt w:val="decimal"/>
      <w:lvlText w:val="%3."/>
      <w:lvlJc w:val="left"/>
      <w:pPr>
        <w:ind w:left="1313" w:hanging="274"/>
        <w:jc w:val="right"/>
      </w:pPr>
      <w:rPr>
        <w:rFonts w:ascii="Times New Roman" w:eastAsia="Times New Roman" w:hAnsi="Times New Roman" w:hint="default"/>
        <w:sz w:val="24"/>
        <w:szCs w:val="24"/>
      </w:rPr>
    </w:lvl>
    <w:lvl w:ilvl="3" w:tplc="9FA8820A">
      <w:start w:val="1"/>
      <w:numFmt w:val="bullet"/>
      <w:lvlText w:val="•"/>
      <w:lvlJc w:val="left"/>
      <w:pPr>
        <w:ind w:left="3230" w:hanging="274"/>
      </w:pPr>
      <w:rPr>
        <w:rFonts w:hint="default"/>
      </w:rPr>
    </w:lvl>
    <w:lvl w:ilvl="4" w:tplc="5930135C">
      <w:start w:val="1"/>
      <w:numFmt w:val="bullet"/>
      <w:lvlText w:val="•"/>
      <w:lvlJc w:val="left"/>
      <w:pPr>
        <w:ind w:left="4189" w:hanging="274"/>
      </w:pPr>
      <w:rPr>
        <w:rFonts w:hint="default"/>
      </w:rPr>
    </w:lvl>
    <w:lvl w:ilvl="5" w:tplc="FD88E8C8">
      <w:start w:val="1"/>
      <w:numFmt w:val="bullet"/>
      <w:lvlText w:val="•"/>
      <w:lvlJc w:val="left"/>
      <w:pPr>
        <w:ind w:left="5147" w:hanging="274"/>
      </w:pPr>
      <w:rPr>
        <w:rFonts w:hint="default"/>
      </w:rPr>
    </w:lvl>
    <w:lvl w:ilvl="6" w:tplc="CA104166">
      <w:start w:val="1"/>
      <w:numFmt w:val="bullet"/>
      <w:lvlText w:val="•"/>
      <w:lvlJc w:val="left"/>
      <w:pPr>
        <w:ind w:left="6106" w:hanging="274"/>
      </w:pPr>
      <w:rPr>
        <w:rFonts w:hint="default"/>
      </w:rPr>
    </w:lvl>
    <w:lvl w:ilvl="7" w:tplc="33B4FE42">
      <w:start w:val="1"/>
      <w:numFmt w:val="bullet"/>
      <w:lvlText w:val="•"/>
      <w:lvlJc w:val="left"/>
      <w:pPr>
        <w:ind w:left="7064" w:hanging="274"/>
      </w:pPr>
      <w:rPr>
        <w:rFonts w:hint="default"/>
      </w:rPr>
    </w:lvl>
    <w:lvl w:ilvl="8" w:tplc="D11EE170">
      <w:start w:val="1"/>
      <w:numFmt w:val="bullet"/>
      <w:lvlText w:val="•"/>
      <w:lvlJc w:val="left"/>
      <w:pPr>
        <w:ind w:left="8023" w:hanging="274"/>
      </w:pPr>
      <w:rPr>
        <w:rFonts w:hint="default"/>
      </w:rPr>
    </w:lvl>
  </w:abstractNum>
  <w:abstractNum w:abstractNumId="22">
    <w:nsid w:val="36B625A2"/>
    <w:multiLevelType w:val="hybridMultilevel"/>
    <w:tmpl w:val="E74266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nsid w:val="36FC12ED"/>
    <w:multiLevelType w:val="hybridMultilevel"/>
    <w:tmpl w:val="8BAAA476"/>
    <w:lvl w:ilvl="0" w:tplc="F4609770">
      <w:start w:val="1"/>
      <w:numFmt w:val="decimal"/>
      <w:lvlText w:val="%1"/>
      <w:lvlJc w:val="left"/>
      <w:pPr>
        <w:ind w:left="258" w:hanging="192"/>
      </w:pPr>
      <w:rPr>
        <w:rFonts w:ascii="Arial" w:eastAsia="Arial" w:hAnsi="Arial" w:hint="default"/>
        <w:sz w:val="18"/>
        <w:szCs w:val="18"/>
      </w:rPr>
    </w:lvl>
    <w:lvl w:ilvl="1" w:tplc="308A965A">
      <w:start w:val="1"/>
      <w:numFmt w:val="bullet"/>
      <w:lvlText w:val="•"/>
      <w:lvlJc w:val="left"/>
      <w:pPr>
        <w:ind w:left="552" w:hanging="192"/>
      </w:pPr>
      <w:rPr>
        <w:rFonts w:hint="default"/>
      </w:rPr>
    </w:lvl>
    <w:lvl w:ilvl="2" w:tplc="647683F0">
      <w:start w:val="1"/>
      <w:numFmt w:val="bullet"/>
      <w:lvlText w:val="•"/>
      <w:lvlJc w:val="left"/>
      <w:pPr>
        <w:ind w:left="846" w:hanging="192"/>
      </w:pPr>
      <w:rPr>
        <w:rFonts w:hint="default"/>
      </w:rPr>
    </w:lvl>
    <w:lvl w:ilvl="3" w:tplc="F7A2929C">
      <w:start w:val="1"/>
      <w:numFmt w:val="bullet"/>
      <w:lvlText w:val="•"/>
      <w:lvlJc w:val="left"/>
      <w:pPr>
        <w:ind w:left="1140" w:hanging="192"/>
      </w:pPr>
      <w:rPr>
        <w:rFonts w:hint="default"/>
      </w:rPr>
    </w:lvl>
    <w:lvl w:ilvl="4" w:tplc="E09C84E6">
      <w:start w:val="1"/>
      <w:numFmt w:val="bullet"/>
      <w:lvlText w:val="•"/>
      <w:lvlJc w:val="left"/>
      <w:pPr>
        <w:ind w:left="1433" w:hanging="192"/>
      </w:pPr>
      <w:rPr>
        <w:rFonts w:hint="default"/>
      </w:rPr>
    </w:lvl>
    <w:lvl w:ilvl="5" w:tplc="05FE4B1E">
      <w:start w:val="1"/>
      <w:numFmt w:val="bullet"/>
      <w:lvlText w:val="•"/>
      <w:lvlJc w:val="left"/>
      <w:pPr>
        <w:ind w:left="1727" w:hanging="192"/>
      </w:pPr>
      <w:rPr>
        <w:rFonts w:hint="default"/>
      </w:rPr>
    </w:lvl>
    <w:lvl w:ilvl="6" w:tplc="400696A2">
      <w:start w:val="1"/>
      <w:numFmt w:val="bullet"/>
      <w:lvlText w:val="•"/>
      <w:lvlJc w:val="left"/>
      <w:pPr>
        <w:ind w:left="2021" w:hanging="192"/>
      </w:pPr>
      <w:rPr>
        <w:rFonts w:hint="default"/>
      </w:rPr>
    </w:lvl>
    <w:lvl w:ilvl="7" w:tplc="461AD370">
      <w:start w:val="1"/>
      <w:numFmt w:val="bullet"/>
      <w:lvlText w:val="•"/>
      <w:lvlJc w:val="left"/>
      <w:pPr>
        <w:ind w:left="2315" w:hanging="192"/>
      </w:pPr>
      <w:rPr>
        <w:rFonts w:hint="default"/>
      </w:rPr>
    </w:lvl>
    <w:lvl w:ilvl="8" w:tplc="2A402F86">
      <w:start w:val="1"/>
      <w:numFmt w:val="bullet"/>
      <w:lvlText w:val="•"/>
      <w:lvlJc w:val="left"/>
      <w:pPr>
        <w:ind w:left="2609" w:hanging="192"/>
      </w:pPr>
      <w:rPr>
        <w:rFonts w:hint="default"/>
      </w:rPr>
    </w:lvl>
  </w:abstractNum>
  <w:abstractNum w:abstractNumId="24">
    <w:nsid w:val="3791658D"/>
    <w:multiLevelType w:val="hybridMultilevel"/>
    <w:tmpl w:val="895E78C4"/>
    <w:lvl w:ilvl="0" w:tplc="89DA016E">
      <w:start w:val="1"/>
      <w:numFmt w:val="decimal"/>
      <w:lvlText w:val="%1)"/>
      <w:lvlJc w:val="left"/>
      <w:pPr>
        <w:ind w:left="452" w:hanging="452"/>
      </w:pPr>
      <w:rPr>
        <w:rFonts w:ascii="Times New Roman" w:eastAsia="Times New Roman" w:hAnsi="Times New Roman" w:hint="default"/>
        <w:b w:val="0"/>
        <w:bCs/>
        <w:spacing w:val="1"/>
        <w:w w:val="99"/>
        <w:sz w:val="24"/>
        <w:szCs w:val="24"/>
      </w:rPr>
    </w:lvl>
    <w:lvl w:ilvl="1" w:tplc="828CB0E0">
      <w:start w:val="1"/>
      <w:numFmt w:val="bullet"/>
      <w:lvlText w:val="•"/>
      <w:lvlJc w:val="left"/>
      <w:pPr>
        <w:ind w:left="1363" w:hanging="452"/>
      </w:pPr>
      <w:rPr>
        <w:rFonts w:hint="default"/>
      </w:rPr>
    </w:lvl>
    <w:lvl w:ilvl="2" w:tplc="25E05ACA">
      <w:start w:val="1"/>
      <w:numFmt w:val="bullet"/>
      <w:lvlText w:val="•"/>
      <w:lvlJc w:val="left"/>
      <w:pPr>
        <w:ind w:left="2274" w:hanging="452"/>
      </w:pPr>
      <w:rPr>
        <w:rFonts w:hint="default"/>
      </w:rPr>
    </w:lvl>
    <w:lvl w:ilvl="3" w:tplc="615A32E4">
      <w:start w:val="1"/>
      <w:numFmt w:val="bullet"/>
      <w:lvlText w:val="•"/>
      <w:lvlJc w:val="left"/>
      <w:pPr>
        <w:ind w:left="3185" w:hanging="452"/>
      </w:pPr>
      <w:rPr>
        <w:rFonts w:hint="default"/>
      </w:rPr>
    </w:lvl>
    <w:lvl w:ilvl="4" w:tplc="CBCCD834">
      <w:start w:val="1"/>
      <w:numFmt w:val="bullet"/>
      <w:lvlText w:val="•"/>
      <w:lvlJc w:val="left"/>
      <w:pPr>
        <w:ind w:left="4096" w:hanging="452"/>
      </w:pPr>
      <w:rPr>
        <w:rFonts w:hint="default"/>
      </w:rPr>
    </w:lvl>
    <w:lvl w:ilvl="5" w:tplc="D71864C0">
      <w:start w:val="1"/>
      <w:numFmt w:val="bullet"/>
      <w:lvlText w:val="•"/>
      <w:lvlJc w:val="left"/>
      <w:pPr>
        <w:ind w:left="5006" w:hanging="452"/>
      </w:pPr>
      <w:rPr>
        <w:rFonts w:hint="default"/>
      </w:rPr>
    </w:lvl>
    <w:lvl w:ilvl="6" w:tplc="B824AB3C">
      <w:start w:val="1"/>
      <w:numFmt w:val="bullet"/>
      <w:lvlText w:val="•"/>
      <w:lvlJc w:val="left"/>
      <w:pPr>
        <w:ind w:left="5917" w:hanging="452"/>
      </w:pPr>
      <w:rPr>
        <w:rFonts w:hint="default"/>
      </w:rPr>
    </w:lvl>
    <w:lvl w:ilvl="7" w:tplc="C910F27A">
      <w:start w:val="1"/>
      <w:numFmt w:val="bullet"/>
      <w:lvlText w:val="•"/>
      <w:lvlJc w:val="left"/>
      <w:pPr>
        <w:ind w:left="6828" w:hanging="452"/>
      </w:pPr>
      <w:rPr>
        <w:rFonts w:hint="default"/>
      </w:rPr>
    </w:lvl>
    <w:lvl w:ilvl="8" w:tplc="CFE41BA6">
      <w:start w:val="1"/>
      <w:numFmt w:val="bullet"/>
      <w:lvlText w:val="•"/>
      <w:lvlJc w:val="left"/>
      <w:pPr>
        <w:ind w:left="7739" w:hanging="452"/>
      </w:pPr>
      <w:rPr>
        <w:rFonts w:hint="default"/>
      </w:rPr>
    </w:lvl>
  </w:abstractNum>
  <w:abstractNum w:abstractNumId="25">
    <w:nsid w:val="42796059"/>
    <w:multiLevelType w:val="hybridMultilevel"/>
    <w:tmpl w:val="0B889A28"/>
    <w:lvl w:ilvl="0" w:tplc="9E324ADA">
      <w:start w:val="1"/>
      <w:numFmt w:val="bullet"/>
      <w:lvlText w:val=""/>
      <w:lvlJc w:val="left"/>
      <w:pPr>
        <w:ind w:left="460" w:hanging="360"/>
      </w:pPr>
      <w:rPr>
        <w:rFonts w:ascii="Symbol" w:eastAsia="Symbol" w:hAnsi="Symbol" w:hint="default"/>
        <w:sz w:val="24"/>
        <w:szCs w:val="24"/>
      </w:rPr>
    </w:lvl>
    <w:lvl w:ilvl="1" w:tplc="24264642">
      <w:start w:val="1"/>
      <w:numFmt w:val="bullet"/>
      <w:lvlText w:val="•"/>
      <w:lvlJc w:val="left"/>
      <w:pPr>
        <w:ind w:left="1380" w:hanging="360"/>
      </w:pPr>
      <w:rPr>
        <w:rFonts w:hint="default"/>
      </w:rPr>
    </w:lvl>
    <w:lvl w:ilvl="2" w:tplc="CD3860EE">
      <w:start w:val="1"/>
      <w:numFmt w:val="bullet"/>
      <w:lvlText w:val="•"/>
      <w:lvlJc w:val="left"/>
      <w:pPr>
        <w:ind w:left="2300" w:hanging="360"/>
      </w:pPr>
      <w:rPr>
        <w:rFonts w:hint="default"/>
      </w:rPr>
    </w:lvl>
    <w:lvl w:ilvl="3" w:tplc="F5344F40">
      <w:start w:val="1"/>
      <w:numFmt w:val="bullet"/>
      <w:lvlText w:val="•"/>
      <w:lvlJc w:val="left"/>
      <w:pPr>
        <w:ind w:left="3220" w:hanging="360"/>
      </w:pPr>
      <w:rPr>
        <w:rFonts w:hint="default"/>
      </w:rPr>
    </w:lvl>
    <w:lvl w:ilvl="4" w:tplc="B960515C">
      <w:start w:val="1"/>
      <w:numFmt w:val="bullet"/>
      <w:lvlText w:val="•"/>
      <w:lvlJc w:val="left"/>
      <w:pPr>
        <w:ind w:left="4140" w:hanging="360"/>
      </w:pPr>
      <w:rPr>
        <w:rFonts w:hint="default"/>
      </w:rPr>
    </w:lvl>
    <w:lvl w:ilvl="5" w:tplc="AF12C2CC">
      <w:start w:val="1"/>
      <w:numFmt w:val="bullet"/>
      <w:lvlText w:val="•"/>
      <w:lvlJc w:val="left"/>
      <w:pPr>
        <w:ind w:left="5060" w:hanging="360"/>
      </w:pPr>
      <w:rPr>
        <w:rFonts w:hint="default"/>
      </w:rPr>
    </w:lvl>
    <w:lvl w:ilvl="6" w:tplc="8DB275DC">
      <w:start w:val="1"/>
      <w:numFmt w:val="bullet"/>
      <w:lvlText w:val="•"/>
      <w:lvlJc w:val="left"/>
      <w:pPr>
        <w:ind w:left="5980" w:hanging="360"/>
      </w:pPr>
      <w:rPr>
        <w:rFonts w:hint="default"/>
      </w:rPr>
    </w:lvl>
    <w:lvl w:ilvl="7" w:tplc="EA0A2972">
      <w:start w:val="1"/>
      <w:numFmt w:val="bullet"/>
      <w:lvlText w:val="•"/>
      <w:lvlJc w:val="left"/>
      <w:pPr>
        <w:ind w:left="6900" w:hanging="360"/>
      </w:pPr>
      <w:rPr>
        <w:rFonts w:hint="default"/>
      </w:rPr>
    </w:lvl>
    <w:lvl w:ilvl="8" w:tplc="4E244E04">
      <w:start w:val="1"/>
      <w:numFmt w:val="bullet"/>
      <w:lvlText w:val="•"/>
      <w:lvlJc w:val="left"/>
      <w:pPr>
        <w:ind w:left="7820" w:hanging="360"/>
      </w:pPr>
      <w:rPr>
        <w:rFonts w:hint="default"/>
      </w:rPr>
    </w:lvl>
  </w:abstractNum>
  <w:abstractNum w:abstractNumId="26">
    <w:nsid w:val="429638E4"/>
    <w:multiLevelType w:val="hybridMultilevel"/>
    <w:tmpl w:val="8180988E"/>
    <w:lvl w:ilvl="0" w:tplc="07E433B6">
      <w:start w:val="1"/>
      <w:numFmt w:val="decimal"/>
      <w:lvlText w:val="%1"/>
      <w:lvlJc w:val="left"/>
      <w:pPr>
        <w:ind w:left="270" w:hanging="204"/>
      </w:pPr>
      <w:rPr>
        <w:rFonts w:ascii="Arial" w:eastAsia="Arial" w:hAnsi="Arial" w:hint="default"/>
        <w:sz w:val="18"/>
        <w:szCs w:val="18"/>
      </w:rPr>
    </w:lvl>
    <w:lvl w:ilvl="1" w:tplc="5F4C8402">
      <w:start w:val="1"/>
      <w:numFmt w:val="bullet"/>
      <w:lvlText w:val="•"/>
      <w:lvlJc w:val="left"/>
      <w:pPr>
        <w:ind w:left="562" w:hanging="204"/>
      </w:pPr>
      <w:rPr>
        <w:rFonts w:hint="default"/>
      </w:rPr>
    </w:lvl>
    <w:lvl w:ilvl="2" w:tplc="A392C0EC">
      <w:start w:val="1"/>
      <w:numFmt w:val="bullet"/>
      <w:lvlText w:val="•"/>
      <w:lvlJc w:val="left"/>
      <w:pPr>
        <w:ind w:left="855" w:hanging="204"/>
      </w:pPr>
      <w:rPr>
        <w:rFonts w:hint="default"/>
      </w:rPr>
    </w:lvl>
    <w:lvl w:ilvl="3" w:tplc="97623552">
      <w:start w:val="1"/>
      <w:numFmt w:val="bullet"/>
      <w:lvlText w:val="•"/>
      <w:lvlJc w:val="left"/>
      <w:pPr>
        <w:ind w:left="1148" w:hanging="204"/>
      </w:pPr>
      <w:rPr>
        <w:rFonts w:hint="default"/>
      </w:rPr>
    </w:lvl>
    <w:lvl w:ilvl="4" w:tplc="E042EB3C">
      <w:start w:val="1"/>
      <w:numFmt w:val="bullet"/>
      <w:lvlText w:val="•"/>
      <w:lvlJc w:val="left"/>
      <w:pPr>
        <w:ind w:left="1441" w:hanging="204"/>
      </w:pPr>
      <w:rPr>
        <w:rFonts w:hint="default"/>
      </w:rPr>
    </w:lvl>
    <w:lvl w:ilvl="5" w:tplc="F83EF9D4">
      <w:start w:val="1"/>
      <w:numFmt w:val="bullet"/>
      <w:lvlText w:val="•"/>
      <w:lvlJc w:val="left"/>
      <w:pPr>
        <w:ind w:left="1733" w:hanging="204"/>
      </w:pPr>
      <w:rPr>
        <w:rFonts w:hint="default"/>
      </w:rPr>
    </w:lvl>
    <w:lvl w:ilvl="6" w:tplc="E8301572">
      <w:start w:val="1"/>
      <w:numFmt w:val="bullet"/>
      <w:lvlText w:val="•"/>
      <w:lvlJc w:val="left"/>
      <w:pPr>
        <w:ind w:left="2026" w:hanging="204"/>
      </w:pPr>
      <w:rPr>
        <w:rFonts w:hint="default"/>
      </w:rPr>
    </w:lvl>
    <w:lvl w:ilvl="7" w:tplc="FF96CA96">
      <w:start w:val="1"/>
      <w:numFmt w:val="bullet"/>
      <w:lvlText w:val="•"/>
      <w:lvlJc w:val="left"/>
      <w:pPr>
        <w:ind w:left="2319" w:hanging="204"/>
      </w:pPr>
      <w:rPr>
        <w:rFonts w:hint="default"/>
      </w:rPr>
    </w:lvl>
    <w:lvl w:ilvl="8" w:tplc="8814D3DA">
      <w:start w:val="1"/>
      <w:numFmt w:val="bullet"/>
      <w:lvlText w:val="•"/>
      <w:lvlJc w:val="left"/>
      <w:pPr>
        <w:ind w:left="2612" w:hanging="204"/>
      </w:pPr>
      <w:rPr>
        <w:rFonts w:hint="default"/>
      </w:rPr>
    </w:lvl>
  </w:abstractNum>
  <w:abstractNum w:abstractNumId="27">
    <w:nsid w:val="455466DF"/>
    <w:multiLevelType w:val="hybridMultilevel"/>
    <w:tmpl w:val="7AEA00AC"/>
    <w:lvl w:ilvl="0" w:tplc="25B03878">
      <w:start w:val="1"/>
      <w:numFmt w:val="decimal"/>
      <w:lvlText w:val="%1"/>
      <w:lvlJc w:val="left"/>
      <w:pPr>
        <w:ind w:left="270" w:hanging="204"/>
      </w:pPr>
      <w:rPr>
        <w:rFonts w:ascii="Arial" w:eastAsia="Arial" w:hAnsi="Arial" w:hint="default"/>
        <w:sz w:val="18"/>
        <w:szCs w:val="18"/>
      </w:rPr>
    </w:lvl>
    <w:lvl w:ilvl="1" w:tplc="A97ECFD2">
      <w:start w:val="1"/>
      <w:numFmt w:val="bullet"/>
      <w:lvlText w:val="•"/>
      <w:lvlJc w:val="left"/>
      <w:pPr>
        <w:ind w:left="562" w:hanging="204"/>
      </w:pPr>
      <w:rPr>
        <w:rFonts w:hint="default"/>
      </w:rPr>
    </w:lvl>
    <w:lvl w:ilvl="2" w:tplc="4922FAB6">
      <w:start w:val="1"/>
      <w:numFmt w:val="bullet"/>
      <w:lvlText w:val="•"/>
      <w:lvlJc w:val="left"/>
      <w:pPr>
        <w:ind w:left="855" w:hanging="204"/>
      </w:pPr>
      <w:rPr>
        <w:rFonts w:hint="default"/>
      </w:rPr>
    </w:lvl>
    <w:lvl w:ilvl="3" w:tplc="C05CFC68">
      <w:start w:val="1"/>
      <w:numFmt w:val="bullet"/>
      <w:lvlText w:val="•"/>
      <w:lvlJc w:val="left"/>
      <w:pPr>
        <w:ind w:left="1148" w:hanging="204"/>
      </w:pPr>
      <w:rPr>
        <w:rFonts w:hint="default"/>
      </w:rPr>
    </w:lvl>
    <w:lvl w:ilvl="4" w:tplc="C744F8D0">
      <w:start w:val="1"/>
      <w:numFmt w:val="bullet"/>
      <w:lvlText w:val="•"/>
      <w:lvlJc w:val="left"/>
      <w:pPr>
        <w:ind w:left="1441" w:hanging="204"/>
      </w:pPr>
      <w:rPr>
        <w:rFonts w:hint="default"/>
      </w:rPr>
    </w:lvl>
    <w:lvl w:ilvl="5" w:tplc="F662A280">
      <w:start w:val="1"/>
      <w:numFmt w:val="bullet"/>
      <w:lvlText w:val="•"/>
      <w:lvlJc w:val="left"/>
      <w:pPr>
        <w:ind w:left="1733" w:hanging="204"/>
      </w:pPr>
      <w:rPr>
        <w:rFonts w:hint="default"/>
      </w:rPr>
    </w:lvl>
    <w:lvl w:ilvl="6" w:tplc="A39AFCDA">
      <w:start w:val="1"/>
      <w:numFmt w:val="bullet"/>
      <w:lvlText w:val="•"/>
      <w:lvlJc w:val="left"/>
      <w:pPr>
        <w:ind w:left="2026" w:hanging="204"/>
      </w:pPr>
      <w:rPr>
        <w:rFonts w:hint="default"/>
      </w:rPr>
    </w:lvl>
    <w:lvl w:ilvl="7" w:tplc="C64E3EE6">
      <w:start w:val="1"/>
      <w:numFmt w:val="bullet"/>
      <w:lvlText w:val="•"/>
      <w:lvlJc w:val="left"/>
      <w:pPr>
        <w:ind w:left="2319" w:hanging="204"/>
      </w:pPr>
      <w:rPr>
        <w:rFonts w:hint="default"/>
      </w:rPr>
    </w:lvl>
    <w:lvl w:ilvl="8" w:tplc="69A2C91A">
      <w:start w:val="1"/>
      <w:numFmt w:val="bullet"/>
      <w:lvlText w:val="•"/>
      <w:lvlJc w:val="left"/>
      <w:pPr>
        <w:ind w:left="2612" w:hanging="204"/>
      </w:pPr>
      <w:rPr>
        <w:rFonts w:hint="default"/>
      </w:rPr>
    </w:lvl>
  </w:abstractNum>
  <w:abstractNum w:abstractNumId="28">
    <w:nsid w:val="50D3056D"/>
    <w:multiLevelType w:val="hybridMultilevel"/>
    <w:tmpl w:val="B0589A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nsid w:val="513F183A"/>
    <w:multiLevelType w:val="hybridMultilevel"/>
    <w:tmpl w:val="967450E8"/>
    <w:lvl w:ilvl="0" w:tplc="5EB23FCC">
      <w:start w:val="5"/>
      <w:numFmt w:val="upperRoman"/>
      <w:lvlText w:val="%1."/>
      <w:lvlJc w:val="left"/>
      <w:pPr>
        <w:ind w:left="616" w:hanging="346"/>
      </w:pPr>
      <w:rPr>
        <w:rFonts w:ascii="Arial" w:eastAsia="Arial" w:hAnsi="Arial" w:hint="default"/>
        <w:b w:val="0"/>
        <w:sz w:val="32"/>
        <w:szCs w:val="32"/>
      </w:rPr>
    </w:lvl>
    <w:lvl w:ilvl="1" w:tplc="75DA8CEE">
      <w:start w:val="1"/>
      <w:numFmt w:val="decimal"/>
      <w:lvlText w:val="%2."/>
      <w:lvlJc w:val="left"/>
      <w:pPr>
        <w:ind w:left="730" w:hanging="360"/>
      </w:pPr>
      <w:rPr>
        <w:rFonts w:ascii="Times New Roman" w:eastAsia="Times New Roman" w:hAnsi="Times New Roman" w:hint="default"/>
        <w:sz w:val="24"/>
        <w:szCs w:val="24"/>
      </w:rPr>
    </w:lvl>
    <w:lvl w:ilvl="2" w:tplc="03004EC8">
      <w:start w:val="1"/>
      <w:numFmt w:val="bullet"/>
      <w:lvlText w:val=""/>
      <w:lvlJc w:val="left"/>
      <w:pPr>
        <w:ind w:left="1030" w:hanging="360"/>
      </w:pPr>
      <w:rPr>
        <w:rFonts w:ascii="Symbol" w:eastAsia="Symbol" w:hAnsi="Symbol" w:hint="default"/>
        <w:sz w:val="24"/>
        <w:szCs w:val="24"/>
      </w:rPr>
    </w:lvl>
    <w:lvl w:ilvl="3" w:tplc="A19EC9F2">
      <w:start w:val="1"/>
      <w:numFmt w:val="bullet"/>
      <w:lvlText w:val="•"/>
      <w:lvlJc w:val="left"/>
      <w:pPr>
        <w:ind w:left="2120" w:hanging="360"/>
      </w:pPr>
      <w:rPr>
        <w:rFonts w:hint="default"/>
      </w:rPr>
    </w:lvl>
    <w:lvl w:ilvl="4" w:tplc="F886E3E8">
      <w:start w:val="1"/>
      <w:numFmt w:val="bullet"/>
      <w:lvlText w:val="•"/>
      <w:lvlJc w:val="left"/>
      <w:pPr>
        <w:ind w:left="3210" w:hanging="360"/>
      </w:pPr>
      <w:rPr>
        <w:rFonts w:hint="default"/>
      </w:rPr>
    </w:lvl>
    <w:lvl w:ilvl="5" w:tplc="F21A4FBA">
      <w:start w:val="1"/>
      <w:numFmt w:val="bullet"/>
      <w:lvlText w:val="•"/>
      <w:lvlJc w:val="left"/>
      <w:pPr>
        <w:ind w:left="4300" w:hanging="360"/>
      </w:pPr>
      <w:rPr>
        <w:rFonts w:hint="default"/>
      </w:rPr>
    </w:lvl>
    <w:lvl w:ilvl="6" w:tplc="EADA3172">
      <w:start w:val="1"/>
      <w:numFmt w:val="bullet"/>
      <w:lvlText w:val="•"/>
      <w:lvlJc w:val="left"/>
      <w:pPr>
        <w:ind w:left="5390" w:hanging="360"/>
      </w:pPr>
      <w:rPr>
        <w:rFonts w:hint="default"/>
      </w:rPr>
    </w:lvl>
    <w:lvl w:ilvl="7" w:tplc="487C4206">
      <w:start w:val="1"/>
      <w:numFmt w:val="bullet"/>
      <w:lvlText w:val="•"/>
      <w:lvlJc w:val="left"/>
      <w:pPr>
        <w:ind w:left="6480" w:hanging="360"/>
      </w:pPr>
      <w:rPr>
        <w:rFonts w:hint="default"/>
      </w:rPr>
    </w:lvl>
    <w:lvl w:ilvl="8" w:tplc="4E127EA0">
      <w:start w:val="1"/>
      <w:numFmt w:val="bullet"/>
      <w:lvlText w:val="•"/>
      <w:lvlJc w:val="left"/>
      <w:pPr>
        <w:ind w:left="7570" w:hanging="360"/>
      </w:pPr>
      <w:rPr>
        <w:rFonts w:hint="default"/>
      </w:rPr>
    </w:lvl>
  </w:abstractNum>
  <w:abstractNum w:abstractNumId="30">
    <w:nsid w:val="51B12979"/>
    <w:multiLevelType w:val="hybridMultilevel"/>
    <w:tmpl w:val="7F64C406"/>
    <w:lvl w:ilvl="0" w:tplc="980C9EDA">
      <w:start w:val="1"/>
      <w:numFmt w:val="decimal"/>
      <w:lvlText w:val="%1"/>
      <w:lvlJc w:val="left"/>
      <w:pPr>
        <w:ind w:left="270" w:hanging="204"/>
      </w:pPr>
      <w:rPr>
        <w:rFonts w:ascii="Arial" w:eastAsia="Arial" w:hAnsi="Arial" w:hint="default"/>
        <w:sz w:val="18"/>
        <w:szCs w:val="18"/>
      </w:rPr>
    </w:lvl>
    <w:lvl w:ilvl="1" w:tplc="B954621C">
      <w:start w:val="1"/>
      <w:numFmt w:val="bullet"/>
      <w:lvlText w:val="•"/>
      <w:lvlJc w:val="left"/>
      <w:pPr>
        <w:ind w:left="562" w:hanging="204"/>
      </w:pPr>
      <w:rPr>
        <w:rFonts w:hint="default"/>
      </w:rPr>
    </w:lvl>
    <w:lvl w:ilvl="2" w:tplc="372CFB4E">
      <w:start w:val="1"/>
      <w:numFmt w:val="bullet"/>
      <w:lvlText w:val="•"/>
      <w:lvlJc w:val="left"/>
      <w:pPr>
        <w:ind w:left="855" w:hanging="204"/>
      </w:pPr>
      <w:rPr>
        <w:rFonts w:hint="default"/>
      </w:rPr>
    </w:lvl>
    <w:lvl w:ilvl="3" w:tplc="805CE026">
      <w:start w:val="1"/>
      <w:numFmt w:val="bullet"/>
      <w:lvlText w:val="•"/>
      <w:lvlJc w:val="left"/>
      <w:pPr>
        <w:ind w:left="1148" w:hanging="204"/>
      </w:pPr>
      <w:rPr>
        <w:rFonts w:hint="default"/>
      </w:rPr>
    </w:lvl>
    <w:lvl w:ilvl="4" w:tplc="D53AD412">
      <w:start w:val="1"/>
      <w:numFmt w:val="bullet"/>
      <w:lvlText w:val="•"/>
      <w:lvlJc w:val="left"/>
      <w:pPr>
        <w:ind w:left="1441" w:hanging="204"/>
      </w:pPr>
      <w:rPr>
        <w:rFonts w:hint="default"/>
      </w:rPr>
    </w:lvl>
    <w:lvl w:ilvl="5" w:tplc="3E1E584A">
      <w:start w:val="1"/>
      <w:numFmt w:val="bullet"/>
      <w:lvlText w:val="•"/>
      <w:lvlJc w:val="left"/>
      <w:pPr>
        <w:ind w:left="1733" w:hanging="204"/>
      </w:pPr>
      <w:rPr>
        <w:rFonts w:hint="default"/>
      </w:rPr>
    </w:lvl>
    <w:lvl w:ilvl="6" w:tplc="9F06588E">
      <w:start w:val="1"/>
      <w:numFmt w:val="bullet"/>
      <w:lvlText w:val="•"/>
      <w:lvlJc w:val="left"/>
      <w:pPr>
        <w:ind w:left="2026" w:hanging="204"/>
      </w:pPr>
      <w:rPr>
        <w:rFonts w:hint="default"/>
      </w:rPr>
    </w:lvl>
    <w:lvl w:ilvl="7" w:tplc="CEF40E3C">
      <w:start w:val="1"/>
      <w:numFmt w:val="bullet"/>
      <w:lvlText w:val="•"/>
      <w:lvlJc w:val="left"/>
      <w:pPr>
        <w:ind w:left="2319" w:hanging="204"/>
      </w:pPr>
      <w:rPr>
        <w:rFonts w:hint="default"/>
      </w:rPr>
    </w:lvl>
    <w:lvl w:ilvl="8" w:tplc="93B86336">
      <w:start w:val="1"/>
      <w:numFmt w:val="bullet"/>
      <w:lvlText w:val="•"/>
      <w:lvlJc w:val="left"/>
      <w:pPr>
        <w:ind w:left="2612" w:hanging="204"/>
      </w:pPr>
      <w:rPr>
        <w:rFonts w:hint="default"/>
      </w:rPr>
    </w:lvl>
  </w:abstractNum>
  <w:abstractNum w:abstractNumId="31">
    <w:nsid w:val="54631DD1"/>
    <w:multiLevelType w:val="hybridMultilevel"/>
    <w:tmpl w:val="3ED03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C16A4"/>
    <w:multiLevelType w:val="hybridMultilevel"/>
    <w:tmpl w:val="F6D01204"/>
    <w:lvl w:ilvl="0" w:tplc="FCF260A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3">
    <w:nsid w:val="56DD366E"/>
    <w:multiLevelType w:val="hybridMultilevel"/>
    <w:tmpl w:val="94F046D0"/>
    <w:lvl w:ilvl="0" w:tplc="B81EDEA8">
      <w:start w:val="3"/>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nsid w:val="59B945BA"/>
    <w:multiLevelType w:val="hybridMultilevel"/>
    <w:tmpl w:val="7584D09E"/>
    <w:lvl w:ilvl="0" w:tplc="BBCE4E5E">
      <w:start w:val="1"/>
      <w:numFmt w:val="decimal"/>
      <w:lvlText w:val="%1."/>
      <w:lvlJc w:val="left"/>
      <w:pPr>
        <w:ind w:left="460" w:hanging="360"/>
      </w:pPr>
      <w:rPr>
        <w:rFonts w:ascii="Times New Roman" w:eastAsia="Times New Roman" w:hAnsi="Times New Roman" w:hint="default"/>
        <w:b/>
        <w:bCs/>
        <w:sz w:val="24"/>
        <w:szCs w:val="24"/>
      </w:rPr>
    </w:lvl>
    <w:lvl w:ilvl="1" w:tplc="BD3C559A">
      <w:start w:val="1"/>
      <w:numFmt w:val="lowerLetter"/>
      <w:lvlText w:val="%2."/>
      <w:lvlJc w:val="left"/>
      <w:pPr>
        <w:ind w:left="820" w:hanging="360"/>
      </w:pPr>
      <w:rPr>
        <w:rFonts w:ascii="Times New Roman" w:eastAsia="Times New Roman" w:hAnsi="Times New Roman" w:hint="default"/>
        <w:spacing w:val="-4"/>
        <w:sz w:val="24"/>
        <w:szCs w:val="24"/>
      </w:rPr>
    </w:lvl>
    <w:lvl w:ilvl="2" w:tplc="55FC1F40">
      <w:start w:val="1"/>
      <w:numFmt w:val="bullet"/>
      <w:lvlText w:val="•"/>
      <w:lvlJc w:val="left"/>
      <w:pPr>
        <w:ind w:left="1802" w:hanging="360"/>
      </w:pPr>
      <w:rPr>
        <w:rFonts w:hint="default"/>
      </w:rPr>
    </w:lvl>
    <w:lvl w:ilvl="3" w:tplc="5D04C29E">
      <w:start w:val="1"/>
      <w:numFmt w:val="bullet"/>
      <w:lvlText w:val="•"/>
      <w:lvlJc w:val="left"/>
      <w:pPr>
        <w:ind w:left="2784" w:hanging="360"/>
      </w:pPr>
      <w:rPr>
        <w:rFonts w:hint="default"/>
      </w:rPr>
    </w:lvl>
    <w:lvl w:ilvl="4" w:tplc="BB704364">
      <w:start w:val="1"/>
      <w:numFmt w:val="bullet"/>
      <w:lvlText w:val="•"/>
      <w:lvlJc w:val="left"/>
      <w:pPr>
        <w:ind w:left="3766" w:hanging="360"/>
      </w:pPr>
      <w:rPr>
        <w:rFonts w:hint="default"/>
      </w:rPr>
    </w:lvl>
    <w:lvl w:ilvl="5" w:tplc="C84A6F32">
      <w:start w:val="1"/>
      <w:numFmt w:val="bullet"/>
      <w:lvlText w:val="•"/>
      <w:lvlJc w:val="left"/>
      <w:pPr>
        <w:ind w:left="4749" w:hanging="360"/>
      </w:pPr>
      <w:rPr>
        <w:rFonts w:hint="default"/>
      </w:rPr>
    </w:lvl>
    <w:lvl w:ilvl="6" w:tplc="41360C72">
      <w:start w:val="1"/>
      <w:numFmt w:val="bullet"/>
      <w:lvlText w:val="•"/>
      <w:lvlJc w:val="left"/>
      <w:pPr>
        <w:ind w:left="5731" w:hanging="360"/>
      </w:pPr>
      <w:rPr>
        <w:rFonts w:hint="default"/>
      </w:rPr>
    </w:lvl>
    <w:lvl w:ilvl="7" w:tplc="B2C81AEE">
      <w:start w:val="1"/>
      <w:numFmt w:val="bullet"/>
      <w:lvlText w:val="•"/>
      <w:lvlJc w:val="left"/>
      <w:pPr>
        <w:ind w:left="6713" w:hanging="360"/>
      </w:pPr>
      <w:rPr>
        <w:rFonts w:hint="default"/>
      </w:rPr>
    </w:lvl>
    <w:lvl w:ilvl="8" w:tplc="9E6E6C82">
      <w:start w:val="1"/>
      <w:numFmt w:val="bullet"/>
      <w:lvlText w:val="•"/>
      <w:lvlJc w:val="left"/>
      <w:pPr>
        <w:ind w:left="7695" w:hanging="360"/>
      </w:pPr>
      <w:rPr>
        <w:rFonts w:hint="default"/>
      </w:rPr>
    </w:lvl>
  </w:abstractNum>
  <w:abstractNum w:abstractNumId="35">
    <w:nsid w:val="5B290F1A"/>
    <w:multiLevelType w:val="hybridMultilevel"/>
    <w:tmpl w:val="242061B6"/>
    <w:lvl w:ilvl="0" w:tplc="0EC4F0F4">
      <w:start w:val="1"/>
      <w:numFmt w:val="decimal"/>
      <w:lvlText w:val="%1"/>
      <w:lvlJc w:val="left"/>
      <w:pPr>
        <w:ind w:left="270" w:hanging="204"/>
      </w:pPr>
      <w:rPr>
        <w:rFonts w:ascii="Arial" w:eastAsia="Arial" w:hAnsi="Arial" w:hint="default"/>
        <w:sz w:val="18"/>
        <w:szCs w:val="18"/>
      </w:rPr>
    </w:lvl>
    <w:lvl w:ilvl="1" w:tplc="5858B7BE">
      <w:start w:val="1"/>
      <w:numFmt w:val="bullet"/>
      <w:lvlText w:val="•"/>
      <w:lvlJc w:val="left"/>
      <w:pPr>
        <w:ind w:left="562" w:hanging="204"/>
      </w:pPr>
      <w:rPr>
        <w:rFonts w:hint="default"/>
      </w:rPr>
    </w:lvl>
    <w:lvl w:ilvl="2" w:tplc="9296F718">
      <w:start w:val="1"/>
      <w:numFmt w:val="bullet"/>
      <w:lvlText w:val="•"/>
      <w:lvlJc w:val="left"/>
      <w:pPr>
        <w:ind w:left="855" w:hanging="204"/>
      </w:pPr>
      <w:rPr>
        <w:rFonts w:hint="default"/>
      </w:rPr>
    </w:lvl>
    <w:lvl w:ilvl="3" w:tplc="DDB4BB16">
      <w:start w:val="1"/>
      <w:numFmt w:val="bullet"/>
      <w:lvlText w:val="•"/>
      <w:lvlJc w:val="left"/>
      <w:pPr>
        <w:ind w:left="1148" w:hanging="204"/>
      </w:pPr>
      <w:rPr>
        <w:rFonts w:hint="default"/>
      </w:rPr>
    </w:lvl>
    <w:lvl w:ilvl="4" w:tplc="BC1E773E">
      <w:start w:val="1"/>
      <w:numFmt w:val="bullet"/>
      <w:lvlText w:val="•"/>
      <w:lvlJc w:val="left"/>
      <w:pPr>
        <w:ind w:left="1441" w:hanging="204"/>
      </w:pPr>
      <w:rPr>
        <w:rFonts w:hint="default"/>
      </w:rPr>
    </w:lvl>
    <w:lvl w:ilvl="5" w:tplc="F2D8F5F8">
      <w:start w:val="1"/>
      <w:numFmt w:val="bullet"/>
      <w:lvlText w:val="•"/>
      <w:lvlJc w:val="left"/>
      <w:pPr>
        <w:ind w:left="1733" w:hanging="204"/>
      </w:pPr>
      <w:rPr>
        <w:rFonts w:hint="default"/>
      </w:rPr>
    </w:lvl>
    <w:lvl w:ilvl="6" w:tplc="EE7E2162">
      <w:start w:val="1"/>
      <w:numFmt w:val="bullet"/>
      <w:lvlText w:val="•"/>
      <w:lvlJc w:val="left"/>
      <w:pPr>
        <w:ind w:left="2026" w:hanging="204"/>
      </w:pPr>
      <w:rPr>
        <w:rFonts w:hint="default"/>
      </w:rPr>
    </w:lvl>
    <w:lvl w:ilvl="7" w:tplc="2B166B4C">
      <w:start w:val="1"/>
      <w:numFmt w:val="bullet"/>
      <w:lvlText w:val="•"/>
      <w:lvlJc w:val="left"/>
      <w:pPr>
        <w:ind w:left="2319" w:hanging="204"/>
      </w:pPr>
      <w:rPr>
        <w:rFonts w:hint="default"/>
      </w:rPr>
    </w:lvl>
    <w:lvl w:ilvl="8" w:tplc="A6823558">
      <w:start w:val="1"/>
      <w:numFmt w:val="bullet"/>
      <w:lvlText w:val="•"/>
      <w:lvlJc w:val="left"/>
      <w:pPr>
        <w:ind w:left="2612" w:hanging="204"/>
      </w:pPr>
      <w:rPr>
        <w:rFonts w:hint="default"/>
      </w:rPr>
    </w:lvl>
  </w:abstractNum>
  <w:abstractNum w:abstractNumId="36">
    <w:nsid w:val="5C2A7CD3"/>
    <w:multiLevelType w:val="hybridMultilevel"/>
    <w:tmpl w:val="FEFEF820"/>
    <w:lvl w:ilvl="0" w:tplc="9FA8820A">
      <w:start w:val="1"/>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nsid w:val="5CB4251E"/>
    <w:multiLevelType w:val="hybridMultilevel"/>
    <w:tmpl w:val="64C2FA12"/>
    <w:lvl w:ilvl="0" w:tplc="3C202ADC">
      <w:start w:val="1"/>
      <w:numFmt w:val="bullet"/>
      <w:lvlText w:val="-"/>
      <w:lvlJc w:val="left"/>
      <w:pPr>
        <w:ind w:left="215" w:hanging="164"/>
      </w:pPr>
      <w:rPr>
        <w:rFonts w:ascii="Arial" w:eastAsia="Arial" w:hAnsi="Arial" w:hint="default"/>
        <w:sz w:val="18"/>
        <w:szCs w:val="18"/>
      </w:rPr>
    </w:lvl>
    <w:lvl w:ilvl="1" w:tplc="BC801482">
      <w:start w:val="1"/>
      <w:numFmt w:val="bullet"/>
      <w:lvlText w:val="•"/>
      <w:lvlJc w:val="left"/>
      <w:pPr>
        <w:ind w:left="468" w:hanging="164"/>
      </w:pPr>
      <w:rPr>
        <w:rFonts w:hint="default"/>
      </w:rPr>
    </w:lvl>
    <w:lvl w:ilvl="2" w:tplc="06600FF4">
      <w:start w:val="1"/>
      <w:numFmt w:val="bullet"/>
      <w:lvlText w:val="•"/>
      <w:lvlJc w:val="left"/>
      <w:pPr>
        <w:ind w:left="721" w:hanging="164"/>
      </w:pPr>
      <w:rPr>
        <w:rFonts w:hint="default"/>
      </w:rPr>
    </w:lvl>
    <w:lvl w:ilvl="3" w:tplc="4AF40510">
      <w:start w:val="1"/>
      <w:numFmt w:val="bullet"/>
      <w:lvlText w:val="•"/>
      <w:lvlJc w:val="left"/>
      <w:pPr>
        <w:ind w:left="975" w:hanging="164"/>
      </w:pPr>
      <w:rPr>
        <w:rFonts w:hint="default"/>
      </w:rPr>
    </w:lvl>
    <w:lvl w:ilvl="4" w:tplc="8A4E725A">
      <w:start w:val="1"/>
      <w:numFmt w:val="bullet"/>
      <w:lvlText w:val="•"/>
      <w:lvlJc w:val="left"/>
      <w:pPr>
        <w:ind w:left="1228" w:hanging="164"/>
      </w:pPr>
      <w:rPr>
        <w:rFonts w:hint="default"/>
      </w:rPr>
    </w:lvl>
    <w:lvl w:ilvl="5" w:tplc="6778C456">
      <w:start w:val="1"/>
      <w:numFmt w:val="bullet"/>
      <w:lvlText w:val="•"/>
      <w:lvlJc w:val="left"/>
      <w:pPr>
        <w:ind w:left="1481" w:hanging="164"/>
      </w:pPr>
      <w:rPr>
        <w:rFonts w:hint="default"/>
      </w:rPr>
    </w:lvl>
    <w:lvl w:ilvl="6" w:tplc="9C944036">
      <w:start w:val="1"/>
      <w:numFmt w:val="bullet"/>
      <w:lvlText w:val="•"/>
      <w:lvlJc w:val="left"/>
      <w:pPr>
        <w:ind w:left="1735" w:hanging="164"/>
      </w:pPr>
      <w:rPr>
        <w:rFonts w:hint="default"/>
      </w:rPr>
    </w:lvl>
    <w:lvl w:ilvl="7" w:tplc="BC301BC0">
      <w:start w:val="1"/>
      <w:numFmt w:val="bullet"/>
      <w:lvlText w:val="•"/>
      <w:lvlJc w:val="left"/>
      <w:pPr>
        <w:ind w:left="1988" w:hanging="164"/>
      </w:pPr>
      <w:rPr>
        <w:rFonts w:hint="default"/>
      </w:rPr>
    </w:lvl>
    <w:lvl w:ilvl="8" w:tplc="11B00D48">
      <w:start w:val="1"/>
      <w:numFmt w:val="bullet"/>
      <w:lvlText w:val="•"/>
      <w:lvlJc w:val="left"/>
      <w:pPr>
        <w:ind w:left="2242" w:hanging="164"/>
      </w:pPr>
      <w:rPr>
        <w:rFonts w:hint="default"/>
      </w:rPr>
    </w:lvl>
  </w:abstractNum>
  <w:abstractNum w:abstractNumId="38">
    <w:nsid w:val="5F6D27E4"/>
    <w:multiLevelType w:val="hybridMultilevel"/>
    <w:tmpl w:val="89E80C7A"/>
    <w:lvl w:ilvl="0" w:tplc="94F62EE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9">
    <w:nsid w:val="61774D19"/>
    <w:multiLevelType w:val="hybridMultilevel"/>
    <w:tmpl w:val="1DB4C61C"/>
    <w:lvl w:ilvl="0" w:tplc="22E2C466">
      <w:start w:val="5"/>
      <w:numFmt w:val="decimal"/>
      <w:lvlText w:val="%1)"/>
      <w:lvlJc w:val="left"/>
      <w:pPr>
        <w:ind w:left="720" w:hanging="360"/>
      </w:pPr>
      <w:rPr>
        <w:rFonts w:ascii="Times New Roman" w:eastAsia="Times New Roman" w:hAnsi="Times New Roman" w:hint="default"/>
        <w:b w:val="0"/>
        <w:bCs/>
        <w:sz w:val="24"/>
        <w:szCs w:val="24"/>
      </w:rPr>
    </w:lvl>
    <w:lvl w:ilvl="1" w:tplc="2E6EB1A6">
      <w:start w:val="1"/>
      <w:numFmt w:val="bullet"/>
      <w:lvlText w:val="•"/>
      <w:lvlJc w:val="left"/>
      <w:pPr>
        <w:ind w:left="1380" w:hanging="360"/>
      </w:pPr>
      <w:rPr>
        <w:rFonts w:hint="default"/>
      </w:rPr>
    </w:lvl>
    <w:lvl w:ilvl="2" w:tplc="C3E4B7D8">
      <w:start w:val="1"/>
      <w:numFmt w:val="bullet"/>
      <w:lvlText w:val="•"/>
      <w:lvlJc w:val="left"/>
      <w:pPr>
        <w:ind w:left="2300" w:hanging="360"/>
      </w:pPr>
      <w:rPr>
        <w:rFonts w:hint="default"/>
      </w:rPr>
    </w:lvl>
    <w:lvl w:ilvl="3" w:tplc="6B1A4400">
      <w:start w:val="1"/>
      <w:numFmt w:val="bullet"/>
      <w:lvlText w:val="•"/>
      <w:lvlJc w:val="left"/>
      <w:pPr>
        <w:ind w:left="3220" w:hanging="360"/>
      </w:pPr>
      <w:rPr>
        <w:rFonts w:hint="default"/>
      </w:rPr>
    </w:lvl>
    <w:lvl w:ilvl="4" w:tplc="0C92B886">
      <w:start w:val="1"/>
      <w:numFmt w:val="bullet"/>
      <w:lvlText w:val="•"/>
      <w:lvlJc w:val="left"/>
      <w:pPr>
        <w:ind w:left="4140" w:hanging="360"/>
      </w:pPr>
      <w:rPr>
        <w:rFonts w:hint="default"/>
      </w:rPr>
    </w:lvl>
    <w:lvl w:ilvl="5" w:tplc="6C7A0856">
      <w:start w:val="1"/>
      <w:numFmt w:val="bullet"/>
      <w:lvlText w:val="•"/>
      <w:lvlJc w:val="left"/>
      <w:pPr>
        <w:ind w:left="5060" w:hanging="360"/>
      </w:pPr>
      <w:rPr>
        <w:rFonts w:hint="default"/>
      </w:rPr>
    </w:lvl>
    <w:lvl w:ilvl="6" w:tplc="1814F6F6">
      <w:start w:val="1"/>
      <w:numFmt w:val="bullet"/>
      <w:lvlText w:val="•"/>
      <w:lvlJc w:val="left"/>
      <w:pPr>
        <w:ind w:left="5980" w:hanging="360"/>
      </w:pPr>
      <w:rPr>
        <w:rFonts w:hint="default"/>
      </w:rPr>
    </w:lvl>
    <w:lvl w:ilvl="7" w:tplc="D1680A00">
      <w:start w:val="1"/>
      <w:numFmt w:val="bullet"/>
      <w:lvlText w:val="•"/>
      <w:lvlJc w:val="left"/>
      <w:pPr>
        <w:ind w:left="6900" w:hanging="360"/>
      </w:pPr>
      <w:rPr>
        <w:rFonts w:hint="default"/>
      </w:rPr>
    </w:lvl>
    <w:lvl w:ilvl="8" w:tplc="16B0DC92">
      <w:start w:val="1"/>
      <w:numFmt w:val="bullet"/>
      <w:lvlText w:val="•"/>
      <w:lvlJc w:val="left"/>
      <w:pPr>
        <w:ind w:left="7820" w:hanging="360"/>
      </w:pPr>
      <w:rPr>
        <w:rFonts w:hint="default"/>
      </w:rPr>
    </w:lvl>
  </w:abstractNum>
  <w:abstractNum w:abstractNumId="40">
    <w:nsid w:val="65A114F5"/>
    <w:multiLevelType w:val="hybridMultilevel"/>
    <w:tmpl w:val="82AC735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nsid w:val="6A300A72"/>
    <w:multiLevelType w:val="hybridMultilevel"/>
    <w:tmpl w:val="6D66543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nsid w:val="6BC70B0F"/>
    <w:multiLevelType w:val="hybridMultilevel"/>
    <w:tmpl w:val="3DE27514"/>
    <w:lvl w:ilvl="0" w:tplc="7E2E1642">
      <w:start w:val="1"/>
      <w:numFmt w:val="decimal"/>
      <w:lvlText w:val="%1."/>
      <w:lvlJc w:val="left"/>
      <w:pPr>
        <w:ind w:left="462" w:hanging="360"/>
      </w:pPr>
      <w:rPr>
        <w:rFonts w:eastAsiaTheme="minorHAnsi" w:hAnsiTheme="minorHAnsi" w:cstheme="minorBidi"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3">
    <w:nsid w:val="6C501441"/>
    <w:multiLevelType w:val="hybridMultilevel"/>
    <w:tmpl w:val="F3D24DE6"/>
    <w:lvl w:ilvl="0" w:tplc="C4186952">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nsid w:val="6C750C79"/>
    <w:multiLevelType w:val="hybridMultilevel"/>
    <w:tmpl w:val="1D3A8B3C"/>
    <w:lvl w:ilvl="0" w:tplc="9638876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5">
    <w:nsid w:val="6E115E01"/>
    <w:multiLevelType w:val="hybridMultilevel"/>
    <w:tmpl w:val="6A6E7F86"/>
    <w:lvl w:ilvl="0" w:tplc="A0B6ECA8">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nsid w:val="71755476"/>
    <w:multiLevelType w:val="hybridMultilevel"/>
    <w:tmpl w:val="F48AF968"/>
    <w:lvl w:ilvl="0" w:tplc="A6465A2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7">
    <w:nsid w:val="734C753A"/>
    <w:multiLevelType w:val="hybridMultilevel"/>
    <w:tmpl w:val="F754E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0A4E98"/>
    <w:multiLevelType w:val="hybridMultilevel"/>
    <w:tmpl w:val="DE04CC18"/>
    <w:lvl w:ilvl="0" w:tplc="0E08AE90">
      <w:start w:val="1"/>
      <w:numFmt w:val="upperRoman"/>
      <w:lvlText w:val="%1."/>
      <w:lvlJc w:val="left"/>
      <w:pPr>
        <w:ind w:left="720" w:hanging="360"/>
      </w:pPr>
      <w:rPr>
        <w:rFonts w:ascii="Calibri" w:eastAsia="Calibri" w:hAnsi="Calibri" w:hint="default"/>
        <w:b/>
        <w:bCs/>
        <w:spacing w:val="-2"/>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AE7779"/>
    <w:multiLevelType w:val="hybridMultilevel"/>
    <w:tmpl w:val="604E0966"/>
    <w:lvl w:ilvl="0" w:tplc="E1028950">
      <w:start w:val="1"/>
      <w:numFmt w:val="decimal"/>
      <w:lvlText w:val="%1"/>
      <w:lvlJc w:val="left"/>
      <w:pPr>
        <w:ind w:left="270" w:hanging="204"/>
      </w:pPr>
      <w:rPr>
        <w:rFonts w:ascii="Arial" w:eastAsia="Arial" w:hAnsi="Arial" w:hint="default"/>
        <w:sz w:val="18"/>
        <w:szCs w:val="18"/>
      </w:rPr>
    </w:lvl>
    <w:lvl w:ilvl="1" w:tplc="43A8DCE0">
      <w:start w:val="1"/>
      <w:numFmt w:val="bullet"/>
      <w:lvlText w:val="•"/>
      <w:lvlJc w:val="left"/>
      <w:pPr>
        <w:ind w:left="562" w:hanging="204"/>
      </w:pPr>
      <w:rPr>
        <w:rFonts w:hint="default"/>
      </w:rPr>
    </w:lvl>
    <w:lvl w:ilvl="2" w:tplc="1654DEC8">
      <w:start w:val="1"/>
      <w:numFmt w:val="bullet"/>
      <w:lvlText w:val="•"/>
      <w:lvlJc w:val="left"/>
      <w:pPr>
        <w:ind w:left="855" w:hanging="204"/>
      </w:pPr>
      <w:rPr>
        <w:rFonts w:hint="default"/>
      </w:rPr>
    </w:lvl>
    <w:lvl w:ilvl="3" w:tplc="52A045FA">
      <w:start w:val="1"/>
      <w:numFmt w:val="bullet"/>
      <w:lvlText w:val="•"/>
      <w:lvlJc w:val="left"/>
      <w:pPr>
        <w:ind w:left="1148" w:hanging="204"/>
      </w:pPr>
      <w:rPr>
        <w:rFonts w:hint="default"/>
      </w:rPr>
    </w:lvl>
    <w:lvl w:ilvl="4" w:tplc="0C789500">
      <w:start w:val="1"/>
      <w:numFmt w:val="bullet"/>
      <w:lvlText w:val="•"/>
      <w:lvlJc w:val="left"/>
      <w:pPr>
        <w:ind w:left="1441" w:hanging="204"/>
      </w:pPr>
      <w:rPr>
        <w:rFonts w:hint="default"/>
      </w:rPr>
    </w:lvl>
    <w:lvl w:ilvl="5" w:tplc="C3C4E804">
      <w:start w:val="1"/>
      <w:numFmt w:val="bullet"/>
      <w:lvlText w:val="•"/>
      <w:lvlJc w:val="left"/>
      <w:pPr>
        <w:ind w:left="1733" w:hanging="204"/>
      </w:pPr>
      <w:rPr>
        <w:rFonts w:hint="default"/>
      </w:rPr>
    </w:lvl>
    <w:lvl w:ilvl="6" w:tplc="A466778C">
      <w:start w:val="1"/>
      <w:numFmt w:val="bullet"/>
      <w:lvlText w:val="•"/>
      <w:lvlJc w:val="left"/>
      <w:pPr>
        <w:ind w:left="2026" w:hanging="204"/>
      </w:pPr>
      <w:rPr>
        <w:rFonts w:hint="default"/>
      </w:rPr>
    </w:lvl>
    <w:lvl w:ilvl="7" w:tplc="A476B67E">
      <w:start w:val="1"/>
      <w:numFmt w:val="bullet"/>
      <w:lvlText w:val="•"/>
      <w:lvlJc w:val="left"/>
      <w:pPr>
        <w:ind w:left="2319" w:hanging="204"/>
      </w:pPr>
      <w:rPr>
        <w:rFonts w:hint="default"/>
      </w:rPr>
    </w:lvl>
    <w:lvl w:ilvl="8" w:tplc="7F30D74A">
      <w:start w:val="1"/>
      <w:numFmt w:val="bullet"/>
      <w:lvlText w:val="•"/>
      <w:lvlJc w:val="left"/>
      <w:pPr>
        <w:ind w:left="2612" w:hanging="204"/>
      </w:pPr>
      <w:rPr>
        <w:rFonts w:hint="default"/>
      </w:rPr>
    </w:lvl>
  </w:abstractNum>
  <w:abstractNum w:abstractNumId="50">
    <w:nsid w:val="79417EB1"/>
    <w:multiLevelType w:val="hybridMultilevel"/>
    <w:tmpl w:val="E74266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1"/>
  </w:num>
  <w:num w:numId="2">
    <w:abstractNumId w:val="34"/>
  </w:num>
  <w:num w:numId="3">
    <w:abstractNumId w:val="10"/>
  </w:num>
  <w:num w:numId="4">
    <w:abstractNumId w:val="29"/>
  </w:num>
  <w:num w:numId="5">
    <w:abstractNumId w:val="14"/>
  </w:num>
  <w:num w:numId="6">
    <w:abstractNumId w:val="0"/>
  </w:num>
  <w:num w:numId="7">
    <w:abstractNumId w:val="27"/>
  </w:num>
  <w:num w:numId="8">
    <w:abstractNumId w:val="30"/>
  </w:num>
  <w:num w:numId="9">
    <w:abstractNumId w:val="20"/>
  </w:num>
  <w:num w:numId="10">
    <w:abstractNumId w:val="9"/>
  </w:num>
  <w:num w:numId="11">
    <w:abstractNumId w:val="23"/>
  </w:num>
  <w:num w:numId="12">
    <w:abstractNumId w:val="26"/>
  </w:num>
  <w:num w:numId="13">
    <w:abstractNumId w:val="49"/>
  </w:num>
  <w:num w:numId="14">
    <w:abstractNumId w:val="35"/>
  </w:num>
  <w:num w:numId="15">
    <w:abstractNumId w:val="39"/>
  </w:num>
  <w:num w:numId="16">
    <w:abstractNumId w:val="24"/>
  </w:num>
  <w:num w:numId="17">
    <w:abstractNumId w:val="5"/>
  </w:num>
  <w:num w:numId="18">
    <w:abstractNumId w:val="6"/>
  </w:num>
  <w:num w:numId="19">
    <w:abstractNumId w:val="37"/>
  </w:num>
  <w:num w:numId="20">
    <w:abstractNumId w:val="1"/>
  </w:num>
  <w:num w:numId="21">
    <w:abstractNumId w:val="25"/>
  </w:num>
  <w:num w:numId="22">
    <w:abstractNumId w:val="15"/>
  </w:num>
  <w:num w:numId="23">
    <w:abstractNumId w:val="8"/>
  </w:num>
  <w:num w:numId="24">
    <w:abstractNumId w:val="7"/>
  </w:num>
  <w:num w:numId="25">
    <w:abstractNumId w:val="40"/>
  </w:num>
  <w:num w:numId="26">
    <w:abstractNumId w:val="3"/>
  </w:num>
  <w:num w:numId="27">
    <w:abstractNumId w:val="28"/>
  </w:num>
  <w:num w:numId="28">
    <w:abstractNumId w:val="16"/>
  </w:num>
  <w:num w:numId="29">
    <w:abstractNumId w:val="22"/>
  </w:num>
  <w:num w:numId="30">
    <w:abstractNumId w:val="50"/>
  </w:num>
  <w:num w:numId="31">
    <w:abstractNumId w:val="31"/>
  </w:num>
  <w:num w:numId="32">
    <w:abstractNumId w:val="19"/>
  </w:num>
  <w:num w:numId="33">
    <w:abstractNumId w:val="17"/>
  </w:num>
  <w:num w:numId="34">
    <w:abstractNumId w:val="41"/>
  </w:num>
  <w:num w:numId="35">
    <w:abstractNumId w:val="12"/>
  </w:num>
  <w:num w:numId="36">
    <w:abstractNumId w:val="46"/>
  </w:num>
  <w:num w:numId="37">
    <w:abstractNumId w:val="38"/>
  </w:num>
  <w:num w:numId="38">
    <w:abstractNumId w:val="44"/>
  </w:num>
  <w:num w:numId="39">
    <w:abstractNumId w:val="42"/>
  </w:num>
  <w:num w:numId="40">
    <w:abstractNumId w:val="13"/>
  </w:num>
  <w:num w:numId="41">
    <w:abstractNumId w:val="32"/>
  </w:num>
  <w:num w:numId="42">
    <w:abstractNumId w:val="4"/>
  </w:num>
  <w:num w:numId="43">
    <w:abstractNumId w:val="36"/>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43"/>
  </w:num>
  <w:num w:numId="47">
    <w:abstractNumId w:val="11"/>
  </w:num>
  <w:num w:numId="48">
    <w:abstractNumId w:val="45"/>
  </w:num>
  <w:num w:numId="49">
    <w:abstractNumId w:val="33"/>
  </w:num>
  <w:num w:numId="50">
    <w:abstractNumId w:val="2"/>
  </w:num>
  <w:num w:numId="51">
    <w:abstractNumId w:val="48"/>
  </w:num>
  <w:num w:numId="52">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0A"/>
    <w:rsid w:val="0000016B"/>
    <w:rsid w:val="000011B0"/>
    <w:rsid w:val="00002510"/>
    <w:rsid w:val="00002976"/>
    <w:rsid w:val="00002D63"/>
    <w:rsid w:val="00003501"/>
    <w:rsid w:val="00003A11"/>
    <w:rsid w:val="00003D91"/>
    <w:rsid w:val="00004E23"/>
    <w:rsid w:val="00004E3D"/>
    <w:rsid w:val="00005B21"/>
    <w:rsid w:val="000063B5"/>
    <w:rsid w:val="000079DC"/>
    <w:rsid w:val="00010010"/>
    <w:rsid w:val="000102A2"/>
    <w:rsid w:val="0001090C"/>
    <w:rsid w:val="00010A1F"/>
    <w:rsid w:val="00011218"/>
    <w:rsid w:val="000125FA"/>
    <w:rsid w:val="000136E3"/>
    <w:rsid w:val="00013C9E"/>
    <w:rsid w:val="000146C3"/>
    <w:rsid w:val="00014C01"/>
    <w:rsid w:val="00014DB5"/>
    <w:rsid w:val="00015A6B"/>
    <w:rsid w:val="00015E22"/>
    <w:rsid w:val="00016D54"/>
    <w:rsid w:val="00020DAD"/>
    <w:rsid w:val="00021FB8"/>
    <w:rsid w:val="00023048"/>
    <w:rsid w:val="0002365E"/>
    <w:rsid w:val="00023A47"/>
    <w:rsid w:val="000246E6"/>
    <w:rsid w:val="0002490F"/>
    <w:rsid w:val="00024D59"/>
    <w:rsid w:val="00025516"/>
    <w:rsid w:val="00025D57"/>
    <w:rsid w:val="000262A5"/>
    <w:rsid w:val="00027880"/>
    <w:rsid w:val="0003016F"/>
    <w:rsid w:val="0003103B"/>
    <w:rsid w:val="0003112D"/>
    <w:rsid w:val="0003131D"/>
    <w:rsid w:val="00031C79"/>
    <w:rsid w:val="000325EA"/>
    <w:rsid w:val="00032EC2"/>
    <w:rsid w:val="00032EF0"/>
    <w:rsid w:val="000335EB"/>
    <w:rsid w:val="00033926"/>
    <w:rsid w:val="0003496B"/>
    <w:rsid w:val="00034EA1"/>
    <w:rsid w:val="00035B65"/>
    <w:rsid w:val="0003606F"/>
    <w:rsid w:val="00036345"/>
    <w:rsid w:val="00037AF4"/>
    <w:rsid w:val="000401F6"/>
    <w:rsid w:val="000409B2"/>
    <w:rsid w:val="00040B21"/>
    <w:rsid w:val="00041555"/>
    <w:rsid w:val="000417CE"/>
    <w:rsid w:val="00041AB7"/>
    <w:rsid w:val="00042EFE"/>
    <w:rsid w:val="000438B7"/>
    <w:rsid w:val="00043950"/>
    <w:rsid w:val="00043EC9"/>
    <w:rsid w:val="00044188"/>
    <w:rsid w:val="00044782"/>
    <w:rsid w:val="00044825"/>
    <w:rsid w:val="00044A49"/>
    <w:rsid w:val="00044B23"/>
    <w:rsid w:val="00044DCC"/>
    <w:rsid w:val="00046003"/>
    <w:rsid w:val="0004714E"/>
    <w:rsid w:val="000501D8"/>
    <w:rsid w:val="000510DE"/>
    <w:rsid w:val="00051219"/>
    <w:rsid w:val="00051DBA"/>
    <w:rsid w:val="000528BA"/>
    <w:rsid w:val="00053E76"/>
    <w:rsid w:val="000544AF"/>
    <w:rsid w:val="000548F6"/>
    <w:rsid w:val="00054B64"/>
    <w:rsid w:val="00054D33"/>
    <w:rsid w:val="00055340"/>
    <w:rsid w:val="00055621"/>
    <w:rsid w:val="00056848"/>
    <w:rsid w:val="000569AD"/>
    <w:rsid w:val="00057409"/>
    <w:rsid w:val="000574E1"/>
    <w:rsid w:val="00057973"/>
    <w:rsid w:val="000605F0"/>
    <w:rsid w:val="00060664"/>
    <w:rsid w:val="00061177"/>
    <w:rsid w:val="000612AA"/>
    <w:rsid w:val="000619F1"/>
    <w:rsid w:val="00061B55"/>
    <w:rsid w:val="00061C9C"/>
    <w:rsid w:val="000622A6"/>
    <w:rsid w:val="0006230A"/>
    <w:rsid w:val="00062C25"/>
    <w:rsid w:val="00062EE3"/>
    <w:rsid w:val="0006445B"/>
    <w:rsid w:val="00065CFB"/>
    <w:rsid w:val="0007079A"/>
    <w:rsid w:val="000709C8"/>
    <w:rsid w:val="00072111"/>
    <w:rsid w:val="000723A4"/>
    <w:rsid w:val="00073258"/>
    <w:rsid w:val="00073C6A"/>
    <w:rsid w:val="00073DBD"/>
    <w:rsid w:val="00074F1B"/>
    <w:rsid w:val="000750DC"/>
    <w:rsid w:val="000763D2"/>
    <w:rsid w:val="00076607"/>
    <w:rsid w:val="00076DFD"/>
    <w:rsid w:val="00077BD6"/>
    <w:rsid w:val="000830DC"/>
    <w:rsid w:val="0008352C"/>
    <w:rsid w:val="000844D3"/>
    <w:rsid w:val="00086D8B"/>
    <w:rsid w:val="0008702C"/>
    <w:rsid w:val="000871B2"/>
    <w:rsid w:val="00087346"/>
    <w:rsid w:val="00087FB4"/>
    <w:rsid w:val="00090C85"/>
    <w:rsid w:val="00091BDC"/>
    <w:rsid w:val="00091F87"/>
    <w:rsid w:val="00093796"/>
    <w:rsid w:val="0009432E"/>
    <w:rsid w:val="000943ED"/>
    <w:rsid w:val="00094CF3"/>
    <w:rsid w:val="0009527A"/>
    <w:rsid w:val="0009552B"/>
    <w:rsid w:val="000956EE"/>
    <w:rsid w:val="00095C73"/>
    <w:rsid w:val="00095E39"/>
    <w:rsid w:val="00096F8E"/>
    <w:rsid w:val="00096FDA"/>
    <w:rsid w:val="000A04BB"/>
    <w:rsid w:val="000A0934"/>
    <w:rsid w:val="000A170B"/>
    <w:rsid w:val="000A2370"/>
    <w:rsid w:val="000A2B63"/>
    <w:rsid w:val="000A3695"/>
    <w:rsid w:val="000A4486"/>
    <w:rsid w:val="000A50E6"/>
    <w:rsid w:val="000A67EA"/>
    <w:rsid w:val="000A7711"/>
    <w:rsid w:val="000A7EB0"/>
    <w:rsid w:val="000A7FBA"/>
    <w:rsid w:val="000B004F"/>
    <w:rsid w:val="000B0902"/>
    <w:rsid w:val="000B1021"/>
    <w:rsid w:val="000B1CF0"/>
    <w:rsid w:val="000B2BB4"/>
    <w:rsid w:val="000B2DCC"/>
    <w:rsid w:val="000B3684"/>
    <w:rsid w:val="000B3CFE"/>
    <w:rsid w:val="000B439C"/>
    <w:rsid w:val="000B4A5B"/>
    <w:rsid w:val="000B4C12"/>
    <w:rsid w:val="000B6ECD"/>
    <w:rsid w:val="000B74BA"/>
    <w:rsid w:val="000B7C44"/>
    <w:rsid w:val="000C03C4"/>
    <w:rsid w:val="000C1E7C"/>
    <w:rsid w:val="000C2A53"/>
    <w:rsid w:val="000C2DF8"/>
    <w:rsid w:val="000C3A46"/>
    <w:rsid w:val="000C3CFA"/>
    <w:rsid w:val="000C429B"/>
    <w:rsid w:val="000C4BAB"/>
    <w:rsid w:val="000C5814"/>
    <w:rsid w:val="000C666E"/>
    <w:rsid w:val="000C6B62"/>
    <w:rsid w:val="000C7F33"/>
    <w:rsid w:val="000D1604"/>
    <w:rsid w:val="000D18A3"/>
    <w:rsid w:val="000D1C77"/>
    <w:rsid w:val="000D2039"/>
    <w:rsid w:val="000D2CD1"/>
    <w:rsid w:val="000D3B60"/>
    <w:rsid w:val="000D46CC"/>
    <w:rsid w:val="000D48CE"/>
    <w:rsid w:val="000D4E43"/>
    <w:rsid w:val="000D573B"/>
    <w:rsid w:val="000D5A34"/>
    <w:rsid w:val="000D63AA"/>
    <w:rsid w:val="000D65C8"/>
    <w:rsid w:val="000D6B25"/>
    <w:rsid w:val="000D76CD"/>
    <w:rsid w:val="000D78B1"/>
    <w:rsid w:val="000D7A04"/>
    <w:rsid w:val="000E01B8"/>
    <w:rsid w:val="000E053B"/>
    <w:rsid w:val="000E0C48"/>
    <w:rsid w:val="000E145C"/>
    <w:rsid w:val="000E194F"/>
    <w:rsid w:val="000E1E30"/>
    <w:rsid w:val="000E2ABB"/>
    <w:rsid w:val="000E31AE"/>
    <w:rsid w:val="000E33C4"/>
    <w:rsid w:val="000E348F"/>
    <w:rsid w:val="000E487C"/>
    <w:rsid w:val="000E58DC"/>
    <w:rsid w:val="000E63BF"/>
    <w:rsid w:val="000E6CCA"/>
    <w:rsid w:val="000F23BB"/>
    <w:rsid w:val="000F2538"/>
    <w:rsid w:val="000F3A47"/>
    <w:rsid w:val="000F436B"/>
    <w:rsid w:val="000F5141"/>
    <w:rsid w:val="000F54D5"/>
    <w:rsid w:val="000F5972"/>
    <w:rsid w:val="000F5E75"/>
    <w:rsid w:val="000F6338"/>
    <w:rsid w:val="000F64B5"/>
    <w:rsid w:val="000F77BC"/>
    <w:rsid w:val="000F78B4"/>
    <w:rsid w:val="000F7B02"/>
    <w:rsid w:val="0010065C"/>
    <w:rsid w:val="00100968"/>
    <w:rsid w:val="001009F1"/>
    <w:rsid w:val="00101E48"/>
    <w:rsid w:val="0010240E"/>
    <w:rsid w:val="00102997"/>
    <w:rsid w:val="00103444"/>
    <w:rsid w:val="0010385A"/>
    <w:rsid w:val="00103D5B"/>
    <w:rsid w:val="001040E3"/>
    <w:rsid w:val="001051B9"/>
    <w:rsid w:val="001058B0"/>
    <w:rsid w:val="00105B23"/>
    <w:rsid w:val="00105C6E"/>
    <w:rsid w:val="00106058"/>
    <w:rsid w:val="0010627C"/>
    <w:rsid w:val="0010735E"/>
    <w:rsid w:val="0010762A"/>
    <w:rsid w:val="00110261"/>
    <w:rsid w:val="001107A6"/>
    <w:rsid w:val="00110B29"/>
    <w:rsid w:val="00110FA5"/>
    <w:rsid w:val="001118C7"/>
    <w:rsid w:val="00112201"/>
    <w:rsid w:val="0011220B"/>
    <w:rsid w:val="00112EAF"/>
    <w:rsid w:val="001134F7"/>
    <w:rsid w:val="00113585"/>
    <w:rsid w:val="00113C58"/>
    <w:rsid w:val="00113E7C"/>
    <w:rsid w:val="0011419C"/>
    <w:rsid w:val="00114590"/>
    <w:rsid w:val="00114BA8"/>
    <w:rsid w:val="00114DCD"/>
    <w:rsid w:val="0011628F"/>
    <w:rsid w:val="0011706D"/>
    <w:rsid w:val="001175AF"/>
    <w:rsid w:val="00117E55"/>
    <w:rsid w:val="0012015D"/>
    <w:rsid w:val="00120996"/>
    <w:rsid w:val="001229FC"/>
    <w:rsid w:val="0012330D"/>
    <w:rsid w:val="00124A3B"/>
    <w:rsid w:val="00124AFD"/>
    <w:rsid w:val="00125AE7"/>
    <w:rsid w:val="001262EE"/>
    <w:rsid w:val="00126FBC"/>
    <w:rsid w:val="001276F5"/>
    <w:rsid w:val="0012786C"/>
    <w:rsid w:val="00127EC2"/>
    <w:rsid w:val="00127FE7"/>
    <w:rsid w:val="001302D2"/>
    <w:rsid w:val="00130E33"/>
    <w:rsid w:val="00131217"/>
    <w:rsid w:val="001314E0"/>
    <w:rsid w:val="001315D2"/>
    <w:rsid w:val="00131BEA"/>
    <w:rsid w:val="001328B5"/>
    <w:rsid w:val="0013297D"/>
    <w:rsid w:val="001330B2"/>
    <w:rsid w:val="00135030"/>
    <w:rsid w:val="001353B3"/>
    <w:rsid w:val="001354CD"/>
    <w:rsid w:val="00135775"/>
    <w:rsid w:val="00137508"/>
    <w:rsid w:val="00140C1C"/>
    <w:rsid w:val="00140CD7"/>
    <w:rsid w:val="001411BB"/>
    <w:rsid w:val="0014152A"/>
    <w:rsid w:val="0014269E"/>
    <w:rsid w:val="00142F1A"/>
    <w:rsid w:val="001436D3"/>
    <w:rsid w:val="00143864"/>
    <w:rsid w:val="00144A6C"/>
    <w:rsid w:val="00144B98"/>
    <w:rsid w:val="00144BCB"/>
    <w:rsid w:val="00145091"/>
    <w:rsid w:val="001454DA"/>
    <w:rsid w:val="00147CFC"/>
    <w:rsid w:val="00150520"/>
    <w:rsid w:val="00151B02"/>
    <w:rsid w:val="00152773"/>
    <w:rsid w:val="0015334C"/>
    <w:rsid w:val="0015387C"/>
    <w:rsid w:val="001538CD"/>
    <w:rsid w:val="00154136"/>
    <w:rsid w:val="001549A8"/>
    <w:rsid w:val="00154CA2"/>
    <w:rsid w:val="00155004"/>
    <w:rsid w:val="001557E3"/>
    <w:rsid w:val="00155878"/>
    <w:rsid w:val="00155B43"/>
    <w:rsid w:val="001566FE"/>
    <w:rsid w:val="00157FA8"/>
    <w:rsid w:val="00160830"/>
    <w:rsid w:val="00160EAF"/>
    <w:rsid w:val="0016112B"/>
    <w:rsid w:val="0016141B"/>
    <w:rsid w:val="00161D8D"/>
    <w:rsid w:val="001627C9"/>
    <w:rsid w:val="00163BFF"/>
    <w:rsid w:val="00163FD2"/>
    <w:rsid w:val="00164290"/>
    <w:rsid w:val="001647C5"/>
    <w:rsid w:val="0016506C"/>
    <w:rsid w:val="0016561E"/>
    <w:rsid w:val="0016612C"/>
    <w:rsid w:val="00166CE6"/>
    <w:rsid w:val="00166F81"/>
    <w:rsid w:val="00171A6C"/>
    <w:rsid w:val="00171B9F"/>
    <w:rsid w:val="00171F9A"/>
    <w:rsid w:val="001727A1"/>
    <w:rsid w:val="00173277"/>
    <w:rsid w:val="00173B11"/>
    <w:rsid w:val="00174143"/>
    <w:rsid w:val="00174895"/>
    <w:rsid w:val="00174A67"/>
    <w:rsid w:val="00175175"/>
    <w:rsid w:val="0017580F"/>
    <w:rsid w:val="00176563"/>
    <w:rsid w:val="00177845"/>
    <w:rsid w:val="00180833"/>
    <w:rsid w:val="0018085E"/>
    <w:rsid w:val="001811F0"/>
    <w:rsid w:val="00181542"/>
    <w:rsid w:val="00181BDA"/>
    <w:rsid w:val="00181CB8"/>
    <w:rsid w:val="001820D9"/>
    <w:rsid w:val="00182C45"/>
    <w:rsid w:val="00183F3E"/>
    <w:rsid w:val="00184044"/>
    <w:rsid w:val="00185943"/>
    <w:rsid w:val="0018655B"/>
    <w:rsid w:val="00186B64"/>
    <w:rsid w:val="00187BAC"/>
    <w:rsid w:val="00190045"/>
    <w:rsid w:val="001908B9"/>
    <w:rsid w:val="00191877"/>
    <w:rsid w:val="0019357F"/>
    <w:rsid w:val="0019395C"/>
    <w:rsid w:val="00194E1D"/>
    <w:rsid w:val="00195495"/>
    <w:rsid w:val="00195E64"/>
    <w:rsid w:val="00196983"/>
    <w:rsid w:val="00196F3E"/>
    <w:rsid w:val="001A0DD5"/>
    <w:rsid w:val="001A1529"/>
    <w:rsid w:val="001A182D"/>
    <w:rsid w:val="001A1A23"/>
    <w:rsid w:val="001A2151"/>
    <w:rsid w:val="001A22E1"/>
    <w:rsid w:val="001A72C4"/>
    <w:rsid w:val="001A7545"/>
    <w:rsid w:val="001B06EE"/>
    <w:rsid w:val="001B0C22"/>
    <w:rsid w:val="001B0F6C"/>
    <w:rsid w:val="001B2398"/>
    <w:rsid w:val="001B3311"/>
    <w:rsid w:val="001B36F0"/>
    <w:rsid w:val="001B38D7"/>
    <w:rsid w:val="001B3CF5"/>
    <w:rsid w:val="001B470E"/>
    <w:rsid w:val="001B6CA6"/>
    <w:rsid w:val="001B7F59"/>
    <w:rsid w:val="001C00D9"/>
    <w:rsid w:val="001C0E6A"/>
    <w:rsid w:val="001C0F85"/>
    <w:rsid w:val="001C18F3"/>
    <w:rsid w:val="001C5DE5"/>
    <w:rsid w:val="001C6271"/>
    <w:rsid w:val="001C73F7"/>
    <w:rsid w:val="001C75D9"/>
    <w:rsid w:val="001C7E23"/>
    <w:rsid w:val="001D0192"/>
    <w:rsid w:val="001D02AB"/>
    <w:rsid w:val="001D0DE1"/>
    <w:rsid w:val="001D0FB1"/>
    <w:rsid w:val="001D258D"/>
    <w:rsid w:val="001D262B"/>
    <w:rsid w:val="001D29D2"/>
    <w:rsid w:val="001D4025"/>
    <w:rsid w:val="001D420F"/>
    <w:rsid w:val="001D4383"/>
    <w:rsid w:val="001D4D28"/>
    <w:rsid w:val="001D63E7"/>
    <w:rsid w:val="001D6B16"/>
    <w:rsid w:val="001D709B"/>
    <w:rsid w:val="001D76CF"/>
    <w:rsid w:val="001D7CCC"/>
    <w:rsid w:val="001D7E45"/>
    <w:rsid w:val="001E0192"/>
    <w:rsid w:val="001E09B4"/>
    <w:rsid w:val="001E2034"/>
    <w:rsid w:val="001E23A4"/>
    <w:rsid w:val="001E3630"/>
    <w:rsid w:val="001E429F"/>
    <w:rsid w:val="001E48D3"/>
    <w:rsid w:val="001E4CD5"/>
    <w:rsid w:val="001E50F3"/>
    <w:rsid w:val="001E52F3"/>
    <w:rsid w:val="001E55F3"/>
    <w:rsid w:val="001E6799"/>
    <w:rsid w:val="001E6DB6"/>
    <w:rsid w:val="001E6F3E"/>
    <w:rsid w:val="001E7164"/>
    <w:rsid w:val="001E7315"/>
    <w:rsid w:val="001E774B"/>
    <w:rsid w:val="001E7983"/>
    <w:rsid w:val="001F0A3A"/>
    <w:rsid w:val="001F0BBF"/>
    <w:rsid w:val="001F13A6"/>
    <w:rsid w:val="001F13B0"/>
    <w:rsid w:val="001F1659"/>
    <w:rsid w:val="001F2508"/>
    <w:rsid w:val="001F29F3"/>
    <w:rsid w:val="001F2DDD"/>
    <w:rsid w:val="001F3C9C"/>
    <w:rsid w:val="001F3EA1"/>
    <w:rsid w:val="001F4A70"/>
    <w:rsid w:val="001F5841"/>
    <w:rsid w:val="001F586D"/>
    <w:rsid w:val="001F690A"/>
    <w:rsid w:val="001F6D87"/>
    <w:rsid w:val="001F7336"/>
    <w:rsid w:val="001F7955"/>
    <w:rsid w:val="001F79A4"/>
    <w:rsid w:val="001F7E87"/>
    <w:rsid w:val="00200624"/>
    <w:rsid w:val="002019F4"/>
    <w:rsid w:val="00201BDA"/>
    <w:rsid w:val="00202087"/>
    <w:rsid w:val="00202BEC"/>
    <w:rsid w:val="00202CAE"/>
    <w:rsid w:val="002030E6"/>
    <w:rsid w:val="00203379"/>
    <w:rsid w:val="002041A5"/>
    <w:rsid w:val="0020438E"/>
    <w:rsid w:val="00204A69"/>
    <w:rsid w:val="00204D9C"/>
    <w:rsid w:val="002051D3"/>
    <w:rsid w:val="00205D65"/>
    <w:rsid w:val="00206D98"/>
    <w:rsid w:val="00206E81"/>
    <w:rsid w:val="00207393"/>
    <w:rsid w:val="0020765F"/>
    <w:rsid w:val="00207EB8"/>
    <w:rsid w:val="00210065"/>
    <w:rsid w:val="00210203"/>
    <w:rsid w:val="00210F1A"/>
    <w:rsid w:val="0021195A"/>
    <w:rsid w:val="00211A51"/>
    <w:rsid w:val="00212549"/>
    <w:rsid w:val="002125C3"/>
    <w:rsid w:val="0021291B"/>
    <w:rsid w:val="00212F51"/>
    <w:rsid w:val="00214709"/>
    <w:rsid w:val="00214898"/>
    <w:rsid w:val="002150B5"/>
    <w:rsid w:val="00215684"/>
    <w:rsid w:val="002158F8"/>
    <w:rsid w:val="00215975"/>
    <w:rsid w:val="00215DD7"/>
    <w:rsid w:val="00215EEC"/>
    <w:rsid w:val="00216CC3"/>
    <w:rsid w:val="00220AFB"/>
    <w:rsid w:val="00220F04"/>
    <w:rsid w:val="0022155D"/>
    <w:rsid w:val="00221CDE"/>
    <w:rsid w:val="00221D3D"/>
    <w:rsid w:val="00221F15"/>
    <w:rsid w:val="00222A01"/>
    <w:rsid w:val="00224E59"/>
    <w:rsid w:val="00225CA5"/>
    <w:rsid w:val="00226030"/>
    <w:rsid w:val="0022652B"/>
    <w:rsid w:val="00226F9A"/>
    <w:rsid w:val="00227993"/>
    <w:rsid w:val="00227F2A"/>
    <w:rsid w:val="00231511"/>
    <w:rsid w:val="00231760"/>
    <w:rsid w:val="002322D6"/>
    <w:rsid w:val="00232874"/>
    <w:rsid w:val="002331C5"/>
    <w:rsid w:val="0023360B"/>
    <w:rsid w:val="002340CC"/>
    <w:rsid w:val="002342FA"/>
    <w:rsid w:val="00235BB4"/>
    <w:rsid w:val="00235F49"/>
    <w:rsid w:val="00236953"/>
    <w:rsid w:val="002376F7"/>
    <w:rsid w:val="00237E53"/>
    <w:rsid w:val="00240896"/>
    <w:rsid w:val="002412B9"/>
    <w:rsid w:val="00241A3E"/>
    <w:rsid w:val="00241BC8"/>
    <w:rsid w:val="00241C1D"/>
    <w:rsid w:val="00241C37"/>
    <w:rsid w:val="00242AAD"/>
    <w:rsid w:val="002434B1"/>
    <w:rsid w:val="00243654"/>
    <w:rsid w:val="0024384B"/>
    <w:rsid w:val="00243B49"/>
    <w:rsid w:val="00243CB8"/>
    <w:rsid w:val="00244047"/>
    <w:rsid w:val="00244222"/>
    <w:rsid w:val="00244396"/>
    <w:rsid w:val="00244417"/>
    <w:rsid w:val="002446AE"/>
    <w:rsid w:val="0024517E"/>
    <w:rsid w:val="0024674B"/>
    <w:rsid w:val="00247C48"/>
    <w:rsid w:val="002509B9"/>
    <w:rsid w:val="0025206B"/>
    <w:rsid w:val="00252F57"/>
    <w:rsid w:val="00253783"/>
    <w:rsid w:val="0025477F"/>
    <w:rsid w:val="00256EBA"/>
    <w:rsid w:val="002603DF"/>
    <w:rsid w:val="00262525"/>
    <w:rsid w:val="002629B0"/>
    <w:rsid w:val="002639EF"/>
    <w:rsid w:val="00264397"/>
    <w:rsid w:val="00271030"/>
    <w:rsid w:val="002714F8"/>
    <w:rsid w:val="002721F6"/>
    <w:rsid w:val="00272E77"/>
    <w:rsid w:val="00273333"/>
    <w:rsid w:val="002735D2"/>
    <w:rsid w:val="002756A5"/>
    <w:rsid w:val="002772CA"/>
    <w:rsid w:val="002777B9"/>
    <w:rsid w:val="00277E58"/>
    <w:rsid w:val="00282601"/>
    <w:rsid w:val="00283ED2"/>
    <w:rsid w:val="00284DB9"/>
    <w:rsid w:val="00285457"/>
    <w:rsid w:val="00286748"/>
    <w:rsid w:val="00287D19"/>
    <w:rsid w:val="00291690"/>
    <w:rsid w:val="00291FB5"/>
    <w:rsid w:val="00292142"/>
    <w:rsid w:val="0029231C"/>
    <w:rsid w:val="002930C8"/>
    <w:rsid w:val="0029350B"/>
    <w:rsid w:val="00293C20"/>
    <w:rsid w:val="002942F1"/>
    <w:rsid w:val="002948BF"/>
    <w:rsid w:val="00294966"/>
    <w:rsid w:val="00294DC8"/>
    <w:rsid w:val="00294E93"/>
    <w:rsid w:val="0029528E"/>
    <w:rsid w:val="00295528"/>
    <w:rsid w:val="002956C1"/>
    <w:rsid w:val="00295836"/>
    <w:rsid w:val="0029625C"/>
    <w:rsid w:val="00296BB9"/>
    <w:rsid w:val="00297631"/>
    <w:rsid w:val="00297A57"/>
    <w:rsid w:val="00297FF4"/>
    <w:rsid w:val="002A05DE"/>
    <w:rsid w:val="002A0C3B"/>
    <w:rsid w:val="002A1923"/>
    <w:rsid w:val="002A2BF5"/>
    <w:rsid w:val="002A394A"/>
    <w:rsid w:val="002A3EF1"/>
    <w:rsid w:val="002A4C9B"/>
    <w:rsid w:val="002A50CF"/>
    <w:rsid w:val="002A53DB"/>
    <w:rsid w:val="002A54FC"/>
    <w:rsid w:val="002A5BD8"/>
    <w:rsid w:val="002A5D21"/>
    <w:rsid w:val="002A67B3"/>
    <w:rsid w:val="002A6846"/>
    <w:rsid w:val="002A6DD4"/>
    <w:rsid w:val="002A79A5"/>
    <w:rsid w:val="002B0309"/>
    <w:rsid w:val="002B0B1F"/>
    <w:rsid w:val="002B18F7"/>
    <w:rsid w:val="002B1B5D"/>
    <w:rsid w:val="002B1CAD"/>
    <w:rsid w:val="002B1CED"/>
    <w:rsid w:val="002B22FD"/>
    <w:rsid w:val="002B24EC"/>
    <w:rsid w:val="002B2C31"/>
    <w:rsid w:val="002B3000"/>
    <w:rsid w:val="002B3A3A"/>
    <w:rsid w:val="002B4758"/>
    <w:rsid w:val="002B5337"/>
    <w:rsid w:val="002B5441"/>
    <w:rsid w:val="002C0C09"/>
    <w:rsid w:val="002C12AC"/>
    <w:rsid w:val="002C1623"/>
    <w:rsid w:val="002C1ACA"/>
    <w:rsid w:val="002C1C89"/>
    <w:rsid w:val="002C303F"/>
    <w:rsid w:val="002C381A"/>
    <w:rsid w:val="002C3AAE"/>
    <w:rsid w:val="002C3EC1"/>
    <w:rsid w:val="002C41BF"/>
    <w:rsid w:val="002C44FA"/>
    <w:rsid w:val="002C47B4"/>
    <w:rsid w:val="002C56D6"/>
    <w:rsid w:val="002C5A8F"/>
    <w:rsid w:val="002C6614"/>
    <w:rsid w:val="002C7054"/>
    <w:rsid w:val="002C70DA"/>
    <w:rsid w:val="002C758F"/>
    <w:rsid w:val="002D0124"/>
    <w:rsid w:val="002D017A"/>
    <w:rsid w:val="002D1DE1"/>
    <w:rsid w:val="002D21A4"/>
    <w:rsid w:val="002D2DA2"/>
    <w:rsid w:val="002D2E1C"/>
    <w:rsid w:val="002D2E4B"/>
    <w:rsid w:val="002D2F15"/>
    <w:rsid w:val="002D2F9D"/>
    <w:rsid w:val="002D344E"/>
    <w:rsid w:val="002D345F"/>
    <w:rsid w:val="002D4388"/>
    <w:rsid w:val="002D4718"/>
    <w:rsid w:val="002D49DD"/>
    <w:rsid w:val="002D5A8A"/>
    <w:rsid w:val="002D641C"/>
    <w:rsid w:val="002D66DF"/>
    <w:rsid w:val="002D6884"/>
    <w:rsid w:val="002D69EE"/>
    <w:rsid w:val="002D7839"/>
    <w:rsid w:val="002D79A0"/>
    <w:rsid w:val="002D7B8B"/>
    <w:rsid w:val="002E09CF"/>
    <w:rsid w:val="002E19EA"/>
    <w:rsid w:val="002E1DC9"/>
    <w:rsid w:val="002E211A"/>
    <w:rsid w:val="002E292C"/>
    <w:rsid w:val="002E2A8E"/>
    <w:rsid w:val="002E2C87"/>
    <w:rsid w:val="002E329B"/>
    <w:rsid w:val="002E3DB0"/>
    <w:rsid w:val="002E3FA0"/>
    <w:rsid w:val="002E46CF"/>
    <w:rsid w:val="002E4925"/>
    <w:rsid w:val="002E569F"/>
    <w:rsid w:val="002E6194"/>
    <w:rsid w:val="002E643B"/>
    <w:rsid w:val="002E6B9A"/>
    <w:rsid w:val="002E74E3"/>
    <w:rsid w:val="002E7626"/>
    <w:rsid w:val="002E7A22"/>
    <w:rsid w:val="002F0942"/>
    <w:rsid w:val="002F0A02"/>
    <w:rsid w:val="002F0C97"/>
    <w:rsid w:val="002F16D9"/>
    <w:rsid w:val="002F2018"/>
    <w:rsid w:val="002F3051"/>
    <w:rsid w:val="002F536F"/>
    <w:rsid w:val="002F5A4B"/>
    <w:rsid w:val="002F5FD1"/>
    <w:rsid w:val="002F6488"/>
    <w:rsid w:val="002F6B9E"/>
    <w:rsid w:val="002F74D9"/>
    <w:rsid w:val="002F7B3E"/>
    <w:rsid w:val="002F7E87"/>
    <w:rsid w:val="00300CE5"/>
    <w:rsid w:val="00301D41"/>
    <w:rsid w:val="00301E23"/>
    <w:rsid w:val="00302B85"/>
    <w:rsid w:val="00303D0E"/>
    <w:rsid w:val="00304AF0"/>
    <w:rsid w:val="00304BC1"/>
    <w:rsid w:val="00304DF6"/>
    <w:rsid w:val="00304F44"/>
    <w:rsid w:val="0030501B"/>
    <w:rsid w:val="00306623"/>
    <w:rsid w:val="00307566"/>
    <w:rsid w:val="00307D6C"/>
    <w:rsid w:val="00307DA9"/>
    <w:rsid w:val="00310F63"/>
    <w:rsid w:val="003110D5"/>
    <w:rsid w:val="00311E75"/>
    <w:rsid w:val="003137FB"/>
    <w:rsid w:val="00314059"/>
    <w:rsid w:val="0031427F"/>
    <w:rsid w:val="00314B82"/>
    <w:rsid w:val="00314E50"/>
    <w:rsid w:val="00315347"/>
    <w:rsid w:val="003155DF"/>
    <w:rsid w:val="00315783"/>
    <w:rsid w:val="00315B4D"/>
    <w:rsid w:val="00315C5E"/>
    <w:rsid w:val="00315E9C"/>
    <w:rsid w:val="00317E14"/>
    <w:rsid w:val="00317E1E"/>
    <w:rsid w:val="00320207"/>
    <w:rsid w:val="00320B80"/>
    <w:rsid w:val="00320E73"/>
    <w:rsid w:val="00322DAE"/>
    <w:rsid w:val="00323BD0"/>
    <w:rsid w:val="003241CB"/>
    <w:rsid w:val="00324327"/>
    <w:rsid w:val="003251D3"/>
    <w:rsid w:val="00325DB9"/>
    <w:rsid w:val="00325F4B"/>
    <w:rsid w:val="003268DA"/>
    <w:rsid w:val="00327E5B"/>
    <w:rsid w:val="003313B1"/>
    <w:rsid w:val="00331CF8"/>
    <w:rsid w:val="00331DCB"/>
    <w:rsid w:val="003329FC"/>
    <w:rsid w:val="00332B6A"/>
    <w:rsid w:val="00333391"/>
    <w:rsid w:val="00333A35"/>
    <w:rsid w:val="00333EA9"/>
    <w:rsid w:val="00334315"/>
    <w:rsid w:val="0033442C"/>
    <w:rsid w:val="00334781"/>
    <w:rsid w:val="003356AF"/>
    <w:rsid w:val="00335DDA"/>
    <w:rsid w:val="00335FD2"/>
    <w:rsid w:val="00336CDC"/>
    <w:rsid w:val="00337E29"/>
    <w:rsid w:val="00341CBC"/>
    <w:rsid w:val="0034284E"/>
    <w:rsid w:val="00342E5E"/>
    <w:rsid w:val="0034328F"/>
    <w:rsid w:val="0034343F"/>
    <w:rsid w:val="00343903"/>
    <w:rsid w:val="00343FFE"/>
    <w:rsid w:val="00344402"/>
    <w:rsid w:val="00345297"/>
    <w:rsid w:val="0034530A"/>
    <w:rsid w:val="0034731C"/>
    <w:rsid w:val="00347448"/>
    <w:rsid w:val="00347AF5"/>
    <w:rsid w:val="003501C5"/>
    <w:rsid w:val="00350A8B"/>
    <w:rsid w:val="00350C1F"/>
    <w:rsid w:val="0035224F"/>
    <w:rsid w:val="00352342"/>
    <w:rsid w:val="003539E5"/>
    <w:rsid w:val="003549EB"/>
    <w:rsid w:val="00354CAD"/>
    <w:rsid w:val="00355046"/>
    <w:rsid w:val="00355158"/>
    <w:rsid w:val="00355C30"/>
    <w:rsid w:val="003564B5"/>
    <w:rsid w:val="00356F12"/>
    <w:rsid w:val="00357036"/>
    <w:rsid w:val="003571A1"/>
    <w:rsid w:val="0035721D"/>
    <w:rsid w:val="003577CC"/>
    <w:rsid w:val="00357A67"/>
    <w:rsid w:val="00357D38"/>
    <w:rsid w:val="00360F2A"/>
    <w:rsid w:val="00361168"/>
    <w:rsid w:val="00361237"/>
    <w:rsid w:val="00361AF8"/>
    <w:rsid w:val="00361F19"/>
    <w:rsid w:val="00362933"/>
    <w:rsid w:val="00362A17"/>
    <w:rsid w:val="003636FD"/>
    <w:rsid w:val="003651ED"/>
    <w:rsid w:val="00365856"/>
    <w:rsid w:val="003667F0"/>
    <w:rsid w:val="00370639"/>
    <w:rsid w:val="00370B62"/>
    <w:rsid w:val="00371AF4"/>
    <w:rsid w:val="00372A76"/>
    <w:rsid w:val="00372BB0"/>
    <w:rsid w:val="00372DB0"/>
    <w:rsid w:val="00373261"/>
    <w:rsid w:val="003733FB"/>
    <w:rsid w:val="00373C44"/>
    <w:rsid w:val="0037483F"/>
    <w:rsid w:val="00374CB6"/>
    <w:rsid w:val="003750B0"/>
    <w:rsid w:val="003759F7"/>
    <w:rsid w:val="003761EF"/>
    <w:rsid w:val="003767DC"/>
    <w:rsid w:val="00377BE9"/>
    <w:rsid w:val="00377D36"/>
    <w:rsid w:val="0038001C"/>
    <w:rsid w:val="00380DA4"/>
    <w:rsid w:val="00383547"/>
    <w:rsid w:val="00383B8D"/>
    <w:rsid w:val="00384327"/>
    <w:rsid w:val="00384C98"/>
    <w:rsid w:val="00385322"/>
    <w:rsid w:val="00386E29"/>
    <w:rsid w:val="00387623"/>
    <w:rsid w:val="00387A4C"/>
    <w:rsid w:val="0039015F"/>
    <w:rsid w:val="00390BB6"/>
    <w:rsid w:val="00390BCA"/>
    <w:rsid w:val="00390CC4"/>
    <w:rsid w:val="0039131D"/>
    <w:rsid w:val="003915C1"/>
    <w:rsid w:val="003930F4"/>
    <w:rsid w:val="00393C0C"/>
    <w:rsid w:val="0039463D"/>
    <w:rsid w:val="003949F2"/>
    <w:rsid w:val="003953E0"/>
    <w:rsid w:val="003970E6"/>
    <w:rsid w:val="00397562"/>
    <w:rsid w:val="00397A31"/>
    <w:rsid w:val="00397C69"/>
    <w:rsid w:val="003A095D"/>
    <w:rsid w:val="003A16B5"/>
    <w:rsid w:val="003A2227"/>
    <w:rsid w:val="003A252B"/>
    <w:rsid w:val="003A3056"/>
    <w:rsid w:val="003A40B8"/>
    <w:rsid w:val="003A642E"/>
    <w:rsid w:val="003A6C83"/>
    <w:rsid w:val="003B0265"/>
    <w:rsid w:val="003B0CDF"/>
    <w:rsid w:val="003B14EA"/>
    <w:rsid w:val="003B1ABF"/>
    <w:rsid w:val="003B1AFD"/>
    <w:rsid w:val="003B1B38"/>
    <w:rsid w:val="003B2499"/>
    <w:rsid w:val="003B26C4"/>
    <w:rsid w:val="003B2F34"/>
    <w:rsid w:val="003B32C9"/>
    <w:rsid w:val="003B3317"/>
    <w:rsid w:val="003B3C4D"/>
    <w:rsid w:val="003B4FB6"/>
    <w:rsid w:val="003B5CE1"/>
    <w:rsid w:val="003B5D08"/>
    <w:rsid w:val="003B60F6"/>
    <w:rsid w:val="003B62E2"/>
    <w:rsid w:val="003B70DA"/>
    <w:rsid w:val="003B744F"/>
    <w:rsid w:val="003B7DD5"/>
    <w:rsid w:val="003C1111"/>
    <w:rsid w:val="003C2253"/>
    <w:rsid w:val="003C2AA7"/>
    <w:rsid w:val="003C2CE8"/>
    <w:rsid w:val="003C2DE8"/>
    <w:rsid w:val="003C2F95"/>
    <w:rsid w:val="003C393D"/>
    <w:rsid w:val="003C3B45"/>
    <w:rsid w:val="003C40D2"/>
    <w:rsid w:val="003C4C37"/>
    <w:rsid w:val="003C4C82"/>
    <w:rsid w:val="003C4CDC"/>
    <w:rsid w:val="003C5C38"/>
    <w:rsid w:val="003C6202"/>
    <w:rsid w:val="003C6F66"/>
    <w:rsid w:val="003C72DA"/>
    <w:rsid w:val="003C7678"/>
    <w:rsid w:val="003C7999"/>
    <w:rsid w:val="003C7A57"/>
    <w:rsid w:val="003C7F88"/>
    <w:rsid w:val="003D0E96"/>
    <w:rsid w:val="003D1283"/>
    <w:rsid w:val="003D1552"/>
    <w:rsid w:val="003D15A1"/>
    <w:rsid w:val="003D1D5D"/>
    <w:rsid w:val="003D24E8"/>
    <w:rsid w:val="003D345C"/>
    <w:rsid w:val="003D34EC"/>
    <w:rsid w:val="003D3A9D"/>
    <w:rsid w:val="003D3FB3"/>
    <w:rsid w:val="003D4004"/>
    <w:rsid w:val="003D4B6C"/>
    <w:rsid w:val="003D5353"/>
    <w:rsid w:val="003D5CC5"/>
    <w:rsid w:val="003D6163"/>
    <w:rsid w:val="003D6CC3"/>
    <w:rsid w:val="003D6CD6"/>
    <w:rsid w:val="003D6D1F"/>
    <w:rsid w:val="003D6D8E"/>
    <w:rsid w:val="003D7470"/>
    <w:rsid w:val="003D7587"/>
    <w:rsid w:val="003D7A13"/>
    <w:rsid w:val="003E078C"/>
    <w:rsid w:val="003E085B"/>
    <w:rsid w:val="003E0B04"/>
    <w:rsid w:val="003E0D14"/>
    <w:rsid w:val="003E0DA1"/>
    <w:rsid w:val="003E21F6"/>
    <w:rsid w:val="003E2233"/>
    <w:rsid w:val="003E24E7"/>
    <w:rsid w:val="003E3C81"/>
    <w:rsid w:val="003E3D38"/>
    <w:rsid w:val="003E42AF"/>
    <w:rsid w:val="003E54E9"/>
    <w:rsid w:val="003E69F7"/>
    <w:rsid w:val="003E772B"/>
    <w:rsid w:val="003E7740"/>
    <w:rsid w:val="003E7C27"/>
    <w:rsid w:val="003F00FC"/>
    <w:rsid w:val="003F04B7"/>
    <w:rsid w:val="003F071C"/>
    <w:rsid w:val="003F0CE1"/>
    <w:rsid w:val="003F1BBF"/>
    <w:rsid w:val="003F1CF3"/>
    <w:rsid w:val="003F1D59"/>
    <w:rsid w:val="003F2173"/>
    <w:rsid w:val="003F40FA"/>
    <w:rsid w:val="003F44AA"/>
    <w:rsid w:val="003F4964"/>
    <w:rsid w:val="003F4D5C"/>
    <w:rsid w:val="003F4EE2"/>
    <w:rsid w:val="003F5707"/>
    <w:rsid w:val="003F6B31"/>
    <w:rsid w:val="00401304"/>
    <w:rsid w:val="0040185A"/>
    <w:rsid w:val="00401A03"/>
    <w:rsid w:val="0040218F"/>
    <w:rsid w:val="004027FC"/>
    <w:rsid w:val="0040327E"/>
    <w:rsid w:val="00403845"/>
    <w:rsid w:val="00403EE8"/>
    <w:rsid w:val="004056C5"/>
    <w:rsid w:val="004058C7"/>
    <w:rsid w:val="00405FD5"/>
    <w:rsid w:val="00406A6A"/>
    <w:rsid w:val="00407521"/>
    <w:rsid w:val="00410846"/>
    <w:rsid w:val="0041213E"/>
    <w:rsid w:val="00412241"/>
    <w:rsid w:val="00412D1F"/>
    <w:rsid w:val="00412DD9"/>
    <w:rsid w:val="00413279"/>
    <w:rsid w:val="004132AD"/>
    <w:rsid w:val="00413A6C"/>
    <w:rsid w:val="0041440F"/>
    <w:rsid w:val="00414654"/>
    <w:rsid w:val="00415479"/>
    <w:rsid w:val="00415DB1"/>
    <w:rsid w:val="00415F7E"/>
    <w:rsid w:val="00417579"/>
    <w:rsid w:val="004178E2"/>
    <w:rsid w:val="00417C29"/>
    <w:rsid w:val="004200EF"/>
    <w:rsid w:val="00420710"/>
    <w:rsid w:val="00420962"/>
    <w:rsid w:val="00420A6A"/>
    <w:rsid w:val="0042110B"/>
    <w:rsid w:val="00421F31"/>
    <w:rsid w:val="0042328B"/>
    <w:rsid w:val="0042377B"/>
    <w:rsid w:val="0042404D"/>
    <w:rsid w:val="00424772"/>
    <w:rsid w:val="00425248"/>
    <w:rsid w:val="0042564E"/>
    <w:rsid w:val="00426189"/>
    <w:rsid w:val="004261BB"/>
    <w:rsid w:val="00426242"/>
    <w:rsid w:val="00427114"/>
    <w:rsid w:val="0042727F"/>
    <w:rsid w:val="00427A76"/>
    <w:rsid w:val="00427F1E"/>
    <w:rsid w:val="00430507"/>
    <w:rsid w:val="00431041"/>
    <w:rsid w:val="00431FA5"/>
    <w:rsid w:val="0043304A"/>
    <w:rsid w:val="00433545"/>
    <w:rsid w:val="00433894"/>
    <w:rsid w:val="004348DC"/>
    <w:rsid w:val="00434DC2"/>
    <w:rsid w:val="00435C10"/>
    <w:rsid w:val="00435C43"/>
    <w:rsid w:val="00435F10"/>
    <w:rsid w:val="00436ECF"/>
    <w:rsid w:val="00437077"/>
    <w:rsid w:val="00437125"/>
    <w:rsid w:val="00437330"/>
    <w:rsid w:val="00437C2D"/>
    <w:rsid w:val="00437E4A"/>
    <w:rsid w:val="00440237"/>
    <w:rsid w:val="00440316"/>
    <w:rsid w:val="00440BF0"/>
    <w:rsid w:val="00441115"/>
    <w:rsid w:val="0044144B"/>
    <w:rsid w:val="00441DF7"/>
    <w:rsid w:val="0044245A"/>
    <w:rsid w:val="00443307"/>
    <w:rsid w:val="004459D8"/>
    <w:rsid w:val="0044600E"/>
    <w:rsid w:val="00446043"/>
    <w:rsid w:val="00446647"/>
    <w:rsid w:val="0044696B"/>
    <w:rsid w:val="00452553"/>
    <w:rsid w:val="0045370B"/>
    <w:rsid w:val="0045378D"/>
    <w:rsid w:val="00453875"/>
    <w:rsid w:val="004541D1"/>
    <w:rsid w:val="004549F9"/>
    <w:rsid w:val="00455675"/>
    <w:rsid w:val="00455932"/>
    <w:rsid w:val="00455ED3"/>
    <w:rsid w:val="00455FF5"/>
    <w:rsid w:val="00456177"/>
    <w:rsid w:val="00456389"/>
    <w:rsid w:val="00457599"/>
    <w:rsid w:val="0046017F"/>
    <w:rsid w:val="004603ED"/>
    <w:rsid w:val="004610FD"/>
    <w:rsid w:val="00461109"/>
    <w:rsid w:val="0046145D"/>
    <w:rsid w:val="00461522"/>
    <w:rsid w:val="0046284E"/>
    <w:rsid w:val="00462B9E"/>
    <w:rsid w:val="0046357A"/>
    <w:rsid w:val="0046382E"/>
    <w:rsid w:val="00464004"/>
    <w:rsid w:val="00464216"/>
    <w:rsid w:val="00464C90"/>
    <w:rsid w:val="00465015"/>
    <w:rsid w:val="00465597"/>
    <w:rsid w:val="004656BD"/>
    <w:rsid w:val="004704F2"/>
    <w:rsid w:val="00470F0D"/>
    <w:rsid w:val="00471217"/>
    <w:rsid w:val="0047194A"/>
    <w:rsid w:val="00471995"/>
    <w:rsid w:val="00471ACF"/>
    <w:rsid w:val="00471DCA"/>
    <w:rsid w:val="00473023"/>
    <w:rsid w:val="004733DA"/>
    <w:rsid w:val="00473C86"/>
    <w:rsid w:val="00473E66"/>
    <w:rsid w:val="00474177"/>
    <w:rsid w:val="00474DCA"/>
    <w:rsid w:val="0047656B"/>
    <w:rsid w:val="00477CB3"/>
    <w:rsid w:val="004800BD"/>
    <w:rsid w:val="004808D7"/>
    <w:rsid w:val="00480AD5"/>
    <w:rsid w:val="004814A3"/>
    <w:rsid w:val="004815FD"/>
    <w:rsid w:val="00481911"/>
    <w:rsid w:val="0048192F"/>
    <w:rsid w:val="0048287A"/>
    <w:rsid w:val="004828B9"/>
    <w:rsid w:val="0048353A"/>
    <w:rsid w:val="00483576"/>
    <w:rsid w:val="00483604"/>
    <w:rsid w:val="00483BC2"/>
    <w:rsid w:val="00483E9C"/>
    <w:rsid w:val="0048531E"/>
    <w:rsid w:val="00485687"/>
    <w:rsid w:val="00485A6C"/>
    <w:rsid w:val="00485F50"/>
    <w:rsid w:val="004862EF"/>
    <w:rsid w:val="0048683F"/>
    <w:rsid w:val="004869ED"/>
    <w:rsid w:val="00486A82"/>
    <w:rsid w:val="00486B0A"/>
    <w:rsid w:val="0048757B"/>
    <w:rsid w:val="00490107"/>
    <w:rsid w:val="00490B64"/>
    <w:rsid w:val="00490EE6"/>
    <w:rsid w:val="00490FC3"/>
    <w:rsid w:val="0049115F"/>
    <w:rsid w:val="00491EFC"/>
    <w:rsid w:val="00492164"/>
    <w:rsid w:val="00492E7F"/>
    <w:rsid w:val="00493488"/>
    <w:rsid w:val="00494057"/>
    <w:rsid w:val="004951BD"/>
    <w:rsid w:val="004957A7"/>
    <w:rsid w:val="0049627A"/>
    <w:rsid w:val="00496349"/>
    <w:rsid w:val="00496BCC"/>
    <w:rsid w:val="004970B7"/>
    <w:rsid w:val="004970BA"/>
    <w:rsid w:val="004974C6"/>
    <w:rsid w:val="004A0F6E"/>
    <w:rsid w:val="004A2980"/>
    <w:rsid w:val="004A2A4E"/>
    <w:rsid w:val="004A2B58"/>
    <w:rsid w:val="004A433C"/>
    <w:rsid w:val="004A4504"/>
    <w:rsid w:val="004A4C89"/>
    <w:rsid w:val="004A505B"/>
    <w:rsid w:val="004A52D7"/>
    <w:rsid w:val="004A56A7"/>
    <w:rsid w:val="004A56AC"/>
    <w:rsid w:val="004A5C83"/>
    <w:rsid w:val="004A6645"/>
    <w:rsid w:val="004A720F"/>
    <w:rsid w:val="004B06AD"/>
    <w:rsid w:val="004B0CF9"/>
    <w:rsid w:val="004B0FEE"/>
    <w:rsid w:val="004B1AAE"/>
    <w:rsid w:val="004B360C"/>
    <w:rsid w:val="004B38DE"/>
    <w:rsid w:val="004B42ED"/>
    <w:rsid w:val="004B4D91"/>
    <w:rsid w:val="004B537E"/>
    <w:rsid w:val="004B580C"/>
    <w:rsid w:val="004B5A5C"/>
    <w:rsid w:val="004B7B4C"/>
    <w:rsid w:val="004C0185"/>
    <w:rsid w:val="004C0215"/>
    <w:rsid w:val="004C02A6"/>
    <w:rsid w:val="004C0ABB"/>
    <w:rsid w:val="004C0CBA"/>
    <w:rsid w:val="004C182C"/>
    <w:rsid w:val="004C196D"/>
    <w:rsid w:val="004C1CD4"/>
    <w:rsid w:val="004C2F45"/>
    <w:rsid w:val="004C31F6"/>
    <w:rsid w:val="004C344F"/>
    <w:rsid w:val="004C375B"/>
    <w:rsid w:val="004C503B"/>
    <w:rsid w:val="004C6573"/>
    <w:rsid w:val="004C73B6"/>
    <w:rsid w:val="004C7CE1"/>
    <w:rsid w:val="004C7ECA"/>
    <w:rsid w:val="004C7F8E"/>
    <w:rsid w:val="004D03D3"/>
    <w:rsid w:val="004D097C"/>
    <w:rsid w:val="004D11F8"/>
    <w:rsid w:val="004D1419"/>
    <w:rsid w:val="004D1921"/>
    <w:rsid w:val="004D1CBE"/>
    <w:rsid w:val="004D1D89"/>
    <w:rsid w:val="004D20D4"/>
    <w:rsid w:val="004D3032"/>
    <w:rsid w:val="004D3A66"/>
    <w:rsid w:val="004D3D56"/>
    <w:rsid w:val="004D4C3C"/>
    <w:rsid w:val="004D4D22"/>
    <w:rsid w:val="004D4D7C"/>
    <w:rsid w:val="004D5F58"/>
    <w:rsid w:val="004D6B89"/>
    <w:rsid w:val="004D7D29"/>
    <w:rsid w:val="004E011B"/>
    <w:rsid w:val="004E07AE"/>
    <w:rsid w:val="004E07B9"/>
    <w:rsid w:val="004E0AC6"/>
    <w:rsid w:val="004E3A81"/>
    <w:rsid w:val="004E5ED4"/>
    <w:rsid w:val="004E614C"/>
    <w:rsid w:val="004E6855"/>
    <w:rsid w:val="004E6D66"/>
    <w:rsid w:val="004E6F60"/>
    <w:rsid w:val="004E7298"/>
    <w:rsid w:val="004E7428"/>
    <w:rsid w:val="004E7F6D"/>
    <w:rsid w:val="004F0D4A"/>
    <w:rsid w:val="004F1BBF"/>
    <w:rsid w:val="004F1FCC"/>
    <w:rsid w:val="004F22F0"/>
    <w:rsid w:val="004F5F7E"/>
    <w:rsid w:val="004F6663"/>
    <w:rsid w:val="004F6CC3"/>
    <w:rsid w:val="004F77B4"/>
    <w:rsid w:val="004F7A6C"/>
    <w:rsid w:val="004F7C4A"/>
    <w:rsid w:val="004F7C5C"/>
    <w:rsid w:val="00501724"/>
    <w:rsid w:val="0050178D"/>
    <w:rsid w:val="005022C7"/>
    <w:rsid w:val="00503197"/>
    <w:rsid w:val="00504590"/>
    <w:rsid w:val="0050571A"/>
    <w:rsid w:val="005068DE"/>
    <w:rsid w:val="00506EA3"/>
    <w:rsid w:val="005070CC"/>
    <w:rsid w:val="00507379"/>
    <w:rsid w:val="005077E5"/>
    <w:rsid w:val="00507D70"/>
    <w:rsid w:val="00507D7E"/>
    <w:rsid w:val="00507E49"/>
    <w:rsid w:val="00510416"/>
    <w:rsid w:val="005107F5"/>
    <w:rsid w:val="005114E9"/>
    <w:rsid w:val="00511A1A"/>
    <w:rsid w:val="00512D45"/>
    <w:rsid w:val="00513567"/>
    <w:rsid w:val="005139F2"/>
    <w:rsid w:val="0051547C"/>
    <w:rsid w:val="00515922"/>
    <w:rsid w:val="00516615"/>
    <w:rsid w:val="005168F8"/>
    <w:rsid w:val="0051725C"/>
    <w:rsid w:val="005202DF"/>
    <w:rsid w:val="00520B8F"/>
    <w:rsid w:val="0052123B"/>
    <w:rsid w:val="00522322"/>
    <w:rsid w:val="00522830"/>
    <w:rsid w:val="0052486A"/>
    <w:rsid w:val="00524988"/>
    <w:rsid w:val="005255AE"/>
    <w:rsid w:val="00525986"/>
    <w:rsid w:val="0052687A"/>
    <w:rsid w:val="00526E4B"/>
    <w:rsid w:val="005276C5"/>
    <w:rsid w:val="0053204E"/>
    <w:rsid w:val="005326B7"/>
    <w:rsid w:val="00534987"/>
    <w:rsid w:val="00535628"/>
    <w:rsid w:val="00535921"/>
    <w:rsid w:val="0053633E"/>
    <w:rsid w:val="005363E2"/>
    <w:rsid w:val="00536A3E"/>
    <w:rsid w:val="00536DDA"/>
    <w:rsid w:val="00536DDB"/>
    <w:rsid w:val="005371C6"/>
    <w:rsid w:val="0054003C"/>
    <w:rsid w:val="00540608"/>
    <w:rsid w:val="00540E64"/>
    <w:rsid w:val="00541B4E"/>
    <w:rsid w:val="00542262"/>
    <w:rsid w:val="00542AD1"/>
    <w:rsid w:val="00542E7F"/>
    <w:rsid w:val="0054307C"/>
    <w:rsid w:val="00543B8D"/>
    <w:rsid w:val="00544207"/>
    <w:rsid w:val="00544858"/>
    <w:rsid w:val="0055087E"/>
    <w:rsid w:val="0055162B"/>
    <w:rsid w:val="00553F48"/>
    <w:rsid w:val="00555DCD"/>
    <w:rsid w:val="00555E72"/>
    <w:rsid w:val="00557297"/>
    <w:rsid w:val="00557A46"/>
    <w:rsid w:val="00557A64"/>
    <w:rsid w:val="00560928"/>
    <w:rsid w:val="00560DD3"/>
    <w:rsid w:val="00561262"/>
    <w:rsid w:val="005612E4"/>
    <w:rsid w:val="0056151E"/>
    <w:rsid w:val="0056399D"/>
    <w:rsid w:val="00563C2A"/>
    <w:rsid w:val="00564428"/>
    <w:rsid w:val="0056457D"/>
    <w:rsid w:val="005661C1"/>
    <w:rsid w:val="005666CF"/>
    <w:rsid w:val="00567248"/>
    <w:rsid w:val="0056752A"/>
    <w:rsid w:val="0056768B"/>
    <w:rsid w:val="005676EC"/>
    <w:rsid w:val="005678A9"/>
    <w:rsid w:val="00570260"/>
    <w:rsid w:val="00570637"/>
    <w:rsid w:val="00571592"/>
    <w:rsid w:val="00571E5B"/>
    <w:rsid w:val="00572844"/>
    <w:rsid w:val="00572B9B"/>
    <w:rsid w:val="00572D46"/>
    <w:rsid w:val="005735D8"/>
    <w:rsid w:val="00573E36"/>
    <w:rsid w:val="00573FD9"/>
    <w:rsid w:val="005746FD"/>
    <w:rsid w:val="00574D87"/>
    <w:rsid w:val="00575A02"/>
    <w:rsid w:val="00576872"/>
    <w:rsid w:val="00576E68"/>
    <w:rsid w:val="0057763D"/>
    <w:rsid w:val="005778A9"/>
    <w:rsid w:val="005778E9"/>
    <w:rsid w:val="00580621"/>
    <w:rsid w:val="00580C3F"/>
    <w:rsid w:val="0058137B"/>
    <w:rsid w:val="005815E9"/>
    <w:rsid w:val="00581B25"/>
    <w:rsid w:val="00582096"/>
    <w:rsid w:val="0058258F"/>
    <w:rsid w:val="00582825"/>
    <w:rsid w:val="00583278"/>
    <w:rsid w:val="0058340F"/>
    <w:rsid w:val="005835A2"/>
    <w:rsid w:val="005838A0"/>
    <w:rsid w:val="00583E84"/>
    <w:rsid w:val="00584A65"/>
    <w:rsid w:val="0058506D"/>
    <w:rsid w:val="005855C5"/>
    <w:rsid w:val="00586661"/>
    <w:rsid w:val="00587367"/>
    <w:rsid w:val="00590748"/>
    <w:rsid w:val="00590957"/>
    <w:rsid w:val="005916B6"/>
    <w:rsid w:val="005916F1"/>
    <w:rsid w:val="0059275E"/>
    <w:rsid w:val="00592CAC"/>
    <w:rsid w:val="005933B1"/>
    <w:rsid w:val="00594741"/>
    <w:rsid w:val="00595050"/>
    <w:rsid w:val="0059627D"/>
    <w:rsid w:val="0059693D"/>
    <w:rsid w:val="00597484"/>
    <w:rsid w:val="00597B3E"/>
    <w:rsid w:val="00597B69"/>
    <w:rsid w:val="005A1323"/>
    <w:rsid w:val="005A1729"/>
    <w:rsid w:val="005A1AF8"/>
    <w:rsid w:val="005A201C"/>
    <w:rsid w:val="005A2701"/>
    <w:rsid w:val="005A3112"/>
    <w:rsid w:val="005A3569"/>
    <w:rsid w:val="005A3A9D"/>
    <w:rsid w:val="005A3FB5"/>
    <w:rsid w:val="005A4210"/>
    <w:rsid w:val="005A5C2E"/>
    <w:rsid w:val="005A5C8B"/>
    <w:rsid w:val="005A6E43"/>
    <w:rsid w:val="005A6F22"/>
    <w:rsid w:val="005A7ABE"/>
    <w:rsid w:val="005B086B"/>
    <w:rsid w:val="005B0DCB"/>
    <w:rsid w:val="005B10BF"/>
    <w:rsid w:val="005B12A6"/>
    <w:rsid w:val="005B15C1"/>
    <w:rsid w:val="005B19FE"/>
    <w:rsid w:val="005B22E9"/>
    <w:rsid w:val="005B2424"/>
    <w:rsid w:val="005B30FB"/>
    <w:rsid w:val="005B32D7"/>
    <w:rsid w:val="005B3712"/>
    <w:rsid w:val="005B3833"/>
    <w:rsid w:val="005B3A4F"/>
    <w:rsid w:val="005B3ACB"/>
    <w:rsid w:val="005B48B0"/>
    <w:rsid w:val="005B5193"/>
    <w:rsid w:val="005B5912"/>
    <w:rsid w:val="005B59DA"/>
    <w:rsid w:val="005B5C41"/>
    <w:rsid w:val="005B5E73"/>
    <w:rsid w:val="005B60E3"/>
    <w:rsid w:val="005B679D"/>
    <w:rsid w:val="005B68B3"/>
    <w:rsid w:val="005B7350"/>
    <w:rsid w:val="005B7CF1"/>
    <w:rsid w:val="005C09AA"/>
    <w:rsid w:val="005C0C90"/>
    <w:rsid w:val="005C0E54"/>
    <w:rsid w:val="005C0FF3"/>
    <w:rsid w:val="005C1864"/>
    <w:rsid w:val="005C2E73"/>
    <w:rsid w:val="005C31EC"/>
    <w:rsid w:val="005C34AF"/>
    <w:rsid w:val="005C354B"/>
    <w:rsid w:val="005C3592"/>
    <w:rsid w:val="005C3E15"/>
    <w:rsid w:val="005C4315"/>
    <w:rsid w:val="005C5908"/>
    <w:rsid w:val="005C5AAC"/>
    <w:rsid w:val="005C711B"/>
    <w:rsid w:val="005C7297"/>
    <w:rsid w:val="005D01FF"/>
    <w:rsid w:val="005D023A"/>
    <w:rsid w:val="005D0DE2"/>
    <w:rsid w:val="005D3124"/>
    <w:rsid w:val="005D3CC5"/>
    <w:rsid w:val="005D3CF6"/>
    <w:rsid w:val="005D3F3B"/>
    <w:rsid w:val="005D407B"/>
    <w:rsid w:val="005D441B"/>
    <w:rsid w:val="005D4587"/>
    <w:rsid w:val="005D57EC"/>
    <w:rsid w:val="005D5BA7"/>
    <w:rsid w:val="005D6324"/>
    <w:rsid w:val="005D682C"/>
    <w:rsid w:val="005D6DF7"/>
    <w:rsid w:val="005E02D3"/>
    <w:rsid w:val="005E07F9"/>
    <w:rsid w:val="005E115C"/>
    <w:rsid w:val="005E1DB5"/>
    <w:rsid w:val="005E23EF"/>
    <w:rsid w:val="005E276F"/>
    <w:rsid w:val="005E27CE"/>
    <w:rsid w:val="005E2ED0"/>
    <w:rsid w:val="005E308F"/>
    <w:rsid w:val="005E334B"/>
    <w:rsid w:val="005E389B"/>
    <w:rsid w:val="005E3EBF"/>
    <w:rsid w:val="005E5841"/>
    <w:rsid w:val="005E5C3A"/>
    <w:rsid w:val="005E6603"/>
    <w:rsid w:val="005E700C"/>
    <w:rsid w:val="005F0323"/>
    <w:rsid w:val="005F0AC9"/>
    <w:rsid w:val="005F0C31"/>
    <w:rsid w:val="005F1A23"/>
    <w:rsid w:val="005F1C46"/>
    <w:rsid w:val="005F2CF3"/>
    <w:rsid w:val="005F365E"/>
    <w:rsid w:val="005F3D25"/>
    <w:rsid w:val="005F435E"/>
    <w:rsid w:val="005F53D6"/>
    <w:rsid w:val="005F5D33"/>
    <w:rsid w:val="005F635F"/>
    <w:rsid w:val="005F6676"/>
    <w:rsid w:val="005F7994"/>
    <w:rsid w:val="005F7F5E"/>
    <w:rsid w:val="00600297"/>
    <w:rsid w:val="006003BC"/>
    <w:rsid w:val="006008C4"/>
    <w:rsid w:val="00600972"/>
    <w:rsid w:val="00603058"/>
    <w:rsid w:val="006040BD"/>
    <w:rsid w:val="006041C7"/>
    <w:rsid w:val="006055BA"/>
    <w:rsid w:val="006060E0"/>
    <w:rsid w:val="006071D4"/>
    <w:rsid w:val="00607907"/>
    <w:rsid w:val="006107D1"/>
    <w:rsid w:val="006110B0"/>
    <w:rsid w:val="006132FB"/>
    <w:rsid w:val="00613318"/>
    <w:rsid w:val="00614844"/>
    <w:rsid w:val="00614BC8"/>
    <w:rsid w:val="006151F8"/>
    <w:rsid w:val="006157CD"/>
    <w:rsid w:val="00616355"/>
    <w:rsid w:val="00616A52"/>
    <w:rsid w:val="00617647"/>
    <w:rsid w:val="00617C9C"/>
    <w:rsid w:val="00617D46"/>
    <w:rsid w:val="00620CB7"/>
    <w:rsid w:val="006224A8"/>
    <w:rsid w:val="0062315A"/>
    <w:rsid w:val="0062356B"/>
    <w:rsid w:val="00623C7B"/>
    <w:rsid w:val="00624930"/>
    <w:rsid w:val="00625A3B"/>
    <w:rsid w:val="00625E56"/>
    <w:rsid w:val="00625FD7"/>
    <w:rsid w:val="0062707F"/>
    <w:rsid w:val="00627EDC"/>
    <w:rsid w:val="0063029D"/>
    <w:rsid w:val="00630708"/>
    <w:rsid w:val="006309B5"/>
    <w:rsid w:val="00631057"/>
    <w:rsid w:val="0063116E"/>
    <w:rsid w:val="00631B58"/>
    <w:rsid w:val="006331DF"/>
    <w:rsid w:val="006333C5"/>
    <w:rsid w:val="006335F6"/>
    <w:rsid w:val="00634423"/>
    <w:rsid w:val="00634747"/>
    <w:rsid w:val="0063783E"/>
    <w:rsid w:val="00637B3D"/>
    <w:rsid w:val="00640DFF"/>
    <w:rsid w:val="00642021"/>
    <w:rsid w:val="0064255E"/>
    <w:rsid w:val="00642C40"/>
    <w:rsid w:val="006432E8"/>
    <w:rsid w:val="00643E5D"/>
    <w:rsid w:val="00644890"/>
    <w:rsid w:val="00644AEC"/>
    <w:rsid w:val="006459C0"/>
    <w:rsid w:val="00646671"/>
    <w:rsid w:val="00646EB6"/>
    <w:rsid w:val="00647980"/>
    <w:rsid w:val="00650BA4"/>
    <w:rsid w:val="00650F65"/>
    <w:rsid w:val="00651CBD"/>
    <w:rsid w:val="006520B5"/>
    <w:rsid w:val="0065225C"/>
    <w:rsid w:val="00652910"/>
    <w:rsid w:val="00653453"/>
    <w:rsid w:val="0065445F"/>
    <w:rsid w:val="00654B80"/>
    <w:rsid w:val="00654CF1"/>
    <w:rsid w:val="0065675C"/>
    <w:rsid w:val="006567B6"/>
    <w:rsid w:val="006573DE"/>
    <w:rsid w:val="00661A53"/>
    <w:rsid w:val="006621D3"/>
    <w:rsid w:val="00663738"/>
    <w:rsid w:val="006637DC"/>
    <w:rsid w:val="006647ED"/>
    <w:rsid w:val="00664BA1"/>
    <w:rsid w:val="00665226"/>
    <w:rsid w:val="00665586"/>
    <w:rsid w:val="006661FB"/>
    <w:rsid w:val="006671C4"/>
    <w:rsid w:val="00667867"/>
    <w:rsid w:val="00667A3C"/>
    <w:rsid w:val="00667FC9"/>
    <w:rsid w:val="00670191"/>
    <w:rsid w:val="006701C6"/>
    <w:rsid w:val="00670AA9"/>
    <w:rsid w:val="0067128F"/>
    <w:rsid w:val="00671B05"/>
    <w:rsid w:val="00671B23"/>
    <w:rsid w:val="00671BD3"/>
    <w:rsid w:val="00671F2A"/>
    <w:rsid w:val="006727F6"/>
    <w:rsid w:val="006728E9"/>
    <w:rsid w:val="00672D85"/>
    <w:rsid w:val="00674D81"/>
    <w:rsid w:val="00674DCB"/>
    <w:rsid w:val="00674F43"/>
    <w:rsid w:val="0067574C"/>
    <w:rsid w:val="00675774"/>
    <w:rsid w:val="0067590E"/>
    <w:rsid w:val="00676073"/>
    <w:rsid w:val="00676DBE"/>
    <w:rsid w:val="00677319"/>
    <w:rsid w:val="00677FD0"/>
    <w:rsid w:val="0068001F"/>
    <w:rsid w:val="006811B7"/>
    <w:rsid w:val="0068173E"/>
    <w:rsid w:val="0068230C"/>
    <w:rsid w:val="006827DB"/>
    <w:rsid w:val="00683B79"/>
    <w:rsid w:val="0068546E"/>
    <w:rsid w:val="0068660A"/>
    <w:rsid w:val="00687013"/>
    <w:rsid w:val="0069079B"/>
    <w:rsid w:val="00691447"/>
    <w:rsid w:val="006915A8"/>
    <w:rsid w:val="006923AE"/>
    <w:rsid w:val="0069264E"/>
    <w:rsid w:val="00692FB0"/>
    <w:rsid w:val="006939DE"/>
    <w:rsid w:val="00693AF6"/>
    <w:rsid w:val="0069435D"/>
    <w:rsid w:val="00694EE5"/>
    <w:rsid w:val="0069646B"/>
    <w:rsid w:val="0069755A"/>
    <w:rsid w:val="006978DE"/>
    <w:rsid w:val="006A0822"/>
    <w:rsid w:val="006A0E00"/>
    <w:rsid w:val="006A1944"/>
    <w:rsid w:val="006A1D37"/>
    <w:rsid w:val="006A1E52"/>
    <w:rsid w:val="006A1EA2"/>
    <w:rsid w:val="006A32C7"/>
    <w:rsid w:val="006A39BD"/>
    <w:rsid w:val="006A3BB5"/>
    <w:rsid w:val="006A3E82"/>
    <w:rsid w:val="006A4BDF"/>
    <w:rsid w:val="006B101F"/>
    <w:rsid w:val="006B33B8"/>
    <w:rsid w:val="006B4E44"/>
    <w:rsid w:val="006B58B9"/>
    <w:rsid w:val="006B5B72"/>
    <w:rsid w:val="006B61D7"/>
    <w:rsid w:val="006B652E"/>
    <w:rsid w:val="006B6668"/>
    <w:rsid w:val="006B72E6"/>
    <w:rsid w:val="006B73C3"/>
    <w:rsid w:val="006C0EAE"/>
    <w:rsid w:val="006C1C22"/>
    <w:rsid w:val="006C1D8A"/>
    <w:rsid w:val="006C1E86"/>
    <w:rsid w:val="006C21C9"/>
    <w:rsid w:val="006C3EB6"/>
    <w:rsid w:val="006C470A"/>
    <w:rsid w:val="006C495F"/>
    <w:rsid w:val="006C497D"/>
    <w:rsid w:val="006C4E5B"/>
    <w:rsid w:val="006C6861"/>
    <w:rsid w:val="006C7303"/>
    <w:rsid w:val="006C7446"/>
    <w:rsid w:val="006C74F7"/>
    <w:rsid w:val="006C788E"/>
    <w:rsid w:val="006D0259"/>
    <w:rsid w:val="006D027B"/>
    <w:rsid w:val="006D073B"/>
    <w:rsid w:val="006D0E28"/>
    <w:rsid w:val="006D19D7"/>
    <w:rsid w:val="006D1B48"/>
    <w:rsid w:val="006D1C58"/>
    <w:rsid w:val="006D28A6"/>
    <w:rsid w:val="006D2939"/>
    <w:rsid w:val="006D3178"/>
    <w:rsid w:val="006D359C"/>
    <w:rsid w:val="006D3D46"/>
    <w:rsid w:val="006D3E83"/>
    <w:rsid w:val="006D40FE"/>
    <w:rsid w:val="006D4C0A"/>
    <w:rsid w:val="006D4EA5"/>
    <w:rsid w:val="006D57A5"/>
    <w:rsid w:val="006D5980"/>
    <w:rsid w:val="006D5A55"/>
    <w:rsid w:val="006D6EFF"/>
    <w:rsid w:val="006D7250"/>
    <w:rsid w:val="006D73FC"/>
    <w:rsid w:val="006E0A4C"/>
    <w:rsid w:val="006E0E42"/>
    <w:rsid w:val="006E0ECA"/>
    <w:rsid w:val="006E16B8"/>
    <w:rsid w:val="006E1D68"/>
    <w:rsid w:val="006E2070"/>
    <w:rsid w:val="006E20CE"/>
    <w:rsid w:val="006E2464"/>
    <w:rsid w:val="006E284A"/>
    <w:rsid w:val="006E294D"/>
    <w:rsid w:val="006E305B"/>
    <w:rsid w:val="006E4AF7"/>
    <w:rsid w:val="006E4F7E"/>
    <w:rsid w:val="006E53B0"/>
    <w:rsid w:val="006E56BD"/>
    <w:rsid w:val="006E6A7D"/>
    <w:rsid w:val="006E6DE1"/>
    <w:rsid w:val="006E6ED2"/>
    <w:rsid w:val="006E7221"/>
    <w:rsid w:val="006E72C4"/>
    <w:rsid w:val="006E751F"/>
    <w:rsid w:val="006F0BCA"/>
    <w:rsid w:val="006F0DC3"/>
    <w:rsid w:val="006F2228"/>
    <w:rsid w:val="006F3451"/>
    <w:rsid w:val="006F3874"/>
    <w:rsid w:val="006F40E8"/>
    <w:rsid w:val="006F41E6"/>
    <w:rsid w:val="006F4853"/>
    <w:rsid w:val="006F5E8A"/>
    <w:rsid w:val="006F6209"/>
    <w:rsid w:val="006F6E62"/>
    <w:rsid w:val="006F7682"/>
    <w:rsid w:val="007000EB"/>
    <w:rsid w:val="00700C1A"/>
    <w:rsid w:val="0070131C"/>
    <w:rsid w:val="00702BBF"/>
    <w:rsid w:val="007033AF"/>
    <w:rsid w:val="007039B9"/>
    <w:rsid w:val="0070402C"/>
    <w:rsid w:val="00704D85"/>
    <w:rsid w:val="007057FE"/>
    <w:rsid w:val="0071009A"/>
    <w:rsid w:val="00710280"/>
    <w:rsid w:val="00712A69"/>
    <w:rsid w:val="007136ED"/>
    <w:rsid w:val="00714171"/>
    <w:rsid w:val="00714278"/>
    <w:rsid w:val="007145BA"/>
    <w:rsid w:val="007148D7"/>
    <w:rsid w:val="00714D96"/>
    <w:rsid w:val="00717017"/>
    <w:rsid w:val="007172D0"/>
    <w:rsid w:val="007216D0"/>
    <w:rsid w:val="00721B2E"/>
    <w:rsid w:val="007225AA"/>
    <w:rsid w:val="00722678"/>
    <w:rsid w:val="007243D7"/>
    <w:rsid w:val="007253F8"/>
    <w:rsid w:val="00725A24"/>
    <w:rsid w:val="00725EC2"/>
    <w:rsid w:val="00726735"/>
    <w:rsid w:val="00726A30"/>
    <w:rsid w:val="0072728F"/>
    <w:rsid w:val="007275CF"/>
    <w:rsid w:val="00727A4C"/>
    <w:rsid w:val="00727F5B"/>
    <w:rsid w:val="00730E7F"/>
    <w:rsid w:val="007317BC"/>
    <w:rsid w:val="00731B5A"/>
    <w:rsid w:val="00731BD6"/>
    <w:rsid w:val="00731D2A"/>
    <w:rsid w:val="00732062"/>
    <w:rsid w:val="00732A0B"/>
    <w:rsid w:val="00732C75"/>
    <w:rsid w:val="00732D2A"/>
    <w:rsid w:val="00734388"/>
    <w:rsid w:val="007347EA"/>
    <w:rsid w:val="00734D5A"/>
    <w:rsid w:val="00735317"/>
    <w:rsid w:val="007366E6"/>
    <w:rsid w:val="00736E53"/>
    <w:rsid w:val="007410E7"/>
    <w:rsid w:val="00741392"/>
    <w:rsid w:val="00741BAD"/>
    <w:rsid w:val="00741DE5"/>
    <w:rsid w:val="00741E65"/>
    <w:rsid w:val="0074258B"/>
    <w:rsid w:val="00743059"/>
    <w:rsid w:val="00743A85"/>
    <w:rsid w:val="00744D16"/>
    <w:rsid w:val="00745F0C"/>
    <w:rsid w:val="00746153"/>
    <w:rsid w:val="0074620B"/>
    <w:rsid w:val="0074709A"/>
    <w:rsid w:val="0074779C"/>
    <w:rsid w:val="00750745"/>
    <w:rsid w:val="00751057"/>
    <w:rsid w:val="007519E2"/>
    <w:rsid w:val="00751BD0"/>
    <w:rsid w:val="00751D81"/>
    <w:rsid w:val="00752600"/>
    <w:rsid w:val="00753C15"/>
    <w:rsid w:val="00754A5A"/>
    <w:rsid w:val="00754AFD"/>
    <w:rsid w:val="00754D3D"/>
    <w:rsid w:val="00755E89"/>
    <w:rsid w:val="007569EF"/>
    <w:rsid w:val="00757727"/>
    <w:rsid w:val="00757C5F"/>
    <w:rsid w:val="00760B4D"/>
    <w:rsid w:val="00760E0F"/>
    <w:rsid w:val="007612C2"/>
    <w:rsid w:val="007621B1"/>
    <w:rsid w:val="0076294C"/>
    <w:rsid w:val="007645CA"/>
    <w:rsid w:val="00764EB1"/>
    <w:rsid w:val="0076602E"/>
    <w:rsid w:val="00766496"/>
    <w:rsid w:val="007664E6"/>
    <w:rsid w:val="007666A2"/>
    <w:rsid w:val="00766A70"/>
    <w:rsid w:val="00766B9E"/>
    <w:rsid w:val="007675FB"/>
    <w:rsid w:val="00770A9D"/>
    <w:rsid w:val="00770D51"/>
    <w:rsid w:val="00771229"/>
    <w:rsid w:val="00771A44"/>
    <w:rsid w:val="00772008"/>
    <w:rsid w:val="0077222F"/>
    <w:rsid w:val="00772B08"/>
    <w:rsid w:val="00773D72"/>
    <w:rsid w:val="0077480B"/>
    <w:rsid w:val="0077641D"/>
    <w:rsid w:val="0077642B"/>
    <w:rsid w:val="00776C95"/>
    <w:rsid w:val="007770E0"/>
    <w:rsid w:val="00777641"/>
    <w:rsid w:val="0078007F"/>
    <w:rsid w:val="007801BB"/>
    <w:rsid w:val="00780365"/>
    <w:rsid w:val="00780E48"/>
    <w:rsid w:val="007812B6"/>
    <w:rsid w:val="007822C0"/>
    <w:rsid w:val="0078335E"/>
    <w:rsid w:val="007836D5"/>
    <w:rsid w:val="00783EEF"/>
    <w:rsid w:val="00784CF3"/>
    <w:rsid w:val="00784D4A"/>
    <w:rsid w:val="00785425"/>
    <w:rsid w:val="007859D1"/>
    <w:rsid w:val="00785DE3"/>
    <w:rsid w:val="00785FFD"/>
    <w:rsid w:val="00786DB7"/>
    <w:rsid w:val="00786F73"/>
    <w:rsid w:val="00787C6A"/>
    <w:rsid w:val="00787CDC"/>
    <w:rsid w:val="007900F7"/>
    <w:rsid w:val="007901B1"/>
    <w:rsid w:val="007906DD"/>
    <w:rsid w:val="00790B67"/>
    <w:rsid w:val="00791122"/>
    <w:rsid w:val="00791C48"/>
    <w:rsid w:val="00792101"/>
    <w:rsid w:val="00792EBA"/>
    <w:rsid w:val="00793402"/>
    <w:rsid w:val="007935BF"/>
    <w:rsid w:val="00793995"/>
    <w:rsid w:val="00793DBD"/>
    <w:rsid w:val="0079427D"/>
    <w:rsid w:val="00794AD4"/>
    <w:rsid w:val="00794F86"/>
    <w:rsid w:val="00795027"/>
    <w:rsid w:val="00795953"/>
    <w:rsid w:val="00795E03"/>
    <w:rsid w:val="00795F25"/>
    <w:rsid w:val="00796EC6"/>
    <w:rsid w:val="007978F9"/>
    <w:rsid w:val="00797AF7"/>
    <w:rsid w:val="00797B08"/>
    <w:rsid w:val="00797E36"/>
    <w:rsid w:val="007A0AF3"/>
    <w:rsid w:val="007A2821"/>
    <w:rsid w:val="007A3649"/>
    <w:rsid w:val="007A41E5"/>
    <w:rsid w:val="007A4FEA"/>
    <w:rsid w:val="007A51BA"/>
    <w:rsid w:val="007A5A0D"/>
    <w:rsid w:val="007A5AF1"/>
    <w:rsid w:val="007A5CAD"/>
    <w:rsid w:val="007A5FA2"/>
    <w:rsid w:val="007A622C"/>
    <w:rsid w:val="007A69BC"/>
    <w:rsid w:val="007A6CCA"/>
    <w:rsid w:val="007A77FB"/>
    <w:rsid w:val="007B05C0"/>
    <w:rsid w:val="007B0CBD"/>
    <w:rsid w:val="007B1269"/>
    <w:rsid w:val="007B1888"/>
    <w:rsid w:val="007B29DD"/>
    <w:rsid w:val="007B2DF2"/>
    <w:rsid w:val="007B2EB8"/>
    <w:rsid w:val="007B31D1"/>
    <w:rsid w:val="007B3B1B"/>
    <w:rsid w:val="007B462A"/>
    <w:rsid w:val="007B4FC4"/>
    <w:rsid w:val="007B5933"/>
    <w:rsid w:val="007B74BB"/>
    <w:rsid w:val="007B7540"/>
    <w:rsid w:val="007B7C8B"/>
    <w:rsid w:val="007C01A9"/>
    <w:rsid w:val="007C11F8"/>
    <w:rsid w:val="007C132B"/>
    <w:rsid w:val="007C15A1"/>
    <w:rsid w:val="007C1A35"/>
    <w:rsid w:val="007C310C"/>
    <w:rsid w:val="007C325B"/>
    <w:rsid w:val="007C3A23"/>
    <w:rsid w:val="007C4137"/>
    <w:rsid w:val="007C431F"/>
    <w:rsid w:val="007C56DF"/>
    <w:rsid w:val="007C5C0E"/>
    <w:rsid w:val="007C642A"/>
    <w:rsid w:val="007D13F3"/>
    <w:rsid w:val="007D1587"/>
    <w:rsid w:val="007D2177"/>
    <w:rsid w:val="007D23BE"/>
    <w:rsid w:val="007D2CB7"/>
    <w:rsid w:val="007D2D45"/>
    <w:rsid w:val="007D60FB"/>
    <w:rsid w:val="007D673A"/>
    <w:rsid w:val="007D6A88"/>
    <w:rsid w:val="007D6B99"/>
    <w:rsid w:val="007D77A5"/>
    <w:rsid w:val="007D7D4C"/>
    <w:rsid w:val="007E141C"/>
    <w:rsid w:val="007E2727"/>
    <w:rsid w:val="007E2F77"/>
    <w:rsid w:val="007E39CB"/>
    <w:rsid w:val="007E4153"/>
    <w:rsid w:val="007E479F"/>
    <w:rsid w:val="007E491F"/>
    <w:rsid w:val="007E531D"/>
    <w:rsid w:val="007E598D"/>
    <w:rsid w:val="007E6D39"/>
    <w:rsid w:val="007E73D5"/>
    <w:rsid w:val="007E7C35"/>
    <w:rsid w:val="007F020A"/>
    <w:rsid w:val="007F353E"/>
    <w:rsid w:val="007F38BF"/>
    <w:rsid w:val="007F3903"/>
    <w:rsid w:val="007F466E"/>
    <w:rsid w:val="007F4DA3"/>
    <w:rsid w:val="007F5E6A"/>
    <w:rsid w:val="007F5F4B"/>
    <w:rsid w:val="007F6874"/>
    <w:rsid w:val="007F6BB3"/>
    <w:rsid w:val="007F6D0E"/>
    <w:rsid w:val="007F7DE5"/>
    <w:rsid w:val="00801BCE"/>
    <w:rsid w:val="0080204D"/>
    <w:rsid w:val="00802645"/>
    <w:rsid w:val="0080296A"/>
    <w:rsid w:val="00803605"/>
    <w:rsid w:val="00805F80"/>
    <w:rsid w:val="00805FE2"/>
    <w:rsid w:val="00806479"/>
    <w:rsid w:val="008066CD"/>
    <w:rsid w:val="00806A0E"/>
    <w:rsid w:val="00806F1B"/>
    <w:rsid w:val="00807162"/>
    <w:rsid w:val="00807561"/>
    <w:rsid w:val="00807A35"/>
    <w:rsid w:val="00810C7B"/>
    <w:rsid w:val="00811520"/>
    <w:rsid w:val="00812153"/>
    <w:rsid w:val="0081277A"/>
    <w:rsid w:val="00812854"/>
    <w:rsid w:val="008137CB"/>
    <w:rsid w:val="0081382F"/>
    <w:rsid w:val="0081416E"/>
    <w:rsid w:val="008171F9"/>
    <w:rsid w:val="00817BF0"/>
    <w:rsid w:val="008200BC"/>
    <w:rsid w:val="008223C2"/>
    <w:rsid w:val="00822500"/>
    <w:rsid w:val="00822D30"/>
    <w:rsid w:val="00823807"/>
    <w:rsid w:val="0082392D"/>
    <w:rsid w:val="00823BFA"/>
    <w:rsid w:val="00824045"/>
    <w:rsid w:val="008243F3"/>
    <w:rsid w:val="0082440C"/>
    <w:rsid w:val="00826057"/>
    <w:rsid w:val="00826837"/>
    <w:rsid w:val="00827AB5"/>
    <w:rsid w:val="00827C3C"/>
    <w:rsid w:val="00827C7D"/>
    <w:rsid w:val="0083100F"/>
    <w:rsid w:val="00831707"/>
    <w:rsid w:val="0083186C"/>
    <w:rsid w:val="00831ED5"/>
    <w:rsid w:val="00833F2C"/>
    <w:rsid w:val="008375E5"/>
    <w:rsid w:val="008377A7"/>
    <w:rsid w:val="00837E66"/>
    <w:rsid w:val="00840460"/>
    <w:rsid w:val="00841201"/>
    <w:rsid w:val="00841964"/>
    <w:rsid w:val="00841EE3"/>
    <w:rsid w:val="00842001"/>
    <w:rsid w:val="00842891"/>
    <w:rsid w:val="00842CB1"/>
    <w:rsid w:val="008452DB"/>
    <w:rsid w:val="008460CC"/>
    <w:rsid w:val="00846B27"/>
    <w:rsid w:val="008500F4"/>
    <w:rsid w:val="008513BC"/>
    <w:rsid w:val="00851524"/>
    <w:rsid w:val="00851603"/>
    <w:rsid w:val="008518C8"/>
    <w:rsid w:val="00853CCE"/>
    <w:rsid w:val="00853ECB"/>
    <w:rsid w:val="008545FF"/>
    <w:rsid w:val="00854CEB"/>
    <w:rsid w:val="00855862"/>
    <w:rsid w:val="00856327"/>
    <w:rsid w:val="0085644B"/>
    <w:rsid w:val="00856472"/>
    <w:rsid w:val="00857BFC"/>
    <w:rsid w:val="00857E49"/>
    <w:rsid w:val="00857FB2"/>
    <w:rsid w:val="00860407"/>
    <w:rsid w:val="00862CD4"/>
    <w:rsid w:val="008635DD"/>
    <w:rsid w:val="008638E1"/>
    <w:rsid w:val="0086397D"/>
    <w:rsid w:val="008648F3"/>
    <w:rsid w:val="00866D7F"/>
    <w:rsid w:val="00866E07"/>
    <w:rsid w:val="0086709D"/>
    <w:rsid w:val="008703DE"/>
    <w:rsid w:val="00870629"/>
    <w:rsid w:val="00871F27"/>
    <w:rsid w:val="00872619"/>
    <w:rsid w:val="00874EB1"/>
    <w:rsid w:val="008769AC"/>
    <w:rsid w:val="00877708"/>
    <w:rsid w:val="0087787B"/>
    <w:rsid w:val="008779F2"/>
    <w:rsid w:val="00880468"/>
    <w:rsid w:val="00880869"/>
    <w:rsid w:val="00880D1A"/>
    <w:rsid w:val="00882156"/>
    <w:rsid w:val="0088263D"/>
    <w:rsid w:val="00882920"/>
    <w:rsid w:val="008829D8"/>
    <w:rsid w:val="00882A6B"/>
    <w:rsid w:val="00884005"/>
    <w:rsid w:val="00884151"/>
    <w:rsid w:val="00884F6C"/>
    <w:rsid w:val="00885433"/>
    <w:rsid w:val="00885758"/>
    <w:rsid w:val="00885AC5"/>
    <w:rsid w:val="00887478"/>
    <w:rsid w:val="008876A4"/>
    <w:rsid w:val="008900D0"/>
    <w:rsid w:val="00890187"/>
    <w:rsid w:val="00890D6B"/>
    <w:rsid w:val="00891334"/>
    <w:rsid w:val="00891776"/>
    <w:rsid w:val="00892000"/>
    <w:rsid w:val="008921C4"/>
    <w:rsid w:val="00892DA8"/>
    <w:rsid w:val="00894CBD"/>
    <w:rsid w:val="00894E52"/>
    <w:rsid w:val="008956E7"/>
    <w:rsid w:val="00895837"/>
    <w:rsid w:val="00897AB7"/>
    <w:rsid w:val="00897E26"/>
    <w:rsid w:val="008A0170"/>
    <w:rsid w:val="008A0471"/>
    <w:rsid w:val="008A0583"/>
    <w:rsid w:val="008A085D"/>
    <w:rsid w:val="008A0F00"/>
    <w:rsid w:val="008A1F97"/>
    <w:rsid w:val="008A2EEA"/>
    <w:rsid w:val="008A375E"/>
    <w:rsid w:val="008A37F2"/>
    <w:rsid w:val="008A39B4"/>
    <w:rsid w:val="008A415D"/>
    <w:rsid w:val="008A5078"/>
    <w:rsid w:val="008A55FB"/>
    <w:rsid w:val="008A5EED"/>
    <w:rsid w:val="008A675E"/>
    <w:rsid w:val="008A6BAE"/>
    <w:rsid w:val="008A7201"/>
    <w:rsid w:val="008B0CAA"/>
    <w:rsid w:val="008B0D66"/>
    <w:rsid w:val="008B0D81"/>
    <w:rsid w:val="008B0F22"/>
    <w:rsid w:val="008B0F4D"/>
    <w:rsid w:val="008B15B6"/>
    <w:rsid w:val="008B1E1D"/>
    <w:rsid w:val="008B399B"/>
    <w:rsid w:val="008B4B03"/>
    <w:rsid w:val="008B56E0"/>
    <w:rsid w:val="008B5713"/>
    <w:rsid w:val="008B5FFC"/>
    <w:rsid w:val="008B6BFF"/>
    <w:rsid w:val="008B70FC"/>
    <w:rsid w:val="008B760F"/>
    <w:rsid w:val="008C0A85"/>
    <w:rsid w:val="008C1769"/>
    <w:rsid w:val="008C2A4B"/>
    <w:rsid w:val="008C3193"/>
    <w:rsid w:val="008C44E2"/>
    <w:rsid w:val="008C4B40"/>
    <w:rsid w:val="008C5F39"/>
    <w:rsid w:val="008C6032"/>
    <w:rsid w:val="008C6408"/>
    <w:rsid w:val="008C792F"/>
    <w:rsid w:val="008D1C63"/>
    <w:rsid w:val="008D25C7"/>
    <w:rsid w:val="008D2D50"/>
    <w:rsid w:val="008D43D8"/>
    <w:rsid w:val="008D4526"/>
    <w:rsid w:val="008D5DF0"/>
    <w:rsid w:val="008D62D3"/>
    <w:rsid w:val="008D66DC"/>
    <w:rsid w:val="008D6741"/>
    <w:rsid w:val="008D6DE6"/>
    <w:rsid w:val="008D77FB"/>
    <w:rsid w:val="008D795F"/>
    <w:rsid w:val="008E17D0"/>
    <w:rsid w:val="008E2413"/>
    <w:rsid w:val="008E2655"/>
    <w:rsid w:val="008E3BF1"/>
    <w:rsid w:val="008E53E7"/>
    <w:rsid w:val="008E553B"/>
    <w:rsid w:val="008E5C2F"/>
    <w:rsid w:val="008E7386"/>
    <w:rsid w:val="008E7E6D"/>
    <w:rsid w:val="008F0767"/>
    <w:rsid w:val="008F0872"/>
    <w:rsid w:val="008F14D3"/>
    <w:rsid w:val="008F1C15"/>
    <w:rsid w:val="008F2F15"/>
    <w:rsid w:val="008F33D9"/>
    <w:rsid w:val="008F33E5"/>
    <w:rsid w:val="008F33ED"/>
    <w:rsid w:val="008F37D7"/>
    <w:rsid w:val="008F5272"/>
    <w:rsid w:val="008F666B"/>
    <w:rsid w:val="008F6C7A"/>
    <w:rsid w:val="008F6F18"/>
    <w:rsid w:val="00900B0C"/>
    <w:rsid w:val="009013D5"/>
    <w:rsid w:val="00901BAA"/>
    <w:rsid w:val="0090238C"/>
    <w:rsid w:val="00902FB4"/>
    <w:rsid w:val="009040D8"/>
    <w:rsid w:val="009047FF"/>
    <w:rsid w:val="0090490E"/>
    <w:rsid w:val="0090499F"/>
    <w:rsid w:val="0090540B"/>
    <w:rsid w:val="00905CFD"/>
    <w:rsid w:val="00905E9C"/>
    <w:rsid w:val="009102E3"/>
    <w:rsid w:val="00910332"/>
    <w:rsid w:val="0091050F"/>
    <w:rsid w:val="00910A14"/>
    <w:rsid w:val="00910A1F"/>
    <w:rsid w:val="00910FB3"/>
    <w:rsid w:val="00911144"/>
    <w:rsid w:val="00912119"/>
    <w:rsid w:val="0091288C"/>
    <w:rsid w:val="00912B6B"/>
    <w:rsid w:val="00913220"/>
    <w:rsid w:val="00913390"/>
    <w:rsid w:val="0091374C"/>
    <w:rsid w:val="00914715"/>
    <w:rsid w:val="00914B0B"/>
    <w:rsid w:val="00914BE2"/>
    <w:rsid w:val="0091509E"/>
    <w:rsid w:val="00915236"/>
    <w:rsid w:val="00915519"/>
    <w:rsid w:val="00916ADB"/>
    <w:rsid w:val="0091763E"/>
    <w:rsid w:val="00920B5B"/>
    <w:rsid w:val="00921546"/>
    <w:rsid w:val="009216AE"/>
    <w:rsid w:val="009217F4"/>
    <w:rsid w:val="00923048"/>
    <w:rsid w:val="00923342"/>
    <w:rsid w:val="00923A72"/>
    <w:rsid w:val="00925052"/>
    <w:rsid w:val="0092585C"/>
    <w:rsid w:val="00926450"/>
    <w:rsid w:val="00927643"/>
    <w:rsid w:val="0092769A"/>
    <w:rsid w:val="009301B1"/>
    <w:rsid w:val="00930F3A"/>
    <w:rsid w:val="0093102D"/>
    <w:rsid w:val="0093147D"/>
    <w:rsid w:val="009317AA"/>
    <w:rsid w:val="00932ADA"/>
    <w:rsid w:val="0093343E"/>
    <w:rsid w:val="0093383C"/>
    <w:rsid w:val="009347A4"/>
    <w:rsid w:val="00934E59"/>
    <w:rsid w:val="0093592C"/>
    <w:rsid w:val="00935955"/>
    <w:rsid w:val="0093645B"/>
    <w:rsid w:val="00936D8D"/>
    <w:rsid w:val="009402A1"/>
    <w:rsid w:val="00940323"/>
    <w:rsid w:val="00941DD2"/>
    <w:rsid w:val="009420DB"/>
    <w:rsid w:val="00942422"/>
    <w:rsid w:val="00942E0A"/>
    <w:rsid w:val="00943321"/>
    <w:rsid w:val="00943C27"/>
    <w:rsid w:val="00944A88"/>
    <w:rsid w:val="00945404"/>
    <w:rsid w:val="00945C3A"/>
    <w:rsid w:val="00945E96"/>
    <w:rsid w:val="00946752"/>
    <w:rsid w:val="009473F7"/>
    <w:rsid w:val="00947DF5"/>
    <w:rsid w:val="00950DD2"/>
    <w:rsid w:val="009514C0"/>
    <w:rsid w:val="00951DC3"/>
    <w:rsid w:val="0095234D"/>
    <w:rsid w:val="0095283C"/>
    <w:rsid w:val="009533EA"/>
    <w:rsid w:val="00953AC2"/>
    <w:rsid w:val="00953BE5"/>
    <w:rsid w:val="00954165"/>
    <w:rsid w:val="00955D68"/>
    <w:rsid w:val="0095676F"/>
    <w:rsid w:val="00956EBA"/>
    <w:rsid w:val="00957F72"/>
    <w:rsid w:val="009611FE"/>
    <w:rsid w:val="0096120C"/>
    <w:rsid w:val="009613F5"/>
    <w:rsid w:val="009617D9"/>
    <w:rsid w:val="00962340"/>
    <w:rsid w:val="009623C0"/>
    <w:rsid w:val="0096266D"/>
    <w:rsid w:val="00962B8A"/>
    <w:rsid w:val="00963799"/>
    <w:rsid w:val="00963A5A"/>
    <w:rsid w:val="00963C0A"/>
    <w:rsid w:val="00963D75"/>
    <w:rsid w:val="009644AF"/>
    <w:rsid w:val="00964DDE"/>
    <w:rsid w:val="00965B25"/>
    <w:rsid w:val="00965CFC"/>
    <w:rsid w:val="00966CDB"/>
    <w:rsid w:val="00967C2E"/>
    <w:rsid w:val="00970912"/>
    <w:rsid w:val="009713EE"/>
    <w:rsid w:val="0097140C"/>
    <w:rsid w:val="00971900"/>
    <w:rsid w:val="00971B75"/>
    <w:rsid w:val="00972365"/>
    <w:rsid w:val="00972554"/>
    <w:rsid w:val="00972AD6"/>
    <w:rsid w:val="009736A2"/>
    <w:rsid w:val="00973802"/>
    <w:rsid w:val="009745CD"/>
    <w:rsid w:val="0097483D"/>
    <w:rsid w:val="00975050"/>
    <w:rsid w:val="0097528D"/>
    <w:rsid w:val="0097626B"/>
    <w:rsid w:val="00976EF6"/>
    <w:rsid w:val="0097716F"/>
    <w:rsid w:val="00980752"/>
    <w:rsid w:val="00981386"/>
    <w:rsid w:val="00982168"/>
    <w:rsid w:val="00982B4F"/>
    <w:rsid w:val="00983097"/>
    <w:rsid w:val="00983375"/>
    <w:rsid w:val="009837C4"/>
    <w:rsid w:val="00983DD8"/>
    <w:rsid w:val="00983FCD"/>
    <w:rsid w:val="00984722"/>
    <w:rsid w:val="00985628"/>
    <w:rsid w:val="0098574A"/>
    <w:rsid w:val="00985761"/>
    <w:rsid w:val="0098736E"/>
    <w:rsid w:val="009876AF"/>
    <w:rsid w:val="00990408"/>
    <w:rsid w:val="009905A4"/>
    <w:rsid w:val="00990B16"/>
    <w:rsid w:val="0099110E"/>
    <w:rsid w:val="00992DF5"/>
    <w:rsid w:val="009930AD"/>
    <w:rsid w:val="00993575"/>
    <w:rsid w:val="009935C9"/>
    <w:rsid w:val="00993D59"/>
    <w:rsid w:val="0099427D"/>
    <w:rsid w:val="00994AD5"/>
    <w:rsid w:val="00994EE0"/>
    <w:rsid w:val="00994EEC"/>
    <w:rsid w:val="00995326"/>
    <w:rsid w:val="0099575D"/>
    <w:rsid w:val="009963F5"/>
    <w:rsid w:val="009966E8"/>
    <w:rsid w:val="0099721E"/>
    <w:rsid w:val="00997CB5"/>
    <w:rsid w:val="009A08BE"/>
    <w:rsid w:val="009A10A4"/>
    <w:rsid w:val="009A18EA"/>
    <w:rsid w:val="009A1C7C"/>
    <w:rsid w:val="009A21A0"/>
    <w:rsid w:val="009A2A68"/>
    <w:rsid w:val="009A2D24"/>
    <w:rsid w:val="009A37F3"/>
    <w:rsid w:val="009A666A"/>
    <w:rsid w:val="009A68FC"/>
    <w:rsid w:val="009A6E1E"/>
    <w:rsid w:val="009B05E5"/>
    <w:rsid w:val="009B087C"/>
    <w:rsid w:val="009B0E67"/>
    <w:rsid w:val="009B125A"/>
    <w:rsid w:val="009B177B"/>
    <w:rsid w:val="009B18B2"/>
    <w:rsid w:val="009B3085"/>
    <w:rsid w:val="009B3135"/>
    <w:rsid w:val="009B372C"/>
    <w:rsid w:val="009B3D77"/>
    <w:rsid w:val="009B3F27"/>
    <w:rsid w:val="009B4664"/>
    <w:rsid w:val="009B4863"/>
    <w:rsid w:val="009B4B22"/>
    <w:rsid w:val="009B4BFA"/>
    <w:rsid w:val="009B6380"/>
    <w:rsid w:val="009B6445"/>
    <w:rsid w:val="009B6AF8"/>
    <w:rsid w:val="009B73BF"/>
    <w:rsid w:val="009C1373"/>
    <w:rsid w:val="009C17A4"/>
    <w:rsid w:val="009C1EBE"/>
    <w:rsid w:val="009C2B34"/>
    <w:rsid w:val="009C2FFF"/>
    <w:rsid w:val="009C34FB"/>
    <w:rsid w:val="009C36E4"/>
    <w:rsid w:val="009C4A29"/>
    <w:rsid w:val="009C55C8"/>
    <w:rsid w:val="009C5CBD"/>
    <w:rsid w:val="009C68EE"/>
    <w:rsid w:val="009C7921"/>
    <w:rsid w:val="009C7975"/>
    <w:rsid w:val="009C7ED7"/>
    <w:rsid w:val="009D01A0"/>
    <w:rsid w:val="009D1DE6"/>
    <w:rsid w:val="009D209B"/>
    <w:rsid w:val="009D2413"/>
    <w:rsid w:val="009D25FA"/>
    <w:rsid w:val="009D409A"/>
    <w:rsid w:val="009D42C8"/>
    <w:rsid w:val="009D48D4"/>
    <w:rsid w:val="009D4DF1"/>
    <w:rsid w:val="009D52A2"/>
    <w:rsid w:val="009D7203"/>
    <w:rsid w:val="009D74BE"/>
    <w:rsid w:val="009E06C0"/>
    <w:rsid w:val="009E0E73"/>
    <w:rsid w:val="009E1396"/>
    <w:rsid w:val="009E15EA"/>
    <w:rsid w:val="009E1C93"/>
    <w:rsid w:val="009E2B49"/>
    <w:rsid w:val="009E2DBF"/>
    <w:rsid w:val="009E3123"/>
    <w:rsid w:val="009E447F"/>
    <w:rsid w:val="009E4690"/>
    <w:rsid w:val="009E4814"/>
    <w:rsid w:val="009E4EC2"/>
    <w:rsid w:val="009E6A32"/>
    <w:rsid w:val="009E6D1B"/>
    <w:rsid w:val="009E74C7"/>
    <w:rsid w:val="009F070D"/>
    <w:rsid w:val="009F081A"/>
    <w:rsid w:val="009F0FEA"/>
    <w:rsid w:val="009F26FA"/>
    <w:rsid w:val="009F2A88"/>
    <w:rsid w:val="009F2ED6"/>
    <w:rsid w:val="009F36E2"/>
    <w:rsid w:val="009F37CF"/>
    <w:rsid w:val="009F3C3F"/>
    <w:rsid w:val="009F3D28"/>
    <w:rsid w:val="009F4B92"/>
    <w:rsid w:val="009F5B6E"/>
    <w:rsid w:val="009F61D9"/>
    <w:rsid w:val="009F6320"/>
    <w:rsid w:val="009F6567"/>
    <w:rsid w:val="009F718A"/>
    <w:rsid w:val="00A00E87"/>
    <w:rsid w:val="00A01F39"/>
    <w:rsid w:val="00A035CD"/>
    <w:rsid w:val="00A04EF5"/>
    <w:rsid w:val="00A056C2"/>
    <w:rsid w:val="00A05A3C"/>
    <w:rsid w:val="00A05BBC"/>
    <w:rsid w:val="00A06B1A"/>
    <w:rsid w:val="00A06B7F"/>
    <w:rsid w:val="00A06BAE"/>
    <w:rsid w:val="00A07004"/>
    <w:rsid w:val="00A07B70"/>
    <w:rsid w:val="00A110EB"/>
    <w:rsid w:val="00A1230D"/>
    <w:rsid w:val="00A1269B"/>
    <w:rsid w:val="00A131C3"/>
    <w:rsid w:val="00A14EFE"/>
    <w:rsid w:val="00A16ED0"/>
    <w:rsid w:val="00A17749"/>
    <w:rsid w:val="00A20297"/>
    <w:rsid w:val="00A20A6E"/>
    <w:rsid w:val="00A20B8A"/>
    <w:rsid w:val="00A21790"/>
    <w:rsid w:val="00A21886"/>
    <w:rsid w:val="00A21E81"/>
    <w:rsid w:val="00A22B6F"/>
    <w:rsid w:val="00A23652"/>
    <w:rsid w:val="00A237FD"/>
    <w:rsid w:val="00A24009"/>
    <w:rsid w:val="00A2432A"/>
    <w:rsid w:val="00A2483B"/>
    <w:rsid w:val="00A24DBB"/>
    <w:rsid w:val="00A25615"/>
    <w:rsid w:val="00A273EA"/>
    <w:rsid w:val="00A306AC"/>
    <w:rsid w:val="00A31341"/>
    <w:rsid w:val="00A31967"/>
    <w:rsid w:val="00A32E61"/>
    <w:rsid w:val="00A34C96"/>
    <w:rsid w:val="00A354E1"/>
    <w:rsid w:val="00A36CCC"/>
    <w:rsid w:val="00A37369"/>
    <w:rsid w:val="00A373D6"/>
    <w:rsid w:val="00A404C0"/>
    <w:rsid w:val="00A40C27"/>
    <w:rsid w:val="00A4160D"/>
    <w:rsid w:val="00A41E2E"/>
    <w:rsid w:val="00A4273C"/>
    <w:rsid w:val="00A43401"/>
    <w:rsid w:val="00A43794"/>
    <w:rsid w:val="00A43BC6"/>
    <w:rsid w:val="00A44008"/>
    <w:rsid w:val="00A44285"/>
    <w:rsid w:val="00A442A3"/>
    <w:rsid w:val="00A457EA"/>
    <w:rsid w:val="00A458AC"/>
    <w:rsid w:val="00A46146"/>
    <w:rsid w:val="00A470D0"/>
    <w:rsid w:val="00A475C0"/>
    <w:rsid w:val="00A47965"/>
    <w:rsid w:val="00A50900"/>
    <w:rsid w:val="00A5176C"/>
    <w:rsid w:val="00A51B44"/>
    <w:rsid w:val="00A51EA8"/>
    <w:rsid w:val="00A5235B"/>
    <w:rsid w:val="00A54CBA"/>
    <w:rsid w:val="00A54CC0"/>
    <w:rsid w:val="00A60939"/>
    <w:rsid w:val="00A60DD2"/>
    <w:rsid w:val="00A60EF7"/>
    <w:rsid w:val="00A614DA"/>
    <w:rsid w:val="00A61A48"/>
    <w:rsid w:val="00A61BB7"/>
    <w:rsid w:val="00A61EF5"/>
    <w:rsid w:val="00A625A0"/>
    <w:rsid w:val="00A62DD8"/>
    <w:rsid w:val="00A6699B"/>
    <w:rsid w:val="00A66EAC"/>
    <w:rsid w:val="00A67B74"/>
    <w:rsid w:val="00A67F39"/>
    <w:rsid w:val="00A70033"/>
    <w:rsid w:val="00A71985"/>
    <w:rsid w:val="00A71E60"/>
    <w:rsid w:val="00A72013"/>
    <w:rsid w:val="00A733E9"/>
    <w:rsid w:val="00A73A50"/>
    <w:rsid w:val="00A73EC5"/>
    <w:rsid w:val="00A752D2"/>
    <w:rsid w:val="00A756AE"/>
    <w:rsid w:val="00A75AA2"/>
    <w:rsid w:val="00A761B3"/>
    <w:rsid w:val="00A76440"/>
    <w:rsid w:val="00A765A8"/>
    <w:rsid w:val="00A767D0"/>
    <w:rsid w:val="00A77422"/>
    <w:rsid w:val="00A77AD6"/>
    <w:rsid w:val="00A80A08"/>
    <w:rsid w:val="00A818B3"/>
    <w:rsid w:val="00A823F9"/>
    <w:rsid w:val="00A82CE3"/>
    <w:rsid w:val="00A83F6C"/>
    <w:rsid w:val="00A8436C"/>
    <w:rsid w:val="00A84438"/>
    <w:rsid w:val="00A84C5E"/>
    <w:rsid w:val="00A85082"/>
    <w:rsid w:val="00A860D9"/>
    <w:rsid w:val="00A86642"/>
    <w:rsid w:val="00A873AB"/>
    <w:rsid w:val="00A8796E"/>
    <w:rsid w:val="00A9015A"/>
    <w:rsid w:val="00A907A4"/>
    <w:rsid w:val="00A90E5E"/>
    <w:rsid w:val="00A91869"/>
    <w:rsid w:val="00A91F28"/>
    <w:rsid w:val="00A92AEE"/>
    <w:rsid w:val="00A92C37"/>
    <w:rsid w:val="00A93673"/>
    <w:rsid w:val="00A939F8"/>
    <w:rsid w:val="00A94B24"/>
    <w:rsid w:val="00A97D37"/>
    <w:rsid w:val="00AA04CB"/>
    <w:rsid w:val="00AA07F0"/>
    <w:rsid w:val="00AA0D82"/>
    <w:rsid w:val="00AA11BC"/>
    <w:rsid w:val="00AA1B4F"/>
    <w:rsid w:val="00AA2E56"/>
    <w:rsid w:val="00AA3547"/>
    <w:rsid w:val="00AA35EA"/>
    <w:rsid w:val="00AA3B3B"/>
    <w:rsid w:val="00AA4237"/>
    <w:rsid w:val="00AA4240"/>
    <w:rsid w:val="00AA47A4"/>
    <w:rsid w:val="00AA4F64"/>
    <w:rsid w:val="00AA4F6F"/>
    <w:rsid w:val="00AA59D2"/>
    <w:rsid w:val="00AA6432"/>
    <w:rsid w:val="00AA6C1F"/>
    <w:rsid w:val="00AA7EF8"/>
    <w:rsid w:val="00AB0AED"/>
    <w:rsid w:val="00AB0EDF"/>
    <w:rsid w:val="00AB110B"/>
    <w:rsid w:val="00AB1448"/>
    <w:rsid w:val="00AB175E"/>
    <w:rsid w:val="00AB26B7"/>
    <w:rsid w:val="00AB2F9D"/>
    <w:rsid w:val="00AB3B5F"/>
    <w:rsid w:val="00AB4A9A"/>
    <w:rsid w:val="00AB4D7A"/>
    <w:rsid w:val="00AB5D92"/>
    <w:rsid w:val="00AB5F2D"/>
    <w:rsid w:val="00AB693A"/>
    <w:rsid w:val="00AC0121"/>
    <w:rsid w:val="00AC045A"/>
    <w:rsid w:val="00AC04D4"/>
    <w:rsid w:val="00AC26F0"/>
    <w:rsid w:val="00AC2895"/>
    <w:rsid w:val="00AC2ACA"/>
    <w:rsid w:val="00AC2B68"/>
    <w:rsid w:val="00AC2E0A"/>
    <w:rsid w:val="00AC4298"/>
    <w:rsid w:val="00AC4A38"/>
    <w:rsid w:val="00AC4AE6"/>
    <w:rsid w:val="00AC4B0A"/>
    <w:rsid w:val="00AC5E7A"/>
    <w:rsid w:val="00AC5EA0"/>
    <w:rsid w:val="00AC6BE9"/>
    <w:rsid w:val="00AC7773"/>
    <w:rsid w:val="00AC7B94"/>
    <w:rsid w:val="00AC7F9F"/>
    <w:rsid w:val="00AD0C8D"/>
    <w:rsid w:val="00AD12B2"/>
    <w:rsid w:val="00AD1568"/>
    <w:rsid w:val="00AD17A5"/>
    <w:rsid w:val="00AD188D"/>
    <w:rsid w:val="00AD1C5D"/>
    <w:rsid w:val="00AD31E8"/>
    <w:rsid w:val="00AD37EA"/>
    <w:rsid w:val="00AD3BE2"/>
    <w:rsid w:val="00AD4E02"/>
    <w:rsid w:val="00AD4FDD"/>
    <w:rsid w:val="00AD5A9F"/>
    <w:rsid w:val="00AD620B"/>
    <w:rsid w:val="00AD65F4"/>
    <w:rsid w:val="00AD6BEB"/>
    <w:rsid w:val="00AD6EEC"/>
    <w:rsid w:val="00AD7551"/>
    <w:rsid w:val="00AD7D00"/>
    <w:rsid w:val="00AE0335"/>
    <w:rsid w:val="00AE2406"/>
    <w:rsid w:val="00AE29FF"/>
    <w:rsid w:val="00AE2D56"/>
    <w:rsid w:val="00AE3230"/>
    <w:rsid w:val="00AE3A54"/>
    <w:rsid w:val="00AE42DD"/>
    <w:rsid w:val="00AE4941"/>
    <w:rsid w:val="00AE663D"/>
    <w:rsid w:val="00AE7A0A"/>
    <w:rsid w:val="00AE7B26"/>
    <w:rsid w:val="00AF1297"/>
    <w:rsid w:val="00AF197D"/>
    <w:rsid w:val="00AF1EE7"/>
    <w:rsid w:val="00AF285B"/>
    <w:rsid w:val="00AF28CB"/>
    <w:rsid w:val="00AF3722"/>
    <w:rsid w:val="00AF37AA"/>
    <w:rsid w:val="00AF3F28"/>
    <w:rsid w:val="00AF572E"/>
    <w:rsid w:val="00AF61F7"/>
    <w:rsid w:val="00AF647F"/>
    <w:rsid w:val="00AF678F"/>
    <w:rsid w:val="00AF6B15"/>
    <w:rsid w:val="00B00169"/>
    <w:rsid w:val="00B0054C"/>
    <w:rsid w:val="00B00A85"/>
    <w:rsid w:val="00B0140D"/>
    <w:rsid w:val="00B014C3"/>
    <w:rsid w:val="00B01957"/>
    <w:rsid w:val="00B0197C"/>
    <w:rsid w:val="00B019A9"/>
    <w:rsid w:val="00B03B2F"/>
    <w:rsid w:val="00B057DA"/>
    <w:rsid w:val="00B0609E"/>
    <w:rsid w:val="00B104E2"/>
    <w:rsid w:val="00B1076E"/>
    <w:rsid w:val="00B10920"/>
    <w:rsid w:val="00B11AF6"/>
    <w:rsid w:val="00B11C00"/>
    <w:rsid w:val="00B12027"/>
    <w:rsid w:val="00B12BA9"/>
    <w:rsid w:val="00B12D34"/>
    <w:rsid w:val="00B14665"/>
    <w:rsid w:val="00B1554E"/>
    <w:rsid w:val="00B1585F"/>
    <w:rsid w:val="00B15C0F"/>
    <w:rsid w:val="00B178EE"/>
    <w:rsid w:val="00B208FD"/>
    <w:rsid w:val="00B20D9D"/>
    <w:rsid w:val="00B21E06"/>
    <w:rsid w:val="00B21EA7"/>
    <w:rsid w:val="00B220E0"/>
    <w:rsid w:val="00B225CD"/>
    <w:rsid w:val="00B232D6"/>
    <w:rsid w:val="00B23844"/>
    <w:rsid w:val="00B244DC"/>
    <w:rsid w:val="00B25186"/>
    <w:rsid w:val="00B25A7E"/>
    <w:rsid w:val="00B262A4"/>
    <w:rsid w:val="00B26C22"/>
    <w:rsid w:val="00B26ED0"/>
    <w:rsid w:val="00B27E28"/>
    <w:rsid w:val="00B30A80"/>
    <w:rsid w:val="00B30EFB"/>
    <w:rsid w:val="00B318EF"/>
    <w:rsid w:val="00B31924"/>
    <w:rsid w:val="00B34159"/>
    <w:rsid w:val="00B350FF"/>
    <w:rsid w:val="00B35149"/>
    <w:rsid w:val="00B352E9"/>
    <w:rsid w:val="00B358CF"/>
    <w:rsid w:val="00B35B13"/>
    <w:rsid w:val="00B37A10"/>
    <w:rsid w:val="00B40800"/>
    <w:rsid w:val="00B419E0"/>
    <w:rsid w:val="00B4316A"/>
    <w:rsid w:val="00B43A61"/>
    <w:rsid w:val="00B43B9E"/>
    <w:rsid w:val="00B4439A"/>
    <w:rsid w:val="00B45314"/>
    <w:rsid w:val="00B4571B"/>
    <w:rsid w:val="00B45AE0"/>
    <w:rsid w:val="00B45B5E"/>
    <w:rsid w:val="00B45F88"/>
    <w:rsid w:val="00B465DE"/>
    <w:rsid w:val="00B468E2"/>
    <w:rsid w:val="00B46C4B"/>
    <w:rsid w:val="00B5090B"/>
    <w:rsid w:val="00B5116D"/>
    <w:rsid w:val="00B51539"/>
    <w:rsid w:val="00B528FA"/>
    <w:rsid w:val="00B55274"/>
    <w:rsid w:val="00B55301"/>
    <w:rsid w:val="00B553BD"/>
    <w:rsid w:val="00B55657"/>
    <w:rsid w:val="00B565C9"/>
    <w:rsid w:val="00B56CAA"/>
    <w:rsid w:val="00B56DF6"/>
    <w:rsid w:val="00B60272"/>
    <w:rsid w:val="00B60B38"/>
    <w:rsid w:val="00B614C7"/>
    <w:rsid w:val="00B6183D"/>
    <w:rsid w:val="00B620AF"/>
    <w:rsid w:val="00B625F6"/>
    <w:rsid w:val="00B62832"/>
    <w:rsid w:val="00B640E7"/>
    <w:rsid w:val="00B64842"/>
    <w:rsid w:val="00B64E88"/>
    <w:rsid w:val="00B65EE6"/>
    <w:rsid w:val="00B668E8"/>
    <w:rsid w:val="00B66CDD"/>
    <w:rsid w:val="00B66D58"/>
    <w:rsid w:val="00B712B4"/>
    <w:rsid w:val="00B71DBC"/>
    <w:rsid w:val="00B72F4B"/>
    <w:rsid w:val="00B739B3"/>
    <w:rsid w:val="00B7409A"/>
    <w:rsid w:val="00B76641"/>
    <w:rsid w:val="00B76805"/>
    <w:rsid w:val="00B76FCE"/>
    <w:rsid w:val="00B77315"/>
    <w:rsid w:val="00B80B7C"/>
    <w:rsid w:val="00B816B4"/>
    <w:rsid w:val="00B8189F"/>
    <w:rsid w:val="00B81925"/>
    <w:rsid w:val="00B81C38"/>
    <w:rsid w:val="00B8234E"/>
    <w:rsid w:val="00B83300"/>
    <w:rsid w:val="00B8477D"/>
    <w:rsid w:val="00B84C0F"/>
    <w:rsid w:val="00B84CF1"/>
    <w:rsid w:val="00B8515E"/>
    <w:rsid w:val="00B855FF"/>
    <w:rsid w:val="00B85D30"/>
    <w:rsid w:val="00B85D67"/>
    <w:rsid w:val="00B87350"/>
    <w:rsid w:val="00B87C5E"/>
    <w:rsid w:val="00B920F5"/>
    <w:rsid w:val="00B92EE0"/>
    <w:rsid w:val="00B93970"/>
    <w:rsid w:val="00B93A29"/>
    <w:rsid w:val="00B93C99"/>
    <w:rsid w:val="00B93D73"/>
    <w:rsid w:val="00B9517E"/>
    <w:rsid w:val="00B9632E"/>
    <w:rsid w:val="00B96E67"/>
    <w:rsid w:val="00B97720"/>
    <w:rsid w:val="00BA1641"/>
    <w:rsid w:val="00BA1F50"/>
    <w:rsid w:val="00BA247F"/>
    <w:rsid w:val="00BA25E3"/>
    <w:rsid w:val="00BA468A"/>
    <w:rsid w:val="00BA4703"/>
    <w:rsid w:val="00BA49DD"/>
    <w:rsid w:val="00BA4D51"/>
    <w:rsid w:val="00BA4E8F"/>
    <w:rsid w:val="00BA5CAD"/>
    <w:rsid w:val="00BA60EA"/>
    <w:rsid w:val="00BA6BE2"/>
    <w:rsid w:val="00BA77D0"/>
    <w:rsid w:val="00BA77E6"/>
    <w:rsid w:val="00BA7839"/>
    <w:rsid w:val="00BB04F3"/>
    <w:rsid w:val="00BB16E6"/>
    <w:rsid w:val="00BB1B0F"/>
    <w:rsid w:val="00BB2240"/>
    <w:rsid w:val="00BB257A"/>
    <w:rsid w:val="00BB2939"/>
    <w:rsid w:val="00BB3531"/>
    <w:rsid w:val="00BB3D33"/>
    <w:rsid w:val="00BB4582"/>
    <w:rsid w:val="00BB4828"/>
    <w:rsid w:val="00BB5B31"/>
    <w:rsid w:val="00BB5CAC"/>
    <w:rsid w:val="00BB664E"/>
    <w:rsid w:val="00BB7157"/>
    <w:rsid w:val="00BB7212"/>
    <w:rsid w:val="00BB7F9E"/>
    <w:rsid w:val="00BC0E21"/>
    <w:rsid w:val="00BC231A"/>
    <w:rsid w:val="00BC3205"/>
    <w:rsid w:val="00BC38A3"/>
    <w:rsid w:val="00BC4FE9"/>
    <w:rsid w:val="00BC54AA"/>
    <w:rsid w:val="00BC5650"/>
    <w:rsid w:val="00BC6178"/>
    <w:rsid w:val="00BC6C07"/>
    <w:rsid w:val="00BC6EC4"/>
    <w:rsid w:val="00BD0518"/>
    <w:rsid w:val="00BD074A"/>
    <w:rsid w:val="00BD1954"/>
    <w:rsid w:val="00BD30C2"/>
    <w:rsid w:val="00BD3CE3"/>
    <w:rsid w:val="00BD3FF7"/>
    <w:rsid w:val="00BD52C5"/>
    <w:rsid w:val="00BD5532"/>
    <w:rsid w:val="00BD6F7E"/>
    <w:rsid w:val="00BD74E3"/>
    <w:rsid w:val="00BD759B"/>
    <w:rsid w:val="00BD7FD4"/>
    <w:rsid w:val="00BE0803"/>
    <w:rsid w:val="00BE1A24"/>
    <w:rsid w:val="00BE1A62"/>
    <w:rsid w:val="00BE26C2"/>
    <w:rsid w:val="00BE3B9B"/>
    <w:rsid w:val="00BE42E5"/>
    <w:rsid w:val="00BE4CE5"/>
    <w:rsid w:val="00BE4D47"/>
    <w:rsid w:val="00BE7342"/>
    <w:rsid w:val="00BE740A"/>
    <w:rsid w:val="00BF120A"/>
    <w:rsid w:val="00BF1D80"/>
    <w:rsid w:val="00BF274E"/>
    <w:rsid w:val="00BF2846"/>
    <w:rsid w:val="00BF3940"/>
    <w:rsid w:val="00BF394F"/>
    <w:rsid w:val="00BF3B47"/>
    <w:rsid w:val="00BF3D8B"/>
    <w:rsid w:val="00BF4036"/>
    <w:rsid w:val="00BF45EB"/>
    <w:rsid w:val="00BF5948"/>
    <w:rsid w:val="00BF6479"/>
    <w:rsid w:val="00BF7AE6"/>
    <w:rsid w:val="00BF7C92"/>
    <w:rsid w:val="00C0038B"/>
    <w:rsid w:val="00C01E6E"/>
    <w:rsid w:val="00C0285D"/>
    <w:rsid w:val="00C031F6"/>
    <w:rsid w:val="00C040A3"/>
    <w:rsid w:val="00C06140"/>
    <w:rsid w:val="00C06209"/>
    <w:rsid w:val="00C07206"/>
    <w:rsid w:val="00C1064C"/>
    <w:rsid w:val="00C10BF8"/>
    <w:rsid w:val="00C10C1D"/>
    <w:rsid w:val="00C11EE9"/>
    <w:rsid w:val="00C125ED"/>
    <w:rsid w:val="00C12CAF"/>
    <w:rsid w:val="00C12E50"/>
    <w:rsid w:val="00C132AE"/>
    <w:rsid w:val="00C13359"/>
    <w:rsid w:val="00C140FE"/>
    <w:rsid w:val="00C14B37"/>
    <w:rsid w:val="00C1527C"/>
    <w:rsid w:val="00C15610"/>
    <w:rsid w:val="00C165B9"/>
    <w:rsid w:val="00C167C3"/>
    <w:rsid w:val="00C169DF"/>
    <w:rsid w:val="00C172A0"/>
    <w:rsid w:val="00C175C2"/>
    <w:rsid w:val="00C1763A"/>
    <w:rsid w:val="00C17AF4"/>
    <w:rsid w:val="00C17D51"/>
    <w:rsid w:val="00C20443"/>
    <w:rsid w:val="00C2103D"/>
    <w:rsid w:val="00C210F2"/>
    <w:rsid w:val="00C21ACA"/>
    <w:rsid w:val="00C21D26"/>
    <w:rsid w:val="00C21DE8"/>
    <w:rsid w:val="00C2226D"/>
    <w:rsid w:val="00C22E4A"/>
    <w:rsid w:val="00C23124"/>
    <w:rsid w:val="00C23461"/>
    <w:rsid w:val="00C23713"/>
    <w:rsid w:val="00C23A30"/>
    <w:rsid w:val="00C24462"/>
    <w:rsid w:val="00C24CF5"/>
    <w:rsid w:val="00C25454"/>
    <w:rsid w:val="00C25798"/>
    <w:rsid w:val="00C272C5"/>
    <w:rsid w:val="00C27D56"/>
    <w:rsid w:val="00C300B7"/>
    <w:rsid w:val="00C30811"/>
    <w:rsid w:val="00C30F58"/>
    <w:rsid w:val="00C318FA"/>
    <w:rsid w:val="00C31A9D"/>
    <w:rsid w:val="00C31B1E"/>
    <w:rsid w:val="00C3253E"/>
    <w:rsid w:val="00C32619"/>
    <w:rsid w:val="00C32CFA"/>
    <w:rsid w:val="00C33417"/>
    <w:rsid w:val="00C33877"/>
    <w:rsid w:val="00C33D21"/>
    <w:rsid w:val="00C34061"/>
    <w:rsid w:val="00C340F1"/>
    <w:rsid w:val="00C350CC"/>
    <w:rsid w:val="00C3528E"/>
    <w:rsid w:val="00C3624F"/>
    <w:rsid w:val="00C36628"/>
    <w:rsid w:val="00C36B06"/>
    <w:rsid w:val="00C36C48"/>
    <w:rsid w:val="00C40D6A"/>
    <w:rsid w:val="00C4114A"/>
    <w:rsid w:val="00C41DC6"/>
    <w:rsid w:val="00C42102"/>
    <w:rsid w:val="00C4245D"/>
    <w:rsid w:val="00C4294C"/>
    <w:rsid w:val="00C43FF3"/>
    <w:rsid w:val="00C448D2"/>
    <w:rsid w:val="00C44EDA"/>
    <w:rsid w:val="00C455E3"/>
    <w:rsid w:val="00C46F8F"/>
    <w:rsid w:val="00C50572"/>
    <w:rsid w:val="00C5091A"/>
    <w:rsid w:val="00C51A0F"/>
    <w:rsid w:val="00C51B88"/>
    <w:rsid w:val="00C51EF4"/>
    <w:rsid w:val="00C522FF"/>
    <w:rsid w:val="00C54D64"/>
    <w:rsid w:val="00C551A5"/>
    <w:rsid w:val="00C55475"/>
    <w:rsid w:val="00C558F0"/>
    <w:rsid w:val="00C5618C"/>
    <w:rsid w:val="00C56431"/>
    <w:rsid w:val="00C56715"/>
    <w:rsid w:val="00C570EF"/>
    <w:rsid w:val="00C57BDE"/>
    <w:rsid w:val="00C60467"/>
    <w:rsid w:val="00C61DF6"/>
    <w:rsid w:val="00C63C60"/>
    <w:rsid w:val="00C63F97"/>
    <w:rsid w:val="00C64142"/>
    <w:rsid w:val="00C654E7"/>
    <w:rsid w:val="00C65F75"/>
    <w:rsid w:val="00C7043B"/>
    <w:rsid w:val="00C70911"/>
    <w:rsid w:val="00C726AA"/>
    <w:rsid w:val="00C72A88"/>
    <w:rsid w:val="00C72B6D"/>
    <w:rsid w:val="00C73966"/>
    <w:rsid w:val="00C754A7"/>
    <w:rsid w:val="00C77034"/>
    <w:rsid w:val="00C775E1"/>
    <w:rsid w:val="00C800B5"/>
    <w:rsid w:val="00C805B0"/>
    <w:rsid w:val="00C81844"/>
    <w:rsid w:val="00C82984"/>
    <w:rsid w:val="00C82C33"/>
    <w:rsid w:val="00C8395C"/>
    <w:rsid w:val="00C83E91"/>
    <w:rsid w:val="00C84D83"/>
    <w:rsid w:val="00C862EB"/>
    <w:rsid w:val="00C86880"/>
    <w:rsid w:val="00C86B6C"/>
    <w:rsid w:val="00C8746E"/>
    <w:rsid w:val="00C90920"/>
    <w:rsid w:val="00C90B5A"/>
    <w:rsid w:val="00C9164A"/>
    <w:rsid w:val="00C91A8D"/>
    <w:rsid w:val="00C936E5"/>
    <w:rsid w:val="00C94118"/>
    <w:rsid w:val="00C94A97"/>
    <w:rsid w:val="00C96D40"/>
    <w:rsid w:val="00CA0933"/>
    <w:rsid w:val="00CA0C35"/>
    <w:rsid w:val="00CA1164"/>
    <w:rsid w:val="00CA2755"/>
    <w:rsid w:val="00CA308B"/>
    <w:rsid w:val="00CA33A3"/>
    <w:rsid w:val="00CA341E"/>
    <w:rsid w:val="00CA403B"/>
    <w:rsid w:val="00CA4787"/>
    <w:rsid w:val="00CA4941"/>
    <w:rsid w:val="00CA4A61"/>
    <w:rsid w:val="00CA5149"/>
    <w:rsid w:val="00CA5D19"/>
    <w:rsid w:val="00CA7B4C"/>
    <w:rsid w:val="00CA7F53"/>
    <w:rsid w:val="00CB003A"/>
    <w:rsid w:val="00CB0104"/>
    <w:rsid w:val="00CB0DE6"/>
    <w:rsid w:val="00CB11EF"/>
    <w:rsid w:val="00CB1677"/>
    <w:rsid w:val="00CB39E5"/>
    <w:rsid w:val="00CB4087"/>
    <w:rsid w:val="00CB40E4"/>
    <w:rsid w:val="00CB4407"/>
    <w:rsid w:val="00CB5DCF"/>
    <w:rsid w:val="00CB5EC1"/>
    <w:rsid w:val="00CB6339"/>
    <w:rsid w:val="00CB64B7"/>
    <w:rsid w:val="00CB7E7B"/>
    <w:rsid w:val="00CC0052"/>
    <w:rsid w:val="00CC017A"/>
    <w:rsid w:val="00CC09B9"/>
    <w:rsid w:val="00CC0D32"/>
    <w:rsid w:val="00CC1D2E"/>
    <w:rsid w:val="00CC2C90"/>
    <w:rsid w:val="00CC2EFF"/>
    <w:rsid w:val="00CC2F30"/>
    <w:rsid w:val="00CC42AE"/>
    <w:rsid w:val="00CC4753"/>
    <w:rsid w:val="00CC5517"/>
    <w:rsid w:val="00CC5F79"/>
    <w:rsid w:val="00CC66F4"/>
    <w:rsid w:val="00CC687B"/>
    <w:rsid w:val="00CC78AC"/>
    <w:rsid w:val="00CC7E74"/>
    <w:rsid w:val="00CD0075"/>
    <w:rsid w:val="00CD0DB2"/>
    <w:rsid w:val="00CD1870"/>
    <w:rsid w:val="00CD2315"/>
    <w:rsid w:val="00CD23C1"/>
    <w:rsid w:val="00CD23DF"/>
    <w:rsid w:val="00CD2F6A"/>
    <w:rsid w:val="00CD4922"/>
    <w:rsid w:val="00CD4F1F"/>
    <w:rsid w:val="00CD511E"/>
    <w:rsid w:val="00CD51BD"/>
    <w:rsid w:val="00CD5AA1"/>
    <w:rsid w:val="00CD65A2"/>
    <w:rsid w:val="00CD699A"/>
    <w:rsid w:val="00CD78DF"/>
    <w:rsid w:val="00CE047C"/>
    <w:rsid w:val="00CE150B"/>
    <w:rsid w:val="00CE1BED"/>
    <w:rsid w:val="00CE1E7F"/>
    <w:rsid w:val="00CE234E"/>
    <w:rsid w:val="00CE4B45"/>
    <w:rsid w:val="00CE5C5E"/>
    <w:rsid w:val="00CE676B"/>
    <w:rsid w:val="00CE6A59"/>
    <w:rsid w:val="00CE6C08"/>
    <w:rsid w:val="00CE6C15"/>
    <w:rsid w:val="00CE70B4"/>
    <w:rsid w:val="00CE72AB"/>
    <w:rsid w:val="00CF00C8"/>
    <w:rsid w:val="00CF054D"/>
    <w:rsid w:val="00CF0D38"/>
    <w:rsid w:val="00CF0E8C"/>
    <w:rsid w:val="00CF0F1C"/>
    <w:rsid w:val="00CF0FD0"/>
    <w:rsid w:val="00CF1667"/>
    <w:rsid w:val="00CF2310"/>
    <w:rsid w:val="00CF2340"/>
    <w:rsid w:val="00CF2A5D"/>
    <w:rsid w:val="00CF3280"/>
    <w:rsid w:val="00CF3AD7"/>
    <w:rsid w:val="00CF549D"/>
    <w:rsid w:val="00CF5509"/>
    <w:rsid w:val="00CF5730"/>
    <w:rsid w:val="00CF5ACF"/>
    <w:rsid w:val="00CF5EA6"/>
    <w:rsid w:val="00CF732D"/>
    <w:rsid w:val="00D007B0"/>
    <w:rsid w:val="00D00E39"/>
    <w:rsid w:val="00D0206E"/>
    <w:rsid w:val="00D02A05"/>
    <w:rsid w:val="00D0367B"/>
    <w:rsid w:val="00D03AF1"/>
    <w:rsid w:val="00D047F4"/>
    <w:rsid w:val="00D05080"/>
    <w:rsid w:val="00D055F9"/>
    <w:rsid w:val="00D05EAB"/>
    <w:rsid w:val="00D05ED7"/>
    <w:rsid w:val="00D06440"/>
    <w:rsid w:val="00D06BE5"/>
    <w:rsid w:val="00D07E48"/>
    <w:rsid w:val="00D100E5"/>
    <w:rsid w:val="00D10C83"/>
    <w:rsid w:val="00D1102F"/>
    <w:rsid w:val="00D1113B"/>
    <w:rsid w:val="00D115D8"/>
    <w:rsid w:val="00D115F8"/>
    <w:rsid w:val="00D11F6E"/>
    <w:rsid w:val="00D11FD0"/>
    <w:rsid w:val="00D135F9"/>
    <w:rsid w:val="00D14E02"/>
    <w:rsid w:val="00D14F3D"/>
    <w:rsid w:val="00D15307"/>
    <w:rsid w:val="00D16F1A"/>
    <w:rsid w:val="00D171E9"/>
    <w:rsid w:val="00D205BE"/>
    <w:rsid w:val="00D21EE3"/>
    <w:rsid w:val="00D22F57"/>
    <w:rsid w:val="00D23039"/>
    <w:rsid w:val="00D23233"/>
    <w:rsid w:val="00D23B56"/>
    <w:rsid w:val="00D23F97"/>
    <w:rsid w:val="00D24181"/>
    <w:rsid w:val="00D24283"/>
    <w:rsid w:val="00D24639"/>
    <w:rsid w:val="00D2523F"/>
    <w:rsid w:val="00D25BF6"/>
    <w:rsid w:val="00D261C3"/>
    <w:rsid w:val="00D272CB"/>
    <w:rsid w:val="00D278F5"/>
    <w:rsid w:val="00D31286"/>
    <w:rsid w:val="00D313F7"/>
    <w:rsid w:val="00D3201D"/>
    <w:rsid w:val="00D32268"/>
    <w:rsid w:val="00D33EA9"/>
    <w:rsid w:val="00D33FFE"/>
    <w:rsid w:val="00D3539E"/>
    <w:rsid w:val="00D363DD"/>
    <w:rsid w:val="00D36613"/>
    <w:rsid w:val="00D367D5"/>
    <w:rsid w:val="00D36BE6"/>
    <w:rsid w:val="00D36F33"/>
    <w:rsid w:val="00D37502"/>
    <w:rsid w:val="00D37DA2"/>
    <w:rsid w:val="00D4002C"/>
    <w:rsid w:val="00D40ED1"/>
    <w:rsid w:val="00D414BE"/>
    <w:rsid w:val="00D41974"/>
    <w:rsid w:val="00D426C8"/>
    <w:rsid w:val="00D4346B"/>
    <w:rsid w:val="00D44A35"/>
    <w:rsid w:val="00D44D2C"/>
    <w:rsid w:val="00D44F9C"/>
    <w:rsid w:val="00D45B6A"/>
    <w:rsid w:val="00D46516"/>
    <w:rsid w:val="00D466A1"/>
    <w:rsid w:val="00D50131"/>
    <w:rsid w:val="00D50936"/>
    <w:rsid w:val="00D512D8"/>
    <w:rsid w:val="00D51720"/>
    <w:rsid w:val="00D51739"/>
    <w:rsid w:val="00D51D61"/>
    <w:rsid w:val="00D52CEC"/>
    <w:rsid w:val="00D537C0"/>
    <w:rsid w:val="00D53BFA"/>
    <w:rsid w:val="00D545F1"/>
    <w:rsid w:val="00D54D44"/>
    <w:rsid w:val="00D55AD7"/>
    <w:rsid w:val="00D56AD2"/>
    <w:rsid w:val="00D57E0F"/>
    <w:rsid w:val="00D6074F"/>
    <w:rsid w:val="00D61377"/>
    <w:rsid w:val="00D634D6"/>
    <w:rsid w:val="00D64257"/>
    <w:rsid w:val="00D66513"/>
    <w:rsid w:val="00D66DFD"/>
    <w:rsid w:val="00D70625"/>
    <w:rsid w:val="00D7120F"/>
    <w:rsid w:val="00D713EF"/>
    <w:rsid w:val="00D7179C"/>
    <w:rsid w:val="00D71800"/>
    <w:rsid w:val="00D718A9"/>
    <w:rsid w:val="00D72CBE"/>
    <w:rsid w:val="00D730A3"/>
    <w:rsid w:val="00D73DD0"/>
    <w:rsid w:val="00D73E33"/>
    <w:rsid w:val="00D7551E"/>
    <w:rsid w:val="00D75AA5"/>
    <w:rsid w:val="00D76192"/>
    <w:rsid w:val="00D76710"/>
    <w:rsid w:val="00D76B5F"/>
    <w:rsid w:val="00D76BD0"/>
    <w:rsid w:val="00D76D2B"/>
    <w:rsid w:val="00D76EBF"/>
    <w:rsid w:val="00D76F9B"/>
    <w:rsid w:val="00D77AF4"/>
    <w:rsid w:val="00D8058A"/>
    <w:rsid w:val="00D808DF"/>
    <w:rsid w:val="00D80A24"/>
    <w:rsid w:val="00D813C7"/>
    <w:rsid w:val="00D818F9"/>
    <w:rsid w:val="00D826BB"/>
    <w:rsid w:val="00D83AFC"/>
    <w:rsid w:val="00D84624"/>
    <w:rsid w:val="00D84819"/>
    <w:rsid w:val="00D8488A"/>
    <w:rsid w:val="00D849D4"/>
    <w:rsid w:val="00D8565C"/>
    <w:rsid w:val="00D8571A"/>
    <w:rsid w:val="00D859C7"/>
    <w:rsid w:val="00D85E56"/>
    <w:rsid w:val="00D861CC"/>
    <w:rsid w:val="00D86954"/>
    <w:rsid w:val="00D86F39"/>
    <w:rsid w:val="00D87C58"/>
    <w:rsid w:val="00D90488"/>
    <w:rsid w:val="00D90DB7"/>
    <w:rsid w:val="00D917D8"/>
    <w:rsid w:val="00D91AE4"/>
    <w:rsid w:val="00D91DFC"/>
    <w:rsid w:val="00D920F4"/>
    <w:rsid w:val="00D9288E"/>
    <w:rsid w:val="00D93061"/>
    <w:rsid w:val="00D9322B"/>
    <w:rsid w:val="00D933E0"/>
    <w:rsid w:val="00D935F3"/>
    <w:rsid w:val="00D9362D"/>
    <w:rsid w:val="00D93C8F"/>
    <w:rsid w:val="00D94F78"/>
    <w:rsid w:val="00D954EE"/>
    <w:rsid w:val="00D96063"/>
    <w:rsid w:val="00D964BF"/>
    <w:rsid w:val="00D96583"/>
    <w:rsid w:val="00D96EB0"/>
    <w:rsid w:val="00DA06EC"/>
    <w:rsid w:val="00DA09B1"/>
    <w:rsid w:val="00DA0D4C"/>
    <w:rsid w:val="00DA1807"/>
    <w:rsid w:val="00DA2372"/>
    <w:rsid w:val="00DA2798"/>
    <w:rsid w:val="00DA2AF6"/>
    <w:rsid w:val="00DA2B76"/>
    <w:rsid w:val="00DA2E5D"/>
    <w:rsid w:val="00DA4139"/>
    <w:rsid w:val="00DA49B3"/>
    <w:rsid w:val="00DA5DB5"/>
    <w:rsid w:val="00DA6F0B"/>
    <w:rsid w:val="00DA7F2D"/>
    <w:rsid w:val="00DB0D4B"/>
    <w:rsid w:val="00DB3EDE"/>
    <w:rsid w:val="00DB40B3"/>
    <w:rsid w:val="00DB53EC"/>
    <w:rsid w:val="00DB5A13"/>
    <w:rsid w:val="00DB6043"/>
    <w:rsid w:val="00DB6E93"/>
    <w:rsid w:val="00DB7346"/>
    <w:rsid w:val="00DB7413"/>
    <w:rsid w:val="00DC1520"/>
    <w:rsid w:val="00DC1831"/>
    <w:rsid w:val="00DC1D42"/>
    <w:rsid w:val="00DC1EAD"/>
    <w:rsid w:val="00DC211E"/>
    <w:rsid w:val="00DC3409"/>
    <w:rsid w:val="00DC3484"/>
    <w:rsid w:val="00DC39B6"/>
    <w:rsid w:val="00DC52CC"/>
    <w:rsid w:val="00DC5688"/>
    <w:rsid w:val="00DC612F"/>
    <w:rsid w:val="00DC6812"/>
    <w:rsid w:val="00DC7A34"/>
    <w:rsid w:val="00DD0D51"/>
    <w:rsid w:val="00DD1170"/>
    <w:rsid w:val="00DD1CE9"/>
    <w:rsid w:val="00DD238D"/>
    <w:rsid w:val="00DD28F0"/>
    <w:rsid w:val="00DD2B88"/>
    <w:rsid w:val="00DD3BCB"/>
    <w:rsid w:val="00DD3E5C"/>
    <w:rsid w:val="00DD46EA"/>
    <w:rsid w:val="00DD5326"/>
    <w:rsid w:val="00DD5FFA"/>
    <w:rsid w:val="00DD7193"/>
    <w:rsid w:val="00DD728B"/>
    <w:rsid w:val="00DD7799"/>
    <w:rsid w:val="00DE069B"/>
    <w:rsid w:val="00DE15BB"/>
    <w:rsid w:val="00DE295E"/>
    <w:rsid w:val="00DE39A3"/>
    <w:rsid w:val="00DE4354"/>
    <w:rsid w:val="00DE437F"/>
    <w:rsid w:val="00DE4FBE"/>
    <w:rsid w:val="00DE5A4C"/>
    <w:rsid w:val="00DE6146"/>
    <w:rsid w:val="00DE6984"/>
    <w:rsid w:val="00DE7358"/>
    <w:rsid w:val="00DE7867"/>
    <w:rsid w:val="00DF0141"/>
    <w:rsid w:val="00DF0D34"/>
    <w:rsid w:val="00DF0DD1"/>
    <w:rsid w:val="00DF10BB"/>
    <w:rsid w:val="00DF21AD"/>
    <w:rsid w:val="00DF2558"/>
    <w:rsid w:val="00DF3064"/>
    <w:rsid w:val="00DF3EE3"/>
    <w:rsid w:val="00DF3F6B"/>
    <w:rsid w:val="00DF418D"/>
    <w:rsid w:val="00DF46D8"/>
    <w:rsid w:val="00DF5445"/>
    <w:rsid w:val="00DF5E8F"/>
    <w:rsid w:val="00DF65B7"/>
    <w:rsid w:val="00DF73A8"/>
    <w:rsid w:val="00E00AF9"/>
    <w:rsid w:val="00E010FC"/>
    <w:rsid w:val="00E01A1A"/>
    <w:rsid w:val="00E0224D"/>
    <w:rsid w:val="00E027FE"/>
    <w:rsid w:val="00E02B87"/>
    <w:rsid w:val="00E0436E"/>
    <w:rsid w:val="00E0458B"/>
    <w:rsid w:val="00E0529C"/>
    <w:rsid w:val="00E058D0"/>
    <w:rsid w:val="00E103E9"/>
    <w:rsid w:val="00E10405"/>
    <w:rsid w:val="00E11304"/>
    <w:rsid w:val="00E11F67"/>
    <w:rsid w:val="00E121FA"/>
    <w:rsid w:val="00E12281"/>
    <w:rsid w:val="00E126CE"/>
    <w:rsid w:val="00E12933"/>
    <w:rsid w:val="00E134DD"/>
    <w:rsid w:val="00E13C34"/>
    <w:rsid w:val="00E13D05"/>
    <w:rsid w:val="00E14B01"/>
    <w:rsid w:val="00E14E98"/>
    <w:rsid w:val="00E15490"/>
    <w:rsid w:val="00E2077B"/>
    <w:rsid w:val="00E20C74"/>
    <w:rsid w:val="00E21618"/>
    <w:rsid w:val="00E21BA7"/>
    <w:rsid w:val="00E224CB"/>
    <w:rsid w:val="00E22B4B"/>
    <w:rsid w:val="00E2535C"/>
    <w:rsid w:val="00E254E1"/>
    <w:rsid w:val="00E261F0"/>
    <w:rsid w:val="00E279EA"/>
    <w:rsid w:val="00E3029C"/>
    <w:rsid w:val="00E302DD"/>
    <w:rsid w:val="00E31176"/>
    <w:rsid w:val="00E31AF6"/>
    <w:rsid w:val="00E327B4"/>
    <w:rsid w:val="00E3317D"/>
    <w:rsid w:val="00E34960"/>
    <w:rsid w:val="00E35361"/>
    <w:rsid w:val="00E37450"/>
    <w:rsid w:val="00E37572"/>
    <w:rsid w:val="00E37940"/>
    <w:rsid w:val="00E400E7"/>
    <w:rsid w:val="00E4014C"/>
    <w:rsid w:val="00E4151F"/>
    <w:rsid w:val="00E41FD6"/>
    <w:rsid w:val="00E4309C"/>
    <w:rsid w:val="00E434C6"/>
    <w:rsid w:val="00E44E04"/>
    <w:rsid w:val="00E45858"/>
    <w:rsid w:val="00E4588B"/>
    <w:rsid w:val="00E50EE0"/>
    <w:rsid w:val="00E50FA6"/>
    <w:rsid w:val="00E51C84"/>
    <w:rsid w:val="00E5216D"/>
    <w:rsid w:val="00E52541"/>
    <w:rsid w:val="00E52816"/>
    <w:rsid w:val="00E53279"/>
    <w:rsid w:val="00E537A7"/>
    <w:rsid w:val="00E544F0"/>
    <w:rsid w:val="00E54D21"/>
    <w:rsid w:val="00E55530"/>
    <w:rsid w:val="00E55998"/>
    <w:rsid w:val="00E55B98"/>
    <w:rsid w:val="00E55E27"/>
    <w:rsid w:val="00E56573"/>
    <w:rsid w:val="00E56B2A"/>
    <w:rsid w:val="00E573BA"/>
    <w:rsid w:val="00E57A34"/>
    <w:rsid w:val="00E57EB6"/>
    <w:rsid w:val="00E57F8E"/>
    <w:rsid w:val="00E60904"/>
    <w:rsid w:val="00E60B42"/>
    <w:rsid w:val="00E61CC2"/>
    <w:rsid w:val="00E62811"/>
    <w:rsid w:val="00E631B4"/>
    <w:rsid w:val="00E64442"/>
    <w:rsid w:val="00E652D9"/>
    <w:rsid w:val="00E65511"/>
    <w:rsid w:val="00E65623"/>
    <w:rsid w:val="00E67A8D"/>
    <w:rsid w:val="00E67EB4"/>
    <w:rsid w:val="00E707B9"/>
    <w:rsid w:val="00E708A3"/>
    <w:rsid w:val="00E73B06"/>
    <w:rsid w:val="00E74689"/>
    <w:rsid w:val="00E74C18"/>
    <w:rsid w:val="00E751FA"/>
    <w:rsid w:val="00E7558D"/>
    <w:rsid w:val="00E75C0F"/>
    <w:rsid w:val="00E774DB"/>
    <w:rsid w:val="00E80564"/>
    <w:rsid w:val="00E8103F"/>
    <w:rsid w:val="00E8155F"/>
    <w:rsid w:val="00E8255A"/>
    <w:rsid w:val="00E82D8F"/>
    <w:rsid w:val="00E83153"/>
    <w:rsid w:val="00E83802"/>
    <w:rsid w:val="00E846A8"/>
    <w:rsid w:val="00E8490F"/>
    <w:rsid w:val="00E85365"/>
    <w:rsid w:val="00E86498"/>
    <w:rsid w:val="00E86581"/>
    <w:rsid w:val="00E86E59"/>
    <w:rsid w:val="00E8707A"/>
    <w:rsid w:val="00E90B2B"/>
    <w:rsid w:val="00E90BC5"/>
    <w:rsid w:val="00E91528"/>
    <w:rsid w:val="00E91B02"/>
    <w:rsid w:val="00E91B22"/>
    <w:rsid w:val="00E934E7"/>
    <w:rsid w:val="00E94B5D"/>
    <w:rsid w:val="00E94EEB"/>
    <w:rsid w:val="00E95467"/>
    <w:rsid w:val="00E962C5"/>
    <w:rsid w:val="00E968E1"/>
    <w:rsid w:val="00E96C7A"/>
    <w:rsid w:val="00EA04BC"/>
    <w:rsid w:val="00EA04E4"/>
    <w:rsid w:val="00EA09B3"/>
    <w:rsid w:val="00EA1172"/>
    <w:rsid w:val="00EA3738"/>
    <w:rsid w:val="00EA5213"/>
    <w:rsid w:val="00EA5A65"/>
    <w:rsid w:val="00EA6DE4"/>
    <w:rsid w:val="00EA70F6"/>
    <w:rsid w:val="00EA7566"/>
    <w:rsid w:val="00EA786A"/>
    <w:rsid w:val="00EA79F8"/>
    <w:rsid w:val="00EB08C7"/>
    <w:rsid w:val="00EB0EF8"/>
    <w:rsid w:val="00EB0F32"/>
    <w:rsid w:val="00EB2871"/>
    <w:rsid w:val="00EB28A6"/>
    <w:rsid w:val="00EB28A8"/>
    <w:rsid w:val="00EB3D53"/>
    <w:rsid w:val="00EB4E7E"/>
    <w:rsid w:val="00EB51DB"/>
    <w:rsid w:val="00EB6A79"/>
    <w:rsid w:val="00EB6AF6"/>
    <w:rsid w:val="00EB7E83"/>
    <w:rsid w:val="00EC0011"/>
    <w:rsid w:val="00EC166E"/>
    <w:rsid w:val="00EC25F8"/>
    <w:rsid w:val="00EC4E5D"/>
    <w:rsid w:val="00EC5567"/>
    <w:rsid w:val="00EC646C"/>
    <w:rsid w:val="00EC64C4"/>
    <w:rsid w:val="00EC6844"/>
    <w:rsid w:val="00EC6E77"/>
    <w:rsid w:val="00ED0E1C"/>
    <w:rsid w:val="00ED0F2A"/>
    <w:rsid w:val="00ED15DB"/>
    <w:rsid w:val="00ED172F"/>
    <w:rsid w:val="00ED1FBE"/>
    <w:rsid w:val="00ED2FC1"/>
    <w:rsid w:val="00ED334A"/>
    <w:rsid w:val="00ED3B6C"/>
    <w:rsid w:val="00ED3C8E"/>
    <w:rsid w:val="00ED3EA7"/>
    <w:rsid w:val="00ED491F"/>
    <w:rsid w:val="00ED53DE"/>
    <w:rsid w:val="00ED70F8"/>
    <w:rsid w:val="00ED7A8C"/>
    <w:rsid w:val="00ED7DC1"/>
    <w:rsid w:val="00EE03B3"/>
    <w:rsid w:val="00EE0569"/>
    <w:rsid w:val="00EE0DB7"/>
    <w:rsid w:val="00EE1A00"/>
    <w:rsid w:val="00EE1ECB"/>
    <w:rsid w:val="00EE1FB5"/>
    <w:rsid w:val="00EE3F0D"/>
    <w:rsid w:val="00EE4A2B"/>
    <w:rsid w:val="00EE4B80"/>
    <w:rsid w:val="00EE500E"/>
    <w:rsid w:val="00EE53A2"/>
    <w:rsid w:val="00EE55A3"/>
    <w:rsid w:val="00EE5DF7"/>
    <w:rsid w:val="00EE660D"/>
    <w:rsid w:val="00EE679E"/>
    <w:rsid w:val="00EF110D"/>
    <w:rsid w:val="00EF12C8"/>
    <w:rsid w:val="00EF2478"/>
    <w:rsid w:val="00EF297A"/>
    <w:rsid w:val="00EF35D2"/>
    <w:rsid w:val="00EF4CA1"/>
    <w:rsid w:val="00EF5C3A"/>
    <w:rsid w:val="00EF5C67"/>
    <w:rsid w:val="00EF5CD4"/>
    <w:rsid w:val="00EF643C"/>
    <w:rsid w:val="00EF7396"/>
    <w:rsid w:val="00EF78CE"/>
    <w:rsid w:val="00EF7F46"/>
    <w:rsid w:val="00F00833"/>
    <w:rsid w:val="00F00EC1"/>
    <w:rsid w:val="00F01BE6"/>
    <w:rsid w:val="00F023FB"/>
    <w:rsid w:val="00F02412"/>
    <w:rsid w:val="00F02454"/>
    <w:rsid w:val="00F02E1A"/>
    <w:rsid w:val="00F03E12"/>
    <w:rsid w:val="00F03F51"/>
    <w:rsid w:val="00F05091"/>
    <w:rsid w:val="00F0547C"/>
    <w:rsid w:val="00F05B19"/>
    <w:rsid w:val="00F06318"/>
    <w:rsid w:val="00F068C2"/>
    <w:rsid w:val="00F06922"/>
    <w:rsid w:val="00F069B6"/>
    <w:rsid w:val="00F06BAF"/>
    <w:rsid w:val="00F06EBA"/>
    <w:rsid w:val="00F07867"/>
    <w:rsid w:val="00F07FB4"/>
    <w:rsid w:val="00F12A10"/>
    <w:rsid w:val="00F13522"/>
    <w:rsid w:val="00F1480E"/>
    <w:rsid w:val="00F149AA"/>
    <w:rsid w:val="00F14C97"/>
    <w:rsid w:val="00F14D0E"/>
    <w:rsid w:val="00F14F47"/>
    <w:rsid w:val="00F1705B"/>
    <w:rsid w:val="00F17B75"/>
    <w:rsid w:val="00F20EB4"/>
    <w:rsid w:val="00F2141D"/>
    <w:rsid w:val="00F21962"/>
    <w:rsid w:val="00F2509B"/>
    <w:rsid w:val="00F257A3"/>
    <w:rsid w:val="00F259C6"/>
    <w:rsid w:val="00F2757B"/>
    <w:rsid w:val="00F300FC"/>
    <w:rsid w:val="00F3060D"/>
    <w:rsid w:val="00F3088D"/>
    <w:rsid w:val="00F312ED"/>
    <w:rsid w:val="00F33C2B"/>
    <w:rsid w:val="00F35468"/>
    <w:rsid w:val="00F358A1"/>
    <w:rsid w:val="00F35D7B"/>
    <w:rsid w:val="00F374E7"/>
    <w:rsid w:val="00F37AB0"/>
    <w:rsid w:val="00F405E1"/>
    <w:rsid w:val="00F413C4"/>
    <w:rsid w:val="00F41D3A"/>
    <w:rsid w:val="00F42E8A"/>
    <w:rsid w:val="00F42F87"/>
    <w:rsid w:val="00F443A0"/>
    <w:rsid w:val="00F45CA9"/>
    <w:rsid w:val="00F45FF1"/>
    <w:rsid w:val="00F465F5"/>
    <w:rsid w:val="00F47033"/>
    <w:rsid w:val="00F4705D"/>
    <w:rsid w:val="00F501E8"/>
    <w:rsid w:val="00F506C3"/>
    <w:rsid w:val="00F508DC"/>
    <w:rsid w:val="00F5092C"/>
    <w:rsid w:val="00F50F40"/>
    <w:rsid w:val="00F51A32"/>
    <w:rsid w:val="00F51C77"/>
    <w:rsid w:val="00F5269F"/>
    <w:rsid w:val="00F5318C"/>
    <w:rsid w:val="00F536D8"/>
    <w:rsid w:val="00F53C0E"/>
    <w:rsid w:val="00F550A7"/>
    <w:rsid w:val="00F55595"/>
    <w:rsid w:val="00F557BD"/>
    <w:rsid w:val="00F55D0A"/>
    <w:rsid w:val="00F55F9E"/>
    <w:rsid w:val="00F570D6"/>
    <w:rsid w:val="00F5743B"/>
    <w:rsid w:val="00F57A7E"/>
    <w:rsid w:val="00F60927"/>
    <w:rsid w:val="00F63888"/>
    <w:rsid w:val="00F63934"/>
    <w:rsid w:val="00F63FE1"/>
    <w:rsid w:val="00F642C9"/>
    <w:rsid w:val="00F643D6"/>
    <w:rsid w:val="00F64A14"/>
    <w:rsid w:val="00F64EAE"/>
    <w:rsid w:val="00F65EBF"/>
    <w:rsid w:val="00F65EC5"/>
    <w:rsid w:val="00F716A5"/>
    <w:rsid w:val="00F7232F"/>
    <w:rsid w:val="00F72D58"/>
    <w:rsid w:val="00F73E9C"/>
    <w:rsid w:val="00F743EA"/>
    <w:rsid w:val="00F745D0"/>
    <w:rsid w:val="00F74BD7"/>
    <w:rsid w:val="00F74DFA"/>
    <w:rsid w:val="00F75126"/>
    <w:rsid w:val="00F7528C"/>
    <w:rsid w:val="00F7680D"/>
    <w:rsid w:val="00F773FF"/>
    <w:rsid w:val="00F777E0"/>
    <w:rsid w:val="00F77C24"/>
    <w:rsid w:val="00F80025"/>
    <w:rsid w:val="00F804C7"/>
    <w:rsid w:val="00F806CB"/>
    <w:rsid w:val="00F81B7E"/>
    <w:rsid w:val="00F81E0F"/>
    <w:rsid w:val="00F826EB"/>
    <w:rsid w:val="00F84D8A"/>
    <w:rsid w:val="00F85184"/>
    <w:rsid w:val="00F857B9"/>
    <w:rsid w:val="00F85DCA"/>
    <w:rsid w:val="00F8638A"/>
    <w:rsid w:val="00F87425"/>
    <w:rsid w:val="00F90919"/>
    <w:rsid w:val="00F914FB"/>
    <w:rsid w:val="00F9183E"/>
    <w:rsid w:val="00F92128"/>
    <w:rsid w:val="00F92425"/>
    <w:rsid w:val="00F9379E"/>
    <w:rsid w:val="00F939B0"/>
    <w:rsid w:val="00F93E86"/>
    <w:rsid w:val="00F957F5"/>
    <w:rsid w:val="00F968CC"/>
    <w:rsid w:val="00F96A2B"/>
    <w:rsid w:val="00F96B39"/>
    <w:rsid w:val="00F97148"/>
    <w:rsid w:val="00F97956"/>
    <w:rsid w:val="00FA01FB"/>
    <w:rsid w:val="00FA02BD"/>
    <w:rsid w:val="00FA05D2"/>
    <w:rsid w:val="00FA0AA6"/>
    <w:rsid w:val="00FA1771"/>
    <w:rsid w:val="00FA19F9"/>
    <w:rsid w:val="00FA23D4"/>
    <w:rsid w:val="00FA29FB"/>
    <w:rsid w:val="00FA2DA6"/>
    <w:rsid w:val="00FA5441"/>
    <w:rsid w:val="00FA556B"/>
    <w:rsid w:val="00FA5FD8"/>
    <w:rsid w:val="00FA6412"/>
    <w:rsid w:val="00FA6B38"/>
    <w:rsid w:val="00FB05AB"/>
    <w:rsid w:val="00FB14A6"/>
    <w:rsid w:val="00FB1DE5"/>
    <w:rsid w:val="00FB1E31"/>
    <w:rsid w:val="00FB23B6"/>
    <w:rsid w:val="00FB2896"/>
    <w:rsid w:val="00FB2AA4"/>
    <w:rsid w:val="00FB2ACC"/>
    <w:rsid w:val="00FB3236"/>
    <w:rsid w:val="00FB35A6"/>
    <w:rsid w:val="00FB3C1B"/>
    <w:rsid w:val="00FB3C67"/>
    <w:rsid w:val="00FB4135"/>
    <w:rsid w:val="00FB45A9"/>
    <w:rsid w:val="00FB5081"/>
    <w:rsid w:val="00FB59FA"/>
    <w:rsid w:val="00FB5CD7"/>
    <w:rsid w:val="00FB6049"/>
    <w:rsid w:val="00FB6353"/>
    <w:rsid w:val="00FB6AD8"/>
    <w:rsid w:val="00FB738F"/>
    <w:rsid w:val="00FB7966"/>
    <w:rsid w:val="00FB7CF3"/>
    <w:rsid w:val="00FC0090"/>
    <w:rsid w:val="00FC1868"/>
    <w:rsid w:val="00FC191F"/>
    <w:rsid w:val="00FC1F69"/>
    <w:rsid w:val="00FC2145"/>
    <w:rsid w:val="00FC27B1"/>
    <w:rsid w:val="00FC3247"/>
    <w:rsid w:val="00FC33AC"/>
    <w:rsid w:val="00FC33BC"/>
    <w:rsid w:val="00FC397C"/>
    <w:rsid w:val="00FC3AEE"/>
    <w:rsid w:val="00FC3D24"/>
    <w:rsid w:val="00FC45EB"/>
    <w:rsid w:val="00FC46C0"/>
    <w:rsid w:val="00FC4ED9"/>
    <w:rsid w:val="00FC5778"/>
    <w:rsid w:val="00FC581C"/>
    <w:rsid w:val="00FC6237"/>
    <w:rsid w:val="00FC70EC"/>
    <w:rsid w:val="00FC7AB0"/>
    <w:rsid w:val="00FD0AFF"/>
    <w:rsid w:val="00FD1B8E"/>
    <w:rsid w:val="00FD2F5F"/>
    <w:rsid w:val="00FD310B"/>
    <w:rsid w:val="00FD3D6C"/>
    <w:rsid w:val="00FD3EE8"/>
    <w:rsid w:val="00FD4084"/>
    <w:rsid w:val="00FD489A"/>
    <w:rsid w:val="00FD494C"/>
    <w:rsid w:val="00FD521C"/>
    <w:rsid w:val="00FD5FB2"/>
    <w:rsid w:val="00FD6AD9"/>
    <w:rsid w:val="00FD6DAD"/>
    <w:rsid w:val="00FD75E7"/>
    <w:rsid w:val="00FD79DC"/>
    <w:rsid w:val="00FD7BBA"/>
    <w:rsid w:val="00FD7C54"/>
    <w:rsid w:val="00FE1F26"/>
    <w:rsid w:val="00FE2E35"/>
    <w:rsid w:val="00FE3048"/>
    <w:rsid w:val="00FE31AF"/>
    <w:rsid w:val="00FE4954"/>
    <w:rsid w:val="00FE4D87"/>
    <w:rsid w:val="00FE5082"/>
    <w:rsid w:val="00FE696F"/>
    <w:rsid w:val="00FE6F3E"/>
    <w:rsid w:val="00FE7474"/>
    <w:rsid w:val="00FE7545"/>
    <w:rsid w:val="00FE790E"/>
    <w:rsid w:val="00FF02B9"/>
    <w:rsid w:val="00FF19B8"/>
    <w:rsid w:val="00FF241F"/>
    <w:rsid w:val="00FF2E6C"/>
    <w:rsid w:val="00FF4100"/>
    <w:rsid w:val="00FF44ED"/>
    <w:rsid w:val="00FF49AF"/>
    <w:rsid w:val="00FF5D35"/>
    <w:rsid w:val="00FF697D"/>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D7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spacing w:before="34"/>
      <w:ind w:left="100"/>
      <w:outlineLvl w:val="0"/>
    </w:pPr>
    <w:rPr>
      <w:rFonts w:ascii="Calibri" w:eastAsia="Calibri" w:hAnsi="Calibri"/>
      <w:b/>
      <w:bCs/>
      <w:sz w:val="32"/>
      <w:szCs w:val="32"/>
    </w:rPr>
  </w:style>
  <w:style w:type="paragraph" w:styleId="Heading2">
    <w:name w:val="heading 2"/>
    <w:basedOn w:val="Normal"/>
    <w:link w:val="Heading2Char"/>
    <w:uiPriority w:val="1"/>
    <w:qFormat/>
    <w:pPr>
      <w:ind w:left="100"/>
      <w:outlineLvl w:val="1"/>
    </w:pPr>
    <w:rPr>
      <w:rFonts w:ascii="Arial" w:eastAsia="Arial" w:hAnsi="Arial"/>
      <w:sz w:val="32"/>
      <w:szCs w:val="32"/>
    </w:rPr>
  </w:style>
  <w:style w:type="paragraph" w:styleId="Heading3">
    <w:name w:val="heading 3"/>
    <w:basedOn w:val="Normal"/>
    <w:link w:val="Heading3Char"/>
    <w:uiPriority w:val="1"/>
    <w:qFormat/>
    <w:pPr>
      <w:ind w:left="100"/>
      <w:outlineLvl w:val="2"/>
    </w:pPr>
    <w:rPr>
      <w:rFonts w:ascii="Times New Roman" w:eastAsia="Times New Roman" w:hAnsi="Times New Roman"/>
      <w:b/>
      <w:bCs/>
      <w:i/>
      <w:sz w:val="28"/>
      <w:szCs w:val="28"/>
    </w:rPr>
  </w:style>
  <w:style w:type="paragraph" w:styleId="Heading4">
    <w:name w:val="heading 4"/>
    <w:basedOn w:val="Normal"/>
    <w:link w:val="Heading4Char"/>
    <w:uiPriority w:val="1"/>
    <w:qFormat/>
    <w:pPr>
      <w:ind w:left="100"/>
      <w:outlineLvl w:val="3"/>
    </w:pPr>
    <w:rPr>
      <w:rFonts w:ascii="Arial" w:eastAsia="Arial" w:hAnsi="Arial"/>
      <w:sz w:val="28"/>
      <w:szCs w:val="28"/>
    </w:rPr>
  </w:style>
  <w:style w:type="paragraph" w:styleId="Heading5">
    <w:name w:val="heading 5"/>
    <w:basedOn w:val="Normal"/>
    <w:link w:val="Heading5Char"/>
    <w:uiPriority w:val="1"/>
    <w:qFormat/>
    <w:pPr>
      <w:spacing w:before="101"/>
      <w:ind w:left="460" w:hanging="360"/>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3A095D"/>
    <w:pPr>
      <w:spacing w:before="120" w:after="120"/>
    </w:pPr>
    <w:rPr>
      <w:rFonts w:ascii="Times New Roman" w:hAnsi="Times New Roman"/>
      <w:b/>
      <w:bCs/>
      <w:caps/>
      <w:sz w:val="24"/>
      <w:szCs w:val="20"/>
    </w:rPr>
  </w:style>
  <w:style w:type="paragraph" w:styleId="TOC2">
    <w:name w:val="toc 2"/>
    <w:basedOn w:val="Normal"/>
    <w:uiPriority w:val="39"/>
    <w:qFormat/>
    <w:rsid w:val="003A095D"/>
    <w:pPr>
      <w:ind w:left="220"/>
    </w:pPr>
    <w:rPr>
      <w:rFonts w:ascii="Times New Roman" w:hAnsi="Times New Roman"/>
      <w:smallCaps/>
      <w:sz w:val="20"/>
      <w:szCs w:val="20"/>
    </w:rPr>
  </w:style>
  <w:style w:type="paragraph" w:styleId="BodyText">
    <w:name w:val="Body Text"/>
    <w:basedOn w:val="Normal"/>
    <w:link w:val="BodyTextChar"/>
    <w:uiPriority w:val="1"/>
    <w:qFormat/>
    <w:pPr>
      <w:ind w:left="460" w:hanging="360"/>
    </w:pPr>
    <w:rPr>
      <w:rFonts w:ascii="Times New Roman" w:eastAsia="Times New Roman" w:hAnsi="Times New Roman"/>
      <w:sz w:val="24"/>
      <w:szCs w:val="24"/>
    </w:rPr>
  </w:style>
  <w:style w:type="paragraph" w:styleId="ListParagraph">
    <w:name w:val="List Paragraph"/>
    <w:aliases w:val="Bullet List,FooterText,List Paragraph1"/>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3E9C"/>
    <w:rPr>
      <w:sz w:val="16"/>
      <w:szCs w:val="16"/>
    </w:rPr>
  </w:style>
  <w:style w:type="paragraph" w:styleId="CommentText">
    <w:name w:val="annotation text"/>
    <w:basedOn w:val="Normal"/>
    <w:link w:val="CommentTextChar"/>
    <w:uiPriority w:val="99"/>
    <w:unhideWhenUsed/>
    <w:rsid w:val="00F73E9C"/>
    <w:rPr>
      <w:sz w:val="20"/>
      <w:szCs w:val="20"/>
    </w:rPr>
  </w:style>
  <w:style w:type="character" w:customStyle="1" w:styleId="CommentTextChar">
    <w:name w:val="Comment Text Char"/>
    <w:basedOn w:val="DefaultParagraphFont"/>
    <w:link w:val="CommentText"/>
    <w:uiPriority w:val="99"/>
    <w:rsid w:val="00F73E9C"/>
    <w:rPr>
      <w:sz w:val="20"/>
      <w:szCs w:val="20"/>
    </w:rPr>
  </w:style>
  <w:style w:type="paragraph" w:styleId="CommentSubject">
    <w:name w:val="annotation subject"/>
    <w:basedOn w:val="CommentText"/>
    <w:next w:val="CommentText"/>
    <w:link w:val="CommentSubjectChar"/>
    <w:uiPriority w:val="99"/>
    <w:semiHidden/>
    <w:unhideWhenUsed/>
    <w:rsid w:val="00F73E9C"/>
    <w:rPr>
      <w:b/>
      <w:bCs/>
    </w:rPr>
  </w:style>
  <w:style w:type="character" w:customStyle="1" w:styleId="CommentSubjectChar">
    <w:name w:val="Comment Subject Char"/>
    <w:basedOn w:val="CommentTextChar"/>
    <w:link w:val="CommentSubject"/>
    <w:uiPriority w:val="99"/>
    <w:semiHidden/>
    <w:rsid w:val="00F73E9C"/>
    <w:rPr>
      <w:b/>
      <w:bCs/>
      <w:sz w:val="20"/>
      <w:szCs w:val="20"/>
    </w:rPr>
  </w:style>
  <w:style w:type="paragraph" w:styleId="BalloonText">
    <w:name w:val="Balloon Text"/>
    <w:basedOn w:val="Normal"/>
    <w:link w:val="BalloonTextChar"/>
    <w:uiPriority w:val="99"/>
    <w:semiHidden/>
    <w:unhideWhenUsed/>
    <w:rsid w:val="00F73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9C"/>
    <w:rPr>
      <w:rFonts w:ascii="Segoe UI" w:hAnsi="Segoe UI" w:cs="Segoe UI"/>
      <w:sz w:val="18"/>
      <w:szCs w:val="18"/>
    </w:rPr>
  </w:style>
  <w:style w:type="paragraph" w:styleId="NoSpacing">
    <w:name w:val="No Spacing"/>
    <w:uiPriority w:val="1"/>
    <w:qFormat/>
    <w:rsid w:val="00AD7551"/>
    <w:pPr>
      <w:widowControl/>
    </w:pPr>
  </w:style>
  <w:style w:type="character" w:styleId="Hyperlink">
    <w:name w:val="Hyperlink"/>
    <w:basedOn w:val="DefaultParagraphFont"/>
    <w:uiPriority w:val="99"/>
    <w:unhideWhenUsed/>
    <w:rsid w:val="00315E9C"/>
    <w:rPr>
      <w:color w:val="0000FF" w:themeColor="hyperlink"/>
      <w:u w:val="single"/>
    </w:rPr>
  </w:style>
  <w:style w:type="character" w:styleId="FollowedHyperlink">
    <w:name w:val="FollowedHyperlink"/>
    <w:basedOn w:val="DefaultParagraphFont"/>
    <w:uiPriority w:val="99"/>
    <w:semiHidden/>
    <w:unhideWhenUsed/>
    <w:rsid w:val="005A5C2E"/>
    <w:rPr>
      <w:color w:val="800080" w:themeColor="followedHyperlink"/>
      <w:u w:val="single"/>
    </w:rPr>
  </w:style>
  <w:style w:type="table" w:styleId="TableGrid">
    <w:name w:val="Table Grid"/>
    <w:basedOn w:val="TableNormal"/>
    <w:uiPriority w:val="59"/>
    <w:rsid w:val="00087FB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E7386"/>
    <w:rPr>
      <w:rFonts w:ascii="Calibri" w:eastAsia="Calibri" w:hAnsi="Calibri"/>
      <w:b/>
      <w:bCs/>
      <w:sz w:val="32"/>
      <w:szCs w:val="32"/>
    </w:rPr>
  </w:style>
  <w:style w:type="character" w:customStyle="1" w:styleId="BodyTextChar">
    <w:name w:val="Body Text Char"/>
    <w:basedOn w:val="DefaultParagraphFont"/>
    <w:link w:val="BodyText"/>
    <w:uiPriority w:val="1"/>
    <w:rsid w:val="008E7386"/>
    <w:rPr>
      <w:rFonts w:ascii="Times New Roman" w:eastAsia="Times New Roman" w:hAnsi="Times New Roman"/>
      <w:sz w:val="24"/>
      <w:szCs w:val="24"/>
    </w:rPr>
  </w:style>
  <w:style w:type="paragraph" w:styleId="Header">
    <w:name w:val="header"/>
    <w:basedOn w:val="Normal"/>
    <w:link w:val="HeaderChar"/>
    <w:uiPriority w:val="99"/>
    <w:unhideWhenUsed/>
    <w:rsid w:val="00785425"/>
    <w:pPr>
      <w:tabs>
        <w:tab w:val="center" w:pos="4680"/>
        <w:tab w:val="right" w:pos="9360"/>
      </w:tabs>
    </w:pPr>
  </w:style>
  <w:style w:type="character" w:customStyle="1" w:styleId="HeaderChar">
    <w:name w:val="Header Char"/>
    <w:basedOn w:val="DefaultParagraphFont"/>
    <w:link w:val="Header"/>
    <w:uiPriority w:val="99"/>
    <w:rsid w:val="00785425"/>
  </w:style>
  <w:style w:type="paragraph" w:styleId="Footer">
    <w:name w:val="footer"/>
    <w:basedOn w:val="Normal"/>
    <w:link w:val="FooterChar"/>
    <w:uiPriority w:val="99"/>
    <w:unhideWhenUsed/>
    <w:rsid w:val="00785425"/>
    <w:pPr>
      <w:tabs>
        <w:tab w:val="center" w:pos="4680"/>
        <w:tab w:val="right" w:pos="9360"/>
      </w:tabs>
    </w:pPr>
  </w:style>
  <w:style w:type="character" w:customStyle="1" w:styleId="FooterChar">
    <w:name w:val="Footer Char"/>
    <w:basedOn w:val="DefaultParagraphFont"/>
    <w:link w:val="Footer"/>
    <w:uiPriority w:val="99"/>
    <w:rsid w:val="00785425"/>
  </w:style>
  <w:style w:type="character" w:customStyle="1" w:styleId="Heading5Char">
    <w:name w:val="Heading 5 Char"/>
    <w:basedOn w:val="DefaultParagraphFont"/>
    <w:link w:val="Heading5"/>
    <w:uiPriority w:val="1"/>
    <w:rsid w:val="00AF285B"/>
    <w:rPr>
      <w:rFonts w:ascii="Times New Roman" w:eastAsia="Times New Roman" w:hAnsi="Times New Roman"/>
      <w:b/>
      <w:bCs/>
      <w:sz w:val="24"/>
      <w:szCs w:val="24"/>
    </w:rPr>
  </w:style>
  <w:style w:type="paragraph" w:styleId="Revision">
    <w:name w:val="Revision"/>
    <w:hidden/>
    <w:uiPriority w:val="99"/>
    <w:semiHidden/>
    <w:rsid w:val="006A32C7"/>
    <w:pPr>
      <w:widowControl/>
    </w:pPr>
  </w:style>
  <w:style w:type="numbering" w:customStyle="1" w:styleId="NoList1">
    <w:name w:val="No List1"/>
    <w:next w:val="NoList"/>
    <w:uiPriority w:val="99"/>
    <w:semiHidden/>
    <w:unhideWhenUsed/>
    <w:rsid w:val="00393C0C"/>
  </w:style>
  <w:style w:type="character" w:customStyle="1" w:styleId="Heading2Char">
    <w:name w:val="Heading 2 Char"/>
    <w:basedOn w:val="DefaultParagraphFont"/>
    <w:link w:val="Heading2"/>
    <w:uiPriority w:val="1"/>
    <w:rsid w:val="00393C0C"/>
    <w:rPr>
      <w:rFonts w:ascii="Arial" w:eastAsia="Arial" w:hAnsi="Arial"/>
      <w:sz w:val="32"/>
      <w:szCs w:val="32"/>
    </w:rPr>
  </w:style>
  <w:style w:type="character" w:customStyle="1" w:styleId="Heading3Char">
    <w:name w:val="Heading 3 Char"/>
    <w:basedOn w:val="DefaultParagraphFont"/>
    <w:link w:val="Heading3"/>
    <w:uiPriority w:val="1"/>
    <w:rsid w:val="00393C0C"/>
    <w:rPr>
      <w:rFonts w:ascii="Times New Roman" w:eastAsia="Times New Roman" w:hAnsi="Times New Roman"/>
      <w:b/>
      <w:bCs/>
      <w:i/>
      <w:sz w:val="28"/>
      <w:szCs w:val="28"/>
    </w:rPr>
  </w:style>
  <w:style w:type="character" w:customStyle="1" w:styleId="Heading4Char">
    <w:name w:val="Heading 4 Char"/>
    <w:basedOn w:val="DefaultParagraphFont"/>
    <w:link w:val="Heading4"/>
    <w:uiPriority w:val="1"/>
    <w:rsid w:val="00393C0C"/>
    <w:rPr>
      <w:rFonts w:ascii="Arial" w:eastAsia="Arial" w:hAnsi="Arial"/>
      <w:sz w:val="28"/>
      <w:szCs w:val="28"/>
    </w:rPr>
  </w:style>
  <w:style w:type="character" w:customStyle="1" w:styleId="ListParagraphChar">
    <w:name w:val="List Paragraph Char"/>
    <w:aliases w:val="Bullet List Char,FooterText Char,List Paragraph1 Char"/>
    <w:basedOn w:val="DefaultParagraphFont"/>
    <w:link w:val="ListParagraph"/>
    <w:uiPriority w:val="34"/>
    <w:locked/>
    <w:rsid w:val="003B0265"/>
  </w:style>
  <w:style w:type="paragraph" w:styleId="TOCHeading">
    <w:name w:val="TOC Heading"/>
    <w:basedOn w:val="Heading1"/>
    <w:next w:val="Normal"/>
    <w:uiPriority w:val="39"/>
    <w:unhideWhenUsed/>
    <w:qFormat/>
    <w:rsid w:val="00572B9B"/>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572B9B"/>
    <w:pPr>
      <w:ind w:left="440"/>
    </w:pPr>
    <w:rPr>
      <w:i/>
      <w:iCs/>
      <w:sz w:val="20"/>
      <w:szCs w:val="20"/>
    </w:rPr>
  </w:style>
  <w:style w:type="paragraph" w:styleId="TOC4">
    <w:name w:val="toc 4"/>
    <w:basedOn w:val="Normal"/>
    <w:next w:val="Normal"/>
    <w:autoRedefine/>
    <w:uiPriority w:val="39"/>
    <w:unhideWhenUsed/>
    <w:rsid w:val="00FD489A"/>
    <w:pPr>
      <w:ind w:left="660"/>
    </w:pPr>
    <w:rPr>
      <w:sz w:val="18"/>
      <w:szCs w:val="18"/>
    </w:rPr>
  </w:style>
  <w:style w:type="paragraph" w:styleId="TOC5">
    <w:name w:val="toc 5"/>
    <w:basedOn w:val="Normal"/>
    <w:next w:val="Normal"/>
    <w:autoRedefine/>
    <w:uiPriority w:val="39"/>
    <w:unhideWhenUsed/>
    <w:rsid w:val="00FD489A"/>
    <w:pPr>
      <w:ind w:left="880"/>
    </w:pPr>
    <w:rPr>
      <w:sz w:val="18"/>
      <w:szCs w:val="18"/>
    </w:rPr>
  </w:style>
  <w:style w:type="paragraph" w:styleId="TOC6">
    <w:name w:val="toc 6"/>
    <w:basedOn w:val="Normal"/>
    <w:next w:val="Normal"/>
    <w:autoRedefine/>
    <w:uiPriority w:val="39"/>
    <w:unhideWhenUsed/>
    <w:rsid w:val="00FD489A"/>
    <w:pPr>
      <w:ind w:left="1100"/>
    </w:pPr>
    <w:rPr>
      <w:sz w:val="18"/>
      <w:szCs w:val="18"/>
    </w:rPr>
  </w:style>
  <w:style w:type="paragraph" w:styleId="TOC7">
    <w:name w:val="toc 7"/>
    <w:basedOn w:val="Normal"/>
    <w:next w:val="Normal"/>
    <w:autoRedefine/>
    <w:uiPriority w:val="39"/>
    <w:unhideWhenUsed/>
    <w:rsid w:val="00FD489A"/>
    <w:pPr>
      <w:ind w:left="1320"/>
    </w:pPr>
    <w:rPr>
      <w:sz w:val="18"/>
      <w:szCs w:val="18"/>
    </w:rPr>
  </w:style>
  <w:style w:type="paragraph" w:styleId="TOC8">
    <w:name w:val="toc 8"/>
    <w:basedOn w:val="Normal"/>
    <w:next w:val="Normal"/>
    <w:autoRedefine/>
    <w:uiPriority w:val="39"/>
    <w:unhideWhenUsed/>
    <w:rsid w:val="00FD489A"/>
    <w:pPr>
      <w:ind w:left="1540"/>
    </w:pPr>
    <w:rPr>
      <w:sz w:val="18"/>
      <w:szCs w:val="18"/>
    </w:rPr>
  </w:style>
  <w:style w:type="paragraph" w:styleId="TOC9">
    <w:name w:val="toc 9"/>
    <w:basedOn w:val="Normal"/>
    <w:next w:val="Normal"/>
    <w:autoRedefine/>
    <w:uiPriority w:val="39"/>
    <w:unhideWhenUsed/>
    <w:rsid w:val="00FD489A"/>
    <w:pPr>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spacing w:before="34"/>
      <w:ind w:left="100"/>
      <w:outlineLvl w:val="0"/>
    </w:pPr>
    <w:rPr>
      <w:rFonts w:ascii="Calibri" w:eastAsia="Calibri" w:hAnsi="Calibri"/>
      <w:b/>
      <w:bCs/>
      <w:sz w:val="32"/>
      <w:szCs w:val="32"/>
    </w:rPr>
  </w:style>
  <w:style w:type="paragraph" w:styleId="Heading2">
    <w:name w:val="heading 2"/>
    <w:basedOn w:val="Normal"/>
    <w:link w:val="Heading2Char"/>
    <w:uiPriority w:val="1"/>
    <w:qFormat/>
    <w:pPr>
      <w:ind w:left="100"/>
      <w:outlineLvl w:val="1"/>
    </w:pPr>
    <w:rPr>
      <w:rFonts w:ascii="Arial" w:eastAsia="Arial" w:hAnsi="Arial"/>
      <w:sz w:val="32"/>
      <w:szCs w:val="32"/>
    </w:rPr>
  </w:style>
  <w:style w:type="paragraph" w:styleId="Heading3">
    <w:name w:val="heading 3"/>
    <w:basedOn w:val="Normal"/>
    <w:link w:val="Heading3Char"/>
    <w:uiPriority w:val="1"/>
    <w:qFormat/>
    <w:pPr>
      <w:ind w:left="100"/>
      <w:outlineLvl w:val="2"/>
    </w:pPr>
    <w:rPr>
      <w:rFonts w:ascii="Times New Roman" w:eastAsia="Times New Roman" w:hAnsi="Times New Roman"/>
      <w:b/>
      <w:bCs/>
      <w:i/>
      <w:sz w:val="28"/>
      <w:szCs w:val="28"/>
    </w:rPr>
  </w:style>
  <w:style w:type="paragraph" w:styleId="Heading4">
    <w:name w:val="heading 4"/>
    <w:basedOn w:val="Normal"/>
    <w:link w:val="Heading4Char"/>
    <w:uiPriority w:val="1"/>
    <w:qFormat/>
    <w:pPr>
      <w:ind w:left="100"/>
      <w:outlineLvl w:val="3"/>
    </w:pPr>
    <w:rPr>
      <w:rFonts w:ascii="Arial" w:eastAsia="Arial" w:hAnsi="Arial"/>
      <w:sz w:val="28"/>
      <w:szCs w:val="28"/>
    </w:rPr>
  </w:style>
  <w:style w:type="paragraph" w:styleId="Heading5">
    <w:name w:val="heading 5"/>
    <w:basedOn w:val="Normal"/>
    <w:link w:val="Heading5Char"/>
    <w:uiPriority w:val="1"/>
    <w:qFormat/>
    <w:pPr>
      <w:spacing w:before="101"/>
      <w:ind w:left="460" w:hanging="360"/>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3A095D"/>
    <w:pPr>
      <w:spacing w:before="120" w:after="120"/>
    </w:pPr>
    <w:rPr>
      <w:rFonts w:ascii="Times New Roman" w:hAnsi="Times New Roman"/>
      <w:b/>
      <w:bCs/>
      <w:caps/>
      <w:sz w:val="24"/>
      <w:szCs w:val="20"/>
    </w:rPr>
  </w:style>
  <w:style w:type="paragraph" w:styleId="TOC2">
    <w:name w:val="toc 2"/>
    <w:basedOn w:val="Normal"/>
    <w:uiPriority w:val="39"/>
    <w:qFormat/>
    <w:rsid w:val="003A095D"/>
    <w:pPr>
      <w:ind w:left="220"/>
    </w:pPr>
    <w:rPr>
      <w:rFonts w:ascii="Times New Roman" w:hAnsi="Times New Roman"/>
      <w:smallCaps/>
      <w:sz w:val="20"/>
      <w:szCs w:val="20"/>
    </w:rPr>
  </w:style>
  <w:style w:type="paragraph" w:styleId="BodyText">
    <w:name w:val="Body Text"/>
    <w:basedOn w:val="Normal"/>
    <w:link w:val="BodyTextChar"/>
    <w:uiPriority w:val="1"/>
    <w:qFormat/>
    <w:pPr>
      <w:ind w:left="460" w:hanging="360"/>
    </w:pPr>
    <w:rPr>
      <w:rFonts w:ascii="Times New Roman" w:eastAsia="Times New Roman" w:hAnsi="Times New Roman"/>
      <w:sz w:val="24"/>
      <w:szCs w:val="24"/>
    </w:rPr>
  </w:style>
  <w:style w:type="paragraph" w:styleId="ListParagraph">
    <w:name w:val="List Paragraph"/>
    <w:aliases w:val="Bullet List,FooterText,List Paragraph1"/>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3E9C"/>
    <w:rPr>
      <w:sz w:val="16"/>
      <w:szCs w:val="16"/>
    </w:rPr>
  </w:style>
  <w:style w:type="paragraph" w:styleId="CommentText">
    <w:name w:val="annotation text"/>
    <w:basedOn w:val="Normal"/>
    <w:link w:val="CommentTextChar"/>
    <w:uiPriority w:val="99"/>
    <w:unhideWhenUsed/>
    <w:rsid w:val="00F73E9C"/>
    <w:rPr>
      <w:sz w:val="20"/>
      <w:szCs w:val="20"/>
    </w:rPr>
  </w:style>
  <w:style w:type="character" w:customStyle="1" w:styleId="CommentTextChar">
    <w:name w:val="Comment Text Char"/>
    <w:basedOn w:val="DefaultParagraphFont"/>
    <w:link w:val="CommentText"/>
    <w:uiPriority w:val="99"/>
    <w:rsid w:val="00F73E9C"/>
    <w:rPr>
      <w:sz w:val="20"/>
      <w:szCs w:val="20"/>
    </w:rPr>
  </w:style>
  <w:style w:type="paragraph" w:styleId="CommentSubject">
    <w:name w:val="annotation subject"/>
    <w:basedOn w:val="CommentText"/>
    <w:next w:val="CommentText"/>
    <w:link w:val="CommentSubjectChar"/>
    <w:uiPriority w:val="99"/>
    <w:semiHidden/>
    <w:unhideWhenUsed/>
    <w:rsid w:val="00F73E9C"/>
    <w:rPr>
      <w:b/>
      <w:bCs/>
    </w:rPr>
  </w:style>
  <w:style w:type="character" w:customStyle="1" w:styleId="CommentSubjectChar">
    <w:name w:val="Comment Subject Char"/>
    <w:basedOn w:val="CommentTextChar"/>
    <w:link w:val="CommentSubject"/>
    <w:uiPriority w:val="99"/>
    <w:semiHidden/>
    <w:rsid w:val="00F73E9C"/>
    <w:rPr>
      <w:b/>
      <w:bCs/>
      <w:sz w:val="20"/>
      <w:szCs w:val="20"/>
    </w:rPr>
  </w:style>
  <w:style w:type="paragraph" w:styleId="BalloonText">
    <w:name w:val="Balloon Text"/>
    <w:basedOn w:val="Normal"/>
    <w:link w:val="BalloonTextChar"/>
    <w:uiPriority w:val="99"/>
    <w:semiHidden/>
    <w:unhideWhenUsed/>
    <w:rsid w:val="00F73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9C"/>
    <w:rPr>
      <w:rFonts w:ascii="Segoe UI" w:hAnsi="Segoe UI" w:cs="Segoe UI"/>
      <w:sz w:val="18"/>
      <w:szCs w:val="18"/>
    </w:rPr>
  </w:style>
  <w:style w:type="paragraph" w:styleId="NoSpacing">
    <w:name w:val="No Spacing"/>
    <w:uiPriority w:val="1"/>
    <w:qFormat/>
    <w:rsid w:val="00AD7551"/>
    <w:pPr>
      <w:widowControl/>
    </w:pPr>
  </w:style>
  <w:style w:type="character" w:styleId="Hyperlink">
    <w:name w:val="Hyperlink"/>
    <w:basedOn w:val="DefaultParagraphFont"/>
    <w:uiPriority w:val="99"/>
    <w:unhideWhenUsed/>
    <w:rsid w:val="00315E9C"/>
    <w:rPr>
      <w:color w:val="0000FF" w:themeColor="hyperlink"/>
      <w:u w:val="single"/>
    </w:rPr>
  </w:style>
  <w:style w:type="character" w:styleId="FollowedHyperlink">
    <w:name w:val="FollowedHyperlink"/>
    <w:basedOn w:val="DefaultParagraphFont"/>
    <w:uiPriority w:val="99"/>
    <w:semiHidden/>
    <w:unhideWhenUsed/>
    <w:rsid w:val="005A5C2E"/>
    <w:rPr>
      <w:color w:val="800080" w:themeColor="followedHyperlink"/>
      <w:u w:val="single"/>
    </w:rPr>
  </w:style>
  <w:style w:type="table" w:styleId="TableGrid">
    <w:name w:val="Table Grid"/>
    <w:basedOn w:val="TableNormal"/>
    <w:uiPriority w:val="59"/>
    <w:rsid w:val="00087FB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E7386"/>
    <w:rPr>
      <w:rFonts w:ascii="Calibri" w:eastAsia="Calibri" w:hAnsi="Calibri"/>
      <w:b/>
      <w:bCs/>
      <w:sz w:val="32"/>
      <w:szCs w:val="32"/>
    </w:rPr>
  </w:style>
  <w:style w:type="character" w:customStyle="1" w:styleId="BodyTextChar">
    <w:name w:val="Body Text Char"/>
    <w:basedOn w:val="DefaultParagraphFont"/>
    <w:link w:val="BodyText"/>
    <w:uiPriority w:val="1"/>
    <w:rsid w:val="008E7386"/>
    <w:rPr>
      <w:rFonts w:ascii="Times New Roman" w:eastAsia="Times New Roman" w:hAnsi="Times New Roman"/>
      <w:sz w:val="24"/>
      <w:szCs w:val="24"/>
    </w:rPr>
  </w:style>
  <w:style w:type="paragraph" w:styleId="Header">
    <w:name w:val="header"/>
    <w:basedOn w:val="Normal"/>
    <w:link w:val="HeaderChar"/>
    <w:uiPriority w:val="99"/>
    <w:unhideWhenUsed/>
    <w:rsid w:val="00785425"/>
    <w:pPr>
      <w:tabs>
        <w:tab w:val="center" w:pos="4680"/>
        <w:tab w:val="right" w:pos="9360"/>
      </w:tabs>
    </w:pPr>
  </w:style>
  <w:style w:type="character" w:customStyle="1" w:styleId="HeaderChar">
    <w:name w:val="Header Char"/>
    <w:basedOn w:val="DefaultParagraphFont"/>
    <w:link w:val="Header"/>
    <w:uiPriority w:val="99"/>
    <w:rsid w:val="00785425"/>
  </w:style>
  <w:style w:type="paragraph" w:styleId="Footer">
    <w:name w:val="footer"/>
    <w:basedOn w:val="Normal"/>
    <w:link w:val="FooterChar"/>
    <w:uiPriority w:val="99"/>
    <w:unhideWhenUsed/>
    <w:rsid w:val="00785425"/>
    <w:pPr>
      <w:tabs>
        <w:tab w:val="center" w:pos="4680"/>
        <w:tab w:val="right" w:pos="9360"/>
      </w:tabs>
    </w:pPr>
  </w:style>
  <w:style w:type="character" w:customStyle="1" w:styleId="FooterChar">
    <w:name w:val="Footer Char"/>
    <w:basedOn w:val="DefaultParagraphFont"/>
    <w:link w:val="Footer"/>
    <w:uiPriority w:val="99"/>
    <w:rsid w:val="00785425"/>
  </w:style>
  <w:style w:type="character" w:customStyle="1" w:styleId="Heading5Char">
    <w:name w:val="Heading 5 Char"/>
    <w:basedOn w:val="DefaultParagraphFont"/>
    <w:link w:val="Heading5"/>
    <w:uiPriority w:val="1"/>
    <w:rsid w:val="00AF285B"/>
    <w:rPr>
      <w:rFonts w:ascii="Times New Roman" w:eastAsia="Times New Roman" w:hAnsi="Times New Roman"/>
      <w:b/>
      <w:bCs/>
      <w:sz w:val="24"/>
      <w:szCs w:val="24"/>
    </w:rPr>
  </w:style>
  <w:style w:type="paragraph" w:styleId="Revision">
    <w:name w:val="Revision"/>
    <w:hidden/>
    <w:uiPriority w:val="99"/>
    <w:semiHidden/>
    <w:rsid w:val="006A32C7"/>
    <w:pPr>
      <w:widowControl/>
    </w:pPr>
  </w:style>
  <w:style w:type="numbering" w:customStyle="1" w:styleId="NoList1">
    <w:name w:val="No List1"/>
    <w:next w:val="NoList"/>
    <w:uiPriority w:val="99"/>
    <w:semiHidden/>
    <w:unhideWhenUsed/>
    <w:rsid w:val="00393C0C"/>
  </w:style>
  <w:style w:type="character" w:customStyle="1" w:styleId="Heading2Char">
    <w:name w:val="Heading 2 Char"/>
    <w:basedOn w:val="DefaultParagraphFont"/>
    <w:link w:val="Heading2"/>
    <w:uiPriority w:val="1"/>
    <w:rsid w:val="00393C0C"/>
    <w:rPr>
      <w:rFonts w:ascii="Arial" w:eastAsia="Arial" w:hAnsi="Arial"/>
      <w:sz w:val="32"/>
      <w:szCs w:val="32"/>
    </w:rPr>
  </w:style>
  <w:style w:type="character" w:customStyle="1" w:styleId="Heading3Char">
    <w:name w:val="Heading 3 Char"/>
    <w:basedOn w:val="DefaultParagraphFont"/>
    <w:link w:val="Heading3"/>
    <w:uiPriority w:val="1"/>
    <w:rsid w:val="00393C0C"/>
    <w:rPr>
      <w:rFonts w:ascii="Times New Roman" w:eastAsia="Times New Roman" w:hAnsi="Times New Roman"/>
      <w:b/>
      <w:bCs/>
      <w:i/>
      <w:sz w:val="28"/>
      <w:szCs w:val="28"/>
    </w:rPr>
  </w:style>
  <w:style w:type="character" w:customStyle="1" w:styleId="Heading4Char">
    <w:name w:val="Heading 4 Char"/>
    <w:basedOn w:val="DefaultParagraphFont"/>
    <w:link w:val="Heading4"/>
    <w:uiPriority w:val="1"/>
    <w:rsid w:val="00393C0C"/>
    <w:rPr>
      <w:rFonts w:ascii="Arial" w:eastAsia="Arial" w:hAnsi="Arial"/>
      <w:sz w:val="28"/>
      <w:szCs w:val="28"/>
    </w:rPr>
  </w:style>
  <w:style w:type="character" w:customStyle="1" w:styleId="ListParagraphChar">
    <w:name w:val="List Paragraph Char"/>
    <w:aliases w:val="Bullet List Char,FooterText Char,List Paragraph1 Char"/>
    <w:basedOn w:val="DefaultParagraphFont"/>
    <w:link w:val="ListParagraph"/>
    <w:uiPriority w:val="34"/>
    <w:locked/>
    <w:rsid w:val="003B0265"/>
  </w:style>
  <w:style w:type="paragraph" w:styleId="TOCHeading">
    <w:name w:val="TOC Heading"/>
    <w:basedOn w:val="Heading1"/>
    <w:next w:val="Normal"/>
    <w:uiPriority w:val="39"/>
    <w:unhideWhenUsed/>
    <w:qFormat/>
    <w:rsid w:val="00572B9B"/>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572B9B"/>
    <w:pPr>
      <w:ind w:left="440"/>
    </w:pPr>
    <w:rPr>
      <w:i/>
      <w:iCs/>
      <w:sz w:val="20"/>
      <w:szCs w:val="20"/>
    </w:rPr>
  </w:style>
  <w:style w:type="paragraph" w:styleId="TOC4">
    <w:name w:val="toc 4"/>
    <w:basedOn w:val="Normal"/>
    <w:next w:val="Normal"/>
    <w:autoRedefine/>
    <w:uiPriority w:val="39"/>
    <w:unhideWhenUsed/>
    <w:rsid w:val="00FD489A"/>
    <w:pPr>
      <w:ind w:left="660"/>
    </w:pPr>
    <w:rPr>
      <w:sz w:val="18"/>
      <w:szCs w:val="18"/>
    </w:rPr>
  </w:style>
  <w:style w:type="paragraph" w:styleId="TOC5">
    <w:name w:val="toc 5"/>
    <w:basedOn w:val="Normal"/>
    <w:next w:val="Normal"/>
    <w:autoRedefine/>
    <w:uiPriority w:val="39"/>
    <w:unhideWhenUsed/>
    <w:rsid w:val="00FD489A"/>
    <w:pPr>
      <w:ind w:left="880"/>
    </w:pPr>
    <w:rPr>
      <w:sz w:val="18"/>
      <w:szCs w:val="18"/>
    </w:rPr>
  </w:style>
  <w:style w:type="paragraph" w:styleId="TOC6">
    <w:name w:val="toc 6"/>
    <w:basedOn w:val="Normal"/>
    <w:next w:val="Normal"/>
    <w:autoRedefine/>
    <w:uiPriority w:val="39"/>
    <w:unhideWhenUsed/>
    <w:rsid w:val="00FD489A"/>
    <w:pPr>
      <w:ind w:left="1100"/>
    </w:pPr>
    <w:rPr>
      <w:sz w:val="18"/>
      <w:szCs w:val="18"/>
    </w:rPr>
  </w:style>
  <w:style w:type="paragraph" w:styleId="TOC7">
    <w:name w:val="toc 7"/>
    <w:basedOn w:val="Normal"/>
    <w:next w:val="Normal"/>
    <w:autoRedefine/>
    <w:uiPriority w:val="39"/>
    <w:unhideWhenUsed/>
    <w:rsid w:val="00FD489A"/>
    <w:pPr>
      <w:ind w:left="1320"/>
    </w:pPr>
    <w:rPr>
      <w:sz w:val="18"/>
      <w:szCs w:val="18"/>
    </w:rPr>
  </w:style>
  <w:style w:type="paragraph" w:styleId="TOC8">
    <w:name w:val="toc 8"/>
    <w:basedOn w:val="Normal"/>
    <w:next w:val="Normal"/>
    <w:autoRedefine/>
    <w:uiPriority w:val="39"/>
    <w:unhideWhenUsed/>
    <w:rsid w:val="00FD489A"/>
    <w:pPr>
      <w:ind w:left="1540"/>
    </w:pPr>
    <w:rPr>
      <w:sz w:val="18"/>
      <w:szCs w:val="18"/>
    </w:rPr>
  </w:style>
  <w:style w:type="paragraph" w:styleId="TOC9">
    <w:name w:val="toc 9"/>
    <w:basedOn w:val="Normal"/>
    <w:next w:val="Normal"/>
    <w:autoRedefine/>
    <w:uiPriority w:val="39"/>
    <w:unhideWhenUsed/>
    <w:rsid w:val="00FD489A"/>
    <w:pPr>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8092">
      <w:bodyDiv w:val="1"/>
      <w:marLeft w:val="0"/>
      <w:marRight w:val="0"/>
      <w:marTop w:val="0"/>
      <w:marBottom w:val="0"/>
      <w:divBdr>
        <w:top w:val="none" w:sz="0" w:space="0" w:color="auto"/>
        <w:left w:val="none" w:sz="0" w:space="0" w:color="auto"/>
        <w:bottom w:val="none" w:sz="0" w:space="0" w:color="auto"/>
        <w:right w:val="none" w:sz="0" w:space="0" w:color="auto"/>
      </w:divBdr>
    </w:div>
    <w:div w:id="302858031">
      <w:bodyDiv w:val="1"/>
      <w:marLeft w:val="0"/>
      <w:marRight w:val="0"/>
      <w:marTop w:val="0"/>
      <w:marBottom w:val="0"/>
      <w:divBdr>
        <w:top w:val="none" w:sz="0" w:space="0" w:color="auto"/>
        <w:left w:val="none" w:sz="0" w:space="0" w:color="auto"/>
        <w:bottom w:val="none" w:sz="0" w:space="0" w:color="auto"/>
        <w:right w:val="none" w:sz="0" w:space="0" w:color="auto"/>
      </w:divBdr>
    </w:div>
    <w:div w:id="616836428">
      <w:bodyDiv w:val="1"/>
      <w:marLeft w:val="0"/>
      <w:marRight w:val="0"/>
      <w:marTop w:val="0"/>
      <w:marBottom w:val="0"/>
      <w:divBdr>
        <w:top w:val="none" w:sz="0" w:space="0" w:color="auto"/>
        <w:left w:val="none" w:sz="0" w:space="0" w:color="auto"/>
        <w:bottom w:val="none" w:sz="0" w:space="0" w:color="auto"/>
        <w:right w:val="none" w:sz="0" w:space="0" w:color="auto"/>
      </w:divBdr>
    </w:div>
    <w:div w:id="726340304">
      <w:bodyDiv w:val="1"/>
      <w:marLeft w:val="0"/>
      <w:marRight w:val="0"/>
      <w:marTop w:val="0"/>
      <w:marBottom w:val="0"/>
      <w:divBdr>
        <w:top w:val="none" w:sz="0" w:space="0" w:color="auto"/>
        <w:left w:val="none" w:sz="0" w:space="0" w:color="auto"/>
        <w:bottom w:val="none" w:sz="0" w:space="0" w:color="auto"/>
        <w:right w:val="none" w:sz="0" w:space="0" w:color="auto"/>
      </w:divBdr>
    </w:div>
    <w:div w:id="1034499708">
      <w:bodyDiv w:val="1"/>
      <w:marLeft w:val="0"/>
      <w:marRight w:val="0"/>
      <w:marTop w:val="0"/>
      <w:marBottom w:val="0"/>
      <w:divBdr>
        <w:top w:val="none" w:sz="0" w:space="0" w:color="auto"/>
        <w:left w:val="none" w:sz="0" w:space="0" w:color="auto"/>
        <w:bottom w:val="none" w:sz="0" w:space="0" w:color="auto"/>
        <w:right w:val="none" w:sz="0" w:space="0" w:color="auto"/>
      </w:divBdr>
    </w:div>
    <w:div w:id="1483886383">
      <w:bodyDiv w:val="1"/>
      <w:marLeft w:val="0"/>
      <w:marRight w:val="0"/>
      <w:marTop w:val="0"/>
      <w:marBottom w:val="0"/>
      <w:divBdr>
        <w:top w:val="none" w:sz="0" w:space="0" w:color="auto"/>
        <w:left w:val="none" w:sz="0" w:space="0" w:color="auto"/>
        <w:bottom w:val="none" w:sz="0" w:space="0" w:color="auto"/>
        <w:right w:val="none" w:sz="0" w:space="0" w:color="auto"/>
      </w:divBdr>
    </w:div>
    <w:div w:id="1712730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ddk.nih.gov/about-niddk/research-areas/diabetes/diabetes-prevention-program-dpp/Documents/DPP_508.pdf" TargetMode="External"/><Relationship Id="rId18" Type="http://schemas.openxmlformats.org/officeDocument/2006/relationships/hyperlink" Target="https://www.cdc.gov/diabetes/prevention/lifestyle-program/curriculum.html" TargetMode="External"/><Relationship Id="rId26" Type="http://schemas.openxmlformats.org/officeDocument/2006/relationships/hyperlink" Target="https://www.cdc.gov/diabetes/prevention/lifestyle-program/curriculum.html" TargetMode="External"/><Relationship Id="rId39" Type="http://schemas.openxmlformats.org/officeDocument/2006/relationships/hyperlink" Target="https://www.cdc.gov/diabetes/prevention/lifestyle-program/resources/participants.html" TargetMode="External"/><Relationship Id="rId3" Type="http://schemas.openxmlformats.org/officeDocument/2006/relationships/styles" Target="styles.xml"/><Relationship Id="rId21" Type="http://schemas.openxmlformats.org/officeDocument/2006/relationships/hyperlink" Target="file:///\\cdc.gov\private\M131\inf6\2018%20Stnds%20Rev\DPRPAsk@cdc.gov%20" TargetMode="External"/><Relationship Id="rId34" Type="http://schemas.openxmlformats.org/officeDocument/2006/relationships/hyperlink" Target="http://www.cdc.gov/diabetes/prevention/recognition" TargetMode="External"/><Relationship Id="rId42" Type="http://schemas.openxmlformats.org/officeDocument/2006/relationships/hyperlink" Target="https://www.cdc.gov/diabetes/prevention/lifestyle-program/resources/retention.html" TargetMode="External"/><Relationship Id="rId47" Type="http://schemas.openxmlformats.org/officeDocument/2006/relationships/hyperlink" Target="https://nccd.cdc.gov/DDT_DPRP/Registry.aspx%20"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dc.gov/diabetes/prevention/index.html" TargetMode="External"/><Relationship Id="rId17" Type="http://schemas.openxmlformats.org/officeDocument/2006/relationships/hyperlink" Target="http://eevidence/" TargetMode="External"/><Relationship Id="rId25" Type="http://schemas.openxmlformats.org/officeDocument/2006/relationships/hyperlink" Target="https://www.cdc.gov/diabetes/prevention/lifestyle-program/apply_recognition.html" TargetMode="External"/><Relationship Id="rId33" Type="http://schemas.openxmlformats.org/officeDocument/2006/relationships/hyperlink" Target="https://nccd.cdc.gov/DDT_DPRP/Registry.aspx" TargetMode="External"/><Relationship Id="rId38" Type="http://schemas.openxmlformats.org/officeDocument/2006/relationships/hyperlink" Target="https://www.cdc.gov/diabetes/prevention/lifestyle-program/resources/index.html" TargetMode="External"/><Relationship Id="rId46" Type="http://schemas.openxmlformats.org/officeDocument/2006/relationships/hyperlink" Target="file:///\\cdc.gov\private\M131\inf6\2018%20Stnds%20Rev\DPRPAsk@cdc.gov%20" TargetMode="External"/><Relationship Id="rId2" Type="http://schemas.openxmlformats.org/officeDocument/2006/relationships/numbering" Target="numbering.xml"/><Relationship Id="rId16" Type="http://schemas.openxmlformats.org/officeDocument/2006/relationships/hyperlink" Target="http://www.cdc.gov/diabetes/prevention/lifestyle-program/staffing-training.html" TargetMode="External"/><Relationship Id="rId20" Type="http://schemas.openxmlformats.org/officeDocument/2006/relationships/hyperlink" Target="file:///\\cdc.gov\private\M131\inf6\2018%20Stnds%20Rev\DPRPAsk@cdc.gov%20" TargetMode="External"/><Relationship Id="rId29" Type="http://schemas.openxmlformats.org/officeDocument/2006/relationships/hyperlink" Target="https://www.cdc.gov/diabetes/prevention/lifestyle" TargetMode="External"/><Relationship Id="rId41" Type="http://schemas.openxmlformats.org/officeDocument/2006/relationships/hyperlink" Target="https://www.cdc.gov/diabetes/prevention/lifestyle-program/resources/employer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diabetes/prevention/lifestyle-program/index.html" TargetMode="External"/><Relationship Id="rId24" Type="http://schemas.openxmlformats.org/officeDocument/2006/relationships/hyperlink" Target="http://www.cdc.gov/diabetes/prevention/recognition/curriculum.htm" TargetMode="External"/><Relationship Id="rId32" Type="http://schemas.openxmlformats.org/officeDocument/2006/relationships/hyperlink" Target="http://www.cdc.gov/diabetes/prevention/lifestyle-program/resources/index.html" TargetMode="External"/><Relationship Id="rId37" Type="http://schemas.openxmlformats.org/officeDocument/2006/relationships/hyperlink" Target="https://www.cdc.gov/diabetes/prevention/lifestyle-program/staffing-training.html" TargetMode="External"/><Relationship Id="rId40" Type="http://schemas.openxmlformats.org/officeDocument/2006/relationships/hyperlink" Target="https://www.cdc.gov/diabetes/prevention/lifestyle-program/resources/professionals.html" TargetMode="External"/><Relationship Id="rId45"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diabetes.org/are-you-at-risk/diabetes-risk-test/" TargetMode="External"/><Relationship Id="rId23" Type="http://schemas.openxmlformats.org/officeDocument/2006/relationships/hyperlink" Target="http://eevidence/" TargetMode="External"/><Relationship Id="rId28" Type="http://schemas.openxmlformats.org/officeDocument/2006/relationships/hyperlink" Target="file:///\\cdc.gov\private\M131\inf6\2018%20Stnds%20Rev\DPRPApply@cdc.gov" TargetMode="External"/><Relationship Id="rId36" Type="http://schemas.openxmlformats.org/officeDocument/2006/relationships/hyperlink" Target="https://www.cdc.gov/diabetes/prevention/pdf/dprp-standards.pdf" TargetMode="External"/><Relationship Id="rId49" Type="http://schemas.openxmlformats.org/officeDocument/2006/relationships/header" Target="header3.xml"/><Relationship Id="rId10" Type="http://schemas.openxmlformats.org/officeDocument/2006/relationships/hyperlink" Target="http://www.cdc.gov/diabetes/prevention/recognition" TargetMode="External"/><Relationship Id="rId19" Type="http://schemas.openxmlformats.org/officeDocument/2006/relationships/hyperlink" Target="mailto:DPRPAsk@cdc.gov" TargetMode="External"/><Relationship Id="rId31" Type="http://schemas.openxmlformats.org/officeDocument/2006/relationships/hyperlink" Target="mailto:DPRPAsk@cdc.gov" TargetMode="External"/><Relationship Id="rId44" Type="http://schemas.openxmlformats.org/officeDocument/2006/relationships/hyperlink" Target="http://www.diabetes.org/are-you-at-risk/diabetes-risk-tes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www.cdc.gov/diabetes/prevention/recognition" TargetMode="External"/><Relationship Id="rId27" Type="http://schemas.openxmlformats.org/officeDocument/2006/relationships/hyperlink" Target="https://nccd.cdc.gov/DDT_DPRP/Registry.aspx" TargetMode="External"/><Relationship Id="rId30" Type="http://schemas.openxmlformats.org/officeDocument/2006/relationships/hyperlink" Target="file:///\\cdc.gov\private\M131\inf6\2018%20Stnds%20Rev\DPRPAsk@cdc.gov" TargetMode="External"/><Relationship Id="rId35" Type="http://schemas.openxmlformats.org/officeDocument/2006/relationships/hyperlink" Target="mailto:DPRPAsk@cdc.gov" TargetMode="External"/><Relationship Id="rId43" Type="http://schemas.openxmlformats.org/officeDocument/2006/relationships/hyperlink" Target="https://www.cdc.gov/diabetes/prevention/lifestyle-program/resources/spreadtheword.html" TargetMode="External"/><Relationship Id="rId48" Type="http://schemas.openxmlformats.org/officeDocument/2006/relationships/hyperlink" Target="https://nccd.cdc.gov/DDT_DPRP/Programs.aspx%20"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D533-8DA0-4B84-867B-5A46BE19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18632</Words>
  <Characters>106204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DPRP Standards and Operating Procedures</vt:lpstr>
    </vt:vector>
  </TitlesOfParts>
  <Company>Centers for Disease Control and Prevention</Company>
  <LinksUpToDate>false</LinksUpToDate>
  <CharactersWithSpaces>124587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DPRP Standards and Operating Procedures</dc:title>
  <dc:subject>Standards and Operating Procedures</dc:subject>
  <dc:creator>Diabetes Prevention Recognition Workgroup</dc:creator>
  <cp:lastModifiedBy>SYSTEM</cp:lastModifiedBy>
  <cp:revision>2</cp:revision>
  <cp:lastPrinted>2016-11-17T22:23:00Z</cp:lastPrinted>
  <dcterms:created xsi:type="dcterms:W3CDTF">2017-11-27T20:56:00Z</dcterms:created>
  <dcterms:modified xsi:type="dcterms:W3CDTF">2017-11-27T20:56:00Z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LastSaved">
    <vt:filetime>2016-04-15T00:00:00Z</vt:filetime>
  </property>
</Properties>
</file>