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D2AD" w14:textId="77777777" w:rsidR="004B3D46" w:rsidRDefault="004B3D46" w:rsidP="005B0794">
      <w:pPr>
        <w:spacing w:line="240" w:lineRule="auto"/>
        <w:contextualSpacing/>
        <w:jc w:val="center"/>
        <w:rPr>
          <w:b/>
          <w:bCs/>
        </w:rPr>
      </w:pPr>
      <w:bookmarkStart w:id="0" w:name="_GoBack"/>
      <w:bookmarkEnd w:id="0"/>
      <w:r>
        <w:rPr>
          <w:b/>
          <w:bCs/>
        </w:rPr>
        <w:t>Attachment 5b</w:t>
      </w:r>
    </w:p>
    <w:p w14:paraId="578208F8" w14:textId="77777777" w:rsidR="004B3D46" w:rsidRDefault="004B3D46" w:rsidP="005B0794">
      <w:pPr>
        <w:spacing w:line="240" w:lineRule="auto"/>
        <w:contextualSpacing/>
        <w:jc w:val="center"/>
        <w:rPr>
          <w:b/>
          <w:bCs/>
        </w:rPr>
      </w:pPr>
    </w:p>
    <w:p w14:paraId="329EEEEE" w14:textId="77777777" w:rsidR="005B0794" w:rsidRDefault="005B0794" w:rsidP="005B0794">
      <w:pPr>
        <w:spacing w:line="240" w:lineRule="auto"/>
        <w:contextualSpacing/>
        <w:jc w:val="center"/>
        <w:rPr>
          <w:b/>
          <w:bCs/>
        </w:rPr>
      </w:pPr>
      <w:r>
        <w:rPr>
          <w:b/>
          <w:bCs/>
        </w:rPr>
        <w:t>Customer Satisfaction and Impact (CSI) Survey</w:t>
      </w:r>
    </w:p>
    <w:p w14:paraId="1640FC53" w14:textId="77777777" w:rsidR="00336263" w:rsidRDefault="0073337B" w:rsidP="005B0794">
      <w:pPr>
        <w:spacing w:line="240" w:lineRule="auto"/>
        <w:contextualSpacing/>
        <w:jc w:val="center"/>
        <w:rPr>
          <w:b/>
          <w:bCs/>
        </w:rPr>
      </w:pPr>
      <w:r w:rsidRPr="0073337B">
        <w:rPr>
          <w:b/>
          <w:bCs/>
        </w:rPr>
        <w:t>Frequently Asked Questions</w:t>
      </w:r>
      <w:r w:rsidR="005B0794">
        <w:rPr>
          <w:b/>
          <w:bCs/>
        </w:rPr>
        <w:t xml:space="preserve"> (FAQs)</w:t>
      </w:r>
    </w:p>
    <w:p w14:paraId="561CCA27" w14:textId="77777777" w:rsidR="005B0794" w:rsidRPr="0073337B" w:rsidRDefault="005B0794" w:rsidP="005B0794">
      <w:pPr>
        <w:spacing w:line="240" w:lineRule="auto"/>
        <w:contextualSpacing/>
        <w:jc w:val="center"/>
      </w:pPr>
    </w:p>
    <w:p w14:paraId="29841761" w14:textId="77777777" w:rsidR="0073337B" w:rsidRPr="0073337B" w:rsidRDefault="0073337B" w:rsidP="0073337B">
      <w:r w:rsidRPr="0073337B">
        <w:rPr>
          <w:b/>
          <w:bCs/>
        </w:rPr>
        <w:t>What is the purpose of this survey?</w:t>
      </w:r>
    </w:p>
    <w:p w14:paraId="4B81BC94" w14:textId="77777777" w:rsidR="0073337B" w:rsidRPr="0073337B" w:rsidRDefault="0073337B" w:rsidP="001002E3">
      <w:pPr>
        <w:pStyle w:val="ListParagraph"/>
        <w:numPr>
          <w:ilvl w:val="0"/>
          <w:numId w:val="10"/>
        </w:numPr>
      </w:pPr>
      <w:r w:rsidRPr="0073337B">
        <w:t>The purpose of thi</w:t>
      </w:r>
      <w:r w:rsidR="009F1E50">
        <w:t xml:space="preserve">s survey is to </w:t>
      </w:r>
      <w:r w:rsidR="006B5966">
        <w:t>see</w:t>
      </w:r>
      <w:r w:rsidR="000803EA" w:rsidRPr="009F1E50">
        <w:t xml:space="preserve"> </w:t>
      </w:r>
      <w:r w:rsidR="000803EA" w:rsidRPr="005370EF">
        <w:t>how</w:t>
      </w:r>
      <w:r w:rsidR="009F1E50" w:rsidRPr="005370EF">
        <w:t xml:space="preserve"> well NIOSH</w:t>
      </w:r>
      <w:r w:rsidR="000803EA">
        <w:t xml:space="preserve"> services and</w:t>
      </w:r>
      <w:r w:rsidR="009F1E50" w:rsidRPr="005370EF">
        <w:t xml:space="preserve"> products are meeting the need</w:t>
      </w:r>
      <w:r w:rsidR="000803EA">
        <w:t xml:space="preserve">s </w:t>
      </w:r>
      <w:r w:rsidR="00996894">
        <w:t xml:space="preserve">of </w:t>
      </w:r>
      <w:r w:rsidR="000803EA" w:rsidRPr="005370EF">
        <w:t>occupational safety and health</w:t>
      </w:r>
      <w:r w:rsidR="003F4D31">
        <w:t xml:space="preserve"> (OSH) professionals, </w:t>
      </w:r>
      <w:r w:rsidR="000803EA" w:rsidRPr="005370EF">
        <w:t xml:space="preserve">business and </w:t>
      </w:r>
      <w:r w:rsidR="00996894">
        <w:t>trade associations,</w:t>
      </w:r>
      <w:r w:rsidR="009F1E50" w:rsidRPr="005370EF">
        <w:t xml:space="preserve"> and</w:t>
      </w:r>
      <w:r w:rsidR="003F4D31">
        <w:t xml:space="preserve"> labor organizations. </w:t>
      </w:r>
      <w:r w:rsidR="006B5966">
        <w:t xml:space="preserve">NIOSH regularly assesses the reach and impact of its products and information resources. As NIOSH produces more guidance and uses a growing number of technologies, the Institute must evaluate how well it identifies and reaches diverse audiences. </w:t>
      </w:r>
      <w:r w:rsidR="003F4D31">
        <w:t>The results of this survey will help NIOSH</w:t>
      </w:r>
      <w:r w:rsidR="006B5966">
        <w:t xml:space="preserve"> improve the development and dissemination of its </w:t>
      </w:r>
      <w:r w:rsidR="009F1E50" w:rsidRPr="005370EF">
        <w:t>publ</w:t>
      </w:r>
      <w:r w:rsidR="006B5966">
        <w:t>ications and products</w:t>
      </w:r>
      <w:r w:rsidR="009F1E50" w:rsidRPr="005370EF">
        <w:t>.</w:t>
      </w:r>
    </w:p>
    <w:p w14:paraId="4B2C5986" w14:textId="77777777" w:rsidR="005B0794" w:rsidRDefault="005B0794" w:rsidP="005B0794">
      <w:pPr>
        <w:rPr>
          <w:b/>
          <w:bCs/>
        </w:rPr>
      </w:pPr>
      <w:r>
        <w:rPr>
          <w:b/>
          <w:bCs/>
        </w:rPr>
        <w:t>Who can complete the survey?</w:t>
      </w:r>
    </w:p>
    <w:p w14:paraId="7F7348C3" w14:textId="77777777" w:rsidR="005B0794" w:rsidRPr="005B0794" w:rsidRDefault="005B0794" w:rsidP="005B0794">
      <w:pPr>
        <w:pStyle w:val="ListParagraph"/>
        <w:numPr>
          <w:ilvl w:val="0"/>
          <w:numId w:val="10"/>
        </w:numPr>
        <w:rPr>
          <w:bCs/>
        </w:rPr>
      </w:pPr>
      <w:r>
        <w:rPr>
          <w:bCs/>
        </w:rPr>
        <w:t>The research team randomly selected members among professional associations in occupational safety and health to form a survey sample. You have been randomly selected to participate. To participate in the survey, please follow the link to the survey provided for you in your invitation email and use the unique passcode provided to you to access the survey questions.</w:t>
      </w:r>
    </w:p>
    <w:p w14:paraId="04BB4DF0" w14:textId="77777777" w:rsidR="005B0794" w:rsidRPr="0073337B" w:rsidRDefault="005B0794" w:rsidP="005B0794">
      <w:r w:rsidRPr="0073337B">
        <w:rPr>
          <w:b/>
          <w:bCs/>
        </w:rPr>
        <w:t>Is the survey voluntary?</w:t>
      </w:r>
    </w:p>
    <w:p w14:paraId="20A9B5A6" w14:textId="77777777" w:rsidR="005B0794" w:rsidRDefault="005B0794" w:rsidP="005B0794">
      <w:pPr>
        <w:numPr>
          <w:ilvl w:val="0"/>
          <w:numId w:val="5"/>
        </w:numPr>
      </w:pPr>
      <w:r w:rsidRPr="0073337B">
        <w:t>Y</w:t>
      </w:r>
      <w:r>
        <w:t>es, the survey is v</w:t>
      </w:r>
      <w:r w:rsidR="006B5966">
        <w:t>oluntary. Once you begin the survey, your participation is still voluntary. That means y</w:t>
      </w:r>
      <w:r>
        <w:t>ou ar</w:t>
      </w:r>
      <w:r w:rsidR="006B5966">
        <w:t>e free to end the survey</w:t>
      </w:r>
      <w:r>
        <w:t xml:space="preserve"> at any time witho</w:t>
      </w:r>
      <w:r w:rsidR="006B5966">
        <w:t>ut penalty</w:t>
      </w:r>
      <w:r>
        <w:t>.</w:t>
      </w:r>
    </w:p>
    <w:p w14:paraId="29AA6365" w14:textId="77777777" w:rsidR="00000C0B" w:rsidRPr="0073337B" w:rsidRDefault="00000C0B" w:rsidP="00000C0B">
      <w:r w:rsidRPr="0073337B">
        <w:rPr>
          <w:b/>
          <w:bCs/>
        </w:rPr>
        <w:t>Wh</w:t>
      </w:r>
      <w:r>
        <w:rPr>
          <w:b/>
          <w:bCs/>
        </w:rPr>
        <w:t xml:space="preserve">y is it important </w:t>
      </w:r>
      <w:r w:rsidR="00565F26">
        <w:rPr>
          <w:b/>
          <w:bCs/>
        </w:rPr>
        <w:t xml:space="preserve">for me </w:t>
      </w:r>
      <w:r w:rsidRPr="0073337B">
        <w:rPr>
          <w:b/>
          <w:bCs/>
        </w:rPr>
        <w:t>to participate in the survey?</w:t>
      </w:r>
    </w:p>
    <w:p w14:paraId="08B3D51D" w14:textId="77777777" w:rsidR="00000C0B" w:rsidRPr="006B5966" w:rsidRDefault="00000C0B" w:rsidP="006B5966">
      <w:pPr>
        <w:pStyle w:val="ListParagraph"/>
        <w:numPr>
          <w:ilvl w:val="0"/>
          <w:numId w:val="10"/>
        </w:numPr>
        <w:spacing w:after="0" w:line="240" w:lineRule="auto"/>
        <w:rPr>
          <w:color w:val="000000"/>
        </w:rPr>
      </w:pPr>
      <w:r>
        <w:t xml:space="preserve">Your </w:t>
      </w:r>
      <w:r w:rsidRPr="00E36CEC">
        <w:rPr>
          <w:color w:val="000000"/>
        </w:rPr>
        <w:t>feedback will help us make improvements to positively impact your experience</w:t>
      </w:r>
      <w:r>
        <w:rPr>
          <w:color w:val="000000"/>
        </w:rPr>
        <w:t xml:space="preserve"> with NIOS</w:t>
      </w:r>
      <w:r w:rsidR="006B5966">
        <w:rPr>
          <w:color w:val="000000"/>
        </w:rPr>
        <w:t xml:space="preserve">H products and services. Your responses </w:t>
      </w:r>
      <w:r>
        <w:rPr>
          <w:color w:val="000000"/>
        </w:rPr>
        <w:t xml:space="preserve">will help us better understand how </w:t>
      </w:r>
      <w:r>
        <w:t>users like you seek and use NIOSH information in the current digital environment.</w:t>
      </w:r>
    </w:p>
    <w:p w14:paraId="76036E95" w14:textId="77777777" w:rsidR="00000C0B" w:rsidRPr="006B5966" w:rsidRDefault="00000C0B" w:rsidP="006B5966">
      <w:pPr>
        <w:pStyle w:val="ListParagraph"/>
        <w:spacing w:after="0" w:line="240" w:lineRule="auto"/>
        <w:rPr>
          <w:color w:val="000000"/>
        </w:rPr>
      </w:pPr>
    </w:p>
    <w:p w14:paraId="7CB63B0B" w14:textId="77777777" w:rsidR="007C02B4" w:rsidRDefault="007C02B4" w:rsidP="005B0794">
      <w:pPr>
        <w:rPr>
          <w:bCs/>
        </w:rPr>
      </w:pPr>
      <w:r>
        <w:rPr>
          <w:b/>
          <w:bCs/>
        </w:rPr>
        <w:t>Will I get paid for completing the survey?</w:t>
      </w:r>
    </w:p>
    <w:p w14:paraId="76040B01" w14:textId="77777777" w:rsidR="007C02B4" w:rsidRDefault="007C02B4" w:rsidP="007C02B4">
      <w:pPr>
        <w:pStyle w:val="ListParagraph"/>
        <w:numPr>
          <w:ilvl w:val="0"/>
          <w:numId w:val="10"/>
        </w:numPr>
        <w:rPr>
          <w:bCs/>
        </w:rPr>
      </w:pPr>
      <w:r>
        <w:rPr>
          <w:bCs/>
        </w:rPr>
        <w:t>There is no monetary award or payment for completing the survey. But as a way to show our ap</w:t>
      </w:r>
      <w:r w:rsidR="006B5966">
        <w:rPr>
          <w:bCs/>
        </w:rPr>
        <w:t>preciation for your help</w:t>
      </w:r>
      <w:r>
        <w:rPr>
          <w:bCs/>
        </w:rPr>
        <w:t>, you have been given links to several free NIOSH p</w:t>
      </w:r>
      <w:r w:rsidR="00565F26">
        <w:rPr>
          <w:bCs/>
        </w:rPr>
        <w:t>roducts</w:t>
      </w:r>
      <w:r>
        <w:rPr>
          <w:bCs/>
        </w:rPr>
        <w:t>.</w:t>
      </w:r>
      <w:r w:rsidR="00565F26">
        <w:rPr>
          <w:bCs/>
        </w:rPr>
        <w:t xml:space="preserve"> The link appear on the email invitation and on the landing page of the survey’s website.</w:t>
      </w:r>
    </w:p>
    <w:p w14:paraId="142728DE" w14:textId="77777777" w:rsidR="00F95FE0" w:rsidRPr="0073337B" w:rsidRDefault="00F95FE0" w:rsidP="00F95FE0">
      <w:r w:rsidRPr="0073337B">
        <w:rPr>
          <w:b/>
          <w:bCs/>
        </w:rPr>
        <w:t>How long does it take to complete the survey?</w:t>
      </w:r>
    </w:p>
    <w:p w14:paraId="3D5777BC" w14:textId="77777777" w:rsidR="00F95FE0" w:rsidRPr="00F95FE0" w:rsidRDefault="00F95FE0" w:rsidP="006B5966">
      <w:pPr>
        <w:numPr>
          <w:ilvl w:val="0"/>
          <w:numId w:val="4"/>
        </w:numPr>
        <w:rPr>
          <w:bCs/>
        </w:rPr>
      </w:pPr>
      <w:r w:rsidRPr="0073337B">
        <w:t>You should be able to complet</w:t>
      </w:r>
      <w:r w:rsidR="00565F26">
        <w:t>e the survey in no more than</w:t>
      </w:r>
      <w:r>
        <w:t xml:space="preserve"> 20</w:t>
      </w:r>
      <w:r w:rsidRPr="0073337B">
        <w:t xml:space="preserve"> minutes.</w:t>
      </w:r>
    </w:p>
    <w:p w14:paraId="5F992BC8" w14:textId="77777777" w:rsidR="00466717" w:rsidRDefault="00466717" w:rsidP="005B0794">
      <w:pPr>
        <w:rPr>
          <w:bCs/>
        </w:rPr>
      </w:pPr>
      <w:r>
        <w:rPr>
          <w:b/>
          <w:bCs/>
        </w:rPr>
        <w:t>Do I have to answer every question?</w:t>
      </w:r>
    </w:p>
    <w:p w14:paraId="1231723F" w14:textId="77777777" w:rsidR="00466717" w:rsidRPr="00466717" w:rsidRDefault="00466717" w:rsidP="00466717">
      <w:pPr>
        <w:pStyle w:val="ListParagraph"/>
        <w:numPr>
          <w:ilvl w:val="0"/>
          <w:numId w:val="10"/>
        </w:numPr>
        <w:rPr>
          <w:bCs/>
        </w:rPr>
      </w:pPr>
      <w:r>
        <w:rPr>
          <w:bCs/>
        </w:rPr>
        <w:t>Which questions you answer is up to you. However, there are some questions that require a response so you can be routed through the entire survey appropriately. For e</w:t>
      </w:r>
      <w:r w:rsidR="00565F26">
        <w:rPr>
          <w:bCs/>
        </w:rPr>
        <w:t>xample, some questions that get a “no” response will allow you to skip past certain questions</w:t>
      </w:r>
      <w:r>
        <w:rPr>
          <w:bCs/>
        </w:rPr>
        <w:t>.</w:t>
      </w:r>
    </w:p>
    <w:p w14:paraId="0DF8A585" w14:textId="77777777" w:rsidR="006B5966" w:rsidRDefault="006B5966" w:rsidP="005B0794">
      <w:pPr>
        <w:rPr>
          <w:b/>
          <w:bCs/>
        </w:rPr>
      </w:pPr>
    </w:p>
    <w:p w14:paraId="16F28F80" w14:textId="77777777" w:rsidR="00466717" w:rsidRDefault="00466717" w:rsidP="005B0794">
      <w:pPr>
        <w:rPr>
          <w:bCs/>
        </w:rPr>
      </w:pPr>
      <w:r>
        <w:rPr>
          <w:b/>
          <w:bCs/>
        </w:rPr>
        <w:lastRenderedPageBreak/>
        <w:t>Do I have to complete the survey all at once? Can I save my answers and come back to it later?</w:t>
      </w:r>
    </w:p>
    <w:p w14:paraId="7277CD1B" w14:textId="77777777" w:rsidR="007C02B4" w:rsidRPr="006B5966" w:rsidRDefault="00466717" w:rsidP="006B5966">
      <w:pPr>
        <w:pStyle w:val="ListParagraph"/>
        <w:numPr>
          <w:ilvl w:val="0"/>
          <w:numId w:val="10"/>
        </w:numPr>
        <w:rPr>
          <w:b/>
          <w:bCs/>
        </w:rPr>
      </w:pPr>
      <w:r>
        <w:rPr>
          <w:bCs/>
        </w:rPr>
        <w:t xml:space="preserve">Yes, you can leave the </w:t>
      </w:r>
      <w:r w:rsidR="006B5966">
        <w:rPr>
          <w:bCs/>
        </w:rPr>
        <w:t>survey by saving your answers. Just click</w:t>
      </w:r>
      <w:r>
        <w:rPr>
          <w:bCs/>
        </w:rPr>
        <w:t xml:space="preserve"> the “SAVE MY ANSWERS</w:t>
      </w:r>
      <w:r w:rsidR="006B5966">
        <w:rPr>
          <w:bCs/>
        </w:rPr>
        <w:t>” button</w:t>
      </w:r>
      <w:r w:rsidR="006B5966">
        <w:rPr>
          <w:bCs/>
        </w:rPr>
        <w:br/>
        <w:t xml:space="preserve"> and come back to the survey at any time</w:t>
      </w:r>
      <w:r>
        <w:rPr>
          <w:bCs/>
        </w:rPr>
        <w:t xml:space="preserve">. Be sure to bookmark the link to the survey so you can find it later. </w:t>
      </w:r>
      <w:r w:rsidR="006B5966">
        <w:rPr>
          <w:bCs/>
        </w:rPr>
        <w:t>When you come back</w:t>
      </w:r>
      <w:r>
        <w:rPr>
          <w:bCs/>
        </w:rPr>
        <w:t>, enter the unique passcode you were giv</w:t>
      </w:r>
      <w:r w:rsidR="006B5966">
        <w:rPr>
          <w:bCs/>
        </w:rPr>
        <w:t>en in your email invitation</w:t>
      </w:r>
      <w:r w:rsidR="00000C0B">
        <w:rPr>
          <w:bCs/>
        </w:rPr>
        <w:t>.</w:t>
      </w:r>
    </w:p>
    <w:p w14:paraId="79047A11" w14:textId="77777777" w:rsidR="00466717" w:rsidRDefault="00466717" w:rsidP="005B0794">
      <w:pPr>
        <w:rPr>
          <w:bCs/>
        </w:rPr>
      </w:pPr>
      <w:r>
        <w:rPr>
          <w:b/>
          <w:bCs/>
        </w:rPr>
        <w:t>Can I change my answers at any time?</w:t>
      </w:r>
    </w:p>
    <w:p w14:paraId="3BCBE8B8" w14:textId="77777777" w:rsidR="005B0794" w:rsidRPr="006B5966" w:rsidRDefault="00466717" w:rsidP="006B5966">
      <w:pPr>
        <w:pStyle w:val="ListParagraph"/>
        <w:numPr>
          <w:ilvl w:val="0"/>
          <w:numId w:val="10"/>
        </w:numPr>
        <w:rPr>
          <w:color w:val="000000"/>
        </w:rPr>
      </w:pPr>
      <w:r w:rsidRPr="00466717">
        <w:rPr>
          <w:bCs/>
        </w:rPr>
        <w:t xml:space="preserve">Yes, you </w:t>
      </w:r>
      <w:r w:rsidR="006B5966">
        <w:rPr>
          <w:bCs/>
        </w:rPr>
        <w:t>change an</w:t>
      </w:r>
      <w:r>
        <w:rPr>
          <w:bCs/>
        </w:rPr>
        <w:t xml:space="preserve"> answer to any question </w:t>
      </w:r>
      <w:r w:rsidR="006B5966">
        <w:rPr>
          <w:bCs/>
        </w:rPr>
        <w:t>before submit and complete</w:t>
      </w:r>
      <w:r>
        <w:rPr>
          <w:bCs/>
        </w:rPr>
        <w:t xml:space="preserve"> the s</w:t>
      </w:r>
      <w:r w:rsidR="006B5966">
        <w:rPr>
          <w:bCs/>
        </w:rPr>
        <w:t xml:space="preserve">urvey. However, once you </w:t>
      </w:r>
      <w:r>
        <w:rPr>
          <w:bCs/>
        </w:rPr>
        <w:t>hit the “SUBMIT” button, you will not be able to go back into t</w:t>
      </w:r>
      <w:r w:rsidR="006B5966">
        <w:rPr>
          <w:bCs/>
        </w:rPr>
        <w:t>he survey or complete a new one or to change your answers.</w:t>
      </w:r>
    </w:p>
    <w:p w14:paraId="18ABAF24" w14:textId="77777777" w:rsidR="005B0794" w:rsidRPr="0073337B" w:rsidRDefault="005B0794" w:rsidP="005B0794">
      <w:r w:rsidRPr="0073337B">
        <w:rPr>
          <w:b/>
          <w:bCs/>
        </w:rPr>
        <w:t>May I pass/forward the s</w:t>
      </w:r>
      <w:r>
        <w:rPr>
          <w:b/>
          <w:bCs/>
        </w:rPr>
        <w:t>urvey on to someone else who might be interested in completing it</w:t>
      </w:r>
      <w:r w:rsidRPr="0073337B">
        <w:rPr>
          <w:b/>
          <w:bCs/>
        </w:rPr>
        <w:t>?</w:t>
      </w:r>
    </w:p>
    <w:p w14:paraId="0D6AB8D2" w14:textId="77777777" w:rsidR="005B0794" w:rsidRPr="0073337B" w:rsidRDefault="005B0794" w:rsidP="005B0794">
      <w:pPr>
        <w:numPr>
          <w:ilvl w:val="0"/>
          <w:numId w:val="7"/>
        </w:numPr>
      </w:pPr>
      <w:r w:rsidRPr="0073337B">
        <w:t>No, each link to the survey is unique and can only be us</w:t>
      </w:r>
      <w:r>
        <w:t>ed once. Y</w:t>
      </w:r>
      <w:r w:rsidRPr="0073337B">
        <w:t xml:space="preserve">our link </w:t>
      </w:r>
      <w:r>
        <w:t xml:space="preserve">to the survey and </w:t>
      </w:r>
      <w:r w:rsidR="00423F1B">
        <w:t>your</w:t>
      </w:r>
      <w:r>
        <w:t xml:space="preserve"> passcode will only work for you. Once you have completed the survey, </w:t>
      </w:r>
      <w:r w:rsidR="00423F1B">
        <w:t xml:space="preserve">neither you nor anyone else will not be able to use </w:t>
      </w:r>
      <w:r>
        <w:t>t</w:t>
      </w:r>
      <w:r w:rsidR="00423F1B">
        <w:t>he link</w:t>
      </w:r>
      <w:r>
        <w:t>.</w:t>
      </w:r>
    </w:p>
    <w:p w14:paraId="22DE4C04" w14:textId="129978CF" w:rsidR="0073337B" w:rsidRPr="0073337B" w:rsidRDefault="0003701F" w:rsidP="00AF774C">
      <w:r>
        <w:rPr>
          <w:b/>
          <w:bCs/>
        </w:rPr>
        <w:t>Who exactly will see</w:t>
      </w:r>
      <w:r w:rsidR="0073337B" w:rsidRPr="0073337B">
        <w:rPr>
          <w:b/>
          <w:bCs/>
        </w:rPr>
        <w:t xml:space="preserve"> my responses</w:t>
      </w:r>
      <w:r>
        <w:rPr>
          <w:b/>
          <w:bCs/>
        </w:rPr>
        <w:t>? How will this information be stored, and who will it be shared with?</w:t>
      </w:r>
      <w:r w:rsidR="0073337B" w:rsidRPr="0073337B">
        <w:rPr>
          <w:b/>
          <w:bCs/>
        </w:rPr>
        <w:t xml:space="preserve"> </w:t>
      </w:r>
      <w:r w:rsidR="00565F26">
        <w:t xml:space="preserve">The responses you give on the survey will be recorded separately from your personal information. </w:t>
      </w:r>
      <w:r w:rsidR="00423F1B">
        <w:t xml:space="preserve">No </w:t>
      </w:r>
      <w:r w:rsidR="003F4D31">
        <w:t xml:space="preserve">one </w:t>
      </w:r>
      <w:r w:rsidR="00423F1B">
        <w:t xml:space="preserve">will be able </w:t>
      </w:r>
      <w:r w:rsidR="003F4D31">
        <w:t xml:space="preserve">to identify you based on your </w:t>
      </w:r>
      <w:r w:rsidR="0073337B" w:rsidRPr="0073337B">
        <w:t xml:space="preserve">individual </w:t>
      </w:r>
      <w:r w:rsidR="00565F26">
        <w:t xml:space="preserve">survey </w:t>
      </w:r>
      <w:r w:rsidR="0073337B" w:rsidRPr="0073337B">
        <w:t>responses in any way</w:t>
      </w:r>
      <w:r w:rsidR="00423F1B">
        <w:t xml:space="preserve">, and no one will be able to </w:t>
      </w:r>
      <w:r w:rsidR="003F4D31">
        <w:t xml:space="preserve">match any of your responses to the organization(s) you work for. </w:t>
      </w:r>
      <w:r w:rsidR="0073337B" w:rsidRPr="0073337B">
        <w:t xml:space="preserve">Any data that could be used to identify specific individuals within a group will not be </w:t>
      </w:r>
      <w:r w:rsidR="00423F1B">
        <w:t>reported. Only summary</w:t>
      </w:r>
      <w:r>
        <w:t xml:space="preserve"> and group</w:t>
      </w:r>
      <w:r w:rsidR="00423F1B">
        <w:t xml:space="preserve">-level </w:t>
      </w:r>
      <w:r w:rsidR="003F4D31">
        <w:t xml:space="preserve">findings </w:t>
      </w:r>
      <w:r w:rsidR="00423F1B">
        <w:t>will be collected</w:t>
      </w:r>
      <w:r w:rsidR="0073337B" w:rsidRPr="0073337B">
        <w:t xml:space="preserve"> and share</w:t>
      </w:r>
      <w:r w:rsidR="003F4D31">
        <w:t>d</w:t>
      </w:r>
      <w:r w:rsidR="00423F1B">
        <w:t xml:space="preserve"> in reports</w:t>
      </w:r>
      <w:r w:rsidR="00565F26">
        <w:t xml:space="preserve"> (e.g., conference presentations, journal articles, technical reports)</w:t>
      </w:r>
      <w:r w:rsidR="003F4D31">
        <w:t xml:space="preserve">. No individual results </w:t>
      </w:r>
      <w:r>
        <w:t>that could be linked back to you</w:t>
      </w:r>
      <w:r w:rsidR="0073337B" w:rsidRPr="0073337B">
        <w:t xml:space="preserve"> </w:t>
      </w:r>
      <w:r w:rsidR="003F4D31">
        <w:t>(i.e., responses you personally provide)</w:t>
      </w:r>
      <w:r w:rsidR="003F4D31" w:rsidRPr="0073337B">
        <w:t xml:space="preserve"> </w:t>
      </w:r>
      <w:r w:rsidR="0073337B" w:rsidRPr="0073337B">
        <w:t>will be prepared or shared wi</w:t>
      </w:r>
      <w:r w:rsidR="001002E3">
        <w:t xml:space="preserve">th </w:t>
      </w:r>
      <w:r w:rsidR="00423F1B">
        <w:t>anyone inside or outside of NIOSH.</w:t>
      </w:r>
    </w:p>
    <w:p w14:paraId="4516F943" w14:textId="77777777" w:rsidR="007C02B4" w:rsidRDefault="00423F1B" w:rsidP="0073337B">
      <w:pPr>
        <w:rPr>
          <w:b/>
          <w:bCs/>
        </w:rPr>
      </w:pPr>
      <w:r>
        <w:rPr>
          <w:b/>
          <w:bCs/>
        </w:rPr>
        <w:t>Is</w:t>
      </w:r>
      <w:r w:rsidR="007C02B4">
        <w:rPr>
          <w:b/>
          <w:bCs/>
        </w:rPr>
        <w:t xml:space="preserve"> this survey available in paper-and-pencil </w:t>
      </w:r>
      <w:r>
        <w:rPr>
          <w:b/>
          <w:bCs/>
        </w:rPr>
        <w:t>format (instead of online)</w:t>
      </w:r>
      <w:r w:rsidR="007C02B4">
        <w:rPr>
          <w:b/>
          <w:bCs/>
        </w:rPr>
        <w:t>?</w:t>
      </w:r>
    </w:p>
    <w:p w14:paraId="1D6567F1" w14:textId="77777777" w:rsidR="007C02B4" w:rsidRPr="007C02B4" w:rsidRDefault="00423F1B" w:rsidP="007C02B4">
      <w:pPr>
        <w:pStyle w:val="ListParagraph"/>
        <w:numPr>
          <w:ilvl w:val="0"/>
          <w:numId w:val="10"/>
        </w:numPr>
        <w:rPr>
          <w:b/>
          <w:bCs/>
        </w:rPr>
      </w:pPr>
      <w:r>
        <w:rPr>
          <w:bCs/>
        </w:rPr>
        <w:t xml:space="preserve">There is no </w:t>
      </w:r>
      <w:r w:rsidR="007C02B4">
        <w:rPr>
          <w:bCs/>
        </w:rPr>
        <w:t xml:space="preserve">paper-and-pencil version available. </w:t>
      </w:r>
      <w:r>
        <w:rPr>
          <w:bCs/>
        </w:rPr>
        <w:t xml:space="preserve">We did it that way because </w:t>
      </w:r>
      <w:r w:rsidR="00565F26">
        <w:rPr>
          <w:bCs/>
        </w:rPr>
        <w:t>the web version typically requires less time and effort from respondents</w:t>
      </w:r>
      <w:r w:rsidR="007C02B4">
        <w:rPr>
          <w:bCs/>
        </w:rPr>
        <w:t>.</w:t>
      </w:r>
      <w:r>
        <w:rPr>
          <w:bCs/>
        </w:rPr>
        <w:t xml:space="preserve"> Also, </w:t>
      </w:r>
      <w:r w:rsidR="00BD2C05">
        <w:rPr>
          <w:bCs/>
        </w:rPr>
        <w:t xml:space="preserve">conducting surveys online is </w:t>
      </w:r>
      <w:r>
        <w:rPr>
          <w:bCs/>
        </w:rPr>
        <w:t>faster and less</w:t>
      </w:r>
      <w:r w:rsidR="00BD2C05">
        <w:rPr>
          <w:bCs/>
        </w:rPr>
        <w:t xml:space="preserve"> expensive than making phone calls or sending surveys through postal mail.</w:t>
      </w:r>
    </w:p>
    <w:p w14:paraId="565151E8" w14:textId="77777777" w:rsidR="0073337B" w:rsidRPr="0073337B" w:rsidRDefault="0073337B" w:rsidP="0073337B">
      <w:r w:rsidRPr="0073337B">
        <w:rPr>
          <w:b/>
          <w:bCs/>
        </w:rPr>
        <w:t>Who should I contact with questions about the CIS Survey?</w:t>
      </w:r>
    </w:p>
    <w:p w14:paraId="08C00475" w14:textId="77777777" w:rsidR="0073337B" w:rsidRPr="0073337B" w:rsidRDefault="003F4D31" w:rsidP="001002E3">
      <w:pPr>
        <w:numPr>
          <w:ilvl w:val="0"/>
          <w:numId w:val="3"/>
        </w:numPr>
      </w:pPr>
      <w:r>
        <w:t>You can c</w:t>
      </w:r>
      <w:r w:rsidR="001002E3">
        <w:t xml:space="preserve">ontact </w:t>
      </w:r>
      <w:r>
        <w:t xml:space="preserve">Dr. </w:t>
      </w:r>
      <w:r w:rsidR="001002E3">
        <w:t>Juliann Scholl</w:t>
      </w:r>
      <w:r>
        <w:t>, the Project Officer,</w:t>
      </w:r>
      <w:r w:rsidR="001002E3">
        <w:t xml:space="preserve"> at: </w:t>
      </w:r>
      <w:hyperlink r:id="rId9" w:history="1">
        <w:r w:rsidR="001002E3" w:rsidRPr="009F63B5">
          <w:rPr>
            <w:rStyle w:val="Hyperlink"/>
          </w:rPr>
          <w:t>xhn3@cdc.gov</w:t>
        </w:r>
      </w:hyperlink>
      <w:r>
        <w:t xml:space="preserve"> or at</w:t>
      </w:r>
      <w:r w:rsidR="001002E3">
        <w:t xml:space="preserve"> </w:t>
      </w:r>
      <w:r w:rsidR="001002E3" w:rsidRPr="001002E3">
        <w:t>513.533.8178</w:t>
      </w:r>
      <w:r w:rsidR="001002E3">
        <w:t xml:space="preserve">. </w:t>
      </w:r>
    </w:p>
    <w:p w14:paraId="4977A171" w14:textId="77777777" w:rsidR="00466717" w:rsidRDefault="00466717" w:rsidP="0073337B">
      <w:pPr>
        <w:rPr>
          <w:bCs/>
        </w:rPr>
      </w:pPr>
      <w:r>
        <w:rPr>
          <w:b/>
          <w:bCs/>
        </w:rPr>
        <w:t>I d</w:t>
      </w:r>
      <w:r w:rsidR="006B5966">
        <w:rPr>
          <w:b/>
          <w:bCs/>
        </w:rPr>
        <w:t xml:space="preserve">on’t know my survey </w:t>
      </w:r>
      <w:r w:rsidR="00565F26">
        <w:rPr>
          <w:b/>
          <w:bCs/>
        </w:rPr>
        <w:t>User ID</w:t>
      </w:r>
      <w:r>
        <w:rPr>
          <w:b/>
          <w:bCs/>
        </w:rPr>
        <w:t>. How do I find it?</w:t>
      </w:r>
    </w:p>
    <w:p w14:paraId="0D795AF3" w14:textId="77777777" w:rsidR="00466717" w:rsidRPr="00AF774C" w:rsidRDefault="00466717" w:rsidP="00466717">
      <w:pPr>
        <w:pStyle w:val="ListParagraph"/>
        <w:numPr>
          <w:ilvl w:val="0"/>
          <w:numId w:val="10"/>
        </w:numPr>
        <w:rPr>
          <w:bCs/>
        </w:rPr>
      </w:pPr>
      <w:r>
        <w:rPr>
          <w:bCs/>
        </w:rPr>
        <w:t>You don’t need an ID to access the survey</w:t>
      </w:r>
      <w:r w:rsidR="006B5966">
        <w:rPr>
          <w:bCs/>
        </w:rPr>
        <w:t xml:space="preserve"> website</w:t>
      </w:r>
      <w:r>
        <w:rPr>
          <w:bCs/>
        </w:rPr>
        <w:t>; just cl</w:t>
      </w:r>
      <w:r w:rsidR="006B5966">
        <w:rPr>
          <w:bCs/>
        </w:rPr>
        <w:t xml:space="preserve">ick on the link in your </w:t>
      </w:r>
      <w:r>
        <w:rPr>
          <w:bCs/>
        </w:rPr>
        <w:t>email invitation. You will need to enter yo</w:t>
      </w:r>
      <w:r w:rsidR="006B5966">
        <w:rPr>
          <w:bCs/>
        </w:rPr>
        <w:t xml:space="preserve">ur </w:t>
      </w:r>
      <w:r w:rsidR="006B5966" w:rsidRPr="00565F26">
        <w:rPr>
          <w:bCs/>
          <w:u w:val="single"/>
        </w:rPr>
        <w:t>unique passcode</w:t>
      </w:r>
      <w:r w:rsidR="006B5966">
        <w:rPr>
          <w:bCs/>
        </w:rPr>
        <w:t>—found in your</w:t>
      </w:r>
      <w:r>
        <w:rPr>
          <w:bCs/>
        </w:rPr>
        <w:t xml:space="preserve"> email invitation—once you get to the survey website in order to access the survey. If you have trouble locating the link or your passcode, or no longer have your email invitation, you can email </w:t>
      </w:r>
      <w:r w:rsidRPr="00AF774C">
        <w:rPr>
          <w:bCs/>
        </w:rPr>
        <w:t>technical support at . . or call the phone number: . . . .</w:t>
      </w:r>
    </w:p>
    <w:p w14:paraId="03A2C92A" w14:textId="77777777" w:rsidR="0073337B" w:rsidRDefault="005B0794" w:rsidP="0073337B">
      <w:pPr>
        <w:rPr>
          <w:b/>
          <w:bCs/>
        </w:rPr>
      </w:pPr>
      <w:r>
        <w:rPr>
          <w:b/>
          <w:bCs/>
        </w:rPr>
        <w:t>W</w:t>
      </w:r>
      <w:r w:rsidR="00466717">
        <w:rPr>
          <w:b/>
          <w:bCs/>
        </w:rPr>
        <w:t xml:space="preserve">hat if I need </w:t>
      </w:r>
      <w:r w:rsidR="00565F26">
        <w:rPr>
          <w:b/>
          <w:bCs/>
        </w:rPr>
        <w:t xml:space="preserve">technical </w:t>
      </w:r>
      <w:r w:rsidR="00466717">
        <w:rPr>
          <w:b/>
          <w:bCs/>
        </w:rPr>
        <w:t>help</w:t>
      </w:r>
      <w:r w:rsidR="0073337B" w:rsidRPr="0073337B">
        <w:rPr>
          <w:b/>
          <w:bCs/>
        </w:rPr>
        <w:t>?</w:t>
      </w:r>
    </w:p>
    <w:p w14:paraId="170BFC2B" w14:textId="77777777" w:rsidR="00DC57CC" w:rsidRPr="00AF774C" w:rsidRDefault="00981D84" w:rsidP="007C02B4">
      <w:pPr>
        <w:pStyle w:val="ListParagraph"/>
        <w:numPr>
          <w:ilvl w:val="0"/>
          <w:numId w:val="10"/>
        </w:numPr>
        <w:rPr>
          <w:rFonts w:ascii="Arial" w:eastAsia="Times New Roman" w:hAnsi="Arial" w:cs="Arial"/>
        </w:rPr>
      </w:pPr>
      <w:r w:rsidRPr="00981D84">
        <w:rPr>
          <w:rFonts w:eastAsia="Times New Roman"/>
        </w:rPr>
        <w:t>If you have any questions or difficulties accessing the survey, call technical support toll free at</w:t>
      </w:r>
      <w:r w:rsidRPr="00AF774C">
        <w:rPr>
          <w:rFonts w:eastAsia="Times New Roman"/>
        </w:rPr>
        <w:t>: 000-000-000</w:t>
      </w:r>
      <w:r w:rsidR="00466717" w:rsidRPr="00AF774C">
        <w:rPr>
          <w:rFonts w:eastAsia="Times New Roman"/>
        </w:rPr>
        <w:t xml:space="preserve"> to talk to someone in person, </w:t>
      </w:r>
      <w:r w:rsidRPr="00AF774C">
        <w:rPr>
          <w:rFonts w:eastAsia="Times New Roman"/>
        </w:rPr>
        <w:t>or send an e-mail message to: xxxx@xxx</w:t>
      </w:r>
      <w:r w:rsidR="005B0794" w:rsidRPr="00AF774C">
        <w:rPr>
          <w:rFonts w:eastAsia="Times New Roman"/>
        </w:rPr>
        <w:t>.</w:t>
      </w:r>
    </w:p>
    <w:sectPr w:rsidR="00DC57CC" w:rsidRPr="00AF77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8FD5F" w14:textId="77777777" w:rsidR="00BF5586" w:rsidRDefault="00BF5586" w:rsidP="008B5D54">
      <w:pPr>
        <w:spacing w:after="0" w:line="240" w:lineRule="auto"/>
      </w:pPr>
      <w:r>
        <w:separator/>
      </w:r>
    </w:p>
  </w:endnote>
  <w:endnote w:type="continuationSeparator" w:id="0">
    <w:p w14:paraId="4426F776" w14:textId="77777777" w:rsidR="00BF5586" w:rsidRDefault="00BF558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719A6" w14:textId="77777777" w:rsidR="00BF5586" w:rsidRDefault="00BF5586" w:rsidP="008B5D54">
      <w:pPr>
        <w:spacing w:after="0" w:line="240" w:lineRule="auto"/>
      </w:pPr>
      <w:r>
        <w:separator/>
      </w:r>
    </w:p>
  </w:footnote>
  <w:footnote w:type="continuationSeparator" w:id="0">
    <w:p w14:paraId="2B65EA3D" w14:textId="77777777" w:rsidR="00BF5586" w:rsidRDefault="00BF5586"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0EF"/>
    <w:multiLevelType w:val="hybridMultilevel"/>
    <w:tmpl w:val="BBF4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9968DD"/>
    <w:multiLevelType w:val="multilevel"/>
    <w:tmpl w:val="550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54441"/>
    <w:multiLevelType w:val="multilevel"/>
    <w:tmpl w:val="4EDA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D04CB4"/>
    <w:multiLevelType w:val="multilevel"/>
    <w:tmpl w:val="B2F6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063504"/>
    <w:multiLevelType w:val="multilevel"/>
    <w:tmpl w:val="34F4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A4959"/>
    <w:multiLevelType w:val="multilevel"/>
    <w:tmpl w:val="1A0C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25EDD"/>
    <w:multiLevelType w:val="multilevel"/>
    <w:tmpl w:val="3FF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C5E3F"/>
    <w:multiLevelType w:val="multilevel"/>
    <w:tmpl w:val="A74C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7379A1"/>
    <w:multiLevelType w:val="multilevel"/>
    <w:tmpl w:val="E712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741D5C"/>
    <w:multiLevelType w:val="multilevel"/>
    <w:tmpl w:val="216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6"/>
  </w:num>
  <w:num w:numId="5">
    <w:abstractNumId w:val="2"/>
  </w:num>
  <w:num w:numId="6">
    <w:abstractNumId w:val="9"/>
  </w:num>
  <w:num w:numId="7">
    <w:abstractNumId w:val="4"/>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4C"/>
    <w:rsid w:val="00000C0B"/>
    <w:rsid w:val="0003701F"/>
    <w:rsid w:val="00067FCE"/>
    <w:rsid w:val="000717A4"/>
    <w:rsid w:val="000803EA"/>
    <w:rsid w:val="000F4DD7"/>
    <w:rsid w:val="001002E3"/>
    <w:rsid w:val="00123AFD"/>
    <w:rsid w:val="00336263"/>
    <w:rsid w:val="00343B88"/>
    <w:rsid w:val="0036564C"/>
    <w:rsid w:val="003F4D31"/>
    <w:rsid w:val="00423F1B"/>
    <w:rsid w:val="00466717"/>
    <w:rsid w:val="004B3D46"/>
    <w:rsid w:val="00524965"/>
    <w:rsid w:val="00565F26"/>
    <w:rsid w:val="00577C3A"/>
    <w:rsid w:val="005B0794"/>
    <w:rsid w:val="00636DB3"/>
    <w:rsid w:val="006B5966"/>
    <w:rsid w:val="006C6578"/>
    <w:rsid w:val="00724AAC"/>
    <w:rsid w:val="0073337B"/>
    <w:rsid w:val="007C02B4"/>
    <w:rsid w:val="00886160"/>
    <w:rsid w:val="008A7A81"/>
    <w:rsid w:val="008B5D54"/>
    <w:rsid w:val="00981D84"/>
    <w:rsid w:val="00987D1D"/>
    <w:rsid w:val="00990225"/>
    <w:rsid w:val="00996894"/>
    <w:rsid w:val="009F1E50"/>
    <w:rsid w:val="00AA33B1"/>
    <w:rsid w:val="00AF774C"/>
    <w:rsid w:val="00B0370A"/>
    <w:rsid w:val="00B55735"/>
    <w:rsid w:val="00B608AC"/>
    <w:rsid w:val="00BC112F"/>
    <w:rsid w:val="00BD2C05"/>
    <w:rsid w:val="00BE74D0"/>
    <w:rsid w:val="00BF5586"/>
    <w:rsid w:val="00DC57CC"/>
    <w:rsid w:val="00E36CEC"/>
    <w:rsid w:val="00EC0FAA"/>
    <w:rsid w:val="00F95FE0"/>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E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02E3"/>
    <w:rPr>
      <w:color w:val="0000FF" w:themeColor="hyperlink"/>
      <w:u w:val="single"/>
    </w:rPr>
  </w:style>
  <w:style w:type="paragraph" w:styleId="ListParagraph">
    <w:name w:val="List Paragraph"/>
    <w:basedOn w:val="Normal"/>
    <w:uiPriority w:val="34"/>
    <w:qFormat/>
    <w:rsid w:val="001002E3"/>
    <w:pPr>
      <w:ind w:left="720"/>
      <w:contextualSpacing/>
    </w:pPr>
  </w:style>
  <w:style w:type="character" w:styleId="CommentReference">
    <w:name w:val="annotation reference"/>
    <w:basedOn w:val="DefaultParagraphFont"/>
    <w:uiPriority w:val="99"/>
    <w:semiHidden/>
    <w:unhideWhenUsed/>
    <w:rsid w:val="00067FCE"/>
    <w:rPr>
      <w:sz w:val="16"/>
      <w:szCs w:val="16"/>
    </w:rPr>
  </w:style>
  <w:style w:type="paragraph" w:styleId="CommentText">
    <w:name w:val="annotation text"/>
    <w:basedOn w:val="Normal"/>
    <w:link w:val="CommentTextChar"/>
    <w:uiPriority w:val="99"/>
    <w:semiHidden/>
    <w:unhideWhenUsed/>
    <w:rsid w:val="00067FCE"/>
    <w:pPr>
      <w:spacing w:line="240" w:lineRule="auto"/>
    </w:pPr>
    <w:rPr>
      <w:sz w:val="20"/>
      <w:szCs w:val="20"/>
    </w:rPr>
  </w:style>
  <w:style w:type="character" w:customStyle="1" w:styleId="CommentTextChar">
    <w:name w:val="Comment Text Char"/>
    <w:basedOn w:val="DefaultParagraphFont"/>
    <w:link w:val="CommentText"/>
    <w:uiPriority w:val="99"/>
    <w:semiHidden/>
    <w:rsid w:val="00067FCE"/>
    <w:rPr>
      <w:sz w:val="20"/>
      <w:szCs w:val="20"/>
    </w:rPr>
  </w:style>
  <w:style w:type="paragraph" w:styleId="CommentSubject">
    <w:name w:val="annotation subject"/>
    <w:basedOn w:val="CommentText"/>
    <w:next w:val="CommentText"/>
    <w:link w:val="CommentSubjectChar"/>
    <w:uiPriority w:val="99"/>
    <w:semiHidden/>
    <w:unhideWhenUsed/>
    <w:rsid w:val="00067FCE"/>
    <w:rPr>
      <w:b/>
      <w:bCs/>
    </w:rPr>
  </w:style>
  <w:style w:type="character" w:customStyle="1" w:styleId="CommentSubjectChar">
    <w:name w:val="Comment Subject Char"/>
    <w:basedOn w:val="CommentTextChar"/>
    <w:link w:val="CommentSubject"/>
    <w:uiPriority w:val="99"/>
    <w:semiHidden/>
    <w:rsid w:val="00067FCE"/>
    <w:rPr>
      <w:b/>
      <w:bCs/>
      <w:sz w:val="20"/>
      <w:szCs w:val="20"/>
    </w:rPr>
  </w:style>
  <w:style w:type="paragraph" w:styleId="BalloonText">
    <w:name w:val="Balloon Text"/>
    <w:basedOn w:val="Normal"/>
    <w:link w:val="BalloonTextChar"/>
    <w:uiPriority w:val="99"/>
    <w:semiHidden/>
    <w:unhideWhenUsed/>
    <w:rsid w:val="00067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F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02E3"/>
    <w:rPr>
      <w:color w:val="0000FF" w:themeColor="hyperlink"/>
      <w:u w:val="single"/>
    </w:rPr>
  </w:style>
  <w:style w:type="paragraph" w:styleId="ListParagraph">
    <w:name w:val="List Paragraph"/>
    <w:basedOn w:val="Normal"/>
    <w:uiPriority w:val="34"/>
    <w:qFormat/>
    <w:rsid w:val="001002E3"/>
    <w:pPr>
      <w:ind w:left="720"/>
      <w:contextualSpacing/>
    </w:pPr>
  </w:style>
  <w:style w:type="character" w:styleId="CommentReference">
    <w:name w:val="annotation reference"/>
    <w:basedOn w:val="DefaultParagraphFont"/>
    <w:uiPriority w:val="99"/>
    <w:semiHidden/>
    <w:unhideWhenUsed/>
    <w:rsid w:val="00067FCE"/>
    <w:rPr>
      <w:sz w:val="16"/>
      <w:szCs w:val="16"/>
    </w:rPr>
  </w:style>
  <w:style w:type="paragraph" w:styleId="CommentText">
    <w:name w:val="annotation text"/>
    <w:basedOn w:val="Normal"/>
    <w:link w:val="CommentTextChar"/>
    <w:uiPriority w:val="99"/>
    <w:semiHidden/>
    <w:unhideWhenUsed/>
    <w:rsid w:val="00067FCE"/>
    <w:pPr>
      <w:spacing w:line="240" w:lineRule="auto"/>
    </w:pPr>
    <w:rPr>
      <w:sz w:val="20"/>
      <w:szCs w:val="20"/>
    </w:rPr>
  </w:style>
  <w:style w:type="character" w:customStyle="1" w:styleId="CommentTextChar">
    <w:name w:val="Comment Text Char"/>
    <w:basedOn w:val="DefaultParagraphFont"/>
    <w:link w:val="CommentText"/>
    <w:uiPriority w:val="99"/>
    <w:semiHidden/>
    <w:rsid w:val="00067FCE"/>
    <w:rPr>
      <w:sz w:val="20"/>
      <w:szCs w:val="20"/>
    </w:rPr>
  </w:style>
  <w:style w:type="paragraph" w:styleId="CommentSubject">
    <w:name w:val="annotation subject"/>
    <w:basedOn w:val="CommentText"/>
    <w:next w:val="CommentText"/>
    <w:link w:val="CommentSubjectChar"/>
    <w:uiPriority w:val="99"/>
    <w:semiHidden/>
    <w:unhideWhenUsed/>
    <w:rsid w:val="00067FCE"/>
    <w:rPr>
      <w:b/>
      <w:bCs/>
    </w:rPr>
  </w:style>
  <w:style w:type="character" w:customStyle="1" w:styleId="CommentSubjectChar">
    <w:name w:val="Comment Subject Char"/>
    <w:basedOn w:val="CommentTextChar"/>
    <w:link w:val="CommentSubject"/>
    <w:uiPriority w:val="99"/>
    <w:semiHidden/>
    <w:rsid w:val="00067FCE"/>
    <w:rPr>
      <w:b/>
      <w:bCs/>
      <w:sz w:val="20"/>
      <w:szCs w:val="20"/>
    </w:rPr>
  </w:style>
  <w:style w:type="paragraph" w:styleId="BalloonText">
    <w:name w:val="Balloon Text"/>
    <w:basedOn w:val="Normal"/>
    <w:link w:val="BalloonTextChar"/>
    <w:uiPriority w:val="99"/>
    <w:semiHidden/>
    <w:unhideWhenUsed/>
    <w:rsid w:val="00067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xhn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126E8-9C5E-4D52-9B13-A3F2184B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Bermang (CDC/OPHPR/DSLR)</dc:creator>
  <cp:keywords/>
  <dc:description/>
  <cp:lastModifiedBy>SYSTEM</cp:lastModifiedBy>
  <cp:revision>2</cp:revision>
  <dcterms:created xsi:type="dcterms:W3CDTF">2017-11-28T17:58:00Z</dcterms:created>
  <dcterms:modified xsi:type="dcterms:W3CDTF">2017-11-28T17:58:00Z</dcterms:modified>
</cp:coreProperties>
</file>