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F6D00A" w14:textId="4FBFD19B" w:rsidR="00946DEA" w:rsidRDefault="00946DEA" w:rsidP="00946DEA">
      <w:pPr>
        <w:pStyle w:val="CoverTextRed16pt"/>
        <w:rPr>
          <w:rFonts w:cs="Arial"/>
          <w:b w:val="0"/>
          <w:color w:val="auto"/>
          <w:sz w:val="24"/>
          <w:szCs w:val="24"/>
        </w:rPr>
      </w:pPr>
      <w:bookmarkStart w:id="0" w:name="_GoBack"/>
      <w:bookmarkEnd w:id="0"/>
      <w:r w:rsidRPr="00897AD9">
        <w:rPr>
          <w:b w:val="0"/>
          <w:color w:val="auto"/>
          <w:sz w:val="24"/>
          <w:szCs w:val="24"/>
        </w:rPr>
        <w:t>OMB N</w:t>
      </w:r>
      <w:r>
        <w:rPr>
          <w:b w:val="0"/>
          <w:color w:val="auto"/>
          <w:sz w:val="24"/>
          <w:szCs w:val="24"/>
        </w:rPr>
        <w:t xml:space="preserve">umber: </w:t>
      </w:r>
      <w:r w:rsidR="00482811">
        <w:rPr>
          <w:b w:val="0"/>
          <w:color w:val="auto"/>
          <w:sz w:val="24"/>
          <w:szCs w:val="24"/>
        </w:rPr>
        <w:t>0906</w:t>
      </w:r>
      <w:r w:rsidRPr="00897AD9">
        <w:rPr>
          <w:rFonts w:cs="Arial"/>
          <w:b w:val="0"/>
          <w:color w:val="auto"/>
          <w:sz w:val="24"/>
          <w:szCs w:val="24"/>
        </w:rPr>
        <w:t>-</w:t>
      </w:r>
      <w:r w:rsidR="00B9453B">
        <w:rPr>
          <w:rFonts w:cs="Arial"/>
          <w:b w:val="0"/>
          <w:color w:val="auto"/>
          <w:sz w:val="24"/>
          <w:szCs w:val="24"/>
        </w:rPr>
        <w:t>XXXX</w:t>
      </w:r>
    </w:p>
    <w:p w14:paraId="4297CCB3" w14:textId="77777777" w:rsidR="00946DEA" w:rsidRPr="00897AD9" w:rsidRDefault="00946DEA" w:rsidP="00946DEA">
      <w:pPr>
        <w:pStyle w:val="CoverTextRed16pt"/>
        <w:ind w:left="5940"/>
        <w:rPr>
          <w:b w:val="0"/>
          <w:color w:val="auto"/>
          <w:sz w:val="24"/>
          <w:szCs w:val="24"/>
        </w:rPr>
      </w:pPr>
      <w:r>
        <w:rPr>
          <w:b w:val="0"/>
          <w:color w:val="auto"/>
          <w:sz w:val="24"/>
          <w:szCs w:val="24"/>
        </w:rPr>
        <w:t>Expiration Date: XX-XX-20XX</w:t>
      </w:r>
      <w:r w:rsidRPr="00897AD9">
        <w:rPr>
          <w:b w:val="0"/>
          <w:color w:val="auto"/>
          <w:sz w:val="24"/>
          <w:szCs w:val="24"/>
        </w:rPr>
        <w:t xml:space="preserve"> </w:t>
      </w:r>
    </w:p>
    <w:p w14:paraId="5494CA4A" w14:textId="77777777" w:rsidR="00946DEA" w:rsidRDefault="00946DEA" w:rsidP="00946DEA">
      <w:pPr>
        <w:pStyle w:val="CoverTextRed16pt"/>
        <w:tabs>
          <w:tab w:val="left" w:pos="180"/>
        </w:tabs>
        <w:ind w:left="-540"/>
        <w:jc w:val="center"/>
      </w:pPr>
    </w:p>
    <w:p w14:paraId="6B215BDC" w14:textId="77777777" w:rsidR="00946DEA" w:rsidRDefault="00946DEA" w:rsidP="00946DEA">
      <w:pPr>
        <w:pStyle w:val="CoverTextRed16pt"/>
        <w:tabs>
          <w:tab w:val="left" w:pos="180"/>
        </w:tabs>
        <w:ind w:left="-540"/>
        <w:jc w:val="center"/>
      </w:pPr>
    </w:p>
    <w:p w14:paraId="79CE0519" w14:textId="77777777" w:rsidR="00946DEA" w:rsidRDefault="00946DEA" w:rsidP="00946DEA">
      <w:pPr>
        <w:pStyle w:val="CoverTextRed16pt"/>
        <w:tabs>
          <w:tab w:val="left" w:pos="180"/>
        </w:tabs>
        <w:ind w:left="-540"/>
        <w:jc w:val="center"/>
      </w:pPr>
    </w:p>
    <w:p w14:paraId="6FA68BC9" w14:textId="44850282" w:rsidR="00946DEA" w:rsidRDefault="00946DEA" w:rsidP="00946DEA">
      <w:pPr>
        <w:pStyle w:val="TOCHeading"/>
      </w:pPr>
      <w:r w:rsidRPr="00897AD9">
        <w:rPr>
          <w:rFonts w:cs="Arial"/>
          <w:noProof/>
          <w:lang w:eastAsia="en-US"/>
        </w:rPr>
        <mc:AlternateContent>
          <mc:Choice Requires="wps">
            <w:drawing>
              <wp:anchor distT="0" distB="0" distL="114300" distR="114300" simplePos="0" relativeHeight="251659264" behindDoc="0" locked="0" layoutInCell="1" allowOverlap="1" wp14:anchorId="4344BE8B" wp14:editId="3F4EA520">
                <wp:simplePos x="0" y="0"/>
                <wp:positionH relativeFrom="column">
                  <wp:posOffset>-78105</wp:posOffset>
                </wp:positionH>
                <wp:positionV relativeFrom="paragraph">
                  <wp:posOffset>5268784</wp:posOffset>
                </wp:positionV>
                <wp:extent cx="5840730" cy="1528445"/>
                <wp:effectExtent l="0" t="0" r="26670" b="1460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0730" cy="1528445"/>
                        </a:xfrm>
                        <a:prstGeom prst="rect">
                          <a:avLst/>
                        </a:prstGeom>
                        <a:solidFill>
                          <a:srgbClr val="FFFFFF"/>
                        </a:solidFill>
                        <a:ln w="9525">
                          <a:solidFill>
                            <a:srgbClr val="000000"/>
                          </a:solidFill>
                          <a:miter lim="800000"/>
                          <a:headEnd/>
                          <a:tailEnd/>
                        </a:ln>
                      </wps:spPr>
                      <wps:txbx>
                        <w:txbxContent>
                          <w:p w14:paraId="42A2CF77" w14:textId="6FEA198C" w:rsidR="00CD210B" w:rsidRPr="00897AD9" w:rsidRDefault="00CD210B" w:rsidP="00946DEA">
                            <w:pPr>
                              <w:spacing w:after="120"/>
                              <w:rPr>
                                <w:rFonts w:ascii="Arial" w:hAnsi="Arial" w:cs="Arial"/>
                                <w:szCs w:val="22"/>
                              </w:rPr>
                            </w:pPr>
                            <w:r w:rsidRPr="00897AD9">
                              <w:rPr>
                                <w:rFonts w:ascii="Arial" w:hAnsi="Arial" w:cs="Arial"/>
                                <w:szCs w:val="22"/>
                              </w:rPr>
                              <w:t>An agency may not conduct or sponsor, and a person is not required to respond to, a collection of information unless it displays a currently valid OMB control number.  The OMB control</w:t>
                            </w:r>
                            <w:r>
                              <w:rPr>
                                <w:rFonts w:ascii="Arial" w:hAnsi="Arial" w:cs="Arial"/>
                                <w:szCs w:val="22"/>
                              </w:rPr>
                              <w:t xml:space="preserve"> number for this project is </w:t>
                            </w:r>
                            <w:r w:rsidR="00482811">
                              <w:rPr>
                                <w:rFonts w:ascii="Arial" w:hAnsi="Arial" w:cs="Arial"/>
                                <w:szCs w:val="22"/>
                              </w:rPr>
                              <w:t>0906</w:t>
                            </w:r>
                            <w:r w:rsidRPr="00482811">
                              <w:rPr>
                                <w:rFonts w:ascii="Arial" w:hAnsi="Arial" w:cs="Arial"/>
                                <w:szCs w:val="22"/>
                              </w:rPr>
                              <w:t>-</w:t>
                            </w:r>
                            <w:r w:rsidR="00B9453B">
                              <w:rPr>
                                <w:rFonts w:ascii="Arial" w:hAnsi="Arial" w:cs="Arial"/>
                                <w:szCs w:val="22"/>
                              </w:rPr>
                              <w:t>XXXX</w:t>
                            </w:r>
                            <w:r w:rsidRPr="00897AD9">
                              <w:rPr>
                                <w:rFonts w:ascii="Arial" w:hAnsi="Arial" w:cs="Arial"/>
                                <w:szCs w:val="22"/>
                              </w:rPr>
                              <w:t xml:space="preserve">.  Public reporting burden for this collection of information is estimated to average </w:t>
                            </w:r>
                            <w:r>
                              <w:rPr>
                                <w:rFonts w:ascii="Arial" w:hAnsi="Arial" w:cs="Arial"/>
                                <w:szCs w:val="22"/>
                              </w:rPr>
                              <w:t>90 minutes</w:t>
                            </w:r>
                            <w:r w:rsidRPr="00897AD9">
                              <w:rPr>
                                <w:rFonts w:ascii="Arial" w:hAnsi="Arial" w:cs="Arial"/>
                                <w:szCs w:val="22"/>
                              </w:rPr>
                              <w:t xml:space="preserve"> per </w:t>
                            </w:r>
                            <w:r>
                              <w:rPr>
                                <w:rFonts w:ascii="Arial" w:hAnsi="Arial" w:cs="Arial"/>
                                <w:szCs w:val="22"/>
                              </w:rPr>
                              <w:t>focus group</w:t>
                            </w:r>
                            <w:r w:rsidRPr="00897AD9">
                              <w:rPr>
                                <w:rFonts w:ascii="Arial" w:hAnsi="Arial" w:cs="Arial"/>
                                <w:szCs w:val="22"/>
                              </w:rPr>
                              <w:t xml:space="preserve">. Send comments regarding this burden estimate or any other aspect of this collection of information, including suggestions for reducing this burden, to HRSA Reports Clearance Officer, 5600 Fishers Lane, Room </w:t>
                            </w:r>
                            <w:r w:rsidR="00B9453B">
                              <w:rPr>
                                <w:rFonts w:ascii="Arial" w:hAnsi="Arial" w:cs="Arial"/>
                                <w:szCs w:val="22"/>
                              </w:rPr>
                              <w:t>14N39</w:t>
                            </w:r>
                            <w:r w:rsidRPr="00897AD9">
                              <w:rPr>
                                <w:rFonts w:ascii="Arial" w:hAnsi="Arial" w:cs="Arial"/>
                                <w:szCs w:val="22"/>
                              </w:rPr>
                              <w:t>, Rockville, Maryland, 20857.</w:t>
                            </w:r>
                          </w:p>
                          <w:p w14:paraId="7AFDEDC1" w14:textId="77777777" w:rsidR="00CD210B" w:rsidRDefault="00CD210B" w:rsidP="00946DE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15pt;margin-top:414.85pt;width:459.9pt;height:120.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">
                <v:textbox>
                  <w:txbxContent>
                    <w:p w14:paraId="42A2CF77" w14:textId="6FEA198C" w:rsidR="00CD210B" w:rsidRPr="00897AD9" w:rsidRDefault="00CD210B" w:rsidP="00946DEA">
                      <w:pPr>
                        <w:spacing w:after="120"/>
                        <w:rPr>
                          <w:rFonts w:ascii="Arial" w:hAnsi="Arial" w:cs="Arial"/>
                          <w:szCs w:val="22"/>
                        </w:rPr>
                      </w:pPr>
                      <w:r w:rsidRPr="00897AD9">
                        <w:rPr>
                          <w:rFonts w:ascii="Arial" w:hAnsi="Arial" w:cs="Arial"/>
                          <w:szCs w:val="22"/>
                        </w:rPr>
                        <w:t>An agency may not conduct or sponsor, and a person is not required to respond to, a collection of information unless it displays a currently valid OMB control number.  The OMB control</w:t>
                      </w:r>
                      <w:r>
                        <w:rPr>
                          <w:rFonts w:ascii="Arial" w:hAnsi="Arial" w:cs="Arial"/>
                          <w:szCs w:val="22"/>
                        </w:rPr>
                        <w:t xml:space="preserve"> number for this project is </w:t>
                      </w:r>
                      <w:r w:rsidR="00482811">
                        <w:rPr>
                          <w:rFonts w:ascii="Arial" w:hAnsi="Arial" w:cs="Arial"/>
                          <w:szCs w:val="22"/>
                        </w:rPr>
                        <w:t>0906</w:t>
                      </w:r>
                      <w:r w:rsidRPr="00482811">
                        <w:rPr>
                          <w:rFonts w:ascii="Arial" w:hAnsi="Arial" w:cs="Arial"/>
                          <w:szCs w:val="22"/>
                        </w:rPr>
                        <w:t>-</w:t>
                      </w:r>
                      <w:r w:rsidR="00B9453B">
                        <w:rPr>
                          <w:rFonts w:ascii="Arial" w:hAnsi="Arial" w:cs="Arial"/>
                          <w:szCs w:val="22"/>
                        </w:rPr>
                        <w:t>XXXX</w:t>
                      </w:r>
                      <w:r w:rsidRPr="00897AD9">
                        <w:rPr>
                          <w:rFonts w:ascii="Arial" w:hAnsi="Arial" w:cs="Arial"/>
                          <w:szCs w:val="22"/>
                        </w:rPr>
                        <w:t xml:space="preserve">.  Public reporting burden for this collection of information is estimated to average </w:t>
                      </w:r>
                      <w:r>
                        <w:rPr>
                          <w:rFonts w:ascii="Arial" w:hAnsi="Arial" w:cs="Arial"/>
                          <w:szCs w:val="22"/>
                        </w:rPr>
                        <w:t>90 minutes</w:t>
                      </w:r>
                      <w:r w:rsidRPr="00897AD9">
                        <w:rPr>
                          <w:rFonts w:ascii="Arial" w:hAnsi="Arial" w:cs="Arial"/>
                          <w:szCs w:val="22"/>
                        </w:rPr>
                        <w:t xml:space="preserve"> per </w:t>
                      </w:r>
                      <w:r>
                        <w:rPr>
                          <w:rFonts w:ascii="Arial" w:hAnsi="Arial" w:cs="Arial"/>
                          <w:szCs w:val="22"/>
                        </w:rPr>
                        <w:t>focus group</w:t>
                      </w:r>
                      <w:r w:rsidRPr="00897AD9">
                        <w:rPr>
                          <w:rFonts w:ascii="Arial" w:hAnsi="Arial" w:cs="Arial"/>
                          <w:szCs w:val="22"/>
                        </w:rPr>
                        <w:t xml:space="preserve">. Send comments regarding this burden estimate or any other aspect of this collection of information, including suggestions for reducing this burden, to HRSA Reports Clearance Officer, 5600 Fishers Lane, Room </w:t>
                      </w:r>
                      <w:r w:rsidR="00B9453B">
                        <w:rPr>
                          <w:rFonts w:ascii="Arial" w:hAnsi="Arial" w:cs="Arial"/>
                          <w:szCs w:val="22"/>
                        </w:rPr>
                        <w:t>14N39</w:t>
                      </w:r>
                      <w:r w:rsidRPr="00897AD9">
                        <w:rPr>
                          <w:rFonts w:ascii="Arial" w:hAnsi="Arial" w:cs="Arial"/>
                          <w:szCs w:val="22"/>
                        </w:rPr>
                        <w:t>, Rockville, Maryland, 20857.</w:t>
                      </w:r>
                    </w:p>
                    <w:p w14:paraId="7AFDEDC1" w14:textId="77777777" w:rsidR="00CD210B" w:rsidRDefault="00CD210B" w:rsidP="00946DEA"/>
                  </w:txbxContent>
                </v:textbox>
              </v:shape>
            </w:pict>
          </mc:Fallback>
        </mc:AlternateContent>
      </w:r>
      <w:r>
        <w:t xml:space="preserve">Attachment </w:t>
      </w:r>
      <w:r w:rsidR="00482811">
        <w:t>E</w:t>
      </w:r>
      <w:r>
        <w:t xml:space="preserve">: </w:t>
      </w:r>
      <w:r w:rsidRPr="00B35842">
        <w:t xml:space="preserve">Ryan White HIV/AIDS Program </w:t>
      </w:r>
      <w:r w:rsidR="0016095C">
        <w:t>Models of Care</w:t>
      </w:r>
      <w:r w:rsidR="00173991">
        <w:t xml:space="preserve"> </w:t>
      </w:r>
      <w:r>
        <w:t xml:space="preserve">– Focus Group Guide </w:t>
      </w:r>
    </w:p>
    <w:sdt>
      <w:sdtPr>
        <w:rPr>
          <w:rFonts w:ascii="Times New Roman" w:eastAsia="Times New Roman" w:hAnsi="Times New Roman" w:cs="Times New Roman"/>
          <w:b w:val="0"/>
          <w:bCs w:val="0"/>
          <w:color w:val="auto"/>
          <w:sz w:val="22"/>
          <w:szCs w:val="20"/>
          <w:lang w:eastAsia="en-US"/>
        </w:rPr>
        <w:id w:val="503332024"/>
        <w:docPartObj>
          <w:docPartGallery w:val="Table of Contents"/>
          <w:docPartUnique/>
        </w:docPartObj>
      </w:sdtPr>
      <w:sdtEndPr>
        <w:rPr>
          <w:noProof/>
        </w:rPr>
      </w:sdtEndPr>
      <w:sdtContent>
        <w:p w14:paraId="634D9A06" w14:textId="77777777" w:rsidR="00946DEA" w:rsidRDefault="00946DEA" w:rsidP="00946DEA">
          <w:pPr>
            <w:pStyle w:val="TOCHeading"/>
          </w:pPr>
        </w:p>
        <w:p w14:paraId="331AC9B2" w14:textId="77777777" w:rsidR="00946DEA" w:rsidRDefault="00287342" w:rsidP="00946DEA"/>
      </w:sdtContent>
    </w:sdt>
    <w:p w14:paraId="25B892A0" w14:textId="77777777" w:rsidR="00B61C8A" w:rsidRDefault="00946DEA" w:rsidP="00946DEA">
      <w:pPr>
        <w:spacing w:after="200" w:line="276" w:lineRule="auto"/>
      </w:pPr>
      <w:r>
        <w:t xml:space="preserve"> </w:t>
      </w:r>
      <w:r w:rsidR="00B61C8A">
        <w:br w:type="page"/>
      </w:r>
    </w:p>
    <w:p w14:paraId="39189DC6" w14:textId="682FA0BB" w:rsidR="00817E49" w:rsidRPr="00D71E6D" w:rsidRDefault="00817E49" w:rsidP="00817E49">
      <w:r w:rsidRPr="00817E49">
        <w:rPr>
          <w:b/>
        </w:rPr>
        <w:lastRenderedPageBreak/>
        <w:t xml:space="preserve">VERBAL </w:t>
      </w:r>
      <w:r w:rsidR="00E66386" w:rsidRPr="00817E49">
        <w:rPr>
          <w:b/>
        </w:rPr>
        <w:t xml:space="preserve">CONSENT </w:t>
      </w:r>
      <w:r w:rsidRPr="00817E49">
        <w:rPr>
          <w:b/>
        </w:rPr>
        <w:t>CONFIRMATION</w:t>
      </w:r>
    </w:p>
    <w:p w14:paraId="2BB37AE3" w14:textId="7E4085D5" w:rsidR="00D013A4" w:rsidRDefault="00D013A4" w:rsidP="00D013A4">
      <w:r>
        <w:t>Thank you all for agreeing to participate.  My name is [NAME] and I work for Abt Associates, I’ll be the discussion leader for our group today.  [NAME] is also with Abt Associates and will be taking notes during today’s group.</w:t>
      </w:r>
      <w:r w:rsidR="000844B4">
        <w:t xml:space="preserve">  The focus group will take about 90 minutes.  </w:t>
      </w:r>
    </w:p>
    <w:p w14:paraId="1F7E0E70" w14:textId="77777777" w:rsidR="00D013A4" w:rsidRDefault="00D013A4" w:rsidP="00D013A4">
      <w:r>
        <w:t>Let us get started by going over some ground rules for our discussion today.</w:t>
      </w:r>
    </w:p>
    <w:p w14:paraId="41FCAC77" w14:textId="77777777" w:rsidR="00D013A4" w:rsidRDefault="00D013A4" w:rsidP="00D013A4">
      <w:pPr>
        <w:pStyle w:val="ListParagraph"/>
        <w:numPr>
          <w:ilvl w:val="0"/>
          <w:numId w:val="11"/>
        </w:numPr>
      </w:pPr>
      <w:r>
        <w:t>We ask that, to the extent possible, individuals speak one at a time so that we do not miss any information.</w:t>
      </w:r>
    </w:p>
    <w:p w14:paraId="1571198A" w14:textId="77777777" w:rsidR="00D013A4" w:rsidRDefault="00D013A4" w:rsidP="00D013A4">
      <w:pPr>
        <w:pStyle w:val="ListParagraph"/>
        <w:numPr>
          <w:ilvl w:val="0"/>
          <w:numId w:val="11"/>
        </w:numPr>
      </w:pPr>
      <w:r>
        <w:t>Please be respectful of the opinions of others.</w:t>
      </w:r>
    </w:p>
    <w:p w14:paraId="2EED8179" w14:textId="77777777" w:rsidR="00D013A4" w:rsidRDefault="00D013A4" w:rsidP="00D013A4">
      <w:pPr>
        <w:pStyle w:val="ListParagraph"/>
        <w:numPr>
          <w:ilvl w:val="0"/>
          <w:numId w:val="11"/>
        </w:numPr>
      </w:pPr>
      <w:r>
        <w:t>We are not seeking agreement on anything in today’s group.</w:t>
      </w:r>
    </w:p>
    <w:p w14:paraId="688CDD97" w14:textId="77777777" w:rsidR="00D013A4" w:rsidRDefault="00D013A4" w:rsidP="00D013A4">
      <w:pPr>
        <w:pStyle w:val="ListParagraph"/>
        <w:numPr>
          <w:ilvl w:val="0"/>
          <w:numId w:val="11"/>
        </w:numPr>
      </w:pPr>
      <w:r>
        <w:t>Please respect one another’s privacy and do not share anything you hear in today’s focus group with anyone outside of the focus group.</w:t>
      </w:r>
    </w:p>
    <w:p w14:paraId="7F1DD380" w14:textId="77777777" w:rsidR="00D013A4" w:rsidRDefault="00D013A4" w:rsidP="00D013A4">
      <w:pPr>
        <w:pStyle w:val="ListParagraph"/>
        <w:numPr>
          <w:ilvl w:val="0"/>
          <w:numId w:val="11"/>
        </w:numPr>
      </w:pPr>
      <w:r>
        <w:t>Feel free to ask me questions at any time.</w:t>
      </w:r>
    </w:p>
    <w:p w14:paraId="3647DA0D" w14:textId="77777777" w:rsidR="00D013A4" w:rsidRDefault="00D013A4" w:rsidP="00D013A4">
      <w:pPr>
        <w:autoSpaceDE w:val="0"/>
        <w:autoSpaceDN w:val="0"/>
        <w:spacing w:after="0" w:line="240" w:lineRule="auto"/>
      </w:pPr>
      <w:r w:rsidRPr="001708D7">
        <w:t>For our discussion today, we</w:t>
      </w:r>
      <w:r>
        <w:t xml:space="preserve"> are</w:t>
      </w:r>
      <w:r w:rsidRPr="001708D7">
        <w:t xml:space="preserve"> interested in hearing about where </w:t>
      </w:r>
      <w:r>
        <w:t xml:space="preserve">and how </w:t>
      </w:r>
      <w:r w:rsidRPr="001708D7">
        <w:t xml:space="preserve">you get your health care and from which </w:t>
      </w:r>
      <w:r>
        <w:t>clinics, doctors, and other staff such as social workers</w:t>
      </w:r>
      <w:r w:rsidRPr="001708D7">
        <w:t>.  We are also interested in hearing about other support services</w:t>
      </w:r>
      <w:r>
        <w:t xml:space="preserve"> you might get like </w:t>
      </w:r>
      <w:r w:rsidRPr="001708D7">
        <w:t xml:space="preserve">case management and help with housing or transportation.  We will talk about how easy or difficult it may be to </w:t>
      </w:r>
      <w:r>
        <w:t>get</w:t>
      </w:r>
      <w:r w:rsidRPr="001708D7">
        <w:t xml:space="preserve"> </w:t>
      </w:r>
      <w:r>
        <w:t xml:space="preserve">these different </w:t>
      </w:r>
      <w:r w:rsidRPr="001708D7">
        <w:t>services.</w:t>
      </w:r>
      <w:r>
        <w:t xml:space="preserve">  </w:t>
      </w:r>
      <w:r w:rsidRPr="00BF1096">
        <w:rPr>
          <w:b/>
        </w:rPr>
        <w:t>We</w:t>
      </w:r>
      <w:r>
        <w:rPr>
          <w:b/>
        </w:rPr>
        <w:t xml:space="preserve"> are</w:t>
      </w:r>
      <w:r w:rsidRPr="00BF1096">
        <w:rPr>
          <w:b/>
        </w:rPr>
        <w:t xml:space="preserve"> interested in hearing from you about your experiences or your </w:t>
      </w:r>
      <w:r>
        <w:rPr>
          <w:b/>
        </w:rPr>
        <w:t>peers’</w:t>
      </w:r>
      <w:r w:rsidRPr="00BF1096">
        <w:rPr>
          <w:b/>
        </w:rPr>
        <w:t xml:space="preserve"> experiences.</w:t>
      </w:r>
      <w:r>
        <w:t xml:space="preserve">  </w:t>
      </w:r>
    </w:p>
    <w:p w14:paraId="6E4418BB" w14:textId="77777777" w:rsidR="00D013A4" w:rsidRDefault="00D013A4" w:rsidP="00817E49">
      <w:pPr>
        <w:pStyle w:val="BodyAA"/>
        <w:rPr>
          <w:rFonts w:ascii="Times New Roman" w:hAnsi="Times New Roman"/>
          <w:smallCaps w:val="0"/>
          <w:color w:val="auto"/>
          <w:szCs w:val="24"/>
        </w:rPr>
      </w:pPr>
    </w:p>
    <w:p w14:paraId="40F3DC75" w14:textId="1BD89F32" w:rsidR="00D013A4" w:rsidRPr="00D013A4" w:rsidRDefault="00817E49" w:rsidP="00D013A4">
      <w:pPr>
        <w:pStyle w:val="BodyAA"/>
        <w:rPr>
          <w:rFonts w:ascii="Times New Roman" w:hAnsi="Times New Roman"/>
          <w:smallCaps w:val="0"/>
          <w:color w:val="auto"/>
          <w:szCs w:val="24"/>
        </w:rPr>
      </w:pPr>
      <w:r w:rsidRPr="005E1848">
        <w:rPr>
          <w:rFonts w:ascii="Times New Roman" w:hAnsi="Times New Roman"/>
          <w:smallCaps w:val="0"/>
          <w:szCs w:val="24"/>
        </w:rPr>
        <w:t>The information you provide in the interview will be kept confidential. Your name will not appear in any internal or published reports from the study.</w:t>
      </w:r>
      <w:r w:rsidR="00D013A4" w:rsidRPr="00D013A4">
        <w:rPr>
          <w:rFonts w:ascii="Times New Roman" w:hAnsi="Times New Roman"/>
          <w:smallCaps w:val="0"/>
          <w:color w:val="auto"/>
          <w:szCs w:val="24"/>
        </w:rPr>
        <w:t xml:space="preserve"> </w:t>
      </w:r>
      <w:r w:rsidR="00D013A4">
        <w:rPr>
          <w:rFonts w:ascii="Times New Roman" w:hAnsi="Times New Roman"/>
          <w:smallCaps w:val="0"/>
          <w:color w:val="auto"/>
          <w:szCs w:val="24"/>
        </w:rPr>
        <w:t xml:space="preserve"> </w:t>
      </w:r>
      <w:r w:rsidR="00D013A4" w:rsidRPr="00691785">
        <w:rPr>
          <w:rFonts w:ascii="Times New Roman" w:hAnsi="Times New Roman"/>
          <w:smallCaps w:val="0"/>
          <w:color w:val="auto"/>
          <w:szCs w:val="24"/>
        </w:rPr>
        <w:t>You can choose not to answer any of the questions</w:t>
      </w:r>
      <w:r w:rsidR="00D013A4">
        <w:rPr>
          <w:rFonts w:ascii="Times New Roman" w:hAnsi="Times New Roman"/>
          <w:smallCaps w:val="0"/>
          <w:color w:val="auto"/>
          <w:szCs w:val="24"/>
        </w:rPr>
        <w:t xml:space="preserve"> and you may leave at any time.  </w:t>
      </w:r>
      <w:r w:rsidR="00D013A4" w:rsidRPr="00691785">
        <w:rPr>
          <w:color w:val="auto"/>
        </w:rPr>
        <w:t xml:space="preserve"> </w:t>
      </w:r>
    </w:p>
    <w:p w14:paraId="267D018C" w14:textId="77777777" w:rsidR="00817E49" w:rsidRDefault="00817E49" w:rsidP="00817E49">
      <w:pPr>
        <w:pStyle w:val="BodyAA"/>
        <w:rPr>
          <w:rFonts w:ascii="Times New Roman" w:hAnsi="Times New Roman"/>
          <w:b/>
          <w:smallCaps w:val="0"/>
          <w:szCs w:val="24"/>
        </w:rPr>
      </w:pPr>
    </w:p>
    <w:p w14:paraId="322E5C68" w14:textId="299898DB" w:rsidR="00817E49" w:rsidRPr="005E1848" w:rsidRDefault="00817E49" w:rsidP="00817E49">
      <w:pPr>
        <w:pStyle w:val="BodyAA"/>
        <w:rPr>
          <w:rFonts w:ascii="Times New Roman" w:hAnsi="Times New Roman"/>
          <w:smallCaps w:val="0"/>
          <w:szCs w:val="24"/>
        </w:rPr>
      </w:pPr>
      <w:r w:rsidRPr="00E23BA9">
        <w:rPr>
          <w:rFonts w:ascii="Times New Roman" w:hAnsi="Times New Roman"/>
          <w:smallCaps w:val="0"/>
          <w:szCs w:val="24"/>
        </w:rPr>
        <w:t xml:space="preserve">We will provide a $20 gift card to [STORE NAME] to </w:t>
      </w:r>
      <w:r w:rsidR="00D77862">
        <w:rPr>
          <w:rFonts w:ascii="Times New Roman" w:hAnsi="Times New Roman"/>
          <w:smallCaps w:val="0"/>
          <w:szCs w:val="24"/>
        </w:rPr>
        <w:t xml:space="preserve">compensate you for </w:t>
      </w:r>
      <w:r w:rsidR="00E7462E">
        <w:rPr>
          <w:rFonts w:ascii="Times New Roman" w:hAnsi="Times New Roman"/>
          <w:smallCaps w:val="0"/>
          <w:szCs w:val="24"/>
        </w:rPr>
        <w:t xml:space="preserve">the time spent </w:t>
      </w:r>
      <w:r w:rsidR="00D77862">
        <w:rPr>
          <w:rFonts w:ascii="Times New Roman" w:hAnsi="Times New Roman"/>
          <w:smallCaps w:val="0"/>
          <w:szCs w:val="24"/>
        </w:rPr>
        <w:t>participating in the focus group</w:t>
      </w:r>
      <w:r w:rsidRPr="00E23BA9">
        <w:rPr>
          <w:rFonts w:ascii="Times New Roman" w:hAnsi="Times New Roman"/>
          <w:smallCaps w:val="0"/>
          <w:szCs w:val="24"/>
        </w:rPr>
        <w:t>.</w:t>
      </w:r>
    </w:p>
    <w:p w14:paraId="55912173" w14:textId="77777777" w:rsidR="00FB0F64" w:rsidRDefault="00FB0F64" w:rsidP="00817E49">
      <w:pPr>
        <w:pStyle w:val="BodyAA"/>
        <w:rPr>
          <w:rFonts w:ascii="Times New Roman" w:hAnsi="Times New Roman"/>
          <w:b/>
          <w:szCs w:val="24"/>
        </w:rPr>
      </w:pPr>
    </w:p>
    <w:p w14:paraId="6012A279" w14:textId="2F857B48" w:rsidR="00817E49" w:rsidRPr="005E1848" w:rsidRDefault="00817E49" w:rsidP="00817E49">
      <w:pPr>
        <w:pStyle w:val="BodyAA"/>
        <w:rPr>
          <w:szCs w:val="24"/>
        </w:rPr>
      </w:pPr>
      <w:r>
        <w:rPr>
          <w:rFonts w:ascii="Times New Roman" w:hAnsi="Times New Roman"/>
          <w:smallCaps w:val="0"/>
          <w:szCs w:val="24"/>
        </w:rPr>
        <w:t xml:space="preserve">When </w:t>
      </w:r>
      <w:r w:rsidR="00D013A4">
        <w:rPr>
          <w:rFonts w:ascii="Times New Roman" w:hAnsi="Times New Roman"/>
          <w:smallCaps w:val="0"/>
          <w:szCs w:val="24"/>
        </w:rPr>
        <w:t>I ask you</w:t>
      </w:r>
      <w:r>
        <w:rPr>
          <w:rFonts w:ascii="Times New Roman" w:hAnsi="Times New Roman"/>
          <w:smallCaps w:val="0"/>
          <w:szCs w:val="24"/>
        </w:rPr>
        <w:t>, please provide a verbal “yes” to indicate that you</w:t>
      </w:r>
      <w:r w:rsidRPr="005E1848">
        <w:rPr>
          <w:rFonts w:ascii="Times New Roman" w:hAnsi="Times New Roman"/>
          <w:smallCaps w:val="0"/>
          <w:szCs w:val="24"/>
        </w:rPr>
        <w:t xml:space="preserve"> have </w:t>
      </w:r>
      <w:r w:rsidR="00D013A4">
        <w:rPr>
          <w:rFonts w:ascii="Times New Roman" w:hAnsi="Times New Roman"/>
          <w:smallCaps w:val="0"/>
          <w:szCs w:val="24"/>
        </w:rPr>
        <w:t>agree</w:t>
      </w:r>
      <w:r w:rsidR="00A86C70">
        <w:rPr>
          <w:rFonts w:ascii="Times New Roman" w:hAnsi="Times New Roman"/>
          <w:smallCaps w:val="0"/>
          <w:szCs w:val="24"/>
        </w:rPr>
        <w:t>d</w:t>
      </w:r>
      <w:r w:rsidR="00D013A4">
        <w:rPr>
          <w:rFonts w:ascii="Times New Roman" w:hAnsi="Times New Roman"/>
          <w:smallCaps w:val="0"/>
          <w:szCs w:val="24"/>
        </w:rPr>
        <w:t xml:space="preserve"> to participate in the focus group.</w:t>
      </w:r>
    </w:p>
    <w:p w14:paraId="45EFE95A" w14:textId="77777777" w:rsidR="008A0B81" w:rsidRDefault="008A0B81">
      <w:pPr>
        <w:spacing w:after="200" w:line="276" w:lineRule="auto"/>
      </w:pPr>
      <w:r>
        <w:br w:type="page"/>
      </w:r>
    </w:p>
    <w:p w14:paraId="3F09313D" w14:textId="54665A9C" w:rsidR="00D71E6D" w:rsidRDefault="00611B51" w:rsidP="00951BBB">
      <w:pPr>
        <w:pStyle w:val="Heading1"/>
        <w:numPr>
          <w:ilvl w:val="0"/>
          <w:numId w:val="10"/>
        </w:numPr>
      </w:pPr>
      <w:bookmarkStart w:id="1" w:name="_Toc448245472"/>
      <w:r w:rsidRPr="00B61C8A">
        <w:lastRenderedPageBreak/>
        <w:t xml:space="preserve">Focus Group </w:t>
      </w:r>
      <w:r w:rsidR="00D71E6D" w:rsidRPr="00B61C8A">
        <w:t xml:space="preserve">Participant </w:t>
      </w:r>
      <w:r w:rsidR="00B8724C">
        <w:t xml:space="preserve">Introductions </w:t>
      </w:r>
      <w:bookmarkEnd w:id="1"/>
    </w:p>
    <w:p w14:paraId="5EB2C800" w14:textId="77777777" w:rsidR="006910B1" w:rsidRDefault="006910B1" w:rsidP="006910B1"/>
    <w:p w14:paraId="0BAF95D9" w14:textId="1B94C1D1" w:rsidR="006910B1" w:rsidRPr="006910B1" w:rsidRDefault="006910B1" w:rsidP="006910B1">
      <w:pPr>
        <w:rPr>
          <w:i/>
        </w:rPr>
      </w:pPr>
      <w:r w:rsidRPr="006910B1">
        <w:rPr>
          <w:i/>
        </w:rPr>
        <w:t>In this first section I</w:t>
      </w:r>
      <w:r w:rsidR="000A252B">
        <w:rPr>
          <w:i/>
        </w:rPr>
        <w:t xml:space="preserve"> would</w:t>
      </w:r>
      <w:r w:rsidRPr="006910B1">
        <w:rPr>
          <w:i/>
        </w:rPr>
        <w:t xml:space="preserve"> like to start by finding out more about you and your health coverage status.</w:t>
      </w:r>
    </w:p>
    <w:p w14:paraId="6A14643F" w14:textId="34DC27B9" w:rsidR="00493963" w:rsidRDefault="00493963" w:rsidP="00951BBB">
      <w:pPr>
        <w:pStyle w:val="ListParagraph"/>
        <w:numPr>
          <w:ilvl w:val="0"/>
          <w:numId w:val="3"/>
        </w:numPr>
      </w:pPr>
      <w:r>
        <w:t>Let</w:t>
      </w:r>
      <w:r w:rsidR="000A252B">
        <w:t xml:space="preserve"> us</w:t>
      </w:r>
      <w:r>
        <w:t xml:space="preserve"> go around the room and do introductions.  Please tell us:</w:t>
      </w:r>
    </w:p>
    <w:p w14:paraId="2B56AA7E" w14:textId="77777777" w:rsidR="00493963" w:rsidRDefault="00493963" w:rsidP="00951BBB">
      <w:pPr>
        <w:pStyle w:val="ListParagraph"/>
        <w:numPr>
          <w:ilvl w:val="1"/>
          <w:numId w:val="4"/>
        </w:numPr>
        <w:ind w:left="1152"/>
      </w:pPr>
      <w:r>
        <w:t>Your first name</w:t>
      </w:r>
      <w:r w:rsidR="00E905AA">
        <w:t>.</w:t>
      </w:r>
    </w:p>
    <w:p w14:paraId="36D762F0" w14:textId="77777777" w:rsidR="00EF0757" w:rsidRDefault="00EF0757" w:rsidP="00951BBB">
      <w:pPr>
        <w:pStyle w:val="ListParagraph"/>
        <w:numPr>
          <w:ilvl w:val="1"/>
          <w:numId w:val="4"/>
        </w:numPr>
        <w:ind w:left="1152"/>
      </w:pPr>
      <w:r>
        <w:t>How long you have been coming to this clinic.</w:t>
      </w:r>
    </w:p>
    <w:p w14:paraId="7FFB6FBE" w14:textId="7E45FCF2" w:rsidR="002B592D" w:rsidRPr="00C64535" w:rsidRDefault="00D77862" w:rsidP="00951BBB">
      <w:pPr>
        <w:pStyle w:val="ListParagraph"/>
        <w:numPr>
          <w:ilvl w:val="1"/>
          <w:numId w:val="4"/>
        </w:numPr>
        <w:ind w:left="1152"/>
      </w:pPr>
      <w:r>
        <w:t>If you have health care coverage</w:t>
      </w:r>
      <w:r w:rsidR="00493963" w:rsidRPr="00BE3141">
        <w:t>, for example</w:t>
      </w:r>
      <w:r w:rsidR="00FB0F64" w:rsidRPr="00BE3141">
        <w:t>,</w:t>
      </w:r>
      <w:r w:rsidR="00493963" w:rsidRPr="00BE3141">
        <w:t xml:space="preserve"> private insurance, Medicaid, </w:t>
      </w:r>
      <w:r w:rsidR="00493963" w:rsidRPr="00224399">
        <w:t>VA or Medicare?</w:t>
      </w:r>
      <w:r w:rsidR="00224399" w:rsidRPr="00224399">
        <w:t xml:space="preserve">  </w:t>
      </w:r>
      <w:bookmarkStart w:id="2" w:name="_Toc448245473"/>
      <w:r>
        <w:t>Or no coverage?</w:t>
      </w:r>
    </w:p>
    <w:p w14:paraId="6BFAD511" w14:textId="25D0E6FC" w:rsidR="00CD210B" w:rsidRDefault="003B5D7C" w:rsidP="00951BBB">
      <w:pPr>
        <w:pStyle w:val="Heading1"/>
        <w:numPr>
          <w:ilvl w:val="0"/>
          <w:numId w:val="10"/>
        </w:numPr>
      </w:pPr>
      <w:r w:rsidRPr="00B61C8A">
        <w:t>HIV Medical Servi</w:t>
      </w:r>
      <w:r w:rsidR="00611B51" w:rsidRPr="00B61C8A">
        <w:t>ces</w:t>
      </w:r>
      <w:r w:rsidR="007B2FAC">
        <w:t xml:space="preserve"> </w:t>
      </w:r>
      <w:bookmarkEnd w:id="2"/>
    </w:p>
    <w:p w14:paraId="10CCCF8F" w14:textId="77777777" w:rsidR="00B61C8A" w:rsidRDefault="00B61C8A" w:rsidP="00B61C8A"/>
    <w:p w14:paraId="1C436776" w14:textId="5B2D9EC4" w:rsidR="00EF0757" w:rsidRPr="006910B1" w:rsidRDefault="006910B1" w:rsidP="006910B1">
      <w:pPr>
        <w:rPr>
          <w:i/>
        </w:rPr>
      </w:pPr>
      <w:r w:rsidRPr="006910B1">
        <w:rPr>
          <w:i/>
        </w:rPr>
        <w:t xml:space="preserve">Now, please take a moment to think about the </w:t>
      </w:r>
      <w:r w:rsidR="000A252B">
        <w:rPr>
          <w:i/>
        </w:rPr>
        <w:t xml:space="preserve">HIV </w:t>
      </w:r>
      <w:r w:rsidRPr="006910B1">
        <w:rPr>
          <w:i/>
        </w:rPr>
        <w:t xml:space="preserve">medical services that you receive from this clinic.  By </w:t>
      </w:r>
      <w:r w:rsidR="00691785" w:rsidRPr="006910B1">
        <w:rPr>
          <w:i/>
        </w:rPr>
        <w:t>HIV m</w:t>
      </w:r>
      <w:r w:rsidRPr="006910B1">
        <w:rPr>
          <w:i/>
        </w:rPr>
        <w:t xml:space="preserve">edical services, I mean services that are specifically related to your HIV like getting </w:t>
      </w:r>
      <w:r w:rsidR="00CA7B6F" w:rsidRPr="006910B1">
        <w:rPr>
          <w:i/>
        </w:rPr>
        <w:t xml:space="preserve">lab tests </w:t>
      </w:r>
      <w:r w:rsidRPr="006910B1">
        <w:rPr>
          <w:i/>
        </w:rPr>
        <w:t xml:space="preserve">on your viral load or CD4 count. </w:t>
      </w:r>
    </w:p>
    <w:p w14:paraId="60E4CA6B" w14:textId="7CECB1E7" w:rsidR="00D2728F" w:rsidRDefault="006039E1" w:rsidP="00951BBB">
      <w:pPr>
        <w:pStyle w:val="ListParagraph"/>
        <w:numPr>
          <w:ilvl w:val="0"/>
          <w:numId w:val="5"/>
        </w:numPr>
      </w:pPr>
      <w:r>
        <w:t>Let</w:t>
      </w:r>
      <w:r w:rsidR="000A252B">
        <w:t xml:space="preserve"> us</w:t>
      </w:r>
      <w:r>
        <w:t xml:space="preserve"> look at this chart of different HIV medical services that </w:t>
      </w:r>
      <w:r w:rsidR="004F3CCD">
        <w:t xml:space="preserve">you </w:t>
      </w:r>
      <w:r w:rsidR="006910B1">
        <w:t>might get</w:t>
      </w:r>
      <w:r>
        <w:t xml:space="preserve">. </w:t>
      </w:r>
      <w:r w:rsidR="006910B1">
        <w:t xml:space="preserve">[SHOW FLIPCHART WITH A LIST OF POSSIBLE SERVICES] </w:t>
      </w:r>
      <w:r>
        <w:t xml:space="preserve">I will read off each service listed and </w:t>
      </w:r>
      <w:r w:rsidR="006910B1">
        <w:t xml:space="preserve">I want you to tell me by show of hand, if you get </w:t>
      </w:r>
      <w:r w:rsidR="00B34B21">
        <w:t xml:space="preserve">the service here in the clinic, or if you go </w:t>
      </w:r>
      <w:r w:rsidR="00D66691">
        <w:t>to another clinic for this?</w:t>
      </w:r>
    </w:p>
    <w:tbl>
      <w:tblPr>
        <w:tblStyle w:val="TableGrid"/>
        <w:tblW w:w="0" w:type="auto"/>
        <w:tblInd w:w="198" w:type="dxa"/>
        <w:tblLook w:val="04A0" w:firstRow="1" w:lastRow="0" w:firstColumn="1" w:lastColumn="0" w:noHBand="0" w:noVBand="1"/>
      </w:tblPr>
      <w:tblGrid>
        <w:gridCol w:w="3735"/>
        <w:gridCol w:w="2644"/>
        <w:gridCol w:w="2419"/>
      </w:tblGrid>
      <w:tr w:rsidR="00A22E36" w14:paraId="5E3D8C39" w14:textId="77777777" w:rsidTr="00B34B21">
        <w:trPr>
          <w:trHeight w:val="220"/>
        </w:trPr>
        <w:tc>
          <w:tcPr>
            <w:tcW w:w="3735" w:type="dxa"/>
            <w:shd w:val="clear" w:color="auto" w:fill="EEECE1" w:themeFill="background2"/>
          </w:tcPr>
          <w:p w14:paraId="44365FAF" w14:textId="77777777" w:rsidR="00A22E36" w:rsidRPr="00B34B21" w:rsidRDefault="00DC3629" w:rsidP="00B34B21">
            <w:pPr>
              <w:pStyle w:val="CommentText"/>
              <w:spacing w:after="0"/>
              <w:rPr>
                <w:b/>
              </w:rPr>
            </w:pPr>
            <w:r w:rsidRPr="00B34B21">
              <w:rPr>
                <w:b/>
              </w:rPr>
              <w:t xml:space="preserve">HIV services </w:t>
            </w:r>
          </w:p>
        </w:tc>
        <w:tc>
          <w:tcPr>
            <w:tcW w:w="2644" w:type="dxa"/>
            <w:shd w:val="clear" w:color="auto" w:fill="EEECE1" w:themeFill="background2"/>
          </w:tcPr>
          <w:p w14:paraId="75019D3B" w14:textId="77777777" w:rsidR="00A22E36" w:rsidRPr="00B34B21" w:rsidRDefault="00A22E36" w:rsidP="00B34B21">
            <w:pPr>
              <w:pStyle w:val="CommentText"/>
              <w:spacing w:after="0"/>
              <w:rPr>
                <w:b/>
              </w:rPr>
            </w:pPr>
            <w:r w:rsidRPr="00B34B21">
              <w:rPr>
                <w:b/>
              </w:rPr>
              <w:t>Received here in the clinic</w:t>
            </w:r>
          </w:p>
        </w:tc>
        <w:tc>
          <w:tcPr>
            <w:tcW w:w="2419" w:type="dxa"/>
            <w:shd w:val="clear" w:color="auto" w:fill="EEECE1" w:themeFill="background2"/>
          </w:tcPr>
          <w:p w14:paraId="59F9C669" w14:textId="77777777" w:rsidR="00A22E36" w:rsidRPr="00B34B21" w:rsidRDefault="00A22E36" w:rsidP="00B34B21">
            <w:pPr>
              <w:pStyle w:val="CommentText"/>
              <w:spacing w:after="0"/>
              <w:rPr>
                <w:b/>
              </w:rPr>
            </w:pPr>
            <w:r w:rsidRPr="00B34B21">
              <w:rPr>
                <w:b/>
              </w:rPr>
              <w:t>Gets at another clinic</w:t>
            </w:r>
          </w:p>
        </w:tc>
      </w:tr>
      <w:tr w:rsidR="00A22E36" w14:paraId="4746DDE4" w14:textId="77777777" w:rsidTr="00B34B21">
        <w:trPr>
          <w:trHeight w:val="145"/>
        </w:trPr>
        <w:tc>
          <w:tcPr>
            <w:tcW w:w="3735" w:type="dxa"/>
          </w:tcPr>
          <w:p w14:paraId="7A395DFD" w14:textId="1F71F8FC" w:rsidR="00A22E36" w:rsidRPr="00B34B21" w:rsidRDefault="000A252B" w:rsidP="000A252B">
            <w:pPr>
              <w:pStyle w:val="CommentText"/>
              <w:spacing w:after="0"/>
              <w:rPr>
                <w:b/>
              </w:rPr>
            </w:pPr>
            <w:r>
              <w:rPr>
                <w:b/>
              </w:rPr>
              <w:t>Orders for l</w:t>
            </w:r>
            <w:r w:rsidR="00CA193F" w:rsidRPr="00B34B21">
              <w:rPr>
                <w:b/>
              </w:rPr>
              <w:t>ab tests for viral load or CD4 count</w:t>
            </w:r>
          </w:p>
        </w:tc>
        <w:tc>
          <w:tcPr>
            <w:tcW w:w="2644" w:type="dxa"/>
            <w:vAlign w:val="center"/>
          </w:tcPr>
          <w:p w14:paraId="05D7B9B6" w14:textId="77777777" w:rsidR="00A22E36" w:rsidRDefault="00A22E36" w:rsidP="00B34B21">
            <w:pPr>
              <w:pStyle w:val="CommentText"/>
              <w:spacing w:after="0"/>
              <w:jc w:val="center"/>
            </w:pPr>
            <w:r>
              <w:t>#</w:t>
            </w:r>
          </w:p>
        </w:tc>
        <w:tc>
          <w:tcPr>
            <w:tcW w:w="2419" w:type="dxa"/>
            <w:vAlign w:val="center"/>
          </w:tcPr>
          <w:p w14:paraId="3FFC25E7" w14:textId="77777777" w:rsidR="00A22E36" w:rsidRDefault="00CA193F" w:rsidP="00B34B21">
            <w:pPr>
              <w:pStyle w:val="CommentText"/>
              <w:spacing w:after="0"/>
              <w:jc w:val="center"/>
            </w:pPr>
            <w:r>
              <w:t>#</w:t>
            </w:r>
          </w:p>
        </w:tc>
      </w:tr>
      <w:tr w:rsidR="00A22E36" w14:paraId="41046694" w14:textId="77777777" w:rsidTr="00B34B21">
        <w:trPr>
          <w:trHeight w:val="145"/>
        </w:trPr>
        <w:tc>
          <w:tcPr>
            <w:tcW w:w="3735" w:type="dxa"/>
          </w:tcPr>
          <w:p w14:paraId="04BB5EE8" w14:textId="1502C085" w:rsidR="00A22E36" w:rsidRPr="00B34B21" w:rsidRDefault="000A252B" w:rsidP="00B34B21">
            <w:pPr>
              <w:pStyle w:val="CommentText"/>
              <w:spacing w:after="0"/>
              <w:rPr>
                <w:b/>
              </w:rPr>
            </w:pPr>
            <w:r>
              <w:rPr>
                <w:b/>
              </w:rPr>
              <w:t xml:space="preserve">Prescription for </w:t>
            </w:r>
            <w:r w:rsidR="00CA193F" w:rsidRPr="00B34B21">
              <w:rPr>
                <w:b/>
              </w:rPr>
              <w:t>HIV medications</w:t>
            </w:r>
          </w:p>
        </w:tc>
        <w:tc>
          <w:tcPr>
            <w:tcW w:w="2644" w:type="dxa"/>
            <w:vAlign w:val="center"/>
          </w:tcPr>
          <w:p w14:paraId="23348D0D" w14:textId="77777777" w:rsidR="00A22E36" w:rsidRDefault="00A22E36" w:rsidP="00B34B21">
            <w:pPr>
              <w:pStyle w:val="CommentText"/>
              <w:spacing w:after="0"/>
              <w:jc w:val="center"/>
            </w:pPr>
            <w:r>
              <w:t>#</w:t>
            </w:r>
          </w:p>
        </w:tc>
        <w:tc>
          <w:tcPr>
            <w:tcW w:w="2419" w:type="dxa"/>
            <w:vAlign w:val="center"/>
          </w:tcPr>
          <w:p w14:paraId="3213E9FD" w14:textId="77777777" w:rsidR="00A22E36" w:rsidRDefault="00A22E36" w:rsidP="00B34B21">
            <w:pPr>
              <w:pStyle w:val="CommentText"/>
              <w:spacing w:after="0"/>
              <w:jc w:val="center"/>
            </w:pPr>
            <w:r>
              <w:t>#</w:t>
            </w:r>
          </w:p>
        </w:tc>
      </w:tr>
      <w:tr w:rsidR="00CA193F" w14:paraId="32DAADC0" w14:textId="77777777" w:rsidTr="00B34B21">
        <w:trPr>
          <w:trHeight w:val="145"/>
        </w:trPr>
        <w:tc>
          <w:tcPr>
            <w:tcW w:w="3735" w:type="dxa"/>
          </w:tcPr>
          <w:p w14:paraId="60E0032C" w14:textId="77777777" w:rsidR="00CA193F" w:rsidRPr="00B34B21" w:rsidRDefault="00CA193F" w:rsidP="00B34B21">
            <w:pPr>
              <w:pStyle w:val="CommentText"/>
              <w:spacing w:after="0"/>
              <w:rPr>
                <w:b/>
              </w:rPr>
            </w:pPr>
            <w:r w:rsidRPr="00B34B21">
              <w:rPr>
                <w:b/>
              </w:rPr>
              <w:t>Visits with a provider about your HIV</w:t>
            </w:r>
          </w:p>
        </w:tc>
        <w:tc>
          <w:tcPr>
            <w:tcW w:w="2644" w:type="dxa"/>
            <w:vAlign w:val="center"/>
          </w:tcPr>
          <w:p w14:paraId="0CE68CCC" w14:textId="77777777" w:rsidR="00CA193F" w:rsidRDefault="00CA193F" w:rsidP="00B34B21">
            <w:pPr>
              <w:pStyle w:val="CommentText"/>
              <w:spacing w:after="0"/>
              <w:jc w:val="center"/>
            </w:pPr>
            <w:r>
              <w:t>#</w:t>
            </w:r>
          </w:p>
        </w:tc>
        <w:tc>
          <w:tcPr>
            <w:tcW w:w="2419" w:type="dxa"/>
            <w:vAlign w:val="center"/>
          </w:tcPr>
          <w:p w14:paraId="03B43179" w14:textId="77777777" w:rsidR="00CA193F" w:rsidRDefault="00CA193F" w:rsidP="00B34B21">
            <w:pPr>
              <w:pStyle w:val="CommentText"/>
              <w:spacing w:after="0"/>
              <w:jc w:val="center"/>
            </w:pPr>
            <w:r>
              <w:t>#</w:t>
            </w:r>
          </w:p>
        </w:tc>
      </w:tr>
    </w:tbl>
    <w:p w14:paraId="0A485A79" w14:textId="77777777" w:rsidR="00714299" w:rsidRPr="00997E97" w:rsidRDefault="00714299" w:rsidP="00714299">
      <w:pPr>
        <w:pStyle w:val="ListParagraph"/>
        <w:ind w:left="360"/>
      </w:pPr>
    </w:p>
    <w:p w14:paraId="14C37E85" w14:textId="77777777" w:rsidR="00D2728F" w:rsidRDefault="00C47F6A" w:rsidP="00951BBB">
      <w:pPr>
        <w:pStyle w:val="ListParagraph"/>
        <w:numPr>
          <w:ilvl w:val="0"/>
          <w:numId w:val="5"/>
        </w:numPr>
      </w:pPr>
      <w:r>
        <w:t>Now think about</w:t>
      </w:r>
      <w:r w:rsidR="006039E1">
        <w:t xml:space="preserve"> the providers you see here at this clinic</w:t>
      </w:r>
      <w:r>
        <w:t xml:space="preserve"> for your HIV care</w:t>
      </w:r>
      <w:r w:rsidR="006039E1">
        <w:t xml:space="preserve">. </w:t>
      </w:r>
      <w:r w:rsidR="00D2728F">
        <w:t xml:space="preserve">Which provider(s) do you see (or communicate with) </w:t>
      </w:r>
      <w:r w:rsidR="00D2728F" w:rsidRPr="00A22E36">
        <w:rPr>
          <w:u w:val="single"/>
        </w:rPr>
        <w:t>most often</w:t>
      </w:r>
      <w:r w:rsidR="00D2728F">
        <w:t xml:space="preserve"> for </w:t>
      </w:r>
      <w:r w:rsidR="006039E1">
        <w:t xml:space="preserve">your </w:t>
      </w:r>
      <w:r w:rsidR="00D2728F">
        <w:t xml:space="preserve">HIV care? </w:t>
      </w:r>
    </w:p>
    <w:p w14:paraId="2AD96E63" w14:textId="77777777" w:rsidR="00D2728F" w:rsidRDefault="00D2728F" w:rsidP="00B76BD1">
      <w:pPr>
        <w:pStyle w:val="ListParagraph"/>
        <w:rPr>
          <w:i/>
        </w:rPr>
      </w:pPr>
      <w:r w:rsidRPr="00A61388">
        <w:rPr>
          <w:i/>
        </w:rPr>
        <w:t>Probe:</w:t>
      </w:r>
      <w:r>
        <w:rPr>
          <w:i/>
        </w:rPr>
        <w:t xml:space="preserve"> </w:t>
      </w:r>
      <w:r w:rsidR="006039E1">
        <w:rPr>
          <w:i/>
        </w:rPr>
        <w:t>You can name the person or tell me if they are a d</w:t>
      </w:r>
      <w:r>
        <w:rPr>
          <w:i/>
        </w:rPr>
        <w:t xml:space="preserve">octor, nurse, pharmacist, </w:t>
      </w:r>
      <w:r w:rsidR="006039E1">
        <w:rPr>
          <w:i/>
        </w:rPr>
        <w:t xml:space="preserve">or </w:t>
      </w:r>
      <w:r>
        <w:rPr>
          <w:i/>
        </w:rPr>
        <w:t>case manager.</w:t>
      </w:r>
    </w:p>
    <w:p w14:paraId="726C9D09" w14:textId="77777777" w:rsidR="00B34B21" w:rsidRDefault="00B34B21" w:rsidP="00D2728F">
      <w:pPr>
        <w:pStyle w:val="ListParagraph"/>
        <w:ind w:left="360"/>
        <w:rPr>
          <w:i/>
        </w:rPr>
      </w:pPr>
    </w:p>
    <w:p w14:paraId="4BD150A3" w14:textId="1E84124A" w:rsidR="009C189C" w:rsidRDefault="009C189C" w:rsidP="00951BBB">
      <w:pPr>
        <w:pStyle w:val="ListParagraph"/>
        <w:numPr>
          <w:ilvl w:val="1"/>
          <w:numId w:val="5"/>
        </w:numPr>
      </w:pPr>
      <w:r>
        <w:t xml:space="preserve">Who at this clinic </w:t>
      </w:r>
      <w:r w:rsidR="00D77862">
        <w:rPr>
          <w:u w:val="single"/>
        </w:rPr>
        <w:t>manages or takes care of</w:t>
      </w:r>
      <w:r>
        <w:t xml:space="preserve"> your HIV</w:t>
      </w:r>
      <w:r w:rsidR="00B34B21">
        <w:t xml:space="preserve">? </w:t>
      </w:r>
    </w:p>
    <w:p w14:paraId="380F6C7C" w14:textId="77777777" w:rsidR="00555DE1" w:rsidRDefault="00DD41BE" w:rsidP="00D2728F">
      <w:pPr>
        <w:pStyle w:val="ListParagraph"/>
        <w:ind w:left="792"/>
        <w:rPr>
          <w:i/>
        </w:rPr>
      </w:pPr>
      <w:r w:rsidRPr="009C189C">
        <w:rPr>
          <w:i/>
        </w:rPr>
        <w:t xml:space="preserve">Probes: </w:t>
      </w:r>
      <w:r w:rsidR="00162B1B" w:rsidRPr="009C189C">
        <w:rPr>
          <w:i/>
        </w:rPr>
        <w:t xml:space="preserve"> </w:t>
      </w:r>
      <w:r w:rsidR="0007589D" w:rsidRPr="009C189C">
        <w:rPr>
          <w:i/>
        </w:rPr>
        <w:t>Do you know the person’s name?  Do you know if it is a doctor, nurse, physician assistant, or medical assistant?</w:t>
      </w:r>
      <w:r w:rsidR="006039E1">
        <w:rPr>
          <w:i/>
        </w:rPr>
        <w:t xml:space="preserve"> Is it the </w:t>
      </w:r>
      <w:r w:rsidR="00B34B21">
        <w:rPr>
          <w:i/>
        </w:rPr>
        <w:t xml:space="preserve">same </w:t>
      </w:r>
      <w:r w:rsidR="006039E1">
        <w:rPr>
          <w:i/>
        </w:rPr>
        <w:t>person that you</w:t>
      </w:r>
      <w:r w:rsidR="00B34B21">
        <w:rPr>
          <w:i/>
        </w:rPr>
        <w:t xml:space="preserve"> say you</w:t>
      </w:r>
      <w:r w:rsidR="006039E1">
        <w:rPr>
          <w:i/>
        </w:rPr>
        <w:t xml:space="preserve"> see the most?</w:t>
      </w:r>
    </w:p>
    <w:p w14:paraId="42C1A0C5" w14:textId="77777777" w:rsidR="00714299" w:rsidRPr="009C189C" w:rsidRDefault="00714299" w:rsidP="00D2728F">
      <w:pPr>
        <w:pStyle w:val="ListParagraph"/>
        <w:ind w:left="792"/>
      </w:pPr>
    </w:p>
    <w:p w14:paraId="19418999" w14:textId="77777777" w:rsidR="004C554F" w:rsidRDefault="00B34B21" w:rsidP="00951BBB">
      <w:pPr>
        <w:pStyle w:val="ListParagraph"/>
        <w:numPr>
          <w:ilvl w:val="0"/>
          <w:numId w:val="5"/>
        </w:numPr>
      </w:pPr>
      <w:r>
        <w:t xml:space="preserve">Is </w:t>
      </w:r>
      <w:r w:rsidR="006039E1">
        <w:t xml:space="preserve">there </w:t>
      </w:r>
      <w:r w:rsidR="004C554F">
        <w:t>somewhere else</w:t>
      </w:r>
      <w:r w:rsidR="006039E1">
        <w:t xml:space="preserve"> you go</w:t>
      </w:r>
      <w:r w:rsidR="004C554F">
        <w:t xml:space="preserve"> to </w:t>
      </w:r>
      <w:r w:rsidR="006039E1">
        <w:t xml:space="preserve">get </w:t>
      </w:r>
      <w:r w:rsidR="004C554F">
        <w:t>HIV medical services</w:t>
      </w:r>
      <w:r>
        <w:t xml:space="preserve"> besides this clinic</w:t>
      </w:r>
      <w:r w:rsidR="004C554F">
        <w:t xml:space="preserve">?  </w:t>
      </w:r>
    </w:p>
    <w:p w14:paraId="024878DE" w14:textId="77777777" w:rsidR="00B34B21" w:rsidRDefault="00B34B21" w:rsidP="00B34B21">
      <w:pPr>
        <w:pStyle w:val="ListParagraph"/>
        <w:ind w:left="360"/>
      </w:pPr>
    </w:p>
    <w:p w14:paraId="31519EA9" w14:textId="77777777" w:rsidR="00D647B8" w:rsidRDefault="00B34B21" w:rsidP="00951BBB">
      <w:pPr>
        <w:pStyle w:val="ListParagraph"/>
        <w:numPr>
          <w:ilvl w:val="1"/>
          <w:numId w:val="5"/>
        </w:numPr>
      </w:pPr>
      <w:r>
        <w:t>If so, where? W</w:t>
      </w:r>
      <w:r w:rsidR="00515356">
        <w:t xml:space="preserve">hy do you </w:t>
      </w:r>
      <w:r w:rsidR="005A7F26">
        <w:t xml:space="preserve">sometimes go to </w:t>
      </w:r>
      <w:r w:rsidR="00D647B8">
        <w:t>another clinic</w:t>
      </w:r>
      <w:r w:rsidR="00C47F6A">
        <w:t>(s)</w:t>
      </w:r>
      <w:r w:rsidR="00D647B8">
        <w:t>?</w:t>
      </w:r>
    </w:p>
    <w:p w14:paraId="23409436" w14:textId="72699E01" w:rsidR="00D647B8" w:rsidRDefault="00D647B8" w:rsidP="0079387B">
      <w:pPr>
        <w:pStyle w:val="ListParagraph"/>
        <w:rPr>
          <w:i/>
        </w:rPr>
      </w:pPr>
      <w:r w:rsidRPr="00D647B8">
        <w:rPr>
          <w:i/>
        </w:rPr>
        <w:t>Probes: Are the</w:t>
      </w:r>
      <w:r w:rsidR="006039E1">
        <w:rPr>
          <w:i/>
        </w:rPr>
        <w:t>re</w:t>
      </w:r>
      <w:r w:rsidRPr="00D647B8">
        <w:rPr>
          <w:i/>
        </w:rPr>
        <w:t xml:space="preserve"> services </w:t>
      </w:r>
      <w:r>
        <w:rPr>
          <w:i/>
        </w:rPr>
        <w:t xml:space="preserve">that </w:t>
      </w:r>
      <w:r w:rsidRPr="00D647B8">
        <w:rPr>
          <w:i/>
        </w:rPr>
        <w:t xml:space="preserve">you need </w:t>
      </w:r>
      <w:r w:rsidR="006039E1">
        <w:rPr>
          <w:i/>
        </w:rPr>
        <w:t>that this clinic does</w:t>
      </w:r>
      <w:r w:rsidR="000A252B">
        <w:rPr>
          <w:i/>
        </w:rPr>
        <w:t xml:space="preserve"> not</w:t>
      </w:r>
      <w:r w:rsidR="006039E1">
        <w:rPr>
          <w:i/>
        </w:rPr>
        <w:t>have?</w:t>
      </w:r>
      <w:r w:rsidRPr="00D647B8">
        <w:rPr>
          <w:i/>
        </w:rPr>
        <w:t xml:space="preserve">  Is the other clinic more convenient</w:t>
      </w:r>
      <w:r>
        <w:rPr>
          <w:i/>
        </w:rPr>
        <w:t xml:space="preserve"> to get to</w:t>
      </w:r>
      <w:r w:rsidRPr="00D647B8">
        <w:rPr>
          <w:i/>
        </w:rPr>
        <w:t>?</w:t>
      </w:r>
      <w:r w:rsidR="006039E1">
        <w:rPr>
          <w:i/>
        </w:rPr>
        <w:t xml:space="preserve">  Do you feel more comfortable </w:t>
      </w:r>
      <w:r w:rsidR="00C47F6A">
        <w:rPr>
          <w:i/>
        </w:rPr>
        <w:t xml:space="preserve">with the staff at that other clinic? </w:t>
      </w:r>
    </w:p>
    <w:p w14:paraId="7F82ABC9" w14:textId="77777777" w:rsidR="00714299" w:rsidRPr="00D647B8" w:rsidRDefault="00714299" w:rsidP="0079387B">
      <w:pPr>
        <w:pStyle w:val="ListParagraph"/>
        <w:rPr>
          <w:i/>
        </w:rPr>
      </w:pPr>
    </w:p>
    <w:p w14:paraId="53054BDC" w14:textId="77777777" w:rsidR="00707023" w:rsidRDefault="002B0A66" w:rsidP="00951BBB">
      <w:pPr>
        <w:pStyle w:val="ListParagraph"/>
        <w:numPr>
          <w:ilvl w:val="0"/>
          <w:numId w:val="5"/>
        </w:numPr>
      </w:pPr>
      <w:r>
        <w:t>Why do</w:t>
      </w:r>
      <w:r w:rsidR="006B3586">
        <w:t xml:space="preserve"> you choose to come to this clinic for </w:t>
      </w:r>
      <w:r w:rsidR="00C47F6A">
        <w:t>some</w:t>
      </w:r>
      <w:r w:rsidR="005A7F26">
        <w:t xml:space="preserve"> [</w:t>
      </w:r>
      <w:r w:rsidR="00C47F6A">
        <w:t>if s</w:t>
      </w:r>
      <w:r w:rsidR="005A7F26">
        <w:t>ome go to more than this clinic]</w:t>
      </w:r>
      <w:r w:rsidR="00C47F6A">
        <w:t xml:space="preserve">, if not all, of </w:t>
      </w:r>
      <w:r w:rsidR="006B3586">
        <w:t>your</w:t>
      </w:r>
      <w:r w:rsidR="007E33BB">
        <w:t xml:space="preserve"> HIV care</w:t>
      </w:r>
      <w:r w:rsidR="00FB798C">
        <w:t>?</w:t>
      </w:r>
    </w:p>
    <w:p w14:paraId="0D3C0AEB" w14:textId="6CFADB84" w:rsidR="006B3586" w:rsidRDefault="006B3586" w:rsidP="006B3586">
      <w:pPr>
        <w:pStyle w:val="ListParagraph"/>
        <w:rPr>
          <w:i/>
        </w:rPr>
      </w:pPr>
      <w:r w:rsidRPr="006B3586">
        <w:rPr>
          <w:i/>
        </w:rPr>
        <w:t>Probes: Location</w:t>
      </w:r>
      <w:r w:rsidRPr="008E115A">
        <w:rPr>
          <w:i/>
        </w:rPr>
        <w:t xml:space="preserve">/convenience, staff, services offered, </w:t>
      </w:r>
      <w:r w:rsidRPr="00552A57">
        <w:rPr>
          <w:i/>
        </w:rPr>
        <w:t xml:space="preserve">reputation, </w:t>
      </w:r>
      <w:r w:rsidRPr="00C3740B">
        <w:rPr>
          <w:i/>
        </w:rPr>
        <w:t>insurance accepted, referred by someone trusted, did</w:t>
      </w:r>
      <w:r w:rsidR="000A252B">
        <w:rPr>
          <w:i/>
        </w:rPr>
        <w:t xml:space="preserve"> not</w:t>
      </w:r>
      <w:r w:rsidR="00842C52">
        <w:rPr>
          <w:i/>
        </w:rPr>
        <w:t xml:space="preserve"> </w:t>
      </w:r>
      <w:r w:rsidRPr="00C3740B">
        <w:rPr>
          <w:i/>
        </w:rPr>
        <w:t>have a choice.</w:t>
      </w:r>
    </w:p>
    <w:p w14:paraId="537BA499" w14:textId="71A89317" w:rsidR="00611B51" w:rsidRDefault="00A15A7A" w:rsidP="00951BBB">
      <w:pPr>
        <w:pStyle w:val="Heading1"/>
        <w:numPr>
          <w:ilvl w:val="0"/>
          <w:numId w:val="10"/>
        </w:numPr>
      </w:pPr>
      <w:bookmarkStart w:id="3" w:name="_Toc448245474"/>
      <w:r w:rsidRPr="00B61C8A">
        <w:t xml:space="preserve">Non-HIV Medical </w:t>
      </w:r>
      <w:r w:rsidR="003F5416">
        <w:t>S</w:t>
      </w:r>
      <w:r w:rsidRPr="00B61C8A">
        <w:t>ervices</w:t>
      </w:r>
      <w:r w:rsidR="007B2FAC">
        <w:t xml:space="preserve"> </w:t>
      </w:r>
      <w:bookmarkEnd w:id="3"/>
    </w:p>
    <w:p w14:paraId="49666982" w14:textId="77777777" w:rsidR="00225F9A" w:rsidRDefault="00225F9A" w:rsidP="00A15A7A"/>
    <w:p w14:paraId="78EA7797" w14:textId="77777777" w:rsidR="00C3740B" w:rsidRPr="00B34B21" w:rsidRDefault="00A15A7A" w:rsidP="0024309F">
      <w:pPr>
        <w:rPr>
          <w:i/>
        </w:rPr>
      </w:pPr>
      <w:r w:rsidRPr="00B34B21">
        <w:rPr>
          <w:i/>
        </w:rPr>
        <w:t>Next</w:t>
      </w:r>
      <w:r w:rsidR="007E4276" w:rsidRPr="00B34B21">
        <w:rPr>
          <w:i/>
        </w:rPr>
        <w:t>,</w:t>
      </w:r>
      <w:r w:rsidRPr="00B34B21">
        <w:rPr>
          <w:i/>
        </w:rPr>
        <w:t xml:space="preserve"> we are going to discuss </w:t>
      </w:r>
      <w:r w:rsidR="007E4276" w:rsidRPr="00B34B21">
        <w:rPr>
          <w:i/>
        </w:rPr>
        <w:t>primary care services</w:t>
      </w:r>
      <w:r w:rsidR="00A6676A" w:rsidRPr="00B34B21">
        <w:rPr>
          <w:i/>
        </w:rPr>
        <w:t>, mental health services,</w:t>
      </w:r>
      <w:r w:rsidR="007E4276" w:rsidRPr="00B34B21">
        <w:rPr>
          <w:i/>
        </w:rPr>
        <w:t xml:space="preserve"> </w:t>
      </w:r>
      <w:r w:rsidR="00C3740B" w:rsidRPr="00B34B21">
        <w:rPr>
          <w:i/>
        </w:rPr>
        <w:t xml:space="preserve">or other medical services that are </w:t>
      </w:r>
      <w:r w:rsidR="007E4276" w:rsidRPr="00B34B21">
        <w:rPr>
          <w:i/>
        </w:rPr>
        <w:t xml:space="preserve">not </w:t>
      </w:r>
      <w:r w:rsidR="000F5D3E" w:rsidRPr="00B34B21">
        <w:rPr>
          <w:i/>
        </w:rPr>
        <w:t>necessarily related to HIV care.  T</w:t>
      </w:r>
      <w:r w:rsidR="00B61FB3" w:rsidRPr="00B34B21">
        <w:rPr>
          <w:i/>
        </w:rPr>
        <w:t xml:space="preserve">his could include things like </w:t>
      </w:r>
      <w:r w:rsidR="00C3740B" w:rsidRPr="00B34B21">
        <w:rPr>
          <w:i/>
        </w:rPr>
        <w:t xml:space="preserve">care for </w:t>
      </w:r>
      <w:r w:rsidR="00C47F6A" w:rsidRPr="00B34B21">
        <w:rPr>
          <w:i/>
        </w:rPr>
        <w:t>high blood pressure</w:t>
      </w:r>
      <w:r w:rsidR="00B61FB3" w:rsidRPr="00B34B21">
        <w:rPr>
          <w:i/>
        </w:rPr>
        <w:t>, diabetes, hepatitis</w:t>
      </w:r>
      <w:r w:rsidR="000F5D3E" w:rsidRPr="00B34B21">
        <w:rPr>
          <w:i/>
        </w:rPr>
        <w:t>,</w:t>
      </w:r>
      <w:r w:rsidR="00A6676A" w:rsidRPr="00B34B21">
        <w:rPr>
          <w:i/>
        </w:rPr>
        <w:t xml:space="preserve"> depression or anxiety,</w:t>
      </w:r>
      <w:r w:rsidR="00B61FB3" w:rsidRPr="00B34B21">
        <w:rPr>
          <w:i/>
        </w:rPr>
        <w:t xml:space="preserve"> or any other </w:t>
      </w:r>
      <w:r w:rsidR="00E22D6F" w:rsidRPr="00B34B21">
        <w:rPr>
          <w:i/>
        </w:rPr>
        <w:t xml:space="preserve">medical </w:t>
      </w:r>
      <w:r w:rsidR="00B61FB3" w:rsidRPr="00B34B21">
        <w:rPr>
          <w:i/>
        </w:rPr>
        <w:t>issue</w:t>
      </w:r>
      <w:r w:rsidR="009B01CD" w:rsidRPr="00B34B21">
        <w:rPr>
          <w:i/>
        </w:rPr>
        <w:t>s</w:t>
      </w:r>
      <w:r w:rsidR="00C3740B" w:rsidRPr="00B34B21">
        <w:rPr>
          <w:i/>
        </w:rPr>
        <w:t xml:space="preserve"> not focused on HIV</w:t>
      </w:r>
      <w:r w:rsidR="00B61FB3" w:rsidRPr="00B34B21">
        <w:rPr>
          <w:i/>
        </w:rPr>
        <w:t xml:space="preserve">. </w:t>
      </w:r>
    </w:p>
    <w:p w14:paraId="55FAD41D" w14:textId="6EC44EC3" w:rsidR="00F22CAF" w:rsidRDefault="00C47F6A" w:rsidP="00951BBB">
      <w:pPr>
        <w:pStyle w:val="ListParagraph"/>
        <w:numPr>
          <w:ilvl w:val="0"/>
          <w:numId w:val="7"/>
        </w:numPr>
      </w:pPr>
      <w:r>
        <w:t>Now let</w:t>
      </w:r>
      <w:r w:rsidR="000A252B">
        <w:t xml:space="preserve"> us</w:t>
      </w:r>
      <w:r>
        <w:t xml:space="preserve"> look at</w:t>
      </w:r>
      <w:r w:rsidRPr="00C47F6A">
        <w:t xml:space="preserve"> </w:t>
      </w:r>
      <w:r>
        <w:t xml:space="preserve">a list of services that are NOT related to HIV. </w:t>
      </w:r>
      <w:r w:rsidR="00B34B21">
        <w:t>[SHOW FLIPCHART WITH A LIST OF POSSIBLE NON-HIV MEDICAL SERVICES]</w:t>
      </w:r>
      <w:r w:rsidR="00B34B21" w:rsidRPr="00C47F6A">
        <w:t xml:space="preserve"> </w:t>
      </w:r>
      <w:r>
        <w:t xml:space="preserve"> We can call these non-HIV medical services. Again, I will read off each service listed and ask who gets this service here or at another clinic. Just raise your hand if it applies to you. </w:t>
      </w:r>
    </w:p>
    <w:tbl>
      <w:tblPr>
        <w:tblStyle w:val="TableGrid"/>
        <w:tblW w:w="0" w:type="auto"/>
        <w:tblInd w:w="1440" w:type="dxa"/>
        <w:tblLook w:val="04A0" w:firstRow="1" w:lastRow="0" w:firstColumn="1" w:lastColumn="0" w:noHBand="0" w:noVBand="1"/>
      </w:tblPr>
      <w:tblGrid>
        <w:gridCol w:w="4332"/>
        <w:gridCol w:w="1615"/>
        <w:gridCol w:w="1440"/>
      </w:tblGrid>
      <w:tr w:rsidR="00D85599" w14:paraId="76BF2308" w14:textId="77777777" w:rsidTr="00B76BD1">
        <w:trPr>
          <w:trHeight w:val="550"/>
        </w:trPr>
        <w:tc>
          <w:tcPr>
            <w:tcW w:w="4332" w:type="dxa"/>
            <w:shd w:val="clear" w:color="auto" w:fill="EEECE1" w:themeFill="background2"/>
          </w:tcPr>
          <w:p w14:paraId="12A84AE8" w14:textId="77777777" w:rsidR="00D85599" w:rsidRPr="00B34B21" w:rsidRDefault="00D85599" w:rsidP="00D16721">
            <w:pPr>
              <w:pStyle w:val="CommentText"/>
              <w:spacing w:after="120"/>
              <w:rPr>
                <w:b/>
              </w:rPr>
            </w:pPr>
            <w:r w:rsidRPr="00B34B21">
              <w:rPr>
                <w:b/>
              </w:rPr>
              <w:t xml:space="preserve">Non-HIV medical </w:t>
            </w:r>
            <w:r w:rsidR="005E6F9B" w:rsidRPr="00B34B21">
              <w:rPr>
                <w:b/>
              </w:rPr>
              <w:t>services</w:t>
            </w:r>
          </w:p>
        </w:tc>
        <w:tc>
          <w:tcPr>
            <w:tcW w:w="1615" w:type="dxa"/>
            <w:shd w:val="clear" w:color="auto" w:fill="EEECE1" w:themeFill="background2"/>
          </w:tcPr>
          <w:p w14:paraId="5D4E6F1C" w14:textId="77777777" w:rsidR="00D85599" w:rsidRPr="00B34B21" w:rsidRDefault="00D85599" w:rsidP="00D16721">
            <w:pPr>
              <w:pStyle w:val="CommentText"/>
              <w:spacing w:after="120"/>
              <w:rPr>
                <w:b/>
              </w:rPr>
            </w:pPr>
            <w:r w:rsidRPr="00B34B21">
              <w:rPr>
                <w:b/>
              </w:rPr>
              <w:t>Received here in the clinic</w:t>
            </w:r>
          </w:p>
        </w:tc>
        <w:tc>
          <w:tcPr>
            <w:tcW w:w="1440" w:type="dxa"/>
            <w:shd w:val="clear" w:color="auto" w:fill="EEECE1" w:themeFill="background2"/>
          </w:tcPr>
          <w:p w14:paraId="2509744B" w14:textId="77777777" w:rsidR="00D85599" w:rsidRPr="00B34B21" w:rsidRDefault="00D85599" w:rsidP="00D16721">
            <w:pPr>
              <w:pStyle w:val="CommentText"/>
              <w:spacing w:after="120"/>
              <w:rPr>
                <w:b/>
              </w:rPr>
            </w:pPr>
            <w:r w:rsidRPr="00B34B21">
              <w:rPr>
                <w:b/>
              </w:rPr>
              <w:t>Gets at another clinic</w:t>
            </w:r>
          </w:p>
        </w:tc>
      </w:tr>
      <w:tr w:rsidR="00D85599" w14:paraId="1F91C21B" w14:textId="77777777" w:rsidTr="00D16721">
        <w:trPr>
          <w:trHeight w:val="125"/>
        </w:trPr>
        <w:tc>
          <w:tcPr>
            <w:tcW w:w="4332" w:type="dxa"/>
          </w:tcPr>
          <w:p w14:paraId="1DAFD62E" w14:textId="72FCDD2D" w:rsidR="00D85599" w:rsidRDefault="005E6F9B" w:rsidP="00D16721">
            <w:pPr>
              <w:pStyle w:val="CommentText"/>
              <w:spacing w:after="120"/>
            </w:pPr>
            <w:r>
              <w:t xml:space="preserve">Care for conditions </w:t>
            </w:r>
            <w:r w:rsidR="00C813B2">
              <w:t xml:space="preserve">that you have for a long time, </w:t>
            </w:r>
            <w:r>
              <w:t>like high blood pressure, diabetes, or hepatitis</w:t>
            </w:r>
          </w:p>
        </w:tc>
        <w:tc>
          <w:tcPr>
            <w:tcW w:w="1615" w:type="dxa"/>
            <w:vAlign w:val="center"/>
          </w:tcPr>
          <w:p w14:paraId="7DB86851" w14:textId="77777777" w:rsidR="00D85599" w:rsidRDefault="00D85599" w:rsidP="00D16721">
            <w:pPr>
              <w:pStyle w:val="CommentText"/>
              <w:spacing w:after="120"/>
              <w:jc w:val="center"/>
            </w:pPr>
            <w:r>
              <w:t>#</w:t>
            </w:r>
          </w:p>
        </w:tc>
        <w:tc>
          <w:tcPr>
            <w:tcW w:w="1440" w:type="dxa"/>
            <w:vAlign w:val="center"/>
          </w:tcPr>
          <w:p w14:paraId="2686E1D0" w14:textId="77777777" w:rsidR="00D85599" w:rsidRDefault="005E6F9B" w:rsidP="00D16721">
            <w:pPr>
              <w:pStyle w:val="CommentText"/>
              <w:spacing w:after="120"/>
              <w:jc w:val="center"/>
            </w:pPr>
            <w:r>
              <w:t>#</w:t>
            </w:r>
          </w:p>
        </w:tc>
      </w:tr>
      <w:tr w:rsidR="005E6F9B" w14:paraId="19681850" w14:textId="77777777" w:rsidTr="00D16721">
        <w:trPr>
          <w:trHeight w:val="53"/>
        </w:trPr>
        <w:tc>
          <w:tcPr>
            <w:tcW w:w="4332" w:type="dxa"/>
          </w:tcPr>
          <w:p w14:paraId="35D03B9C" w14:textId="77777777" w:rsidR="005E6F9B" w:rsidRDefault="00C813B2" w:rsidP="00D16721">
            <w:pPr>
              <w:pStyle w:val="CommentText"/>
              <w:spacing w:after="120"/>
            </w:pPr>
            <w:r>
              <w:t>Care for illnesses or injuries that last for a shorter time, like the flu or bronchitis</w:t>
            </w:r>
          </w:p>
        </w:tc>
        <w:tc>
          <w:tcPr>
            <w:tcW w:w="1615" w:type="dxa"/>
            <w:vAlign w:val="center"/>
          </w:tcPr>
          <w:p w14:paraId="108B932F" w14:textId="77777777" w:rsidR="005E6F9B" w:rsidRDefault="00C813B2" w:rsidP="00D16721">
            <w:pPr>
              <w:pStyle w:val="CommentText"/>
              <w:spacing w:after="120"/>
              <w:jc w:val="center"/>
            </w:pPr>
            <w:r>
              <w:t>#</w:t>
            </w:r>
          </w:p>
        </w:tc>
        <w:tc>
          <w:tcPr>
            <w:tcW w:w="1440" w:type="dxa"/>
            <w:vAlign w:val="center"/>
          </w:tcPr>
          <w:p w14:paraId="559A3ECD" w14:textId="77777777" w:rsidR="005E6F9B" w:rsidRDefault="00C813B2" w:rsidP="00D16721">
            <w:pPr>
              <w:pStyle w:val="CommentText"/>
              <w:spacing w:after="120"/>
              <w:jc w:val="center"/>
            </w:pPr>
            <w:r>
              <w:t>#</w:t>
            </w:r>
          </w:p>
        </w:tc>
      </w:tr>
      <w:tr w:rsidR="00D85599" w14:paraId="72185802" w14:textId="77777777" w:rsidTr="00B76BD1">
        <w:trPr>
          <w:trHeight w:val="351"/>
        </w:trPr>
        <w:tc>
          <w:tcPr>
            <w:tcW w:w="4332" w:type="dxa"/>
          </w:tcPr>
          <w:p w14:paraId="497986BC" w14:textId="77777777" w:rsidR="00D85599" w:rsidRDefault="005E6F9B" w:rsidP="00D16721">
            <w:pPr>
              <w:pStyle w:val="CommentText"/>
              <w:spacing w:after="120"/>
            </w:pPr>
            <w:r>
              <w:t>Screening for cancer or other diseases</w:t>
            </w:r>
          </w:p>
        </w:tc>
        <w:tc>
          <w:tcPr>
            <w:tcW w:w="1615" w:type="dxa"/>
            <w:vAlign w:val="center"/>
          </w:tcPr>
          <w:p w14:paraId="5632B3AF" w14:textId="77777777" w:rsidR="00D85599" w:rsidRDefault="00D85599" w:rsidP="00D16721">
            <w:pPr>
              <w:pStyle w:val="CommentText"/>
              <w:spacing w:after="120"/>
              <w:jc w:val="center"/>
            </w:pPr>
            <w:r>
              <w:t>#</w:t>
            </w:r>
          </w:p>
        </w:tc>
        <w:tc>
          <w:tcPr>
            <w:tcW w:w="1440" w:type="dxa"/>
            <w:vAlign w:val="center"/>
          </w:tcPr>
          <w:p w14:paraId="72243529" w14:textId="77777777" w:rsidR="00D85599" w:rsidRDefault="00D85599" w:rsidP="00D16721">
            <w:pPr>
              <w:pStyle w:val="CommentText"/>
              <w:spacing w:after="120"/>
              <w:jc w:val="center"/>
            </w:pPr>
            <w:r>
              <w:t>#</w:t>
            </w:r>
          </w:p>
        </w:tc>
      </w:tr>
      <w:tr w:rsidR="005E6F9B" w14:paraId="526848D4" w14:textId="77777777" w:rsidTr="00B76BD1">
        <w:trPr>
          <w:trHeight w:val="351"/>
        </w:trPr>
        <w:tc>
          <w:tcPr>
            <w:tcW w:w="4332" w:type="dxa"/>
          </w:tcPr>
          <w:p w14:paraId="2AF53725" w14:textId="7C0E79C2" w:rsidR="005E6F9B" w:rsidRDefault="005E6F9B" w:rsidP="000A252B">
            <w:pPr>
              <w:pStyle w:val="CommentText"/>
              <w:spacing w:after="120"/>
            </w:pPr>
            <w:r>
              <w:t>Vaccines</w:t>
            </w:r>
            <w:r w:rsidR="00B34B21">
              <w:t xml:space="preserve">, like the flu shot or </w:t>
            </w:r>
            <w:r w:rsidR="000A252B">
              <w:t>hepatitis</w:t>
            </w:r>
            <w:r w:rsidR="00B34B21">
              <w:t xml:space="preserve"> C shot</w:t>
            </w:r>
          </w:p>
        </w:tc>
        <w:tc>
          <w:tcPr>
            <w:tcW w:w="1615" w:type="dxa"/>
            <w:vAlign w:val="center"/>
          </w:tcPr>
          <w:p w14:paraId="1C514802" w14:textId="77777777" w:rsidR="005E6F9B" w:rsidRDefault="00C813B2" w:rsidP="00D16721">
            <w:pPr>
              <w:pStyle w:val="CommentText"/>
              <w:spacing w:after="120"/>
              <w:jc w:val="center"/>
            </w:pPr>
            <w:r>
              <w:t>#</w:t>
            </w:r>
          </w:p>
        </w:tc>
        <w:tc>
          <w:tcPr>
            <w:tcW w:w="1440" w:type="dxa"/>
            <w:vAlign w:val="center"/>
          </w:tcPr>
          <w:p w14:paraId="754425BA" w14:textId="77777777" w:rsidR="005E6F9B" w:rsidRDefault="00C813B2" w:rsidP="00D16721">
            <w:pPr>
              <w:pStyle w:val="CommentText"/>
              <w:spacing w:after="120"/>
              <w:jc w:val="center"/>
            </w:pPr>
            <w:r>
              <w:t>#</w:t>
            </w:r>
          </w:p>
        </w:tc>
      </w:tr>
      <w:tr w:rsidR="005E6F9B" w14:paraId="30710D70" w14:textId="77777777" w:rsidTr="00B76BD1">
        <w:trPr>
          <w:trHeight w:val="351"/>
        </w:trPr>
        <w:tc>
          <w:tcPr>
            <w:tcW w:w="4332" w:type="dxa"/>
          </w:tcPr>
          <w:p w14:paraId="05BEDB64" w14:textId="77777777" w:rsidR="005E6F9B" w:rsidRDefault="005E6F9B" w:rsidP="00D16721">
            <w:pPr>
              <w:pStyle w:val="CommentText"/>
              <w:spacing w:after="120"/>
            </w:pPr>
            <w:r>
              <w:t>Mental health treatment</w:t>
            </w:r>
          </w:p>
        </w:tc>
        <w:tc>
          <w:tcPr>
            <w:tcW w:w="1615" w:type="dxa"/>
            <w:vAlign w:val="center"/>
          </w:tcPr>
          <w:p w14:paraId="05F32DCD" w14:textId="77777777" w:rsidR="005E6F9B" w:rsidRDefault="00C813B2" w:rsidP="00D16721">
            <w:pPr>
              <w:pStyle w:val="CommentText"/>
              <w:spacing w:after="120"/>
              <w:jc w:val="center"/>
            </w:pPr>
            <w:r>
              <w:t>#</w:t>
            </w:r>
          </w:p>
        </w:tc>
        <w:tc>
          <w:tcPr>
            <w:tcW w:w="1440" w:type="dxa"/>
            <w:vAlign w:val="center"/>
          </w:tcPr>
          <w:p w14:paraId="5D30B3DD" w14:textId="77777777" w:rsidR="005E6F9B" w:rsidRDefault="00C813B2" w:rsidP="00D16721">
            <w:pPr>
              <w:pStyle w:val="CommentText"/>
              <w:spacing w:after="120"/>
              <w:jc w:val="center"/>
            </w:pPr>
            <w:r>
              <w:t>#</w:t>
            </w:r>
          </w:p>
        </w:tc>
      </w:tr>
      <w:tr w:rsidR="005E6F9B" w14:paraId="093B274E" w14:textId="77777777" w:rsidTr="00B76BD1">
        <w:trPr>
          <w:trHeight w:val="351"/>
        </w:trPr>
        <w:tc>
          <w:tcPr>
            <w:tcW w:w="4332" w:type="dxa"/>
          </w:tcPr>
          <w:p w14:paraId="7C1D4798" w14:textId="52620F78" w:rsidR="005E6F9B" w:rsidRDefault="00B34B21" w:rsidP="00D16721">
            <w:pPr>
              <w:pStyle w:val="CommentText"/>
              <w:spacing w:after="120"/>
            </w:pPr>
            <w:r>
              <w:t>Substance use services/</w:t>
            </w:r>
            <w:r w:rsidR="005E6F9B">
              <w:t>treatment</w:t>
            </w:r>
          </w:p>
        </w:tc>
        <w:tc>
          <w:tcPr>
            <w:tcW w:w="1615" w:type="dxa"/>
            <w:vAlign w:val="center"/>
          </w:tcPr>
          <w:p w14:paraId="0A507E1E" w14:textId="77777777" w:rsidR="005E6F9B" w:rsidRDefault="00C813B2" w:rsidP="00D16721">
            <w:pPr>
              <w:pStyle w:val="CommentText"/>
              <w:spacing w:after="120"/>
              <w:jc w:val="center"/>
            </w:pPr>
            <w:r>
              <w:t>#</w:t>
            </w:r>
          </w:p>
        </w:tc>
        <w:tc>
          <w:tcPr>
            <w:tcW w:w="1440" w:type="dxa"/>
            <w:vAlign w:val="center"/>
          </w:tcPr>
          <w:p w14:paraId="4D030DF4" w14:textId="77777777" w:rsidR="005E6F9B" w:rsidRDefault="00C813B2" w:rsidP="00D16721">
            <w:pPr>
              <w:pStyle w:val="CommentText"/>
              <w:spacing w:after="120"/>
              <w:jc w:val="center"/>
            </w:pPr>
            <w:r>
              <w:t>#</w:t>
            </w:r>
          </w:p>
        </w:tc>
      </w:tr>
      <w:tr w:rsidR="005E6F9B" w14:paraId="7BCDAAEE" w14:textId="77777777" w:rsidTr="00B76BD1">
        <w:trPr>
          <w:trHeight w:val="370"/>
        </w:trPr>
        <w:tc>
          <w:tcPr>
            <w:tcW w:w="4332" w:type="dxa"/>
          </w:tcPr>
          <w:p w14:paraId="3D5F90C3" w14:textId="77777777" w:rsidR="005E6F9B" w:rsidRDefault="005E6F9B" w:rsidP="00D16721">
            <w:pPr>
              <w:pStyle w:val="CommentText"/>
              <w:spacing w:after="120"/>
            </w:pPr>
            <w:r>
              <w:t>Help with quitting smoking</w:t>
            </w:r>
          </w:p>
        </w:tc>
        <w:tc>
          <w:tcPr>
            <w:tcW w:w="1615" w:type="dxa"/>
            <w:vAlign w:val="center"/>
          </w:tcPr>
          <w:p w14:paraId="16414FE0" w14:textId="77777777" w:rsidR="005E6F9B" w:rsidRDefault="00C813B2" w:rsidP="00D16721">
            <w:pPr>
              <w:pStyle w:val="CommentText"/>
              <w:spacing w:after="120"/>
              <w:jc w:val="center"/>
            </w:pPr>
            <w:r>
              <w:t>#</w:t>
            </w:r>
          </w:p>
        </w:tc>
        <w:tc>
          <w:tcPr>
            <w:tcW w:w="1440" w:type="dxa"/>
            <w:vAlign w:val="center"/>
          </w:tcPr>
          <w:p w14:paraId="62A1FF57" w14:textId="77777777" w:rsidR="005E6F9B" w:rsidRDefault="00C813B2" w:rsidP="00D16721">
            <w:pPr>
              <w:pStyle w:val="CommentText"/>
              <w:spacing w:after="120"/>
              <w:jc w:val="center"/>
            </w:pPr>
            <w:r>
              <w:t>#</w:t>
            </w:r>
          </w:p>
        </w:tc>
      </w:tr>
    </w:tbl>
    <w:p w14:paraId="1C23761B" w14:textId="77777777" w:rsidR="00270979" w:rsidRDefault="00270979" w:rsidP="00495729">
      <w:pPr>
        <w:pStyle w:val="ListParagraph"/>
        <w:numPr>
          <w:ilvl w:val="0"/>
          <w:numId w:val="7"/>
        </w:numPr>
      </w:pPr>
      <w:r>
        <w:t xml:space="preserve">So how many of </w:t>
      </w:r>
      <w:r w:rsidRPr="00C67DC6">
        <w:t xml:space="preserve">you come to </w:t>
      </w:r>
      <w:r>
        <w:t>this clinic</w:t>
      </w:r>
      <w:r w:rsidRPr="00C67DC6">
        <w:t xml:space="preserve"> for both your HIV care and your primary care</w:t>
      </w:r>
      <w:r>
        <w:t xml:space="preserve"> or any of these services listed? By primary care I mean </w:t>
      </w:r>
      <w:r w:rsidRPr="00C67DC6">
        <w:t xml:space="preserve">when you are sick or injured, </w:t>
      </w:r>
      <w:r w:rsidR="00634A4E">
        <w:t>unrelated to HIV.</w:t>
      </w:r>
    </w:p>
    <w:p w14:paraId="1776B736" w14:textId="77777777" w:rsidR="00270979" w:rsidRDefault="00270979" w:rsidP="00634A4E">
      <w:pPr>
        <w:pStyle w:val="ListParagraph"/>
        <w:ind w:left="360"/>
      </w:pPr>
    </w:p>
    <w:p w14:paraId="405F5E72" w14:textId="77777777" w:rsidR="00F22CAF" w:rsidRDefault="00C47F6A" w:rsidP="00634A4E">
      <w:pPr>
        <w:pStyle w:val="ListParagraph"/>
        <w:numPr>
          <w:ilvl w:val="0"/>
          <w:numId w:val="7"/>
        </w:numPr>
      </w:pPr>
      <w:r>
        <w:t xml:space="preserve">Now think about who </w:t>
      </w:r>
      <w:r w:rsidR="00F22CAF">
        <w:t xml:space="preserve">at </w:t>
      </w:r>
      <w:r w:rsidR="00D66691">
        <w:rPr>
          <w:b/>
        </w:rPr>
        <w:t>this</w:t>
      </w:r>
      <w:r w:rsidR="00F22CAF">
        <w:t xml:space="preserve"> clinic provides </w:t>
      </w:r>
      <w:r w:rsidR="00B34B21">
        <w:t xml:space="preserve">the </w:t>
      </w:r>
      <w:r w:rsidR="00F22CAF">
        <w:t>services</w:t>
      </w:r>
      <w:r w:rsidR="00270979">
        <w:t xml:space="preserve"> that are </w:t>
      </w:r>
      <w:r w:rsidR="00B34B21">
        <w:t>NOT</w:t>
      </w:r>
      <w:r w:rsidR="00270979">
        <w:t xml:space="preserve"> related to your HIV. Is </w:t>
      </w:r>
      <w:r w:rsidR="0047013E">
        <w:t xml:space="preserve">the </w:t>
      </w:r>
      <w:r w:rsidR="00CD210B">
        <w:t xml:space="preserve">main </w:t>
      </w:r>
      <w:r w:rsidR="0047013E">
        <w:t xml:space="preserve">provider </w:t>
      </w:r>
      <w:r w:rsidR="00CD210B">
        <w:t xml:space="preserve">for these services the same or different from the one </w:t>
      </w:r>
      <w:r w:rsidR="0047013E">
        <w:t>that directs your HIV care</w:t>
      </w:r>
      <w:r w:rsidR="00F22CAF">
        <w:t>?</w:t>
      </w:r>
      <w:r w:rsidR="00270979">
        <w:t xml:space="preserve"> </w:t>
      </w:r>
    </w:p>
    <w:p w14:paraId="25B70E5D" w14:textId="16F86283" w:rsidR="00F22CAF" w:rsidRDefault="00F22CAF" w:rsidP="00A105AC">
      <w:pPr>
        <w:pStyle w:val="ListParagraph"/>
        <w:rPr>
          <w:i/>
        </w:rPr>
      </w:pPr>
      <w:r w:rsidRPr="0007589D">
        <w:rPr>
          <w:i/>
        </w:rPr>
        <w:t xml:space="preserve">Probes:  </w:t>
      </w:r>
      <w:r w:rsidR="00CD210B" w:rsidRPr="0007589D">
        <w:rPr>
          <w:i/>
        </w:rPr>
        <w:t xml:space="preserve">Do you know the person’s name? </w:t>
      </w:r>
      <w:r w:rsidR="00CD210B">
        <w:rPr>
          <w:i/>
        </w:rPr>
        <w:t xml:space="preserve"> Do you know if it is a doctor, nurse, physician assistant, or medical assistant? How many see a P</w:t>
      </w:r>
      <w:r w:rsidR="00E9108D">
        <w:rPr>
          <w:i/>
        </w:rPr>
        <w:t>rima</w:t>
      </w:r>
      <w:r w:rsidR="00842C52">
        <w:rPr>
          <w:i/>
        </w:rPr>
        <w:t>r</w:t>
      </w:r>
      <w:r w:rsidR="00E9108D">
        <w:rPr>
          <w:i/>
        </w:rPr>
        <w:t xml:space="preserve">y </w:t>
      </w:r>
      <w:r w:rsidR="00CD210B">
        <w:rPr>
          <w:i/>
        </w:rPr>
        <w:t>C</w:t>
      </w:r>
      <w:r w:rsidR="00E9108D">
        <w:rPr>
          <w:i/>
        </w:rPr>
        <w:t xml:space="preserve">are </w:t>
      </w:r>
      <w:r w:rsidR="00CD210B">
        <w:rPr>
          <w:i/>
        </w:rPr>
        <w:t>P</w:t>
      </w:r>
      <w:r w:rsidR="00E9108D">
        <w:rPr>
          <w:i/>
        </w:rPr>
        <w:t>rovider (PCP)</w:t>
      </w:r>
      <w:r w:rsidR="00CD210B">
        <w:rPr>
          <w:i/>
        </w:rPr>
        <w:t xml:space="preserve"> in addition to your HIV provider? How many consider your HIV provider to be your PCP? </w:t>
      </w:r>
    </w:p>
    <w:p w14:paraId="7AAEBC2E" w14:textId="77777777" w:rsidR="00B34B21" w:rsidRDefault="00B34B21" w:rsidP="00A105AC">
      <w:pPr>
        <w:pStyle w:val="ListParagraph"/>
        <w:rPr>
          <w:i/>
        </w:rPr>
      </w:pPr>
    </w:p>
    <w:p w14:paraId="1C762BF8" w14:textId="77777777" w:rsidR="00C67DC6" w:rsidRDefault="00270979" w:rsidP="00B76BD1">
      <w:pPr>
        <w:pStyle w:val="ListParagraph"/>
        <w:numPr>
          <w:ilvl w:val="1"/>
          <w:numId w:val="7"/>
        </w:numPr>
      </w:pPr>
      <w:r>
        <w:t>Does the clinician who you see for primary care also prescribe your HIV medications?</w:t>
      </w:r>
    </w:p>
    <w:p w14:paraId="7C819B49" w14:textId="77777777" w:rsidR="00714299" w:rsidRDefault="00714299" w:rsidP="00714299">
      <w:pPr>
        <w:pStyle w:val="ListParagraph"/>
        <w:ind w:left="792"/>
      </w:pPr>
    </w:p>
    <w:p w14:paraId="132F49B1" w14:textId="77777777" w:rsidR="002B0A66" w:rsidRDefault="00CD210B" w:rsidP="00951BBB">
      <w:pPr>
        <w:pStyle w:val="ListParagraph"/>
        <w:numPr>
          <w:ilvl w:val="0"/>
          <w:numId w:val="7"/>
        </w:numPr>
      </w:pPr>
      <w:r>
        <w:t>For those of you who have a PCP at another clinic, w</w:t>
      </w:r>
      <w:r w:rsidR="002B0A66">
        <w:t xml:space="preserve">hy do you go to </w:t>
      </w:r>
      <w:r>
        <w:t xml:space="preserve">that </w:t>
      </w:r>
      <w:r w:rsidR="002B0A66">
        <w:t>clinic(s) for non-HIV medical services?</w:t>
      </w:r>
      <w:r w:rsidR="00B34B21">
        <w:t xml:space="preserve"> How often do you go to that other clinic?</w:t>
      </w:r>
    </w:p>
    <w:p w14:paraId="182ABCAE" w14:textId="20C2152F" w:rsidR="002B0A66" w:rsidRDefault="002B0A66" w:rsidP="00B76BD1">
      <w:pPr>
        <w:pStyle w:val="ListParagraph"/>
        <w:rPr>
          <w:i/>
        </w:rPr>
      </w:pPr>
      <w:r w:rsidRPr="006B3586">
        <w:rPr>
          <w:i/>
        </w:rPr>
        <w:t>Probes: Location</w:t>
      </w:r>
      <w:r w:rsidRPr="008E115A">
        <w:rPr>
          <w:i/>
        </w:rPr>
        <w:t xml:space="preserve">/convenience, staff, services offered, </w:t>
      </w:r>
      <w:r w:rsidRPr="00552A57">
        <w:rPr>
          <w:i/>
        </w:rPr>
        <w:t xml:space="preserve">reputation, </w:t>
      </w:r>
      <w:r w:rsidRPr="00C3740B">
        <w:rPr>
          <w:i/>
        </w:rPr>
        <w:t>insurance accepted, referred by someone trusted, did</w:t>
      </w:r>
      <w:r w:rsidR="00E9108D">
        <w:rPr>
          <w:i/>
        </w:rPr>
        <w:t xml:space="preserve"> not</w:t>
      </w:r>
      <w:r w:rsidR="00842C52">
        <w:rPr>
          <w:i/>
        </w:rPr>
        <w:t xml:space="preserve"> </w:t>
      </w:r>
      <w:r w:rsidRPr="00C3740B">
        <w:rPr>
          <w:i/>
        </w:rPr>
        <w:t>have a choice.</w:t>
      </w:r>
    </w:p>
    <w:p w14:paraId="3A952D96" w14:textId="77777777" w:rsidR="00B34B21" w:rsidRDefault="00B34B21" w:rsidP="002B0A66">
      <w:pPr>
        <w:pStyle w:val="ListParagraph"/>
        <w:ind w:left="360"/>
        <w:rPr>
          <w:i/>
        </w:rPr>
      </w:pPr>
    </w:p>
    <w:p w14:paraId="0802AD2F" w14:textId="77777777" w:rsidR="00B34B21" w:rsidRDefault="00B34B21" w:rsidP="00B76BD1">
      <w:pPr>
        <w:pStyle w:val="ListParagraph"/>
        <w:numPr>
          <w:ilvl w:val="1"/>
          <w:numId w:val="7"/>
        </w:numPr>
        <w:ind w:left="864"/>
      </w:pPr>
      <w:r>
        <w:t xml:space="preserve">How </w:t>
      </w:r>
      <w:r w:rsidRPr="00B34B21">
        <w:t xml:space="preserve">many more clinics do you have to go to see these other clinicians? </w:t>
      </w:r>
    </w:p>
    <w:p w14:paraId="4BBE6F68" w14:textId="77777777" w:rsidR="00B76BD1" w:rsidRPr="00B34B21" w:rsidRDefault="00B76BD1" w:rsidP="00B76BD1">
      <w:pPr>
        <w:pStyle w:val="ListParagraph"/>
        <w:ind w:left="864"/>
      </w:pPr>
    </w:p>
    <w:p w14:paraId="69BAA7CF" w14:textId="77777777" w:rsidR="00CD3736" w:rsidRPr="00B34B21" w:rsidRDefault="00CD3736" w:rsidP="00B76BD1">
      <w:pPr>
        <w:pStyle w:val="ListParagraph"/>
        <w:numPr>
          <w:ilvl w:val="1"/>
          <w:numId w:val="7"/>
        </w:numPr>
        <w:ind w:left="864"/>
      </w:pPr>
      <w:r w:rsidRPr="00B34B21">
        <w:t xml:space="preserve">How many other clinicians do you have besides your PCP and HIV provider? </w:t>
      </w:r>
    </w:p>
    <w:p w14:paraId="38C491D5" w14:textId="77777777" w:rsidR="00CD210B" w:rsidRDefault="00CD210B" w:rsidP="00BB34D4">
      <w:pPr>
        <w:pStyle w:val="ListParagraph"/>
        <w:ind w:left="360"/>
      </w:pPr>
    </w:p>
    <w:p w14:paraId="681B65DA" w14:textId="77777777" w:rsidR="00B34B21" w:rsidRDefault="00B34B21" w:rsidP="00CD3736">
      <w:pPr>
        <w:pStyle w:val="ListParagraph"/>
        <w:numPr>
          <w:ilvl w:val="0"/>
          <w:numId w:val="7"/>
        </w:numPr>
      </w:pPr>
      <w:r>
        <w:t xml:space="preserve">How do you prefer to receive your medical care?  </w:t>
      </w:r>
    </w:p>
    <w:p w14:paraId="7E1F555A" w14:textId="77777777" w:rsidR="00B34B21" w:rsidRDefault="00B34B21" w:rsidP="00B76BD1">
      <w:pPr>
        <w:pStyle w:val="ListParagraph"/>
      </w:pPr>
      <w:r w:rsidRPr="00B76BD1">
        <w:rPr>
          <w:i/>
        </w:rPr>
        <w:t>Probes: Do you like to go to the same clinic, or different places for different services?  Why?</w:t>
      </w:r>
    </w:p>
    <w:p w14:paraId="131A52E3" w14:textId="77777777" w:rsidR="00B34B21" w:rsidRDefault="00B34B21" w:rsidP="00B34B21">
      <w:pPr>
        <w:pStyle w:val="ListParagraph"/>
        <w:ind w:left="360"/>
      </w:pPr>
    </w:p>
    <w:p w14:paraId="73EA853C" w14:textId="7288B9D2" w:rsidR="00656F4E" w:rsidRDefault="00A105AC" w:rsidP="00B34B21">
      <w:pPr>
        <w:pStyle w:val="ListParagraph"/>
        <w:numPr>
          <w:ilvl w:val="1"/>
          <w:numId w:val="7"/>
        </w:numPr>
      </w:pPr>
      <w:r>
        <w:t xml:space="preserve">Do you think that it is better for HIV </w:t>
      </w:r>
      <w:r w:rsidR="005E217D">
        <w:t xml:space="preserve">clients </w:t>
      </w:r>
      <w:r>
        <w:t xml:space="preserve">to receive their HIV care and their other medical care at the same place?  Why or why not? </w:t>
      </w:r>
      <w:r w:rsidR="00B34B21">
        <w:t xml:space="preserve"> </w:t>
      </w:r>
    </w:p>
    <w:p w14:paraId="07064689" w14:textId="5E05E5E6" w:rsidR="00A15A7A" w:rsidRDefault="00A15A7A" w:rsidP="00951BBB">
      <w:pPr>
        <w:pStyle w:val="Heading1"/>
        <w:numPr>
          <w:ilvl w:val="0"/>
          <w:numId w:val="10"/>
        </w:numPr>
      </w:pPr>
      <w:bookmarkStart w:id="4" w:name="_Toc448245476"/>
      <w:r w:rsidRPr="00B61C8A">
        <w:t>Support Services</w:t>
      </w:r>
      <w:r w:rsidR="007B2FAC">
        <w:t xml:space="preserve"> </w:t>
      </w:r>
      <w:bookmarkEnd w:id="4"/>
    </w:p>
    <w:p w14:paraId="16CCB370" w14:textId="77777777" w:rsidR="00B61C8A" w:rsidRPr="00B61C8A" w:rsidRDefault="00B61C8A" w:rsidP="00B61C8A"/>
    <w:p w14:paraId="460C95F8" w14:textId="50B3713B" w:rsidR="007E4276" w:rsidRPr="00DD5797" w:rsidRDefault="00B61FB3" w:rsidP="00A15A7A">
      <w:pPr>
        <w:rPr>
          <w:i/>
        </w:rPr>
      </w:pPr>
      <w:r w:rsidRPr="00DD5797">
        <w:rPr>
          <w:i/>
        </w:rPr>
        <w:t>Now, let</w:t>
      </w:r>
      <w:r w:rsidR="00E9108D">
        <w:rPr>
          <w:i/>
        </w:rPr>
        <w:t xml:space="preserve"> us</w:t>
      </w:r>
      <w:r w:rsidRPr="00DD5797">
        <w:rPr>
          <w:i/>
        </w:rPr>
        <w:t xml:space="preserve"> talk about services </w:t>
      </w:r>
      <w:r w:rsidR="009F68B6" w:rsidRPr="00DD5797">
        <w:rPr>
          <w:i/>
        </w:rPr>
        <w:t>you receive that are</w:t>
      </w:r>
      <w:r w:rsidRPr="00DD5797">
        <w:rPr>
          <w:i/>
        </w:rPr>
        <w:t xml:space="preserve"> </w:t>
      </w:r>
      <w:r w:rsidR="009F68B6" w:rsidRPr="00DD5797">
        <w:rPr>
          <w:i/>
        </w:rPr>
        <w:t xml:space="preserve">not </w:t>
      </w:r>
      <w:r w:rsidRPr="00DD5797">
        <w:rPr>
          <w:i/>
        </w:rPr>
        <w:t>strictly medical</w:t>
      </w:r>
      <w:r w:rsidR="009F68B6" w:rsidRPr="00DD5797">
        <w:rPr>
          <w:i/>
        </w:rPr>
        <w:t xml:space="preserve"> services</w:t>
      </w:r>
      <w:r w:rsidR="00B34B21" w:rsidRPr="00DD5797">
        <w:rPr>
          <w:i/>
        </w:rPr>
        <w:t xml:space="preserve">.  Here is a list of these kinds of services - [SHOW FLIPCHART BUT DO NOT GO THROUGH ITEMS ONE BY ONE DUE TO LARGE NUMBER OF ITEMS] – it includes anything from </w:t>
      </w:r>
      <w:r w:rsidRPr="00DD5797">
        <w:rPr>
          <w:i/>
        </w:rPr>
        <w:t>case management and housing assistance</w:t>
      </w:r>
      <w:r w:rsidR="00725363" w:rsidRPr="00DD5797">
        <w:rPr>
          <w:i/>
        </w:rPr>
        <w:t xml:space="preserve"> to transportation and food</w:t>
      </w:r>
      <w:r w:rsidRPr="00DD5797">
        <w:rPr>
          <w:i/>
        </w:rPr>
        <w:t>.  I’ll refer to these services as “support services.”</w:t>
      </w:r>
      <w:r w:rsidR="00C90FAD" w:rsidRPr="00DD5797">
        <w:rPr>
          <w:i/>
        </w:rPr>
        <w:t xml:space="preserve">  </w:t>
      </w:r>
    </w:p>
    <w:p w14:paraId="6BE23377" w14:textId="61830752" w:rsidR="00DD5797" w:rsidRDefault="00DD5797" w:rsidP="00DD5797">
      <w:pPr>
        <w:pStyle w:val="ListParagraph"/>
        <w:numPr>
          <w:ilvl w:val="0"/>
          <w:numId w:val="16"/>
        </w:numPr>
      </w:pPr>
      <w:r>
        <w:t xml:space="preserve">First, let’s talk about if you get any of these </w:t>
      </w:r>
      <w:r w:rsidR="00A00FFB" w:rsidRPr="00A00FFB">
        <w:t xml:space="preserve">support services </w:t>
      </w:r>
      <w:r w:rsidR="00FD02EE">
        <w:t>here at this clinic</w:t>
      </w:r>
      <w:r>
        <w:t xml:space="preserve"> or </w:t>
      </w:r>
      <w:r w:rsidR="00E9108D">
        <w:t xml:space="preserve">if </w:t>
      </w:r>
      <w:r>
        <w:t>you go somewhere else</w:t>
      </w:r>
      <w:r w:rsidR="00A00FFB" w:rsidRPr="00A00FFB">
        <w:t>?</w:t>
      </w:r>
      <w:r>
        <w:t xml:space="preserve"> Which of these do you get here at this clinic?</w:t>
      </w:r>
    </w:p>
    <w:p w14:paraId="5FDD5D68" w14:textId="77777777" w:rsidR="00DD5797" w:rsidRDefault="00DD5797" w:rsidP="00B76BD1">
      <w:pPr>
        <w:pStyle w:val="ListParagraph"/>
        <w:ind w:left="360" w:firstLine="360"/>
      </w:pPr>
      <w:r w:rsidRPr="00DD5797">
        <w:rPr>
          <w:i/>
        </w:rPr>
        <w:t>Probes</w:t>
      </w:r>
      <w:r w:rsidRPr="00B76BD1">
        <w:rPr>
          <w:i/>
        </w:rPr>
        <w:t>: Or do you know if they offer any of these here?</w:t>
      </w:r>
    </w:p>
    <w:p w14:paraId="4A553E51" w14:textId="77777777" w:rsidR="00DD5797" w:rsidRDefault="00DD5797" w:rsidP="00DD5797">
      <w:pPr>
        <w:pStyle w:val="ListParagraph"/>
        <w:ind w:left="792"/>
      </w:pPr>
    </w:p>
    <w:p w14:paraId="4344739B" w14:textId="77777777" w:rsidR="00DD5797" w:rsidRDefault="00DD5797" w:rsidP="00DD5797">
      <w:pPr>
        <w:pStyle w:val="ListParagraph"/>
        <w:numPr>
          <w:ilvl w:val="1"/>
          <w:numId w:val="9"/>
        </w:numPr>
      </w:pPr>
      <w:r>
        <w:t xml:space="preserve">How many of you go somewhere else for these support services?  </w:t>
      </w:r>
    </w:p>
    <w:p w14:paraId="3413D468" w14:textId="77777777" w:rsidR="00DD5797" w:rsidRDefault="00DD5797" w:rsidP="00DD5797">
      <w:pPr>
        <w:pStyle w:val="ListParagraph"/>
        <w:ind w:left="792"/>
      </w:pPr>
    </w:p>
    <w:p w14:paraId="77C85E1D" w14:textId="77777777" w:rsidR="00FD02EE" w:rsidRDefault="00DD5797" w:rsidP="00DD5797">
      <w:pPr>
        <w:pStyle w:val="ListParagraph"/>
        <w:numPr>
          <w:ilvl w:val="0"/>
          <w:numId w:val="9"/>
        </w:numPr>
      </w:pPr>
      <w:r>
        <w:t>Who</w:t>
      </w:r>
      <w:r w:rsidR="00FD02EE">
        <w:t xml:space="preserve"> at </w:t>
      </w:r>
      <w:r w:rsidR="00630DF9" w:rsidRPr="00DD5797">
        <w:rPr>
          <w:b/>
          <w:u w:val="single"/>
        </w:rPr>
        <w:t>this</w:t>
      </w:r>
      <w:r w:rsidR="00630DF9">
        <w:t xml:space="preserve"> </w:t>
      </w:r>
      <w:r w:rsidR="00FD02EE">
        <w:t>clinic provides these services?</w:t>
      </w:r>
    </w:p>
    <w:p w14:paraId="5CCF718C" w14:textId="77777777" w:rsidR="00FD02EE" w:rsidRDefault="00FD02EE" w:rsidP="00FD02EE">
      <w:pPr>
        <w:pStyle w:val="ListParagraph"/>
        <w:rPr>
          <w:i/>
        </w:rPr>
      </w:pPr>
      <w:r w:rsidRPr="0007589D">
        <w:rPr>
          <w:i/>
        </w:rPr>
        <w:t xml:space="preserve">Probes:  Do you know the person’s name? </w:t>
      </w:r>
      <w:r>
        <w:rPr>
          <w:i/>
        </w:rPr>
        <w:t xml:space="preserve"> Do you know if it is a social worker, case manager, medical assistant, nurse, or other type of staff?</w:t>
      </w:r>
    </w:p>
    <w:p w14:paraId="500EBB28" w14:textId="77777777" w:rsidR="00D16721" w:rsidRDefault="00D16721" w:rsidP="00FD02EE">
      <w:pPr>
        <w:pStyle w:val="ListParagraph"/>
        <w:rPr>
          <w:i/>
        </w:rPr>
      </w:pPr>
    </w:p>
    <w:p w14:paraId="1D44012C" w14:textId="77777777" w:rsidR="00630DF9" w:rsidRDefault="00630DF9" w:rsidP="00FD02EE">
      <w:pPr>
        <w:pStyle w:val="ListParagraph"/>
        <w:rPr>
          <w:i/>
        </w:rPr>
      </w:pPr>
      <w:r w:rsidRPr="00021677">
        <w:t>2.1 Or is there someone at this clinic that you see most often who coordinates you getting access to these services and talks to the different providers to arrange the services here</w:t>
      </w:r>
      <w:r>
        <w:rPr>
          <w:i/>
        </w:rPr>
        <w:t>?</w:t>
      </w:r>
    </w:p>
    <w:p w14:paraId="54EDAB62" w14:textId="77777777" w:rsidR="00714299" w:rsidRPr="00A105AC" w:rsidRDefault="00714299" w:rsidP="00FD02EE">
      <w:pPr>
        <w:pStyle w:val="ListParagraph"/>
        <w:rPr>
          <w:i/>
        </w:rPr>
      </w:pPr>
    </w:p>
    <w:p w14:paraId="3CD4A37F" w14:textId="77777777" w:rsidR="00DD5797" w:rsidRDefault="00630DF9" w:rsidP="00B76BD1">
      <w:pPr>
        <w:pStyle w:val="ListParagraph"/>
        <w:numPr>
          <w:ilvl w:val="0"/>
          <w:numId w:val="9"/>
        </w:numPr>
      </w:pPr>
      <w:r>
        <w:t>W</w:t>
      </w:r>
      <w:r w:rsidR="00AA51C3">
        <w:t>hich services do you get at which place?</w:t>
      </w:r>
    </w:p>
    <w:p w14:paraId="63C4D068" w14:textId="77777777" w:rsidR="00B76BD1" w:rsidRDefault="00B76BD1" w:rsidP="00B76BD1">
      <w:pPr>
        <w:pStyle w:val="ListParagraph"/>
        <w:ind w:left="792"/>
      </w:pPr>
    </w:p>
    <w:p w14:paraId="44911142" w14:textId="77777777" w:rsidR="00DD5797" w:rsidRDefault="00DD5797" w:rsidP="00DD5797">
      <w:pPr>
        <w:pStyle w:val="ListParagraph"/>
        <w:numPr>
          <w:ilvl w:val="0"/>
          <w:numId w:val="9"/>
        </w:numPr>
      </w:pPr>
      <w:r>
        <w:t xml:space="preserve">How do you decide where to go for these services?  </w:t>
      </w:r>
    </w:p>
    <w:p w14:paraId="0C4FEDD1" w14:textId="77777777" w:rsidR="00DD5797" w:rsidRDefault="00DD5797" w:rsidP="00DD5797">
      <w:pPr>
        <w:pStyle w:val="ListParagraph"/>
        <w:ind w:left="360" w:firstLine="360"/>
      </w:pPr>
      <w:r w:rsidRPr="00DD5797">
        <w:rPr>
          <w:i/>
        </w:rPr>
        <w:t>P</w:t>
      </w:r>
      <w:r w:rsidRPr="00B76BD1">
        <w:rPr>
          <w:i/>
        </w:rPr>
        <w:t>robe: Why do you choose to get your support services at the places where you get them?</w:t>
      </w:r>
    </w:p>
    <w:p w14:paraId="7163206C" w14:textId="5BCE9402" w:rsidR="00C07C41" w:rsidRDefault="00226C5C" w:rsidP="00514C42">
      <w:pPr>
        <w:pStyle w:val="Heading2"/>
        <w:ind w:firstLine="540"/>
        <w:rPr>
          <w:color w:val="365F91" w:themeColor="accent1" w:themeShade="BF"/>
          <w:sz w:val="28"/>
          <w:szCs w:val="28"/>
        </w:rPr>
      </w:pPr>
      <w:bookmarkStart w:id="5" w:name="_Toc448245477"/>
      <w:r>
        <w:rPr>
          <w:color w:val="365F91" w:themeColor="accent1" w:themeShade="BF"/>
          <w:sz w:val="28"/>
          <w:szCs w:val="28"/>
        </w:rPr>
        <w:t>E</w:t>
      </w:r>
      <w:r w:rsidR="00514C42">
        <w:rPr>
          <w:color w:val="365F91" w:themeColor="accent1" w:themeShade="BF"/>
          <w:sz w:val="28"/>
          <w:szCs w:val="28"/>
        </w:rPr>
        <w:t xml:space="preserve">.  </w:t>
      </w:r>
      <w:r w:rsidR="00C07C41">
        <w:rPr>
          <w:color w:val="365F91" w:themeColor="accent1" w:themeShade="BF"/>
          <w:sz w:val="28"/>
          <w:szCs w:val="28"/>
        </w:rPr>
        <w:t xml:space="preserve">Care Coordination </w:t>
      </w:r>
    </w:p>
    <w:p w14:paraId="02DFC39A" w14:textId="77777777" w:rsidR="005E3E87" w:rsidRDefault="005E3E87" w:rsidP="005E3E87"/>
    <w:p w14:paraId="5D5FA1DE" w14:textId="0F0BD760" w:rsidR="00630DF9" w:rsidRPr="00DD5797" w:rsidRDefault="00630DF9" w:rsidP="00630DF9">
      <w:pPr>
        <w:rPr>
          <w:i/>
        </w:rPr>
      </w:pPr>
      <w:r w:rsidRPr="00DD5797">
        <w:rPr>
          <w:i/>
        </w:rPr>
        <w:t>Now, let</w:t>
      </w:r>
      <w:r w:rsidR="00E9108D">
        <w:rPr>
          <w:i/>
        </w:rPr>
        <w:t xml:space="preserve"> us</w:t>
      </w:r>
      <w:r w:rsidRPr="00DD5797">
        <w:rPr>
          <w:i/>
        </w:rPr>
        <w:t xml:space="preserve"> talk about when your doctor refers you to see another clinician for something.</w:t>
      </w:r>
    </w:p>
    <w:p w14:paraId="38D1A0F6" w14:textId="545249C7" w:rsidR="00860AA6" w:rsidRDefault="0095192F" w:rsidP="00AD61A8">
      <w:pPr>
        <w:pStyle w:val="ListParagraph"/>
        <w:numPr>
          <w:ilvl w:val="0"/>
          <w:numId w:val="13"/>
        </w:numPr>
      </w:pPr>
      <w:r>
        <w:t xml:space="preserve">How many [show of hands] </w:t>
      </w:r>
      <w:r w:rsidR="00DD5797">
        <w:t xml:space="preserve">have ever been </w:t>
      </w:r>
      <w:r>
        <w:t xml:space="preserve">referred to </w:t>
      </w:r>
      <w:r w:rsidR="00DD5797">
        <w:t xml:space="preserve">a different </w:t>
      </w:r>
      <w:r>
        <w:t xml:space="preserve">clinician </w:t>
      </w:r>
      <w:r w:rsidR="00DD5797" w:rsidRPr="00DD5797">
        <w:rPr>
          <w:u w:val="single"/>
        </w:rPr>
        <w:t>in</w:t>
      </w:r>
      <w:r w:rsidRPr="00DD5797">
        <w:rPr>
          <w:u w:val="single"/>
        </w:rPr>
        <w:t xml:space="preserve"> this clinic</w:t>
      </w:r>
      <w:r>
        <w:t xml:space="preserve">? </w:t>
      </w:r>
    </w:p>
    <w:p w14:paraId="5D18C9A5" w14:textId="77777777" w:rsidR="00DD5797" w:rsidRDefault="00DD5797" w:rsidP="00DD5797">
      <w:pPr>
        <w:pStyle w:val="ListParagraph"/>
        <w:ind w:left="360"/>
      </w:pPr>
    </w:p>
    <w:p w14:paraId="1AFC9556" w14:textId="77777777" w:rsidR="00DC1AA8" w:rsidRDefault="00DD5797" w:rsidP="00DC1AA8">
      <w:pPr>
        <w:pStyle w:val="ListParagraph"/>
        <w:numPr>
          <w:ilvl w:val="1"/>
          <w:numId w:val="13"/>
        </w:numPr>
      </w:pPr>
      <w:r>
        <w:t xml:space="preserve">Will someone </w:t>
      </w:r>
      <w:r w:rsidR="00DC1AA8">
        <w:t>share what they were referred for</w:t>
      </w:r>
      <w:r>
        <w:t xml:space="preserve"> and describe the process?</w:t>
      </w:r>
    </w:p>
    <w:p w14:paraId="66F9C846" w14:textId="77777777" w:rsidR="00DD5797" w:rsidRDefault="00DD5797" w:rsidP="00B76BD1">
      <w:pPr>
        <w:pStyle w:val="ListParagraph"/>
        <w:spacing w:after="0"/>
        <w:rPr>
          <w:i/>
        </w:rPr>
      </w:pPr>
      <w:r w:rsidRPr="00B76BD1">
        <w:rPr>
          <w:i/>
        </w:rPr>
        <w:t>Probes: Is there a clinician or staff person that helped you get to that other doctor or clinician here in the in the clinic? Do you know the person’s name?  Do you know if it is a social worker, case manager, medical assistant, nurse, or other type of staff?</w:t>
      </w:r>
    </w:p>
    <w:p w14:paraId="107C07A4" w14:textId="77777777" w:rsidR="00B76BD1" w:rsidRPr="00B76BD1" w:rsidRDefault="00B76BD1" w:rsidP="00DD5797">
      <w:pPr>
        <w:pStyle w:val="ListParagraph"/>
        <w:spacing w:after="0"/>
        <w:ind w:left="360" w:firstLine="360"/>
        <w:rPr>
          <w:i/>
        </w:rPr>
      </w:pPr>
    </w:p>
    <w:p w14:paraId="178522F0" w14:textId="77777777" w:rsidR="00DD5797" w:rsidRPr="00B76BD1" w:rsidRDefault="00DD5797" w:rsidP="00B76BD1">
      <w:pPr>
        <w:pStyle w:val="ListParagraph"/>
        <w:spacing w:after="0"/>
        <w:rPr>
          <w:i/>
        </w:rPr>
      </w:pPr>
      <w:r w:rsidRPr="00B76BD1">
        <w:rPr>
          <w:i/>
        </w:rPr>
        <w:t xml:space="preserve">Probes: Did you have to have a referral slip or letter from your doctor or clinician to see the other clinician within the clinic? Did you have to fill out any paperwork? </w:t>
      </w:r>
    </w:p>
    <w:p w14:paraId="699A0E2D" w14:textId="77777777" w:rsidR="0095192F" w:rsidRDefault="0095192F" w:rsidP="00860AA6">
      <w:pPr>
        <w:pStyle w:val="ListParagraph"/>
        <w:ind w:left="360"/>
      </w:pPr>
      <w:r>
        <w:t xml:space="preserve"> </w:t>
      </w:r>
    </w:p>
    <w:p w14:paraId="561ECF01" w14:textId="77777777" w:rsidR="0095192F" w:rsidRDefault="0095192F" w:rsidP="00AD61A8">
      <w:pPr>
        <w:pStyle w:val="ListParagraph"/>
        <w:numPr>
          <w:ilvl w:val="0"/>
          <w:numId w:val="13"/>
        </w:numPr>
      </w:pPr>
      <w:r>
        <w:t xml:space="preserve">How many [show of hands] </w:t>
      </w:r>
      <w:r w:rsidR="00860AA6">
        <w:t xml:space="preserve">have ever been referred to clinicians </w:t>
      </w:r>
      <w:r w:rsidR="00860AA6" w:rsidRPr="00DD5797">
        <w:rPr>
          <w:u w:val="single"/>
        </w:rPr>
        <w:t>at a different clinic</w:t>
      </w:r>
      <w:r w:rsidR="00860AA6">
        <w:t>?</w:t>
      </w:r>
    </w:p>
    <w:p w14:paraId="76F84076" w14:textId="77777777" w:rsidR="00DD5797" w:rsidRDefault="00DD5797" w:rsidP="00DD5797">
      <w:pPr>
        <w:pStyle w:val="ListParagraph"/>
        <w:ind w:left="360"/>
      </w:pPr>
    </w:p>
    <w:p w14:paraId="2CCDECAC" w14:textId="77777777" w:rsidR="00DD5797" w:rsidRDefault="00DD5797" w:rsidP="00DD5797">
      <w:pPr>
        <w:pStyle w:val="ListParagraph"/>
        <w:numPr>
          <w:ilvl w:val="1"/>
          <w:numId w:val="13"/>
        </w:numPr>
      </w:pPr>
      <w:r>
        <w:t>Will someone share what they were referred for and describe the process?</w:t>
      </w:r>
    </w:p>
    <w:p w14:paraId="72FD5B6C" w14:textId="77777777" w:rsidR="00307904" w:rsidRDefault="00307904" w:rsidP="00B76BD1">
      <w:pPr>
        <w:pStyle w:val="ListParagraph"/>
        <w:spacing w:after="0"/>
        <w:ind w:left="792"/>
        <w:rPr>
          <w:i/>
        </w:rPr>
      </w:pPr>
      <w:r w:rsidRPr="00B76BD1">
        <w:rPr>
          <w:i/>
        </w:rPr>
        <w:t>Probes: Is there a clinician or staff person that helped you get to that other doctor or clinician who was at the other clinic? Is that person who helped you here at this clinic or at the other clinic?  Do you know the person’s name?  Do you know if it is a social worker, case manager, medical assistant, nurse, or other type of staff?</w:t>
      </w:r>
    </w:p>
    <w:p w14:paraId="013DDA9A" w14:textId="77777777" w:rsidR="00B76BD1" w:rsidRPr="00B76BD1" w:rsidRDefault="00B76BD1" w:rsidP="00B76BD1">
      <w:pPr>
        <w:pStyle w:val="ListParagraph"/>
        <w:spacing w:after="0"/>
        <w:ind w:left="792"/>
        <w:rPr>
          <w:i/>
        </w:rPr>
      </w:pPr>
    </w:p>
    <w:p w14:paraId="7CA92F5F" w14:textId="77777777" w:rsidR="00307904" w:rsidRPr="00B76BD1" w:rsidRDefault="00307904" w:rsidP="00B76BD1">
      <w:pPr>
        <w:pStyle w:val="ListParagraph"/>
        <w:spacing w:after="0"/>
        <w:ind w:left="792"/>
        <w:rPr>
          <w:i/>
        </w:rPr>
      </w:pPr>
      <w:r w:rsidRPr="00B76BD1">
        <w:rPr>
          <w:i/>
        </w:rPr>
        <w:t xml:space="preserve">Probes: Did you have to have a referral slip or letter from your doctor or clinician to see the other clinician within the clinic? Did you have to fill out any paperwork? </w:t>
      </w:r>
    </w:p>
    <w:p w14:paraId="018B5A82" w14:textId="77777777" w:rsidR="00E170C1" w:rsidRDefault="00E170C1" w:rsidP="00E170C1">
      <w:pPr>
        <w:spacing w:after="0"/>
        <w:ind w:left="720"/>
      </w:pPr>
    </w:p>
    <w:p w14:paraId="5A1BDE9A" w14:textId="77777777" w:rsidR="003F0FD4" w:rsidRDefault="003F0FD4" w:rsidP="00E170C1">
      <w:pPr>
        <w:pStyle w:val="ListParagraph"/>
        <w:numPr>
          <w:ilvl w:val="0"/>
          <w:numId w:val="13"/>
        </w:numPr>
        <w:spacing w:after="0"/>
      </w:pPr>
      <w:r>
        <w:t xml:space="preserve">What makes it difficult for you to see a clinician at another clinic? </w:t>
      </w:r>
    </w:p>
    <w:p w14:paraId="7A37AEAE" w14:textId="73E53134" w:rsidR="003F0FD4" w:rsidRDefault="003F0FD4" w:rsidP="00B76BD1">
      <w:pPr>
        <w:pStyle w:val="ListParagraph"/>
        <w:spacing w:after="0"/>
        <w:rPr>
          <w:i/>
        </w:rPr>
      </w:pPr>
      <w:r w:rsidRPr="00E170C1">
        <w:rPr>
          <w:i/>
        </w:rPr>
        <w:t xml:space="preserve">Probe: </w:t>
      </w:r>
      <w:r w:rsidRPr="00842C52">
        <w:rPr>
          <w:i/>
        </w:rPr>
        <w:t xml:space="preserve">cost, proximity/transportation, job responsibilities, staff, poor relationship with the provider, </w:t>
      </w:r>
      <w:r w:rsidR="00912FFD" w:rsidRPr="00842C52">
        <w:rPr>
          <w:i/>
        </w:rPr>
        <w:t xml:space="preserve">health care coverage </w:t>
      </w:r>
      <w:r w:rsidRPr="00842C52">
        <w:rPr>
          <w:i/>
        </w:rPr>
        <w:t>requires a referral, wait time for an appointment, limited appointment times</w:t>
      </w:r>
    </w:p>
    <w:p w14:paraId="453554BA" w14:textId="77777777" w:rsidR="003F0FD4" w:rsidRDefault="003F0FD4" w:rsidP="00E170C1">
      <w:pPr>
        <w:pStyle w:val="ListParagraph"/>
        <w:spacing w:after="0"/>
        <w:ind w:left="360"/>
        <w:rPr>
          <w:i/>
        </w:rPr>
      </w:pPr>
    </w:p>
    <w:p w14:paraId="2A0045CE" w14:textId="77777777" w:rsidR="003F0FD4" w:rsidRDefault="003F0FD4" w:rsidP="00E170C1">
      <w:pPr>
        <w:pStyle w:val="ListParagraph"/>
        <w:numPr>
          <w:ilvl w:val="0"/>
          <w:numId w:val="13"/>
        </w:numPr>
        <w:spacing w:after="0"/>
      </w:pPr>
      <w:r w:rsidRPr="00E170C1">
        <w:t>What makes it easy for you to see another clinician at another clinic?</w:t>
      </w:r>
    </w:p>
    <w:p w14:paraId="6782A854" w14:textId="3A9D96E5" w:rsidR="003F0FD4" w:rsidRDefault="003F0FD4" w:rsidP="00B76BD1">
      <w:pPr>
        <w:pStyle w:val="ListParagraph"/>
        <w:rPr>
          <w:i/>
        </w:rPr>
      </w:pPr>
      <w:r w:rsidRPr="001C4AAE">
        <w:rPr>
          <w:i/>
        </w:rPr>
        <w:t xml:space="preserve">Probes: </w:t>
      </w:r>
      <w:r w:rsidRPr="00842C52">
        <w:rPr>
          <w:i/>
        </w:rPr>
        <w:t xml:space="preserve">What do you like about </w:t>
      </w:r>
      <w:r w:rsidR="00EA497B" w:rsidRPr="00842C52">
        <w:rPr>
          <w:i/>
        </w:rPr>
        <w:t>the</w:t>
      </w:r>
      <w:r w:rsidRPr="00842C52">
        <w:rPr>
          <w:i/>
        </w:rPr>
        <w:t xml:space="preserve"> other clinic? Proximity/transportation, </w:t>
      </w:r>
      <w:r w:rsidR="00912FFD">
        <w:rPr>
          <w:i/>
        </w:rPr>
        <w:t>accepts health care coverage</w:t>
      </w:r>
      <w:r w:rsidRPr="00842C52">
        <w:rPr>
          <w:i/>
        </w:rPr>
        <w:t xml:space="preserve">, staff at other clinic, wait time for an appointment, </w:t>
      </w:r>
      <w:r w:rsidR="00D77862" w:rsidRPr="00842C52">
        <w:rPr>
          <w:i/>
        </w:rPr>
        <w:t xml:space="preserve">number of </w:t>
      </w:r>
      <w:r w:rsidRPr="00842C52">
        <w:rPr>
          <w:i/>
        </w:rPr>
        <w:t>appointment times</w:t>
      </w:r>
    </w:p>
    <w:p w14:paraId="1A809D12" w14:textId="602EBFBA" w:rsidR="00307904" w:rsidRDefault="00307904" w:rsidP="00842C52">
      <w:pPr>
        <w:pStyle w:val="ListParagraph"/>
        <w:tabs>
          <w:tab w:val="left" w:pos="7318"/>
        </w:tabs>
        <w:ind w:left="360"/>
        <w:rPr>
          <w:i/>
        </w:rPr>
      </w:pPr>
    </w:p>
    <w:p w14:paraId="53168D5C" w14:textId="77777777" w:rsidR="00307904" w:rsidRDefault="00307904" w:rsidP="00307904">
      <w:pPr>
        <w:pStyle w:val="ListParagraph"/>
        <w:numPr>
          <w:ilvl w:val="0"/>
          <w:numId w:val="13"/>
        </w:numPr>
        <w:spacing w:after="0"/>
      </w:pPr>
      <w:r>
        <w:t>So which clinic would you consider your “main” clinic, like your home-based clinic?  Is it this clinic or another clinic? Why do you consider it your “main” clinic?</w:t>
      </w:r>
    </w:p>
    <w:p w14:paraId="2339E9C0" w14:textId="77777777" w:rsidR="00307904" w:rsidRDefault="00307904" w:rsidP="00E170C1">
      <w:pPr>
        <w:pStyle w:val="ListParagraph"/>
        <w:ind w:left="360"/>
        <w:rPr>
          <w:i/>
        </w:rPr>
      </w:pPr>
    </w:p>
    <w:p w14:paraId="5C2C5DB9" w14:textId="77777777" w:rsidR="00D16721" w:rsidRDefault="00D16721" w:rsidP="00E170C1">
      <w:pPr>
        <w:pStyle w:val="ListParagraph"/>
        <w:ind w:left="360"/>
        <w:rPr>
          <w:i/>
        </w:rPr>
      </w:pPr>
    </w:p>
    <w:p w14:paraId="7FC930BB" w14:textId="1F10F1E9" w:rsidR="00514C42" w:rsidRDefault="00226C5C" w:rsidP="00C07C41">
      <w:pPr>
        <w:pStyle w:val="Heading1"/>
        <w:ind w:firstLine="360"/>
      </w:pPr>
      <w:r>
        <w:t>F</w:t>
      </w:r>
      <w:r w:rsidR="00C07C41">
        <w:t xml:space="preserve">.  </w:t>
      </w:r>
      <w:r w:rsidR="00493DC4">
        <w:t>Level of Comfort with Accessing Services</w:t>
      </w:r>
      <w:r w:rsidR="00C07C41">
        <w:t xml:space="preserve"> </w:t>
      </w:r>
    </w:p>
    <w:p w14:paraId="645F68CC" w14:textId="26AF9337" w:rsidR="00B90587" w:rsidRPr="00B90587" w:rsidRDefault="00A74023" w:rsidP="00B90587">
      <w:r>
        <w:t xml:space="preserve">Now, I’d like to understand from you how </w:t>
      </w:r>
      <w:r w:rsidRPr="00A74023">
        <w:t>judgment or sensitivity from the medical team has influenced</w:t>
      </w:r>
      <w:r>
        <w:t xml:space="preserve"> your decision on where you go for your care. </w:t>
      </w:r>
    </w:p>
    <w:p w14:paraId="0AA5052B" w14:textId="77777777" w:rsidR="00A74023" w:rsidRDefault="00A74023" w:rsidP="00A74023">
      <w:pPr>
        <w:numPr>
          <w:ilvl w:val="0"/>
          <w:numId w:val="18"/>
        </w:numPr>
        <w:spacing w:before="100" w:beforeAutospacing="1" w:line="240" w:lineRule="auto"/>
      </w:pPr>
      <w:r>
        <w:t xml:space="preserve">Have </w:t>
      </w:r>
      <w:r>
        <w:rPr>
          <w:szCs w:val="22"/>
        </w:rPr>
        <w:t>you</w:t>
      </w:r>
      <w:r>
        <w:t xml:space="preserve"> ever been treated differently or unfairly by a doctor or, nurses, or clinic staff, because of your HIV status? Or did you feel judged?</w:t>
      </w:r>
    </w:p>
    <w:p w14:paraId="3EDB5ECA" w14:textId="77777777" w:rsidR="00B76BD1" w:rsidRDefault="00B76BD1" w:rsidP="00B76BD1">
      <w:pPr>
        <w:pStyle w:val="ListParagraph"/>
        <w:ind w:left="360"/>
      </w:pPr>
    </w:p>
    <w:p w14:paraId="7FCF2ADE" w14:textId="77777777" w:rsidR="00A74023" w:rsidRDefault="00A74023" w:rsidP="00A74023">
      <w:pPr>
        <w:pStyle w:val="ListParagraph"/>
        <w:numPr>
          <w:ilvl w:val="0"/>
          <w:numId w:val="18"/>
        </w:numPr>
      </w:pPr>
      <w:r>
        <w:t xml:space="preserve">How did that experience(s) influence where you go for HIV care, or medical care in general? </w:t>
      </w:r>
    </w:p>
    <w:p w14:paraId="49AC79AA" w14:textId="77777777" w:rsidR="00A74023" w:rsidRDefault="00A74023" w:rsidP="00A74023">
      <w:pPr>
        <w:ind w:left="360"/>
      </w:pPr>
      <w:r w:rsidRPr="00A74023">
        <w:rPr>
          <w:i/>
          <w:iCs/>
        </w:rPr>
        <w:t xml:space="preserve">Probes: Have you ever avoided a clinic because of those experiences or because you were worried about people knowing you have HIV?  </w:t>
      </w:r>
    </w:p>
    <w:p w14:paraId="695A161F" w14:textId="77777777" w:rsidR="00A74023" w:rsidRDefault="00A74023" w:rsidP="00A74023">
      <w:pPr>
        <w:pStyle w:val="ListParagraph"/>
        <w:numPr>
          <w:ilvl w:val="0"/>
          <w:numId w:val="18"/>
        </w:numPr>
      </w:pPr>
      <w:r>
        <w:t xml:space="preserve">What about cultural sensitivity?  </w:t>
      </w:r>
      <w:r w:rsidRPr="00A74023">
        <w:t xml:space="preserve">By cultural sensitivity I mean respect for your individual background, race, ethnicity, religion, gender, etc. How does the clinic staff having cultural sensitivity make a difference for you in deciding where to get care? </w:t>
      </w:r>
    </w:p>
    <w:p w14:paraId="7F69694B" w14:textId="3107D489" w:rsidR="00B76BD1" w:rsidRDefault="00A74023" w:rsidP="00A74023">
      <w:pPr>
        <w:pStyle w:val="ListParagraph"/>
        <w:ind w:left="360"/>
      </w:pPr>
      <w:r w:rsidRPr="00A74023">
        <w:rPr>
          <w:i/>
        </w:rPr>
        <w:t xml:space="preserve">Probes: </w:t>
      </w:r>
      <w:r w:rsidRPr="00A74023">
        <w:rPr>
          <w:i/>
          <w:iCs/>
        </w:rPr>
        <w:t>Does it m</w:t>
      </w:r>
      <w:r>
        <w:rPr>
          <w:i/>
          <w:iCs/>
        </w:rPr>
        <w:t xml:space="preserve">ake a difference that the staff </w:t>
      </w:r>
      <w:r w:rsidRPr="00A74023">
        <w:rPr>
          <w:i/>
          <w:iCs/>
        </w:rPr>
        <w:t>understand your culture or are from the same culture as you? </w:t>
      </w:r>
    </w:p>
    <w:p w14:paraId="3E61D750" w14:textId="77777777" w:rsidR="00A74023" w:rsidRDefault="00A74023" w:rsidP="00A74023">
      <w:pPr>
        <w:numPr>
          <w:ilvl w:val="0"/>
          <w:numId w:val="18"/>
        </w:numPr>
        <w:spacing w:before="100" w:beforeAutospacing="1" w:line="240" w:lineRule="auto"/>
      </w:pPr>
      <w:r>
        <w:t>[Moderator, based on what you’ve heard in the group about whether people go to multiple or one practice for their care probe specific individual situations, e.g. [NAME] you told us that have two sources of care, one for HIV and one for primary care.  Did judgment or cultural sensitivity have any influence on your decision where to get care?  [NAME another participant] what about you?</w:t>
      </w:r>
    </w:p>
    <w:p w14:paraId="5EA302C9" w14:textId="012FA7BE" w:rsidR="00A74023" w:rsidRPr="00A74023" w:rsidRDefault="00A74023" w:rsidP="00A74023">
      <w:pPr>
        <w:numPr>
          <w:ilvl w:val="0"/>
          <w:numId w:val="18"/>
        </w:numPr>
        <w:spacing w:before="100" w:beforeAutospacing="1" w:line="240" w:lineRule="auto"/>
      </w:pPr>
      <w:r w:rsidRPr="00A74023">
        <w:t>What can a clinic do to make their staff or services more sensitive or less judgmental? </w:t>
      </w:r>
    </w:p>
    <w:p w14:paraId="35F8FB73" w14:textId="681D41AC" w:rsidR="00C90FAD" w:rsidRDefault="00226C5C" w:rsidP="00514C42">
      <w:pPr>
        <w:pStyle w:val="Heading1"/>
        <w:ind w:left="540"/>
      </w:pPr>
      <w:bookmarkStart w:id="6" w:name="_Toc448245478"/>
      <w:bookmarkEnd w:id="5"/>
      <w:r>
        <w:t>G</w:t>
      </w:r>
      <w:r w:rsidR="00514C42">
        <w:t xml:space="preserve">.  </w:t>
      </w:r>
      <w:r w:rsidR="00C90FAD">
        <w:t xml:space="preserve">Ease of Accessing Services </w:t>
      </w:r>
    </w:p>
    <w:p w14:paraId="2BD32DB1" w14:textId="77777777" w:rsidR="00C90FAD" w:rsidRDefault="00C90FAD" w:rsidP="00C90FAD"/>
    <w:p w14:paraId="5F8C9AA4" w14:textId="77777777" w:rsidR="00C90FAD" w:rsidRDefault="00C90FAD" w:rsidP="00C90FAD">
      <w:r>
        <w:t>Now please think about all the services that we have talked about so far – HIV medical services, non-HIV medical services, and support services.  [REFERENCE FLIPCHARTS IN THE ROOM]</w:t>
      </w:r>
    </w:p>
    <w:p w14:paraId="30158063" w14:textId="77777777" w:rsidR="00C90FAD" w:rsidRDefault="00C90FAD" w:rsidP="00C90FAD">
      <w:pPr>
        <w:pStyle w:val="ListParagraph"/>
        <w:numPr>
          <w:ilvl w:val="0"/>
          <w:numId w:val="15"/>
        </w:numPr>
        <w:spacing w:after="0"/>
      </w:pPr>
      <w:r>
        <w:t xml:space="preserve">Which services are the most difficult for you to access?  Why?  </w:t>
      </w:r>
    </w:p>
    <w:p w14:paraId="43EB24A4" w14:textId="4AB2A489" w:rsidR="00C90FAD" w:rsidRDefault="00C90FAD" w:rsidP="00C90FAD">
      <w:pPr>
        <w:ind w:left="450"/>
        <w:rPr>
          <w:i/>
        </w:rPr>
      </w:pPr>
      <w:r w:rsidRPr="00452EEC">
        <w:rPr>
          <w:i/>
        </w:rPr>
        <w:t xml:space="preserve">Probe: cost, transportation, job responsibilities, poor relationship with the provider, </w:t>
      </w:r>
      <w:r w:rsidR="00912FFD">
        <w:rPr>
          <w:i/>
        </w:rPr>
        <w:t>health care coverage</w:t>
      </w:r>
      <w:r w:rsidRPr="00452EEC">
        <w:rPr>
          <w:i/>
        </w:rPr>
        <w:t xml:space="preserve"> requires a referral, wait time for an appointment</w:t>
      </w:r>
    </w:p>
    <w:p w14:paraId="2EE976C7" w14:textId="77777777" w:rsidR="00C90FAD" w:rsidRDefault="00C90FAD" w:rsidP="00C90FAD">
      <w:pPr>
        <w:pStyle w:val="ListParagraph"/>
        <w:numPr>
          <w:ilvl w:val="0"/>
          <w:numId w:val="15"/>
        </w:numPr>
      </w:pPr>
      <w:r>
        <w:t xml:space="preserve">Which services are the easiest for you to access?  Why? </w:t>
      </w:r>
    </w:p>
    <w:p w14:paraId="4D7E89E8" w14:textId="77777777" w:rsidR="00C90FAD" w:rsidRDefault="00C90FAD" w:rsidP="00C90FAD">
      <w:pPr>
        <w:pStyle w:val="ListParagraph"/>
        <w:ind w:left="450"/>
        <w:rPr>
          <w:i/>
        </w:rPr>
      </w:pPr>
      <w:r w:rsidRPr="001C4AAE">
        <w:rPr>
          <w:i/>
        </w:rPr>
        <w:t>Probes: Proximity/transportation, stable housing, financial aid.</w:t>
      </w:r>
    </w:p>
    <w:p w14:paraId="0A7D6C6A" w14:textId="77777777" w:rsidR="00C90FAD" w:rsidRDefault="00C90FAD" w:rsidP="00C90FAD">
      <w:pPr>
        <w:pStyle w:val="ListParagraph"/>
        <w:ind w:left="450"/>
        <w:rPr>
          <w:i/>
        </w:rPr>
      </w:pPr>
    </w:p>
    <w:p w14:paraId="08B4DDE7" w14:textId="77777777" w:rsidR="00C90FAD" w:rsidRPr="009D3FAC" w:rsidRDefault="00C90FAD" w:rsidP="00C90FAD">
      <w:pPr>
        <w:pStyle w:val="ListParagraph"/>
        <w:numPr>
          <w:ilvl w:val="0"/>
          <w:numId w:val="14"/>
        </w:numPr>
        <w:rPr>
          <w:i/>
        </w:rPr>
      </w:pPr>
      <w:r>
        <w:t>Which services are most important in helping you take care of your HIV?</w:t>
      </w:r>
    </w:p>
    <w:p w14:paraId="1DB18DA9" w14:textId="77777777" w:rsidR="00C90FAD" w:rsidRPr="009D3FAC" w:rsidRDefault="00C90FAD" w:rsidP="00C90FAD">
      <w:pPr>
        <w:pStyle w:val="ListParagraph"/>
        <w:ind w:left="450"/>
        <w:rPr>
          <w:i/>
        </w:rPr>
      </w:pPr>
    </w:p>
    <w:p w14:paraId="3F943C59" w14:textId="77777777" w:rsidR="00C90FAD" w:rsidRPr="00AD61A8" w:rsidRDefault="00C90FAD" w:rsidP="00C90FAD">
      <w:pPr>
        <w:pStyle w:val="ListParagraph"/>
        <w:numPr>
          <w:ilvl w:val="0"/>
          <w:numId w:val="14"/>
        </w:numPr>
        <w:rPr>
          <w:i/>
        </w:rPr>
      </w:pPr>
      <w:r>
        <w:t>Are there services that you need that you do not receive now?</w:t>
      </w:r>
    </w:p>
    <w:p w14:paraId="34DC05C3" w14:textId="77777777" w:rsidR="00C90FAD" w:rsidRPr="00AD61A8" w:rsidRDefault="00C90FAD" w:rsidP="00C90FAD">
      <w:pPr>
        <w:pStyle w:val="ListParagraph"/>
        <w:ind w:left="360"/>
        <w:rPr>
          <w:i/>
        </w:rPr>
      </w:pPr>
    </w:p>
    <w:p w14:paraId="77D5E519" w14:textId="024DA960" w:rsidR="00C90FAD" w:rsidRPr="00951BBB" w:rsidRDefault="00C90FAD" w:rsidP="00C90FAD">
      <w:pPr>
        <w:pStyle w:val="ListParagraph"/>
        <w:numPr>
          <w:ilvl w:val="0"/>
          <w:numId w:val="14"/>
        </w:numPr>
        <w:rPr>
          <w:i/>
        </w:rPr>
      </w:pPr>
      <w:r w:rsidRPr="00951BBB">
        <w:t xml:space="preserve">What can a clinic or provider do to help </w:t>
      </w:r>
      <w:r w:rsidR="007279F1">
        <w:t>clients</w:t>
      </w:r>
      <w:r w:rsidR="007279F1" w:rsidRPr="00951BBB">
        <w:t xml:space="preserve"> </w:t>
      </w:r>
      <w:r w:rsidRPr="00951BBB">
        <w:t xml:space="preserve">receive </w:t>
      </w:r>
      <w:r w:rsidR="00D77862">
        <w:t>the services that they need</w:t>
      </w:r>
      <w:r w:rsidRPr="00951BBB">
        <w:t>?</w:t>
      </w:r>
    </w:p>
    <w:p w14:paraId="63C2F96C" w14:textId="77777777" w:rsidR="00C90FAD" w:rsidRDefault="00C90FAD" w:rsidP="00C90FAD">
      <w:pPr>
        <w:pStyle w:val="ListParagraph"/>
        <w:ind w:left="792"/>
        <w:rPr>
          <w:i/>
        </w:rPr>
      </w:pPr>
      <w:r w:rsidRPr="00951BBB">
        <w:rPr>
          <w:i/>
        </w:rPr>
        <w:t>Probes: What about the physical space in the clinic?  Cultural background of the staff?</w:t>
      </w:r>
      <w:r>
        <w:rPr>
          <w:i/>
        </w:rPr>
        <w:t xml:space="preserve"> </w:t>
      </w:r>
    </w:p>
    <w:p w14:paraId="49E7A27D" w14:textId="456D4F02" w:rsidR="00D71E6D" w:rsidRPr="00B61C8A" w:rsidRDefault="00C90FAD" w:rsidP="00514C42">
      <w:pPr>
        <w:pStyle w:val="Heading1"/>
        <w:ind w:left="540"/>
      </w:pPr>
      <w:r>
        <w:t xml:space="preserve">H.  </w:t>
      </w:r>
      <w:r w:rsidR="00BA5701" w:rsidRPr="00B61C8A">
        <w:t>Closing</w:t>
      </w:r>
      <w:r w:rsidR="007B2FAC">
        <w:t xml:space="preserve"> </w:t>
      </w:r>
      <w:bookmarkEnd w:id="6"/>
    </w:p>
    <w:p w14:paraId="565171B9" w14:textId="77777777" w:rsidR="00B61C8A" w:rsidRPr="005560FC" w:rsidRDefault="00B61C8A" w:rsidP="00B61C8A">
      <w:pPr>
        <w:pStyle w:val="ListParagraph"/>
        <w:rPr>
          <w:b/>
          <w:u w:val="single"/>
        </w:rPr>
      </w:pPr>
    </w:p>
    <w:p w14:paraId="0D8497A8" w14:textId="77777777" w:rsidR="00946EC1" w:rsidRDefault="00BA5701" w:rsidP="00951BBB">
      <w:pPr>
        <w:pStyle w:val="ListParagraph"/>
        <w:numPr>
          <w:ilvl w:val="0"/>
          <w:numId w:val="6"/>
        </w:numPr>
      </w:pPr>
      <w:r>
        <w:t xml:space="preserve">Are there any important points that you want to be sure </w:t>
      </w:r>
      <w:r w:rsidR="00725363">
        <w:t>we are</w:t>
      </w:r>
      <w:r w:rsidR="008F5108">
        <w:t xml:space="preserve"> aware of</w:t>
      </w:r>
      <w:r w:rsidR="00725363">
        <w:t>, that we did not talk about already</w:t>
      </w:r>
      <w:r w:rsidR="008F5108">
        <w:t>?</w:t>
      </w:r>
    </w:p>
    <w:p w14:paraId="32BACC84" w14:textId="77777777" w:rsidR="00546E68" w:rsidRDefault="00546E68" w:rsidP="003B66A4">
      <w:pPr>
        <w:spacing w:after="200" w:line="276" w:lineRule="auto"/>
      </w:pPr>
    </w:p>
    <w:sectPr w:rsidR="00546E68" w:rsidSect="00546E68">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E9B346" w14:textId="77777777" w:rsidR="00CD210B" w:rsidRDefault="00CD210B" w:rsidP="00830E9F">
      <w:pPr>
        <w:spacing w:after="0" w:line="240" w:lineRule="auto"/>
      </w:pPr>
      <w:r>
        <w:separator/>
      </w:r>
    </w:p>
  </w:endnote>
  <w:endnote w:type="continuationSeparator" w:id="0">
    <w:p w14:paraId="51EC9111" w14:textId="77777777" w:rsidR="00CD210B" w:rsidRDefault="00CD210B" w:rsidP="00830E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ヒラギノ角ゴ Pro W3">
    <w:altName w:val="Times New Roman"/>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9564015"/>
      <w:docPartObj>
        <w:docPartGallery w:val="Page Numbers (Bottom of Page)"/>
        <w:docPartUnique/>
      </w:docPartObj>
    </w:sdtPr>
    <w:sdtEndPr>
      <w:rPr>
        <w:noProof/>
      </w:rPr>
    </w:sdtEndPr>
    <w:sdtContent>
      <w:p w14:paraId="55C8ABDB" w14:textId="1A8A68E1" w:rsidR="00CD210B" w:rsidRDefault="00CD210B">
        <w:pPr>
          <w:pStyle w:val="Footer"/>
          <w:jc w:val="right"/>
        </w:pPr>
        <w:r>
          <w:fldChar w:fldCharType="begin"/>
        </w:r>
        <w:r>
          <w:instrText xml:space="preserve"> PAGE   \* MERGEFORMAT </w:instrText>
        </w:r>
        <w:r>
          <w:fldChar w:fldCharType="separate"/>
        </w:r>
        <w:r w:rsidR="00287342">
          <w:rPr>
            <w:noProof/>
          </w:rPr>
          <w:t>1</w:t>
        </w:r>
        <w:r>
          <w:rPr>
            <w:noProof/>
          </w:rPr>
          <w:fldChar w:fldCharType="end"/>
        </w:r>
      </w:p>
    </w:sdtContent>
  </w:sdt>
  <w:p w14:paraId="0E75CC33" w14:textId="77777777" w:rsidR="00CD210B" w:rsidRDefault="00CD21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F8581F" w14:textId="77777777" w:rsidR="00CD210B" w:rsidRDefault="00CD210B" w:rsidP="00830E9F">
      <w:pPr>
        <w:spacing w:after="0" w:line="240" w:lineRule="auto"/>
      </w:pPr>
      <w:r>
        <w:separator/>
      </w:r>
    </w:p>
  </w:footnote>
  <w:footnote w:type="continuationSeparator" w:id="0">
    <w:p w14:paraId="4507E27C" w14:textId="77777777" w:rsidR="00CD210B" w:rsidRDefault="00CD210B" w:rsidP="00830E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9590"/>
    </w:tblGrid>
    <w:tr w:rsidR="00CD210B" w14:paraId="571EE389" w14:textId="77777777" w:rsidTr="00946DEA">
      <w:trPr>
        <w:trHeight w:val="316"/>
      </w:trPr>
      <w:sdt>
        <w:sdtPr>
          <w:rPr>
            <w:rFonts w:ascii="Arial" w:hAnsi="Arial"/>
            <w:b/>
            <w:color w:val="595959" w:themeColor="text1" w:themeTint="A6"/>
            <w:sz w:val="24"/>
          </w:rPr>
          <w:alias w:val="Title"/>
          <w:id w:val="77761602"/>
          <w:dataBinding w:prefixMappings="xmlns:ns0='http://schemas.openxmlformats.org/package/2006/metadata/core-properties' xmlns:ns1='http://purl.org/dc/elements/1.1/'" w:xpath="/ns0:coreProperties[1]/ns1:title[1]" w:storeItemID="{6C3C8BC8-F283-45AE-878A-BAB7291924A1}"/>
          <w:text/>
        </w:sdtPr>
        <w:sdtEndPr/>
        <w:sdtContent>
          <w:tc>
            <w:tcPr>
              <w:tcW w:w="9656" w:type="dxa"/>
            </w:tcPr>
            <w:p w14:paraId="6121574C" w14:textId="77777777" w:rsidR="00CD210B" w:rsidRDefault="00CD210B" w:rsidP="0016095C">
              <w:pPr>
                <w:pStyle w:val="Header"/>
                <w:jc w:val="right"/>
                <w:rPr>
                  <w:rFonts w:asciiTheme="majorHAnsi" w:eastAsiaTheme="majorEastAsia" w:hAnsiTheme="majorHAnsi" w:cstheme="majorBidi"/>
                  <w:sz w:val="36"/>
                  <w:szCs w:val="36"/>
                </w:rPr>
              </w:pPr>
              <w:r w:rsidRPr="00946DEA">
                <w:rPr>
                  <w:rFonts w:ascii="Arial" w:hAnsi="Arial"/>
                  <w:b/>
                  <w:color w:val="595959" w:themeColor="text1" w:themeTint="A6"/>
                  <w:sz w:val="24"/>
                </w:rPr>
                <w:t xml:space="preserve">RWHAP </w:t>
              </w:r>
              <w:r>
                <w:rPr>
                  <w:rFonts w:ascii="Arial" w:hAnsi="Arial"/>
                  <w:b/>
                  <w:color w:val="595959" w:themeColor="text1" w:themeTint="A6"/>
                  <w:sz w:val="24"/>
                </w:rPr>
                <w:t>Models of Care</w:t>
              </w:r>
              <w:r w:rsidRPr="00946DEA">
                <w:rPr>
                  <w:rFonts w:ascii="Arial" w:hAnsi="Arial"/>
                  <w:b/>
                  <w:color w:val="595959" w:themeColor="text1" w:themeTint="A6"/>
                  <w:sz w:val="24"/>
                </w:rPr>
                <w:t xml:space="preserve"> </w:t>
              </w:r>
              <w:r>
                <w:rPr>
                  <w:rFonts w:ascii="Arial" w:hAnsi="Arial"/>
                  <w:b/>
                  <w:color w:val="595959" w:themeColor="text1" w:themeTint="A6"/>
                  <w:sz w:val="24"/>
                </w:rPr>
                <w:t>–</w:t>
              </w:r>
              <w:r w:rsidRPr="00946DEA">
                <w:rPr>
                  <w:rFonts w:ascii="Arial" w:hAnsi="Arial"/>
                  <w:b/>
                  <w:color w:val="595959" w:themeColor="text1" w:themeTint="A6"/>
                  <w:sz w:val="24"/>
                </w:rPr>
                <w:t xml:space="preserve"> </w:t>
              </w:r>
              <w:r>
                <w:rPr>
                  <w:rFonts w:ascii="Arial" w:hAnsi="Arial"/>
                  <w:b/>
                  <w:color w:val="595959" w:themeColor="text1" w:themeTint="A6"/>
                  <w:sz w:val="24"/>
                </w:rPr>
                <w:t>Focus Group</w:t>
              </w:r>
              <w:r w:rsidRPr="00946DEA">
                <w:rPr>
                  <w:rFonts w:ascii="Arial" w:hAnsi="Arial"/>
                  <w:b/>
                  <w:color w:val="595959" w:themeColor="text1" w:themeTint="A6"/>
                  <w:sz w:val="24"/>
                </w:rPr>
                <w:t xml:space="preserve"> Guide</w:t>
              </w:r>
            </w:p>
          </w:tc>
        </w:sdtContent>
      </w:sdt>
    </w:tr>
  </w:tbl>
  <w:p w14:paraId="570BF24F" w14:textId="77777777" w:rsidR="00CD210B" w:rsidRDefault="00CD210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D0D6F"/>
    <w:multiLevelType w:val="hybridMultilevel"/>
    <w:tmpl w:val="3DD8D98C"/>
    <w:lvl w:ilvl="0" w:tplc="04090015">
      <w:start w:val="1"/>
      <w:numFmt w:val="upperLetter"/>
      <w:lvlText w:val="%1."/>
      <w:lvlJc w:val="left"/>
      <w:pPr>
        <w:ind w:left="9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306C5A"/>
    <w:multiLevelType w:val="hybridMultilevel"/>
    <w:tmpl w:val="1ACA3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EF0C6F"/>
    <w:multiLevelType w:val="multilevel"/>
    <w:tmpl w:val="2A8A45DA"/>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A580470"/>
    <w:multiLevelType w:val="hybridMultilevel"/>
    <w:tmpl w:val="F9FCC4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7E382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7635D67"/>
    <w:multiLevelType w:val="hybridMultilevel"/>
    <w:tmpl w:val="5082191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
    <w:nsid w:val="1BF07D98"/>
    <w:multiLevelType w:val="hybridMultilevel"/>
    <w:tmpl w:val="2D2665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52127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22A13ACE"/>
    <w:multiLevelType w:val="multilevel"/>
    <w:tmpl w:val="544A064E"/>
    <w:lvl w:ilvl="0">
      <w:start w:val="3"/>
      <w:numFmt w:val="decimal"/>
      <w:lvlText w:val="%1."/>
      <w:lvlJc w:val="left"/>
      <w:pPr>
        <w:ind w:left="450" w:hanging="360"/>
      </w:pPr>
      <w:rPr>
        <w:rFonts w:hint="default"/>
        <w:i w:val="0"/>
      </w:rPr>
    </w:lvl>
    <w:lvl w:ilvl="1">
      <w:start w:val="1"/>
      <w:numFmt w:val="decimal"/>
      <w:lvlText w:val="%1.%2."/>
      <w:lvlJc w:val="left"/>
      <w:pPr>
        <w:ind w:left="882" w:hanging="432"/>
      </w:pPr>
      <w:rPr>
        <w:rFonts w:hint="default"/>
      </w:rPr>
    </w:lvl>
    <w:lvl w:ilvl="2">
      <w:start w:val="1"/>
      <w:numFmt w:val="decimal"/>
      <w:lvlText w:val="%1.%2.%3."/>
      <w:lvlJc w:val="left"/>
      <w:pPr>
        <w:ind w:left="1314" w:hanging="504"/>
      </w:pPr>
      <w:rPr>
        <w:rFonts w:hint="default"/>
      </w:rPr>
    </w:lvl>
    <w:lvl w:ilvl="3">
      <w:start w:val="1"/>
      <w:numFmt w:val="decimal"/>
      <w:lvlText w:val="%1.%2.%3.%4."/>
      <w:lvlJc w:val="left"/>
      <w:pPr>
        <w:ind w:left="1818" w:hanging="648"/>
      </w:pPr>
      <w:rPr>
        <w:rFonts w:hint="default"/>
      </w:rPr>
    </w:lvl>
    <w:lvl w:ilvl="4">
      <w:start w:val="1"/>
      <w:numFmt w:val="decimal"/>
      <w:lvlText w:val="%1.%2.%3.%4.%5."/>
      <w:lvlJc w:val="left"/>
      <w:pPr>
        <w:ind w:left="2322" w:hanging="792"/>
      </w:pPr>
      <w:rPr>
        <w:rFonts w:hint="default"/>
      </w:rPr>
    </w:lvl>
    <w:lvl w:ilvl="5">
      <w:start w:val="1"/>
      <w:numFmt w:val="decimal"/>
      <w:lvlText w:val="%1.%2.%3.%4.%5.%6."/>
      <w:lvlJc w:val="left"/>
      <w:pPr>
        <w:ind w:left="2826" w:hanging="936"/>
      </w:pPr>
      <w:rPr>
        <w:rFonts w:hint="default"/>
      </w:rPr>
    </w:lvl>
    <w:lvl w:ilvl="6">
      <w:start w:val="1"/>
      <w:numFmt w:val="decimal"/>
      <w:lvlText w:val="%1.%2.%3.%4.%5.%6.%7."/>
      <w:lvlJc w:val="left"/>
      <w:pPr>
        <w:ind w:left="3330" w:hanging="1080"/>
      </w:pPr>
      <w:rPr>
        <w:rFonts w:hint="default"/>
      </w:rPr>
    </w:lvl>
    <w:lvl w:ilvl="7">
      <w:start w:val="1"/>
      <w:numFmt w:val="decimal"/>
      <w:lvlText w:val="%1.%2.%3.%4.%5.%6.%7.%8."/>
      <w:lvlJc w:val="left"/>
      <w:pPr>
        <w:ind w:left="3834" w:hanging="1224"/>
      </w:pPr>
      <w:rPr>
        <w:rFonts w:hint="default"/>
      </w:rPr>
    </w:lvl>
    <w:lvl w:ilvl="8">
      <w:start w:val="1"/>
      <w:numFmt w:val="decimal"/>
      <w:lvlText w:val="%1.%2.%3.%4.%5.%6.%7.%8.%9."/>
      <w:lvlJc w:val="left"/>
      <w:pPr>
        <w:ind w:left="4410" w:hanging="1440"/>
      </w:pPr>
      <w:rPr>
        <w:rFonts w:hint="default"/>
      </w:rPr>
    </w:lvl>
  </w:abstractNum>
  <w:abstractNum w:abstractNumId="9">
    <w:nsid w:val="264C5FD1"/>
    <w:multiLevelType w:val="multilevel"/>
    <w:tmpl w:val="9F0C02A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31204660"/>
    <w:multiLevelType w:val="multilevel"/>
    <w:tmpl w:val="1A1C2980"/>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37531D7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463B78C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4E567CD6"/>
    <w:multiLevelType w:val="hybridMultilevel"/>
    <w:tmpl w:val="31C6C6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4F301842"/>
    <w:multiLevelType w:val="hybridMultilevel"/>
    <w:tmpl w:val="951A820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5">
    <w:nsid w:val="62E06B4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6DF93E7A"/>
    <w:multiLevelType w:val="multilevel"/>
    <w:tmpl w:val="96E2C450"/>
    <w:lvl w:ilvl="0">
      <w:start w:val="1"/>
      <w:numFmt w:val="decimal"/>
      <w:lvlText w:val="%1."/>
      <w:lvlJc w:val="left"/>
      <w:pPr>
        <w:ind w:left="360" w:hanging="360"/>
      </w:pPr>
      <w:rPr>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740243A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7AD63DA6"/>
    <w:multiLevelType w:val="singleLevel"/>
    <w:tmpl w:val="A6605176"/>
    <w:lvl w:ilvl="0">
      <w:start w:val="1"/>
      <w:numFmt w:val="bullet"/>
      <w:pStyle w:val="Bullets"/>
      <w:lvlText w:val=""/>
      <w:lvlJc w:val="left"/>
      <w:pPr>
        <w:ind w:left="360" w:hanging="360"/>
      </w:pPr>
      <w:rPr>
        <w:rFonts w:ascii="Symbol" w:hAnsi="Symbol" w:hint="default"/>
        <w:color w:val="DA291C"/>
        <w:sz w:val="22"/>
      </w:rPr>
    </w:lvl>
  </w:abstractNum>
  <w:abstractNum w:abstractNumId="19">
    <w:nsid w:val="7BF071F1"/>
    <w:multiLevelType w:val="hybridMultilevel"/>
    <w:tmpl w:val="A5F413E6"/>
    <w:lvl w:ilvl="0" w:tplc="A360481C">
      <w:start w:val="1"/>
      <w:numFmt w:val="decimal"/>
      <w:pStyle w:val="ExhibitTextNumbering"/>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19"/>
  </w:num>
  <w:num w:numId="3">
    <w:abstractNumId w:val="17"/>
  </w:num>
  <w:num w:numId="4">
    <w:abstractNumId w:val="10"/>
  </w:num>
  <w:num w:numId="5">
    <w:abstractNumId w:val="16"/>
  </w:num>
  <w:num w:numId="6">
    <w:abstractNumId w:val="15"/>
  </w:num>
  <w:num w:numId="7">
    <w:abstractNumId w:val="11"/>
  </w:num>
  <w:num w:numId="8">
    <w:abstractNumId w:val="7"/>
  </w:num>
  <w:num w:numId="9">
    <w:abstractNumId w:val="2"/>
  </w:num>
  <w:num w:numId="10">
    <w:abstractNumId w:val="0"/>
  </w:num>
  <w:num w:numId="11">
    <w:abstractNumId w:val="1"/>
  </w:num>
  <w:num w:numId="12">
    <w:abstractNumId w:val="9"/>
  </w:num>
  <w:num w:numId="13">
    <w:abstractNumId w:val="12"/>
  </w:num>
  <w:num w:numId="14">
    <w:abstractNumId w:val="8"/>
  </w:num>
  <w:num w:numId="15">
    <w:abstractNumId w:val="4"/>
  </w:num>
  <w:num w:numId="16">
    <w:abstractNumId w:val="13"/>
  </w:num>
  <w:num w:numId="17">
    <w:abstractNumId w:val="3"/>
  </w:num>
  <w:num w:numId="18">
    <w:abstractNumId w:val="14"/>
  </w:num>
  <w:num w:numId="19">
    <w:abstractNumId w:val="5"/>
  </w:num>
  <w:num w:numId="20">
    <w:abstractNumId w:val="6"/>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E68"/>
    <w:rsid w:val="0000008D"/>
    <w:rsid w:val="000109AF"/>
    <w:rsid w:val="00021329"/>
    <w:rsid w:val="00021677"/>
    <w:rsid w:val="000252C7"/>
    <w:rsid w:val="00050459"/>
    <w:rsid w:val="0007444B"/>
    <w:rsid w:val="0007589D"/>
    <w:rsid w:val="00080C27"/>
    <w:rsid w:val="00082F1A"/>
    <w:rsid w:val="0008446E"/>
    <w:rsid w:val="000844B4"/>
    <w:rsid w:val="0008597D"/>
    <w:rsid w:val="00086C58"/>
    <w:rsid w:val="00087511"/>
    <w:rsid w:val="00095235"/>
    <w:rsid w:val="000A252B"/>
    <w:rsid w:val="000B308D"/>
    <w:rsid w:val="000B37CD"/>
    <w:rsid w:val="000B43C3"/>
    <w:rsid w:val="000B4EB9"/>
    <w:rsid w:val="000B78EE"/>
    <w:rsid w:val="000C51FE"/>
    <w:rsid w:val="000D0DA0"/>
    <w:rsid w:val="000D2900"/>
    <w:rsid w:val="000E0A65"/>
    <w:rsid w:val="000F1A61"/>
    <w:rsid w:val="000F5D3E"/>
    <w:rsid w:val="000F6B37"/>
    <w:rsid w:val="001009C1"/>
    <w:rsid w:val="001034F0"/>
    <w:rsid w:val="00116665"/>
    <w:rsid w:val="0012278B"/>
    <w:rsid w:val="00130F6F"/>
    <w:rsid w:val="00154F56"/>
    <w:rsid w:val="00157D5A"/>
    <w:rsid w:val="0016095C"/>
    <w:rsid w:val="00162B1B"/>
    <w:rsid w:val="00165644"/>
    <w:rsid w:val="001708D7"/>
    <w:rsid w:val="00173991"/>
    <w:rsid w:val="001878A3"/>
    <w:rsid w:val="001A4D71"/>
    <w:rsid w:val="001B53D0"/>
    <w:rsid w:val="001C4AAE"/>
    <w:rsid w:val="001F1D1A"/>
    <w:rsid w:val="001F5E76"/>
    <w:rsid w:val="00200A8F"/>
    <w:rsid w:val="002019BE"/>
    <w:rsid w:val="00203DA5"/>
    <w:rsid w:val="00206837"/>
    <w:rsid w:val="00206FB9"/>
    <w:rsid w:val="00224399"/>
    <w:rsid w:val="00225F9A"/>
    <w:rsid w:val="00226C5C"/>
    <w:rsid w:val="00230C98"/>
    <w:rsid w:val="0024309F"/>
    <w:rsid w:val="00246D0F"/>
    <w:rsid w:val="00265A2F"/>
    <w:rsid w:val="00270979"/>
    <w:rsid w:val="002733C2"/>
    <w:rsid w:val="00276BAA"/>
    <w:rsid w:val="00287342"/>
    <w:rsid w:val="002963F7"/>
    <w:rsid w:val="002A7138"/>
    <w:rsid w:val="002B0A66"/>
    <w:rsid w:val="002B592D"/>
    <w:rsid w:val="002C6CC1"/>
    <w:rsid w:val="002D2843"/>
    <w:rsid w:val="002D2FE1"/>
    <w:rsid w:val="002D461A"/>
    <w:rsid w:val="00307904"/>
    <w:rsid w:val="003104A0"/>
    <w:rsid w:val="003126E3"/>
    <w:rsid w:val="00313F3A"/>
    <w:rsid w:val="00315E76"/>
    <w:rsid w:val="0032349E"/>
    <w:rsid w:val="00324CE3"/>
    <w:rsid w:val="003336CA"/>
    <w:rsid w:val="0034534D"/>
    <w:rsid w:val="003457CA"/>
    <w:rsid w:val="00360612"/>
    <w:rsid w:val="00362763"/>
    <w:rsid w:val="003650B9"/>
    <w:rsid w:val="003A2B81"/>
    <w:rsid w:val="003B5D7C"/>
    <w:rsid w:val="003B66A4"/>
    <w:rsid w:val="003F0A24"/>
    <w:rsid w:val="003F0FD4"/>
    <w:rsid w:val="003F11AC"/>
    <w:rsid w:val="003F5416"/>
    <w:rsid w:val="003F7D19"/>
    <w:rsid w:val="004042FF"/>
    <w:rsid w:val="00405952"/>
    <w:rsid w:val="00412359"/>
    <w:rsid w:val="0041583A"/>
    <w:rsid w:val="00416864"/>
    <w:rsid w:val="00424D7E"/>
    <w:rsid w:val="00433A00"/>
    <w:rsid w:val="00446090"/>
    <w:rsid w:val="00446888"/>
    <w:rsid w:val="00452A01"/>
    <w:rsid w:val="00452BE9"/>
    <w:rsid w:val="00452EEC"/>
    <w:rsid w:val="0045687D"/>
    <w:rsid w:val="00461364"/>
    <w:rsid w:val="004649F6"/>
    <w:rsid w:val="0047013E"/>
    <w:rsid w:val="00470C85"/>
    <w:rsid w:val="00471B6E"/>
    <w:rsid w:val="00480E5C"/>
    <w:rsid w:val="00482811"/>
    <w:rsid w:val="00493963"/>
    <w:rsid w:val="00493DC4"/>
    <w:rsid w:val="004950B5"/>
    <w:rsid w:val="00495729"/>
    <w:rsid w:val="004A7229"/>
    <w:rsid w:val="004A766F"/>
    <w:rsid w:val="004B28E9"/>
    <w:rsid w:val="004B6643"/>
    <w:rsid w:val="004C554F"/>
    <w:rsid w:val="004D13D5"/>
    <w:rsid w:val="004D1BCB"/>
    <w:rsid w:val="004E3AA9"/>
    <w:rsid w:val="004E57A1"/>
    <w:rsid w:val="004F3CCD"/>
    <w:rsid w:val="0050617C"/>
    <w:rsid w:val="00514700"/>
    <w:rsid w:val="00514C42"/>
    <w:rsid w:val="00515356"/>
    <w:rsid w:val="00530049"/>
    <w:rsid w:val="00534613"/>
    <w:rsid w:val="00546E68"/>
    <w:rsid w:val="0055294F"/>
    <w:rsid w:val="00552A57"/>
    <w:rsid w:val="00555DE1"/>
    <w:rsid w:val="005560FC"/>
    <w:rsid w:val="005623FC"/>
    <w:rsid w:val="00563C5A"/>
    <w:rsid w:val="005769A3"/>
    <w:rsid w:val="00592A24"/>
    <w:rsid w:val="0059548E"/>
    <w:rsid w:val="005A4731"/>
    <w:rsid w:val="005A7309"/>
    <w:rsid w:val="005A7F26"/>
    <w:rsid w:val="005C147F"/>
    <w:rsid w:val="005C5419"/>
    <w:rsid w:val="005D3CC5"/>
    <w:rsid w:val="005D63F7"/>
    <w:rsid w:val="005E217D"/>
    <w:rsid w:val="005E3E87"/>
    <w:rsid w:val="005E6F9B"/>
    <w:rsid w:val="006039E1"/>
    <w:rsid w:val="00610EDD"/>
    <w:rsid w:val="00611B51"/>
    <w:rsid w:val="00626854"/>
    <w:rsid w:val="00627522"/>
    <w:rsid w:val="00630DF9"/>
    <w:rsid w:val="00630F17"/>
    <w:rsid w:val="00634A4E"/>
    <w:rsid w:val="00644AE9"/>
    <w:rsid w:val="00656F4E"/>
    <w:rsid w:val="00662825"/>
    <w:rsid w:val="006658C9"/>
    <w:rsid w:val="006660F5"/>
    <w:rsid w:val="00675794"/>
    <w:rsid w:val="00684572"/>
    <w:rsid w:val="00686DD0"/>
    <w:rsid w:val="006910B1"/>
    <w:rsid w:val="006913F3"/>
    <w:rsid w:val="00691785"/>
    <w:rsid w:val="00695390"/>
    <w:rsid w:val="006A54B4"/>
    <w:rsid w:val="006B3586"/>
    <w:rsid w:val="006B531C"/>
    <w:rsid w:val="006C13FF"/>
    <w:rsid w:val="006C208B"/>
    <w:rsid w:val="006D0622"/>
    <w:rsid w:val="006D239B"/>
    <w:rsid w:val="006F2BF2"/>
    <w:rsid w:val="006F646A"/>
    <w:rsid w:val="00705D21"/>
    <w:rsid w:val="00707023"/>
    <w:rsid w:val="00714299"/>
    <w:rsid w:val="007143BE"/>
    <w:rsid w:val="00725363"/>
    <w:rsid w:val="007279F1"/>
    <w:rsid w:val="0073419B"/>
    <w:rsid w:val="00737689"/>
    <w:rsid w:val="00743225"/>
    <w:rsid w:val="007463B1"/>
    <w:rsid w:val="0074712A"/>
    <w:rsid w:val="00747D60"/>
    <w:rsid w:val="00754A47"/>
    <w:rsid w:val="0076432E"/>
    <w:rsid w:val="0077742C"/>
    <w:rsid w:val="00792462"/>
    <w:rsid w:val="0079387B"/>
    <w:rsid w:val="007958DE"/>
    <w:rsid w:val="00797D64"/>
    <w:rsid w:val="007A734C"/>
    <w:rsid w:val="007B2FAC"/>
    <w:rsid w:val="007B5E38"/>
    <w:rsid w:val="007E219C"/>
    <w:rsid w:val="007E33BB"/>
    <w:rsid w:val="007E3568"/>
    <w:rsid w:val="007E4276"/>
    <w:rsid w:val="00801CD1"/>
    <w:rsid w:val="0081608A"/>
    <w:rsid w:val="00817E49"/>
    <w:rsid w:val="0083084F"/>
    <w:rsid w:val="008308F7"/>
    <w:rsid w:val="00830E9F"/>
    <w:rsid w:val="00834EFE"/>
    <w:rsid w:val="00842C52"/>
    <w:rsid w:val="00860AA6"/>
    <w:rsid w:val="008668CC"/>
    <w:rsid w:val="008873AD"/>
    <w:rsid w:val="008A0B81"/>
    <w:rsid w:val="008B10F7"/>
    <w:rsid w:val="008B5EF4"/>
    <w:rsid w:val="008D1F7F"/>
    <w:rsid w:val="008D524C"/>
    <w:rsid w:val="008E115A"/>
    <w:rsid w:val="008E2410"/>
    <w:rsid w:val="008F2A33"/>
    <w:rsid w:val="008F5108"/>
    <w:rsid w:val="00901517"/>
    <w:rsid w:val="00903887"/>
    <w:rsid w:val="00911015"/>
    <w:rsid w:val="00912FFD"/>
    <w:rsid w:val="00922877"/>
    <w:rsid w:val="0094053C"/>
    <w:rsid w:val="009417A9"/>
    <w:rsid w:val="00946DEA"/>
    <w:rsid w:val="00946EC1"/>
    <w:rsid w:val="0095192F"/>
    <w:rsid w:val="00951BBB"/>
    <w:rsid w:val="00960F48"/>
    <w:rsid w:val="00965AA7"/>
    <w:rsid w:val="00971D06"/>
    <w:rsid w:val="009758FC"/>
    <w:rsid w:val="00986343"/>
    <w:rsid w:val="00987FCC"/>
    <w:rsid w:val="0099666C"/>
    <w:rsid w:val="00997E97"/>
    <w:rsid w:val="009B01CD"/>
    <w:rsid w:val="009B2CE6"/>
    <w:rsid w:val="009C189C"/>
    <w:rsid w:val="009C2B0C"/>
    <w:rsid w:val="009C3854"/>
    <w:rsid w:val="009C4EAB"/>
    <w:rsid w:val="009D3FAC"/>
    <w:rsid w:val="009F16AD"/>
    <w:rsid w:val="009F1831"/>
    <w:rsid w:val="009F68B6"/>
    <w:rsid w:val="009F7331"/>
    <w:rsid w:val="00A00FFB"/>
    <w:rsid w:val="00A029C9"/>
    <w:rsid w:val="00A03CAB"/>
    <w:rsid w:val="00A054E6"/>
    <w:rsid w:val="00A06B24"/>
    <w:rsid w:val="00A105AC"/>
    <w:rsid w:val="00A10D72"/>
    <w:rsid w:val="00A15A7A"/>
    <w:rsid w:val="00A16092"/>
    <w:rsid w:val="00A17FB5"/>
    <w:rsid w:val="00A22E36"/>
    <w:rsid w:val="00A338A4"/>
    <w:rsid w:val="00A449F9"/>
    <w:rsid w:val="00A5139C"/>
    <w:rsid w:val="00A51468"/>
    <w:rsid w:val="00A61388"/>
    <w:rsid w:val="00A6676A"/>
    <w:rsid w:val="00A74023"/>
    <w:rsid w:val="00A83A93"/>
    <w:rsid w:val="00A866AB"/>
    <w:rsid w:val="00A86C70"/>
    <w:rsid w:val="00A877E7"/>
    <w:rsid w:val="00AA51C3"/>
    <w:rsid w:val="00AB4C9A"/>
    <w:rsid w:val="00AB636D"/>
    <w:rsid w:val="00AC19F6"/>
    <w:rsid w:val="00AC3F7A"/>
    <w:rsid w:val="00AD0B1E"/>
    <w:rsid w:val="00AD61A8"/>
    <w:rsid w:val="00AD6AD2"/>
    <w:rsid w:val="00AE5AEF"/>
    <w:rsid w:val="00AF4FCC"/>
    <w:rsid w:val="00B03A36"/>
    <w:rsid w:val="00B03BC7"/>
    <w:rsid w:val="00B16EE7"/>
    <w:rsid w:val="00B34AF0"/>
    <w:rsid w:val="00B34B21"/>
    <w:rsid w:val="00B35F6C"/>
    <w:rsid w:val="00B51DE7"/>
    <w:rsid w:val="00B54391"/>
    <w:rsid w:val="00B553A6"/>
    <w:rsid w:val="00B60D52"/>
    <w:rsid w:val="00B61C8A"/>
    <w:rsid w:val="00B61FB3"/>
    <w:rsid w:val="00B74BAD"/>
    <w:rsid w:val="00B76BD1"/>
    <w:rsid w:val="00B777E2"/>
    <w:rsid w:val="00B8724C"/>
    <w:rsid w:val="00B90587"/>
    <w:rsid w:val="00B93E76"/>
    <w:rsid w:val="00B9453B"/>
    <w:rsid w:val="00B949C0"/>
    <w:rsid w:val="00B971C4"/>
    <w:rsid w:val="00BA08F1"/>
    <w:rsid w:val="00BA5701"/>
    <w:rsid w:val="00BB34D4"/>
    <w:rsid w:val="00BB7B70"/>
    <w:rsid w:val="00BC1D9A"/>
    <w:rsid w:val="00BE01AB"/>
    <w:rsid w:val="00BE3141"/>
    <w:rsid w:val="00BF1096"/>
    <w:rsid w:val="00BF15BA"/>
    <w:rsid w:val="00C07C41"/>
    <w:rsid w:val="00C10029"/>
    <w:rsid w:val="00C251CF"/>
    <w:rsid w:val="00C26D10"/>
    <w:rsid w:val="00C3740B"/>
    <w:rsid w:val="00C37539"/>
    <w:rsid w:val="00C47F6A"/>
    <w:rsid w:val="00C63AC3"/>
    <w:rsid w:val="00C64535"/>
    <w:rsid w:val="00C67DC6"/>
    <w:rsid w:val="00C7536F"/>
    <w:rsid w:val="00C760B5"/>
    <w:rsid w:val="00C813B2"/>
    <w:rsid w:val="00C90FAD"/>
    <w:rsid w:val="00C9402E"/>
    <w:rsid w:val="00C95B0A"/>
    <w:rsid w:val="00CA193F"/>
    <w:rsid w:val="00CA7B6F"/>
    <w:rsid w:val="00CD210B"/>
    <w:rsid w:val="00CD3736"/>
    <w:rsid w:val="00CE2B02"/>
    <w:rsid w:val="00CE4167"/>
    <w:rsid w:val="00CE518D"/>
    <w:rsid w:val="00D013A4"/>
    <w:rsid w:val="00D15410"/>
    <w:rsid w:val="00D15444"/>
    <w:rsid w:val="00D16721"/>
    <w:rsid w:val="00D249B5"/>
    <w:rsid w:val="00D2728F"/>
    <w:rsid w:val="00D32AA0"/>
    <w:rsid w:val="00D4159E"/>
    <w:rsid w:val="00D55EDA"/>
    <w:rsid w:val="00D60443"/>
    <w:rsid w:val="00D60876"/>
    <w:rsid w:val="00D647B8"/>
    <w:rsid w:val="00D66691"/>
    <w:rsid w:val="00D71E6D"/>
    <w:rsid w:val="00D77115"/>
    <w:rsid w:val="00D77862"/>
    <w:rsid w:val="00D80D33"/>
    <w:rsid w:val="00D85599"/>
    <w:rsid w:val="00D86B0F"/>
    <w:rsid w:val="00D9357B"/>
    <w:rsid w:val="00D94F24"/>
    <w:rsid w:val="00DC1AA8"/>
    <w:rsid w:val="00DC3508"/>
    <w:rsid w:val="00DC3629"/>
    <w:rsid w:val="00DC54E5"/>
    <w:rsid w:val="00DD41BE"/>
    <w:rsid w:val="00DD5797"/>
    <w:rsid w:val="00DD5858"/>
    <w:rsid w:val="00DD6D60"/>
    <w:rsid w:val="00DE6810"/>
    <w:rsid w:val="00E170C1"/>
    <w:rsid w:val="00E22D6F"/>
    <w:rsid w:val="00E23BA9"/>
    <w:rsid w:val="00E329ED"/>
    <w:rsid w:val="00E3537C"/>
    <w:rsid w:val="00E37F81"/>
    <w:rsid w:val="00E50F02"/>
    <w:rsid w:val="00E65B12"/>
    <w:rsid w:val="00E66386"/>
    <w:rsid w:val="00E664E6"/>
    <w:rsid w:val="00E7462E"/>
    <w:rsid w:val="00E7786F"/>
    <w:rsid w:val="00E905AA"/>
    <w:rsid w:val="00E9108D"/>
    <w:rsid w:val="00EA0475"/>
    <w:rsid w:val="00EA2B89"/>
    <w:rsid w:val="00EA38DC"/>
    <w:rsid w:val="00EA3EA2"/>
    <w:rsid w:val="00EA497B"/>
    <w:rsid w:val="00EB6FEC"/>
    <w:rsid w:val="00EC09C5"/>
    <w:rsid w:val="00ED3BBA"/>
    <w:rsid w:val="00ED4B6C"/>
    <w:rsid w:val="00EF0757"/>
    <w:rsid w:val="00EF0F4E"/>
    <w:rsid w:val="00F06CCB"/>
    <w:rsid w:val="00F17141"/>
    <w:rsid w:val="00F21809"/>
    <w:rsid w:val="00F22CAF"/>
    <w:rsid w:val="00F22DB1"/>
    <w:rsid w:val="00F33BEB"/>
    <w:rsid w:val="00F459BC"/>
    <w:rsid w:val="00F615B0"/>
    <w:rsid w:val="00F63D0C"/>
    <w:rsid w:val="00F67100"/>
    <w:rsid w:val="00F8255A"/>
    <w:rsid w:val="00F83F59"/>
    <w:rsid w:val="00F874AC"/>
    <w:rsid w:val="00FA2115"/>
    <w:rsid w:val="00FB0F64"/>
    <w:rsid w:val="00FB506C"/>
    <w:rsid w:val="00FB7830"/>
    <w:rsid w:val="00FB798C"/>
    <w:rsid w:val="00FC15A5"/>
    <w:rsid w:val="00FC2D37"/>
    <w:rsid w:val="00FD02EE"/>
    <w:rsid w:val="00FF3C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11620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6E68"/>
    <w:pPr>
      <w:spacing w:after="180" w:line="264" w:lineRule="auto"/>
    </w:pPr>
    <w:rPr>
      <w:rFonts w:ascii="Times New Roman" w:eastAsia="Times New Roman" w:hAnsi="Times New Roman" w:cs="Times New Roman"/>
      <w:szCs w:val="20"/>
    </w:rPr>
  </w:style>
  <w:style w:type="paragraph" w:styleId="Heading1">
    <w:name w:val="heading 1"/>
    <w:basedOn w:val="Normal"/>
    <w:next w:val="Normal"/>
    <w:link w:val="Heading1Char"/>
    <w:uiPriority w:val="9"/>
    <w:qFormat/>
    <w:rsid w:val="00B61C8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14C4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hibitRowHeader">
    <w:name w:val="Exhibit Row Header"/>
    <w:basedOn w:val="BodyText"/>
    <w:rsid w:val="00546E68"/>
    <w:pPr>
      <w:spacing w:before="20" w:after="20" w:line="240" w:lineRule="auto"/>
      <w:jc w:val="center"/>
    </w:pPr>
    <w:rPr>
      <w:rFonts w:ascii="Arial Narrow" w:eastAsiaTheme="minorHAnsi" w:hAnsi="Arial Narrow" w:cs="Arial"/>
      <w:b/>
      <w:color w:val="F8F8F8"/>
      <w:sz w:val="20"/>
      <w:szCs w:val="22"/>
    </w:rPr>
  </w:style>
  <w:style w:type="paragraph" w:customStyle="1" w:styleId="Bullets">
    <w:name w:val="Bullets"/>
    <w:basedOn w:val="BodyText"/>
    <w:rsid w:val="00546E68"/>
    <w:pPr>
      <w:numPr>
        <w:numId w:val="1"/>
      </w:numPr>
      <w:tabs>
        <w:tab w:val="num" w:pos="360"/>
      </w:tabs>
      <w:ind w:left="0" w:firstLine="0"/>
    </w:pPr>
  </w:style>
  <w:style w:type="paragraph" w:customStyle="1" w:styleId="ExhibitText">
    <w:name w:val="Exhibit Text"/>
    <w:basedOn w:val="Normal"/>
    <w:qFormat/>
    <w:rsid w:val="00546E68"/>
    <w:pPr>
      <w:spacing w:before="40" w:after="40"/>
    </w:pPr>
    <w:rPr>
      <w:rFonts w:ascii="Arial Narrow" w:eastAsiaTheme="minorHAnsi" w:hAnsi="Arial Narrow" w:cs="Arial"/>
      <w:bCs/>
      <w:color w:val="000000"/>
      <w:sz w:val="20"/>
      <w:szCs w:val="22"/>
    </w:rPr>
  </w:style>
  <w:style w:type="paragraph" w:customStyle="1" w:styleId="ExhibitColumnHead">
    <w:name w:val="Exhibit Column Head"/>
    <w:qFormat/>
    <w:rsid w:val="00546E68"/>
    <w:pPr>
      <w:keepNext/>
      <w:keepLines/>
      <w:spacing w:after="0" w:line="240" w:lineRule="auto"/>
      <w:jc w:val="center"/>
    </w:pPr>
    <w:rPr>
      <w:rFonts w:ascii="Arial Narrow" w:hAnsi="Arial Narrow" w:cs="Arial"/>
      <w:b/>
      <w:color w:val="000000" w:themeColor="text1"/>
    </w:rPr>
  </w:style>
  <w:style w:type="table" w:customStyle="1" w:styleId="TableGrid1">
    <w:name w:val="Table Grid1"/>
    <w:basedOn w:val="TableNormal"/>
    <w:next w:val="TableGrid"/>
    <w:uiPriority w:val="59"/>
    <w:rsid w:val="00546E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TextNumbering">
    <w:name w:val="ExhibitTextNumbering"/>
    <w:basedOn w:val="Bullets"/>
    <w:qFormat/>
    <w:rsid w:val="00546E68"/>
    <w:pPr>
      <w:numPr>
        <w:numId w:val="2"/>
      </w:numPr>
      <w:tabs>
        <w:tab w:val="num" w:pos="360"/>
      </w:tabs>
      <w:ind w:left="360"/>
    </w:pPr>
    <w:rPr>
      <w:rFonts w:ascii="Arial Narrow" w:eastAsiaTheme="minorHAnsi" w:hAnsi="Arial Narrow" w:cstheme="minorBidi"/>
      <w:sz w:val="20"/>
      <w:szCs w:val="22"/>
    </w:rPr>
  </w:style>
  <w:style w:type="paragraph" w:customStyle="1" w:styleId="ExhibitBullets">
    <w:name w:val="ExhibitBullets"/>
    <w:basedOn w:val="Bullets"/>
    <w:qFormat/>
    <w:rsid w:val="00546E68"/>
    <w:rPr>
      <w:rFonts w:ascii="Arial Narrow" w:eastAsiaTheme="minorHAnsi" w:hAnsi="Arial Narrow" w:cstheme="minorBidi"/>
      <w:sz w:val="20"/>
      <w:szCs w:val="22"/>
    </w:rPr>
  </w:style>
  <w:style w:type="paragraph" w:styleId="BodyText">
    <w:name w:val="Body Text"/>
    <w:basedOn w:val="Normal"/>
    <w:link w:val="BodyTextChar"/>
    <w:uiPriority w:val="99"/>
    <w:semiHidden/>
    <w:unhideWhenUsed/>
    <w:rsid w:val="00546E68"/>
    <w:pPr>
      <w:spacing w:after="120"/>
    </w:pPr>
  </w:style>
  <w:style w:type="character" w:customStyle="1" w:styleId="BodyTextChar">
    <w:name w:val="Body Text Char"/>
    <w:basedOn w:val="DefaultParagraphFont"/>
    <w:link w:val="BodyText"/>
    <w:uiPriority w:val="99"/>
    <w:semiHidden/>
    <w:rsid w:val="00546E68"/>
    <w:rPr>
      <w:rFonts w:ascii="Times New Roman" w:eastAsia="Times New Roman" w:hAnsi="Times New Roman" w:cs="Times New Roman"/>
      <w:szCs w:val="20"/>
    </w:rPr>
  </w:style>
  <w:style w:type="table" w:styleId="TableGrid">
    <w:name w:val="Table Grid"/>
    <w:basedOn w:val="TableNormal"/>
    <w:uiPriority w:val="59"/>
    <w:rsid w:val="00546E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5139C"/>
    <w:pPr>
      <w:ind w:left="720"/>
      <w:contextualSpacing/>
    </w:pPr>
  </w:style>
  <w:style w:type="character" w:customStyle="1" w:styleId="tgc">
    <w:name w:val="_tgc"/>
    <w:basedOn w:val="DefaultParagraphFont"/>
    <w:rsid w:val="00E65B12"/>
  </w:style>
  <w:style w:type="paragraph" w:styleId="Header">
    <w:name w:val="header"/>
    <w:basedOn w:val="Normal"/>
    <w:link w:val="HeaderChar"/>
    <w:uiPriority w:val="99"/>
    <w:unhideWhenUsed/>
    <w:rsid w:val="00830E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0E9F"/>
    <w:rPr>
      <w:rFonts w:ascii="Times New Roman" w:eastAsia="Times New Roman" w:hAnsi="Times New Roman" w:cs="Times New Roman"/>
      <w:szCs w:val="20"/>
    </w:rPr>
  </w:style>
  <w:style w:type="paragraph" w:styleId="Footer">
    <w:name w:val="footer"/>
    <w:basedOn w:val="Normal"/>
    <w:link w:val="FooterChar"/>
    <w:uiPriority w:val="99"/>
    <w:unhideWhenUsed/>
    <w:rsid w:val="00830E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0E9F"/>
    <w:rPr>
      <w:rFonts w:ascii="Times New Roman" w:eastAsia="Times New Roman" w:hAnsi="Times New Roman" w:cs="Times New Roman"/>
      <w:szCs w:val="20"/>
    </w:rPr>
  </w:style>
  <w:style w:type="character" w:customStyle="1" w:styleId="Heading1Char">
    <w:name w:val="Heading 1 Char"/>
    <w:basedOn w:val="DefaultParagraphFont"/>
    <w:link w:val="Heading1"/>
    <w:uiPriority w:val="9"/>
    <w:rsid w:val="00B61C8A"/>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B61C8A"/>
    <w:pPr>
      <w:spacing w:line="276" w:lineRule="auto"/>
      <w:outlineLvl w:val="9"/>
    </w:pPr>
    <w:rPr>
      <w:lang w:eastAsia="ja-JP"/>
    </w:rPr>
  </w:style>
  <w:style w:type="paragraph" w:styleId="BalloonText">
    <w:name w:val="Balloon Text"/>
    <w:basedOn w:val="Normal"/>
    <w:link w:val="BalloonTextChar"/>
    <w:uiPriority w:val="99"/>
    <w:semiHidden/>
    <w:unhideWhenUsed/>
    <w:rsid w:val="00B61C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1C8A"/>
    <w:rPr>
      <w:rFonts w:ascii="Tahoma" w:eastAsia="Times New Roman" w:hAnsi="Tahoma" w:cs="Tahoma"/>
      <w:sz w:val="16"/>
      <w:szCs w:val="16"/>
    </w:rPr>
  </w:style>
  <w:style w:type="paragraph" w:styleId="TOC1">
    <w:name w:val="toc 1"/>
    <w:basedOn w:val="Normal"/>
    <w:next w:val="Normal"/>
    <w:autoRedefine/>
    <w:uiPriority w:val="39"/>
    <w:unhideWhenUsed/>
    <w:rsid w:val="00B61C8A"/>
    <w:pPr>
      <w:spacing w:after="100"/>
    </w:pPr>
  </w:style>
  <w:style w:type="character" w:styleId="Hyperlink">
    <w:name w:val="Hyperlink"/>
    <w:basedOn w:val="DefaultParagraphFont"/>
    <w:uiPriority w:val="99"/>
    <w:unhideWhenUsed/>
    <w:rsid w:val="00B61C8A"/>
    <w:rPr>
      <w:color w:val="0000FF" w:themeColor="hyperlink"/>
      <w:u w:val="single"/>
    </w:rPr>
  </w:style>
  <w:style w:type="character" w:styleId="CommentReference">
    <w:name w:val="annotation reference"/>
    <w:basedOn w:val="DefaultParagraphFont"/>
    <w:uiPriority w:val="99"/>
    <w:semiHidden/>
    <w:unhideWhenUsed/>
    <w:rsid w:val="005A4731"/>
    <w:rPr>
      <w:sz w:val="16"/>
      <w:szCs w:val="16"/>
    </w:rPr>
  </w:style>
  <w:style w:type="paragraph" w:styleId="CommentText">
    <w:name w:val="annotation text"/>
    <w:basedOn w:val="Normal"/>
    <w:link w:val="CommentTextChar"/>
    <w:uiPriority w:val="99"/>
    <w:unhideWhenUsed/>
    <w:rsid w:val="005A4731"/>
    <w:pPr>
      <w:spacing w:line="240" w:lineRule="auto"/>
    </w:pPr>
    <w:rPr>
      <w:sz w:val="20"/>
    </w:rPr>
  </w:style>
  <w:style w:type="character" w:customStyle="1" w:styleId="CommentTextChar">
    <w:name w:val="Comment Text Char"/>
    <w:basedOn w:val="DefaultParagraphFont"/>
    <w:link w:val="CommentText"/>
    <w:uiPriority w:val="99"/>
    <w:rsid w:val="005A473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A4731"/>
    <w:rPr>
      <w:b/>
      <w:bCs/>
    </w:rPr>
  </w:style>
  <w:style w:type="character" w:customStyle="1" w:styleId="CommentSubjectChar">
    <w:name w:val="Comment Subject Char"/>
    <w:basedOn w:val="CommentTextChar"/>
    <w:link w:val="CommentSubject"/>
    <w:uiPriority w:val="99"/>
    <w:semiHidden/>
    <w:rsid w:val="005A4731"/>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B35F6C"/>
    <w:pPr>
      <w:spacing w:before="100" w:beforeAutospacing="1" w:after="100" w:afterAutospacing="1" w:line="240" w:lineRule="auto"/>
    </w:pPr>
    <w:rPr>
      <w:sz w:val="24"/>
      <w:szCs w:val="24"/>
    </w:rPr>
  </w:style>
  <w:style w:type="paragraph" w:customStyle="1" w:styleId="CoverTextRed16pt">
    <w:name w:val="Cover Text  Red 16pt"/>
    <w:basedOn w:val="Normal"/>
    <w:qFormat/>
    <w:rsid w:val="00946DEA"/>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BodyAA">
    <w:name w:val="Body A A"/>
    <w:autoRedefine/>
    <w:rsid w:val="00817E49"/>
    <w:pPr>
      <w:spacing w:after="0" w:line="240" w:lineRule="auto"/>
    </w:pPr>
    <w:rPr>
      <w:rFonts w:ascii="Helvetica" w:eastAsia="ヒラギノ角ゴ Pro W3" w:hAnsi="Helvetica" w:cs="Times New Roman"/>
      <w:smallCaps/>
      <w:color w:val="000000"/>
      <w:sz w:val="24"/>
      <w:szCs w:val="20"/>
    </w:rPr>
  </w:style>
  <w:style w:type="character" w:customStyle="1" w:styleId="Heading2Char">
    <w:name w:val="Heading 2 Char"/>
    <w:basedOn w:val="DefaultParagraphFont"/>
    <w:link w:val="Heading2"/>
    <w:uiPriority w:val="9"/>
    <w:rsid w:val="00514C42"/>
    <w:rPr>
      <w:rFonts w:asciiTheme="majorHAnsi" w:eastAsiaTheme="majorEastAsia" w:hAnsiTheme="majorHAnsi" w:cstheme="majorBidi"/>
      <w:b/>
      <w:bCs/>
      <w:color w:val="4F81BD" w:themeColor="accent1"/>
      <w:sz w:val="26"/>
      <w:szCs w:val="26"/>
    </w:rPr>
  </w:style>
  <w:style w:type="paragraph" w:styleId="Revision">
    <w:name w:val="Revision"/>
    <w:hidden/>
    <w:uiPriority w:val="99"/>
    <w:semiHidden/>
    <w:rsid w:val="00D66691"/>
    <w:pPr>
      <w:spacing w:after="0" w:line="240" w:lineRule="auto"/>
    </w:pPr>
    <w:rPr>
      <w:rFonts w:ascii="Times New Roman" w:eastAsia="Times New Roman"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6E68"/>
    <w:pPr>
      <w:spacing w:after="180" w:line="264" w:lineRule="auto"/>
    </w:pPr>
    <w:rPr>
      <w:rFonts w:ascii="Times New Roman" w:eastAsia="Times New Roman" w:hAnsi="Times New Roman" w:cs="Times New Roman"/>
      <w:szCs w:val="20"/>
    </w:rPr>
  </w:style>
  <w:style w:type="paragraph" w:styleId="Heading1">
    <w:name w:val="heading 1"/>
    <w:basedOn w:val="Normal"/>
    <w:next w:val="Normal"/>
    <w:link w:val="Heading1Char"/>
    <w:uiPriority w:val="9"/>
    <w:qFormat/>
    <w:rsid w:val="00B61C8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14C4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hibitRowHeader">
    <w:name w:val="Exhibit Row Header"/>
    <w:basedOn w:val="BodyText"/>
    <w:rsid w:val="00546E68"/>
    <w:pPr>
      <w:spacing w:before="20" w:after="20" w:line="240" w:lineRule="auto"/>
      <w:jc w:val="center"/>
    </w:pPr>
    <w:rPr>
      <w:rFonts w:ascii="Arial Narrow" w:eastAsiaTheme="minorHAnsi" w:hAnsi="Arial Narrow" w:cs="Arial"/>
      <w:b/>
      <w:color w:val="F8F8F8"/>
      <w:sz w:val="20"/>
      <w:szCs w:val="22"/>
    </w:rPr>
  </w:style>
  <w:style w:type="paragraph" w:customStyle="1" w:styleId="Bullets">
    <w:name w:val="Bullets"/>
    <w:basedOn w:val="BodyText"/>
    <w:rsid w:val="00546E68"/>
    <w:pPr>
      <w:numPr>
        <w:numId w:val="1"/>
      </w:numPr>
      <w:tabs>
        <w:tab w:val="num" w:pos="360"/>
      </w:tabs>
      <w:ind w:left="0" w:firstLine="0"/>
    </w:pPr>
  </w:style>
  <w:style w:type="paragraph" w:customStyle="1" w:styleId="ExhibitText">
    <w:name w:val="Exhibit Text"/>
    <w:basedOn w:val="Normal"/>
    <w:qFormat/>
    <w:rsid w:val="00546E68"/>
    <w:pPr>
      <w:spacing w:before="40" w:after="40"/>
    </w:pPr>
    <w:rPr>
      <w:rFonts w:ascii="Arial Narrow" w:eastAsiaTheme="minorHAnsi" w:hAnsi="Arial Narrow" w:cs="Arial"/>
      <w:bCs/>
      <w:color w:val="000000"/>
      <w:sz w:val="20"/>
      <w:szCs w:val="22"/>
    </w:rPr>
  </w:style>
  <w:style w:type="paragraph" w:customStyle="1" w:styleId="ExhibitColumnHead">
    <w:name w:val="Exhibit Column Head"/>
    <w:qFormat/>
    <w:rsid w:val="00546E68"/>
    <w:pPr>
      <w:keepNext/>
      <w:keepLines/>
      <w:spacing w:after="0" w:line="240" w:lineRule="auto"/>
      <w:jc w:val="center"/>
    </w:pPr>
    <w:rPr>
      <w:rFonts w:ascii="Arial Narrow" w:hAnsi="Arial Narrow" w:cs="Arial"/>
      <w:b/>
      <w:color w:val="000000" w:themeColor="text1"/>
    </w:rPr>
  </w:style>
  <w:style w:type="table" w:customStyle="1" w:styleId="TableGrid1">
    <w:name w:val="Table Grid1"/>
    <w:basedOn w:val="TableNormal"/>
    <w:next w:val="TableGrid"/>
    <w:uiPriority w:val="59"/>
    <w:rsid w:val="00546E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TextNumbering">
    <w:name w:val="ExhibitTextNumbering"/>
    <w:basedOn w:val="Bullets"/>
    <w:qFormat/>
    <w:rsid w:val="00546E68"/>
    <w:pPr>
      <w:numPr>
        <w:numId w:val="2"/>
      </w:numPr>
      <w:tabs>
        <w:tab w:val="num" w:pos="360"/>
      </w:tabs>
      <w:ind w:left="360"/>
    </w:pPr>
    <w:rPr>
      <w:rFonts w:ascii="Arial Narrow" w:eastAsiaTheme="minorHAnsi" w:hAnsi="Arial Narrow" w:cstheme="minorBidi"/>
      <w:sz w:val="20"/>
      <w:szCs w:val="22"/>
    </w:rPr>
  </w:style>
  <w:style w:type="paragraph" w:customStyle="1" w:styleId="ExhibitBullets">
    <w:name w:val="ExhibitBullets"/>
    <w:basedOn w:val="Bullets"/>
    <w:qFormat/>
    <w:rsid w:val="00546E68"/>
    <w:rPr>
      <w:rFonts w:ascii="Arial Narrow" w:eastAsiaTheme="minorHAnsi" w:hAnsi="Arial Narrow" w:cstheme="minorBidi"/>
      <w:sz w:val="20"/>
      <w:szCs w:val="22"/>
    </w:rPr>
  </w:style>
  <w:style w:type="paragraph" w:styleId="BodyText">
    <w:name w:val="Body Text"/>
    <w:basedOn w:val="Normal"/>
    <w:link w:val="BodyTextChar"/>
    <w:uiPriority w:val="99"/>
    <w:semiHidden/>
    <w:unhideWhenUsed/>
    <w:rsid w:val="00546E68"/>
    <w:pPr>
      <w:spacing w:after="120"/>
    </w:pPr>
  </w:style>
  <w:style w:type="character" w:customStyle="1" w:styleId="BodyTextChar">
    <w:name w:val="Body Text Char"/>
    <w:basedOn w:val="DefaultParagraphFont"/>
    <w:link w:val="BodyText"/>
    <w:uiPriority w:val="99"/>
    <w:semiHidden/>
    <w:rsid w:val="00546E68"/>
    <w:rPr>
      <w:rFonts w:ascii="Times New Roman" w:eastAsia="Times New Roman" w:hAnsi="Times New Roman" w:cs="Times New Roman"/>
      <w:szCs w:val="20"/>
    </w:rPr>
  </w:style>
  <w:style w:type="table" w:styleId="TableGrid">
    <w:name w:val="Table Grid"/>
    <w:basedOn w:val="TableNormal"/>
    <w:uiPriority w:val="59"/>
    <w:rsid w:val="00546E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5139C"/>
    <w:pPr>
      <w:ind w:left="720"/>
      <w:contextualSpacing/>
    </w:pPr>
  </w:style>
  <w:style w:type="character" w:customStyle="1" w:styleId="tgc">
    <w:name w:val="_tgc"/>
    <w:basedOn w:val="DefaultParagraphFont"/>
    <w:rsid w:val="00E65B12"/>
  </w:style>
  <w:style w:type="paragraph" w:styleId="Header">
    <w:name w:val="header"/>
    <w:basedOn w:val="Normal"/>
    <w:link w:val="HeaderChar"/>
    <w:uiPriority w:val="99"/>
    <w:unhideWhenUsed/>
    <w:rsid w:val="00830E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0E9F"/>
    <w:rPr>
      <w:rFonts w:ascii="Times New Roman" w:eastAsia="Times New Roman" w:hAnsi="Times New Roman" w:cs="Times New Roman"/>
      <w:szCs w:val="20"/>
    </w:rPr>
  </w:style>
  <w:style w:type="paragraph" w:styleId="Footer">
    <w:name w:val="footer"/>
    <w:basedOn w:val="Normal"/>
    <w:link w:val="FooterChar"/>
    <w:uiPriority w:val="99"/>
    <w:unhideWhenUsed/>
    <w:rsid w:val="00830E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0E9F"/>
    <w:rPr>
      <w:rFonts w:ascii="Times New Roman" w:eastAsia="Times New Roman" w:hAnsi="Times New Roman" w:cs="Times New Roman"/>
      <w:szCs w:val="20"/>
    </w:rPr>
  </w:style>
  <w:style w:type="character" w:customStyle="1" w:styleId="Heading1Char">
    <w:name w:val="Heading 1 Char"/>
    <w:basedOn w:val="DefaultParagraphFont"/>
    <w:link w:val="Heading1"/>
    <w:uiPriority w:val="9"/>
    <w:rsid w:val="00B61C8A"/>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B61C8A"/>
    <w:pPr>
      <w:spacing w:line="276" w:lineRule="auto"/>
      <w:outlineLvl w:val="9"/>
    </w:pPr>
    <w:rPr>
      <w:lang w:eastAsia="ja-JP"/>
    </w:rPr>
  </w:style>
  <w:style w:type="paragraph" w:styleId="BalloonText">
    <w:name w:val="Balloon Text"/>
    <w:basedOn w:val="Normal"/>
    <w:link w:val="BalloonTextChar"/>
    <w:uiPriority w:val="99"/>
    <w:semiHidden/>
    <w:unhideWhenUsed/>
    <w:rsid w:val="00B61C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1C8A"/>
    <w:rPr>
      <w:rFonts w:ascii="Tahoma" w:eastAsia="Times New Roman" w:hAnsi="Tahoma" w:cs="Tahoma"/>
      <w:sz w:val="16"/>
      <w:szCs w:val="16"/>
    </w:rPr>
  </w:style>
  <w:style w:type="paragraph" w:styleId="TOC1">
    <w:name w:val="toc 1"/>
    <w:basedOn w:val="Normal"/>
    <w:next w:val="Normal"/>
    <w:autoRedefine/>
    <w:uiPriority w:val="39"/>
    <w:unhideWhenUsed/>
    <w:rsid w:val="00B61C8A"/>
    <w:pPr>
      <w:spacing w:after="100"/>
    </w:pPr>
  </w:style>
  <w:style w:type="character" w:styleId="Hyperlink">
    <w:name w:val="Hyperlink"/>
    <w:basedOn w:val="DefaultParagraphFont"/>
    <w:uiPriority w:val="99"/>
    <w:unhideWhenUsed/>
    <w:rsid w:val="00B61C8A"/>
    <w:rPr>
      <w:color w:val="0000FF" w:themeColor="hyperlink"/>
      <w:u w:val="single"/>
    </w:rPr>
  </w:style>
  <w:style w:type="character" w:styleId="CommentReference">
    <w:name w:val="annotation reference"/>
    <w:basedOn w:val="DefaultParagraphFont"/>
    <w:uiPriority w:val="99"/>
    <w:semiHidden/>
    <w:unhideWhenUsed/>
    <w:rsid w:val="005A4731"/>
    <w:rPr>
      <w:sz w:val="16"/>
      <w:szCs w:val="16"/>
    </w:rPr>
  </w:style>
  <w:style w:type="paragraph" w:styleId="CommentText">
    <w:name w:val="annotation text"/>
    <w:basedOn w:val="Normal"/>
    <w:link w:val="CommentTextChar"/>
    <w:uiPriority w:val="99"/>
    <w:unhideWhenUsed/>
    <w:rsid w:val="005A4731"/>
    <w:pPr>
      <w:spacing w:line="240" w:lineRule="auto"/>
    </w:pPr>
    <w:rPr>
      <w:sz w:val="20"/>
    </w:rPr>
  </w:style>
  <w:style w:type="character" w:customStyle="1" w:styleId="CommentTextChar">
    <w:name w:val="Comment Text Char"/>
    <w:basedOn w:val="DefaultParagraphFont"/>
    <w:link w:val="CommentText"/>
    <w:uiPriority w:val="99"/>
    <w:rsid w:val="005A473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A4731"/>
    <w:rPr>
      <w:b/>
      <w:bCs/>
    </w:rPr>
  </w:style>
  <w:style w:type="character" w:customStyle="1" w:styleId="CommentSubjectChar">
    <w:name w:val="Comment Subject Char"/>
    <w:basedOn w:val="CommentTextChar"/>
    <w:link w:val="CommentSubject"/>
    <w:uiPriority w:val="99"/>
    <w:semiHidden/>
    <w:rsid w:val="005A4731"/>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B35F6C"/>
    <w:pPr>
      <w:spacing w:before="100" w:beforeAutospacing="1" w:after="100" w:afterAutospacing="1" w:line="240" w:lineRule="auto"/>
    </w:pPr>
    <w:rPr>
      <w:sz w:val="24"/>
      <w:szCs w:val="24"/>
    </w:rPr>
  </w:style>
  <w:style w:type="paragraph" w:customStyle="1" w:styleId="CoverTextRed16pt">
    <w:name w:val="Cover Text  Red 16pt"/>
    <w:basedOn w:val="Normal"/>
    <w:qFormat/>
    <w:rsid w:val="00946DEA"/>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BodyAA">
    <w:name w:val="Body A A"/>
    <w:autoRedefine/>
    <w:rsid w:val="00817E49"/>
    <w:pPr>
      <w:spacing w:after="0" w:line="240" w:lineRule="auto"/>
    </w:pPr>
    <w:rPr>
      <w:rFonts w:ascii="Helvetica" w:eastAsia="ヒラギノ角ゴ Pro W3" w:hAnsi="Helvetica" w:cs="Times New Roman"/>
      <w:smallCaps/>
      <w:color w:val="000000"/>
      <w:sz w:val="24"/>
      <w:szCs w:val="20"/>
    </w:rPr>
  </w:style>
  <w:style w:type="character" w:customStyle="1" w:styleId="Heading2Char">
    <w:name w:val="Heading 2 Char"/>
    <w:basedOn w:val="DefaultParagraphFont"/>
    <w:link w:val="Heading2"/>
    <w:uiPriority w:val="9"/>
    <w:rsid w:val="00514C42"/>
    <w:rPr>
      <w:rFonts w:asciiTheme="majorHAnsi" w:eastAsiaTheme="majorEastAsia" w:hAnsiTheme="majorHAnsi" w:cstheme="majorBidi"/>
      <w:b/>
      <w:bCs/>
      <w:color w:val="4F81BD" w:themeColor="accent1"/>
      <w:sz w:val="26"/>
      <w:szCs w:val="26"/>
    </w:rPr>
  </w:style>
  <w:style w:type="paragraph" w:styleId="Revision">
    <w:name w:val="Revision"/>
    <w:hidden/>
    <w:uiPriority w:val="99"/>
    <w:semiHidden/>
    <w:rsid w:val="00D66691"/>
    <w:pPr>
      <w:spacing w:after="0" w:line="240" w:lineRule="auto"/>
    </w:pPr>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1942148">
      <w:bodyDiv w:val="1"/>
      <w:marLeft w:val="0"/>
      <w:marRight w:val="0"/>
      <w:marTop w:val="0"/>
      <w:marBottom w:val="0"/>
      <w:divBdr>
        <w:top w:val="none" w:sz="0" w:space="0" w:color="auto"/>
        <w:left w:val="none" w:sz="0" w:space="0" w:color="auto"/>
        <w:bottom w:val="none" w:sz="0" w:space="0" w:color="auto"/>
        <w:right w:val="none" w:sz="0" w:space="0" w:color="auto"/>
      </w:divBdr>
    </w:div>
    <w:div w:id="867763275">
      <w:bodyDiv w:val="1"/>
      <w:marLeft w:val="0"/>
      <w:marRight w:val="0"/>
      <w:marTop w:val="0"/>
      <w:marBottom w:val="0"/>
      <w:divBdr>
        <w:top w:val="none" w:sz="0" w:space="0" w:color="auto"/>
        <w:left w:val="none" w:sz="0" w:space="0" w:color="auto"/>
        <w:bottom w:val="none" w:sz="0" w:space="0" w:color="auto"/>
        <w:right w:val="none" w:sz="0" w:space="0" w:color="auto"/>
      </w:divBdr>
    </w:div>
    <w:div w:id="926303628">
      <w:bodyDiv w:val="1"/>
      <w:marLeft w:val="0"/>
      <w:marRight w:val="0"/>
      <w:marTop w:val="0"/>
      <w:marBottom w:val="0"/>
      <w:divBdr>
        <w:top w:val="none" w:sz="0" w:space="0" w:color="auto"/>
        <w:left w:val="none" w:sz="0" w:space="0" w:color="auto"/>
        <w:bottom w:val="none" w:sz="0" w:space="0" w:color="auto"/>
        <w:right w:val="none" w:sz="0" w:space="0" w:color="auto"/>
      </w:divBdr>
    </w:div>
    <w:div w:id="1237399735">
      <w:bodyDiv w:val="1"/>
      <w:marLeft w:val="0"/>
      <w:marRight w:val="0"/>
      <w:marTop w:val="0"/>
      <w:marBottom w:val="0"/>
      <w:divBdr>
        <w:top w:val="none" w:sz="0" w:space="0" w:color="auto"/>
        <w:left w:val="none" w:sz="0" w:space="0" w:color="auto"/>
        <w:bottom w:val="none" w:sz="0" w:space="0" w:color="auto"/>
        <w:right w:val="none" w:sz="0" w:space="0" w:color="auto"/>
      </w:divBdr>
    </w:div>
    <w:div w:id="1535072355">
      <w:bodyDiv w:val="1"/>
      <w:marLeft w:val="0"/>
      <w:marRight w:val="0"/>
      <w:marTop w:val="0"/>
      <w:marBottom w:val="0"/>
      <w:divBdr>
        <w:top w:val="none" w:sz="0" w:space="0" w:color="auto"/>
        <w:left w:val="none" w:sz="0" w:space="0" w:color="auto"/>
        <w:bottom w:val="none" w:sz="0" w:space="0" w:color="auto"/>
        <w:right w:val="none" w:sz="0" w:space="0" w:color="auto"/>
      </w:divBdr>
    </w:div>
    <w:div w:id="1870795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AC849F-4529-4321-863C-672156EB3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1849</Words>
  <Characters>10542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RWHAP Models of Care – Focus Group Guide</vt:lpstr>
    </vt:vector>
  </TitlesOfParts>
  <Company>Abt Associates Inc.</Company>
  <LinksUpToDate>false</LinksUpToDate>
  <CharactersWithSpaces>12367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RWHAP Models of Care – Focus Group Guide</dc:title>
  <dc:creator>Michael Costa</dc:creator>
  <cp:lastModifiedBy>SYSTEM</cp:lastModifiedBy>
  <cp:revision>2</cp:revision>
  <cp:lastPrinted>2017-03-21T12:33:00Z</cp:lastPrinted>
  <dcterms:created xsi:type="dcterms:W3CDTF">2017-11-09T15:50:00Z</dcterms:created>
  <dcterms:modified xsi:type="dcterms:W3CDTF">2017-11-09T15:50:00Z</dcterms:modified>
</cp:coreProperties>
</file>