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95C97" w14:textId="77777777" w:rsidR="000710D5" w:rsidRDefault="000710D5" w:rsidP="000710D5">
      <w:pPr>
        <w:pStyle w:val="Heading1"/>
        <w:numPr>
          <w:ilvl w:val="0"/>
          <w:numId w:val="0"/>
        </w:numPr>
        <w:spacing w:before="0"/>
        <w:jc w:val="center"/>
        <w:rPr>
          <w:rFonts w:cs="Arial"/>
          <w:sz w:val="24"/>
          <w:szCs w:val="24"/>
        </w:rPr>
      </w:pPr>
      <w:bookmarkStart w:id="0" w:name="_Toc297284574"/>
      <w:bookmarkStart w:id="1" w:name="_GoBack"/>
      <w:bookmarkEnd w:id="1"/>
    </w:p>
    <w:p w14:paraId="7941E977" w14:textId="77777777" w:rsidR="000710D5" w:rsidRDefault="000710D5" w:rsidP="000710D5">
      <w:pPr>
        <w:jc w:val="center"/>
        <w:rPr>
          <w:rFonts w:ascii="Arial" w:hAnsi="Arial" w:cs="Arial"/>
        </w:rPr>
      </w:pPr>
    </w:p>
    <w:p w14:paraId="70A6678C" w14:textId="77777777" w:rsidR="000710D5" w:rsidRDefault="000710D5" w:rsidP="000710D5">
      <w:pPr>
        <w:jc w:val="center"/>
        <w:rPr>
          <w:rFonts w:ascii="Arial" w:hAnsi="Arial" w:cs="Arial"/>
        </w:rPr>
      </w:pPr>
      <w:r>
        <w:rPr>
          <w:rFonts w:ascii="Arial" w:hAnsi="Arial" w:cs="Arial"/>
          <w:noProof/>
        </w:rPr>
        <w:drawing>
          <wp:inline distT="0" distB="0" distL="0" distR="0" wp14:anchorId="47B7F417" wp14:editId="771BEBFF">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14:paraId="3ADF66A9" w14:textId="77777777" w:rsidR="000710D5" w:rsidRDefault="000710D5" w:rsidP="000710D5">
      <w:pPr>
        <w:pStyle w:val="Heading1"/>
        <w:numPr>
          <w:ilvl w:val="0"/>
          <w:numId w:val="0"/>
        </w:numPr>
        <w:spacing w:before="0"/>
        <w:jc w:val="center"/>
        <w:rPr>
          <w:sz w:val="48"/>
          <w:szCs w:val="48"/>
        </w:rPr>
      </w:pPr>
    </w:p>
    <w:p w14:paraId="27724487" w14:textId="77777777" w:rsidR="000710D5" w:rsidRDefault="000710D5" w:rsidP="000710D5">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Pr>
          <w:rFonts w:ascii="Times New Roman" w:hAnsi="Times New Roman" w:cs="Times New Roman"/>
          <w:sz w:val="48"/>
          <w:szCs w:val="48"/>
        </w:rPr>
        <w:t xml:space="preserve">Nursing Home Dementia ECHO: An Interactive Educational Series </w:t>
      </w:r>
    </w:p>
    <w:p w14:paraId="65BBAE6E" w14:textId="621D0510" w:rsidR="000710D5" w:rsidRDefault="000710D5" w:rsidP="000710D5">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Pr>
          <w:rFonts w:ascii="Arial" w:hAnsi="Arial" w:cs="Arial"/>
          <w:sz w:val="18"/>
          <w:szCs w:val="18"/>
        </w:rPr>
        <w:t xml:space="preserve"> </w:t>
      </w:r>
      <w:r w:rsidR="007A3A8C">
        <w:rPr>
          <w:rFonts w:ascii="Arial" w:hAnsi="Arial" w:cs="Arial"/>
          <w:sz w:val="18"/>
          <w:szCs w:val="18"/>
        </w:rPr>
        <w:t>1</w:t>
      </w:r>
      <w:r w:rsidR="00571131">
        <w:rPr>
          <w:rFonts w:ascii="Arial" w:hAnsi="Arial" w:cs="Arial"/>
          <w:sz w:val="18"/>
          <w:szCs w:val="18"/>
        </w:rPr>
        <w:t>0</w:t>
      </w:r>
      <w:r w:rsidR="001A3A3A">
        <w:rPr>
          <w:rFonts w:ascii="Arial" w:hAnsi="Arial" w:cs="Arial"/>
          <w:sz w:val="18"/>
          <w:szCs w:val="18"/>
        </w:rPr>
        <w:t xml:space="preserve"> minutes</w:t>
      </w:r>
    </w:p>
    <w:p w14:paraId="6C1FA56C" w14:textId="77777777" w:rsidR="000710D5" w:rsidRPr="00CC08CF" w:rsidRDefault="000710D5" w:rsidP="000710D5">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14:paraId="151A1CEB" w14:textId="77777777" w:rsidR="000710D5" w:rsidRDefault="000710D5" w:rsidP="000710D5">
      <w:pPr>
        <w:rPr>
          <w:rFonts w:ascii="Arial" w:hAnsi="Arial" w:cs="Arial"/>
          <w:color w:val="323E4F" w:themeColor="text2" w:themeShade="BF"/>
        </w:rPr>
      </w:pPr>
    </w:p>
    <w:p w14:paraId="25D42071" w14:textId="77777777" w:rsidR="000710D5" w:rsidRDefault="000710D5" w:rsidP="000710D5">
      <w:pPr>
        <w:rPr>
          <w:rFonts w:ascii="Arial" w:hAnsi="Arial" w:cs="Arial"/>
          <w:color w:val="323E4F" w:themeColor="text2" w:themeShade="BF"/>
        </w:rPr>
      </w:pPr>
    </w:p>
    <w:p w14:paraId="55ED43F3" w14:textId="77777777" w:rsidR="000710D5" w:rsidRDefault="000710D5" w:rsidP="000710D5">
      <w:pPr>
        <w:rPr>
          <w:rFonts w:ascii="Arial" w:hAnsi="Arial" w:cs="Arial"/>
          <w:color w:val="323E4F" w:themeColor="text2" w:themeShade="BF"/>
        </w:rPr>
      </w:pPr>
    </w:p>
    <w:p w14:paraId="0A54A443" w14:textId="77777777" w:rsidR="000710D5" w:rsidRPr="009D450A" w:rsidRDefault="000710D5" w:rsidP="000710D5">
      <w:pPr>
        <w:rPr>
          <w:rFonts w:ascii="Arial" w:hAnsi="Arial" w:cs="Arial"/>
          <w:color w:val="323E4F" w:themeColor="text2" w:themeShade="BF"/>
        </w:rPr>
      </w:pPr>
    </w:p>
    <w:p w14:paraId="6C2E4FCA" w14:textId="397A9C42" w:rsidR="000710D5" w:rsidRPr="00C37D0D" w:rsidRDefault="000710D5" w:rsidP="000710D5">
      <w:pPr>
        <w:spacing w:after="120" w:line="240" w:lineRule="auto"/>
        <w:ind w:left="144" w:right="144"/>
        <w:jc w:val="both"/>
        <w:rPr>
          <w:rFonts w:ascii="Arial" w:hAnsi="Arial" w:cs="Arial"/>
          <w:color w:val="1F3864" w:themeColor="accent1" w:themeShade="80"/>
          <w:sz w:val="20"/>
          <w:szCs w:val="20"/>
        </w:rPr>
      </w:pPr>
      <w:r w:rsidRPr="00D23915">
        <w:rPr>
          <w:rFonts w:ascii="Arial" w:hAnsi="Arial" w:cs="Arial"/>
          <w:b/>
          <w:bCs/>
          <w:color w:val="1F3864" w:themeColor="accent1" w:themeShade="80"/>
          <w:sz w:val="20"/>
          <w:szCs w:val="20"/>
        </w:rPr>
        <w:t xml:space="preserve">The Paperwork Reduction Act of 1995: </w:t>
      </w:r>
      <w:r w:rsidRPr="00D23915">
        <w:rPr>
          <w:rFonts w:ascii="Arial" w:hAnsi="Arial" w:cs="Arial"/>
          <w:color w:val="1F3864"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571131">
        <w:rPr>
          <w:rFonts w:ascii="Arial" w:hAnsi="Arial" w:cs="Arial"/>
          <w:color w:val="1F3864" w:themeColor="accent1" w:themeShade="80"/>
          <w:sz w:val="20"/>
          <w:szCs w:val="20"/>
        </w:rPr>
        <w:t>20</w:t>
      </w:r>
      <w:r w:rsidRPr="00D23915">
        <w:rPr>
          <w:rFonts w:ascii="Arial" w:hAnsi="Arial" w:cs="Arial"/>
          <w:color w:val="1F3864"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w:t>
      </w:r>
      <w:r w:rsidRPr="00C37D0D">
        <w:rPr>
          <w:rFonts w:ascii="Arial" w:hAnsi="Arial" w:cs="Arial"/>
          <w:color w:val="1F3864" w:themeColor="accent1" w:themeShade="80"/>
          <w:sz w:val="20"/>
          <w:szCs w:val="20"/>
        </w:rPr>
        <w:t>of this telephone/mail survey will lead to improvements in the quality of service delivery by helping to achieve contracted nursing home services. Participation in this survey is voluntary and failure to respond will have no impact on benefits to which you may be entitled.</w:t>
      </w:r>
      <w:bookmarkEnd w:id="0"/>
      <w:r w:rsidR="00571131" w:rsidRPr="00C37D0D">
        <w:rPr>
          <w:rFonts w:ascii="Arial" w:hAnsi="Arial" w:cs="Arial"/>
          <w:color w:val="1F3864" w:themeColor="accent1" w:themeShade="80"/>
          <w:sz w:val="20"/>
          <w:szCs w:val="20"/>
        </w:rPr>
        <w:t xml:space="preserve"> </w:t>
      </w:r>
      <w:r w:rsidR="0065383D" w:rsidRPr="00C37D0D">
        <w:rPr>
          <w:rFonts w:ascii="Arial" w:hAnsi="Arial" w:cs="Arial"/>
          <w:color w:val="1F3864" w:themeColor="accent1" w:themeShade="80"/>
          <w:sz w:val="20"/>
          <w:szCs w:val="20"/>
        </w:rPr>
        <w:t>You</w:t>
      </w:r>
      <w:r w:rsidR="00571131" w:rsidRPr="00C37D0D">
        <w:rPr>
          <w:rFonts w:ascii="Arial" w:hAnsi="Arial" w:cs="Arial"/>
          <w:color w:val="1F3864" w:themeColor="accent1" w:themeShade="80"/>
          <w:sz w:val="20"/>
          <w:szCs w:val="20"/>
        </w:rPr>
        <w:t xml:space="preserve"> should direct any comments concerning the accuracy of th</w:t>
      </w:r>
      <w:r w:rsidR="001C3EC4" w:rsidRPr="00C37D0D">
        <w:rPr>
          <w:rFonts w:ascii="Arial" w:hAnsi="Arial" w:cs="Arial"/>
          <w:color w:val="1F3864" w:themeColor="accent1" w:themeShade="80"/>
          <w:sz w:val="20"/>
          <w:szCs w:val="20"/>
        </w:rPr>
        <w:t>e</w:t>
      </w:r>
      <w:r w:rsidR="00571131" w:rsidRPr="00C37D0D">
        <w:rPr>
          <w:rFonts w:ascii="Arial" w:hAnsi="Arial" w:cs="Arial"/>
          <w:color w:val="1F3864" w:themeColor="accent1" w:themeShade="80"/>
          <w:sz w:val="20"/>
          <w:szCs w:val="20"/>
        </w:rPr>
        <w:t xml:space="preserve"> burden estimate and any suggestions for reducing th</w:t>
      </w:r>
      <w:r w:rsidR="001C3EC4" w:rsidRPr="00C37D0D">
        <w:rPr>
          <w:rFonts w:ascii="Arial" w:hAnsi="Arial" w:cs="Arial"/>
          <w:color w:val="1F3864" w:themeColor="accent1" w:themeShade="80"/>
          <w:sz w:val="20"/>
          <w:szCs w:val="20"/>
        </w:rPr>
        <w:t>e</w:t>
      </w:r>
      <w:r w:rsidR="00571131" w:rsidRPr="00C37D0D">
        <w:rPr>
          <w:rFonts w:ascii="Arial" w:hAnsi="Arial" w:cs="Arial"/>
          <w:color w:val="1F3864" w:themeColor="accent1" w:themeShade="80"/>
          <w:sz w:val="20"/>
          <w:szCs w:val="20"/>
        </w:rPr>
        <w:t xml:space="preserve"> burden to </w:t>
      </w:r>
      <w:r w:rsidR="00744114" w:rsidRPr="00C37D0D">
        <w:rPr>
          <w:rFonts w:ascii="Arial" w:hAnsi="Arial" w:cs="Arial"/>
          <w:color w:val="1F3864" w:themeColor="accent1" w:themeShade="80"/>
          <w:sz w:val="20"/>
          <w:szCs w:val="20"/>
        </w:rPr>
        <w:t>VHAECHDementiaEd@va.gov</w:t>
      </w:r>
      <w:r w:rsidR="00571131" w:rsidRPr="00C37D0D">
        <w:rPr>
          <w:rFonts w:ascii="Arial" w:hAnsi="Arial" w:cs="Arial"/>
          <w:color w:val="1F3864" w:themeColor="accent1" w:themeShade="80"/>
          <w:sz w:val="20"/>
          <w:szCs w:val="20"/>
        </w:rPr>
        <w:t xml:space="preserve">. </w:t>
      </w:r>
    </w:p>
    <w:p w14:paraId="3F00E844" w14:textId="5CD42C71" w:rsidR="000710D5" w:rsidRDefault="00571131" w:rsidP="000710D5">
      <w:pPr>
        <w:spacing w:after="120" w:line="240" w:lineRule="auto"/>
        <w:ind w:left="144" w:right="144"/>
        <w:jc w:val="both"/>
        <w:rPr>
          <w:rFonts w:ascii="Arial" w:hAnsi="Arial" w:cs="Arial"/>
          <w:color w:val="1F3864" w:themeColor="accent1" w:themeShade="80"/>
          <w:sz w:val="20"/>
          <w:szCs w:val="20"/>
        </w:rPr>
      </w:pPr>
      <w:r>
        <w:rPr>
          <w:rFonts w:ascii="Arial" w:hAnsi="Arial" w:cs="Arial"/>
          <w:color w:val="1F3864" w:themeColor="accent1" w:themeShade="80"/>
          <w:sz w:val="20"/>
          <w:szCs w:val="20"/>
        </w:rPr>
        <w:t xml:space="preserve"> </w:t>
      </w:r>
    </w:p>
    <w:p w14:paraId="443C003C" w14:textId="2759CE04" w:rsidR="008B26E0" w:rsidRPr="00931CD6" w:rsidRDefault="00E866B5">
      <w:pPr>
        <w:rPr>
          <w:rFonts w:cstheme="minorHAnsi"/>
          <w:sz w:val="24"/>
          <w:szCs w:val="24"/>
          <w:lang w:val="en"/>
        </w:rPr>
      </w:pPr>
      <w:r w:rsidRPr="00931CD6">
        <w:rPr>
          <w:rFonts w:cstheme="minorHAnsi"/>
          <w:noProof/>
          <w:sz w:val="24"/>
          <w:szCs w:val="24"/>
        </w:rPr>
        <w:lastRenderedPageBreak/>
        <w:drawing>
          <wp:inline distT="0" distB="0" distL="0" distR="0" wp14:anchorId="3B41398F" wp14:editId="5049EF13">
            <wp:extent cx="5251715" cy="93726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APPROVED GREC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1715" cy="937262"/>
                    </a:xfrm>
                    <a:prstGeom prst="rect">
                      <a:avLst/>
                    </a:prstGeom>
                  </pic:spPr>
                </pic:pic>
              </a:graphicData>
            </a:graphic>
          </wp:inline>
        </w:drawing>
      </w:r>
    </w:p>
    <w:p w14:paraId="17CA5258" w14:textId="22F79F01" w:rsidR="00002869" w:rsidRDefault="00002869">
      <w:pPr>
        <w:rPr>
          <w:rFonts w:cstheme="minorHAnsi"/>
          <w:b/>
          <w:color w:val="000000" w:themeColor="text1"/>
          <w:sz w:val="24"/>
          <w:szCs w:val="24"/>
          <w:lang w:val="en"/>
        </w:rPr>
      </w:pPr>
      <w:r>
        <w:rPr>
          <w:rFonts w:cstheme="minorHAnsi"/>
          <w:b/>
          <w:color w:val="000000" w:themeColor="text1"/>
          <w:sz w:val="24"/>
          <w:szCs w:val="24"/>
          <w:lang w:val="en"/>
        </w:rPr>
        <w:t>______________________________________________________________________________</w:t>
      </w:r>
    </w:p>
    <w:p w14:paraId="133D936E" w14:textId="5307624D" w:rsidR="00E866B5" w:rsidRPr="00931CD6" w:rsidRDefault="00002869">
      <w:pPr>
        <w:rPr>
          <w:rFonts w:cstheme="minorHAnsi"/>
          <w:b/>
          <w:color w:val="000000" w:themeColor="text1"/>
          <w:sz w:val="24"/>
          <w:szCs w:val="24"/>
          <w:lang w:val="en"/>
        </w:rPr>
      </w:pPr>
      <w:r>
        <w:rPr>
          <w:rFonts w:cstheme="minorHAnsi"/>
          <w:b/>
          <w:color w:val="000000" w:themeColor="text1"/>
          <w:sz w:val="24"/>
          <w:szCs w:val="24"/>
          <w:lang w:val="en"/>
        </w:rPr>
        <w:t xml:space="preserve">Please answer the following questions to the best of </w:t>
      </w:r>
      <w:r w:rsidRPr="00D86086">
        <w:rPr>
          <w:rFonts w:cstheme="minorHAnsi"/>
          <w:b/>
          <w:sz w:val="24"/>
          <w:szCs w:val="24"/>
          <w:lang w:val="en"/>
        </w:rPr>
        <w:t>your ability. Information gathered will be</w:t>
      </w:r>
      <w:r w:rsidR="00641045" w:rsidRPr="00D86086">
        <w:rPr>
          <w:rFonts w:cstheme="minorHAnsi"/>
          <w:b/>
          <w:sz w:val="24"/>
          <w:szCs w:val="24"/>
          <w:lang w:val="en"/>
        </w:rPr>
        <w:t xml:space="preserve"> kept private to the extent provided by law</w:t>
      </w:r>
      <w:r w:rsidR="001A3A3A" w:rsidRPr="00D86086">
        <w:rPr>
          <w:rFonts w:cstheme="minorHAnsi"/>
          <w:b/>
          <w:sz w:val="24"/>
          <w:szCs w:val="24"/>
          <w:lang w:val="en"/>
        </w:rPr>
        <w:t>,</w:t>
      </w:r>
      <w:r w:rsidR="00641045" w:rsidRPr="00D86086">
        <w:rPr>
          <w:rFonts w:cstheme="minorHAnsi"/>
          <w:b/>
          <w:sz w:val="24"/>
          <w:szCs w:val="24"/>
          <w:lang w:val="en"/>
        </w:rPr>
        <w:t xml:space="preserve"> </w:t>
      </w:r>
      <w:r w:rsidRPr="00D86086">
        <w:rPr>
          <w:rFonts w:cstheme="minorHAnsi"/>
          <w:b/>
          <w:sz w:val="24"/>
          <w:szCs w:val="24"/>
          <w:lang w:val="en"/>
        </w:rPr>
        <w:t xml:space="preserve">and we are </w:t>
      </w:r>
      <w:r>
        <w:rPr>
          <w:rFonts w:cstheme="minorHAnsi"/>
          <w:b/>
          <w:color w:val="000000" w:themeColor="text1"/>
          <w:sz w:val="24"/>
          <w:szCs w:val="24"/>
          <w:lang w:val="en"/>
        </w:rPr>
        <w:t xml:space="preserve">not collecting any personal information about you. </w:t>
      </w:r>
    </w:p>
    <w:p w14:paraId="1CEFABE4" w14:textId="31F8918D" w:rsidR="00E2507E" w:rsidRPr="00931CD6" w:rsidRDefault="00F13A14"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Age:</w:t>
      </w:r>
      <w:r w:rsidR="00CD5EDF">
        <w:rPr>
          <w:rFonts w:cstheme="minorHAnsi"/>
          <w:color w:val="000000" w:themeColor="text1"/>
          <w:sz w:val="24"/>
          <w:szCs w:val="24"/>
          <w:lang w:val="en"/>
        </w:rPr>
        <w:t xml:space="preserve"> __</w:t>
      </w:r>
    </w:p>
    <w:p w14:paraId="63D60FE9" w14:textId="63C8A688" w:rsidR="00E2507E" w:rsidRPr="00931CD6" w:rsidRDefault="002E0C84"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Years in practice: ___</w:t>
      </w:r>
    </w:p>
    <w:p w14:paraId="23A9A3FF" w14:textId="5C3CF0D1" w:rsidR="00B11151" w:rsidRPr="00931CD6" w:rsidRDefault="00B11151"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Number of virtual trainings participated so far: ___</w:t>
      </w:r>
    </w:p>
    <w:p w14:paraId="10F0F09F" w14:textId="77777777" w:rsidR="00EE668B" w:rsidRDefault="002E0C84" w:rsidP="002E0C84">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Schedule</w:t>
      </w:r>
      <w:r w:rsidR="00E2507E" w:rsidRPr="00931CD6">
        <w:rPr>
          <w:rFonts w:cstheme="minorHAnsi"/>
          <w:color w:val="000000" w:themeColor="text1"/>
          <w:sz w:val="24"/>
          <w:szCs w:val="24"/>
          <w:lang w:val="en"/>
        </w:rPr>
        <w:t xml:space="preserve"> (check one): </w:t>
      </w:r>
    </w:p>
    <w:p w14:paraId="0162778E" w14:textId="77777777" w:rsidR="00EE668B" w:rsidRDefault="00EE668B" w:rsidP="00EE668B">
      <w:pPr>
        <w:pStyle w:val="ListParagraph"/>
        <w:numPr>
          <w:ilvl w:val="1"/>
          <w:numId w:val="7"/>
        </w:numPr>
        <w:rPr>
          <w:rFonts w:cstheme="minorHAnsi"/>
          <w:color w:val="000000" w:themeColor="text1"/>
          <w:sz w:val="24"/>
          <w:szCs w:val="24"/>
          <w:lang w:val="en"/>
        </w:rPr>
      </w:pPr>
      <w:r>
        <w:rPr>
          <w:rFonts w:cstheme="minorHAnsi"/>
          <w:color w:val="000000" w:themeColor="text1"/>
          <w:sz w:val="24"/>
          <w:szCs w:val="24"/>
          <w:lang w:val="en"/>
        </w:rPr>
        <w:t>part time</w:t>
      </w:r>
    </w:p>
    <w:p w14:paraId="7B99C78F" w14:textId="008B770A" w:rsidR="00E2507E" w:rsidRPr="00931CD6" w:rsidRDefault="00E2507E" w:rsidP="00EE668B">
      <w:pPr>
        <w:pStyle w:val="ListParagraph"/>
        <w:numPr>
          <w:ilvl w:val="1"/>
          <w:numId w:val="7"/>
        </w:numPr>
        <w:rPr>
          <w:rFonts w:cstheme="minorHAnsi"/>
          <w:color w:val="000000" w:themeColor="text1"/>
          <w:sz w:val="24"/>
          <w:szCs w:val="24"/>
          <w:lang w:val="en"/>
        </w:rPr>
      </w:pPr>
      <w:r w:rsidRPr="00931CD6">
        <w:rPr>
          <w:rFonts w:cstheme="minorHAnsi"/>
          <w:color w:val="000000" w:themeColor="text1"/>
          <w:sz w:val="24"/>
          <w:szCs w:val="24"/>
          <w:lang w:val="en"/>
        </w:rPr>
        <w:t>full time</w:t>
      </w:r>
    </w:p>
    <w:p w14:paraId="1AA89DF2" w14:textId="77777777" w:rsidR="00002869" w:rsidRDefault="002E0C84"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Current shift schedule</w:t>
      </w:r>
      <w:r w:rsidR="00E2507E" w:rsidRPr="00931CD6">
        <w:rPr>
          <w:rFonts w:cstheme="minorHAnsi"/>
          <w:color w:val="000000" w:themeColor="text1"/>
          <w:sz w:val="24"/>
          <w:szCs w:val="24"/>
          <w:lang w:val="en"/>
        </w:rPr>
        <w:t xml:space="preserve"> (check one)</w:t>
      </w:r>
      <w:r w:rsidRPr="00931CD6">
        <w:rPr>
          <w:rFonts w:cstheme="minorHAnsi"/>
          <w:color w:val="000000" w:themeColor="text1"/>
          <w:sz w:val="24"/>
          <w:szCs w:val="24"/>
          <w:lang w:val="en"/>
        </w:rPr>
        <w:t xml:space="preserve">: </w:t>
      </w:r>
    </w:p>
    <w:p w14:paraId="3E8009F2" w14:textId="16A955B8" w:rsidR="00002869" w:rsidRDefault="00002869" w:rsidP="00002869">
      <w:pPr>
        <w:pStyle w:val="ListParagraph"/>
        <w:numPr>
          <w:ilvl w:val="1"/>
          <w:numId w:val="8"/>
        </w:numPr>
        <w:rPr>
          <w:rFonts w:cstheme="minorHAnsi"/>
          <w:color w:val="000000" w:themeColor="text1"/>
          <w:sz w:val="24"/>
          <w:szCs w:val="24"/>
          <w:lang w:val="en"/>
        </w:rPr>
      </w:pPr>
      <w:r>
        <w:rPr>
          <w:rFonts w:cstheme="minorHAnsi"/>
          <w:color w:val="000000" w:themeColor="text1"/>
          <w:sz w:val="24"/>
          <w:szCs w:val="24"/>
          <w:lang w:val="en"/>
        </w:rPr>
        <w:t>Morning</w:t>
      </w:r>
    </w:p>
    <w:p w14:paraId="51A47F90" w14:textId="62CD1491" w:rsidR="00002869" w:rsidRDefault="00002869" w:rsidP="00002869">
      <w:pPr>
        <w:pStyle w:val="ListParagraph"/>
        <w:numPr>
          <w:ilvl w:val="1"/>
          <w:numId w:val="8"/>
        </w:numPr>
        <w:rPr>
          <w:rFonts w:cstheme="minorHAnsi"/>
          <w:color w:val="000000" w:themeColor="text1"/>
          <w:sz w:val="24"/>
          <w:szCs w:val="24"/>
          <w:lang w:val="en"/>
        </w:rPr>
      </w:pPr>
      <w:r>
        <w:rPr>
          <w:rFonts w:cstheme="minorHAnsi"/>
          <w:color w:val="000000" w:themeColor="text1"/>
          <w:sz w:val="24"/>
          <w:szCs w:val="24"/>
          <w:lang w:val="en"/>
        </w:rPr>
        <w:t>Day</w:t>
      </w:r>
    </w:p>
    <w:p w14:paraId="3A5B751C" w14:textId="4B27AA2E" w:rsidR="00E2507E" w:rsidRPr="00931CD6" w:rsidRDefault="00002869" w:rsidP="00002869">
      <w:pPr>
        <w:pStyle w:val="ListParagraph"/>
        <w:numPr>
          <w:ilvl w:val="1"/>
          <w:numId w:val="8"/>
        </w:numPr>
        <w:rPr>
          <w:rFonts w:cstheme="minorHAnsi"/>
          <w:color w:val="000000" w:themeColor="text1"/>
          <w:sz w:val="24"/>
          <w:szCs w:val="24"/>
          <w:lang w:val="en"/>
        </w:rPr>
      </w:pPr>
      <w:r>
        <w:rPr>
          <w:rFonts w:cstheme="minorHAnsi"/>
          <w:color w:val="000000" w:themeColor="text1"/>
          <w:sz w:val="24"/>
          <w:szCs w:val="24"/>
          <w:lang w:val="en"/>
        </w:rPr>
        <w:t>N</w:t>
      </w:r>
      <w:r w:rsidR="002E0C84" w:rsidRPr="00931CD6">
        <w:rPr>
          <w:rFonts w:cstheme="minorHAnsi"/>
          <w:color w:val="000000" w:themeColor="text1"/>
          <w:sz w:val="24"/>
          <w:szCs w:val="24"/>
          <w:lang w:val="en"/>
        </w:rPr>
        <w:t>ight</w:t>
      </w:r>
    </w:p>
    <w:p w14:paraId="06D88EE9" w14:textId="77777777" w:rsidR="00002869" w:rsidRDefault="007F0678" w:rsidP="00E2507E">
      <w:pPr>
        <w:pStyle w:val="ListParagraph"/>
        <w:numPr>
          <w:ilvl w:val="0"/>
          <w:numId w:val="2"/>
        </w:numPr>
        <w:rPr>
          <w:rFonts w:cstheme="minorHAnsi"/>
          <w:color w:val="000000" w:themeColor="text1"/>
          <w:sz w:val="24"/>
          <w:szCs w:val="24"/>
          <w:lang w:val="en"/>
        </w:rPr>
      </w:pPr>
      <w:r w:rsidRPr="00931CD6">
        <w:rPr>
          <w:rFonts w:cstheme="minorHAnsi"/>
          <w:color w:val="000000" w:themeColor="text1"/>
          <w:sz w:val="24"/>
          <w:szCs w:val="24"/>
          <w:lang w:val="en"/>
        </w:rPr>
        <w:t>Does your facility have a special care unit for dementia or memory unit? (check one</w:t>
      </w:r>
      <w:r w:rsidR="005722D6" w:rsidRPr="00931CD6">
        <w:rPr>
          <w:rFonts w:cstheme="minorHAnsi"/>
          <w:color w:val="000000" w:themeColor="text1"/>
          <w:sz w:val="24"/>
          <w:szCs w:val="24"/>
          <w:lang w:val="en"/>
        </w:rPr>
        <w:t>):</w:t>
      </w:r>
    </w:p>
    <w:p w14:paraId="3BDDB775" w14:textId="33D933E1" w:rsidR="00002869" w:rsidRDefault="00002869" w:rsidP="00002869">
      <w:pPr>
        <w:pStyle w:val="ListParagraph"/>
        <w:numPr>
          <w:ilvl w:val="1"/>
          <w:numId w:val="9"/>
        </w:numPr>
        <w:rPr>
          <w:rFonts w:cstheme="minorHAnsi"/>
          <w:color w:val="000000" w:themeColor="text1"/>
          <w:sz w:val="24"/>
          <w:szCs w:val="24"/>
          <w:lang w:val="en"/>
        </w:rPr>
      </w:pPr>
      <w:r>
        <w:rPr>
          <w:rFonts w:cstheme="minorHAnsi"/>
          <w:color w:val="000000" w:themeColor="text1"/>
          <w:sz w:val="24"/>
          <w:szCs w:val="24"/>
          <w:lang w:val="en"/>
        </w:rPr>
        <w:t>Yes</w:t>
      </w:r>
    </w:p>
    <w:p w14:paraId="76C3BA14" w14:textId="63EE7C7C" w:rsidR="007F0678" w:rsidRPr="00931CD6" w:rsidRDefault="00002869" w:rsidP="00002869">
      <w:pPr>
        <w:pStyle w:val="ListParagraph"/>
        <w:numPr>
          <w:ilvl w:val="1"/>
          <w:numId w:val="9"/>
        </w:numPr>
        <w:rPr>
          <w:rFonts w:cstheme="minorHAnsi"/>
          <w:color w:val="000000" w:themeColor="text1"/>
          <w:sz w:val="24"/>
          <w:szCs w:val="24"/>
          <w:lang w:val="en"/>
        </w:rPr>
      </w:pPr>
      <w:r>
        <w:rPr>
          <w:rFonts w:cstheme="minorHAnsi"/>
          <w:color w:val="000000" w:themeColor="text1"/>
          <w:sz w:val="24"/>
          <w:szCs w:val="24"/>
          <w:lang w:val="en"/>
        </w:rPr>
        <w:t>N</w:t>
      </w:r>
      <w:r w:rsidR="007F0678" w:rsidRPr="00931CD6">
        <w:rPr>
          <w:rFonts w:cstheme="minorHAnsi"/>
          <w:color w:val="000000" w:themeColor="text1"/>
          <w:sz w:val="24"/>
          <w:szCs w:val="24"/>
          <w:lang w:val="en"/>
        </w:rPr>
        <w:t xml:space="preserve">o  </w:t>
      </w:r>
    </w:p>
    <w:p w14:paraId="21F20C44" w14:textId="20B0D155" w:rsidR="008B26E0" w:rsidRPr="00931CD6" w:rsidRDefault="008B26E0" w:rsidP="00E2507E">
      <w:pPr>
        <w:pStyle w:val="ListParagraph"/>
        <w:numPr>
          <w:ilvl w:val="0"/>
          <w:numId w:val="2"/>
        </w:numPr>
        <w:rPr>
          <w:rFonts w:cstheme="minorHAnsi"/>
          <w:color w:val="000000" w:themeColor="text1"/>
          <w:sz w:val="24"/>
          <w:szCs w:val="24"/>
          <w:lang w:val="en"/>
        </w:rPr>
      </w:pPr>
      <w:r w:rsidRPr="00931CD6">
        <w:rPr>
          <w:rFonts w:cstheme="minorHAnsi"/>
          <w:sz w:val="24"/>
          <w:szCs w:val="24"/>
          <w:lang w:val="en"/>
        </w:rPr>
        <w:t>What is your professional role</w:t>
      </w:r>
      <w:r w:rsidR="00E2507E" w:rsidRPr="00931CD6">
        <w:rPr>
          <w:rFonts w:cstheme="minorHAnsi"/>
          <w:sz w:val="24"/>
          <w:szCs w:val="24"/>
          <w:lang w:val="en"/>
        </w:rPr>
        <w:t xml:space="preserve"> (check one)</w:t>
      </w:r>
      <w:r w:rsidRPr="00931CD6">
        <w:rPr>
          <w:rFonts w:cstheme="minorHAnsi"/>
          <w:sz w:val="24"/>
          <w:szCs w:val="24"/>
          <w:lang w:val="en"/>
        </w:rPr>
        <w:t xml:space="preserve">? </w:t>
      </w:r>
    </w:p>
    <w:p w14:paraId="5DCD566E" w14:textId="77777777" w:rsidR="00ED3FD3" w:rsidRPr="004B704C" w:rsidRDefault="00ED3FD3" w:rsidP="004B704C">
      <w:pPr>
        <w:pStyle w:val="ListParagraph"/>
        <w:numPr>
          <w:ilvl w:val="3"/>
          <w:numId w:val="6"/>
        </w:numPr>
        <w:rPr>
          <w:rFonts w:cstheme="minorHAnsi"/>
          <w:sz w:val="24"/>
          <w:szCs w:val="24"/>
          <w:lang w:val="en"/>
        </w:rPr>
      </w:pPr>
      <w:r w:rsidRPr="004B704C">
        <w:rPr>
          <w:rFonts w:cstheme="minorHAnsi"/>
          <w:sz w:val="24"/>
          <w:szCs w:val="24"/>
          <w:lang w:val="en"/>
        </w:rPr>
        <w:t>Certified Nursing Assistant</w:t>
      </w:r>
    </w:p>
    <w:p w14:paraId="2979AFFA" w14:textId="77777777" w:rsidR="00ED3FD3" w:rsidRPr="004B704C" w:rsidRDefault="00ED3FD3" w:rsidP="004B704C">
      <w:pPr>
        <w:pStyle w:val="ListParagraph"/>
        <w:numPr>
          <w:ilvl w:val="3"/>
          <w:numId w:val="6"/>
        </w:numPr>
        <w:rPr>
          <w:rFonts w:cstheme="minorHAnsi"/>
          <w:sz w:val="24"/>
          <w:szCs w:val="24"/>
          <w:lang w:val="en"/>
        </w:rPr>
      </w:pPr>
      <w:r w:rsidRPr="004B704C">
        <w:rPr>
          <w:rFonts w:cstheme="minorHAnsi"/>
          <w:sz w:val="24"/>
          <w:szCs w:val="24"/>
          <w:lang w:val="en"/>
        </w:rPr>
        <w:t>Personal Care Provider or equivalent</w:t>
      </w:r>
    </w:p>
    <w:p w14:paraId="3C60C085"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Chaplain</w:t>
      </w:r>
    </w:p>
    <w:p w14:paraId="66C678B8"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Dietician</w:t>
      </w:r>
    </w:p>
    <w:p w14:paraId="671212D8" w14:textId="77777777" w:rsidR="00EA7BF2"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 xml:space="preserve">Educator please specify type:  </w:t>
      </w:r>
    </w:p>
    <w:p w14:paraId="3B69C6CE"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Nurse practitioner</w:t>
      </w:r>
    </w:p>
    <w:p w14:paraId="63FC9A9C"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Pharmacists, PharmD</w:t>
      </w:r>
    </w:p>
    <w:p w14:paraId="6CC44157"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Physical or occupational therapist</w:t>
      </w:r>
    </w:p>
    <w:p w14:paraId="400B8B4F"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Physician</w:t>
      </w:r>
    </w:p>
    <w:p w14:paraId="15EC3456" w14:textId="77777777" w:rsidR="008B26E0" w:rsidRPr="004B704C" w:rsidRDefault="00F41576" w:rsidP="004B704C">
      <w:pPr>
        <w:pStyle w:val="ListParagraph"/>
        <w:numPr>
          <w:ilvl w:val="3"/>
          <w:numId w:val="6"/>
        </w:numPr>
        <w:rPr>
          <w:rFonts w:cstheme="minorHAnsi"/>
          <w:sz w:val="24"/>
          <w:szCs w:val="24"/>
          <w:lang w:val="en"/>
        </w:rPr>
      </w:pPr>
      <w:r w:rsidRPr="004B704C">
        <w:rPr>
          <w:rFonts w:cstheme="minorHAnsi"/>
          <w:sz w:val="24"/>
          <w:szCs w:val="24"/>
          <w:lang w:val="en"/>
        </w:rPr>
        <w:t>Physician</w:t>
      </w:r>
      <w:r w:rsidR="008B26E0" w:rsidRPr="004B704C">
        <w:rPr>
          <w:rFonts w:cstheme="minorHAnsi"/>
          <w:sz w:val="24"/>
          <w:szCs w:val="24"/>
          <w:lang w:val="en"/>
        </w:rPr>
        <w:t xml:space="preserve"> Assistant</w:t>
      </w:r>
    </w:p>
    <w:p w14:paraId="21A08A88"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Psychologist</w:t>
      </w:r>
    </w:p>
    <w:p w14:paraId="26EF3B3B" w14:textId="77777777" w:rsidR="008B26E0" w:rsidRPr="004B704C" w:rsidRDefault="00F41576" w:rsidP="004B704C">
      <w:pPr>
        <w:pStyle w:val="ListParagraph"/>
        <w:numPr>
          <w:ilvl w:val="3"/>
          <w:numId w:val="6"/>
        </w:numPr>
        <w:rPr>
          <w:rFonts w:cstheme="minorHAnsi"/>
          <w:sz w:val="24"/>
          <w:szCs w:val="24"/>
          <w:lang w:val="en"/>
        </w:rPr>
      </w:pPr>
      <w:r w:rsidRPr="004B704C">
        <w:rPr>
          <w:rFonts w:cstheme="minorHAnsi"/>
          <w:sz w:val="24"/>
          <w:szCs w:val="24"/>
          <w:lang w:val="en"/>
        </w:rPr>
        <w:t>Registered</w:t>
      </w:r>
      <w:r w:rsidR="008B26E0" w:rsidRPr="004B704C">
        <w:rPr>
          <w:rFonts w:cstheme="minorHAnsi"/>
          <w:sz w:val="24"/>
          <w:szCs w:val="24"/>
          <w:lang w:val="en"/>
        </w:rPr>
        <w:t xml:space="preserve"> Nurse</w:t>
      </w:r>
    </w:p>
    <w:p w14:paraId="42C00646" w14:textId="77777777" w:rsidR="008B26E0" w:rsidRPr="004B704C" w:rsidRDefault="00F41576" w:rsidP="004B704C">
      <w:pPr>
        <w:pStyle w:val="ListParagraph"/>
        <w:numPr>
          <w:ilvl w:val="3"/>
          <w:numId w:val="6"/>
        </w:numPr>
        <w:rPr>
          <w:rFonts w:cstheme="minorHAnsi"/>
          <w:sz w:val="24"/>
          <w:szCs w:val="24"/>
          <w:lang w:val="en"/>
        </w:rPr>
      </w:pPr>
      <w:r w:rsidRPr="004B704C">
        <w:rPr>
          <w:rFonts w:cstheme="minorHAnsi"/>
          <w:sz w:val="24"/>
          <w:szCs w:val="24"/>
          <w:lang w:val="en"/>
        </w:rPr>
        <w:t>Respiratory</w:t>
      </w:r>
      <w:r w:rsidR="008B26E0" w:rsidRPr="004B704C">
        <w:rPr>
          <w:rFonts w:cstheme="minorHAnsi"/>
          <w:sz w:val="24"/>
          <w:szCs w:val="24"/>
          <w:lang w:val="en"/>
        </w:rPr>
        <w:t xml:space="preserve"> therapist</w:t>
      </w:r>
    </w:p>
    <w:p w14:paraId="5BBD7BFA"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Speech Language Pathologist</w:t>
      </w:r>
    </w:p>
    <w:p w14:paraId="0F4A09C7" w14:textId="4EAC9EEB"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Social worker</w:t>
      </w:r>
    </w:p>
    <w:p w14:paraId="4F597E41" w14:textId="65A31EFF" w:rsidR="002E0C84" w:rsidRPr="004B704C" w:rsidRDefault="002E0C84" w:rsidP="004B704C">
      <w:pPr>
        <w:pStyle w:val="ListParagraph"/>
        <w:numPr>
          <w:ilvl w:val="3"/>
          <w:numId w:val="6"/>
        </w:numPr>
        <w:rPr>
          <w:rFonts w:cstheme="minorHAnsi"/>
          <w:sz w:val="24"/>
          <w:szCs w:val="24"/>
          <w:lang w:val="en"/>
        </w:rPr>
      </w:pPr>
      <w:r w:rsidRPr="004B704C">
        <w:rPr>
          <w:rFonts w:cstheme="minorHAnsi"/>
          <w:sz w:val="24"/>
          <w:szCs w:val="24"/>
          <w:lang w:val="en"/>
        </w:rPr>
        <w:t>Social Service Staff</w:t>
      </w:r>
    </w:p>
    <w:p w14:paraId="3DE906F6" w14:textId="659C3270" w:rsidR="002E0C84" w:rsidRPr="004B704C" w:rsidRDefault="002E0C84" w:rsidP="004B704C">
      <w:pPr>
        <w:pStyle w:val="ListParagraph"/>
        <w:numPr>
          <w:ilvl w:val="3"/>
          <w:numId w:val="6"/>
        </w:numPr>
        <w:rPr>
          <w:rFonts w:cstheme="minorHAnsi"/>
          <w:sz w:val="24"/>
          <w:szCs w:val="24"/>
          <w:lang w:val="en"/>
        </w:rPr>
      </w:pPr>
      <w:r w:rsidRPr="004B704C">
        <w:rPr>
          <w:rFonts w:cstheme="minorHAnsi"/>
          <w:sz w:val="24"/>
          <w:szCs w:val="24"/>
          <w:lang w:val="en"/>
        </w:rPr>
        <w:lastRenderedPageBreak/>
        <w:t>Certified Nursing Assistant</w:t>
      </w:r>
    </w:p>
    <w:p w14:paraId="3447EAB9" w14:textId="70A9CDDA" w:rsidR="002E0C84" w:rsidRPr="004B704C" w:rsidRDefault="002E0C84" w:rsidP="004B704C">
      <w:pPr>
        <w:pStyle w:val="ListParagraph"/>
        <w:numPr>
          <w:ilvl w:val="3"/>
          <w:numId w:val="6"/>
        </w:numPr>
        <w:rPr>
          <w:rFonts w:cstheme="minorHAnsi"/>
          <w:sz w:val="24"/>
          <w:szCs w:val="24"/>
          <w:lang w:val="en"/>
        </w:rPr>
      </w:pPr>
      <w:r w:rsidRPr="004B704C">
        <w:rPr>
          <w:rFonts w:cstheme="minorHAnsi"/>
          <w:sz w:val="24"/>
          <w:szCs w:val="24"/>
          <w:lang w:val="en"/>
        </w:rPr>
        <w:t>Licensed Practical Nurse</w:t>
      </w:r>
    </w:p>
    <w:p w14:paraId="2665D69C" w14:textId="77777777" w:rsidR="008B26E0" w:rsidRPr="004B704C"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 xml:space="preserve">Student/ </w:t>
      </w:r>
      <w:r w:rsidR="00717E1F" w:rsidRPr="004B704C">
        <w:rPr>
          <w:rFonts w:cstheme="minorHAnsi"/>
          <w:sz w:val="24"/>
          <w:szCs w:val="24"/>
          <w:lang w:val="en"/>
        </w:rPr>
        <w:t>trainee</w:t>
      </w:r>
      <w:r w:rsidRPr="004B704C">
        <w:rPr>
          <w:rFonts w:cstheme="minorHAnsi"/>
          <w:sz w:val="24"/>
          <w:szCs w:val="24"/>
          <w:lang w:val="en"/>
        </w:rPr>
        <w:t xml:space="preserve">, specify: </w:t>
      </w:r>
    </w:p>
    <w:p w14:paraId="7D75B43A" w14:textId="109BA695" w:rsidR="001B3E31" w:rsidRDefault="008B26E0" w:rsidP="004B704C">
      <w:pPr>
        <w:pStyle w:val="ListParagraph"/>
        <w:numPr>
          <w:ilvl w:val="3"/>
          <w:numId w:val="6"/>
        </w:numPr>
        <w:rPr>
          <w:rFonts w:cstheme="minorHAnsi"/>
          <w:sz w:val="24"/>
          <w:szCs w:val="24"/>
          <w:lang w:val="en"/>
        </w:rPr>
      </w:pPr>
      <w:r w:rsidRPr="004B704C">
        <w:rPr>
          <w:rFonts w:cstheme="minorHAnsi"/>
          <w:sz w:val="24"/>
          <w:szCs w:val="24"/>
          <w:lang w:val="en"/>
        </w:rPr>
        <w:t>Other:</w:t>
      </w:r>
    </w:p>
    <w:p w14:paraId="3E5264F7" w14:textId="6C86560D" w:rsidR="00002869" w:rsidRPr="00002869" w:rsidRDefault="00002869" w:rsidP="00002869">
      <w:pPr>
        <w:rPr>
          <w:rFonts w:cstheme="minorHAnsi"/>
          <w:b/>
          <w:sz w:val="24"/>
          <w:szCs w:val="24"/>
          <w:lang w:val="en"/>
        </w:rPr>
      </w:pPr>
      <w:r>
        <w:rPr>
          <w:rFonts w:cstheme="minorHAnsi"/>
          <w:b/>
          <w:sz w:val="24"/>
          <w:szCs w:val="24"/>
          <w:lang w:val="en"/>
        </w:rPr>
        <w:t>______________________________________________________________________________</w:t>
      </w:r>
    </w:p>
    <w:p w14:paraId="2BE6E4CE" w14:textId="09C3DB31" w:rsidR="008B26E0" w:rsidRDefault="001B3E31">
      <w:pPr>
        <w:rPr>
          <w:rFonts w:cstheme="minorHAnsi"/>
          <w:b/>
          <w:sz w:val="24"/>
          <w:szCs w:val="24"/>
          <w:lang w:val="en"/>
        </w:rPr>
      </w:pPr>
      <w:r w:rsidRPr="00931CD6">
        <w:rPr>
          <w:rFonts w:cstheme="minorHAnsi"/>
          <w:b/>
          <w:sz w:val="24"/>
          <w:szCs w:val="24"/>
          <w:lang w:val="en"/>
        </w:rPr>
        <w:t>Session Evaluation</w:t>
      </w:r>
      <w:r w:rsidR="008B26E0" w:rsidRPr="00931CD6">
        <w:rPr>
          <w:rFonts w:cstheme="minorHAnsi"/>
          <w:b/>
          <w:sz w:val="24"/>
          <w:szCs w:val="24"/>
          <w:lang w:val="en"/>
        </w:rPr>
        <w:t xml:space="preserve"> </w:t>
      </w:r>
    </w:p>
    <w:p w14:paraId="39BCA285" w14:textId="7F2960E3" w:rsidR="00F42A5E" w:rsidRPr="00931CD6" w:rsidRDefault="00F42A5E">
      <w:pPr>
        <w:rPr>
          <w:rFonts w:cstheme="minorHAnsi"/>
          <w:b/>
          <w:sz w:val="24"/>
          <w:szCs w:val="24"/>
          <w:lang w:val="en"/>
        </w:rPr>
      </w:pPr>
      <w:r>
        <w:rPr>
          <w:rFonts w:cstheme="minorHAnsi"/>
          <w:b/>
          <w:sz w:val="24"/>
          <w:szCs w:val="24"/>
          <w:lang w:val="en"/>
        </w:rPr>
        <w:t>______________________________________________________________________________</w:t>
      </w:r>
    </w:p>
    <w:tbl>
      <w:tblPr>
        <w:tblStyle w:val="QQuestionTable"/>
        <w:tblW w:w="0" w:type="auto"/>
        <w:tblInd w:w="-245" w:type="dxa"/>
        <w:tblLook w:val="07E0" w:firstRow="1" w:lastRow="1" w:firstColumn="1" w:lastColumn="1" w:noHBand="1" w:noVBand="1"/>
      </w:tblPr>
      <w:tblGrid>
        <w:gridCol w:w="3305"/>
        <w:gridCol w:w="1440"/>
        <w:gridCol w:w="1170"/>
        <w:gridCol w:w="1350"/>
        <w:gridCol w:w="1260"/>
        <w:gridCol w:w="1080"/>
      </w:tblGrid>
      <w:tr w:rsidR="00E866B5" w:rsidRPr="00931CD6" w14:paraId="63FB3D92" w14:textId="77777777" w:rsidTr="00A77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5" w:type="dxa"/>
          </w:tcPr>
          <w:p w14:paraId="7D1F441B" w14:textId="48E69D5A" w:rsidR="00E866B5" w:rsidRPr="00931CD6" w:rsidRDefault="00F41576" w:rsidP="00A7797F">
            <w:pPr>
              <w:keepNext/>
              <w:jc w:val="left"/>
              <w:rPr>
                <w:rFonts w:cstheme="minorHAnsi"/>
                <w:sz w:val="24"/>
                <w:szCs w:val="24"/>
              </w:rPr>
            </w:pPr>
            <w:r w:rsidRPr="00931CD6">
              <w:rPr>
                <w:rFonts w:cstheme="minorHAnsi"/>
                <w:sz w:val="24"/>
                <w:szCs w:val="24"/>
                <w:lang w:val="en"/>
              </w:rPr>
              <w:t>In thinking about the session, please indicate how true each of the following statements was of your experience.</w:t>
            </w:r>
          </w:p>
        </w:tc>
        <w:tc>
          <w:tcPr>
            <w:tcW w:w="1440" w:type="dxa"/>
          </w:tcPr>
          <w:p w14:paraId="3384B945" w14:textId="6E927F7E"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Not true at all</w:t>
            </w:r>
            <w:r w:rsidRPr="00931CD6">
              <w:rPr>
                <w:rFonts w:cstheme="minorHAnsi"/>
                <w:sz w:val="24"/>
                <w:szCs w:val="24"/>
              </w:rPr>
              <w:br/>
              <w:t xml:space="preserve"> 1</w:t>
            </w:r>
          </w:p>
        </w:tc>
        <w:tc>
          <w:tcPr>
            <w:tcW w:w="1170" w:type="dxa"/>
          </w:tcPr>
          <w:p w14:paraId="05C4507B" w14:textId="77777777"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2</w:t>
            </w:r>
          </w:p>
        </w:tc>
        <w:tc>
          <w:tcPr>
            <w:tcW w:w="1350" w:type="dxa"/>
          </w:tcPr>
          <w:p w14:paraId="57502BF0" w14:textId="77777777"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3</w:t>
            </w:r>
          </w:p>
        </w:tc>
        <w:tc>
          <w:tcPr>
            <w:tcW w:w="1260" w:type="dxa"/>
          </w:tcPr>
          <w:p w14:paraId="39B28B4D" w14:textId="77777777"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4</w:t>
            </w:r>
          </w:p>
        </w:tc>
        <w:tc>
          <w:tcPr>
            <w:tcW w:w="1080" w:type="dxa"/>
          </w:tcPr>
          <w:p w14:paraId="1196DF25" w14:textId="0531FB04" w:rsidR="00E866B5" w:rsidRPr="00931CD6" w:rsidRDefault="00E866B5" w:rsidP="00A7797F">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Very true</w:t>
            </w:r>
            <w:r w:rsidRPr="00931CD6">
              <w:rPr>
                <w:rFonts w:cstheme="minorHAnsi"/>
                <w:sz w:val="24"/>
                <w:szCs w:val="24"/>
              </w:rPr>
              <w:br/>
              <w:t xml:space="preserve"> 5</w:t>
            </w:r>
          </w:p>
        </w:tc>
      </w:tr>
      <w:tr w:rsidR="00E866B5" w:rsidRPr="00931CD6" w14:paraId="2DD6ED26" w14:textId="77777777" w:rsidTr="00A7797F">
        <w:trPr>
          <w:trHeight w:val="884"/>
        </w:trPr>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3875ED8B" w14:textId="1FB6F7F8" w:rsidR="00E866B5" w:rsidRPr="00931CD6" w:rsidRDefault="00E866B5" w:rsidP="00EA7BF2">
            <w:pPr>
              <w:keepNext/>
              <w:jc w:val="left"/>
              <w:rPr>
                <w:rFonts w:cstheme="minorHAnsi"/>
                <w:sz w:val="24"/>
                <w:szCs w:val="24"/>
              </w:rPr>
            </w:pPr>
            <w:r w:rsidRPr="00931CD6">
              <w:rPr>
                <w:rFonts w:cstheme="minorHAnsi"/>
                <w:sz w:val="24"/>
                <w:szCs w:val="24"/>
              </w:rPr>
              <w:t>I feel more knowledgeable about this content area after participating.</w:t>
            </w:r>
          </w:p>
        </w:tc>
        <w:tc>
          <w:tcPr>
            <w:tcW w:w="1440" w:type="dxa"/>
            <w:shd w:val="clear" w:color="auto" w:fill="D9E2F3" w:themeFill="accent1" w:themeFillTint="33"/>
          </w:tcPr>
          <w:p w14:paraId="1F26CFB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2EFBF16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1269E128"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02EF66F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354EDF3D"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5C8AB133" w14:textId="77777777" w:rsidTr="00A7797F">
        <w:tc>
          <w:tcPr>
            <w:cnfStyle w:val="001000000000" w:firstRow="0" w:lastRow="0" w:firstColumn="1" w:lastColumn="0" w:oddVBand="0" w:evenVBand="0" w:oddHBand="0" w:evenHBand="0" w:firstRowFirstColumn="0" w:firstRowLastColumn="0" w:lastRowFirstColumn="0" w:lastRowLastColumn="0"/>
            <w:tcW w:w="3305" w:type="dxa"/>
          </w:tcPr>
          <w:p w14:paraId="295487F3" w14:textId="28DCD605" w:rsidR="00E866B5" w:rsidRPr="00931CD6" w:rsidRDefault="00E866B5" w:rsidP="00EA7BF2">
            <w:pPr>
              <w:keepNext/>
              <w:jc w:val="left"/>
              <w:rPr>
                <w:rFonts w:cstheme="minorHAnsi"/>
                <w:sz w:val="24"/>
                <w:szCs w:val="24"/>
              </w:rPr>
            </w:pPr>
            <w:r w:rsidRPr="00931CD6">
              <w:rPr>
                <w:rFonts w:cstheme="minorHAnsi"/>
                <w:sz w:val="24"/>
                <w:szCs w:val="24"/>
              </w:rPr>
              <w:t>The information I gained from this session will improve my ability to identify needs and appropriately care for patients with dementia.</w:t>
            </w:r>
          </w:p>
        </w:tc>
        <w:tc>
          <w:tcPr>
            <w:tcW w:w="1440" w:type="dxa"/>
          </w:tcPr>
          <w:p w14:paraId="2AF0312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5B9A374D"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46485D2A"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612AE61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45C9749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7F67F803" w14:textId="77777777" w:rsidTr="00A7797F">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4FBCE464" w14:textId="28F13D33" w:rsidR="00E866B5" w:rsidRPr="00931CD6" w:rsidRDefault="00E866B5" w:rsidP="00EA7BF2">
            <w:pPr>
              <w:keepNext/>
              <w:jc w:val="left"/>
              <w:rPr>
                <w:rFonts w:cstheme="minorHAnsi"/>
                <w:sz w:val="24"/>
                <w:szCs w:val="24"/>
              </w:rPr>
            </w:pPr>
            <w:r w:rsidRPr="00931CD6">
              <w:rPr>
                <w:rFonts w:cstheme="minorHAnsi"/>
                <w:sz w:val="24"/>
                <w:szCs w:val="24"/>
              </w:rPr>
              <w:t>The spea</w:t>
            </w:r>
            <w:r w:rsidR="00A7797F">
              <w:rPr>
                <w:rFonts w:cstheme="minorHAnsi"/>
                <w:sz w:val="24"/>
                <w:szCs w:val="24"/>
              </w:rPr>
              <w:t>ker was an effective presenter.</w:t>
            </w:r>
          </w:p>
        </w:tc>
        <w:tc>
          <w:tcPr>
            <w:tcW w:w="1440" w:type="dxa"/>
            <w:shd w:val="clear" w:color="auto" w:fill="D9E2F3" w:themeFill="accent1" w:themeFillTint="33"/>
          </w:tcPr>
          <w:p w14:paraId="1C92BBA1"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4434C729"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37C94829"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3FE225AF"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61CC8DC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48FB7884" w14:textId="77777777" w:rsidTr="00A7797F">
        <w:tc>
          <w:tcPr>
            <w:cnfStyle w:val="001000000000" w:firstRow="0" w:lastRow="0" w:firstColumn="1" w:lastColumn="0" w:oddVBand="0" w:evenVBand="0" w:oddHBand="0" w:evenHBand="0" w:firstRowFirstColumn="0" w:firstRowLastColumn="0" w:lastRowFirstColumn="0" w:lastRowLastColumn="0"/>
            <w:tcW w:w="3305" w:type="dxa"/>
          </w:tcPr>
          <w:p w14:paraId="0DE8E066" w14:textId="3EACD314" w:rsidR="00E866B5" w:rsidRPr="00931CD6" w:rsidRDefault="00E866B5" w:rsidP="00A7797F">
            <w:pPr>
              <w:keepNext/>
              <w:jc w:val="left"/>
              <w:rPr>
                <w:rFonts w:cstheme="minorHAnsi"/>
                <w:sz w:val="24"/>
                <w:szCs w:val="24"/>
              </w:rPr>
            </w:pPr>
            <w:r w:rsidRPr="00931CD6">
              <w:rPr>
                <w:rFonts w:cstheme="minorHAnsi"/>
                <w:sz w:val="24"/>
                <w:szCs w:val="24"/>
              </w:rPr>
              <w:t>There were sufficient opportunities for questions and discussion.</w:t>
            </w:r>
          </w:p>
        </w:tc>
        <w:tc>
          <w:tcPr>
            <w:tcW w:w="1440" w:type="dxa"/>
          </w:tcPr>
          <w:p w14:paraId="39F56CD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175E42E3"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1638C7D3"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1B56967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63D6F82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703575D4" w14:textId="77777777" w:rsidTr="00A7797F">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558C88D1" w14:textId="52038494" w:rsidR="00E866B5" w:rsidRPr="00931CD6" w:rsidRDefault="00E866B5" w:rsidP="00E866B5">
            <w:pPr>
              <w:keepNext/>
              <w:jc w:val="left"/>
              <w:rPr>
                <w:rFonts w:cstheme="minorHAnsi"/>
                <w:sz w:val="24"/>
                <w:szCs w:val="24"/>
              </w:rPr>
            </w:pPr>
            <w:r w:rsidRPr="00931CD6">
              <w:rPr>
                <w:rFonts w:cstheme="minorHAnsi"/>
                <w:sz w:val="24"/>
                <w:szCs w:val="24"/>
              </w:rPr>
              <w:t>The logistics (e.g. time of day, advertisement.) made it relatively easy for me to participate.</w:t>
            </w:r>
          </w:p>
        </w:tc>
        <w:tc>
          <w:tcPr>
            <w:tcW w:w="1440" w:type="dxa"/>
            <w:shd w:val="clear" w:color="auto" w:fill="D9E2F3" w:themeFill="accent1" w:themeFillTint="33"/>
          </w:tcPr>
          <w:p w14:paraId="0B69AC1F"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6FFCCDD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5071B43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351C107A"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10B0F862"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1FB19A1F" w14:textId="77777777" w:rsidTr="00A7797F">
        <w:tc>
          <w:tcPr>
            <w:cnfStyle w:val="001000000000" w:firstRow="0" w:lastRow="0" w:firstColumn="1" w:lastColumn="0" w:oddVBand="0" w:evenVBand="0" w:oddHBand="0" w:evenHBand="0" w:firstRowFirstColumn="0" w:firstRowLastColumn="0" w:lastRowFirstColumn="0" w:lastRowLastColumn="0"/>
            <w:tcW w:w="3305" w:type="dxa"/>
          </w:tcPr>
          <w:p w14:paraId="37863FCE" w14:textId="05AC5009" w:rsidR="00E866B5" w:rsidRPr="00931CD6" w:rsidRDefault="00E866B5" w:rsidP="00A7797F">
            <w:pPr>
              <w:keepNext/>
              <w:jc w:val="left"/>
              <w:rPr>
                <w:rFonts w:cstheme="minorHAnsi"/>
                <w:sz w:val="24"/>
                <w:szCs w:val="24"/>
              </w:rPr>
            </w:pPr>
            <w:r w:rsidRPr="00931CD6">
              <w:rPr>
                <w:rFonts w:cstheme="minorHAnsi"/>
                <w:sz w:val="24"/>
                <w:szCs w:val="24"/>
              </w:rPr>
              <w:t xml:space="preserve">I am interested in attending future sessions on dementia care related topics. </w:t>
            </w:r>
          </w:p>
        </w:tc>
        <w:tc>
          <w:tcPr>
            <w:tcW w:w="1440" w:type="dxa"/>
          </w:tcPr>
          <w:p w14:paraId="344AA21F"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2E3A426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0C12134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2C7B5F6B"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14085BAC"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E866B5" w:rsidRPr="00931CD6" w14:paraId="1FC2E4E3" w14:textId="77777777" w:rsidTr="00A7797F">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77C2956D" w14:textId="0CAD9046" w:rsidR="00E866B5" w:rsidRPr="00931CD6" w:rsidRDefault="00E866B5" w:rsidP="00A7797F">
            <w:pPr>
              <w:keepNext/>
              <w:jc w:val="left"/>
              <w:rPr>
                <w:rFonts w:cstheme="minorHAnsi"/>
                <w:sz w:val="24"/>
                <w:szCs w:val="24"/>
              </w:rPr>
            </w:pPr>
            <w:r w:rsidRPr="00931CD6">
              <w:rPr>
                <w:rFonts w:cstheme="minorHAnsi"/>
                <w:sz w:val="24"/>
                <w:szCs w:val="24"/>
              </w:rPr>
              <w:t>I would recommend</w:t>
            </w:r>
            <w:r w:rsidR="00A7797F">
              <w:rPr>
                <w:rFonts w:cstheme="minorHAnsi"/>
                <w:sz w:val="24"/>
                <w:szCs w:val="24"/>
              </w:rPr>
              <w:t xml:space="preserve"> this program to my colleagues.</w:t>
            </w:r>
          </w:p>
        </w:tc>
        <w:tc>
          <w:tcPr>
            <w:tcW w:w="1440" w:type="dxa"/>
            <w:shd w:val="clear" w:color="auto" w:fill="D9E2F3" w:themeFill="accent1" w:themeFillTint="33"/>
          </w:tcPr>
          <w:p w14:paraId="7EEB67F6"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280041D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2CEA266D"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2DD0F738"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44A8EE18"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DC4C67B" w14:textId="181CD6C1" w:rsidR="00E866B5" w:rsidRPr="00931CD6" w:rsidRDefault="004B704C">
      <w:pPr>
        <w:rPr>
          <w:rFonts w:cstheme="minorHAnsi"/>
          <w:sz w:val="24"/>
          <w:szCs w:val="24"/>
          <w:lang w:val="en"/>
        </w:rPr>
      </w:pPr>
      <w:r>
        <w:rPr>
          <w:rFonts w:cstheme="minorHAnsi"/>
          <w:sz w:val="24"/>
          <w:szCs w:val="24"/>
          <w:lang w:val="en"/>
        </w:rPr>
        <w:t>______________________________________________________________________________</w:t>
      </w:r>
    </w:p>
    <w:tbl>
      <w:tblPr>
        <w:tblStyle w:val="QQuestionTable"/>
        <w:tblW w:w="0" w:type="auto"/>
        <w:tblInd w:w="-245" w:type="dxa"/>
        <w:tblLook w:val="07E0" w:firstRow="1" w:lastRow="1" w:firstColumn="1" w:lastColumn="1" w:noHBand="1" w:noVBand="1"/>
      </w:tblPr>
      <w:tblGrid>
        <w:gridCol w:w="3305"/>
        <w:gridCol w:w="1440"/>
        <w:gridCol w:w="1170"/>
        <w:gridCol w:w="1350"/>
        <w:gridCol w:w="1260"/>
        <w:gridCol w:w="1080"/>
      </w:tblGrid>
      <w:tr w:rsidR="00E866B5" w:rsidRPr="00931CD6" w14:paraId="52F0F895" w14:textId="77777777" w:rsidTr="00EA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5" w:type="dxa"/>
          </w:tcPr>
          <w:p w14:paraId="66827F71" w14:textId="77777777" w:rsidR="00E866B5" w:rsidRPr="00931CD6" w:rsidRDefault="00E866B5" w:rsidP="00EA7BF2">
            <w:pPr>
              <w:keepNext/>
              <w:rPr>
                <w:rFonts w:cstheme="minorHAnsi"/>
                <w:sz w:val="24"/>
                <w:szCs w:val="24"/>
              </w:rPr>
            </w:pPr>
          </w:p>
        </w:tc>
        <w:tc>
          <w:tcPr>
            <w:tcW w:w="1440" w:type="dxa"/>
          </w:tcPr>
          <w:p w14:paraId="375FEED0" w14:textId="201D0F26"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Very Little</w:t>
            </w:r>
            <w:r w:rsidRPr="00931CD6">
              <w:rPr>
                <w:rFonts w:cstheme="minorHAnsi"/>
                <w:sz w:val="24"/>
                <w:szCs w:val="24"/>
              </w:rPr>
              <w:br/>
              <w:t xml:space="preserve"> 1 </w:t>
            </w:r>
          </w:p>
        </w:tc>
        <w:tc>
          <w:tcPr>
            <w:tcW w:w="1170" w:type="dxa"/>
          </w:tcPr>
          <w:p w14:paraId="76597674"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2</w:t>
            </w:r>
          </w:p>
        </w:tc>
        <w:tc>
          <w:tcPr>
            <w:tcW w:w="1350" w:type="dxa"/>
          </w:tcPr>
          <w:p w14:paraId="612238A0"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3</w:t>
            </w:r>
          </w:p>
        </w:tc>
        <w:tc>
          <w:tcPr>
            <w:tcW w:w="1260" w:type="dxa"/>
          </w:tcPr>
          <w:p w14:paraId="78E32EF5"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4</w:t>
            </w:r>
          </w:p>
        </w:tc>
        <w:tc>
          <w:tcPr>
            <w:tcW w:w="1080" w:type="dxa"/>
          </w:tcPr>
          <w:p w14:paraId="3E8D6F3B" w14:textId="15DADB0E"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A great Deal</w:t>
            </w:r>
            <w:r w:rsidRPr="00931CD6">
              <w:rPr>
                <w:rFonts w:cstheme="minorHAnsi"/>
                <w:sz w:val="24"/>
                <w:szCs w:val="24"/>
              </w:rPr>
              <w:br/>
              <w:t xml:space="preserve"> 5 </w:t>
            </w:r>
          </w:p>
        </w:tc>
      </w:tr>
      <w:tr w:rsidR="00E866B5" w:rsidRPr="00931CD6" w14:paraId="08CBFFA9" w14:textId="77777777" w:rsidTr="00A7797F">
        <w:trPr>
          <w:trHeight w:val="884"/>
        </w:trPr>
        <w:tc>
          <w:tcPr>
            <w:cnfStyle w:val="001000000000" w:firstRow="0" w:lastRow="0" w:firstColumn="1" w:lastColumn="0" w:oddVBand="0" w:evenVBand="0" w:oddHBand="0" w:evenHBand="0" w:firstRowFirstColumn="0" w:firstRowLastColumn="0" w:lastRowFirstColumn="0" w:lastRowLastColumn="0"/>
            <w:tcW w:w="3305" w:type="dxa"/>
          </w:tcPr>
          <w:p w14:paraId="408A0EE4" w14:textId="6CD3449F" w:rsidR="00E866B5" w:rsidRPr="00A7797F" w:rsidRDefault="00E866B5" w:rsidP="00A7797F">
            <w:pPr>
              <w:keepNext/>
              <w:jc w:val="left"/>
              <w:rPr>
                <w:rFonts w:cstheme="minorHAnsi"/>
                <w:sz w:val="24"/>
                <w:szCs w:val="24"/>
                <w:lang w:val="en"/>
              </w:rPr>
            </w:pPr>
            <w:r w:rsidRPr="00931CD6">
              <w:rPr>
                <w:rFonts w:cstheme="minorHAnsi"/>
                <w:sz w:val="24"/>
                <w:szCs w:val="24"/>
                <w:lang w:val="en"/>
              </w:rPr>
              <w:t xml:space="preserve">Overall, how much did you learn as a result of this session? </w:t>
            </w:r>
          </w:p>
        </w:tc>
        <w:tc>
          <w:tcPr>
            <w:tcW w:w="1440" w:type="dxa"/>
          </w:tcPr>
          <w:p w14:paraId="0B6A2157"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tcPr>
          <w:p w14:paraId="018DC3C0"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tcPr>
          <w:p w14:paraId="369B589E"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tcPr>
          <w:p w14:paraId="00A38443"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tcPr>
          <w:p w14:paraId="1C15BBA2"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6089D78D" w14:textId="2DBD3D0F" w:rsidR="00E866B5" w:rsidRPr="00931CD6" w:rsidRDefault="004B704C">
      <w:pPr>
        <w:rPr>
          <w:rFonts w:cstheme="minorHAnsi"/>
          <w:sz w:val="24"/>
          <w:szCs w:val="24"/>
          <w:lang w:val="en"/>
        </w:rPr>
      </w:pPr>
      <w:r>
        <w:rPr>
          <w:rFonts w:cstheme="minorHAnsi"/>
          <w:sz w:val="24"/>
          <w:szCs w:val="24"/>
          <w:lang w:val="en"/>
        </w:rPr>
        <w:t>______________________________________________________________________________</w:t>
      </w:r>
    </w:p>
    <w:tbl>
      <w:tblPr>
        <w:tblStyle w:val="QQuestionTable"/>
        <w:tblW w:w="0" w:type="auto"/>
        <w:tblInd w:w="-245" w:type="dxa"/>
        <w:tblLook w:val="07E0" w:firstRow="1" w:lastRow="1" w:firstColumn="1" w:lastColumn="1" w:noHBand="1" w:noVBand="1"/>
      </w:tblPr>
      <w:tblGrid>
        <w:gridCol w:w="3305"/>
        <w:gridCol w:w="1440"/>
        <w:gridCol w:w="1170"/>
        <w:gridCol w:w="1350"/>
        <w:gridCol w:w="1260"/>
        <w:gridCol w:w="1210"/>
      </w:tblGrid>
      <w:tr w:rsidR="00E866B5" w:rsidRPr="00931CD6" w14:paraId="5DDE4983" w14:textId="77777777" w:rsidTr="00EA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5" w:type="dxa"/>
          </w:tcPr>
          <w:p w14:paraId="112FD402" w14:textId="77777777" w:rsidR="00E866B5" w:rsidRPr="00931CD6" w:rsidRDefault="00E866B5" w:rsidP="00EA7BF2">
            <w:pPr>
              <w:keepNext/>
              <w:rPr>
                <w:rFonts w:cstheme="minorHAnsi"/>
                <w:sz w:val="24"/>
                <w:szCs w:val="24"/>
              </w:rPr>
            </w:pPr>
          </w:p>
        </w:tc>
        <w:tc>
          <w:tcPr>
            <w:tcW w:w="1440" w:type="dxa"/>
          </w:tcPr>
          <w:p w14:paraId="72E4FBF5" w14:textId="08126F0C"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 xml:space="preserve">Not </w:t>
            </w:r>
            <w:r w:rsidR="00931CD6" w:rsidRPr="00931CD6">
              <w:rPr>
                <w:rFonts w:cstheme="minorHAnsi"/>
                <w:sz w:val="24"/>
                <w:szCs w:val="24"/>
              </w:rPr>
              <w:t>useful</w:t>
            </w:r>
            <w:r w:rsidRPr="00931CD6">
              <w:rPr>
                <w:rFonts w:cstheme="minorHAnsi"/>
                <w:sz w:val="24"/>
                <w:szCs w:val="24"/>
              </w:rPr>
              <w:br/>
              <w:t xml:space="preserve"> 1 </w:t>
            </w:r>
          </w:p>
        </w:tc>
        <w:tc>
          <w:tcPr>
            <w:tcW w:w="1170" w:type="dxa"/>
          </w:tcPr>
          <w:p w14:paraId="55A2DECA"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2</w:t>
            </w:r>
          </w:p>
        </w:tc>
        <w:tc>
          <w:tcPr>
            <w:tcW w:w="1350" w:type="dxa"/>
          </w:tcPr>
          <w:p w14:paraId="6449BDBA"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3</w:t>
            </w:r>
          </w:p>
        </w:tc>
        <w:tc>
          <w:tcPr>
            <w:tcW w:w="1260" w:type="dxa"/>
          </w:tcPr>
          <w:p w14:paraId="7C007A4F" w14:textId="77777777" w:rsidR="00E866B5" w:rsidRPr="00931CD6" w:rsidRDefault="00E866B5"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4</w:t>
            </w:r>
          </w:p>
        </w:tc>
        <w:tc>
          <w:tcPr>
            <w:tcW w:w="1080" w:type="dxa"/>
          </w:tcPr>
          <w:p w14:paraId="39611E90" w14:textId="463AD35C" w:rsidR="00E866B5" w:rsidRPr="00931CD6" w:rsidRDefault="00931CD6" w:rsidP="00EA7BF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31CD6">
              <w:rPr>
                <w:rFonts w:cstheme="minorHAnsi"/>
                <w:sz w:val="24"/>
                <w:szCs w:val="24"/>
              </w:rPr>
              <w:t>Extremely useful</w:t>
            </w:r>
            <w:r w:rsidR="00E866B5" w:rsidRPr="00931CD6">
              <w:rPr>
                <w:rFonts w:cstheme="minorHAnsi"/>
                <w:sz w:val="24"/>
                <w:szCs w:val="24"/>
              </w:rPr>
              <w:br/>
              <w:t xml:space="preserve"> 5 </w:t>
            </w:r>
          </w:p>
        </w:tc>
      </w:tr>
      <w:tr w:rsidR="00E866B5" w:rsidRPr="00931CD6" w14:paraId="04E90189" w14:textId="77777777" w:rsidTr="00A7797F">
        <w:trPr>
          <w:trHeight w:val="884"/>
        </w:trPr>
        <w:tc>
          <w:tcPr>
            <w:cnfStyle w:val="001000000000" w:firstRow="0" w:lastRow="0" w:firstColumn="1" w:lastColumn="0" w:oddVBand="0" w:evenVBand="0" w:oddHBand="0" w:evenHBand="0" w:firstRowFirstColumn="0" w:firstRowLastColumn="0" w:lastRowFirstColumn="0" w:lastRowLastColumn="0"/>
            <w:tcW w:w="3305" w:type="dxa"/>
            <w:shd w:val="clear" w:color="auto" w:fill="D9E2F3" w:themeFill="accent1" w:themeFillTint="33"/>
          </w:tcPr>
          <w:p w14:paraId="0E8FAE06" w14:textId="419EC03A" w:rsidR="00E866B5" w:rsidRPr="00A7797F" w:rsidRDefault="00931CD6" w:rsidP="00A7797F">
            <w:pPr>
              <w:keepNext/>
              <w:jc w:val="left"/>
              <w:rPr>
                <w:rFonts w:cstheme="minorHAnsi"/>
                <w:sz w:val="24"/>
                <w:szCs w:val="24"/>
                <w:lang w:val="en"/>
              </w:rPr>
            </w:pPr>
            <w:r w:rsidRPr="00931CD6">
              <w:rPr>
                <w:rFonts w:cstheme="minorHAnsi"/>
                <w:sz w:val="24"/>
                <w:szCs w:val="24"/>
                <w:lang w:val="en"/>
              </w:rPr>
              <w:t>Overall, how useful was the content of this session for your practice?</w:t>
            </w:r>
          </w:p>
        </w:tc>
        <w:tc>
          <w:tcPr>
            <w:tcW w:w="1440" w:type="dxa"/>
            <w:shd w:val="clear" w:color="auto" w:fill="D9E2F3" w:themeFill="accent1" w:themeFillTint="33"/>
          </w:tcPr>
          <w:p w14:paraId="3913DB92"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70" w:type="dxa"/>
            <w:shd w:val="clear" w:color="auto" w:fill="D9E2F3" w:themeFill="accent1" w:themeFillTint="33"/>
          </w:tcPr>
          <w:p w14:paraId="49DB3D2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350" w:type="dxa"/>
            <w:shd w:val="clear" w:color="auto" w:fill="D9E2F3" w:themeFill="accent1" w:themeFillTint="33"/>
          </w:tcPr>
          <w:p w14:paraId="7AC56464"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60" w:type="dxa"/>
            <w:shd w:val="clear" w:color="auto" w:fill="D9E2F3" w:themeFill="accent1" w:themeFillTint="33"/>
          </w:tcPr>
          <w:p w14:paraId="01A95A20"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80" w:type="dxa"/>
            <w:shd w:val="clear" w:color="auto" w:fill="D9E2F3" w:themeFill="accent1" w:themeFillTint="33"/>
          </w:tcPr>
          <w:p w14:paraId="58F33299" w14:textId="77777777" w:rsidR="00E866B5" w:rsidRPr="00931CD6" w:rsidRDefault="00E866B5" w:rsidP="00A7797F">
            <w:pPr>
              <w:pStyle w:val="ListParagraph"/>
              <w:keepNext/>
              <w:numPr>
                <w:ilvl w:val="0"/>
                <w:numId w:val="4"/>
              </w:numPr>
              <w:spacing w:before="0"/>
              <w:ind w:left="0"/>
              <w:contextualSpacing w:val="0"/>
              <w:jc w:val="right"/>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86952E3" w14:textId="6C021527" w:rsidR="00F41576" w:rsidRPr="00931CD6" w:rsidRDefault="00F41576" w:rsidP="00E866B5">
      <w:pPr>
        <w:pStyle w:val="ListParagraph"/>
        <w:rPr>
          <w:rFonts w:cstheme="minorHAnsi"/>
          <w:sz w:val="24"/>
          <w:szCs w:val="24"/>
        </w:rPr>
      </w:pPr>
    </w:p>
    <w:p w14:paraId="79C441CA" w14:textId="6FE74767" w:rsidR="00E2507E" w:rsidRPr="00931CD6" w:rsidRDefault="00E2507E" w:rsidP="00F41576">
      <w:pPr>
        <w:rPr>
          <w:rFonts w:cstheme="minorHAnsi"/>
          <w:sz w:val="24"/>
          <w:szCs w:val="24"/>
          <w:lang w:val="en"/>
        </w:rPr>
      </w:pPr>
      <w:r w:rsidRPr="00931CD6">
        <w:rPr>
          <w:rFonts w:cstheme="minorHAnsi"/>
          <w:sz w:val="24"/>
          <w:szCs w:val="24"/>
          <w:lang w:val="en"/>
        </w:rPr>
        <w:t>Other topics to include in future educational sessions: __________________________</w:t>
      </w:r>
    </w:p>
    <w:p w14:paraId="0A1B7CC9" w14:textId="58A097E6" w:rsidR="007C4F90" w:rsidRDefault="00E2507E" w:rsidP="00F41576">
      <w:pPr>
        <w:rPr>
          <w:rFonts w:cstheme="minorHAnsi"/>
          <w:sz w:val="24"/>
          <w:szCs w:val="24"/>
          <w:lang w:val="en"/>
        </w:rPr>
      </w:pPr>
      <w:r w:rsidRPr="00931CD6">
        <w:rPr>
          <w:rFonts w:cstheme="minorHAnsi"/>
          <w:sz w:val="24"/>
          <w:szCs w:val="24"/>
          <w:lang w:val="en"/>
        </w:rPr>
        <w:t>Recommendations to improve access for future educat</w:t>
      </w:r>
      <w:r w:rsidR="00CD5EDF">
        <w:rPr>
          <w:rFonts w:cstheme="minorHAnsi"/>
          <w:sz w:val="24"/>
          <w:szCs w:val="24"/>
          <w:lang w:val="en"/>
        </w:rPr>
        <w:t>ional sessions:  ______________</w:t>
      </w:r>
    </w:p>
    <w:p w14:paraId="0B66CD70" w14:textId="0634953A" w:rsidR="00002869" w:rsidRPr="00002869" w:rsidRDefault="00002869" w:rsidP="00F41576">
      <w:pPr>
        <w:rPr>
          <w:rFonts w:cstheme="minorHAnsi"/>
          <w:b/>
          <w:sz w:val="24"/>
          <w:szCs w:val="24"/>
          <w:lang w:val="en"/>
        </w:rPr>
      </w:pPr>
      <w:r>
        <w:rPr>
          <w:rFonts w:cstheme="minorHAnsi"/>
          <w:b/>
          <w:sz w:val="24"/>
          <w:szCs w:val="24"/>
          <w:lang w:val="en"/>
        </w:rPr>
        <w:t>______________________________________________________________________________</w:t>
      </w:r>
    </w:p>
    <w:p w14:paraId="1A371A47" w14:textId="77777777" w:rsidR="00EA7BF2" w:rsidRPr="00EA7BF2" w:rsidRDefault="00EA7BF2" w:rsidP="00EA7BF2">
      <w:pPr>
        <w:autoSpaceDE w:val="0"/>
        <w:autoSpaceDN w:val="0"/>
        <w:adjustRightInd w:val="0"/>
        <w:spacing w:after="0" w:line="276" w:lineRule="auto"/>
        <w:rPr>
          <w:rFonts w:ascii="TT52t00" w:hAnsi="TT52t00" w:cs="TT52t00"/>
          <w:sz w:val="36"/>
          <w:szCs w:val="36"/>
          <w:u w:val="single"/>
        </w:rPr>
      </w:pPr>
      <w:r w:rsidRPr="00EA7BF2">
        <w:rPr>
          <w:rFonts w:ascii="TT52t00" w:hAnsi="TT52t00" w:cs="TT52t00"/>
          <w:sz w:val="36"/>
          <w:szCs w:val="36"/>
          <w:u w:val="single"/>
        </w:rPr>
        <w:t>Sense of Competence in Dementia Care Staff (SCIDS) scale</w:t>
      </w:r>
    </w:p>
    <w:p w14:paraId="4EF7D003" w14:textId="77777777" w:rsidR="00EA7BF2" w:rsidRPr="00EA7BF2" w:rsidRDefault="00EA7BF2" w:rsidP="00EA7BF2">
      <w:pPr>
        <w:autoSpaceDE w:val="0"/>
        <w:autoSpaceDN w:val="0"/>
        <w:adjustRightInd w:val="0"/>
        <w:spacing w:after="0" w:line="240" w:lineRule="auto"/>
        <w:rPr>
          <w:rFonts w:ascii="TT51t00" w:hAnsi="TT51t00" w:cs="TT51t00"/>
          <w:color w:val="000000" w:themeColor="text1"/>
          <w:sz w:val="24"/>
          <w:szCs w:val="24"/>
        </w:rPr>
      </w:pPr>
      <w:r w:rsidRPr="00EA7BF2">
        <w:rPr>
          <w:rFonts w:ascii="TT51t00" w:hAnsi="TT51t00" w:cs="TT51t00"/>
          <w:sz w:val="24"/>
          <w:szCs w:val="24"/>
        </w:rPr>
        <w:t>Working with people with dementia is complex. It takes a lot of skill and ability. Staff need to be well supported in their work. The questions below try to find out how you feel about the things you might do in your work and where you might need more support.</w:t>
      </w:r>
      <w:r w:rsidRPr="00EA7BF2">
        <w:t xml:space="preserve"> </w:t>
      </w:r>
      <w:r w:rsidRPr="00EA7BF2">
        <w:rPr>
          <w:rFonts w:ascii="TT51t00" w:hAnsi="TT51t00" w:cs="TT51t00"/>
          <w:sz w:val="24"/>
          <w:szCs w:val="24"/>
        </w:rPr>
        <w:t xml:space="preserve">When answering each item, please think about the extent to which you could do each statement </w:t>
      </w:r>
      <w:r w:rsidRPr="00EA7BF2">
        <w:rPr>
          <w:rFonts w:ascii="TT51t00" w:hAnsi="TT51t00" w:cs="TT51t00"/>
          <w:b/>
          <w:sz w:val="24"/>
          <w:szCs w:val="24"/>
        </w:rPr>
        <w:t>BEFORE</w:t>
      </w:r>
      <w:r w:rsidRPr="00EA7BF2">
        <w:rPr>
          <w:rFonts w:ascii="TT51t00" w:hAnsi="TT51t00" w:cs="TT51t00"/>
          <w:sz w:val="24"/>
          <w:szCs w:val="24"/>
        </w:rPr>
        <w:t xml:space="preserve"> the educational series and now (</w:t>
      </w:r>
      <w:r w:rsidRPr="00EA7BF2">
        <w:rPr>
          <w:rFonts w:ascii="TT51t00" w:hAnsi="TT51t00" w:cs="TT51t00"/>
          <w:b/>
          <w:sz w:val="24"/>
          <w:szCs w:val="24"/>
        </w:rPr>
        <w:t>AFTER</w:t>
      </w:r>
      <w:r w:rsidRPr="00EA7BF2">
        <w:rPr>
          <w:rFonts w:ascii="TT51t00" w:hAnsi="TT51t00" w:cs="TT51t00"/>
          <w:sz w:val="24"/>
          <w:szCs w:val="24"/>
        </w:rPr>
        <w:t xml:space="preserve"> the educational series).</w:t>
      </w:r>
    </w:p>
    <w:p w14:paraId="13F3E21A" w14:textId="77777777" w:rsidR="00EA7BF2" w:rsidRPr="00EA7BF2" w:rsidRDefault="00EA7BF2" w:rsidP="00EA7BF2">
      <w:pPr>
        <w:autoSpaceDE w:val="0"/>
        <w:autoSpaceDN w:val="0"/>
        <w:adjustRightInd w:val="0"/>
        <w:spacing w:after="0" w:line="276" w:lineRule="auto"/>
        <w:rPr>
          <w:rFonts w:ascii="TT51t00" w:hAnsi="TT51t00" w:cs="TT51t00"/>
          <w:sz w:val="24"/>
          <w:szCs w:val="24"/>
        </w:rPr>
      </w:pPr>
    </w:p>
    <w:tbl>
      <w:tblPr>
        <w:tblStyle w:val="TableGrid"/>
        <w:tblpPr w:leftFromText="180" w:rightFromText="180" w:vertAnchor="text" w:horzAnchor="margin" w:tblpXSpec="center" w:tblpY="-928"/>
        <w:tblW w:w="11430" w:type="dxa"/>
        <w:tblLook w:val="04A0" w:firstRow="1" w:lastRow="0" w:firstColumn="1" w:lastColumn="0" w:noHBand="0" w:noVBand="1"/>
      </w:tblPr>
      <w:tblGrid>
        <w:gridCol w:w="952"/>
        <w:gridCol w:w="953"/>
        <w:gridCol w:w="952"/>
        <w:gridCol w:w="953"/>
        <w:gridCol w:w="3810"/>
        <w:gridCol w:w="952"/>
        <w:gridCol w:w="953"/>
        <w:gridCol w:w="952"/>
        <w:gridCol w:w="953"/>
      </w:tblGrid>
      <w:tr w:rsidR="00EA7BF2" w:rsidRPr="00EA7BF2" w14:paraId="36697B77" w14:textId="77777777" w:rsidTr="00A7797F">
        <w:trPr>
          <w:trHeight w:val="623"/>
          <w:tblHeader/>
        </w:trPr>
        <w:tc>
          <w:tcPr>
            <w:tcW w:w="3810" w:type="dxa"/>
            <w:gridSpan w:val="4"/>
          </w:tcPr>
          <w:p w14:paraId="0E35BF36" w14:textId="77777777" w:rsidR="00EA7BF2" w:rsidRPr="00EA7BF2" w:rsidRDefault="00EA7BF2" w:rsidP="00002869">
            <w:pPr>
              <w:jc w:val="center"/>
              <w:rPr>
                <w:rFonts w:ascii="TT51t00" w:hAnsi="TT51t00" w:cs="TT51t00"/>
                <w:sz w:val="24"/>
                <w:szCs w:val="24"/>
              </w:rPr>
            </w:pPr>
            <w:r w:rsidRPr="00EA7BF2">
              <w:rPr>
                <w:rFonts w:ascii="TT51t00" w:hAnsi="TT51t00" w:cs="TT51t00"/>
                <w:b/>
                <w:i/>
                <w:sz w:val="24"/>
                <w:szCs w:val="24"/>
                <w:u w:val="single"/>
              </w:rPr>
              <w:t>Before</w:t>
            </w:r>
            <w:r w:rsidRPr="00EA7BF2">
              <w:rPr>
                <w:rFonts w:ascii="TT51t00" w:hAnsi="TT51t00" w:cs="TT51t00"/>
                <w:sz w:val="24"/>
                <w:szCs w:val="24"/>
              </w:rPr>
              <w:t xml:space="preserve"> participating in the educational series</w:t>
            </w:r>
          </w:p>
        </w:tc>
        <w:tc>
          <w:tcPr>
            <w:tcW w:w="3810" w:type="dxa"/>
            <w:vMerge w:val="restart"/>
            <w:vAlign w:val="center"/>
          </w:tcPr>
          <w:p w14:paraId="3EF54432" w14:textId="77777777" w:rsidR="00EA7BF2" w:rsidRPr="00EA7BF2" w:rsidRDefault="00EA7BF2" w:rsidP="00002869">
            <w:pPr>
              <w:jc w:val="center"/>
              <w:rPr>
                <w:rFonts w:ascii="TT51t00" w:hAnsi="TT51t00" w:cs="TT51t00"/>
                <w:b/>
                <w:sz w:val="32"/>
                <w:szCs w:val="32"/>
              </w:rPr>
            </w:pPr>
            <w:r w:rsidRPr="00EA7BF2">
              <w:rPr>
                <w:rFonts w:ascii="TT52t00" w:hAnsi="TT52t00" w:cs="TT52t00"/>
                <w:b/>
                <w:sz w:val="32"/>
                <w:szCs w:val="32"/>
              </w:rPr>
              <w:t>How well do you feel you could/can…</w:t>
            </w:r>
          </w:p>
        </w:tc>
        <w:tc>
          <w:tcPr>
            <w:tcW w:w="3810" w:type="dxa"/>
            <w:gridSpan w:val="4"/>
          </w:tcPr>
          <w:p w14:paraId="62461A3D" w14:textId="77777777" w:rsidR="00EA7BF2" w:rsidRPr="00EA7BF2" w:rsidRDefault="00EA7BF2" w:rsidP="00002869">
            <w:pPr>
              <w:jc w:val="center"/>
              <w:rPr>
                <w:rFonts w:ascii="TT51t00" w:hAnsi="TT51t00" w:cs="TT51t00"/>
                <w:sz w:val="24"/>
                <w:szCs w:val="24"/>
              </w:rPr>
            </w:pPr>
            <w:r w:rsidRPr="00EA7BF2">
              <w:rPr>
                <w:rFonts w:ascii="TT51t00" w:hAnsi="TT51t00" w:cs="TT51t00"/>
                <w:b/>
                <w:i/>
                <w:sz w:val="24"/>
                <w:szCs w:val="24"/>
                <w:u w:val="single"/>
              </w:rPr>
              <w:t>After</w:t>
            </w:r>
            <w:r w:rsidRPr="00EA7BF2">
              <w:rPr>
                <w:rFonts w:ascii="TT51t00" w:hAnsi="TT51t00" w:cs="TT51t00"/>
                <w:sz w:val="24"/>
                <w:szCs w:val="24"/>
              </w:rPr>
              <w:t xml:space="preserve"> participating in the educational series</w:t>
            </w:r>
          </w:p>
        </w:tc>
      </w:tr>
      <w:tr w:rsidR="00EA7BF2" w:rsidRPr="00EA7BF2" w14:paraId="37834425" w14:textId="77777777" w:rsidTr="00A7797F">
        <w:trPr>
          <w:trHeight w:val="515"/>
          <w:tblHeader/>
        </w:trPr>
        <w:tc>
          <w:tcPr>
            <w:tcW w:w="952" w:type="dxa"/>
          </w:tcPr>
          <w:p w14:paraId="07B24DE4" w14:textId="77777777" w:rsidR="00EA7BF2" w:rsidRPr="00EA7BF2" w:rsidRDefault="00EA7BF2" w:rsidP="00002869">
            <w:pPr>
              <w:jc w:val="center"/>
              <w:rPr>
                <w:b/>
                <w:sz w:val="18"/>
                <w:szCs w:val="18"/>
              </w:rPr>
            </w:pPr>
            <w:r w:rsidRPr="00EA7BF2">
              <w:rPr>
                <w:b/>
                <w:sz w:val="18"/>
                <w:szCs w:val="18"/>
              </w:rPr>
              <w:t>Not at all</w:t>
            </w:r>
          </w:p>
        </w:tc>
        <w:tc>
          <w:tcPr>
            <w:tcW w:w="953" w:type="dxa"/>
          </w:tcPr>
          <w:p w14:paraId="5E62C625" w14:textId="77777777" w:rsidR="00EA7BF2" w:rsidRPr="00EA7BF2" w:rsidRDefault="00EA7BF2" w:rsidP="00002869">
            <w:pPr>
              <w:jc w:val="center"/>
              <w:rPr>
                <w:b/>
                <w:sz w:val="18"/>
                <w:szCs w:val="18"/>
              </w:rPr>
            </w:pPr>
            <w:r w:rsidRPr="00EA7BF2">
              <w:rPr>
                <w:b/>
                <w:sz w:val="18"/>
                <w:szCs w:val="18"/>
              </w:rPr>
              <w:t>A little bit</w:t>
            </w:r>
          </w:p>
        </w:tc>
        <w:tc>
          <w:tcPr>
            <w:tcW w:w="952" w:type="dxa"/>
          </w:tcPr>
          <w:p w14:paraId="0E585AA0" w14:textId="77777777" w:rsidR="00EA7BF2" w:rsidRPr="00EA7BF2" w:rsidRDefault="00EA7BF2" w:rsidP="00002869">
            <w:pPr>
              <w:jc w:val="center"/>
              <w:rPr>
                <w:b/>
                <w:sz w:val="18"/>
                <w:szCs w:val="18"/>
              </w:rPr>
            </w:pPr>
            <w:r w:rsidRPr="00EA7BF2">
              <w:rPr>
                <w:b/>
                <w:sz w:val="18"/>
                <w:szCs w:val="18"/>
              </w:rPr>
              <w:t>Quite a lot</w:t>
            </w:r>
          </w:p>
        </w:tc>
        <w:tc>
          <w:tcPr>
            <w:tcW w:w="953" w:type="dxa"/>
          </w:tcPr>
          <w:p w14:paraId="6E997627" w14:textId="77777777" w:rsidR="00EA7BF2" w:rsidRPr="00EA7BF2" w:rsidRDefault="00EA7BF2" w:rsidP="00002869">
            <w:pPr>
              <w:jc w:val="center"/>
              <w:rPr>
                <w:b/>
                <w:sz w:val="18"/>
                <w:szCs w:val="18"/>
              </w:rPr>
            </w:pPr>
            <w:r w:rsidRPr="00EA7BF2">
              <w:rPr>
                <w:b/>
                <w:sz w:val="18"/>
                <w:szCs w:val="18"/>
              </w:rPr>
              <w:t>Very Much</w:t>
            </w:r>
          </w:p>
        </w:tc>
        <w:tc>
          <w:tcPr>
            <w:tcW w:w="3810" w:type="dxa"/>
            <w:vMerge/>
          </w:tcPr>
          <w:p w14:paraId="1056A1B1" w14:textId="77777777" w:rsidR="00EA7BF2" w:rsidRPr="00EA7BF2" w:rsidRDefault="00EA7BF2" w:rsidP="00002869"/>
        </w:tc>
        <w:tc>
          <w:tcPr>
            <w:tcW w:w="952" w:type="dxa"/>
          </w:tcPr>
          <w:p w14:paraId="6685CFF3" w14:textId="77777777" w:rsidR="00EA7BF2" w:rsidRPr="00EA7BF2" w:rsidRDefault="00EA7BF2" w:rsidP="00002869">
            <w:pPr>
              <w:jc w:val="center"/>
              <w:rPr>
                <w:b/>
                <w:sz w:val="18"/>
                <w:szCs w:val="18"/>
              </w:rPr>
            </w:pPr>
            <w:r w:rsidRPr="00EA7BF2">
              <w:rPr>
                <w:b/>
                <w:sz w:val="18"/>
                <w:szCs w:val="18"/>
              </w:rPr>
              <w:t>Not at all</w:t>
            </w:r>
          </w:p>
        </w:tc>
        <w:tc>
          <w:tcPr>
            <w:tcW w:w="953" w:type="dxa"/>
          </w:tcPr>
          <w:p w14:paraId="36879683" w14:textId="77777777" w:rsidR="00EA7BF2" w:rsidRPr="00EA7BF2" w:rsidRDefault="00EA7BF2" w:rsidP="00002869">
            <w:pPr>
              <w:jc w:val="center"/>
              <w:rPr>
                <w:b/>
                <w:sz w:val="18"/>
                <w:szCs w:val="18"/>
              </w:rPr>
            </w:pPr>
            <w:r w:rsidRPr="00EA7BF2">
              <w:rPr>
                <w:b/>
                <w:sz w:val="18"/>
                <w:szCs w:val="18"/>
              </w:rPr>
              <w:t>A little bit</w:t>
            </w:r>
          </w:p>
        </w:tc>
        <w:tc>
          <w:tcPr>
            <w:tcW w:w="952" w:type="dxa"/>
          </w:tcPr>
          <w:p w14:paraId="0AA5F563" w14:textId="77777777" w:rsidR="00EA7BF2" w:rsidRPr="00EA7BF2" w:rsidRDefault="00EA7BF2" w:rsidP="00002869">
            <w:pPr>
              <w:jc w:val="center"/>
              <w:rPr>
                <w:b/>
                <w:sz w:val="18"/>
                <w:szCs w:val="18"/>
              </w:rPr>
            </w:pPr>
            <w:r w:rsidRPr="00EA7BF2">
              <w:rPr>
                <w:b/>
                <w:sz w:val="18"/>
                <w:szCs w:val="18"/>
              </w:rPr>
              <w:t>Quite a lot</w:t>
            </w:r>
          </w:p>
        </w:tc>
        <w:tc>
          <w:tcPr>
            <w:tcW w:w="953" w:type="dxa"/>
          </w:tcPr>
          <w:p w14:paraId="1BC3899E" w14:textId="77777777" w:rsidR="00EA7BF2" w:rsidRPr="00EA7BF2" w:rsidRDefault="00EA7BF2" w:rsidP="00002869">
            <w:pPr>
              <w:jc w:val="center"/>
              <w:rPr>
                <w:b/>
                <w:sz w:val="18"/>
                <w:szCs w:val="18"/>
              </w:rPr>
            </w:pPr>
            <w:r w:rsidRPr="00EA7BF2">
              <w:rPr>
                <w:b/>
                <w:sz w:val="18"/>
                <w:szCs w:val="18"/>
              </w:rPr>
              <w:t>Very Much</w:t>
            </w:r>
          </w:p>
        </w:tc>
      </w:tr>
      <w:tr w:rsidR="00EA7BF2" w:rsidRPr="00EA7BF2" w14:paraId="1BB63A66" w14:textId="77777777" w:rsidTr="00002869">
        <w:trPr>
          <w:trHeight w:val="572"/>
          <w:tblHeader/>
        </w:trPr>
        <w:tc>
          <w:tcPr>
            <w:tcW w:w="952" w:type="dxa"/>
            <w:shd w:val="clear" w:color="auto" w:fill="D9E2F3" w:themeFill="accent1" w:themeFillTint="33"/>
            <w:vAlign w:val="center"/>
          </w:tcPr>
          <w:p w14:paraId="41DA1FC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bookmarkStart w:id="2" w:name="Check1"/>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bookmarkEnd w:id="2"/>
          </w:p>
        </w:tc>
        <w:tc>
          <w:tcPr>
            <w:tcW w:w="953" w:type="dxa"/>
            <w:shd w:val="clear" w:color="auto" w:fill="D9E2F3" w:themeFill="accent1" w:themeFillTint="33"/>
            <w:vAlign w:val="center"/>
          </w:tcPr>
          <w:p w14:paraId="6802C59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D628A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8773BA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71381B94" w14:textId="77777777" w:rsidR="00EA7BF2" w:rsidRPr="00EA7BF2" w:rsidRDefault="00EA7BF2" w:rsidP="00002869">
            <w:r w:rsidRPr="00EA7BF2">
              <w:rPr>
                <w:rFonts w:ascii="TT51t00" w:hAnsi="TT51t00" w:cs="TT51t00"/>
                <w:color w:val="000000"/>
              </w:rPr>
              <w:t xml:space="preserve">1. </w:t>
            </w:r>
            <w:r w:rsidRPr="00EA7BF2">
              <w:rPr>
                <w:rFonts w:ascii="TT51t00" w:hAnsi="TT51t00" w:cs="TT51t00"/>
                <w:color w:val="231F20"/>
              </w:rPr>
              <w:t>Understand the feelings of a person with dementia?</w:t>
            </w:r>
          </w:p>
        </w:tc>
        <w:tc>
          <w:tcPr>
            <w:tcW w:w="952" w:type="dxa"/>
            <w:shd w:val="clear" w:color="auto" w:fill="D9E2F3" w:themeFill="accent1" w:themeFillTint="33"/>
            <w:vAlign w:val="center"/>
          </w:tcPr>
          <w:p w14:paraId="1086F98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51F4DC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CF81C7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569ED0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0CFB02E4" w14:textId="77777777" w:rsidTr="00002869">
        <w:trPr>
          <w:trHeight w:val="540"/>
          <w:tblHeader/>
        </w:trPr>
        <w:tc>
          <w:tcPr>
            <w:tcW w:w="952" w:type="dxa"/>
            <w:vAlign w:val="center"/>
          </w:tcPr>
          <w:p w14:paraId="38EB184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E0EF84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F57237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CF77E9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DC141B2" w14:textId="77777777" w:rsidR="00EA7BF2" w:rsidRPr="00EA7BF2" w:rsidRDefault="00EA7BF2" w:rsidP="00002869">
            <w:pPr>
              <w:autoSpaceDE w:val="0"/>
              <w:autoSpaceDN w:val="0"/>
              <w:adjustRightInd w:val="0"/>
            </w:pPr>
            <w:r w:rsidRPr="00EA7BF2">
              <w:rPr>
                <w:rFonts w:ascii="TT51t00" w:hAnsi="TT51t00" w:cs="TT51t00"/>
                <w:color w:val="000000"/>
              </w:rPr>
              <w:t xml:space="preserve">2. </w:t>
            </w:r>
            <w:r w:rsidRPr="00EA7BF2">
              <w:rPr>
                <w:rFonts w:ascii="TT51t00" w:hAnsi="TT51t00" w:cs="TT51t00"/>
                <w:color w:val="231F20"/>
              </w:rPr>
              <w:t>Understand the way a person with dementia interacts with the people and things around them?</w:t>
            </w:r>
          </w:p>
        </w:tc>
        <w:tc>
          <w:tcPr>
            <w:tcW w:w="952" w:type="dxa"/>
            <w:vAlign w:val="center"/>
          </w:tcPr>
          <w:p w14:paraId="5A0242B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3C7879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8AA269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729659A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71A6126" w14:textId="77777777" w:rsidTr="00002869">
        <w:trPr>
          <w:trHeight w:val="572"/>
          <w:tblHeader/>
        </w:trPr>
        <w:tc>
          <w:tcPr>
            <w:tcW w:w="952" w:type="dxa"/>
            <w:shd w:val="clear" w:color="auto" w:fill="D9E2F3" w:themeFill="accent1" w:themeFillTint="33"/>
            <w:vAlign w:val="center"/>
          </w:tcPr>
          <w:p w14:paraId="14AA8B6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DB3504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131A92E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D83425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2F9434C8" w14:textId="77777777" w:rsidR="00EA7BF2" w:rsidRPr="00EA7BF2" w:rsidRDefault="00EA7BF2" w:rsidP="00002869">
            <w:r w:rsidRPr="00EA7BF2">
              <w:rPr>
                <w:rFonts w:ascii="TT51t00" w:hAnsi="TT51t00" w:cs="TT51t00"/>
                <w:color w:val="000000"/>
              </w:rPr>
              <w:t xml:space="preserve">3. </w:t>
            </w:r>
            <w:r w:rsidRPr="00EA7BF2">
              <w:rPr>
                <w:rFonts w:ascii="TT51t00" w:hAnsi="TT51t00" w:cs="TT51t00"/>
                <w:color w:val="231F20"/>
              </w:rPr>
              <w:t>Engage a person with dementia in a conversation?</w:t>
            </w:r>
          </w:p>
        </w:tc>
        <w:tc>
          <w:tcPr>
            <w:tcW w:w="952" w:type="dxa"/>
            <w:shd w:val="clear" w:color="auto" w:fill="D9E2F3" w:themeFill="accent1" w:themeFillTint="33"/>
            <w:vAlign w:val="center"/>
          </w:tcPr>
          <w:p w14:paraId="63B9B33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61C7D7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6E0766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CF03B2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3D65C0BF" w14:textId="77777777" w:rsidTr="00002869">
        <w:trPr>
          <w:trHeight w:val="540"/>
          <w:tblHeader/>
        </w:trPr>
        <w:tc>
          <w:tcPr>
            <w:tcW w:w="952" w:type="dxa"/>
            <w:vAlign w:val="center"/>
          </w:tcPr>
          <w:p w14:paraId="6A0DACB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9A703D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74B9E3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7B01333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7815B3C4" w14:textId="77777777" w:rsidR="00EA7BF2" w:rsidRPr="00EA7BF2" w:rsidRDefault="00EA7BF2" w:rsidP="00002869">
            <w:pPr>
              <w:autoSpaceDE w:val="0"/>
              <w:autoSpaceDN w:val="0"/>
              <w:adjustRightInd w:val="0"/>
            </w:pPr>
            <w:r w:rsidRPr="00EA7BF2">
              <w:rPr>
                <w:rFonts w:ascii="TT51t00" w:hAnsi="TT51t00" w:cs="TT51t00"/>
                <w:color w:val="000000"/>
              </w:rPr>
              <w:t xml:space="preserve">4. </w:t>
            </w:r>
            <w:r w:rsidRPr="00EA7BF2">
              <w:rPr>
                <w:rFonts w:ascii="TT51t00" w:hAnsi="TT51t00" w:cs="TT51t00"/>
                <w:color w:val="231F20"/>
              </w:rPr>
              <w:t>Balance the needs of the person with dementia with their relative’s wishes and the service’s limitations?</w:t>
            </w:r>
          </w:p>
        </w:tc>
        <w:tc>
          <w:tcPr>
            <w:tcW w:w="952" w:type="dxa"/>
            <w:vAlign w:val="center"/>
          </w:tcPr>
          <w:p w14:paraId="739E65C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EB4769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C354D5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73E543C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39620A2" w14:textId="77777777" w:rsidTr="00002869">
        <w:trPr>
          <w:trHeight w:val="572"/>
          <w:tblHeader/>
        </w:trPr>
        <w:tc>
          <w:tcPr>
            <w:tcW w:w="952" w:type="dxa"/>
            <w:shd w:val="clear" w:color="auto" w:fill="D9E2F3" w:themeFill="accent1" w:themeFillTint="33"/>
            <w:vAlign w:val="center"/>
          </w:tcPr>
          <w:p w14:paraId="03A033A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33EB815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6CCCB18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3C27AB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56EB1BE4" w14:textId="77777777" w:rsidR="00EA7BF2" w:rsidRPr="00EA7BF2" w:rsidRDefault="00EA7BF2" w:rsidP="00002869">
            <w:pPr>
              <w:autoSpaceDE w:val="0"/>
              <w:autoSpaceDN w:val="0"/>
              <w:adjustRightInd w:val="0"/>
            </w:pPr>
            <w:r w:rsidRPr="00EA7BF2">
              <w:rPr>
                <w:rFonts w:ascii="TT51t00" w:hAnsi="TT51t00" w:cs="TT51t00"/>
                <w:color w:val="000000"/>
              </w:rPr>
              <w:t xml:space="preserve">5. </w:t>
            </w:r>
            <w:r w:rsidRPr="00EA7BF2">
              <w:rPr>
                <w:rFonts w:ascii="TT51t00" w:hAnsi="TT51t00" w:cs="TT51t00"/>
                <w:color w:val="231F20"/>
              </w:rPr>
              <w:t>Use information about their past (such as what they used to do and their interests), when talking to a person with dementia?</w:t>
            </w:r>
          </w:p>
        </w:tc>
        <w:tc>
          <w:tcPr>
            <w:tcW w:w="952" w:type="dxa"/>
            <w:shd w:val="clear" w:color="auto" w:fill="D9E2F3" w:themeFill="accent1" w:themeFillTint="33"/>
            <w:vAlign w:val="center"/>
          </w:tcPr>
          <w:p w14:paraId="1499F05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0A7074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52CE694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3A8F39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291228B0" w14:textId="77777777" w:rsidTr="00002869">
        <w:trPr>
          <w:trHeight w:val="540"/>
          <w:tblHeader/>
        </w:trPr>
        <w:tc>
          <w:tcPr>
            <w:tcW w:w="952" w:type="dxa"/>
            <w:vAlign w:val="center"/>
          </w:tcPr>
          <w:p w14:paraId="016E977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AB61F1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07D404F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6BD0030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26115D68" w14:textId="77777777" w:rsidR="00EA7BF2" w:rsidRPr="00EA7BF2" w:rsidRDefault="00EA7BF2" w:rsidP="00002869">
            <w:pPr>
              <w:autoSpaceDE w:val="0"/>
              <w:autoSpaceDN w:val="0"/>
              <w:adjustRightInd w:val="0"/>
            </w:pPr>
            <w:r w:rsidRPr="00EA7BF2">
              <w:rPr>
                <w:rFonts w:ascii="TT51t00" w:hAnsi="TT51t00" w:cs="TT51t00"/>
              </w:rPr>
              <w:t>6. Change your work to match the changing needs of a person with dementia?</w:t>
            </w:r>
          </w:p>
        </w:tc>
        <w:tc>
          <w:tcPr>
            <w:tcW w:w="952" w:type="dxa"/>
            <w:vAlign w:val="center"/>
          </w:tcPr>
          <w:p w14:paraId="033914A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3FDA3B8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229D93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A7E446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5CFF3239" w14:textId="77777777" w:rsidTr="00002869">
        <w:trPr>
          <w:trHeight w:val="540"/>
          <w:tblHeader/>
        </w:trPr>
        <w:tc>
          <w:tcPr>
            <w:tcW w:w="952" w:type="dxa"/>
            <w:shd w:val="clear" w:color="auto" w:fill="D9E2F3" w:themeFill="accent1" w:themeFillTint="33"/>
            <w:vAlign w:val="center"/>
          </w:tcPr>
          <w:p w14:paraId="38AFAD8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46A1A3E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218EEA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187E5B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65856D88" w14:textId="77777777" w:rsidR="00EA7BF2" w:rsidRPr="00EA7BF2" w:rsidRDefault="00EA7BF2" w:rsidP="00002869">
            <w:pPr>
              <w:autoSpaceDE w:val="0"/>
              <w:autoSpaceDN w:val="0"/>
              <w:adjustRightInd w:val="0"/>
            </w:pPr>
            <w:r w:rsidRPr="00EA7BF2">
              <w:rPr>
                <w:rFonts w:ascii="TT51t00" w:hAnsi="TT51t00" w:cs="TT51t00"/>
              </w:rPr>
              <w:t>7. Keep up a positive attitude towards the people you care for?</w:t>
            </w:r>
          </w:p>
        </w:tc>
        <w:tc>
          <w:tcPr>
            <w:tcW w:w="952" w:type="dxa"/>
            <w:shd w:val="clear" w:color="auto" w:fill="D9E2F3" w:themeFill="accent1" w:themeFillTint="33"/>
            <w:vAlign w:val="center"/>
          </w:tcPr>
          <w:p w14:paraId="4AC7ED7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2EEFAF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551F1A7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5482D5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7B6C66A9" w14:textId="77777777" w:rsidTr="00002869">
        <w:trPr>
          <w:trHeight w:val="540"/>
          <w:tblHeader/>
        </w:trPr>
        <w:tc>
          <w:tcPr>
            <w:tcW w:w="952" w:type="dxa"/>
            <w:vAlign w:val="center"/>
          </w:tcPr>
          <w:p w14:paraId="45369E9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B6E86D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A3859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ECA6FB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72D0BF5" w14:textId="77777777" w:rsidR="00EA7BF2" w:rsidRPr="00EA7BF2" w:rsidRDefault="00EA7BF2" w:rsidP="00002869">
            <w:pPr>
              <w:autoSpaceDE w:val="0"/>
              <w:autoSpaceDN w:val="0"/>
              <w:adjustRightInd w:val="0"/>
            </w:pPr>
            <w:r w:rsidRPr="00EA7BF2">
              <w:rPr>
                <w:rFonts w:ascii="TT51t00" w:hAnsi="TT51t00" w:cs="TT51t00"/>
              </w:rPr>
              <w:t>8. Keep up a positive attitude towards the relatives of a person with dementia?</w:t>
            </w:r>
          </w:p>
        </w:tc>
        <w:tc>
          <w:tcPr>
            <w:tcW w:w="952" w:type="dxa"/>
            <w:vAlign w:val="center"/>
          </w:tcPr>
          <w:p w14:paraId="7630AA9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440D54F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4E81A08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DF7831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75DC47E3" w14:textId="77777777" w:rsidTr="00002869">
        <w:trPr>
          <w:trHeight w:val="540"/>
          <w:tblHeader/>
        </w:trPr>
        <w:tc>
          <w:tcPr>
            <w:tcW w:w="952" w:type="dxa"/>
            <w:shd w:val="clear" w:color="auto" w:fill="D9E2F3" w:themeFill="accent1" w:themeFillTint="33"/>
            <w:vAlign w:val="center"/>
          </w:tcPr>
          <w:p w14:paraId="08AB5DC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313962D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01920A9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5AACB13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2E18A3CB" w14:textId="77777777" w:rsidR="00EA7BF2" w:rsidRPr="00EA7BF2" w:rsidRDefault="00EA7BF2" w:rsidP="00002869">
            <w:r w:rsidRPr="00EA7BF2">
              <w:rPr>
                <w:rFonts w:ascii="TT51t00" w:hAnsi="TT51t00" w:cs="TT51t00"/>
              </w:rPr>
              <w:t>9. Keep yourself motivated during a working day?</w:t>
            </w:r>
          </w:p>
        </w:tc>
        <w:tc>
          <w:tcPr>
            <w:tcW w:w="952" w:type="dxa"/>
            <w:shd w:val="clear" w:color="auto" w:fill="D9E2F3" w:themeFill="accent1" w:themeFillTint="33"/>
            <w:vAlign w:val="center"/>
          </w:tcPr>
          <w:p w14:paraId="025062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0EE648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4933C2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F777BF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4D865B73" w14:textId="77777777" w:rsidTr="00002869">
        <w:trPr>
          <w:trHeight w:val="540"/>
          <w:tblHeader/>
        </w:trPr>
        <w:tc>
          <w:tcPr>
            <w:tcW w:w="952" w:type="dxa"/>
            <w:vAlign w:val="center"/>
          </w:tcPr>
          <w:p w14:paraId="1EBECB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88DCC5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12E4051D"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0A4DA2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F5252AD" w14:textId="77777777" w:rsidR="00EA7BF2" w:rsidRPr="00EA7BF2" w:rsidRDefault="00EA7BF2" w:rsidP="00002869">
            <w:r w:rsidRPr="00EA7BF2">
              <w:rPr>
                <w:rFonts w:ascii="TT51t00" w:hAnsi="TT51t00" w:cs="TT51t00"/>
              </w:rPr>
              <w:t>10. Play an active role in your staff team?</w:t>
            </w:r>
          </w:p>
        </w:tc>
        <w:tc>
          <w:tcPr>
            <w:tcW w:w="952" w:type="dxa"/>
            <w:vAlign w:val="center"/>
          </w:tcPr>
          <w:p w14:paraId="743A936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634FCF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9D8FB4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42C961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415D045" w14:textId="77777777" w:rsidTr="00002869">
        <w:trPr>
          <w:trHeight w:val="540"/>
          <w:tblHeader/>
        </w:trPr>
        <w:tc>
          <w:tcPr>
            <w:tcW w:w="952" w:type="dxa"/>
            <w:shd w:val="clear" w:color="auto" w:fill="D9E2F3" w:themeFill="accent1" w:themeFillTint="33"/>
            <w:vAlign w:val="center"/>
          </w:tcPr>
          <w:p w14:paraId="366F30F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62B6DDB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1C6532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15E142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41379593"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11. Protect the dignity of a person with dementia in your work?</w:t>
            </w:r>
          </w:p>
        </w:tc>
        <w:tc>
          <w:tcPr>
            <w:tcW w:w="952" w:type="dxa"/>
            <w:shd w:val="clear" w:color="auto" w:fill="D9E2F3" w:themeFill="accent1" w:themeFillTint="33"/>
            <w:vAlign w:val="center"/>
          </w:tcPr>
          <w:p w14:paraId="0C7202D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CE3D52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1B7564A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1A4387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7C2186B1" w14:textId="77777777" w:rsidTr="00002869">
        <w:trPr>
          <w:trHeight w:val="540"/>
          <w:tblHeader/>
        </w:trPr>
        <w:tc>
          <w:tcPr>
            <w:tcW w:w="952" w:type="dxa"/>
            <w:vAlign w:val="center"/>
          </w:tcPr>
          <w:p w14:paraId="23E3A7A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6FA3AD0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7532220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F502A0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616A27E3"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12. Deal with personal care, such as incontinence in a person with dementia?</w:t>
            </w:r>
          </w:p>
        </w:tc>
        <w:tc>
          <w:tcPr>
            <w:tcW w:w="952" w:type="dxa"/>
            <w:vAlign w:val="center"/>
          </w:tcPr>
          <w:p w14:paraId="4089104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65421AF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3411E8F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2E227CF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21115D0D" w14:textId="77777777" w:rsidTr="00002869">
        <w:trPr>
          <w:trHeight w:val="540"/>
          <w:tblHeader/>
        </w:trPr>
        <w:tc>
          <w:tcPr>
            <w:tcW w:w="952" w:type="dxa"/>
            <w:shd w:val="clear" w:color="auto" w:fill="D9E2F3" w:themeFill="accent1" w:themeFillTint="33"/>
            <w:vAlign w:val="center"/>
          </w:tcPr>
          <w:p w14:paraId="2D39288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04D41F4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58C1B48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A37539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578DC82D"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13. Deal with behavior that challenges in a person with dementia?</w:t>
            </w:r>
          </w:p>
        </w:tc>
        <w:tc>
          <w:tcPr>
            <w:tcW w:w="952" w:type="dxa"/>
            <w:shd w:val="clear" w:color="auto" w:fill="D9E2F3" w:themeFill="accent1" w:themeFillTint="33"/>
            <w:vAlign w:val="center"/>
          </w:tcPr>
          <w:p w14:paraId="754552C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F85230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19DF79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4306EA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06043B6C" w14:textId="77777777" w:rsidTr="00002869">
        <w:trPr>
          <w:trHeight w:val="540"/>
          <w:tblHeader/>
        </w:trPr>
        <w:tc>
          <w:tcPr>
            <w:tcW w:w="952" w:type="dxa"/>
            <w:vAlign w:val="center"/>
          </w:tcPr>
          <w:p w14:paraId="322B7C89"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4955722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6E0A237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5FF03B1"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733D5C2A"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14. Decide what to do about risk (such as harm to self or others) in a person with dementia?</w:t>
            </w:r>
          </w:p>
        </w:tc>
        <w:tc>
          <w:tcPr>
            <w:tcW w:w="952" w:type="dxa"/>
            <w:vAlign w:val="center"/>
          </w:tcPr>
          <w:p w14:paraId="1405A04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36E3C3A7"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5AD5A60C"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150060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39782B14" w14:textId="77777777" w:rsidTr="00002869">
        <w:trPr>
          <w:trHeight w:val="540"/>
          <w:tblHeader/>
        </w:trPr>
        <w:tc>
          <w:tcPr>
            <w:tcW w:w="952" w:type="dxa"/>
            <w:shd w:val="clear" w:color="auto" w:fill="D9E2F3" w:themeFill="accent1" w:themeFillTint="33"/>
            <w:vAlign w:val="center"/>
          </w:tcPr>
          <w:p w14:paraId="6B6861E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E8068D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F436B4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18786FB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5F61C9C4"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15. Offer stimulation (for the mind, the senses and the body) to a person with dementia in your daily work?</w:t>
            </w:r>
          </w:p>
        </w:tc>
        <w:tc>
          <w:tcPr>
            <w:tcW w:w="952" w:type="dxa"/>
            <w:shd w:val="clear" w:color="auto" w:fill="D9E2F3" w:themeFill="accent1" w:themeFillTint="33"/>
            <w:vAlign w:val="center"/>
          </w:tcPr>
          <w:p w14:paraId="458656B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4DB8B31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1BC788A"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6691C8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195E40BF" w14:textId="77777777" w:rsidTr="00002869">
        <w:trPr>
          <w:trHeight w:val="540"/>
          <w:tblHeader/>
        </w:trPr>
        <w:tc>
          <w:tcPr>
            <w:tcW w:w="952" w:type="dxa"/>
            <w:shd w:val="clear" w:color="auto" w:fill="D9E2F3" w:themeFill="accent1" w:themeFillTint="33"/>
            <w:vAlign w:val="center"/>
          </w:tcPr>
          <w:p w14:paraId="52197568"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35B9FA2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3ABDE50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20764D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shd w:val="clear" w:color="auto" w:fill="D9E2F3" w:themeFill="accent1" w:themeFillTint="33"/>
          </w:tcPr>
          <w:p w14:paraId="10B3F076"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16. Offer choice to a person with dementia in everyday care (such as what to wear, or what to do)?</w:t>
            </w:r>
          </w:p>
        </w:tc>
        <w:tc>
          <w:tcPr>
            <w:tcW w:w="952" w:type="dxa"/>
            <w:shd w:val="clear" w:color="auto" w:fill="D9E2F3" w:themeFill="accent1" w:themeFillTint="33"/>
            <w:vAlign w:val="center"/>
          </w:tcPr>
          <w:p w14:paraId="621C915E"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7D01AD52"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shd w:val="clear" w:color="auto" w:fill="D9E2F3" w:themeFill="accent1" w:themeFillTint="33"/>
            <w:vAlign w:val="center"/>
          </w:tcPr>
          <w:p w14:paraId="44630B6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shd w:val="clear" w:color="auto" w:fill="D9E2F3" w:themeFill="accent1" w:themeFillTint="33"/>
            <w:vAlign w:val="center"/>
          </w:tcPr>
          <w:p w14:paraId="26B8C4A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r w:rsidR="00EA7BF2" w:rsidRPr="00EA7BF2" w14:paraId="4E2E41C4" w14:textId="77777777" w:rsidTr="00002869">
        <w:trPr>
          <w:trHeight w:val="540"/>
          <w:tblHeader/>
        </w:trPr>
        <w:tc>
          <w:tcPr>
            <w:tcW w:w="952" w:type="dxa"/>
            <w:vAlign w:val="center"/>
          </w:tcPr>
          <w:p w14:paraId="4FE6AAB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5F2F10D4"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2BA58EA0"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095D6266"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3810" w:type="dxa"/>
          </w:tcPr>
          <w:p w14:paraId="5E94A776" w14:textId="77777777" w:rsidR="00EA7BF2" w:rsidRPr="00EA7BF2" w:rsidRDefault="00EA7BF2" w:rsidP="00002869">
            <w:pPr>
              <w:autoSpaceDE w:val="0"/>
              <w:autoSpaceDN w:val="0"/>
              <w:adjustRightInd w:val="0"/>
              <w:rPr>
                <w:rFonts w:ascii="TT51t00" w:hAnsi="TT51t00" w:cs="TT51t00"/>
              </w:rPr>
            </w:pPr>
            <w:r w:rsidRPr="00EA7BF2">
              <w:rPr>
                <w:rFonts w:ascii="TT51t00" w:hAnsi="TT51t00" w:cs="TT51t00"/>
              </w:rPr>
              <w:t>17. Engage a person with dementia in creative activities during your normal working day?</w:t>
            </w:r>
          </w:p>
        </w:tc>
        <w:tc>
          <w:tcPr>
            <w:tcW w:w="952" w:type="dxa"/>
            <w:vAlign w:val="center"/>
          </w:tcPr>
          <w:p w14:paraId="07E953DB"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1D42A0F3"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2" w:type="dxa"/>
            <w:vAlign w:val="center"/>
          </w:tcPr>
          <w:p w14:paraId="20253A15"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c>
          <w:tcPr>
            <w:tcW w:w="953" w:type="dxa"/>
            <w:vAlign w:val="center"/>
          </w:tcPr>
          <w:p w14:paraId="4F320D1F" w14:textId="77777777" w:rsidR="00EA7BF2" w:rsidRPr="00EA7BF2" w:rsidRDefault="00EA7BF2" w:rsidP="00002869">
            <w:pPr>
              <w:jc w:val="center"/>
              <w:rPr>
                <w:rFonts w:ascii="TT51t00" w:hAnsi="TT51t00" w:cs="TT51t00"/>
                <w:color w:val="000000"/>
              </w:rPr>
            </w:pPr>
            <w:r w:rsidRPr="00EA7BF2">
              <w:rPr>
                <w:rFonts w:ascii="TT51t00" w:hAnsi="TT51t00" w:cs="TT51t00"/>
                <w:color w:val="000000"/>
              </w:rPr>
              <w:fldChar w:fldCharType="begin">
                <w:ffData>
                  <w:name w:val="Check1"/>
                  <w:enabled/>
                  <w:calcOnExit w:val="0"/>
                  <w:checkBox>
                    <w:sizeAuto/>
                    <w:default w:val="0"/>
                  </w:checkBox>
                </w:ffData>
              </w:fldChar>
            </w:r>
            <w:r w:rsidRPr="00EA7BF2">
              <w:rPr>
                <w:rFonts w:ascii="TT51t00" w:hAnsi="TT51t00" w:cs="TT51t00"/>
                <w:color w:val="000000"/>
              </w:rPr>
              <w:instrText xml:space="preserve"> FORMCHECKBOX </w:instrText>
            </w:r>
            <w:r w:rsidR="00552A45">
              <w:rPr>
                <w:rFonts w:ascii="TT51t00" w:hAnsi="TT51t00" w:cs="TT51t00"/>
                <w:color w:val="000000"/>
              </w:rPr>
            </w:r>
            <w:r w:rsidR="00552A45">
              <w:rPr>
                <w:rFonts w:ascii="TT51t00" w:hAnsi="TT51t00" w:cs="TT51t00"/>
                <w:color w:val="000000"/>
              </w:rPr>
              <w:fldChar w:fldCharType="separate"/>
            </w:r>
            <w:r w:rsidRPr="00EA7BF2">
              <w:rPr>
                <w:rFonts w:ascii="TT51t00" w:hAnsi="TT51t00" w:cs="TT51t00"/>
                <w:color w:val="000000"/>
              </w:rPr>
              <w:fldChar w:fldCharType="end"/>
            </w:r>
          </w:p>
        </w:tc>
      </w:tr>
    </w:tbl>
    <w:p w14:paraId="7B80F2EF" w14:textId="2B25EBE5" w:rsidR="00F41576" w:rsidRPr="00931CD6" w:rsidRDefault="00F41576" w:rsidP="00A7797F">
      <w:pPr>
        <w:rPr>
          <w:rFonts w:cstheme="minorHAnsi"/>
          <w:sz w:val="24"/>
          <w:szCs w:val="24"/>
        </w:rPr>
      </w:pPr>
    </w:p>
    <w:sectPr w:rsidR="00F41576" w:rsidRPr="00931C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0F75A" w14:textId="77777777" w:rsidR="007B7BB2" w:rsidRDefault="007B7BB2" w:rsidP="00A7797F">
      <w:pPr>
        <w:spacing w:after="0" w:line="240" w:lineRule="auto"/>
      </w:pPr>
      <w:r>
        <w:separator/>
      </w:r>
    </w:p>
  </w:endnote>
  <w:endnote w:type="continuationSeparator" w:id="0">
    <w:p w14:paraId="1687BC3E" w14:textId="77777777" w:rsidR="007B7BB2" w:rsidRDefault="007B7BB2" w:rsidP="00A7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T52t00">
    <w:altName w:val="Calibri"/>
    <w:panose1 w:val="00000000000000000000"/>
    <w:charset w:val="00"/>
    <w:family w:val="auto"/>
    <w:notTrueType/>
    <w:pitch w:val="default"/>
    <w:sig w:usb0="00000003" w:usb1="00000000" w:usb2="00000000" w:usb3="00000000" w:csb0="00000001" w:csb1="00000000"/>
  </w:font>
  <w:font w:name="TT51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02522"/>
      <w:docPartObj>
        <w:docPartGallery w:val="Page Numbers (Bottom of Page)"/>
        <w:docPartUnique/>
      </w:docPartObj>
    </w:sdtPr>
    <w:sdtEndPr/>
    <w:sdtContent>
      <w:sdt>
        <w:sdtPr>
          <w:id w:val="-1769616900"/>
          <w:docPartObj>
            <w:docPartGallery w:val="Page Numbers (Top of Page)"/>
            <w:docPartUnique/>
          </w:docPartObj>
        </w:sdtPr>
        <w:sdtEndPr/>
        <w:sdtContent>
          <w:p w14:paraId="6D22320B" w14:textId="7853A4D1" w:rsidR="0065383D" w:rsidRDefault="0065383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52A4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2A45">
              <w:rPr>
                <w:b/>
                <w:bCs/>
                <w:noProof/>
              </w:rPr>
              <w:t>3</w:t>
            </w:r>
            <w:r>
              <w:rPr>
                <w:b/>
                <w:bCs/>
                <w:sz w:val="24"/>
                <w:szCs w:val="24"/>
              </w:rPr>
              <w:fldChar w:fldCharType="end"/>
            </w:r>
          </w:p>
        </w:sdtContent>
      </w:sdt>
    </w:sdtContent>
  </w:sdt>
  <w:p w14:paraId="1F941B62" w14:textId="77777777" w:rsidR="0065383D" w:rsidRDefault="00653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91FD5" w14:textId="77777777" w:rsidR="007B7BB2" w:rsidRDefault="007B7BB2" w:rsidP="00A7797F">
      <w:pPr>
        <w:spacing w:after="0" w:line="240" w:lineRule="auto"/>
      </w:pPr>
      <w:r>
        <w:separator/>
      </w:r>
    </w:p>
  </w:footnote>
  <w:footnote w:type="continuationSeparator" w:id="0">
    <w:p w14:paraId="46AB921E" w14:textId="77777777" w:rsidR="007B7BB2" w:rsidRDefault="007B7BB2" w:rsidP="00A77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26F6B54"/>
    <w:multiLevelType w:val="hybridMultilevel"/>
    <w:tmpl w:val="8A26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316C0"/>
    <w:multiLevelType w:val="hybridMultilevel"/>
    <w:tmpl w:val="1382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010F3"/>
    <w:multiLevelType w:val="hybridMultilevel"/>
    <w:tmpl w:val="EAF458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037B90"/>
    <w:multiLevelType w:val="hybridMultilevel"/>
    <w:tmpl w:val="6464C2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F292C56"/>
    <w:multiLevelType w:val="hybridMultilevel"/>
    <w:tmpl w:val="5BB0E5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4F27E3"/>
    <w:multiLevelType w:val="hybridMultilevel"/>
    <w:tmpl w:val="D2FC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A0270"/>
    <w:multiLevelType w:val="hybridMultilevel"/>
    <w:tmpl w:val="665C2F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4"/>
  </w:num>
  <w:num w:numId="3">
    <w:abstractNumId w:val="5"/>
  </w:num>
  <w:num w:numId="4">
    <w:abstractNumId w:val="0"/>
  </w:num>
  <w:num w:numId="5">
    <w:abstractNumId w:val="7"/>
  </w:num>
  <w:num w:numId="6">
    <w:abstractNumId w:val="2"/>
  </w:num>
  <w:num w:numId="7">
    <w:abstractNumId w:val="3"/>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E0"/>
    <w:rsid w:val="00002869"/>
    <w:rsid w:val="000710D5"/>
    <w:rsid w:val="0011428A"/>
    <w:rsid w:val="0016697D"/>
    <w:rsid w:val="001A3A3A"/>
    <w:rsid w:val="001B3E31"/>
    <w:rsid w:val="001C3EC4"/>
    <w:rsid w:val="00207ED5"/>
    <w:rsid w:val="002E0C84"/>
    <w:rsid w:val="003A7F49"/>
    <w:rsid w:val="003C308C"/>
    <w:rsid w:val="00437387"/>
    <w:rsid w:val="00496F59"/>
    <w:rsid w:val="004B704C"/>
    <w:rsid w:val="00523F2B"/>
    <w:rsid w:val="00525221"/>
    <w:rsid w:val="00552A45"/>
    <w:rsid w:val="00571131"/>
    <w:rsid w:val="005722D6"/>
    <w:rsid w:val="00597E22"/>
    <w:rsid w:val="00641045"/>
    <w:rsid w:val="0065383D"/>
    <w:rsid w:val="00672D21"/>
    <w:rsid w:val="00717E1F"/>
    <w:rsid w:val="00744114"/>
    <w:rsid w:val="00790F0B"/>
    <w:rsid w:val="007A3A8C"/>
    <w:rsid w:val="007B7BB2"/>
    <w:rsid w:val="007C4F90"/>
    <w:rsid w:val="007F0678"/>
    <w:rsid w:val="008B26E0"/>
    <w:rsid w:val="00931CD6"/>
    <w:rsid w:val="00A05D0C"/>
    <w:rsid w:val="00A7797F"/>
    <w:rsid w:val="00A87E4C"/>
    <w:rsid w:val="00B11151"/>
    <w:rsid w:val="00B54F8B"/>
    <w:rsid w:val="00BF00E7"/>
    <w:rsid w:val="00C37D0D"/>
    <w:rsid w:val="00CD5EDF"/>
    <w:rsid w:val="00D86086"/>
    <w:rsid w:val="00DC3C7E"/>
    <w:rsid w:val="00E2507E"/>
    <w:rsid w:val="00E72609"/>
    <w:rsid w:val="00E866B5"/>
    <w:rsid w:val="00EA7BF2"/>
    <w:rsid w:val="00ED3FD3"/>
    <w:rsid w:val="00EE668B"/>
    <w:rsid w:val="00F13A14"/>
    <w:rsid w:val="00F41576"/>
    <w:rsid w:val="00F42A5E"/>
    <w:rsid w:val="00F5210F"/>
    <w:rsid w:val="00F6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10D5"/>
    <w:pPr>
      <w:keepNext/>
      <w:keepLines/>
      <w:numPr>
        <w:numId w:val="10"/>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710D5"/>
    <w:pPr>
      <w:keepNext/>
      <w:keepLines/>
      <w:numPr>
        <w:ilvl w:val="1"/>
        <w:numId w:val="10"/>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710D5"/>
    <w:pPr>
      <w:keepNext/>
      <w:keepLines/>
      <w:numPr>
        <w:ilvl w:val="2"/>
        <w:numId w:val="10"/>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710D5"/>
    <w:pPr>
      <w:keepNext/>
      <w:keepLines/>
      <w:numPr>
        <w:ilvl w:val="3"/>
        <w:numId w:val="10"/>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710D5"/>
    <w:pPr>
      <w:keepNext/>
      <w:keepLines/>
      <w:numPr>
        <w:ilvl w:val="4"/>
        <w:numId w:val="10"/>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710D5"/>
    <w:pPr>
      <w:keepNext/>
      <w:keepLines/>
      <w:numPr>
        <w:ilvl w:val="5"/>
        <w:numId w:val="10"/>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710D5"/>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10D5"/>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10D5"/>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76"/>
    <w:pPr>
      <w:ind w:left="720"/>
      <w:contextualSpacing/>
    </w:pPr>
  </w:style>
  <w:style w:type="character" w:styleId="CommentReference">
    <w:name w:val="annotation reference"/>
    <w:basedOn w:val="DefaultParagraphFont"/>
    <w:uiPriority w:val="99"/>
    <w:semiHidden/>
    <w:unhideWhenUsed/>
    <w:rsid w:val="00ED3FD3"/>
    <w:rPr>
      <w:sz w:val="16"/>
      <w:szCs w:val="16"/>
    </w:rPr>
  </w:style>
  <w:style w:type="paragraph" w:styleId="CommentText">
    <w:name w:val="annotation text"/>
    <w:basedOn w:val="Normal"/>
    <w:link w:val="CommentTextChar"/>
    <w:uiPriority w:val="99"/>
    <w:semiHidden/>
    <w:unhideWhenUsed/>
    <w:rsid w:val="00ED3FD3"/>
    <w:pPr>
      <w:spacing w:line="240" w:lineRule="auto"/>
    </w:pPr>
    <w:rPr>
      <w:sz w:val="20"/>
      <w:szCs w:val="20"/>
    </w:rPr>
  </w:style>
  <w:style w:type="character" w:customStyle="1" w:styleId="CommentTextChar">
    <w:name w:val="Comment Text Char"/>
    <w:basedOn w:val="DefaultParagraphFont"/>
    <w:link w:val="CommentText"/>
    <w:uiPriority w:val="99"/>
    <w:semiHidden/>
    <w:rsid w:val="00ED3FD3"/>
    <w:rPr>
      <w:sz w:val="20"/>
      <w:szCs w:val="20"/>
    </w:rPr>
  </w:style>
  <w:style w:type="paragraph" w:styleId="CommentSubject">
    <w:name w:val="annotation subject"/>
    <w:basedOn w:val="CommentText"/>
    <w:next w:val="CommentText"/>
    <w:link w:val="CommentSubjectChar"/>
    <w:uiPriority w:val="99"/>
    <w:semiHidden/>
    <w:unhideWhenUsed/>
    <w:rsid w:val="00ED3FD3"/>
    <w:rPr>
      <w:b/>
      <w:bCs/>
    </w:rPr>
  </w:style>
  <w:style w:type="character" w:customStyle="1" w:styleId="CommentSubjectChar">
    <w:name w:val="Comment Subject Char"/>
    <w:basedOn w:val="CommentTextChar"/>
    <w:link w:val="CommentSubject"/>
    <w:uiPriority w:val="99"/>
    <w:semiHidden/>
    <w:rsid w:val="00ED3FD3"/>
    <w:rPr>
      <w:b/>
      <w:bCs/>
      <w:sz w:val="20"/>
      <w:szCs w:val="20"/>
    </w:rPr>
  </w:style>
  <w:style w:type="paragraph" w:styleId="BalloonText">
    <w:name w:val="Balloon Text"/>
    <w:basedOn w:val="Normal"/>
    <w:link w:val="BalloonTextChar"/>
    <w:uiPriority w:val="99"/>
    <w:semiHidden/>
    <w:unhideWhenUsed/>
    <w:rsid w:val="00ED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D3"/>
    <w:rPr>
      <w:rFonts w:ascii="Segoe UI" w:hAnsi="Segoe UI" w:cs="Segoe UI"/>
      <w:sz w:val="18"/>
      <w:szCs w:val="18"/>
    </w:rPr>
  </w:style>
  <w:style w:type="table" w:customStyle="1" w:styleId="QQuestionTable">
    <w:name w:val="QQuestionTable"/>
    <w:uiPriority w:val="99"/>
    <w:qFormat/>
    <w:rsid w:val="00E866B5"/>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E866B5"/>
    <w:pPr>
      <w:numPr>
        <w:numId w:val="3"/>
      </w:numPr>
    </w:pPr>
  </w:style>
  <w:style w:type="table" w:styleId="TableGrid">
    <w:name w:val="Table Grid"/>
    <w:basedOn w:val="TableNormal"/>
    <w:uiPriority w:val="39"/>
    <w:rsid w:val="00E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7F"/>
  </w:style>
  <w:style w:type="paragraph" w:styleId="Footer">
    <w:name w:val="footer"/>
    <w:basedOn w:val="Normal"/>
    <w:link w:val="FooterChar"/>
    <w:uiPriority w:val="99"/>
    <w:unhideWhenUsed/>
    <w:rsid w:val="00A7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7F"/>
  </w:style>
  <w:style w:type="character" w:customStyle="1" w:styleId="Heading1Char">
    <w:name w:val="Heading 1 Char"/>
    <w:basedOn w:val="DefaultParagraphFont"/>
    <w:link w:val="Heading1"/>
    <w:uiPriority w:val="9"/>
    <w:rsid w:val="000710D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710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710D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0710D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710D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710D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710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10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10D5"/>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10D5"/>
    <w:pPr>
      <w:keepNext/>
      <w:keepLines/>
      <w:numPr>
        <w:numId w:val="10"/>
      </w:numPr>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710D5"/>
    <w:pPr>
      <w:keepNext/>
      <w:keepLines/>
      <w:numPr>
        <w:ilvl w:val="1"/>
        <w:numId w:val="10"/>
      </w:numPr>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710D5"/>
    <w:pPr>
      <w:keepNext/>
      <w:keepLines/>
      <w:numPr>
        <w:ilvl w:val="2"/>
        <w:numId w:val="10"/>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710D5"/>
    <w:pPr>
      <w:keepNext/>
      <w:keepLines/>
      <w:numPr>
        <w:ilvl w:val="3"/>
        <w:numId w:val="10"/>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710D5"/>
    <w:pPr>
      <w:keepNext/>
      <w:keepLines/>
      <w:numPr>
        <w:ilvl w:val="4"/>
        <w:numId w:val="10"/>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710D5"/>
    <w:pPr>
      <w:keepNext/>
      <w:keepLines/>
      <w:numPr>
        <w:ilvl w:val="5"/>
        <w:numId w:val="10"/>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710D5"/>
    <w:pPr>
      <w:keepNext/>
      <w:keepLines/>
      <w:numPr>
        <w:ilvl w:val="6"/>
        <w:numId w:val="10"/>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10D5"/>
    <w:pPr>
      <w:keepNext/>
      <w:keepLines/>
      <w:numPr>
        <w:ilvl w:val="7"/>
        <w:numId w:val="10"/>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10D5"/>
    <w:pPr>
      <w:keepNext/>
      <w:keepLines/>
      <w:numPr>
        <w:ilvl w:val="8"/>
        <w:numId w:val="10"/>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76"/>
    <w:pPr>
      <w:ind w:left="720"/>
      <w:contextualSpacing/>
    </w:pPr>
  </w:style>
  <w:style w:type="character" w:styleId="CommentReference">
    <w:name w:val="annotation reference"/>
    <w:basedOn w:val="DefaultParagraphFont"/>
    <w:uiPriority w:val="99"/>
    <w:semiHidden/>
    <w:unhideWhenUsed/>
    <w:rsid w:val="00ED3FD3"/>
    <w:rPr>
      <w:sz w:val="16"/>
      <w:szCs w:val="16"/>
    </w:rPr>
  </w:style>
  <w:style w:type="paragraph" w:styleId="CommentText">
    <w:name w:val="annotation text"/>
    <w:basedOn w:val="Normal"/>
    <w:link w:val="CommentTextChar"/>
    <w:uiPriority w:val="99"/>
    <w:semiHidden/>
    <w:unhideWhenUsed/>
    <w:rsid w:val="00ED3FD3"/>
    <w:pPr>
      <w:spacing w:line="240" w:lineRule="auto"/>
    </w:pPr>
    <w:rPr>
      <w:sz w:val="20"/>
      <w:szCs w:val="20"/>
    </w:rPr>
  </w:style>
  <w:style w:type="character" w:customStyle="1" w:styleId="CommentTextChar">
    <w:name w:val="Comment Text Char"/>
    <w:basedOn w:val="DefaultParagraphFont"/>
    <w:link w:val="CommentText"/>
    <w:uiPriority w:val="99"/>
    <w:semiHidden/>
    <w:rsid w:val="00ED3FD3"/>
    <w:rPr>
      <w:sz w:val="20"/>
      <w:szCs w:val="20"/>
    </w:rPr>
  </w:style>
  <w:style w:type="paragraph" w:styleId="CommentSubject">
    <w:name w:val="annotation subject"/>
    <w:basedOn w:val="CommentText"/>
    <w:next w:val="CommentText"/>
    <w:link w:val="CommentSubjectChar"/>
    <w:uiPriority w:val="99"/>
    <w:semiHidden/>
    <w:unhideWhenUsed/>
    <w:rsid w:val="00ED3FD3"/>
    <w:rPr>
      <w:b/>
      <w:bCs/>
    </w:rPr>
  </w:style>
  <w:style w:type="character" w:customStyle="1" w:styleId="CommentSubjectChar">
    <w:name w:val="Comment Subject Char"/>
    <w:basedOn w:val="CommentTextChar"/>
    <w:link w:val="CommentSubject"/>
    <w:uiPriority w:val="99"/>
    <w:semiHidden/>
    <w:rsid w:val="00ED3FD3"/>
    <w:rPr>
      <w:b/>
      <w:bCs/>
      <w:sz w:val="20"/>
      <w:szCs w:val="20"/>
    </w:rPr>
  </w:style>
  <w:style w:type="paragraph" w:styleId="BalloonText">
    <w:name w:val="Balloon Text"/>
    <w:basedOn w:val="Normal"/>
    <w:link w:val="BalloonTextChar"/>
    <w:uiPriority w:val="99"/>
    <w:semiHidden/>
    <w:unhideWhenUsed/>
    <w:rsid w:val="00ED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D3"/>
    <w:rPr>
      <w:rFonts w:ascii="Segoe UI" w:hAnsi="Segoe UI" w:cs="Segoe UI"/>
      <w:sz w:val="18"/>
      <w:szCs w:val="18"/>
    </w:rPr>
  </w:style>
  <w:style w:type="table" w:customStyle="1" w:styleId="QQuestionTable">
    <w:name w:val="QQuestionTable"/>
    <w:uiPriority w:val="99"/>
    <w:qFormat/>
    <w:rsid w:val="00E866B5"/>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E866B5"/>
    <w:pPr>
      <w:numPr>
        <w:numId w:val="3"/>
      </w:numPr>
    </w:pPr>
  </w:style>
  <w:style w:type="table" w:styleId="TableGrid">
    <w:name w:val="Table Grid"/>
    <w:basedOn w:val="TableNormal"/>
    <w:uiPriority w:val="39"/>
    <w:rsid w:val="00EA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7F"/>
  </w:style>
  <w:style w:type="paragraph" w:styleId="Footer">
    <w:name w:val="footer"/>
    <w:basedOn w:val="Normal"/>
    <w:link w:val="FooterChar"/>
    <w:uiPriority w:val="99"/>
    <w:unhideWhenUsed/>
    <w:rsid w:val="00A7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7F"/>
  </w:style>
  <w:style w:type="character" w:customStyle="1" w:styleId="Heading1Char">
    <w:name w:val="Heading 1 Char"/>
    <w:basedOn w:val="DefaultParagraphFont"/>
    <w:link w:val="Heading1"/>
    <w:uiPriority w:val="9"/>
    <w:rsid w:val="000710D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710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710D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0710D5"/>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710D5"/>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710D5"/>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710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10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10D5"/>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dcterms:created xsi:type="dcterms:W3CDTF">2019-07-30T15:10:00Z</dcterms:created>
  <dcterms:modified xsi:type="dcterms:W3CDTF">2019-07-30T15:10:00Z</dcterms:modified>
</cp:coreProperties>
</file>