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Pr="00F367A7" w:rsidRDefault="00CF534E">
      <w:bookmarkStart w:id="0" w:name="_GoBack"/>
      <w:bookmarkEnd w:id="0"/>
      <w:r w:rsidRPr="00F367A7">
        <w:t>Supporting Statement for Paperwork Reduction Act Submissions</w:t>
      </w:r>
    </w:p>
    <w:p w:rsidR="00CF534E" w:rsidRDefault="007C6C6B">
      <w:r w:rsidRPr="00F367A7">
        <w:t xml:space="preserve">Approval of </w:t>
      </w:r>
      <w:r w:rsidR="00F367A7">
        <w:t>a new collection</w:t>
      </w:r>
      <w:r w:rsidRPr="00F367A7">
        <w:t xml:space="preserve"> for the </w:t>
      </w:r>
      <w:r w:rsidR="00A83ED0">
        <w:t>Federal Bureau of Investigations Hazardous Devices School Course Application (FD-731)</w:t>
      </w:r>
    </w:p>
    <w:p w:rsidR="006C736D" w:rsidRPr="00F367A7" w:rsidRDefault="006C736D"/>
    <w:p w:rsidR="00CF534E" w:rsidRPr="00F367A7" w:rsidRDefault="00CF534E">
      <w:pPr>
        <w:rPr>
          <w:b/>
          <w:bCs/>
        </w:rPr>
      </w:pPr>
      <w:r w:rsidRPr="00F367A7">
        <w:rPr>
          <w:b/>
          <w:bCs/>
        </w:rPr>
        <w:t>OMB Control # 1110-</w:t>
      </w:r>
      <w:r w:rsidR="007C6C6B" w:rsidRPr="00F367A7">
        <w:rPr>
          <w:b/>
          <w:bCs/>
        </w:rPr>
        <w:t>xxxx</w:t>
      </w:r>
    </w:p>
    <w:p w:rsidR="00094DE9" w:rsidRPr="00F367A7" w:rsidRDefault="00094DE9"/>
    <w:p w:rsidR="00CF534E" w:rsidRPr="00F367A7" w:rsidRDefault="00CF534E">
      <w:r w:rsidRPr="00F367A7">
        <w:t xml:space="preserve">Part A. </w:t>
      </w:r>
      <w:r w:rsidR="00A7449B" w:rsidRPr="00F367A7">
        <w:t xml:space="preserve"> </w:t>
      </w:r>
      <w:r w:rsidRPr="00F367A7">
        <w:t>Justification</w:t>
      </w:r>
    </w:p>
    <w:p w:rsidR="00CF534E" w:rsidRPr="00F367A7" w:rsidRDefault="00CF534E"/>
    <w:p w:rsidR="00CF534E" w:rsidRDefault="00CF534E" w:rsidP="005E3BE7">
      <w:pPr>
        <w:pStyle w:val="ListParagraph"/>
        <w:numPr>
          <w:ilvl w:val="0"/>
          <w:numId w:val="1"/>
        </w:numPr>
      </w:pPr>
      <w:r w:rsidRPr="005E3BE7">
        <w:rPr>
          <w:b/>
        </w:rPr>
        <w:t>Necessity of Information</w:t>
      </w:r>
      <w:r w:rsidRPr="00F367A7">
        <w:t xml:space="preserve">: </w:t>
      </w:r>
    </w:p>
    <w:p w:rsidR="005E3BE7" w:rsidRDefault="005E3BE7" w:rsidP="005E3BE7"/>
    <w:p w:rsidR="005E3BE7" w:rsidRPr="00B62D10" w:rsidRDefault="005E3BE7" w:rsidP="005E3BE7">
      <w:pPr>
        <w:rPr>
          <w:rStyle w:val="xdtextbox1"/>
          <w:bdr w:val="none" w:sz="0" w:space="0" w:color="auto" w:frame="1"/>
        </w:rPr>
      </w:pPr>
      <w:r w:rsidRPr="00B62D10">
        <w:rPr>
          <w:rStyle w:val="xdtextbox1"/>
          <w:bdr w:val="none" w:sz="0" w:space="0" w:color="auto" w:frame="1"/>
        </w:rPr>
        <w:t xml:space="preserve">Pursuant to EO 12968, the FBI has the authority to issue temporary access to </w:t>
      </w:r>
      <w:r w:rsidR="00A83ED0">
        <w:rPr>
          <w:rStyle w:val="xdtextbox1"/>
          <w:bdr w:val="none" w:sz="0" w:space="0" w:color="auto" w:frame="1"/>
        </w:rPr>
        <w:t xml:space="preserve">law enforcement sensitive and </w:t>
      </w:r>
      <w:r w:rsidRPr="00B62D10">
        <w:rPr>
          <w:rStyle w:val="xdtextbox1"/>
          <w:bdr w:val="none" w:sz="0" w:space="0" w:color="auto" w:frame="1"/>
        </w:rPr>
        <w:t>classified information.</w:t>
      </w:r>
      <w:r w:rsidRPr="00B62D10">
        <w:rPr>
          <w:bdr w:val="none" w:sz="0" w:space="0" w:color="auto" w:frame="1"/>
          <w:shd w:val="clear" w:color="auto" w:fill="FFFFFF"/>
        </w:rPr>
        <w:br/>
      </w:r>
      <w:r w:rsidRPr="00B62D10">
        <w:rPr>
          <w:bdr w:val="none" w:sz="0" w:space="0" w:color="auto" w:frame="1"/>
          <w:shd w:val="clear" w:color="auto" w:fill="FFFFFF"/>
        </w:rPr>
        <w:br/>
      </w:r>
      <w:r w:rsidRPr="00B62D10">
        <w:rPr>
          <w:rStyle w:val="xdtextbox1"/>
          <w:bdr w:val="none" w:sz="0" w:space="0" w:color="auto" w:frame="1"/>
        </w:rPr>
        <w:t xml:space="preserve">Pursuant to EO 13549, eligibility for access to classified information by State, Local, Tribal, and Private sector entities personnel must be determined by a sponsoring agency. The level of access granted must not exceed the Secret level, unless the sponsoring agency determines (in this case the FBI) on a case-by-case basis that the candidate has a demonstrated and foreseeable need for access to Top Secret, Special Access Program, or Sensitive Compartmented Information. </w:t>
      </w:r>
      <w:r w:rsidRPr="00B62D10">
        <w:rPr>
          <w:bdr w:val="none" w:sz="0" w:space="0" w:color="auto" w:frame="1"/>
          <w:shd w:val="clear" w:color="auto" w:fill="FFFFFF"/>
        </w:rPr>
        <w:br/>
      </w:r>
      <w:r w:rsidRPr="00B62D10">
        <w:rPr>
          <w:bdr w:val="none" w:sz="0" w:space="0" w:color="auto" w:frame="1"/>
          <w:shd w:val="clear" w:color="auto" w:fill="FFFFFF"/>
        </w:rPr>
        <w:br/>
      </w:r>
      <w:r w:rsidRPr="00B62D10">
        <w:rPr>
          <w:rStyle w:val="xdtextbox1"/>
          <w:bdr w:val="none" w:sz="0" w:space="0" w:color="auto" w:frame="1"/>
        </w:rPr>
        <w:t>Pursuant to EO 13549, an agency head, or the agency head's designee, to authorize in an emergency and when necessary to respond to an imminent threat to life or in defense of the homeland, in accordance with section 4.2(b) of Executive Order 13526, the disclosure of classified information to an individual or individuals who are otherwise not eligible for access in accordance with the provisions of Executive Order 12968.</w:t>
      </w:r>
    </w:p>
    <w:p w:rsidR="005E3BE7" w:rsidRPr="00B62D10" w:rsidRDefault="005E3BE7" w:rsidP="005E3BE7">
      <w:pPr>
        <w:rPr>
          <w:rStyle w:val="xdtextbox1"/>
          <w:bdr w:val="none" w:sz="0" w:space="0" w:color="auto" w:frame="1"/>
        </w:rPr>
      </w:pPr>
    </w:p>
    <w:p w:rsidR="005E3BE7" w:rsidRPr="00B62D10" w:rsidRDefault="005E3BE7" w:rsidP="005E3BE7">
      <w:pPr>
        <w:rPr>
          <w:rStyle w:val="xdtextbox1"/>
          <w:bdr w:val="none" w:sz="0" w:space="0" w:color="auto" w:frame="1"/>
        </w:rPr>
      </w:pPr>
    </w:p>
    <w:p w:rsidR="00CF534E" w:rsidRPr="00C138A6" w:rsidRDefault="00CF534E">
      <w:pPr>
        <w:rPr>
          <w:b/>
        </w:rPr>
      </w:pPr>
      <w:r w:rsidRPr="00C138A6">
        <w:rPr>
          <w:b/>
        </w:rPr>
        <w:t xml:space="preserve">2.  Needs </w:t>
      </w:r>
      <w:r w:rsidR="00C138A6" w:rsidRPr="00C138A6">
        <w:rPr>
          <w:b/>
        </w:rPr>
        <w:t>and Uses:</w:t>
      </w:r>
    </w:p>
    <w:p w:rsidR="00CF534E" w:rsidRPr="00F367A7" w:rsidRDefault="00CF534E"/>
    <w:p w:rsidR="00565B81" w:rsidRPr="00B62D10" w:rsidRDefault="009D63B1" w:rsidP="007C6C6B">
      <w:r w:rsidRPr="00B62D10">
        <w:t xml:space="preserve">The </w:t>
      </w:r>
      <w:r w:rsidR="00565B81" w:rsidRPr="00B62D10">
        <w:t>FD</w:t>
      </w:r>
      <w:r w:rsidR="007B3501" w:rsidRPr="00B62D10">
        <w:t>-</w:t>
      </w:r>
      <w:r w:rsidR="00A83ED0">
        <w:t>731</w:t>
      </w:r>
      <w:r w:rsidR="00565B81" w:rsidRPr="00B62D10">
        <w:t xml:space="preserve"> is a form </w:t>
      </w:r>
      <w:r w:rsidR="00A83ED0">
        <w:t xml:space="preserve">used </w:t>
      </w:r>
      <w:r w:rsidR="00565B81" w:rsidRPr="00B62D10">
        <w:t xml:space="preserve">to collect </w:t>
      </w:r>
      <w:r w:rsidR="00A83ED0">
        <w:t xml:space="preserve">personally identifiable information (PII) and information regarding their employment and qualifications to attend FBI hazardous instructional courses. </w:t>
      </w:r>
      <w:r w:rsidR="00565B81" w:rsidRPr="00B62D10">
        <w:t xml:space="preserve">The information collected is the minimum information that is needed to conduct a </w:t>
      </w:r>
      <w:r w:rsidR="00A83ED0">
        <w:t xml:space="preserve">review of student’s status prior to being </w:t>
      </w:r>
      <w:r w:rsidR="00565B81" w:rsidRPr="00B62D10">
        <w:t xml:space="preserve">granting limited access to </w:t>
      </w:r>
      <w:r w:rsidR="00A83ED0">
        <w:t xml:space="preserve">law enforcement sensitive and </w:t>
      </w:r>
      <w:r w:rsidR="00565B81" w:rsidRPr="00B62D10">
        <w:t xml:space="preserve">classified </w:t>
      </w:r>
      <w:r w:rsidR="00A83ED0">
        <w:t>i</w:t>
      </w:r>
      <w:r w:rsidR="00565B81" w:rsidRPr="00B62D10">
        <w:t>nformation.</w:t>
      </w:r>
    </w:p>
    <w:p w:rsidR="00565B81" w:rsidRPr="00B62D10" w:rsidRDefault="00565B81" w:rsidP="007C6C6B"/>
    <w:p w:rsidR="00051326" w:rsidRPr="00F367A7" w:rsidRDefault="00051326" w:rsidP="007C6C6B"/>
    <w:p w:rsidR="00CF534E" w:rsidRPr="00F367A7" w:rsidRDefault="00CF534E">
      <w:r w:rsidRPr="00C138A6">
        <w:rPr>
          <w:b/>
        </w:rPr>
        <w:t>3.  Use of Technology</w:t>
      </w:r>
      <w:r w:rsidRPr="00F367A7">
        <w:t>:</w:t>
      </w:r>
    </w:p>
    <w:p w:rsidR="00CF534E" w:rsidRPr="00F367A7" w:rsidRDefault="00CF534E"/>
    <w:p w:rsidR="009D63B1" w:rsidRPr="00F367A7" w:rsidRDefault="009D63B1" w:rsidP="009D63B1">
      <w:r w:rsidRPr="00F367A7">
        <w:t xml:space="preserve">Currently, there are </w:t>
      </w:r>
      <w:r w:rsidR="00A83ED0">
        <w:t>p</w:t>
      </w:r>
      <w:r w:rsidRPr="00F367A7">
        <w:t xml:space="preserve">lans to automate </w:t>
      </w:r>
      <w:r w:rsidR="007D1AC8" w:rsidRPr="00F367A7">
        <w:t xml:space="preserve">the </w:t>
      </w:r>
      <w:r w:rsidR="00B62D10">
        <w:t>FD-</w:t>
      </w:r>
      <w:r w:rsidR="00A83ED0">
        <w:t>731</w:t>
      </w:r>
      <w:r w:rsidRPr="00F367A7">
        <w:t xml:space="preserve"> form</w:t>
      </w:r>
      <w:r w:rsidR="00154C0F">
        <w:t>, however, it is anticipated that</w:t>
      </w:r>
      <w:r w:rsidR="00A83ED0">
        <w:t xml:space="preserve"> 12-</w:t>
      </w:r>
      <w:r w:rsidR="00154C0F">
        <w:t>18</w:t>
      </w:r>
      <w:r w:rsidR="00A83ED0">
        <w:t xml:space="preserve"> months of development time is needed. T</w:t>
      </w:r>
      <w:r w:rsidR="007D1AC8" w:rsidRPr="00F367A7">
        <w:t xml:space="preserve">he form is </w:t>
      </w:r>
      <w:r w:rsidR="00A83ED0">
        <w:t>n</w:t>
      </w:r>
      <w:r w:rsidR="007D1AC8" w:rsidRPr="00F367A7">
        <w:t xml:space="preserve">ecessary </w:t>
      </w:r>
      <w:r w:rsidR="00A83ED0">
        <w:t>for every student requesting instruction at the Hazardous Devices School.</w:t>
      </w:r>
      <w:r w:rsidR="00F16DAA">
        <w:t xml:space="preserve"> </w:t>
      </w:r>
      <w:r w:rsidR="00B62D10">
        <w:t>Applicants</w:t>
      </w:r>
      <w:r w:rsidR="00F16DAA">
        <w:t xml:space="preserve"> can</w:t>
      </w:r>
      <w:r w:rsidR="00AC33CA">
        <w:t xml:space="preserve"> </w:t>
      </w:r>
      <w:r w:rsidR="00A83ED0">
        <w:t>e</w:t>
      </w:r>
      <w:r w:rsidR="00BC5CB3">
        <w:t>mail</w:t>
      </w:r>
      <w:r w:rsidR="00A83ED0">
        <w:t xml:space="preserve"> or fax an electronic copy or, mail a </w:t>
      </w:r>
      <w:r w:rsidR="00BC5CB3">
        <w:t xml:space="preserve">hard-copy </w:t>
      </w:r>
      <w:r w:rsidR="00B62D10">
        <w:t>FD-</w:t>
      </w:r>
      <w:r w:rsidR="00A83ED0">
        <w:t>731 to their closest FBI Field Office</w:t>
      </w:r>
      <w:r w:rsidR="006B03D5">
        <w:t xml:space="preserve"> or to the Hazardous Devices School</w:t>
      </w:r>
      <w:r w:rsidR="00A83ED0">
        <w:t>.</w:t>
      </w:r>
      <w:r w:rsidR="00AC33CA">
        <w:t xml:space="preserve"> </w:t>
      </w:r>
    </w:p>
    <w:p w:rsidR="00CF534E" w:rsidRPr="00F367A7" w:rsidRDefault="00CF534E"/>
    <w:p w:rsidR="00CF534E" w:rsidRPr="00F367A7" w:rsidRDefault="00CF534E">
      <w:pPr>
        <w:sectPr w:rsidR="00CF534E" w:rsidRPr="00F367A7" w:rsidSect="00AF134D">
          <w:footerReference w:type="default" r:id="rId9"/>
          <w:pgSz w:w="12240" w:h="15840"/>
          <w:pgMar w:top="1440" w:right="1440" w:bottom="1440" w:left="1440" w:header="1440" w:footer="1354" w:gutter="0"/>
          <w:cols w:space="720"/>
          <w:noEndnote/>
        </w:sectPr>
      </w:pPr>
    </w:p>
    <w:p w:rsidR="00CF534E" w:rsidRPr="00C138A6" w:rsidRDefault="00CF534E">
      <w:pPr>
        <w:rPr>
          <w:b/>
        </w:rPr>
      </w:pPr>
      <w:r w:rsidRPr="00C138A6">
        <w:rPr>
          <w:b/>
        </w:rPr>
        <w:lastRenderedPageBreak/>
        <w:t>4.  Efforts to Identify Duplication:</w:t>
      </w:r>
    </w:p>
    <w:p w:rsidR="00CF534E" w:rsidRPr="00F367A7" w:rsidRDefault="00CF534E"/>
    <w:p w:rsidR="006B03D5" w:rsidRDefault="00B62D10">
      <w:r>
        <w:t>The information collected will be used to determine suitability of individual</w:t>
      </w:r>
      <w:r w:rsidR="006B03D5">
        <w:t>s</w:t>
      </w:r>
      <w:r>
        <w:t xml:space="preserve"> to </w:t>
      </w:r>
      <w:r w:rsidR="00154C0F">
        <w:t xml:space="preserve">both attend FBI </w:t>
      </w:r>
      <w:r w:rsidR="00154C0F">
        <w:lastRenderedPageBreak/>
        <w:t xml:space="preserve">instructional courses and </w:t>
      </w:r>
      <w:r>
        <w:t>access</w:t>
      </w:r>
      <w:r w:rsidR="006B03D5">
        <w:t xml:space="preserve"> law enforcement sensitive and classified i</w:t>
      </w:r>
      <w:r>
        <w:t>nformation</w:t>
      </w:r>
      <w:r w:rsidR="006B03D5">
        <w:t>.</w:t>
      </w:r>
    </w:p>
    <w:p w:rsidR="009D63B1" w:rsidRPr="00F367A7" w:rsidRDefault="006B03D5">
      <w:r w:rsidRPr="00F367A7">
        <w:t xml:space="preserve"> </w:t>
      </w:r>
    </w:p>
    <w:p w:rsidR="00CF534E" w:rsidRPr="00F367A7" w:rsidRDefault="00CF534E">
      <w:r w:rsidRPr="00C138A6">
        <w:rPr>
          <w:b/>
        </w:rPr>
        <w:t>5.   Methods to Minimize Burden on Small Businesses</w:t>
      </w:r>
      <w:r w:rsidRPr="00F367A7">
        <w:t>:</w:t>
      </w:r>
    </w:p>
    <w:p w:rsidR="00CF534E" w:rsidRPr="00F367A7" w:rsidRDefault="00CF534E"/>
    <w:p w:rsidR="007C6C6B" w:rsidRPr="00F367A7" w:rsidRDefault="007C6C6B" w:rsidP="007C6C6B">
      <w:r w:rsidRPr="00F367A7">
        <w:t>This information will have no significant impact on small entities. Small businesses will not be affected by this collection.</w:t>
      </w:r>
    </w:p>
    <w:p w:rsidR="00CF534E" w:rsidRPr="00F367A7" w:rsidRDefault="00CF534E"/>
    <w:p w:rsidR="00CF534E" w:rsidRPr="00F367A7" w:rsidRDefault="00CF534E">
      <w:r w:rsidRPr="00C138A6">
        <w:rPr>
          <w:b/>
        </w:rPr>
        <w:t>6.  Consequences of Less Frequent Collection</w:t>
      </w:r>
      <w:r w:rsidRPr="00F367A7">
        <w:t>:</w:t>
      </w:r>
    </w:p>
    <w:p w:rsidR="00CF534E" w:rsidRPr="00F367A7" w:rsidRDefault="00CF534E" w:rsidP="006709C9">
      <w:pPr>
        <w:ind w:firstLine="720"/>
      </w:pPr>
    </w:p>
    <w:p w:rsidR="00CF534E" w:rsidRPr="00F367A7" w:rsidRDefault="009D63B1">
      <w:r w:rsidRPr="00F367A7">
        <w:t>If collection is not conducted</w:t>
      </w:r>
      <w:r w:rsidR="006B03D5">
        <w:t>,</w:t>
      </w:r>
      <w:r w:rsidR="00B62D10">
        <w:t xml:space="preserve"> </w:t>
      </w:r>
      <w:r w:rsidR="006709C9">
        <w:t xml:space="preserve">the FBI </w:t>
      </w:r>
      <w:r w:rsidR="006B03D5">
        <w:t>HDS will not be able to appropriately determine individual eligibility and qualifications to attend FBI hazardous training.</w:t>
      </w:r>
      <w:r w:rsidR="008A76A0" w:rsidRPr="00F367A7">
        <w:t xml:space="preserve">  </w:t>
      </w:r>
      <w:r w:rsidRPr="00F367A7">
        <w:t xml:space="preserve">  </w:t>
      </w:r>
    </w:p>
    <w:p w:rsidR="00C854CF" w:rsidRPr="00F367A7" w:rsidRDefault="00C854CF"/>
    <w:p w:rsidR="00CF534E" w:rsidRPr="00346D80" w:rsidRDefault="00CF534E">
      <w:pPr>
        <w:rPr>
          <w:b/>
        </w:rPr>
      </w:pPr>
      <w:r w:rsidRPr="00346D80">
        <w:rPr>
          <w:b/>
        </w:rPr>
        <w:t>7.  Special Circumstances Influencing Collection:</w:t>
      </w:r>
    </w:p>
    <w:p w:rsidR="00CF534E" w:rsidRPr="00346D80" w:rsidRDefault="00CF534E"/>
    <w:p w:rsidR="00590C24" w:rsidRPr="00346D80" w:rsidRDefault="006B03D5" w:rsidP="009D63B1">
      <w:r>
        <w:t>FD-731</w:t>
      </w:r>
      <w:r w:rsidR="009D63B1" w:rsidRPr="00346D80">
        <w:t xml:space="preserve"> submissions are collected </w:t>
      </w:r>
      <w:r w:rsidR="006709C9" w:rsidRPr="00346D80">
        <w:rPr>
          <w:rStyle w:val="xdtextbox1"/>
          <w:bdr w:val="none" w:sz="0" w:space="0" w:color="auto" w:frame="1"/>
        </w:rPr>
        <w:t xml:space="preserve">to provide </w:t>
      </w:r>
      <w:r w:rsidR="00154C0F">
        <w:rPr>
          <w:rStyle w:val="xdtextbox1"/>
          <w:bdr w:val="none" w:sz="0" w:space="0" w:color="auto" w:frame="1"/>
        </w:rPr>
        <w:t>the FBI with a proper method of working with the U.S. public safety bomb technician community to meet their training needs.</w:t>
      </w:r>
    </w:p>
    <w:p w:rsidR="00590C24" w:rsidRDefault="00590C24" w:rsidP="009D63B1"/>
    <w:p w:rsidR="00FE2EFF" w:rsidRDefault="00FE2EFF" w:rsidP="009D63B1"/>
    <w:p w:rsidR="00CF534E" w:rsidRPr="00C138A6" w:rsidRDefault="00CF534E">
      <w:pPr>
        <w:rPr>
          <w:b/>
        </w:rPr>
      </w:pPr>
      <w:r w:rsidRPr="00C138A6">
        <w:rPr>
          <w:b/>
        </w:rPr>
        <w:t>8.  Public Comments and Consultations:</w:t>
      </w:r>
    </w:p>
    <w:p w:rsidR="00CF534E" w:rsidRPr="00F367A7" w:rsidRDefault="00CF534E"/>
    <w:p w:rsidR="007C6C6B" w:rsidRPr="00F367A7" w:rsidRDefault="007C6C6B" w:rsidP="007C6C6B">
      <w:r w:rsidRPr="00F367A7">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7B1FA1">
        <w:t>was</w:t>
      </w:r>
      <w:r w:rsidRPr="00F367A7">
        <w:t xml:space="preserve"> published in the Federal Register</w:t>
      </w:r>
      <w:r w:rsidR="007B1FA1">
        <w:t xml:space="preserve"> and no comments were received</w:t>
      </w:r>
      <w:r w:rsidRPr="00F367A7">
        <w:t>.</w:t>
      </w:r>
    </w:p>
    <w:p w:rsidR="00670F9E" w:rsidRDefault="00670F9E">
      <w:pPr>
        <w:widowControl/>
        <w:autoSpaceDE/>
        <w:autoSpaceDN/>
        <w:adjustRightInd/>
        <w:spacing w:after="200" w:line="276" w:lineRule="auto"/>
      </w:pPr>
      <w:r>
        <w:br w:type="page"/>
      </w:r>
    </w:p>
    <w:p w:rsidR="00CF534E" w:rsidRPr="00F367A7" w:rsidRDefault="00CF534E">
      <w:r w:rsidRPr="00C138A6">
        <w:rPr>
          <w:b/>
        </w:rPr>
        <w:lastRenderedPageBreak/>
        <w:t>9.  Payment of Gift to Claimants</w:t>
      </w:r>
      <w:r w:rsidRPr="00F367A7">
        <w:t>:</w:t>
      </w:r>
    </w:p>
    <w:p w:rsidR="00CF534E" w:rsidRPr="00F367A7" w:rsidRDefault="00CF534E"/>
    <w:p w:rsidR="00CF534E" w:rsidRPr="00F367A7" w:rsidRDefault="00CF534E">
      <w:r w:rsidRPr="00F367A7">
        <w:t>The FBI does not provide any payment or gift to respondents.</w:t>
      </w:r>
    </w:p>
    <w:p w:rsidR="006936C2" w:rsidRPr="00F367A7" w:rsidRDefault="006936C2"/>
    <w:p w:rsidR="00CF534E" w:rsidRPr="00F367A7" w:rsidRDefault="00CF534E">
      <w:r w:rsidRPr="00C138A6">
        <w:rPr>
          <w:b/>
        </w:rPr>
        <w:t>10.  Assurance of Confidentiality</w:t>
      </w:r>
      <w:r w:rsidRPr="00F367A7">
        <w:t>:</w:t>
      </w:r>
    </w:p>
    <w:p w:rsidR="00CF534E" w:rsidRPr="00F367A7" w:rsidRDefault="00CF534E"/>
    <w:p w:rsidR="00594BFE" w:rsidRPr="00F367A7" w:rsidRDefault="00CF534E">
      <w:r w:rsidRPr="006F7513">
        <w:t xml:space="preserve">Information requested in this collection may be considered confidential </w:t>
      </w:r>
      <w:r w:rsidR="003123AE" w:rsidRPr="006F7513">
        <w:t>personal</w:t>
      </w:r>
      <w:r w:rsidRPr="006F7513">
        <w:t xml:space="preserve"> information.  Its release is governed by law, regulations, and agency procedures.</w:t>
      </w:r>
    </w:p>
    <w:p w:rsidR="00C03063" w:rsidRPr="00F367A7" w:rsidRDefault="00C03063"/>
    <w:p w:rsidR="00C03063" w:rsidRPr="00F367A7" w:rsidRDefault="00C03063">
      <w:pPr>
        <w:sectPr w:rsidR="00C03063" w:rsidRPr="00F367A7">
          <w:type w:val="continuous"/>
          <w:pgSz w:w="12240" w:h="15840"/>
          <w:pgMar w:top="1440" w:right="1440" w:bottom="1350" w:left="1440" w:header="1440" w:footer="1350" w:gutter="0"/>
          <w:cols w:space="720"/>
          <w:noEndnote/>
        </w:sectPr>
      </w:pPr>
    </w:p>
    <w:p w:rsidR="00CF534E" w:rsidRPr="00C138A6" w:rsidRDefault="00CF534E">
      <w:pPr>
        <w:rPr>
          <w:b/>
        </w:rPr>
      </w:pPr>
      <w:r w:rsidRPr="00C138A6">
        <w:rPr>
          <w:b/>
        </w:rPr>
        <w:t>11.  Justification for Sensitive Questions:</w:t>
      </w:r>
    </w:p>
    <w:p w:rsidR="00CF534E" w:rsidRPr="00F367A7" w:rsidRDefault="00CF534E"/>
    <w:p w:rsidR="00CF534E" w:rsidRPr="00F367A7" w:rsidRDefault="00CF534E">
      <w:r w:rsidRPr="006F7513">
        <w:t>This collection does not include questions of a sensitive nature</w:t>
      </w:r>
      <w:r w:rsidRPr="00F367A7">
        <w:t>.</w:t>
      </w:r>
    </w:p>
    <w:p w:rsidR="00C03063" w:rsidRPr="00F367A7" w:rsidRDefault="00C03063"/>
    <w:p w:rsidR="00CF534E" w:rsidRPr="00C138A6" w:rsidRDefault="009D63B1">
      <w:pPr>
        <w:rPr>
          <w:b/>
        </w:rPr>
      </w:pPr>
      <w:r w:rsidRPr="00C138A6">
        <w:rPr>
          <w:b/>
        </w:rPr>
        <w:t>1</w:t>
      </w:r>
      <w:r w:rsidR="00B50EA9" w:rsidRPr="00C138A6">
        <w:rPr>
          <w:b/>
        </w:rPr>
        <w:t>2.  Estimate of Hour Burden:</w:t>
      </w:r>
    </w:p>
    <w:p w:rsidR="00CF534E" w:rsidRPr="00F367A7" w:rsidRDefault="00C138A6" w:rsidP="00C138A6">
      <w:pPr>
        <w:tabs>
          <w:tab w:val="left" w:pos="2625"/>
        </w:tabs>
      </w:pPr>
      <w:r>
        <w:tab/>
      </w:r>
    </w:p>
    <w:p w:rsidR="00CF534E" w:rsidRPr="00F367A7" w:rsidRDefault="00CF534E">
      <w:r w:rsidRPr="00F367A7">
        <w:t>Number of respondents</w:t>
      </w:r>
      <w:r w:rsidRPr="00F367A7">
        <w:tab/>
      </w:r>
      <w:r w:rsidR="00154C0F">
        <w:t>10</w:t>
      </w:r>
      <w:r w:rsidR="00DA31A6">
        <w:t>00</w:t>
      </w:r>
    </w:p>
    <w:p w:rsidR="00CF534E" w:rsidRPr="00F367A7" w:rsidRDefault="00CF534E">
      <w:r w:rsidRPr="00F367A7">
        <w:t>Frequency of response</w:t>
      </w:r>
      <w:r w:rsidRPr="00F367A7">
        <w:tab/>
        <w:t>as needed</w:t>
      </w:r>
    </w:p>
    <w:p w:rsidR="00CF534E" w:rsidRPr="00F367A7" w:rsidRDefault="00CF534E">
      <w:r w:rsidRPr="00F367A7">
        <w:t>Total annual responses</w:t>
      </w:r>
      <w:r w:rsidRPr="00F367A7">
        <w:tab/>
      </w:r>
      <w:r w:rsidR="000F3A40">
        <w:t>100</w:t>
      </w:r>
      <w:r w:rsidR="00DA31A6">
        <w:t>0</w:t>
      </w:r>
    </w:p>
    <w:p w:rsidR="00CF534E" w:rsidRPr="00F367A7" w:rsidRDefault="00CF534E">
      <w:r w:rsidRPr="00F367A7">
        <w:t>Minutes per response</w:t>
      </w:r>
      <w:r w:rsidRPr="00F367A7">
        <w:tab/>
      </w:r>
      <w:r w:rsidRPr="00F367A7">
        <w:tab/>
      </w:r>
      <w:r w:rsidR="00154C0F">
        <w:t>4</w:t>
      </w:r>
      <w:r w:rsidR="00BA1DDC" w:rsidRPr="00F367A7">
        <w:t>5</w:t>
      </w:r>
      <w:r w:rsidRPr="00F367A7">
        <w:t xml:space="preserve"> minutes</w:t>
      </w:r>
    </w:p>
    <w:p w:rsidR="00CF534E" w:rsidRPr="00F367A7" w:rsidRDefault="00CF534E">
      <w:r w:rsidRPr="00F367A7">
        <w:t>Annual hour burden</w:t>
      </w:r>
      <w:r w:rsidRPr="00F367A7">
        <w:tab/>
      </w:r>
      <w:r w:rsidRPr="00F367A7">
        <w:tab/>
      </w:r>
      <w:r w:rsidR="00154C0F">
        <w:t>750</w:t>
      </w:r>
      <w:r w:rsidR="00BA1DDC" w:rsidRPr="00F367A7">
        <w:t xml:space="preserve"> </w:t>
      </w:r>
      <w:r w:rsidRPr="00F367A7">
        <w:t>hours</w:t>
      </w:r>
    </w:p>
    <w:p w:rsidR="00CF534E" w:rsidRPr="00F367A7" w:rsidRDefault="00CF534E"/>
    <w:p w:rsidR="00CF534E" w:rsidRPr="00C138A6" w:rsidRDefault="00CF534E">
      <w:pPr>
        <w:rPr>
          <w:b/>
        </w:rPr>
      </w:pPr>
      <w:r w:rsidRPr="00C138A6">
        <w:rPr>
          <w:b/>
        </w:rPr>
        <w:t>13.  Estimate of Cost Burden:</w:t>
      </w:r>
    </w:p>
    <w:p w:rsidR="00CF534E" w:rsidRPr="00F367A7" w:rsidRDefault="00CF534E"/>
    <w:p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rsidR="00F367A7" w:rsidRPr="00F367A7" w:rsidRDefault="00F367A7"/>
    <w:p w:rsidR="00CF534E" w:rsidRPr="00C138A6" w:rsidRDefault="00CF534E">
      <w:pPr>
        <w:rPr>
          <w:b/>
        </w:rPr>
      </w:pPr>
      <w:r w:rsidRPr="00C138A6">
        <w:rPr>
          <w:b/>
        </w:rPr>
        <w:t>14.  Estimated Annualized Costs to Federal Government:</w:t>
      </w:r>
    </w:p>
    <w:p w:rsidR="00CF534E" w:rsidRPr="00F367A7" w:rsidRDefault="00CF534E"/>
    <w:p w:rsidR="00CF534E" w:rsidRDefault="00CF534E">
      <w:r w:rsidRPr="00F367A7">
        <w:t xml:space="preserve">Note: </w:t>
      </w:r>
      <w:r w:rsidR="00AD59F8" w:rsidRPr="00F367A7">
        <w:t xml:space="preserve">The </w:t>
      </w:r>
      <w:r w:rsidR="000F3A40">
        <w:t>FD</w:t>
      </w:r>
      <w:r w:rsidR="007D1AC8" w:rsidRPr="00F367A7">
        <w:t>-</w:t>
      </w:r>
      <w:r w:rsidR="00154C0F">
        <w:t>731</w:t>
      </w:r>
      <w:r w:rsidR="007D1AC8" w:rsidRPr="00F367A7">
        <w:t xml:space="preserve"> </w:t>
      </w:r>
      <w:r w:rsidR="00AD59F8" w:rsidRPr="00F367A7">
        <w:t>forms are received and processed by the same personnel. Therefore, the associated costs were added together on one line</w:t>
      </w:r>
      <w:r w:rsidRPr="00F367A7">
        <w:t>.</w:t>
      </w:r>
    </w:p>
    <w:p w:rsidR="00CC66AB" w:rsidRDefault="00CC66AB"/>
    <w:p w:rsidR="00154C0F" w:rsidRDefault="009E7442" w:rsidP="009E7442">
      <w:pPr>
        <w:tabs>
          <w:tab w:val="left" w:pos="-1440"/>
        </w:tabs>
        <w:ind w:left="3600" w:hanging="3600"/>
      </w:pPr>
      <w:r w:rsidRPr="00F367A7">
        <w:t xml:space="preserve">Personnel </w:t>
      </w:r>
      <w:r w:rsidR="00907209">
        <w:t>s</w:t>
      </w:r>
      <w:r w:rsidRPr="00F367A7">
        <w:t>alaries</w:t>
      </w:r>
      <w:r w:rsidR="00907209">
        <w:t xml:space="preserve"> for analysis</w:t>
      </w:r>
    </w:p>
    <w:p w:rsidR="00907209" w:rsidRDefault="009E7442" w:rsidP="009E7442">
      <w:pPr>
        <w:tabs>
          <w:tab w:val="left" w:pos="-1440"/>
        </w:tabs>
        <w:ind w:left="3600" w:hanging="3600"/>
      </w:pPr>
      <w:r w:rsidRPr="00F367A7">
        <w:t xml:space="preserve">of incoming information:  </w:t>
      </w:r>
      <w:r w:rsidR="00907209">
        <w:tab/>
        <w:t>500 hours x $55/hr (GS 14) = $27,500</w:t>
      </w:r>
    </w:p>
    <w:p w:rsidR="009E7442" w:rsidRPr="00F367A7" w:rsidRDefault="009E7442" w:rsidP="009E7442">
      <w:pPr>
        <w:tabs>
          <w:tab w:val="left" w:pos="-1440"/>
        </w:tabs>
        <w:ind w:left="3600" w:hanging="3600"/>
      </w:pPr>
      <w:r w:rsidRPr="00F367A7">
        <w:tab/>
      </w:r>
    </w:p>
    <w:p w:rsidR="009E7442" w:rsidRDefault="009E7442" w:rsidP="009E7442">
      <w:pPr>
        <w:tabs>
          <w:tab w:val="left" w:pos="-1440"/>
        </w:tabs>
        <w:ind w:left="3600" w:hanging="3600"/>
      </w:pPr>
      <w:r w:rsidRPr="00F367A7">
        <w:t xml:space="preserve">Total Cost:  </w:t>
      </w:r>
      <w:r w:rsidRPr="00F367A7">
        <w:tab/>
        <w:t>$</w:t>
      </w:r>
      <w:r w:rsidR="00907209">
        <w:t>27,500</w:t>
      </w:r>
    </w:p>
    <w:p w:rsidR="00CF534E" w:rsidRPr="00F367A7" w:rsidRDefault="00CF534E"/>
    <w:p w:rsidR="00CF534E" w:rsidRPr="00C138A6" w:rsidRDefault="00CF534E">
      <w:pPr>
        <w:rPr>
          <w:b/>
        </w:rPr>
      </w:pPr>
      <w:r w:rsidRPr="00C138A6">
        <w:rPr>
          <w:b/>
        </w:rPr>
        <w:t>15.  Reasons for Change in Burden:</w:t>
      </w:r>
    </w:p>
    <w:p w:rsidR="00CF534E" w:rsidRPr="00F367A7" w:rsidRDefault="00CF534E"/>
    <w:p w:rsidR="009D63B1" w:rsidRPr="00F367A7" w:rsidRDefault="0041718C" w:rsidP="009D63B1">
      <w:r w:rsidRPr="00F367A7">
        <w:t xml:space="preserve">This form </w:t>
      </w:r>
      <w:r w:rsidR="00154C0F">
        <w:t xml:space="preserve">is </w:t>
      </w:r>
      <w:r w:rsidR="001E28AD" w:rsidRPr="00F367A7">
        <w:t xml:space="preserve">necessary </w:t>
      </w:r>
      <w:r w:rsidR="00154C0F">
        <w:t>to</w:t>
      </w:r>
      <w:r w:rsidR="001E28AD" w:rsidRPr="00F367A7">
        <w:t xml:space="preserve"> </w:t>
      </w:r>
      <w:r w:rsidR="00154C0F" w:rsidRPr="00B62D10">
        <w:t xml:space="preserve">collect </w:t>
      </w:r>
      <w:r w:rsidR="00154C0F">
        <w:t>personally identifiable information (PII) and information regarding student’s employment and qualifications to attend FBI hazardous instructional courses.</w:t>
      </w:r>
    </w:p>
    <w:p w:rsidR="00CF534E" w:rsidRPr="00F367A7" w:rsidRDefault="00CF534E"/>
    <w:p w:rsidR="00CF534E" w:rsidRPr="00C138A6" w:rsidRDefault="00CF534E">
      <w:pPr>
        <w:rPr>
          <w:b/>
        </w:rPr>
      </w:pPr>
      <w:r w:rsidRPr="00C138A6">
        <w:rPr>
          <w:b/>
        </w:rPr>
        <w:t>16.  Plans for Publication:</w:t>
      </w:r>
    </w:p>
    <w:p w:rsidR="00CF534E" w:rsidRPr="00F367A7" w:rsidRDefault="00CF534E"/>
    <w:p w:rsidR="009E7442" w:rsidRDefault="00CF534E" w:rsidP="00154C0F">
      <w:r w:rsidRPr="00F367A7">
        <w:t>There are no plans to publish the information collected.</w:t>
      </w:r>
      <w:r w:rsidR="009E7442">
        <w:br w:type="page"/>
      </w:r>
    </w:p>
    <w:p w:rsidR="00CF534E" w:rsidRPr="00C138A6" w:rsidRDefault="00CF534E">
      <w:pPr>
        <w:rPr>
          <w:b/>
        </w:rPr>
      </w:pPr>
      <w:r w:rsidRPr="00C138A6">
        <w:rPr>
          <w:b/>
        </w:rPr>
        <w:t>17.  Expiration Date Approval:</w:t>
      </w:r>
    </w:p>
    <w:p w:rsidR="00CF534E" w:rsidRPr="00F367A7" w:rsidRDefault="00CF534E"/>
    <w:p w:rsidR="00CF5ACF" w:rsidRPr="00F367A7" w:rsidRDefault="00CF534E">
      <w:r w:rsidRPr="00F367A7">
        <w:t>Due to the administrative burdens related to replacing expired forms when no information on those forms has been changed, the FBI is requesting approval to not display the expiration date for OMB approval of the information collected.</w:t>
      </w:r>
    </w:p>
    <w:p w:rsidR="00CF5ACF" w:rsidRPr="00C138A6" w:rsidRDefault="00CF5ACF">
      <w:pPr>
        <w:rPr>
          <w:b/>
        </w:rPr>
      </w:pPr>
    </w:p>
    <w:p w:rsidR="00CF534E" w:rsidRPr="00C138A6" w:rsidRDefault="00CF534E">
      <w:pPr>
        <w:rPr>
          <w:b/>
        </w:rPr>
      </w:pPr>
      <w:r w:rsidRPr="00C138A6">
        <w:rPr>
          <w:b/>
        </w:rPr>
        <w:t>18.  Exceptions to the Certification Statement:</w:t>
      </w:r>
    </w:p>
    <w:p w:rsidR="00CF534E" w:rsidRPr="00F367A7" w:rsidRDefault="00CF534E"/>
    <w:p w:rsidR="00CF534E" w:rsidRPr="00F367A7" w:rsidRDefault="00CF534E">
      <w:r w:rsidRPr="00F367A7">
        <w:t>There are no exceptions to the certification statement.</w:t>
      </w:r>
    </w:p>
    <w:p w:rsidR="007D1AC8" w:rsidRPr="00F367A7" w:rsidRDefault="007D1AC8"/>
    <w:p w:rsidR="00CF534E" w:rsidRPr="00F367A7" w:rsidRDefault="009D63B1">
      <w:r w:rsidRPr="00F367A7">
        <w:t>P</w:t>
      </w:r>
      <w:r w:rsidR="00CF534E" w:rsidRPr="00F367A7">
        <w:t>art B.  Statistical Methods</w:t>
      </w:r>
    </w:p>
    <w:p w:rsidR="00CF534E" w:rsidRPr="00F367A7" w:rsidRDefault="00CF534E"/>
    <w:p w:rsidR="00CF534E" w:rsidRPr="00F367A7" w:rsidRDefault="00CF534E">
      <w:r w:rsidRPr="00F367A7">
        <w:t xml:space="preserve">The FBI does not employ statistical methods in this information collection. </w:t>
      </w:r>
    </w:p>
    <w:p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3AE" w:rsidRDefault="003123AE" w:rsidP="00CF534E">
      <w:r>
        <w:separator/>
      </w:r>
    </w:p>
  </w:endnote>
  <w:endnote w:type="continuationSeparator" w:id="0">
    <w:p w:rsidR="003123AE" w:rsidRDefault="003123AE"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3AE" w:rsidRDefault="003123AE">
    <w:pPr>
      <w:spacing w:line="240" w:lineRule="exact"/>
    </w:pPr>
  </w:p>
  <w:p w:rsidR="003123AE" w:rsidRDefault="00154C0F">
    <w:pPr>
      <w:framePr w:w="9361" w:wrap="notBeside" w:vAnchor="text" w:hAnchor="text" w:x="1" w:y="1"/>
      <w:jc w:val="center"/>
    </w:pPr>
    <w:r>
      <w:fldChar w:fldCharType="begin"/>
    </w:r>
    <w:r>
      <w:instrText xml:space="preserve">PAGE </w:instrText>
    </w:r>
    <w:r>
      <w:fldChar w:fldCharType="separate"/>
    </w:r>
    <w:r w:rsidR="00E52467">
      <w:rPr>
        <w:noProof/>
      </w:rPr>
      <w:t>1</w:t>
    </w:r>
    <w:r>
      <w:rPr>
        <w:noProof/>
      </w:rPr>
      <w:fldChar w:fldCharType="end"/>
    </w:r>
  </w:p>
  <w:p w:rsidR="003123AE" w:rsidRDefault="003123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3AE" w:rsidRDefault="003123AE" w:rsidP="00CF534E">
      <w:r>
        <w:separator/>
      </w:r>
    </w:p>
  </w:footnote>
  <w:footnote w:type="continuationSeparator" w:id="0">
    <w:p w:rsidR="003123AE" w:rsidRDefault="003123AE" w:rsidP="00CF5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A7C14"/>
    <w:multiLevelType w:val="hybridMultilevel"/>
    <w:tmpl w:val="58F8A878"/>
    <w:lvl w:ilvl="0" w:tplc="B514611E">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14BE4"/>
    <w:rsid w:val="00051326"/>
    <w:rsid w:val="00094DE9"/>
    <w:rsid w:val="000F3A40"/>
    <w:rsid w:val="001247DB"/>
    <w:rsid w:val="00125537"/>
    <w:rsid w:val="00127BA3"/>
    <w:rsid w:val="00132F41"/>
    <w:rsid w:val="001467FE"/>
    <w:rsid w:val="00154C0F"/>
    <w:rsid w:val="00166668"/>
    <w:rsid w:val="00187061"/>
    <w:rsid w:val="001941C3"/>
    <w:rsid w:val="001A39BA"/>
    <w:rsid w:val="001C6E60"/>
    <w:rsid w:val="001E28AD"/>
    <w:rsid w:val="00204B3A"/>
    <w:rsid w:val="00265D4B"/>
    <w:rsid w:val="002E6717"/>
    <w:rsid w:val="003123AE"/>
    <w:rsid w:val="003239D6"/>
    <w:rsid w:val="00341957"/>
    <w:rsid w:val="00346D80"/>
    <w:rsid w:val="0038414C"/>
    <w:rsid w:val="0041718C"/>
    <w:rsid w:val="00430801"/>
    <w:rsid w:val="00433727"/>
    <w:rsid w:val="004522F7"/>
    <w:rsid w:val="00453E67"/>
    <w:rsid w:val="004559A7"/>
    <w:rsid w:val="00472D01"/>
    <w:rsid w:val="004969B1"/>
    <w:rsid w:val="004B7FDA"/>
    <w:rsid w:val="004C0E01"/>
    <w:rsid w:val="004E7D14"/>
    <w:rsid w:val="0051681F"/>
    <w:rsid w:val="00526E4C"/>
    <w:rsid w:val="005367FD"/>
    <w:rsid w:val="00544663"/>
    <w:rsid w:val="00556E8B"/>
    <w:rsid w:val="00565912"/>
    <w:rsid w:val="00565B81"/>
    <w:rsid w:val="00590C24"/>
    <w:rsid w:val="00594BFE"/>
    <w:rsid w:val="005B0BE3"/>
    <w:rsid w:val="005C586F"/>
    <w:rsid w:val="005E3BE7"/>
    <w:rsid w:val="005F30DF"/>
    <w:rsid w:val="00603BDD"/>
    <w:rsid w:val="0066255D"/>
    <w:rsid w:val="006709C9"/>
    <w:rsid w:val="00670F9E"/>
    <w:rsid w:val="006936C2"/>
    <w:rsid w:val="006B03D5"/>
    <w:rsid w:val="006C0A78"/>
    <w:rsid w:val="006C4C9D"/>
    <w:rsid w:val="006C736D"/>
    <w:rsid w:val="006F47B7"/>
    <w:rsid w:val="006F7513"/>
    <w:rsid w:val="00715A71"/>
    <w:rsid w:val="00751FAD"/>
    <w:rsid w:val="007A5F3F"/>
    <w:rsid w:val="007B1FA1"/>
    <w:rsid w:val="007B3501"/>
    <w:rsid w:val="007C6493"/>
    <w:rsid w:val="007C6C6B"/>
    <w:rsid w:val="007D1AC8"/>
    <w:rsid w:val="007D2DFA"/>
    <w:rsid w:val="007E4298"/>
    <w:rsid w:val="007F5D22"/>
    <w:rsid w:val="007F7306"/>
    <w:rsid w:val="00807E63"/>
    <w:rsid w:val="008311AE"/>
    <w:rsid w:val="00842DDB"/>
    <w:rsid w:val="00851731"/>
    <w:rsid w:val="008A76A0"/>
    <w:rsid w:val="008A7934"/>
    <w:rsid w:val="008C4A2D"/>
    <w:rsid w:val="008F3A43"/>
    <w:rsid w:val="009021E6"/>
    <w:rsid w:val="00907209"/>
    <w:rsid w:val="009172E1"/>
    <w:rsid w:val="009B76E4"/>
    <w:rsid w:val="009D63B1"/>
    <w:rsid w:val="009E1BAD"/>
    <w:rsid w:val="009E7442"/>
    <w:rsid w:val="009F4A55"/>
    <w:rsid w:val="009F6FB6"/>
    <w:rsid w:val="00A51365"/>
    <w:rsid w:val="00A652E7"/>
    <w:rsid w:val="00A7449B"/>
    <w:rsid w:val="00A76A29"/>
    <w:rsid w:val="00A83ED0"/>
    <w:rsid w:val="00AA29C7"/>
    <w:rsid w:val="00AC33CA"/>
    <w:rsid w:val="00AD59F8"/>
    <w:rsid w:val="00AF134D"/>
    <w:rsid w:val="00B06AFE"/>
    <w:rsid w:val="00B35740"/>
    <w:rsid w:val="00B43917"/>
    <w:rsid w:val="00B50EA9"/>
    <w:rsid w:val="00B62D10"/>
    <w:rsid w:val="00B80B80"/>
    <w:rsid w:val="00B86C25"/>
    <w:rsid w:val="00B95EE1"/>
    <w:rsid w:val="00BA1DDC"/>
    <w:rsid w:val="00BC5CB3"/>
    <w:rsid w:val="00BD2B48"/>
    <w:rsid w:val="00BE2251"/>
    <w:rsid w:val="00C03063"/>
    <w:rsid w:val="00C138A6"/>
    <w:rsid w:val="00C70F3F"/>
    <w:rsid w:val="00C854CF"/>
    <w:rsid w:val="00CC66AB"/>
    <w:rsid w:val="00CC7DF4"/>
    <w:rsid w:val="00CD01D6"/>
    <w:rsid w:val="00CD5A8C"/>
    <w:rsid w:val="00CF534E"/>
    <w:rsid w:val="00CF5ACF"/>
    <w:rsid w:val="00D00FFA"/>
    <w:rsid w:val="00D0797D"/>
    <w:rsid w:val="00D40170"/>
    <w:rsid w:val="00D72430"/>
    <w:rsid w:val="00D817F8"/>
    <w:rsid w:val="00D91786"/>
    <w:rsid w:val="00D92AE6"/>
    <w:rsid w:val="00D93608"/>
    <w:rsid w:val="00D93C3A"/>
    <w:rsid w:val="00DA31A6"/>
    <w:rsid w:val="00DE580F"/>
    <w:rsid w:val="00DF1A0E"/>
    <w:rsid w:val="00DF2051"/>
    <w:rsid w:val="00E07F4D"/>
    <w:rsid w:val="00E52467"/>
    <w:rsid w:val="00E52839"/>
    <w:rsid w:val="00EA20FD"/>
    <w:rsid w:val="00ED319D"/>
    <w:rsid w:val="00ED364D"/>
    <w:rsid w:val="00F16DAA"/>
    <w:rsid w:val="00F367A7"/>
    <w:rsid w:val="00FA5540"/>
    <w:rsid w:val="00FD6B0C"/>
    <w:rsid w:val="00FE2EFF"/>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C0504-F1BA-4561-B359-F530748A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2015-02-26T20:41:00Z</cp:lastPrinted>
  <dcterms:created xsi:type="dcterms:W3CDTF">2017-10-13T12:52:00Z</dcterms:created>
  <dcterms:modified xsi:type="dcterms:W3CDTF">2017-10-13T12:52:00Z</dcterms:modified>
</cp:coreProperties>
</file>