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8BB77" w14:textId="77777777" w:rsidR="007F4027" w:rsidRPr="00E01693" w:rsidRDefault="007F4027" w:rsidP="007F4027">
      <w:pPr>
        <w:rPr>
          <w:sz w:val="18"/>
          <w:szCs w:val="18"/>
        </w:rPr>
      </w:pPr>
      <w:bookmarkStart w:id="0" w:name="_GoBack"/>
      <w:bookmarkEnd w:id="0"/>
    </w:p>
    <w:p w14:paraId="443C9E4B" w14:textId="77777777" w:rsidR="007F4027" w:rsidRPr="00E01693" w:rsidRDefault="007F4027" w:rsidP="007F4027">
      <w:pPr>
        <w:rPr>
          <w:sz w:val="18"/>
          <w:szCs w:val="18"/>
        </w:rPr>
      </w:pPr>
    </w:p>
    <w:p w14:paraId="649189D2" w14:textId="77777777" w:rsidR="007F4027" w:rsidRDefault="007F4027" w:rsidP="007F4027"/>
    <w:p w14:paraId="3E6130AE" w14:textId="77777777" w:rsidR="007F4027" w:rsidRDefault="007F4027" w:rsidP="007F402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31955290" w14:textId="77777777" w:rsidR="007F4027" w:rsidRPr="009513FB" w:rsidRDefault="007F4027" w:rsidP="007F402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488D1F80" w14:textId="77777777" w:rsidR="007F4027" w:rsidRPr="009513FB" w:rsidRDefault="007F4027" w:rsidP="007F402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55396A73" w14:textId="77777777" w:rsidR="002F711A" w:rsidRPr="007F4027" w:rsidRDefault="002F711A" w:rsidP="00E73C2A">
      <w:pPr>
        <w:autoSpaceDE w:val="0"/>
        <w:autoSpaceDN w:val="0"/>
        <w:adjustRightInd w:val="0"/>
        <w:jc w:val="center"/>
        <w:outlineLvl w:val="0"/>
        <w:rPr>
          <w:rFonts w:ascii="Arial" w:hAnsi="Arial" w:cs="Arial"/>
          <w:b/>
          <w:caps/>
          <w:color w:val="000000"/>
          <w:sz w:val="56"/>
          <w:szCs w:val="56"/>
        </w:rPr>
      </w:pPr>
      <w:r w:rsidRPr="007F4027">
        <w:rPr>
          <w:rFonts w:ascii="Arial" w:hAnsi="Arial" w:cs="Arial"/>
          <w:b/>
          <w:caps/>
          <w:color w:val="000000"/>
          <w:sz w:val="56"/>
          <w:szCs w:val="56"/>
        </w:rPr>
        <w:t>ANNUAL</w:t>
      </w:r>
    </w:p>
    <w:p w14:paraId="6A65C040" w14:textId="77777777" w:rsidR="00E73C2A" w:rsidRDefault="006D4451" w:rsidP="00E73C2A">
      <w:pPr>
        <w:autoSpaceDE w:val="0"/>
        <w:autoSpaceDN w:val="0"/>
        <w:adjustRightInd w:val="0"/>
        <w:jc w:val="center"/>
        <w:rPr>
          <w:rFonts w:ascii="Arial" w:hAnsi="Arial" w:cs="Arial"/>
          <w:b/>
          <w:bCs/>
          <w:caps/>
          <w:sz w:val="56"/>
          <w:szCs w:val="64"/>
        </w:rPr>
      </w:pPr>
      <w:r w:rsidRPr="006D4451">
        <w:rPr>
          <w:rFonts w:ascii="Arial" w:hAnsi="Arial" w:cs="Arial"/>
          <w:b/>
          <w:bCs/>
          <w:caps/>
          <w:sz w:val="56"/>
          <w:szCs w:val="64"/>
        </w:rPr>
        <w:t>Trawl</w:t>
      </w:r>
    </w:p>
    <w:p w14:paraId="16B5966C" w14:textId="5C8D374F" w:rsidR="002F711A" w:rsidRPr="0056717C" w:rsidRDefault="006D4451" w:rsidP="00E73C2A">
      <w:pPr>
        <w:autoSpaceDE w:val="0"/>
        <w:autoSpaceDN w:val="0"/>
        <w:adjustRightInd w:val="0"/>
        <w:jc w:val="center"/>
        <w:rPr>
          <w:rFonts w:ascii="Arial" w:hAnsi="Arial" w:cs="Arial"/>
          <w:b/>
          <w:bCs/>
          <w:caps/>
          <w:sz w:val="56"/>
          <w:szCs w:val="64"/>
        </w:rPr>
      </w:pPr>
      <w:r w:rsidRPr="006D4451">
        <w:rPr>
          <w:rFonts w:ascii="Arial" w:hAnsi="Arial" w:cs="Arial"/>
          <w:b/>
          <w:bCs/>
          <w:caps/>
          <w:sz w:val="56"/>
          <w:szCs w:val="64"/>
        </w:rPr>
        <w:t xml:space="preserve"> </w:t>
      </w:r>
      <w:r w:rsidR="002F711A" w:rsidRPr="006D4451">
        <w:rPr>
          <w:rFonts w:ascii="Arial" w:hAnsi="Arial" w:cs="Arial"/>
          <w:b/>
          <w:bCs/>
          <w:caps/>
          <w:sz w:val="56"/>
          <w:szCs w:val="64"/>
        </w:rPr>
        <w:t>Catcher/Processor</w:t>
      </w:r>
    </w:p>
    <w:p w14:paraId="4F585C24" w14:textId="77777777" w:rsidR="002F711A" w:rsidRPr="005405BF" w:rsidRDefault="002F711A" w:rsidP="00E73C2A">
      <w:pPr>
        <w:autoSpaceDE w:val="0"/>
        <w:autoSpaceDN w:val="0"/>
        <w:adjustRightInd w:val="0"/>
        <w:jc w:val="center"/>
        <w:outlineLvl w:val="0"/>
        <w:rPr>
          <w:rFonts w:ascii="Arial" w:hAnsi="Arial" w:cs="Arial"/>
          <w:caps/>
          <w:color w:val="000000"/>
          <w:sz w:val="44"/>
          <w:szCs w:val="44"/>
        </w:rPr>
      </w:pPr>
      <w:r w:rsidRPr="005405BF">
        <w:rPr>
          <w:rFonts w:ascii="Arial" w:hAnsi="Arial" w:cs="Arial"/>
          <w:bCs/>
          <w:caps/>
          <w:color w:val="000000"/>
          <w:sz w:val="44"/>
          <w:szCs w:val="44"/>
        </w:rPr>
        <w:t xml:space="preserve">ECONOMIC DATA REPORT (EDR) </w:t>
      </w:r>
    </w:p>
    <w:p w14:paraId="0BD39FAE" w14:textId="0C17D151" w:rsidR="002F711A" w:rsidRPr="005405BF" w:rsidRDefault="002F711A" w:rsidP="00E73C2A">
      <w:pPr>
        <w:autoSpaceDE w:val="0"/>
        <w:autoSpaceDN w:val="0"/>
        <w:adjustRightInd w:val="0"/>
        <w:jc w:val="center"/>
        <w:outlineLvl w:val="0"/>
        <w:rPr>
          <w:rFonts w:ascii="Arial" w:hAnsi="Arial" w:cs="Arial"/>
          <w:color w:val="000000"/>
          <w:sz w:val="28"/>
          <w:szCs w:val="28"/>
        </w:rPr>
      </w:pPr>
      <w:r w:rsidRPr="005405BF">
        <w:rPr>
          <w:rFonts w:ascii="Arial" w:hAnsi="Arial" w:cs="Arial"/>
          <w:caps/>
          <w:color w:val="000000"/>
          <w:sz w:val="44"/>
          <w:szCs w:val="44"/>
        </w:rPr>
        <w:t xml:space="preserve">CALENDAR YEAR </w:t>
      </w:r>
      <w:r w:rsidR="00EA675F">
        <w:rPr>
          <w:rFonts w:ascii="Arial" w:hAnsi="Arial" w:cs="Arial"/>
          <w:caps/>
          <w:color w:val="000000"/>
          <w:sz w:val="44"/>
          <w:szCs w:val="44"/>
        </w:rPr>
        <w:t>201</w:t>
      </w:r>
      <w:r w:rsidR="002D4230">
        <w:rPr>
          <w:rFonts w:ascii="Arial" w:hAnsi="Arial" w:cs="Arial"/>
          <w:caps/>
          <w:color w:val="000000"/>
          <w:sz w:val="44"/>
          <w:szCs w:val="44"/>
        </w:rPr>
        <w:t>7</w:t>
      </w:r>
    </w:p>
    <w:p w14:paraId="50A19E71" w14:textId="77777777" w:rsidR="002F711A" w:rsidRPr="005405BF" w:rsidRDefault="002F711A" w:rsidP="002F711A">
      <w:pPr>
        <w:autoSpaceDE w:val="0"/>
        <w:autoSpaceDN w:val="0"/>
        <w:adjustRightInd w:val="0"/>
        <w:jc w:val="center"/>
        <w:rPr>
          <w:rFonts w:ascii="Arial" w:hAnsi="Arial" w:cs="Arial"/>
          <w:color w:val="000000"/>
          <w:sz w:val="28"/>
          <w:szCs w:val="28"/>
        </w:rPr>
      </w:pPr>
    </w:p>
    <w:p w14:paraId="634832C9" w14:textId="77777777" w:rsidR="002F711A" w:rsidRPr="005405BF" w:rsidRDefault="002F711A" w:rsidP="00485799">
      <w:pPr>
        <w:autoSpaceDE w:val="0"/>
        <w:autoSpaceDN w:val="0"/>
        <w:adjustRightInd w:val="0"/>
        <w:jc w:val="center"/>
        <w:outlineLvl w:val="0"/>
        <w:rPr>
          <w:rFonts w:ascii="Arial" w:hAnsi="Arial" w:cs="Arial"/>
          <w:color w:val="000000"/>
        </w:rPr>
      </w:pPr>
      <w:r w:rsidRPr="005405BF">
        <w:rPr>
          <w:rFonts w:ascii="Arial" w:hAnsi="Arial" w:cs="Arial"/>
          <w:color w:val="000000"/>
        </w:rPr>
        <w:t xml:space="preserve">This form can be downloaded from </w:t>
      </w:r>
    </w:p>
    <w:p w14:paraId="63D12BC6" w14:textId="70B63094" w:rsidR="002F711A" w:rsidRPr="005405BF" w:rsidRDefault="00493ADD" w:rsidP="002F711A">
      <w:pPr>
        <w:autoSpaceDE w:val="0"/>
        <w:autoSpaceDN w:val="0"/>
        <w:adjustRightInd w:val="0"/>
        <w:jc w:val="center"/>
        <w:rPr>
          <w:rFonts w:ascii="Arial" w:hAnsi="Arial" w:cs="Arial"/>
          <w:color w:val="000000"/>
          <w:u w:val="single"/>
        </w:rPr>
      </w:pPr>
      <w:hyperlink r:id="rId10" w:history="1">
        <w:r w:rsidR="00255955" w:rsidRPr="009C2D3C">
          <w:rPr>
            <w:rStyle w:val="Hyperlink"/>
            <w:rFonts w:ascii="Arial" w:hAnsi="Arial" w:cs="Arial"/>
          </w:rPr>
          <w:t>http://www.alaskafisheries.noaa.gov</w:t>
        </w:r>
      </w:hyperlink>
      <w:r w:rsidR="002F711A" w:rsidRPr="005405BF">
        <w:rPr>
          <w:rFonts w:ascii="Arial" w:hAnsi="Arial" w:cs="Arial"/>
          <w:color w:val="000000"/>
          <w:u w:val="single"/>
        </w:rPr>
        <w:t xml:space="preserve"> </w:t>
      </w:r>
    </w:p>
    <w:p w14:paraId="6A893434" w14:textId="77777777" w:rsidR="002F711A" w:rsidRPr="005405BF" w:rsidRDefault="002F711A" w:rsidP="002F711A">
      <w:pPr>
        <w:autoSpaceDE w:val="0"/>
        <w:autoSpaceDN w:val="0"/>
        <w:adjustRightInd w:val="0"/>
        <w:rPr>
          <w:rFonts w:ascii="Arial" w:hAnsi="Arial" w:cs="Arial"/>
          <w:color w:val="000000"/>
          <w:sz w:val="28"/>
          <w:szCs w:val="28"/>
          <w:u w:val="single"/>
        </w:rPr>
      </w:pPr>
    </w:p>
    <w:p w14:paraId="3CAFE03A" w14:textId="0C7F52C1" w:rsidR="007F4027" w:rsidRDefault="007F4027" w:rsidP="002F711A">
      <w:pPr>
        <w:autoSpaceDE w:val="0"/>
        <w:autoSpaceDN w:val="0"/>
        <w:adjustRightInd w:val="0"/>
        <w:jc w:val="center"/>
        <w:rPr>
          <w:rFonts w:ascii="Arial" w:hAnsi="Arial" w:cs="Arial"/>
          <w:color w:val="000000"/>
          <w:sz w:val="28"/>
          <w:szCs w:val="28"/>
        </w:rPr>
      </w:pPr>
      <w:r w:rsidRPr="007F4027">
        <w:rPr>
          <w:rFonts w:ascii="Arial" w:hAnsi="Arial"/>
          <w:noProof/>
          <w:sz w:val="18"/>
          <w:szCs w:val="18"/>
        </w:rPr>
        <w:drawing>
          <wp:anchor distT="0" distB="0" distL="114300" distR="114300" simplePos="0" relativeHeight="251659264" behindDoc="0" locked="0" layoutInCell="1" allowOverlap="1" wp14:anchorId="6A5E17BB" wp14:editId="2412DAE4">
            <wp:simplePos x="0" y="0"/>
            <wp:positionH relativeFrom="margin">
              <wp:posOffset>2484066</wp:posOffset>
            </wp:positionH>
            <wp:positionV relativeFrom="paragraph">
              <wp:posOffset>118664</wp:posOffset>
            </wp:positionV>
            <wp:extent cx="1082040" cy="1124893"/>
            <wp:effectExtent l="0" t="0" r="10160" b="0"/>
            <wp:wrapNone/>
            <wp:docPr id="2" name="Picture 1"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_Blue"/>
                    <pic:cNvPicPr>
                      <a:picLocks noChangeAspect="1" noChangeArrowheads="1"/>
                    </pic:cNvPicPr>
                  </pic:nvPicPr>
                  <pic:blipFill>
                    <a:blip r:embed="rId11" cstate="print"/>
                    <a:srcRect/>
                    <a:stretch>
                      <a:fillRect/>
                    </a:stretch>
                  </pic:blipFill>
                  <pic:spPr bwMode="auto">
                    <a:xfrm>
                      <a:off x="0" y="0"/>
                      <a:ext cx="1082040" cy="11248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239EAAF" w14:textId="77777777" w:rsidR="007F4027" w:rsidRDefault="007F4027" w:rsidP="002F711A">
      <w:pPr>
        <w:autoSpaceDE w:val="0"/>
        <w:autoSpaceDN w:val="0"/>
        <w:adjustRightInd w:val="0"/>
        <w:jc w:val="center"/>
        <w:rPr>
          <w:rFonts w:ascii="Arial" w:hAnsi="Arial" w:cs="Arial"/>
          <w:color w:val="000000"/>
          <w:sz w:val="28"/>
          <w:szCs w:val="28"/>
        </w:rPr>
      </w:pPr>
    </w:p>
    <w:p w14:paraId="42ED1EB4" w14:textId="77777777" w:rsidR="007F4027" w:rsidRDefault="007F4027" w:rsidP="002F711A">
      <w:pPr>
        <w:autoSpaceDE w:val="0"/>
        <w:autoSpaceDN w:val="0"/>
        <w:adjustRightInd w:val="0"/>
        <w:jc w:val="center"/>
        <w:rPr>
          <w:rFonts w:ascii="Arial" w:hAnsi="Arial" w:cs="Arial"/>
          <w:color w:val="000000"/>
          <w:sz w:val="28"/>
          <w:szCs w:val="28"/>
        </w:rPr>
      </w:pPr>
    </w:p>
    <w:p w14:paraId="1DBFC525" w14:textId="77777777" w:rsidR="007F4027" w:rsidRDefault="007F4027" w:rsidP="002F711A">
      <w:pPr>
        <w:autoSpaceDE w:val="0"/>
        <w:autoSpaceDN w:val="0"/>
        <w:adjustRightInd w:val="0"/>
        <w:jc w:val="center"/>
        <w:rPr>
          <w:rFonts w:ascii="Arial" w:hAnsi="Arial" w:cs="Arial"/>
          <w:color w:val="000000"/>
          <w:sz w:val="28"/>
          <w:szCs w:val="28"/>
        </w:rPr>
      </w:pPr>
    </w:p>
    <w:p w14:paraId="60FAE98A" w14:textId="77777777" w:rsidR="007F4027" w:rsidRDefault="007F4027" w:rsidP="002F711A">
      <w:pPr>
        <w:autoSpaceDE w:val="0"/>
        <w:autoSpaceDN w:val="0"/>
        <w:adjustRightInd w:val="0"/>
        <w:jc w:val="center"/>
        <w:rPr>
          <w:rFonts w:ascii="Arial" w:hAnsi="Arial" w:cs="Arial"/>
          <w:color w:val="000000"/>
          <w:sz w:val="28"/>
          <w:szCs w:val="28"/>
        </w:rPr>
      </w:pPr>
    </w:p>
    <w:p w14:paraId="14DE4FD1" w14:textId="77777777" w:rsidR="007F4027" w:rsidRDefault="007F4027" w:rsidP="002F711A">
      <w:pPr>
        <w:autoSpaceDE w:val="0"/>
        <w:autoSpaceDN w:val="0"/>
        <w:adjustRightInd w:val="0"/>
        <w:jc w:val="center"/>
        <w:rPr>
          <w:rFonts w:ascii="Arial" w:hAnsi="Arial" w:cs="Arial"/>
          <w:color w:val="000000"/>
          <w:sz w:val="28"/>
          <w:szCs w:val="28"/>
        </w:rPr>
      </w:pPr>
    </w:p>
    <w:p w14:paraId="78270888" w14:textId="1FE55F2E" w:rsidR="002E22C7" w:rsidRDefault="002E22C7">
      <w:pPr>
        <w:rPr>
          <w:rFonts w:ascii="Arial" w:hAnsi="Arial" w:cs="Arial"/>
          <w:color w:val="000000"/>
          <w:sz w:val="28"/>
          <w:szCs w:val="28"/>
        </w:rPr>
      </w:pPr>
      <w:r>
        <w:rPr>
          <w:rFonts w:ascii="Arial" w:hAnsi="Arial" w:cs="Arial"/>
          <w:color w:val="000000"/>
          <w:sz w:val="28"/>
          <w:szCs w:val="28"/>
        </w:rPr>
        <w:br w:type="page"/>
      </w:r>
    </w:p>
    <w:p w14:paraId="3D813DA7" w14:textId="77777777" w:rsidR="007F4027" w:rsidRPr="005405BF" w:rsidRDefault="007F4027" w:rsidP="002F711A">
      <w:pPr>
        <w:autoSpaceDE w:val="0"/>
        <w:autoSpaceDN w:val="0"/>
        <w:adjustRightInd w:val="0"/>
        <w:jc w:val="center"/>
        <w:rPr>
          <w:rFonts w:ascii="Arial" w:hAnsi="Arial" w:cs="Arial"/>
          <w:color w:val="000000"/>
          <w:sz w:val="28"/>
          <w:szCs w:val="28"/>
        </w:rPr>
      </w:pPr>
    </w:p>
    <w:p w14:paraId="415C6538" w14:textId="77777777" w:rsidR="002F711A" w:rsidRPr="00636CA1" w:rsidRDefault="002F711A" w:rsidP="002E22C7">
      <w:pPr>
        <w:pBdr>
          <w:top w:val="single" w:sz="8" w:space="6" w:color="000000"/>
          <w:left w:val="single" w:sz="8" w:space="1" w:color="000000"/>
          <w:bottom w:val="single" w:sz="8" w:space="31" w:color="000000"/>
          <w:right w:val="single" w:sz="8" w:space="4" w:color="000000"/>
        </w:pBdr>
        <w:autoSpaceDE w:val="0"/>
        <w:autoSpaceDN w:val="0"/>
        <w:adjustRightInd w:val="0"/>
        <w:ind w:left="450" w:right="540"/>
        <w:jc w:val="center"/>
        <w:outlineLvl w:val="0"/>
        <w:rPr>
          <w:rFonts w:ascii="Arial" w:hAnsi="Arial" w:cs="Arial"/>
          <w:b/>
          <w:caps/>
          <w:color w:val="000000"/>
          <w:sz w:val="20"/>
          <w:szCs w:val="20"/>
        </w:rPr>
      </w:pPr>
      <w:r w:rsidRPr="00636CA1">
        <w:rPr>
          <w:rFonts w:ascii="Arial" w:hAnsi="Arial" w:cs="Arial"/>
          <w:b/>
          <w:caps/>
          <w:color w:val="000000"/>
          <w:sz w:val="20"/>
          <w:szCs w:val="20"/>
        </w:rPr>
        <w:t>Public Reporting Burden Statement</w:t>
      </w:r>
    </w:p>
    <w:p w14:paraId="10A3E48C" w14:textId="7C3CEA3C" w:rsidR="002F711A" w:rsidRPr="005405BF" w:rsidRDefault="002F711A" w:rsidP="002E22C7">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color w:val="000000"/>
          <w:sz w:val="20"/>
          <w:szCs w:val="20"/>
        </w:rPr>
      </w:pPr>
      <w:r w:rsidRPr="005405BF">
        <w:rPr>
          <w:rFonts w:ascii="Arial" w:hAnsi="Arial" w:cs="Arial"/>
          <w:color w:val="000000"/>
          <w:sz w:val="20"/>
          <w:szCs w:val="20"/>
        </w:rPr>
        <w:t xml:space="preserve">Public reporting burden for this collection of information </w:t>
      </w:r>
      <w:r w:rsidRPr="008012C5">
        <w:rPr>
          <w:rFonts w:ascii="Arial" w:hAnsi="Arial" w:cs="Arial"/>
          <w:sz w:val="20"/>
          <w:szCs w:val="20"/>
        </w:rPr>
        <w:t xml:space="preserve">is estimated to average </w:t>
      </w:r>
      <w:r w:rsidR="005F7416" w:rsidRPr="008012C5">
        <w:rPr>
          <w:rFonts w:ascii="Arial" w:hAnsi="Arial" w:cs="Arial"/>
          <w:sz w:val="20"/>
          <w:szCs w:val="20"/>
        </w:rPr>
        <w:t>2</w:t>
      </w:r>
      <w:r w:rsidR="00E83BF8" w:rsidRPr="008012C5">
        <w:rPr>
          <w:rFonts w:ascii="Arial" w:hAnsi="Arial" w:cs="Arial"/>
          <w:sz w:val="20"/>
          <w:szCs w:val="20"/>
        </w:rPr>
        <w:t>2</w:t>
      </w:r>
      <w:r w:rsidRPr="008012C5">
        <w:rPr>
          <w:rFonts w:ascii="Arial" w:hAnsi="Arial" w:cs="Arial"/>
          <w:sz w:val="20"/>
          <w:szCs w:val="20"/>
        </w:rPr>
        <w:t xml:space="preserve"> hours per response, including time for reviewing the instructions, searching existing data sources, gathering and maintaining the data needed, and completing and reviewing the collection of information. Send comments </w:t>
      </w:r>
      <w:r w:rsidRPr="005405BF">
        <w:rPr>
          <w:rFonts w:ascii="Arial" w:hAnsi="Arial" w:cs="Arial"/>
          <w:color w:val="000000"/>
          <w:sz w:val="20"/>
          <w:szCs w:val="20"/>
        </w:rPr>
        <w:t>regarding this burden to Assistant Regional Administrator, Sustainable Fisheries Division, NOAA National Marine Fisheries Service, P.O. Box 21668, Juneau, AK 99802-1668.</w:t>
      </w:r>
    </w:p>
    <w:p w14:paraId="7A83821B" w14:textId="77777777" w:rsidR="002F711A" w:rsidRPr="005405BF" w:rsidRDefault="002F711A" w:rsidP="002E22C7">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color w:val="000000"/>
          <w:sz w:val="20"/>
          <w:szCs w:val="20"/>
        </w:rPr>
      </w:pPr>
    </w:p>
    <w:p w14:paraId="22234F4E" w14:textId="77777777" w:rsidR="002F711A" w:rsidRPr="00636CA1" w:rsidRDefault="002F711A" w:rsidP="002E22C7">
      <w:pPr>
        <w:pBdr>
          <w:top w:val="single" w:sz="8" w:space="6" w:color="000000"/>
          <w:left w:val="single" w:sz="8" w:space="1" w:color="000000"/>
          <w:bottom w:val="single" w:sz="8" w:space="31" w:color="000000"/>
          <w:right w:val="single" w:sz="8" w:space="4" w:color="000000"/>
        </w:pBdr>
        <w:autoSpaceDE w:val="0"/>
        <w:autoSpaceDN w:val="0"/>
        <w:adjustRightInd w:val="0"/>
        <w:ind w:left="450" w:right="540"/>
        <w:jc w:val="center"/>
        <w:outlineLvl w:val="0"/>
        <w:rPr>
          <w:rFonts w:ascii="Arial" w:hAnsi="Arial" w:cs="Arial"/>
          <w:b/>
          <w:caps/>
          <w:color w:val="000000"/>
          <w:sz w:val="20"/>
          <w:szCs w:val="20"/>
        </w:rPr>
      </w:pPr>
      <w:r w:rsidRPr="00636CA1">
        <w:rPr>
          <w:rFonts w:ascii="Arial" w:hAnsi="Arial" w:cs="Arial"/>
          <w:b/>
          <w:caps/>
          <w:color w:val="000000"/>
          <w:sz w:val="20"/>
          <w:szCs w:val="20"/>
        </w:rPr>
        <w:t>Additional Information</w:t>
      </w:r>
    </w:p>
    <w:p w14:paraId="3FA622CD" w14:textId="5C186005" w:rsidR="002F711A" w:rsidRDefault="002F711A" w:rsidP="002E22C7">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sz w:val="18"/>
          <w:szCs w:val="18"/>
        </w:rPr>
      </w:pPr>
      <w:r w:rsidRPr="005405BF">
        <w:rPr>
          <w:rFonts w:ascii="Arial" w:hAnsi="Arial" w:cs="Arial"/>
          <w:color w:val="000000"/>
          <w:sz w:val="20"/>
          <w:szCs w:val="20"/>
        </w:rPr>
        <w:t xml:space="preserve">Before completing this form, please note the following: 1) Notwithstanding any other provision of law, no person is required to </w:t>
      </w:r>
      <w:r w:rsidRPr="008012C5">
        <w:rPr>
          <w:rFonts w:ascii="Arial" w:hAnsi="Arial" w:cs="Arial"/>
          <w:sz w:val="20"/>
          <w:szCs w:val="20"/>
        </w:rPr>
        <w:t xml:space="preserve">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groundfish under section 402(a) of the Magnuson-Stevens Act (16 U.S.C. 1801, </w:t>
      </w:r>
      <w:r w:rsidRPr="008012C5">
        <w:rPr>
          <w:rFonts w:ascii="Arial" w:hAnsi="Arial" w:cs="Arial"/>
          <w:i/>
          <w:sz w:val="20"/>
          <w:szCs w:val="20"/>
        </w:rPr>
        <w:t>et seq</w:t>
      </w:r>
      <w:r w:rsidRPr="008012C5">
        <w:rPr>
          <w:rFonts w:ascii="Arial" w:hAnsi="Arial" w:cs="Arial"/>
          <w:sz w:val="20"/>
          <w:szCs w:val="20"/>
        </w:rPr>
        <w:t xml:space="preserve">.) as amended </w:t>
      </w:r>
      <w:r w:rsidR="00AA34F8" w:rsidRPr="008012C5">
        <w:rPr>
          <w:rFonts w:ascii="Arial" w:hAnsi="Arial" w:cs="Arial"/>
          <w:sz w:val="20"/>
          <w:szCs w:val="20"/>
        </w:rPr>
        <w:t xml:space="preserve">in </w:t>
      </w:r>
      <w:r w:rsidRPr="008012C5">
        <w:rPr>
          <w:rFonts w:ascii="Arial" w:hAnsi="Arial" w:cs="Arial"/>
          <w:sz w:val="20"/>
          <w:szCs w:val="20"/>
        </w:rPr>
        <w:t>2006; 3) Responses to this information request are confidential under section 402(b) of the Magnuson-Stevens Act. They are also confidential under NOAA Administrative Order 216-100, which sets forth procedures to protect confidentiality of fishery statistics</w:t>
      </w:r>
      <w:r w:rsidRPr="008012C5">
        <w:rPr>
          <w:rFonts w:ascii="Arial" w:hAnsi="Arial" w:cs="Arial"/>
          <w:sz w:val="18"/>
          <w:szCs w:val="18"/>
        </w:rPr>
        <w:t>.</w:t>
      </w:r>
    </w:p>
    <w:p w14:paraId="6CE8464B" w14:textId="77777777" w:rsidR="002E22C7" w:rsidRPr="002E22C7" w:rsidRDefault="002E22C7" w:rsidP="002E22C7">
      <w:pPr>
        <w:pBdr>
          <w:top w:val="single" w:sz="8" w:space="6" w:color="000000"/>
          <w:left w:val="single" w:sz="8" w:space="1" w:color="000000"/>
          <w:bottom w:val="single" w:sz="8" w:space="31" w:color="000000"/>
          <w:right w:val="single" w:sz="8" w:space="4" w:color="000000"/>
        </w:pBdr>
        <w:autoSpaceDE w:val="0"/>
        <w:autoSpaceDN w:val="0"/>
        <w:adjustRightInd w:val="0"/>
        <w:ind w:left="450" w:right="540"/>
        <w:jc w:val="center"/>
        <w:rPr>
          <w:rFonts w:ascii="Arial" w:hAnsi="Arial" w:cs="Arial"/>
          <w:sz w:val="20"/>
          <w:szCs w:val="20"/>
        </w:rPr>
      </w:pPr>
    </w:p>
    <w:p w14:paraId="42DC21F7" w14:textId="77777777" w:rsidR="002E22C7" w:rsidRPr="002E22C7" w:rsidRDefault="002E22C7" w:rsidP="002E22C7">
      <w:pPr>
        <w:pBdr>
          <w:top w:val="single" w:sz="8" w:space="6" w:color="000000"/>
          <w:left w:val="single" w:sz="8" w:space="1" w:color="000000"/>
          <w:bottom w:val="single" w:sz="8" w:space="31" w:color="000000"/>
          <w:right w:val="single" w:sz="8" w:space="4" w:color="000000"/>
        </w:pBdr>
        <w:autoSpaceDE w:val="0"/>
        <w:autoSpaceDN w:val="0"/>
        <w:adjustRightInd w:val="0"/>
        <w:ind w:left="450" w:right="540"/>
        <w:jc w:val="center"/>
        <w:rPr>
          <w:rFonts w:ascii="Arial" w:hAnsi="Arial" w:cs="Arial"/>
          <w:b/>
          <w:sz w:val="20"/>
          <w:szCs w:val="20"/>
        </w:rPr>
      </w:pPr>
      <w:r w:rsidRPr="002E22C7">
        <w:rPr>
          <w:rFonts w:ascii="Arial" w:hAnsi="Arial" w:cs="Arial"/>
          <w:b/>
          <w:sz w:val="20"/>
          <w:szCs w:val="20"/>
        </w:rPr>
        <w:t>PRIVACY ACT STATEMENT</w:t>
      </w:r>
    </w:p>
    <w:p w14:paraId="1AD8D789" w14:textId="77777777" w:rsidR="002E22C7" w:rsidRPr="002E22C7" w:rsidRDefault="002E22C7" w:rsidP="002E22C7">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sz w:val="20"/>
          <w:szCs w:val="20"/>
        </w:rPr>
      </w:pPr>
      <w:r w:rsidRPr="002E22C7">
        <w:rPr>
          <w:rFonts w:ascii="Arial" w:hAnsi="Arial" w:cs="Arial"/>
          <w:b/>
          <w:sz w:val="20"/>
          <w:szCs w:val="20"/>
        </w:rPr>
        <w:t>Authority:</w:t>
      </w:r>
      <w:r w:rsidRPr="002E22C7">
        <w:rPr>
          <w:rFonts w:ascii="Arial" w:hAnsi="Arial" w:cs="Arial"/>
          <w:sz w:val="20"/>
          <w:szCs w:val="20"/>
        </w:rPr>
        <w:t xml:space="preserve">  The collection of this information is authorized under the Magnuson-Stevens Fishery Conservation and Management Act, 16 U.S.C 1801 et seq.</w:t>
      </w:r>
    </w:p>
    <w:p w14:paraId="0BD16AA1" w14:textId="77777777" w:rsidR="002E22C7" w:rsidRPr="002E22C7" w:rsidRDefault="002E22C7" w:rsidP="002E22C7">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b/>
          <w:sz w:val="20"/>
          <w:szCs w:val="20"/>
        </w:rPr>
      </w:pPr>
    </w:p>
    <w:p w14:paraId="7BF45D61" w14:textId="77777777" w:rsidR="002E22C7" w:rsidRPr="002E22C7" w:rsidRDefault="002E22C7" w:rsidP="002E22C7">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sz w:val="20"/>
          <w:szCs w:val="20"/>
        </w:rPr>
      </w:pPr>
      <w:r w:rsidRPr="002E22C7">
        <w:rPr>
          <w:rFonts w:ascii="Arial" w:hAnsi="Arial" w:cs="Arial"/>
          <w:b/>
          <w:sz w:val="20"/>
          <w:szCs w:val="20"/>
        </w:rPr>
        <w:t>Purpose:</w:t>
      </w:r>
      <w:r w:rsidRPr="002E22C7">
        <w:rPr>
          <w:rFonts w:ascii="Arial" w:hAnsi="Arial" w:cs="Arial"/>
          <w:sz w:val="20"/>
          <w:szCs w:val="20"/>
        </w:rPr>
        <w:t xml:space="preserve"> In order to manage U.S. fisheries, the NOAA National Marine Fisheries Service uses economic data reports (EDRs) under the Gulf of Alaska Trawl EDR Program to collect baseline information to inform the North Pacific Fishery Management Council (NPFMC) when making conservation and management decisions. The primary purpose for requesting costs and revenues from each participant is to develop baseline information on harvesters, processors, and communities. NOAA and the NPFMC will use this information in aggregate form.</w:t>
      </w:r>
    </w:p>
    <w:p w14:paraId="68AF4999" w14:textId="77777777" w:rsidR="002E22C7" w:rsidRPr="002E22C7" w:rsidRDefault="002E22C7" w:rsidP="002E22C7">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b/>
          <w:sz w:val="20"/>
          <w:szCs w:val="20"/>
        </w:rPr>
      </w:pPr>
    </w:p>
    <w:p w14:paraId="27A75A0F" w14:textId="77777777" w:rsidR="002E22C7" w:rsidRPr="002E22C7" w:rsidRDefault="002E22C7" w:rsidP="002E22C7">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b/>
          <w:sz w:val="20"/>
          <w:szCs w:val="20"/>
        </w:rPr>
      </w:pPr>
      <w:r w:rsidRPr="002E22C7">
        <w:rPr>
          <w:rFonts w:ascii="Arial" w:hAnsi="Arial" w:cs="Arial"/>
          <w:b/>
          <w:sz w:val="20"/>
          <w:szCs w:val="20"/>
        </w:rPr>
        <w:t xml:space="preserve">Routine Uses: </w:t>
      </w:r>
      <w:r w:rsidRPr="002E22C7">
        <w:rPr>
          <w:rFonts w:ascii="Arial" w:hAnsi="Arial" w:cs="Arial"/>
          <w:sz w:val="20"/>
          <w:szCs w:val="20"/>
        </w:rPr>
        <w:t xml:space="preserve"> The Department will use this information to identify fishery participants and assess management impacts on harvesters, processors, and the surrounding communities. Disclosure of this information is permitted under the Privacy Act of 1974 (5 U.S.C. Section 552a</w:t>
      </w:r>
      <w:r w:rsidRPr="002E22C7">
        <w:rPr>
          <w:rFonts w:ascii="Arial" w:hAnsi="Arial" w:cs="Arial"/>
          <w:b/>
          <w:bCs/>
          <w:sz w:val="20"/>
          <w:szCs w:val="20"/>
        </w:rPr>
        <w:t>)</w:t>
      </w:r>
      <w:r w:rsidRPr="002E22C7">
        <w:rPr>
          <w:rFonts w:ascii="Arial" w:hAnsi="Arial" w:cs="Arial"/>
          <w:sz w:val="20"/>
          <w:szCs w:val="20"/>
        </w:rPr>
        <w:t xml:space="preserve">,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w:t>
      </w:r>
      <w:hyperlink r:id="rId12" w:history="1">
        <w:r w:rsidRPr="002E22C7">
          <w:rPr>
            <w:rStyle w:val="Hyperlink"/>
            <w:rFonts w:ascii="Arial" w:hAnsi="Arial" w:cs="Arial"/>
            <w:sz w:val="20"/>
            <w:szCs w:val="20"/>
          </w:rPr>
          <w:t>Privacy Act System of Records Notice COMMERCE/NOAA-16</w:t>
        </w:r>
      </w:hyperlink>
      <w:r w:rsidRPr="002E22C7">
        <w:rPr>
          <w:rFonts w:ascii="Arial" w:hAnsi="Arial" w:cs="Arial"/>
          <w:sz w:val="20"/>
          <w:szCs w:val="20"/>
          <w:u w:val="single"/>
        </w:rPr>
        <w:t>,</w:t>
      </w:r>
      <w:r w:rsidRPr="002E22C7">
        <w:rPr>
          <w:rFonts w:ascii="Arial" w:hAnsi="Arial" w:cs="Arial"/>
          <w:sz w:val="20"/>
          <w:szCs w:val="20"/>
        </w:rPr>
        <w:t xml:space="preserve"> Economic Data Reports for Alaska Federally Regulated Fisheries off the Coast of Alaska.</w:t>
      </w:r>
    </w:p>
    <w:p w14:paraId="5A36C55E" w14:textId="77777777" w:rsidR="002E22C7" w:rsidRPr="002E22C7" w:rsidRDefault="002E22C7" w:rsidP="002E22C7">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b/>
          <w:sz w:val="20"/>
          <w:szCs w:val="20"/>
        </w:rPr>
      </w:pPr>
    </w:p>
    <w:p w14:paraId="57B48871" w14:textId="3327CAC3" w:rsidR="002E22C7" w:rsidRDefault="002E22C7" w:rsidP="002E22C7">
      <w:pPr>
        <w:pBdr>
          <w:top w:val="single" w:sz="8" w:space="6" w:color="000000"/>
          <w:left w:val="single" w:sz="8" w:space="1" w:color="000000"/>
          <w:bottom w:val="single" w:sz="8" w:space="31" w:color="000000"/>
          <w:right w:val="single" w:sz="8" w:space="4" w:color="000000"/>
        </w:pBdr>
        <w:autoSpaceDE w:val="0"/>
        <w:autoSpaceDN w:val="0"/>
        <w:adjustRightInd w:val="0"/>
        <w:ind w:left="450" w:right="540"/>
        <w:rPr>
          <w:rFonts w:ascii="Arial" w:hAnsi="Arial" w:cs="Arial"/>
          <w:sz w:val="20"/>
          <w:szCs w:val="20"/>
        </w:rPr>
      </w:pPr>
      <w:r w:rsidRPr="002E22C7">
        <w:rPr>
          <w:rFonts w:ascii="Arial" w:hAnsi="Arial" w:cs="Arial"/>
          <w:b/>
          <w:sz w:val="20"/>
          <w:szCs w:val="20"/>
        </w:rPr>
        <w:t xml:space="preserve">Disclosure: </w:t>
      </w:r>
      <w:r w:rsidRPr="002E22C7">
        <w:rPr>
          <w:rFonts w:ascii="Arial" w:hAnsi="Arial" w:cs="Arial"/>
          <w:sz w:val="20"/>
          <w:szCs w:val="20"/>
        </w:rPr>
        <w:t xml:space="preserve"> Furnishing this information is required to retain federal fishing permits or federal processing permits; failure to provide complete and accurate information will result</w:t>
      </w:r>
      <w:r>
        <w:rPr>
          <w:rFonts w:ascii="Arial" w:hAnsi="Arial" w:cs="Arial"/>
          <w:sz w:val="20"/>
          <w:szCs w:val="20"/>
        </w:rPr>
        <w:t xml:space="preserve"> in NMFS revoking these permits.</w:t>
      </w:r>
    </w:p>
    <w:p w14:paraId="784A2B14" w14:textId="77777777" w:rsidR="002E22C7" w:rsidRDefault="002E22C7" w:rsidP="00485799">
      <w:pPr>
        <w:autoSpaceDE w:val="0"/>
        <w:autoSpaceDN w:val="0"/>
        <w:adjustRightInd w:val="0"/>
        <w:jc w:val="center"/>
        <w:outlineLvl w:val="0"/>
        <w:rPr>
          <w:rFonts w:ascii="Arial" w:hAnsi="Arial" w:cs="Arial"/>
          <w:b/>
          <w:sz w:val="22"/>
          <w:szCs w:val="22"/>
        </w:rPr>
      </w:pPr>
      <w:r>
        <w:rPr>
          <w:rFonts w:ascii="Arial" w:hAnsi="Arial" w:cs="Arial"/>
          <w:b/>
          <w:sz w:val="22"/>
          <w:szCs w:val="22"/>
        </w:rPr>
        <w:br w:type="column"/>
      </w:r>
    </w:p>
    <w:p w14:paraId="50A1398D" w14:textId="50639759" w:rsidR="002F711A" w:rsidRPr="00414335" w:rsidRDefault="002F711A" w:rsidP="00485799">
      <w:pPr>
        <w:autoSpaceDE w:val="0"/>
        <w:autoSpaceDN w:val="0"/>
        <w:adjustRightInd w:val="0"/>
        <w:jc w:val="center"/>
        <w:outlineLvl w:val="0"/>
        <w:rPr>
          <w:rFonts w:ascii="Arial" w:hAnsi="Arial" w:cs="Arial"/>
          <w:b/>
          <w:sz w:val="22"/>
          <w:szCs w:val="22"/>
        </w:rPr>
      </w:pPr>
      <w:r w:rsidRPr="00414335">
        <w:rPr>
          <w:rFonts w:ascii="Arial" w:hAnsi="Arial" w:cs="Arial"/>
          <w:b/>
          <w:sz w:val="22"/>
          <w:szCs w:val="22"/>
        </w:rPr>
        <w:t>Introduction</w:t>
      </w:r>
    </w:p>
    <w:p w14:paraId="5429A4AC" w14:textId="77777777" w:rsidR="002F711A" w:rsidRPr="005405BF" w:rsidRDefault="002F711A" w:rsidP="002F711A">
      <w:pPr>
        <w:autoSpaceDE w:val="0"/>
        <w:autoSpaceDN w:val="0"/>
        <w:adjustRightInd w:val="0"/>
        <w:jc w:val="center"/>
        <w:rPr>
          <w:rFonts w:ascii="Arial" w:hAnsi="Arial" w:cs="Arial"/>
          <w:sz w:val="22"/>
          <w:szCs w:val="22"/>
        </w:rPr>
      </w:pPr>
    </w:p>
    <w:p w14:paraId="32682BFD" w14:textId="77777777" w:rsidR="00744A68" w:rsidRDefault="002F711A" w:rsidP="002F711A">
      <w:pPr>
        <w:autoSpaceDE w:val="0"/>
        <w:autoSpaceDN w:val="0"/>
        <w:adjustRightInd w:val="0"/>
        <w:rPr>
          <w:rFonts w:ascii="Arial" w:hAnsi="Arial" w:cs="Arial"/>
          <w:sz w:val="22"/>
          <w:szCs w:val="22"/>
        </w:rPr>
      </w:pPr>
      <w:r w:rsidRPr="005405BF">
        <w:rPr>
          <w:rFonts w:ascii="Arial" w:hAnsi="Arial" w:cs="Arial"/>
          <w:sz w:val="22"/>
          <w:szCs w:val="22"/>
        </w:rPr>
        <w:t>This report collects economic data on the Bering Sea and Aleutian Islands Management Area (BSA</w:t>
      </w:r>
      <w:r w:rsidR="00D5671F">
        <w:rPr>
          <w:rFonts w:ascii="Arial" w:hAnsi="Arial" w:cs="Arial"/>
          <w:sz w:val="22"/>
          <w:szCs w:val="22"/>
        </w:rPr>
        <w:t xml:space="preserve">I) </w:t>
      </w:r>
      <w:r w:rsidRPr="005405BF">
        <w:rPr>
          <w:rFonts w:ascii="Arial" w:hAnsi="Arial" w:cs="Arial"/>
          <w:sz w:val="22"/>
          <w:szCs w:val="22"/>
        </w:rPr>
        <w:t xml:space="preserve">Amendment 80 </w:t>
      </w:r>
      <w:r w:rsidR="00135FEF">
        <w:rPr>
          <w:rFonts w:ascii="Arial" w:hAnsi="Arial" w:cs="Arial"/>
          <w:sz w:val="22"/>
          <w:szCs w:val="22"/>
        </w:rPr>
        <w:t xml:space="preserve">and </w:t>
      </w:r>
      <w:r w:rsidR="00744A68">
        <w:rPr>
          <w:rFonts w:ascii="Arial" w:hAnsi="Arial" w:cs="Arial"/>
          <w:sz w:val="22"/>
          <w:szCs w:val="22"/>
        </w:rPr>
        <w:t>Gulf of Alaska (</w:t>
      </w:r>
      <w:r w:rsidR="00135FEF">
        <w:rPr>
          <w:rFonts w:ascii="Arial" w:hAnsi="Arial" w:cs="Arial"/>
          <w:sz w:val="22"/>
          <w:szCs w:val="22"/>
        </w:rPr>
        <w:t>GOA</w:t>
      </w:r>
      <w:r w:rsidR="00744A68">
        <w:rPr>
          <w:rFonts w:ascii="Arial" w:hAnsi="Arial" w:cs="Arial"/>
          <w:sz w:val="22"/>
          <w:szCs w:val="22"/>
        </w:rPr>
        <w:t>)</w:t>
      </w:r>
      <w:r w:rsidR="00135FEF">
        <w:rPr>
          <w:rFonts w:ascii="Arial" w:hAnsi="Arial" w:cs="Arial"/>
          <w:sz w:val="22"/>
          <w:szCs w:val="22"/>
        </w:rPr>
        <w:t xml:space="preserve"> Trawl </w:t>
      </w:r>
      <w:r w:rsidR="007F4027">
        <w:rPr>
          <w:rFonts w:ascii="Arial" w:hAnsi="Arial" w:cs="Arial"/>
          <w:sz w:val="22"/>
          <w:szCs w:val="22"/>
        </w:rPr>
        <w:t xml:space="preserve">Groundfish </w:t>
      </w:r>
      <w:r w:rsidRPr="005405BF">
        <w:rPr>
          <w:rFonts w:ascii="Arial" w:hAnsi="Arial" w:cs="Arial"/>
          <w:sz w:val="22"/>
          <w:szCs w:val="22"/>
        </w:rPr>
        <w:t xml:space="preserve">fisheries. </w:t>
      </w:r>
    </w:p>
    <w:p w14:paraId="126EFB75" w14:textId="77777777" w:rsidR="00744A68" w:rsidRDefault="00744A68" w:rsidP="002F711A">
      <w:pPr>
        <w:autoSpaceDE w:val="0"/>
        <w:autoSpaceDN w:val="0"/>
        <w:adjustRightInd w:val="0"/>
        <w:rPr>
          <w:rFonts w:ascii="Arial" w:hAnsi="Arial" w:cs="Arial"/>
          <w:sz w:val="22"/>
          <w:szCs w:val="22"/>
        </w:rPr>
      </w:pPr>
    </w:p>
    <w:p w14:paraId="6B786163" w14:textId="77777777" w:rsidR="005A1BE5" w:rsidRPr="005A1BE5" w:rsidRDefault="009C61B6" w:rsidP="005A1BE5">
      <w:pPr>
        <w:autoSpaceDE w:val="0"/>
        <w:autoSpaceDN w:val="0"/>
        <w:adjustRightInd w:val="0"/>
        <w:rPr>
          <w:rFonts w:ascii="Arial" w:hAnsi="Arial" w:cs="Arial"/>
          <w:sz w:val="22"/>
          <w:szCs w:val="22"/>
        </w:rPr>
      </w:pPr>
      <w:r>
        <w:rPr>
          <w:rFonts w:ascii="Arial" w:hAnsi="Arial" w:cs="Arial"/>
          <w:sz w:val="22"/>
          <w:szCs w:val="22"/>
        </w:rPr>
        <w:t>Each</w:t>
      </w:r>
      <w:r w:rsidR="002F711A" w:rsidRPr="005405BF">
        <w:rPr>
          <w:rFonts w:ascii="Arial" w:hAnsi="Arial" w:cs="Arial"/>
          <w:sz w:val="22"/>
          <w:szCs w:val="22"/>
        </w:rPr>
        <w:t xml:space="preserve"> person who held an Amend</w:t>
      </w:r>
      <w:r w:rsidR="00010881">
        <w:rPr>
          <w:rFonts w:ascii="Arial" w:hAnsi="Arial" w:cs="Arial"/>
          <w:sz w:val="22"/>
          <w:szCs w:val="22"/>
        </w:rPr>
        <w:t>ment 80 Quota Share</w:t>
      </w:r>
      <w:r>
        <w:rPr>
          <w:rFonts w:ascii="Arial" w:hAnsi="Arial" w:cs="Arial"/>
          <w:sz w:val="22"/>
          <w:szCs w:val="22"/>
        </w:rPr>
        <w:t xml:space="preserve"> (QS)</w:t>
      </w:r>
      <w:r w:rsidR="00010881">
        <w:rPr>
          <w:rFonts w:ascii="Arial" w:hAnsi="Arial" w:cs="Arial"/>
          <w:sz w:val="22"/>
          <w:szCs w:val="22"/>
        </w:rPr>
        <w:t xml:space="preserve"> permit </w:t>
      </w:r>
      <w:r w:rsidR="005A1BE5" w:rsidRPr="005A1BE5">
        <w:rPr>
          <w:rFonts w:ascii="Arial" w:hAnsi="Arial" w:cs="Arial"/>
          <w:sz w:val="22"/>
          <w:szCs w:val="22"/>
        </w:rPr>
        <w:t>OR</w:t>
      </w:r>
    </w:p>
    <w:p w14:paraId="043CF19A" w14:textId="77777777" w:rsidR="005A1BE5" w:rsidRPr="005A1BE5" w:rsidRDefault="005A1BE5" w:rsidP="005A1BE5">
      <w:pPr>
        <w:autoSpaceDE w:val="0"/>
        <w:autoSpaceDN w:val="0"/>
        <w:adjustRightInd w:val="0"/>
        <w:rPr>
          <w:rFonts w:ascii="Arial" w:hAnsi="Arial" w:cs="Arial"/>
          <w:sz w:val="22"/>
          <w:szCs w:val="22"/>
        </w:rPr>
      </w:pPr>
      <w:r w:rsidRPr="005A1BE5">
        <w:rPr>
          <w:rFonts w:ascii="Arial" w:hAnsi="Arial" w:cs="Arial"/>
          <w:sz w:val="22"/>
          <w:szCs w:val="22"/>
        </w:rPr>
        <w:t>was an owner or leaseholder of an Amendment 80 vessel, OR</w:t>
      </w:r>
    </w:p>
    <w:p w14:paraId="310D644F" w14:textId="77777777" w:rsidR="005A1BE5" w:rsidRDefault="005A1BE5" w:rsidP="005A1BE5">
      <w:pPr>
        <w:autoSpaceDE w:val="0"/>
        <w:autoSpaceDN w:val="0"/>
        <w:adjustRightInd w:val="0"/>
        <w:rPr>
          <w:rFonts w:ascii="Arial" w:hAnsi="Arial" w:cs="Arial"/>
          <w:sz w:val="22"/>
          <w:szCs w:val="22"/>
        </w:rPr>
      </w:pPr>
      <w:r w:rsidRPr="005A1BE5">
        <w:rPr>
          <w:rFonts w:ascii="Arial" w:hAnsi="Arial" w:cs="Arial"/>
          <w:sz w:val="22"/>
          <w:szCs w:val="22"/>
        </w:rPr>
        <w:t>was an owner or leaseholder of a vessel named on a License Limitation Program (LLP) groundfish license with catcher/processor (C/P) vessel and trawl gear designations and endorsed for the GOA during a calendar year must submit a Trawl Catcher/Processor EDR for that vessel and/or QS permit.</w:t>
      </w:r>
    </w:p>
    <w:p w14:paraId="1B83427E" w14:textId="77777777" w:rsidR="005A1BE5" w:rsidRPr="005A1BE5" w:rsidRDefault="005A1BE5" w:rsidP="005A1BE5">
      <w:pPr>
        <w:autoSpaceDE w:val="0"/>
        <w:autoSpaceDN w:val="0"/>
        <w:adjustRightInd w:val="0"/>
        <w:rPr>
          <w:rFonts w:ascii="Arial" w:hAnsi="Arial" w:cs="Arial"/>
          <w:sz w:val="22"/>
          <w:szCs w:val="22"/>
        </w:rPr>
      </w:pPr>
    </w:p>
    <w:p w14:paraId="43EA60AC" w14:textId="77777777" w:rsidR="00DB7AE1" w:rsidRPr="00DB7AE1" w:rsidRDefault="00DB7AE1" w:rsidP="00DB7AE1">
      <w:pPr>
        <w:autoSpaceDE w:val="0"/>
        <w:autoSpaceDN w:val="0"/>
        <w:adjustRightInd w:val="0"/>
        <w:rPr>
          <w:rFonts w:ascii="Arial" w:hAnsi="Arial" w:cs="Arial"/>
          <w:sz w:val="22"/>
          <w:szCs w:val="22"/>
        </w:rPr>
      </w:pPr>
      <w:r w:rsidRPr="00DB7AE1">
        <w:rPr>
          <w:rFonts w:ascii="Arial" w:hAnsi="Arial" w:cs="Arial"/>
          <w:sz w:val="22"/>
          <w:szCs w:val="22"/>
        </w:rPr>
        <w:t xml:space="preserve">A completed EDR must be submitted for each calendar year on or before June 1 of the following year. An EDR must be timely and all information fields must be accurately completed according to instructions in this form. </w:t>
      </w:r>
    </w:p>
    <w:p w14:paraId="118B765C" w14:textId="77777777" w:rsidR="00DB7AE1" w:rsidRPr="00DB7AE1" w:rsidRDefault="00DB7AE1" w:rsidP="00DB7AE1">
      <w:pPr>
        <w:autoSpaceDE w:val="0"/>
        <w:autoSpaceDN w:val="0"/>
        <w:adjustRightInd w:val="0"/>
        <w:rPr>
          <w:rFonts w:ascii="Arial" w:hAnsi="Arial" w:cs="Arial"/>
          <w:sz w:val="22"/>
          <w:szCs w:val="22"/>
        </w:rPr>
      </w:pPr>
    </w:p>
    <w:p w14:paraId="7C93A373" w14:textId="2E487307" w:rsidR="00702FBC" w:rsidRDefault="00DB7AE1" w:rsidP="00DB7AE1">
      <w:pPr>
        <w:autoSpaceDE w:val="0"/>
        <w:autoSpaceDN w:val="0"/>
        <w:adjustRightInd w:val="0"/>
        <w:rPr>
          <w:rFonts w:ascii="Arial" w:hAnsi="Arial" w:cs="Arial"/>
          <w:sz w:val="22"/>
          <w:szCs w:val="22"/>
        </w:rPr>
      </w:pPr>
      <w:r w:rsidRPr="00DB7AE1">
        <w:rPr>
          <w:rFonts w:ascii="Arial" w:hAnsi="Arial" w:cs="Arial"/>
          <w:sz w:val="22"/>
          <w:szCs w:val="22"/>
        </w:rPr>
        <w:t>All required reports must be submitted to the NMFS Data Collection Agent, Pacific States Marine Fisheries Commission electronically or by mail at the address provided below.</w:t>
      </w:r>
    </w:p>
    <w:p w14:paraId="3C07F34A" w14:textId="77777777" w:rsidR="00DB7AE1" w:rsidRDefault="00DB7AE1" w:rsidP="0016108E">
      <w:pPr>
        <w:autoSpaceDE w:val="0"/>
        <w:autoSpaceDN w:val="0"/>
        <w:adjustRightInd w:val="0"/>
        <w:jc w:val="center"/>
        <w:rPr>
          <w:rFonts w:ascii="Arial" w:hAnsi="Arial" w:cs="Arial"/>
          <w:sz w:val="22"/>
          <w:szCs w:val="22"/>
        </w:rPr>
      </w:pPr>
    </w:p>
    <w:p w14:paraId="0FC7936D" w14:textId="77777777" w:rsidR="00C321B7" w:rsidRPr="00797DAA" w:rsidRDefault="00C321B7" w:rsidP="0016108E">
      <w:pPr>
        <w:autoSpaceDE w:val="0"/>
        <w:autoSpaceDN w:val="0"/>
        <w:adjustRightInd w:val="0"/>
        <w:jc w:val="center"/>
        <w:rPr>
          <w:rFonts w:ascii="Arial" w:hAnsi="Arial" w:cs="Arial"/>
          <w:b/>
          <w:sz w:val="22"/>
          <w:szCs w:val="22"/>
        </w:rPr>
      </w:pPr>
      <w:r w:rsidRPr="00797DAA">
        <w:rPr>
          <w:rFonts w:ascii="Arial" w:hAnsi="Arial" w:cs="Arial"/>
          <w:b/>
          <w:sz w:val="22"/>
          <w:szCs w:val="22"/>
        </w:rPr>
        <w:t>EDR Validation</w:t>
      </w:r>
    </w:p>
    <w:p w14:paraId="26C865DE" w14:textId="766F887F" w:rsidR="00C321B7" w:rsidRPr="00702FBC" w:rsidRDefault="00C321B7" w:rsidP="002F711A">
      <w:pPr>
        <w:autoSpaceDE w:val="0"/>
        <w:autoSpaceDN w:val="0"/>
        <w:adjustRightInd w:val="0"/>
        <w:rPr>
          <w:rFonts w:ascii="Arial" w:hAnsi="Arial" w:cs="Arial"/>
          <w:sz w:val="22"/>
          <w:szCs w:val="22"/>
        </w:rPr>
      </w:pPr>
      <w:r>
        <w:rPr>
          <w:rFonts w:ascii="Arial" w:hAnsi="Arial" w:cs="Arial"/>
          <w:sz w:val="22"/>
          <w:szCs w:val="22"/>
        </w:rPr>
        <w:t xml:space="preserve"> </w:t>
      </w:r>
    </w:p>
    <w:p w14:paraId="19776B7C" w14:textId="77777777" w:rsidR="00702FBC" w:rsidRPr="00702FBC" w:rsidRDefault="00702FBC" w:rsidP="00702FBC">
      <w:pPr>
        <w:rPr>
          <w:rFonts w:ascii="Arial" w:hAnsi="Arial" w:cs="Arial"/>
          <w:sz w:val="22"/>
          <w:szCs w:val="22"/>
        </w:rPr>
      </w:pPr>
      <w:r w:rsidRPr="00702FBC">
        <w:rPr>
          <w:rFonts w:ascii="Arial" w:hAnsi="Arial" w:cs="Arial"/>
          <w:sz w:val="22"/>
          <w:szCs w:val="22"/>
        </w:rPr>
        <w:t>To make sure that each company is consistently and accurately completing the EDR, an audit may be performed by a qualified accountant for the purpose of validating the data reported in this form. This step will ensure that the data can be relied upon to produce accurate and reliable information for the Alaska groundfish trawl fisheries.</w:t>
      </w:r>
    </w:p>
    <w:p w14:paraId="15633563" w14:textId="77777777" w:rsidR="00702FBC" w:rsidRPr="00702FBC" w:rsidRDefault="00702FBC" w:rsidP="00702FBC">
      <w:pPr>
        <w:rPr>
          <w:rFonts w:ascii="Arial" w:hAnsi="Arial" w:cs="Arial"/>
          <w:sz w:val="22"/>
          <w:szCs w:val="22"/>
        </w:rPr>
      </w:pPr>
    </w:p>
    <w:p w14:paraId="1A03D96E" w14:textId="77777777" w:rsidR="00702FBC" w:rsidRPr="00702FBC" w:rsidRDefault="00702FBC" w:rsidP="00702FBC">
      <w:pPr>
        <w:rPr>
          <w:rFonts w:ascii="Arial" w:hAnsi="Arial" w:cs="Arial"/>
          <w:sz w:val="22"/>
          <w:szCs w:val="22"/>
        </w:rPr>
      </w:pPr>
      <w:r w:rsidRPr="00702FBC">
        <w:rPr>
          <w:rFonts w:ascii="Arial" w:hAnsi="Arial" w:cs="Arial"/>
          <w:sz w:val="22"/>
          <w:szCs w:val="22"/>
        </w:rPr>
        <w:t>If selected for validation, auditors will verify the data report by comparing specific elements of the report with your accounting records. To make this process as efficient and non-intrusive as possible, we suggest that you:</w:t>
      </w:r>
    </w:p>
    <w:p w14:paraId="20B908DC" w14:textId="77777777" w:rsidR="00702FBC" w:rsidRPr="00702FBC" w:rsidRDefault="00702FBC" w:rsidP="00702FBC">
      <w:pPr>
        <w:rPr>
          <w:rFonts w:ascii="Arial" w:hAnsi="Arial" w:cs="Arial"/>
          <w:sz w:val="22"/>
          <w:szCs w:val="22"/>
        </w:rPr>
      </w:pPr>
    </w:p>
    <w:p w14:paraId="7595A6BA" w14:textId="77777777" w:rsidR="00702FBC" w:rsidRPr="00702FBC" w:rsidRDefault="00702FBC" w:rsidP="00702FBC">
      <w:pPr>
        <w:tabs>
          <w:tab w:val="left" w:pos="360"/>
          <w:tab w:val="left" w:pos="720"/>
          <w:tab w:val="left" w:pos="1080"/>
          <w:tab w:val="left" w:pos="1440"/>
          <w:tab w:val="left" w:pos="1800"/>
        </w:tabs>
        <w:ind w:left="720" w:hanging="720"/>
        <w:rPr>
          <w:rFonts w:ascii="Arial" w:hAnsi="Arial" w:cs="Arial"/>
          <w:sz w:val="22"/>
          <w:szCs w:val="22"/>
        </w:rPr>
      </w:pPr>
      <w:r w:rsidRPr="00702FBC">
        <w:rPr>
          <w:rFonts w:ascii="Arial" w:hAnsi="Arial" w:cs="Arial"/>
          <w:sz w:val="22"/>
          <w:szCs w:val="22"/>
        </w:rPr>
        <w:tab/>
        <w:t>1.</w:t>
      </w:r>
      <w:r w:rsidRPr="00702FBC">
        <w:rPr>
          <w:rFonts w:ascii="Arial" w:hAnsi="Arial" w:cs="Arial"/>
          <w:sz w:val="22"/>
          <w:szCs w:val="22"/>
        </w:rPr>
        <w:tab/>
        <w:t>Keep a copy of the completed EDR or certification pages you submit. Copy and attach extra sheets as needed.</w:t>
      </w:r>
    </w:p>
    <w:p w14:paraId="092A205D" w14:textId="77777777" w:rsidR="00702FBC" w:rsidRPr="00702FBC" w:rsidRDefault="00702FBC" w:rsidP="00702FBC">
      <w:pPr>
        <w:tabs>
          <w:tab w:val="left" w:pos="360"/>
          <w:tab w:val="left" w:pos="720"/>
          <w:tab w:val="left" w:pos="1080"/>
          <w:tab w:val="left" w:pos="1440"/>
          <w:tab w:val="left" w:pos="1800"/>
        </w:tabs>
        <w:rPr>
          <w:rFonts w:ascii="Arial" w:hAnsi="Arial" w:cs="Arial"/>
          <w:sz w:val="22"/>
          <w:szCs w:val="22"/>
        </w:rPr>
      </w:pPr>
    </w:p>
    <w:p w14:paraId="30284DC1" w14:textId="77777777" w:rsidR="00702FBC" w:rsidRPr="00702FBC" w:rsidRDefault="00702FBC" w:rsidP="00702FBC">
      <w:pPr>
        <w:tabs>
          <w:tab w:val="left" w:pos="360"/>
          <w:tab w:val="left" w:pos="720"/>
          <w:tab w:val="left" w:pos="1080"/>
          <w:tab w:val="left" w:pos="1440"/>
          <w:tab w:val="left" w:pos="1800"/>
        </w:tabs>
        <w:rPr>
          <w:rFonts w:ascii="Arial" w:hAnsi="Arial" w:cs="Arial"/>
          <w:sz w:val="22"/>
          <w:szCs w:val="22"/>
        </w:rPr>
      </w:pPr>
      <w:r w:rsidRPr="00702FBC">
        <w:rPr>
          <w:rFonts w:ascii="Arial" w:hAnsi="Arial" w:cs="Arial"/>
          <w:sz w:val="22"/>
          <w:szCs w:val="22"/>
        </w:rPr>
        <w:tab/>
        <w:t>2.</w:t>
      </w:r>
      <w:r w:rsidRPr="00702FBC">
        <w:rPr>
          <w:rFonts w:ascii="Arial" w:hAnsi="Arial" w:cs="Arial"/>
          <w:sz w:val="22"/>
          <w:szCs w:val="22"/>
        </w:rPr>
        <w:tab/>
        <w:t>Keep a file that has all of the supporting information used in the preparation of the EDR.</w:t>
      </w:r>
    </w:p>
    <w:p w14:paraId="153BA0E9" w14:textId="77777777" w:rsidR="00702FBC" w:rsidRPr="00702FBC" w:rsidRDefault="00702FBC" w:rsidP="00702FBC">
      <w:pPr>
        <w:tabs>
          <w:tab w:val="left" w:pos="360"/>
          <w:tab w:val="left" w:pos="720"/>
          <w:tab w:val="left" w:pos="1080"/>
          <w:tab w:val="left" w:pos="1440"/>
          <w:tab w:val="left" w:pos="1800"/>
        </w:tabs>
        <w:rPr>
          <w:rFonts w:ascii="Arial" w:hAnsi="Arial" w:cs="Arial"/>
          <w:sz w:val="22"/>
          <w:szCs w:val="22"/>
        </w:rPr>
      </w:pPr>
    </w:p>
    <w:p w14:paraId="2B98BC2C" w14:textId="77777777" w:rsidR="00702FBC" w:rsidRPr="00702FBC" w:rsidRDefault="00702FBC" w:rsidP="00702FBC">
      <w:pPr>
        <w:tabs>
          <w:tab w:val="left" w:pos="360"/>
          <w:tab w:val="left" w:pos="720"/>
          <w:tab w:val="left" w:pos="1080"/>
          <w:tab w:val="left" w:pos="1440"/>
          <w:tab w:val="left" w:pos="1800"/>
        </w:tabs>
        <w:ind w:left="720" w:hanging="720"/>
        <w:rPr>
          <w:rFonts w:ascii="Arial" w:hAnsi="Arial" w:cs="Arial"/>
          <w:sz w:val="22"/>
          <w:szCs w:val="22"/>
        </w:rPr>
      </w:pPr>
      <w:r w:rsidRPr="00702FBC">
        <w:rPr>
          <w:rFonts w:ascii="Arial" w:hAnsi="Arial" w:cs="Arial"/>
          <w:sz w:val="22"/>
          <w:szCs w:val="22"/>
        </w:rPr>
        <w:tab/>
        <w:t>3.</w:t>
      </w:r>
      <w:r w:rsidRPr="00702FBC">
        <w:rPr>
          <w:rFonts w:ascii="Arial" w:hAnsi="Arial" w:cs="Arial"/>
          <w:sz w:val="22"/>
          <w:szCs w:val="22"/>
        </w:rPr>
        <w:tab/>
        <w:t>Make sure that the EDR agrees to the company’s highest level of financial information. For this purpose, the highest level of financial information is defined in order as:</w:t>
      </w:r>
    </w:p>
    <w:p w14:paraId="1D77C04C" w14:textId="77777777" w:rsidR="00702FBC" w:rsidRPr="00702FBC" w:rsidRDefault="00702FBC" w:rsidP="00702FBC">
      <w:pPr>
        <w:tabs>
          <w:tab w:val="left" w:pos="360"/>
          <w:tab w:val="left" w:pos="720"/>
          <w:tab w:val="left" w:pos="1080"/>
          <w:tab w:val="left" w:pos="1440"/>
          <w:tab w:val="left" w:pos="1800"/>
        </w:tabs>
        <w:ind w:left="720" w:hanging="720"/>
        <w:rPr>
          <w:rFonts w:ascii="Arial" w:hAnsi="Arial" w:cs="Arial"/>
          <w:sz w:val="22"/>
          <w:szCs w:val="22"/>
        </w:rPr>
      </w:pPr>
    </w:p>
    <w:p w14:paraId="1618F50F" w14:textId="77777777" w:rsidR="00702FBC" w:rsidRPr="00702FBC" w:rsidRDefault="00702FBC" w:rsidP="00702FBC">
      <w:pPr>
        <w:tabs>
          <w:tab w:val="left" w:pos="360"/>
          <w:tab w:val="left" w:pos="720"/>
          <w:tab w:val="left" w:pos="1080"/>
          <w:tab w:val="left" w:pos="1440"/>
          <w:tab w:val="left" w:pos="1800"/>
        </w:tabs>
        <w:rPr>
          <w:rFonts w:ascii="Arial" w:hAnsi="Arial" w:cs="Arial"/>
          <w:sz w:val="22"/>
          <w:szCs w:val="22"/>
        </w:rPr>
      </w:pPr>
      <w:r w:rsidRPr="00702FBC">
        <w:rPr>
          <w:rFonts w:ascii="Arial" w:hAnsi="Arial" w:cs="Arial"/>
          <w:sz w:val="22"/>
          <w:szCs w:val="22"/>
        </w:rPr>
        <w:tab/>
      </w:r>
      <w:r w:rsidRPr="00702FBC">
        <w:rPr>
          <w:rFonts w:ascii="Arial" w:hAnsi="Arial" w:cs="Arial"/>
          <w:sz w:val="22"/>
          <w:szCs w:val="22"/>
        </w:rPr>
        <w:tab/>
        <w:t>a.</w:t>
      </w:r>
      <w:r w:rsidRPr="00702FBC">
        <w:rPr>
          <w:rFonts w:ascii="Arial" w:hAnsi="Arial" w:cs="Arial"/>
          <w:sz w:val="22"/>
          <w:szCs w:val="22"/>
        </w:rPr>
        <w:tab/>
        <w:t>Audited financial statements</w:t>
      </w:r>
    </w:p>
    <w:p w14:paraId="567E04EF" w14:textId="77777777" w:rsidR="00702FBC" w:rsidRPr="00702FBC" w:rsidRDefault="00702FBC" w:rsidP="00702FBC">
      <w:pPr>
        <w:tabs>
          <w:tab w:val="left" w:pos="360"/>
          <w:tab w:val="left" w:pos="720"/>
          <w:tab w:val="left" w:pos="1080"/>
          <w:tab w:val="left" w:pos="1440"/>
          <w:tab w:val="left" w:pos="1800"/>
        </w:tabs>
        <w:rPr>
          <w:rFonts w:ascii="Arial" w:hAnsi="Arial" w:cs="Arial"/>
          <w:sz w:val="22"/>
          <w:szCs w:val="22"/>
        </w:rPr>
      </w:pPr>
      <w:r w:rsidRPr="00702FBC">
        <w:rPr>
          <w:rFonts w:ascii="Arial" w:hAnsi="Arial" w:cs="Arial"/>
          <w:sz w:val="22"/>
          <w:szCs w:val="22"/>
        </w:rPr>
        <w:tab/>
      </w:r>
      <w:r w:rsidRPr="00702FBC">
        <w:rPr>
          <w:rFonts w:ascii="Arial" w:hAnsi="Arial" w:cs="Arial"/>
          <w:sz w:val="22"/>
          <w:szCs w:val="22"/>
        </w:rPr>
        <w:tab/>
        <w:t>b.</w:t>
      </w:r>
      <w:r w:rsidRPr="00702FBC">
        <w:rPr>
          <w:rFonts w:ascii="Arial" w:hAnsi="Arial" w:cs="Arial"/>
          <w:sz w:val="22"/>
          <w:szCs w:val="22"/>
        </w:rPr>
        <w:tab/>
        <w:t>Reviewed financial statements</w:t>
      </w:r>
    </w:p>
    <w:p w14:paraId="3B901F6A" w14:textId="77777777" w:rsidR="00702FBC" w:rsidRPr="00702FBC" w:rsidRDefault="00702FBC" w:rsidP="00702FBC">
      <w:pPr>
        <w:tabs>
          <w:tab w:val="left" w:pos="360"/>
          <w:tab w:val="left" w:pos="720"/>
          <w:tab w:val="left" w:pos="1080"/>
          <w:tab w:val="left" w:pos="1440"/>
          <w:tab w:val="left" w:pos="1800"/>
        </w:tabs>
        <w:rPr>
          <w:rFonts w:ascii="Arial" w:hAnsi="Arial" w:cs="Arial"/>
          <w:sz w:val="22"/>
          <w:szCs w:val="22"/>
        </w:rPr>
      </w:pPr>
      <w:r w:rsidRPr="00702FBC">
        <w:rPr>
          <w:rFonts w:ascii="Arial" w:hAnsi="Arial" w:cs="Arial"/>
          <w:sz w:val="22"/>
          <w:szCs w:val="22"/>
        </w:rPr>
        <w:tab/>
      </w:r>
      <w:r w:rsidRPr="00702FBC">
        <w:rPr>
          <w:rFonts w:ascii="Arial" w:hAnsi="Arial" w:cs="Arial"/>
          <w:sz w:val="22"/>
          <w:szCs w:val="22"/>
        </w:rPr>
        <w:tab/>
        <w:t>c.</w:t>
      </w:r>
      <w:r w:rsidRPr="00702FBC">
        <w:rPr>
          <w:rFonts w:ascii="Arial" w:hAnsi="Arial" w:cs="Arial"/>
          <w:sz w:val="22"/>
          <w:szCs w:val="22"/>
        </w:rPr>
        <w:tab/>
        <w:t>Compiled financial statements</w:t>
      </w:r>
    </w:p>
    <w:p w14:paraId="2311F023" w14:textId="77777777" w:rsidR="00702FBC" w:rsidRDefault="00702FBC" w:rsidP="00702FBC">
      <w:pPr>
        <w:tabs>
          <w:tab w:val="left" w:pos="360"/>
          <w:tab w:val="left" w:pos="720"/>
          <w:tab w:val="left" w:pos="1080"/>
          <w:tab w:val="left" w:pos="1440"/>
          <w:tab w:val="left" w:pos="1800"/>
        </w:tabs>
        <w:rPr>
          <w:rFonts w:ascii="Arial" w:hAnsi="Arial" w:cs="Arial"/>
          <w:sz w:val="22"/>
          <w:szCs w:val="22"/>
        </w:rPr>
      </w:pPr>
      <w:r w:rsidRPr="00702FBC">
        <w:rPr>
          <w:rFonts w:ascii="Arial" w:hAnsi="Arial" w:cs="Arial"/>
          <w:sz w:val="22"/>
          <w:szCs w:val="22"/>
        </w:rPr>
        <w:tab/>
      </w:r>
      <w:r w:rsidRPr="00702FBC">
        <w:rPr>
          <w:rFonts w:ascii="Arial" w:hAnsi="Arial" w:cs="Arial"/>
          <w:sz w:val="22"/>
          <w:szCs w:val="22"/>
        </w:rPr>
        <w:tab/>
        <w:t>d.</w:t>
      </w:r>
      <w:r w:rsidRPr="00702FBC">
        <w:rPr>
          <w:rFonts w:ascii="Arial" w:hAnsi="Arial" w:cs="Arial"/>
          <w:sz w:val="22"/>
          <w:szCs w:val="22"/>
        </w:rPr>
        <w:tab/>
        <w:t>Tax returns.</w:t>
      </w:r>
    </w:p>
    <w:p w14:paraId="0A64F1CE" w14:textId="77777777" w:rsidR="006965E0" w:rsidRDefault="006965E0" w:rsidP="00702FBC">
      <w:pPr>
        <w:tabs>
          <w:tab w:val="left" w:pos="360"/>
          <w:tab w:val="left" w:pos="720"/>
          <w:tab w:val="left" w:pos="1080"/>
          <w:tab w:val="left" w:pos="1440"/>
          <w:tab w:val="left" w:pos="1800"/>
        </w:tabs>
        <w:rPr>
          <w:rFonts w:ascii="Arial" w:hAnsi="Arial" w:cs="Arial"/>
          <w:sz w:val="22"/>
          <w:szCs w:val="22"/>
        </w:rPr>
      </w:pPr>
    </w:p>
    <w:p w14:paraId="627A9458" w14:textId="77777777" w:rsidR="006965E0" w:rsidRPr="006965E0" w:rsidRDefault="006965E0" w:rsidP="006965E0">
      <w:pPr>
        <w:tabs>
          <w:tab w:val="left" w:pos="360"/>
          <w:tab w:val="left" w:pos="720"/>
          <w:tab w:val="left" w:pos="1080"/>
          <w:tab w:val="left" w:pos="1440"/>
          <w:tab w:val="left" w:pos="1800"/>
        </w:tabs>
        <w:jc w:val="center"/>
        <w:rPr>
          <w:rFonts w:ascii="Arial" w:hAnsi="Arial" w:cs="Arial"/>
          <w:b/>
          <w:sz w:val="22"/>
          <w:szCs w:val="22"/>
        </w:rPr>
      </w:pPr>
      <w:r w:rsidRPr="006965E0">
        <w:rPr>
          <w:rFonts w:ascii="Arial" w:hAnsi="Arial" w:cs="Arial"/>
          <w:b/>
          <w:sz w:val="22"/>
          <w:szCs w:val="22"/>
        </w:rPr>
        <w:t>Instructions for completing this EDR Form</w:t>
      </w:r>
    </w:p>
    <w:p w14:paraId="77269F6B" w14:textId="77777777" w:rsidR="006965E0" w:rsidRDefault="006965E0" w:rsidP="006965E0">
      <w:pPr>
        <w:tabs>
          <w:tab w:val="left" w:pos="360"/>
          <w:tab w:val="left" w:pos="720"/>
          <w:tab w:val="left" w:pos="1080"/>
          <w:tab w:val="left" w:pos="1440"/>
          <w:tab w:val="left" w:pos="1800"/>
        </w:tabs>
        <w:rPr>
          <w:rFonts w:ascii="Arial" w:hAnsi="Arial" w:cs="Arial"/>
          <w:sz w:val="22"/>
          <w:szCs w:val="22"/>
        </w:rPr>
      </w:pPr>
    </w:p>
    <w:p w14:paraId="1399EEDB" w14:textId="257F489C" w:rsidR="006965E0" w:rsidRPr="006965E0" w:rsidRDefault="006965E0" w:rsidP="006965E0">
      <w:pPr>
        <w:tabs>
          <w:tab w:val="left" w:pos="360"/>
          <w:tab w:val="left" w:pos="720"/>
          <w:tab w:val="left" w:pos="1080"/>
          <w:tab w:val="left" w:pos="1440"/>
          <w:tab w:val="left" w:pos="1800"/>
        </w:tabs>
        <w:rPr>
          <w:rFonts w:ascii="Arial" w:hAnsi="Arial" w:cs="Arial"/>
          <w:sz w:val="22"/>
          <w:szCs w:val="22"/>
        </w:rPr>
      </w:pPr>
      <w:r>
        <w:rPr>
          <w:rFonts w:ascii="Arial" w:hAnsi="Arial" w:cs="Arial"/>
          <w:sz w:val="22"/>
          <w:szCs w:val="22"/>
        </w:rPr>
        <w:tab/>
      </w:r>
      <w:r w:rsidRPr="006965E0">
        <w:rPr>
          <w:rFonts w:ascii="Arial" w:hAnsi="Arial" w:cs="Arial"/>
          <w:sz w:val="22"/>
          <w:szCs w:val="22"/>
        </w:rPr>
        <w:t>•</w:t>
      </w:r>
      <w:r>
        <w:rPr>
          <w:rFonts w:ascii="Arial" w:hAnsi="Arial" w:cs="Arial"/>
          <w:sz w:val="22"/>
          <w:szCs w:val="22"/>
        </w:rPr>
        <w:tab/>
      </w:r>
      <w:r w:rsidRPr="006965E0">
        <w:rPr>
          <w:rFonts w:ascii="Arial" w:hAnsi="Arial" w:cs="Arial"/>
          <w:sz w:val="22"/>
          <w:szCs w:val="22"/>
        </w:rPr>
        <w:t>Provide all information requested in each section.</w:t>
      </w:r>
    </w:p>
    <w:p w14:paraId="136CF6D7" w14:textId="620B2D0A" w:rsidR="006965E0" w:rsidRPr="006965E0" w:rsidRDefault="006965E0" w:rsidP="006965E0">
      <w:pPr>
        <w:tabs>
          <w:tab w:val="left" w:pos="360"/>
          <w:tab w:val="left" w:pos="720"/>
          <w:tab w:val="left" w:pos="1080"/>
          <w:tab w:val="left" w:pos="1440"/>
          <w:tab w:val="left" w:pos="1800"/>
        </w:tabs>
        <w:rPr>
          <w:rFonts w:ascii="Arial" w:hAnsi="Arial" w:cs="Arial"/>
          <w:sz w:val="22"/>
          <w:szCs w:val="22"/>
        </w:rPr>
      </w:pPr>
      <w:r>
        <w:rPr>
          <w:rFonts w:ascii="Arial" w:hAnsi="Arial" w:cs="Arial"/>
          <w:sz w:val="22"/>
          <w:szCs w:val="22"/>
        </w:rPr>
        <w:tab/>
      </w:r>
      <w:r w:rsidRPr="006965E0">
        <w:rPr>
          <w:rFonts w:ascii="Arial" w:hAnsi="Arial" w:cs="Arial"/>
          <w:sz w:val="22"/>
          <w:szCs w:val="22"/>
        </w:rPr>
        <w:t>•</w:t>
      </w:r>
      <w:r>
        <w:rPr>
          <w:rFonts w:ascii="Arial" w:hAnsi="Arial" w:cs="Arial"/>
          <w:sz w:val="22"/>
          <w:szCs w:val="22"/>
        </w:rPr>
        <w:tab/>
      </w:r>
      <w:r w:rsidRPr="006965E0">
        <w:rPr>
          <w:rFonts w:ascii="Arial" w:hAnsi="Arial" w:cs="Arial"/>
          <w:sz w:val="22"/>
          <w:szCs w:val="22"/>
        </w:rPr>
        <w:t>Record only whole numbers. Round up dollar figures to the next whole dollar.</w:t>
      </w:r>
    </w:p>
    <w:p w14:paraId="4ACE42AA" w14:textId="77777777" w:rsidR="006965E0" w:rsidRDefault="006965E0" w:rsidP="006965E0">
      <w:pPr>
        <w:tabs>
          <w:tab w:val="left" w:pos="360"/>
          <w:tab w:val="left" w:pos="720"/>
          <w:tab w:val="left" w:pos="1080"/>
          <w:tab w:val="left" w:pos="1440"/>
          <w:tab w:val="left" w:pos="1800"/>
        </w:tabs>
        <w:rPr>
          <w:rFonts w:ascii="Arial" w:hAnsi="Arial" w:cs="Arial"/>
          <w:sz w:val="22"/>
          <w:szCs w:val="22"/>
        </w:rPr>
      </w:pPr>
      <w:r>
        <w:rPr>
          <w:rFonts w:ascii="Arial" w:hAnsi="Arial" w:cs="Arial"/>
          <w:sz w:val="22"/>
          <w:szCs w:val="22"/>
        </w:rPr>
        <w:tab/>
      </w:r>
      <w:r w:rsidRPr="006965E0">
        <w:rPr>
          <w:rFonts w:ascii="Arial" w:hAnsi="Arial" w:cs="Arial"/>
          <w:sz w:val="22"/>
          <w:szCs w:val="22"/>
        </w:rPr>
        <w:t>•</w:t>
      </w:r>
      <w:r>
        <w:rPr>
          <w:rFonts w:ascii="Arial" w:hAnsi="Arial" w:cs="Arial"/>
          <w:sz w:val="22"/>
          <w:szCs w:val="22"/>
        </w:rPr>
        <w:tab/>
      </w:r>
      <w:r w:rsidRPr="006965E0">
        <w:rPr>
          <w:rFonts w:ascii="Arial" w:hAnsi="Arial" w:cs="Arial"/>
          <w:sz w:val="22"/>
          <w:szCs w:val="22"/>
        </w:rPr>
        <w:t>Record a zero (0) or not applicable (N/A) where appropriate, and do not skip any</w:t>
      </w:r>
    </w:p>
    <w:p w14:paraId="5646612F" w14:textId="6C06B354" w:rsidR="006965E0" w:rsidRPr="006965E0" w:rsidRDefault="006965E0" w:rsidP="006965E0">
      <w:pPr>
        <w:tabs>
          <w:tab w:val="left" w:pos="360"/>
          <w:tab w:val="left" w:pos="720"/>
          <w:tab w:val="left" w:pos="1080"/>
          <w:tab w:val="left" w:pos="1440"/>
          <w:tab w:val="left" w:pos="1800"/>
        </w:tabs>
        <w:rPr>
          <w:rFonts w:ascii="Arial" w:hAnsi="Arial" w:cs="Arial"/>
          <w:sz w:val="22"/>
          <w:szCs w:val="22"/>
        </w:rPr>
      </w:pPr>
      <w:r>
        <w:rPr>
          <w:rFonts w:ascii="Arial" w:hAnsi="Arial" w:cs="Arial"/>
          <w:sz w:val="22"/>
          <w:szCs w:val="22"/>
        </w:rPr>
        <w:tab/>
      </w:r>
      <w:r>
        <w:rPr>
          <w:rFonts w:ascii="Arial" w:hAnsi="Arial" w:cs="Arial"/>
          <w:sz w:val="22"/>
          <w:szCs w:val="22"/>
        </w:rPr>
        <w:tab/>
      </w:r>
      <w:r w:rsidRPr="006965E0">
        <w:rPr>
          <w:rFonts w:ascii="Arial" w:hAnsi="Arial" w:cs="Arial"/>
          <w:sz w:val="22"/>
          <w:szCs w:val="22"/>
        </w:rPr>
        <w:t>questions or leave any data entry cells blank.</w:t>
      </w:r>
    </w:p>
    <w:p w14:paraId="581A8CDC" w14:textId="77777777" w:rsidR="006965E0" w:rsidRDefault="006965E0" w:rsidP="006965E0">
      <w:pPr>
        <w:tabs>
          <w:tab w:val="left" w:pos="360"/>
          <w:tab w:val="left" w:pos="720"/>
          <w:tab w:val="left" w:pos="1080"/>
          <w:tab w:val="left" w:pos="1440"/>
          <w:tab w:val="left" w:pos="1800"/>
        </w:tabs>
        <w:rPr>
          <w:rFonts w:ascii="Arial" w:hAnsi="Arial" w:cs="Arial"/>
          <w:sz w:val="22"/>
          <w:szCs w:val="22"/>
        </w:rPr>
      </w:pPr>
      <w:r>
        <w:rPr>
          <w:rFonts w:ascii="Arial" w:hAnsi="Arial" w:cs="Arial"/>
          <w:sz w:val="22"/>
          <w:szCs w:val="22"/>
        </w:rPr>
        <w:tab/>
      </w:r>
      <w:r w:rsidRPr="006965E0">
        <w:rPr>
          <w:rFonts w:ascii="Arial" w:hAnsi="Arial" w:cs="Arial"/>
          <w:sz w:val="22"/>
          <w:szCs w:val="22"/>
        </w:rPr>
        <w:t>•</w:t>
      </w:r>
      <w:r>
        <w:rPr>
          <w:rFonts w:ascii="Arial" w:hAnsi="Arial" w:cs="Arial"/>
          <w:sz w:val="22"/>
          <w:szCs w:val="22"/>
        </w:rPr>
        <w:tab/>
      </w:r>
      <w:r w:rsidRPr="006965E0">
        <w:rPr>
          <w:rFonts w:ascii="Arial" w:hAnsi="Arial" w:cs="Arial"/>
          <w:sz w:val="22"/>
          <w:szCs w:val="22"/>
        </w:rPr>
        <w:t>All information reported must be current and complete as of the date of submission,</w:t>
      </w:r>
    </w:p>
    <w:p w14:paraId="5D9D2CF2" w14:textId="4326CFE5" w:rsidR="006965E0" w:rsidRPr="00702FBC" w:rsidRDefault="006965E0" w:rsidP="006965E0">
      <w:pPr>
        <w:tabs>
          <w:tab w:val="left" w:pos="360"/>
          <w:tab w:val="left" w:pos="720"/>
          <w:tab w:val="left" w:pos="1080"/>
          <w:tab w:val="left" w:pos="1440"/>
          <w:tab w:val="left" w:pos="1800"/>
        </w:tabs>
        <w:rPr>
          <w:rFonts w:ascii="Arial" w:hAnsi="Arial" w:cs="Arial"/>
          <w:sz w:val="22"/>
          <w:szCs w:val="22"/>
        </w:rPr>
      </w:pPr>
      <w:r>
        <w:rPr>
          <w:rFonts w:ascii="Arial" w:hAnsi="Arial" w:cs="Arial"/>
          <w:sz w:val="22"/>
          <w:szCs w:val="22"/>
        </w:rPr>
        <w:tab/>
      </w:r>
      <w:r>
        <w:rPr>
          <w:rFonts w:ascii="Arial" w:hAnsi="Arial" w:cs="Arial"/>
          <w:sz w:val="22"/>
          <w:szCs w:val="22"/>
        </w:rPr>
        <w:tab/>
      </w:r>
      <w:r w:rsidRPr="006965E0">
        <w:rPr>
          <w:rFonts w:ascii="Arial" w:hAnsi="Arial" w:cs="Arial"/>
          <w:sz w:val="22"/>
          <w:szCs w:val="22"/>
        </w:rPr>
        <w:t>including post-season adjustments and settlements.</w:t>
      </w:r>
    </w:p>
    <w:p w14:paraId="1DA401FE" w14:textId="77777777" w:rsidR="00625975" w:rsidRDefault="00625975" w:rsidP="002F711A">
      <w:pPr>
        <w:autoSpaceDE w:val="0"/>
        <w:autoSpaceDN w:val="0"/>
        <w:adjustRightInd w:val="0"/>
        <w:rPr>
          <w:rFonts w:ascii="Arial" w:hAnsi="Arial" w:cs="Arial"/>
          <w:sz w:val="22"/>
          <w:szCs w:val="22"/>
        </w:rPr>
      </w:pPr>
    </w:p>
    <w:p w14:paraId="3A83DD6C" w14:textId="20AAAED3" w:rsidR="002F711A" w:rsidRPr="005405BF" w:rsidRDefault="002F711A" w:rsidP="002F711A">
      <w:pPr>
        <w:autoSpaceDE w:val="0"/>
        <w:autoSpaceDN w:val="0"/>
        <w:adjustRightInd w:val="0"/>
        <w:rPr>
          <w:rFonts w:ascii="Arial" w:hAnsi="Arial" w:cs="Arial"/>
          <w:sz w:val="22"/>
          <w:szCs w:val="22"/>
        </w:rPr>
      </w:pPr>
      <w:r w:rsidRPr="005405BF">
        <w:rPr>
          <w:rFonts w:ascii="Arial" w:hAnsi="Arial" w:cs="Arial"/>
          <w:sz w:val="22"/>
          <w:szCs w:val="22"/>
        </w:rPr>
        <w:t>If YOUR label address is incorrect or missing, please correct the error on the label or print your permanent name and address here.</w:t>
      </w:r>
    </w:p>
    <w:p w14:paraId="6FD23B98" w14:textId="77777777" w:rsidR="002F711A" w:rsidRPr="005405BF" w:rsidRDefault="002F711A" w:rsidP="002F711A">
      <w:pPr>
        <w:autoSpaceDE w:val="0"/>
        <w:autoSpaceDN w:val="0"/>
        <w:adjustRightInd w:val="0"/>
        <w:rPr>
          <w:rFonts w:ascii="Arial" w:hAnsi="Arial" w:cs="Arial"/>
          <w:sz w:val="22"/>
          <w:szCs w:val="22"/>
        </w:rPr>
      </w:pPr>
    </w:p>
    <w:tbl>
      <w:tblPr>
        <w:tblW w:w="8814"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814"/>
      </w:tblGrid>
      <w:tr w:rsidR="002F711A" w:rsidRPr="005405BF" w14:paraId="01A870F6" w14:textId="77777777" w:rsidTr="00250F9F">
        <w:trPr>
          <w:trHeight w:hRule="exact" w:val="576"/>
          <w:jc w:val="center"/>
        </w:trPr>
        <w:tc>
          <w:tcPr>
            <w:tcW w:w="8814" w:type="dxa"/>
            <w:tcBorders>
              <w:top w:val="single" w:sz="8" w:space="0" w:color="000000"/>
              <w:bottom w:val="single" w:sz="8" w:space="0" w:color="000000"/>
            </w:tcBorders>
          </w:tcPr>
          <w:p w14:paraId="6F451B5F" w14:textId="77777777" w:rsidR="002F711A" w:rsidRPr="005405BF" w:rsidRDefault="002F711A" w:rsidP="002F711A">
            <w:pPr>
              <w:pStyle w:val="Default"/>
              <w:rPr>
                <w:rFonts w:ascii="Arial" w:hAnsi="Arial" w:cs="Arial"/>
                <w:sz w:val="22"/>
                <w:szCs w:val="22"/>
              </w:rPr>
            </w:pPr>
            <w:r w:rsidRPr="005405BF">
              <w:rPr>
                <w:rFonts w:ascii="Arial" w:hAnsi="Arial" w:cs="Arial"/>
                <w:sz w:val="22"/>
                <w:szCs w:val="22"/>
              </w:rPr>
              <w:t>Catcher/processor Name</w:t>
            </w:r>
          </w:p>
          <w:p w14:paraId="4937EDBE" w14:textId="77777777" w:rsidR="002F711A" w:rsidRPr="005405BF" w:rsidRDefault="002F711A" w:rsidP="002F711A">
            <w:pPr>
              <w:pStyle w:val="Default"/>
              <w:rPr>
                <w:rFonts w:ascii="Arial" w:hAnsi="Arial" w:cs="Arial"/>
                <w:sz w:val="40"/>
                <w:szCs w:val="40"/>
              </w:rPr>
            </w:pPr>
          </w:p>
        </w:tc>
      </w:tr>
      <w:tr w:rsidR="002F711A" w:rsidRPr="005405BF" w14:paraId="1628582C" w14:textId="77777777" w:rsidTr="00250F9F">
        <w:trPr>
          <w:trHeight w:hRule="exact" w:val="576"/>
          <w:jc w:val="center"/>
        </w:trPr>
        <w:tc>
          <w:tcPr>
            <w:tcW w:w="8814" w:type="dxa"/>
            <w:tcBorders>
              <w:top w:val="single" w:sz="8" w:space="0" w:color="000000"/>
              <w:bottom w:val="single" w:sz="8" w:space="0" w:color="000000"/>
            </w:tcBorders>
          </w:tcPr>
          <w:p w14:paraId="3602462A" w14:textId="77777777" w:rsidR="002F711A" w:rsidRPr="005405BF" w:rsidRDefault="002F711A" w:rsidP="002F711A">
            <w:pPr>
              <w:pStyle w:val="Default"/>
              <w:rPr>
                <w:rFonts w:ascii="Arial" w:hAnsi="Arial" w:cs="Arial"/>
                <w:sz w:val="22"/>
                <w:szCs w:val="22"/>
              </w:rPr>
            </w:pPr>
            <w:r w:rsidRPr="005405BF">
              <w:rPr>
                <w:rFonts w:ascii="Arial" w:hAnsi="Arial" w:cs="Arial"/>
                <w:sz w:val="22"/>
                <w:szCs w:val="22"/>
              </w:rPr>
              <w:t>Company Name</w:t>
            </w:r>
          </w:p>
          <w:p w14:paraId="104A86F6" w14:textId="77777777" w:rsidR="002F711A" w:rsidRPr="005405BF" w:rsidRDefault="002F711A" w:rsidP="002F711A">
            <w:pPr>
              <w:pStyle w:val="Default"/>
              <w:rPr>
                <w:rFonts w:ascii="Arial" w:hAnsi="Arial" w:cs="Arial"/>
                <w:sz w:val="40"/>
                <w:szCs w:val="40"/>
              </w:rPr>
            </w:pPr>
          </w:p>
        </w:tc>
      </w:tr>
      <w:tr w:rsidR="002F711A" w:rsidRPr="005405BF" w14:paraId="7CD91A5A" w14:textId="77777777" w:rsidTr="00250F9F">
        <w:trPr>
          <w:trHeight w:hRule="exact" w:val="576"/>
          <w:jc w:val="center"/>
        </w:trPr>
        <w:tc>
          <w:tcPr>
            <w:tcW w:w="8814" w:type="dxa"/>
            <w:tcBorders>
              <w:top w:val="single" w:sz="8" w:space="0" w:color="000000"/>
              <w:bottom w:val="single" w:sz="8" w:space="0" w:color="000000"/>
            </w:tcBorders>
          </w:tcPr>
          <w:p w14:paraId="24CB4A6E" w14:textId="77777777" w:rsidR="002F711A" w:rsidRPr="005405BF" w:rsidRDefault="002F711A" w:rsidP="002F711A">
            <w:pPr>
              <w:pStyle w:val="Default"/>
              <w:rPr>
                <w:rFonts w:ascii="Arial" w:hAnsi="Arial" w:cs="Arial"/>
                <w:sz w:val="22"/>
                <w:szCs w:val="22"/>
              </w:rPr>
            </w:pPr>
            <w:r w:rsidRPr="005405BF">
              <w:rPr>
                <w:rFonts w:ascii="Arial" w:hAnsi="Arial" w:cs="Arial"/>
                <w:sz w:val="22"/>
                <w:szCs w:val="22"/>
              </w:rPr>
              <w:t>Street address or P.O. Box Number</w:t>
            </w:r>
          </w:p>
          <w:p w14:paraId="25F32B83" w14:textId="77777777" w:rsidR="002F711A" w:rsidRPr="005405BF" w:rsidRDefault="002F711A" w:rsidP="002F711A">
            <w:pPr>
              <w:pStyle w:val="Default"/>
              <w:rPr>
                <w:rFonts w:ascii="Arial" w:hAnsi="Arial" w:cs="Arial"/>
                <w:sz w:val="40"/>
                <w:szCs w:val="40"/>
              </w:rPr>
            </w:pPr>
          </w:p>
        </w:tc>
      </w:tr>
      <w:tr w:rsidR="002F711A" w:rsidRPr="005405BF" w14:paraId="50713F6A" w14:textId="77777777" w:rsidTr="00250F9F">
        <w:trPr>
          <w:trHeight w:hRule="exact" w:val="576"/>
          <w:jc w:val="center"/>
        </w:trPr>
        <w:tc>
          <w:tcPr>
            <w:tcW w:w="8814" w:type="dxa"/>
            <w:tcBorders>
              <w:top w:val="single" w:sz="8" w:space="0" w:color="000000"/>
              <w:bottom w:val="single" w:sz="8" w:space="0" w:color="000000"/>
            </w:tcBorders>
          </w:tcPr>
          <w:p w14:paraId="2FD4DFC3" w14:textId="77777777" w:rsidR="002F711A" w:rsidRPr="005405BF" w:rsidRDefault="002F711A" w:rsidP="002F711A">
            <w:pPr>
              <w:pStyle w:val="Default"/>
              <w:rPr>
                <w:rFonts w:ascii="Arial" w:hAnsi="Arial" w:cs="Arial"/>
                <w:sz w:val="22"/>
                <w:szCs w:val="22"/>
              </w:rPr>
            </w:pPr>
            <w:r w:rsidRPr="005405BF">
              <w:rPr>
                <w:rFonts w:ascii="Arial" w:hAnsi="Arial" w:cs="Arial"/>
                <w:sz w:val="22"/>
                <w:szCs w:val="22"/>
              </w:rPr>
              <w:t>City, State, and Zip Code</w:t>
            </w:r>
          </w:p>
          <w:p w14:paraId="1499196E" w14:textId="77777777" w:rsidR="002F711A" w:rsidRPr="005405BF" w:rsidRDefault="002F711A" w:rsidP="002F711A">
            <w:pPr>
              <w:pStyle w:val="Default"/>
              <w:rPr>
                <w:rFonts w:ascii="Arial" w:hAnsi="Arial" w:cs="Arial"/>
                <w:sz w:val="40"/>
                <w:szCs w:val="40"/>
              </w:rPr>
            </w:pPr>
          </w:p>
        </w:tc>
      </w:tr>
    </w:tbl>
    <w:p w14:paraId="239AB707" w14:textId="77777777" w:rsidR="002F711A" w:rsidRPr="005405BF" w:rsidRDefault="002F711A">
      <w:pPr>
        <w:rPr>
          <w:rFonts w:ascii="Arial" w:hAnsi="Arial" w:cs="Arial"/>
        </w:rPr>
      </w:pPr>
    </w:p>
    <w:tbl>
      <w:tblPr>
        <w:tblStyle w:val="TableGrid"/>
        <w:tblW w:w="0" w:type="auto"/>
        <w:tblInd w:w="378" w:type="dxa"/>
        <w:tblLook w:val="04A0" w:firstRow="1" w:lastRow="0" w:firstColumn="1" w:lastColumn="0" w:noHBand="0" w:noVBand="1"/>
      </w:tblPr>
      <w:tblGrid>
        <w:gridCol w:w="8820"/>
      </w:tblGrid>
      <w:tr w:rsidR="00250F9F" w14:paraId="2E20E9E8" w14:textId="77777777" w:rsidTr="00250F9F">
        <w:tc>
          <w:tcPr>
            <w:tcW w:w="8820" w:type="dxa"/>
          </w:tcPr>
          <w:p w14:paraId="0121F535" w14:textId="77777777" w:rsidR="00250F9F" w:rsidRPr="00250F9F" w:rsidRDefault="00250F9F" w:rsidP="00250F9F">
            <w:pPr>
              <w:spacing w:before="120" w:after="120"/>
              <w:jc w:val="center"/>
              <w:rPr>
                <w:rFonts w:ascii="Arial" w:hAnsi="Arial" w:cs="Arial"/>
                <w:b/>
                <w:bCs/>
              </w:rPr>
            </w:pPr>
            <w:r w:rsidRPr="00250F9F">
              <w:rPr>
                <w:rFonts w:ascii="Arial" w:hAnsi="Arial" w:cs="Arial"/>
                <w:b/>
                <w:bCs/>
              </w:rPr>
              <w:t>NOTE:</w:t>
            </w:r>
          </w:p>
          <w:p w14:paraId="1150FE2F" w14:textId="1F2EC0C9" w:rsidR="00250F9F" w:rsidRDefault="00250F9F" w:rsidP="00250F9F">
            <w:pPr>
              <w:rPr>
                <w:rFonts w:ascii="Arial" w:hAnsi="Arial" w:cs="Arial"/>
                <w:bCs/>
                <w:sz w:val="22"/>
                <w:szCs w:val="22"/>
              </w:rPr>
            </w:pPr>
            <w:r w:rsidRPr="00250F9F">
              <w:rPr>
                <w:rFonts w:ascii="Arial" w:hAnsi="Arial" w:cs="Arial"/>
                <w:bCs/>
                <w:sz w:val="22"/>
                <w:szCs w:val="22"/>
              </w:rPr>
              <w:t>Definition of “Leaseholder”: For the purpose of defining the persons responsible for submitting the EDR, a Leaseholder is a person, other than the owner of the catcher</w:t>
            </w:r>
            <w:r w:rsidR="00625975">
              <w:rPr>
                <w:rFonts w:ascii="Arial" w:hAnsi="Arial" w:cs="Arial"/>
                <w:bCs/>
                <w:sz w:val="22"/>
                <w:szCs w:val="22"/>
              </w:rPr>
              <w:t>/processor</w:t>
            </w:r>
            <w:r w:rsidRPr="00250F9F">
              <w:rPr>
                <w:rFonts w:ascii="Arial" w:hAnsi="Arial" w:cs="Arial"/>
                <w:bCs/>
                <w:sz w:val="22"/>
                <w:szCs w:val="22"/>
              </w:rPr>
              <w:t xml:space="preserve"> for which the EDR is required, who: was identified as the leaseholder, in a written lease, of the catcher</w:t>
            </w:r>
            <w:r w:rsidR="00625975">
              <w:rPr>
                <w:rFonts w:ascii="Arial" w:hAnsi="Arial" w:cs="Arial"/>
                <w:bCs/>
                <w:sz w:val="22"/>
                <w:szCs w:val="22"/>
              </w:rPr>
              <w:t>/processor</w:t>
            </w:r>
            <w:r w:rsidRPr="00250F9F">
              <w:rPr>
                <w:rFonts w:ascii="Arial" w:hAnsi="Arial" w:cs="Arial"/>
                <w:bCs/>
                <w:sz w:val="22"/>
                <w:szCs w:val="22"/>
              </w:rPr>
              <w:t>, OR paid expenses of the catcher</w:t>
            </w:r>
            <w:r w:rsidR="00625975">
              <w:rPr>
                <w:rFonts w:ascii="Arial" w:hAnsi="Arial" w:cs="Arial"/>
                <w:bCs/>
                <w:sz w:val="22"/>
                <w:szCs w:val="22"/>
              </w:rPr>
              <w:t>/processor</w:t>
            </w:r>
            <w:r w:rsidRPr="00250F9F">
              <w:rPr>
                <w:rFonts w:ascii="Arial" w:hAnsi="Arial" w:cs="Arial"/>
                <w:bCs/>
                <w:sz w:val="22"/>
                <w:szCs w:val="22"/>
              </w:rPr>
              <w:t>, OR claimed expenses for the catcher</w:t>
            </w:r>
            <w:r w:rsidR="00625975">
              <w:rPr>
                <w:rFonts w:ascii="Arial" w:hAnsi="Arial" w:cs="Arial"/>
                <w:bCs/>
                <w:sz w:val="22"/>
                <w:szCs w:val="22"/>
              </w:rPr>
              <w:t>/processor</w:t>
            </w:r>
            <w:r w:rsidRPr="00250F9F">
              <w:rPr>
                <w:rFonts w:ascii="Arial" w:hAnsi="Arial" w:cs="Arial"/>
                <w:bCs/>
                <w:sz w:val="22"/>
                <w:szCs w:val="22"/>
              </w:rPr>
              <w:t xml:space="preserve"> as a business expense on schedule C of his/her Federal Income Tax Return, or on a State Income Tax Return.</w:t>
            </w:r>
          </w:p>
          <w:p w14:paraId="5D840E2E" w14:textId="435F7F09" w:rsidR="00250F9F" w:rsidRPr="00250F9F" w:rsidRDefault="00250F9F" w:rsidP="00250F9F">
            <w:pPr>
              <w:rPr>
                <w:rFonts w:ascii="Arial" w:hAnsi="Arial" w:cs="Arial"/>
                <w:sz w:val="22"/>
                <w:szCs w:val="22"/>
              </w:rPr>
            </w:pPr>
          </w:p>
        </w:tc>
      </w:tr>
    </w:tbl>
    <w:p w14:paraId="27AA2DED" w14:textId="77777777" w:rsidR="00250F9F" w:rsidRDefault="00250F9F" w:rsidP="00C321B7">
      <w:pPr>
        <w:jc w:val="center"/>
        <w:rPr>
          <w:rFonts w:ascii="Arial" w:hAnsi="Arial" w:cs="Arial"/>
          <w:b/>
        </w:rPr>
      </w:pPr>
    </w:p>
    <w:p w14:paraId="63CB6853" w14:textId="11631783" w:rsidR="00C321B7" w:rsidRPr="00D566F9" w:rsidRDefault="00C321B7" w:rsidP="00C321B7">
      <w:pPr>
        <w:jc w:val="center"/>
        <w:rPr>
          <w:rFonts w:ascii="Arial" w:hAnsi="Arial" w:cs="Arial"/>
          <w:b/>
        </w:rPr>
      </w:pPr>
      <w:r w:rsidRPr="00D566F9">
        <w:rPr>
          <w:rFonts w:ascii="Arial" w:hAnsi="Arial" w:cs="Arial"/>
          <w:b/>
        </w:rPr>
        <w:t>The due date for</w:t>
      </w:r>
      <w:r w:rsidR="00C5326E">
        <w:rPr>
          <w:rFonts w:ascii="Arial" w:hAnsi="Arial" w:cs="Arial"/>
          <w:b/>
        </w:rPr>
        <w:t xml:space="preserve"> EDR Submissions is June 1, </w:t>
      </w:r>
      <w:r w:rsidR="007E6546">
        <w:rPr>
          <w:rFonts w:ascii="Arial" w:hAnsi="Arial" w:cs="Arial"/>
          <w:b/>
        </w:rPr>
        <w:t>201</w:t>
      </w:r>
      <w:r w:rsidR="002D4230">
        <w:rPr>
          <w:rFonts w:ascii="Arial" w:hAnsi="Arial" w:cs="Arial"/>
          <w:b/>
        </w:rPr>
        <w:t>8</w:t>
      </w:r>
    </w:p>
    <w:p w14:paraId="0D6E3297" w14:textId="77777777" w:rsidR="00C321B7" w:rsidRPr="005405BF" w:rsidRDefault="00C321B7" w:rsidP="00C321B7">
      <w:pPr>
        <w:rPr>
          <w:rFonts w:ascii="Arial" w:hAnsi="Arial" w:cs="Arial"/>
        </w:rPr>
      </w:pPr>
    </w:p>
    <w:p w14:paraId="579776B0" w14:textId="77777777" w:rsidR="00C321B7" w:rsidRPr="00A20FC3" w:rsidRDefault="00C321B7" w:rsidP="00C321B7">
      <w:pPr>
        <w:pStyle w:val="Default"/>
        <w:jc w:val="center"/>
        <w:outlineLvl w:val="0"/>
        <w:rPr>
          <w:rFonts w:ascii="Arial" w:hAnsi="Arial" w:cs="Arial"/>
          <w:b/>
          <w:sz w:val="22"/>
          <w:szCs w:val="22"/>
        </w:rPr>
      </w:pPr>
      <w:r w:rsidRPr="00A20FC3">
        <w:rPr>
          <w:rFonts w:ascii="Arial" w:hAnsi="Arial" w:cs="Arial"/>
          <w:b/>
          <w:bCs/>
          <w:sz w:val="22"/>
          <w:szCs w:val="22"/>
        </w:rPr>
        <w:t>EDR submitters are encouraged to complete the form online at https://survey.psmfc.org</w:t>
      </w:r>
      <w:r w:rsidRPr="00A20FC3">
        <w:rPr>
          <w:rFonts w:ascii="Arial" w:hAnsi="Arial" w:cs="Arial"/>
          <w:b/>
          <w:sz w:val="22"/>
          <w:szCs w:val="22"/>
        </w:rPr>
        <w:t xml:space="preserve">. </w:t>
      </w:r>
    </w:p>
    <w:p w14:paraId="2224A119" w14:textId="77777777" w:rsidR="00C321B7" w:rsidRPr="00D566F9" w:rsidRDefault="00C321B7" w:rsidP="00C321B7">
      <w:pPr>
        <w:pStyle w:val="Default"/>
        <w:jc w:val="center"/>
        <w:outlineLvl w:val="0"/>
        <w:rPr>
          <w:rFonts w:ascii="Arial" w:hAnsi="Arial" w:cs="Arial"/>
          <w:sz w:val="22"/>
          <w:szCs w:val="22"/>
        </w:rPr>
      </w:pPr>
    </w:p>
    <w:p w14:paraId="6E684DC3" w14:textId="77777777" w:rsidR="00C321B7" w:rsidRPr="00D566F9" w:rsidRDefault="00C321B7" w:rsidP="00C321B7">
      <w:pPr>
        <w:pStyle w:val="Default"/>
        <w:jc w:val="center"/>
        <w:outlineLvl w:val="0"/>
        <w:rPr>
          <w:rFonts w:ascii="Arial" w:hAnsi="Arial" w:cs="Arial"/>
          <w:sz w:val="22"/>
          <w:szCs w:val="22"/>
        </w:rPr>
      </w:pPr>
      <w:r w:rsidRPr="00D566F9">
        <w:rPr>
          <w:rFonts w:ascii="Arial" w:hAnsi="Arial" w:cs="Arial"/>
          <w:sz w:val="22"/>
          <w:szCs w:val="22"/>
        </w:rPr>
        <w:t>If you have not received instructions for accessing the online EDR form by mail, please contact Pacific States Marine Fisheries Commission at 1-877-741-8913 or by email at EDR@psmfc.org</w:t>
      </w:r>
    </w:p>
    <w:p w14:paraId="327C2694" w14:textId="77777777" w:rsidR="00C321B7" w:rsidRPr="00D566F9" w:rsidRDefault="00C321B7" w:rsidP="00C321B7">
      <w:pPr>
        <w:pStyle w:val="Default"/>
        <w:jc w:val="center"/>
        <w:outlineLvl w:val="0"/>
        <w:rPr>
          <w:rFonts w:ascii="Arial" w:hAnsi="Arial" w:cs="Arial"/>
          <w:sz w:val="22"/>
          <w:szCs w:val="22"/>
        </w:rPr>
      </w:pPr>
    </w:p>
    <w:p w14:paraId="016C4224" w14:textId="044EE2BE" w:rsidR="002F711A" w:rsidRPr="009C61B6" w:rsidRDefault="00C321B7" w:rsidP="0016108E">
      <w:pPr>
        <w:pStyle w:val="Default"/>
        <w:jc w:val="center"/>
        <w:outlineLvl w:val="0"/>
        <w:rPr>
          <w:rFonts w:ascii="Arial" w:hAnsi="Arial" w:cs="Arial"/>
          <w:b/>
          <w:bCs/>
          <w:sz w:val="22"/>
          <w:szCs w:val="22"/>
        </w:rPr>
      </w:pPr>
      <w:r w:rsidRPr="00D566F9">
        <w:rPr>
          <w:rFonts w:ascii="Arial" w:hAnsi="Arial" w:cs="Arial"/>
          <w:sz w:val="22"/>
          <w:szCs w:val="22"/>
        </w:rPr>
        <w:t xml:space="preserve">If </w:t>
      </w:r>
      <w:r>
        <w:rPr>
          <w:rFonts w:ascii="Arial" w:hAnsi="Arial" w:cs="Arial"/>
          <w:sz w:val="22"/>
          <w:szCs w:val="22"/>
        </w:rPr>
        <w:t>not submitting the</w:t>
      </w:r>
      <w:r w:rsidRPr="00D566F9">
        <w:rPr>
          <w:rFonts w:ascii="Arial" w:hAnsi="Arial" w:cs="Arial"/>
          <w:sz w:val="22"/>
          <w:szCs w:val="22"/>
        </w:rPr>
        <w:t xml:space="preserve"> EDR form on</w:t>
      </w:r>
      <w:r>
        <w:rPr>
          <w:rFonts w:ascii="Arial" w:hAnsi="Arial" w:cs="Arial"/>
          <w:sz w:val="22"/>
          <w:szCs w:val="22"/>
        </w:rPr>
        <w:t>line</w:t>
      </w:r>
      <w:r w:rsidRPr="00D566F9">
        <w:rPr>
          <w:rFonts w:ascii="Arial" w:hAnsi="Arial" w:cs="Arial"/>
          <w:sz w:val="22"/>
          <w:szCs w:val="22"/>
        </w:rPr>
        <w:t xml:space="preserve">, mail or FAX the completed EDR form by </w:t>
      </w:r>
      <w:r w:rsidR="00C5326E">
        <w:rPr>
          <w:rFonts w:ascii="Arial" w:hAnsi="Arial" w:cs="Arial"/>
          <w:bCs/>
          <w:sz w:val="22"/>
          <w:szCs w:val="22"/>
        </w:rPr>
        <w:t xml:space="preserve">June 1, </w:t>
      </w:r>
      <w:r w:rsidR="00414335">
        <w:rPr>
          <w:rFonts w:ascii="Arial" w:hAnsi="Arial" w:cs="Arial"/>
          <w:bCs/>
          <w:sz w:val="22"/>
          <w:szCs w:val="22"/>
        </w:rPr>
        <w:t>201</w:t>
      </w:r>
      <w:r w:rsidR="00EA675F">
        <w:rPr>
          <w:rFonts w:ascii="Arial" w:hAnsi="Arial" w:cs="Arial"/>
          <w:bCs/>
          <w:sz w:val="22"/>
          <w:szCs w:val="22"/>
        </w:rPr>
        <w:t>7</w:t>
      </w:r>
      <w:r w:rsidRPr="00D566F9">
        <w:rPr>
          <w:rFonts w:ascii="Arial" w:hAnsi="Arial" w:cs="Arial"/>
          <w:bCs/>
          <w:sz w:val="22"/>
          <w:szCs w:val="22"/>
        </w:rPr>
        <w:t xml:space="preserve"> </w:t>
      </w:r>
      <w:r w:rsidRPr="00D566F9">
        <w:rPr>
          <w:rFonts w:ascii="Arial" w:hAnsi="Arial" w:cs="Arial"/>
          <w:sz w:val="22"/>
          <w:szCs w:val="22"/>
        </w:rPr>
        <w:t>to</w:t>
      </w:r>
      <w:r w:rsidRPr="00D566F9">
        <w:rPr>
          <w:rFonts w:ascii="Arial" w:hAnsi="Arial" w:cs="Arial"/>
          <w:bCs/>
          <w:sz w:val="22"/>
          <w:szCs w:val="22"/>
        </w:rPr>
        <w:t>:</w:t>
      </w:r>
    </w:p>
    <w:p w14:paraId="31321434" w14:textId="77777777" w:rsidR="002F711A" w:rsidRPr="005405BF" w:rsidRDefault="002F711A" w:rsidP="002F711A">
      <w:pPr>
        <w:pStyle w:val="Default"/>
        <w:rPr>
          <w:rFonts w:ascii="Arial" w:hAnsi="Arial" w:cs="Arial"/>
          <w:b/>
          <w:bCs/>
          <w:sz w:val="22"/>
          <w:szCs w:val="22"/>
        </w:rPr>
      </w:pPr>
    </w:p>
    <w:tbl>
      <w:tblPr>
        <w:tblW w:w="4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4860"/>
      </w:tblGrid>
      <w:tr w:rsidR="002F711A" w:rsidRPr="00E97B90" w14:paraId="4CAE6F72" w14:textId="77777777">
        <w:trPr>
          <w:jc w:val="center"/>
        </w:trPr>
        <w:tc>
          <w:tcPr>
            <w:tcW w:w="4860" w:type="dxa"/>
          </w:tcPr>
          <w:p w14:paraId="693DE069" w14:textId="77777777" w:rsidR="002F711A" w:rsidRPr="00321081" w:rsidRDefault="002F711A" w:rsidP="002F711A">
            <w:pPr>
              <w:pStyle w:val="Default"/>
              <w:rPr>
                <w:rFonts w:ascii="Arial" w:hAnsi="Arial" w:cs="Arial"/>
                <w:bCs/>
                <w:sz w:val="22"/>
                <w:szCs w:val="22"/>
              </w:rPr>
            </w:pPr>
            <w:r w:rsidRPr="00321081">
              <w:rPr>
                <w:rFonts w:ascii="Arial" w:hAnsi="Arial" w:cs="Arial"/>
                <w:bCs/>
                <w:sz w:val="22"/>
                <w:szCs w:val="22"/>
              </w:rPr>
              <w:t>Pacific States Marine Fisheries Commission</w:t>
            </w:r>
          </w:p>
          <w:p w14:paraId="05D71977" w14:textId="77777777" w:rsidR="002F711A" w:rsidRPr="00321081" w:rsidRDefault="002F711A" w:rsidP="002F711A">
            <w:pPr>
              <w:pStyle w:val="Default"/>
              <w:rPr>
                <w:rFonts w:ascii="Arial" w:hAnsi="Arial" w:cs="Arial"/>
                <w:bCs/>
                <w:sz w:val="22"/>
                <w:szCs w:val="22"/>
              </w:rPr>
            </w:pPr>
            <w:r w:rsidRPr="00321081">
              <w:rPr>
                <w:rFonts w:ascii="Arial" w:hAnsi="Arial" w:cs="Arial"/>
                <w:bCs/>
                <w:sz w:val="22"/>
                <w:szCs w:val="22"/>
              </w:rPr>
              <w:t>NMFS Economic Data Reports</w:t>
            </w:r>
          </w:p>
          <w:p w14:paraId="27F8A906" w14:textId="77777777" w:rsidR="002F711A" w:rsidRPr="00321081" w:rsidRDefault="002F711A" w:rsidP="002F711A">
            <w:pPr>
              <w:pStyle w:val="Default"/>
              <w:rPr>
                <w:rFonts w:ascii="Arial" w:hAnsi="Arial" w:cs="Arial"/>
                <w:bCs/>
                <w:sz w:val="22"/>
                <w:szCs w:val="22"/>
              </w:rPr>
            </w:pPr>
            <w:r w:rsidRPr="00321081">
              <w:rPr>
                <w:rFonts w:ascii="Arial" w:hAnsi="Arial" w:cs="Arial"/>
                <w:bCs/>
                <w:sz w:val="22"/>
                <w:szCs w:val="22"/>
              </w:rPr>
              <w:t>205 SE Spokane, Suite 100</w:t>
            </w:r>
          </w:p>
          <w:p w14:paraId="097906E7" w14:textId="77777777" w:rsidR="002F711A" w:rsidRPr="00321081" w:rsidRDefault="002F711A" w:rsidP="002F711A">
            <w:pPr>
              <w:pStyle w:val="Default"/>
              <w:rPr>
                <w:rFonts w:ascii="Arial" w:hAnsi="Arial" w:cs="Arial"/>
                <w:bCs/>
                <w:sz w:val="22"/>
                <w:szCs w:val="22"/>
              </w:rPr>
            </w:pPr>
            <w:r w:rsidRPr="00321081">
              <w:rPr>
                <w:rFonts w:ascii="Arial" w:hAnsi="Arial" w:cs="Arial"/>
                <w:bCs/>
                <w:sz w:val="22"/>
                <w:szCs w:val="22"/>
              </w:rPr>
              <w:t>Portland, OR 97202</w:t>
            </w:r>
          </w:p>
          <w:p w14:paraId="030A767B" w14:textId="77777777" w:rsidR="002F711A" w:rsidRPr="00321081" w:rsidRDefault="002F711A" w:rsidP="002F711A">
            <w:pPr>
              <w:pStyle w:val="Default"/>
              <w:rPr>
                <w:rFonts w:ascii="Arial" w:hAnsi="Arial" w:cs="Arial"/>
                <w:bCs/>
                <w:sz w:val="22"/>
                <w:szCs w:val="22"/>
              </w:rPr>
            </w:pPr>
            <w:r w:rsidRPr="00321081">
              <w:rPr>
                <w:rFonts w:ascii="Arial" w:hAnsi="Arial" w:cs="Arial"/>
                <w:bCs/>
                <w:sz w:val="22"/>
                <w:szCs w:val="22"/>
              </w:rPr>
              <w:t>FAX No. 503-595-3450</w:t>
            </w:r>
          </w:p>
          <w:p w14:paraId="437006C1" w14:textId="77777777" w:rsidR="002F711A" w:rsidRPr="00321081" w:rsidRDefault="002F711A" w:rsidP="002F711A">
            <w:pPr>
              <w:pStyle w:val="Default"/>
              <w:rPr>
                <w:rFonts w:ascii="Arial" w:hAnsi="Arial" w:cs="Arial"/>
                <w:bCs/>
                <w:sz w:val="22"/>
                <w:szCs w:val="22"/>
              </w:rPr>
            </w:pPr>
          </w:p>
          <w:p w14:paraId="3BBFEB30" w14:textId="77777777" w:rsidR="002F711A" w:rsidRPr="00E97B90" w:rsidRDefault="002F711A" w:rsidP="002F711A">
            <w:pPr>
              <w:pStyle w:val="Default"/>
              <w:rPr>
                <w:rFonts w:ascii="Arial" w:hAnsi="Arial" w:cs="Arial"/>
                <w:b/>
                <w:bCs/>
                <w:sz w:val="22"/>
                <w:szCs w:val="22"/>
              </w:rPr>
            </w:pPr>
            <w:r w:rsidRPr="00321081">
              <w:rPr>
                <w:rFonts w:ascii="Arial" w:hAnsi="Arial" w:cs="Arial"/>
                <w:bCs/>
                <w:sz w:val="22"/>
                <w:szCs w:val="22"/>
              </w:rPr>
              <w:t>For more information, or if you have questions, please call toll free 1-877-741-8913</w:t>
            </w:r>
          </w:p>
        </w:tc>
      </w:tr>
    </w:tbl>
    <w:p w14:paraId="37106854" w14:textId="77777777" w:rsidR="00250F9F" w:rsidRDefault="00250F9F" w:rsidP="00250F9F">
      <w:pPr>
        <w:rPr>
          <w:rFonts w:ascii="Arial" w:hAnsi="Arial" w:cs="Arial"/>
          <w:b/>
          <w:bCs/>
          <w:sz w:val="22"/>
          <w:szCs w:val="22"/>
        </w:rPr>
      </w:pPr>
    </w:p>
    <w:p w14:paraId="33675C9F" w14:textId="591E8D3E" w:rsidR="00250F9F" w:rsidRPr="00250F9F" w:rsidRDefault="00250F9F" w:rsidP="009D0D13">
      <w:pPr>
        <w:rPr>
          <w:rFonts w:ascii="Arial" w:hAnsi="Arial" w:cs="Arial"/>
          <w:bCs/>
          <w:sz w:val="22"/>
          <w:szCs w:val="22"/>
        </w:rPr>
      </w:pPr>
    </w:p>
    <w:p w14:paraId="14695C84" w14:textId="77777777" w:rsidR="00702FBC" w:rsidRDefault="00702FBC" w:rsidP="00485799">
      <w:pPr>
        <w:jc w:val="center"/>
        <w:outlineLvl w:val="0"/>
        <w:rPr>
          <w:rFonts w:ascii="Arial" w:hAnsi="Arial" w:cs="Arial"/>
          <w:b/>
          <w:caps/>
        </w:rPr>
      </w:pPr>
    </w:p>
    <w:p w14:paraId="376D4B15" w14:textId="77777777" w:rsidR="00702FBC" w:rsidRDefault="00702FBC" w:rsidP="00485799">
      <w:pPr>
        <w:jc w:val="center"/>
        <w:outlineLvl w:val="0"/>
        <w:rPr>
          <w:rFonts w:ascii="Arial" w:hAnsi="Arial" w:cs="Arial"/>
          <w:b/>
          <w:caps/>
        </w:rPr>
      </w:pPr>
    </w:p>
    <w:p w14:paraId="76E63912" w14:textId="77777777" w:rsidR="00702FBC" w:rsidRDefault="00702FBC" w:rsidP="00485799">
      <w:pPr>
        <w:jc w:val="center"/>
        <w:outlineLvl w:val="0"/>
        <w:rPr>
          <w:rFonts w:ascii="Arial" w:hAnsi="Arial" w:cs="Arial"/>
          <w:b/>
          <w:caps/>
        </w:rPr>
      </w:pPr>
    </w:p>
    <w:p w14:paraId="79285C93" w14:textId="77777777" w:rsidR="00702FBC" w:rsidRDefault="00702FBC" w:rsidP="00485799">
      <w:pPr>
        <w:jc w:val="center"/>
        <w:outlineLvl w:val="0"/>
        <w:rPr>
          <w:rFonts w:ascii="Arial" w:hAnsi="Arial" w:cs="Arial"/>
          <w:b/>
          <w:caps/>
        </w:rPr>
      </w:pPr>
    </w:p>
    <w:p w14:paraId="1C7468F8" w14:textId="77777777" w:rsidR="00702FBC" w:rsidRDefault="00702FBC" w:rsidP="00485799">
      <w:pPr>
        <w:jc w:val="center"/>
        <w:outlineLvl w:val="0"/>
        <w:rPr>
          <w:rFonts w:ascii="Arial" w:hAnsi="Arial" w:cs="Arial"/>
          <w:b/>
          <w:caps/>
        </w:rPr>
      </w:pPr>
    </w:p>
    <w:p w14:paraId="38EBA56C" w14:textId="77777777" w:rsidR="00702FBC" w:rsidRDefault="00702FBC" w:rsidP="00485799">
      <w:pPr>
        <w:jc w:val="center"/>
        <w:outlineLvl w:val="0"/>
        <w:rPr>
          <w:rFonts w:ascii="Arial" w:hAnsi="Arial" w:cs="Arial"/>
          <w:b/>
          <w:caps/>
        </w:rPr>
      </w:pPr>
    </w:p>
    <w:p w14:paraId="4335E3F8" w14:textId="77777777" w:rsidR="00702FBC" w:rsidRDefault="00702FBC" w:rsidP="00485799">
      <w:pPr>
        <w:jc w:val="center"/>
        <w:outlineLvl w:val="0"/>
        <w:rPr>
          <w:rFonts w:ascii="Arial" w:hAnsi="Arial" w:cs="Arial"/>
          <w:b/>
          <w:caps/>
        </w:rPr>
      </w:pPr>
    </w:p>
    <w:p w14:paraId="057782BB" w14:textId="77777777" w:rsidR="00702FBC" w:rsidRDefault="00702FBC" w:rsidP="00485799">
      <w:pPr>
        <w:jc w:val="center"/>
        <w:outlineLvl w:val="0"/>
        <w:rPr>
          <w:rFonts w:ascii="Arial" w:hAnsi="Arial" w:cs="Arial"/>
          <w:b/>
          <w:caps/>
        </w:rPr>
      </w:pPr>
    </w:p>
    <w:p w14:paraId="54DEE70C" w14:textId="77777777" w:rsidR="00702FBC" w:rsidRDefault="00702FBC" w:rsidP="00485799">
      <w:pPr>
        <w:jc w:val="center"/>
        <w:outlineLvl w:val="0"/>
        <w:rPr>
          <w:rFonts w:ascii="Arial" w:hAnsi="Arial" w:cs="Arial"/>
          <w:b/>
          <w:caps/>
        </w:rPr>
      </w:pPr>
    </w:p>
    <w:p w14:paraId="06528A29" w14:textId="77777777" w:rsidR="00702FBC" w:rsidRDefault="00702FBC" w:rsidP="00485799">
      <w:pPr>
        <w:jc w:val="center"/>
        <w:outlineLvl w:val="0"/>
        <w:rPr>
          <w:rFonts w:ascii="Arial" w:hAnsi="Arial" w:cs="Arial"/>
          <w:b/>
          <w:caps/>
        </w:rPr>
      </w:pPr>
    </w:p>
    <w:p w14:paraId="278AEF5C" w14:textId="77777777" w:rsidR="00702FBC" w:rsidRDefault="00702FBC" w:rsidP="00485799">
      <w:pPr>
        <w:jc w:val="center"/>
        <w:outlineLvl w:val="0"/>
        <w:rPr>
          <w:rFonts w:ascii="Arial" w:hAnsi="Arial" w:cs="Arial"/>
          <w:b/>
          <w:caps/>
        </w:rPr>
      </w:pPr>
    </w:p>
    <w:p w14:paraId="180D5332" w14:textId="77777777" w:rsidR="00702FBC" w:rsidRDefault="00702FBC" w:rsidP="00485799">
      <w:pPr>
        <w:jc w:val="center"/>
        <w:outlineLvl w:val="0"/>
        <w:rPr>
          <w:rFonts w:ascii="Arial" w:hAnsi="Arial" w:cs="Arial"/>
          <w:b/>
          <w:caps/>
        </w:rPr>
      </w:pPr>
    </w:p>
    <w:p w14:paraId="523D7689" w14:textId="77777777" w:rsidR="00702FBC" w:rsidRDefault="00702FBC" w:rsidP="00485799">
      <w:pPr>
        <w:jc w:val="center"/>
        <w:outlineLvl w:val="0"/>
        <w:rPr>
          <w:rFonts w:ascii="Arial" w:hAnsi="Arial" w:cs="Arial"/>
          <w:b/>
          <w:caps/>
        </w:rPr>
      </w:pPr>
    </w:p>
    <w:p w14:paraId="1AF949A7" w14:textId="77777777" w:rsidR="00702FBC" w:rsidRDefault="00702FBC" w:rsidP="00485799">
      <w:pPr>
        <w:jc w:val="center"/>
        <w:outlineLvl w:val="0"/>
        <w:rPr>
          <w:rFonts w:ascii="Arial" w:hAnsi="Arial" w:cs="Arial"/>
          <w:b/>
          <w:caps/>
        </w:rPr>
      </w:pPr>
    </w:p>
    <w:p w14:paraId="688B4403" w14:textId="77777777" w:rsidR="00702FBC" w:rsidRDefault="00702FBC" w:rsidP="00485799">
      <w:pPr>
        <w:jc w:val="center"/>
        <w:outlineLvl w:val="0"/>
        <w:rPr>
          <w:rFonts w:ascii="Arial" w:hAnsi="Arial" w:cs="Arial"/>
          <w:b/>
          <w:caps/>
        </w:rPr>
      </w:pPr>
    </w:p>
    <w:p w14:paraId="41BD17B5" w14:textId="77777777" w:rsidR="00702FBC" w:rsidRDefault="00702FBC" w:rsidP="00485799">
      <w:pPr>
        <w:jc w:val="center"/>
        <w:outlineLvl w:val="0"/>
        <w:rPr>
          <w:rFonts w:ascii="Arial" w:hAnsi="Arial" w:cs="Arial"/>
          <w:b/>
          <w:caps/>
        </w:rPr>
      </w:pPr>
    </w:p>
    <w:p w14:paraId="0E4354D2" w14:textId="517C8945" w:rsidR="00702FBC" w:rsidRDefault="00702FBC" w:rsidP="00702FBC">
      <w:pPr>
        <w:jc w:val="center"/>
        <w:outlineLvl w:val="0"/>
        <w:rPr>
          <w:rFonts w:ascii="Arial" w:hAnsi="Arial" w:cs="Arial"/>
          <w:b/>
          <w:caps/>
        </w:rPr>
      </w:pPr>
      <w:r>
        <w:rPr>
          <w:rFonts w:ascii="Arial" w:hAnsi="Arial" w:cs="Arial"/>
          <w:b/>
        </w:rPr>
        <w:t>This page intentionally left blank</w:t>
      </w:r>
    </w:p>
    <w:p w14:paraId="3C3B93D9" w14:textId="77777777" w:rsidR="00702FBC" w:rsidRDefault="00702FBC">
      <w:pPr>
        <w:rPr>
          <w:rFonts w:ascii="Arial" w:hAnsi="Arial" w:cs="Arial"/>
          <w:b/>
          <w:caps/>
        </w:rPr>
      </w:pPr>
      <w:r>
        <w:rPr>
          <w:rFonts w:ascii="Arial" w:hAnsi="Arial" w:cs="Arial"/>
          <w:b/>
          <w:caps/>
        </w:rPr>
        <w:br w:type="page"/>
      </w:r>
    </w:p>
    <w:p w14:paraId="68B364FA" w14:textId="0E9BA229" w:rsidR="002F711A" w:rsidRPr="005405BF" w:rsidRDefault="002F711A" w:rsidP="00485799">
      <w:pPr>
        <w:jc w:val="center"/>
        <w:outlineLvl w:val="0"/>
        <w:rPr>
          <w:rFonts w:ascii="Arial" w:hAnsi="Arial" w:cs="Arial"/>
          <w:b/>
        </w:rPr>
      </w:pPr>
      <w:r w:rsidRPr="005405BF">
        <w:rPr>
          <w:rFonts w:ascii="Arial" w:hAnsi="Arial" w:cs="Arial"/>
          <w:b/>
          <w:caps/>
        </w:rPr>
        <w:t xml:space="preserve">certification page – 1 </w:t>
      </w:r>
      <w:r w:rsidRPr="005405BF">
        <w:rPr>
          <w:rFonts w:ascii="Arial" w:hAnsi="Arial" w:cs="Arial"/>
          <w:b/>
        </w:rPr>
        <w:t xml:space="preserve">of </w:t>
      </w:r>
      <w:r>
        <w:rPr>
          <w:rFonts w:ascii="Arial" w:hAnsi="Arial" w:cs="Arial"/>
          <w:b/>
        </w:rPr>
        <w:t>2</w:t>
      </w:r>
    </w:p>
    <w:p w14:paraId="4535B020" w14:textId="77777777" w:rsidR="002F711A" w:rsidRPr="005405BF" w:rsidRDefault="002F711A" w:rsidP="002F711A">
      <w:pPr>
        <w:rPr>
          <w:rFonts w:ascii="Arial" w:hAnsi="Arial" w:cs="Arial"/>
          <w:b/>
          <w:sz w:val="22"/>
          <w:szCs w:val="22"/>
        </w:rPr>
      </w:pPr>
    </w:p>
    <w:p w14:paraId="37B28548" w14:textId="77777777" w:rsidR="002F711A" w:rsidRPr="005405BF" w:rsidRDefault="002F711A" w:rsidP="00485799">
      <w:pPr>
        <w:outlineLvl w:val="0"/>
        <w:rPr>
          <w:rFonts w:ascii="Arial" w:hAnsi="Arial" w:cs="Arial"/>
          <w:b/>
          <w:bCs/>
        </w:rPr>
      </w:pPr>
      <w:r w:rsidRPr="005405BF">
        <w:rPr>
          <w:rFonts w:ascii="Arial" w:hAnsi="Arial" w:cs="Arial"/>
          <w:sz w:val="22"/>
          <w:szCs w:val="22"/>
        </w:rPr>
        <w:t xml:space="preserve">This is a </w:t>
      </w:r>
      <w:r w:rsidRPr="005405BF">
        <w:rPr>
          <w:rFonts w:ascii="Arial" w:hAnsi="Arial" w:cs="Arial"/>
          <w:b/>
          <w:sz w:val="22"/>
          <w:szCs w:val="22"/>
        </w:rPr>
        <w:t xml:space="preserve">required form. </w:t>
      </w:r>
      <w:r w:rsidRPr="005405BF">
        <w:rPr>
          <w:rFonts w:ascii="Arial" w:hAnsi="Arial" w:cs="Arial"/>
          <w:sz w:val="22"/>
          <w:szCs w:val="22"/>
        </w:rPr>
        <w:t>Provide all information requested below.</w:t>
      </w:r>
    </w:p>
    <w:p w14:paraId="56AFE3D6" w14:textId="77777777" w:rsidR="002F711A" w:rsidRPr="005405BF" w:rsidRDefault="002F711A" w:rsidP="002F711A">
      <w:pPr>
        <w:rPr>
          <w:rFonts w:ascii="Arial" w:hAnsi="Arial" w:cs="Arial"/>
        </w:rPr>
      </w:pPr>
    </w:p>
    <w:tbl>
      <w:tblPr>
        <w:tblW w:w="9528"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764"/>
        <w:gridCol w:w="4764"/>
      </w:tblGrid>
      <w:tr w:rsidR="002F711A" w:rsidRPr="000E16ED" w14:paraId="6E207320" w14:textId="77777777">
        <w:trPr>
          <w:trHeight w:val="147"/>
          <w:jc w:val="center"/>
        </w:trPr>
        <w:tc>
          <w:tcPr>
            <w:tcW w:w="9528" w:type="dxa"/>
            <w:gridSpan w:val="2"/>
            <w:tcBorders>
              <w:top w:val="single" w:sz="8" w:space="0" w:color="000000"/>
              <w:bottom w:val="single" w:sz="8" w:space="0" w:color="000000"/>
            </w:tcBorders>
            <w:shd w:val="clear" w:color="auto" w:fill="auto"/>
          </w:tcPr>
          <w:p w14:paraId="34C469ED" w14:textId="52030614" w:rsidR="002F711A" w:rsidRPr="000E16ED" w:rsidRDefault="00135FEF" w:rsidP="002F711A">
            <w:pPr>
              <w:pStyle w:val="Default"/>
              <w:rPr>
                <w:rFonts w:ascii="Arial" w:hAnsi="Arial" w:cs="Arial"/>
                <w:b/>
                <w:sz w:val="22"/>
                <w:szCs w:val="22"/>
              </w:rPr>
            </w:pPr>
            <w:r>
              <w:rPr>
                <w:rFonts w:ascii="Arial" w:hAnsi="Arial" w:cs="Arial"/>
                <w:b/>
                <w:bCs/>
                <w:iCs/>
                <w:sz w:val="22"/>
                <w:szCs w:val="22"/>
              </w:rPr>
              <w:t>Vessel Owner</w:t>
            </w:r>
            <w:r w:rsidR="00762D14">
              <w:rPr>
                <w:rFonts w:ascii="Arial" w:hAnsi="Arial" w:cs="Arial"/>
                <w:b/>
                <w:bCs/>
                <w:iCs/>
                <w:sz w:val="22"/>
                <w:szCs w:val="22"/>
              </w:rPr>
              <w:t xml:space="preserve"> or Amendment 80 QS Permit Holder</w:t>
            </w:r>
            <w:r w:rsidR="002F711A" w:rsidRPr="000E16ED">
              <w:rPr>
                <w:rFonts w:ascii="Arial" w:hAnsi="Arial" w:cs="Arial"/>
                <w:b/>
                <w:bCs/>
                <w:iCs/>
                <w:sz w:val="22"/>
                <w:szCs w:val="22"/>
              </w:rPr>
              <w:t xml:space="preserve"> Information</w:t>
            </w:r>
          </w:p>
        </w:tc>
      </w:tr>
      <w:tr w:rsidR="002F711A" w:rsidRPr="00BE4334" w14:paraId="57080F73" w14:textId="77777777">
        <w:trPr>
          <w:trHeight w:val="397"/>
          <w:jc w:val="center"/>
        </w:trPr>
        <w:tc>
          <w:tcPr>
            <w:tcW w:w="9528" w:type="dxa"/>
            <w:gridSpan w:val="2"/>
            <w:tcBorders>
              <w:top w:val="single" w:sz="8" w:space="0" w:color="000000"/>
              <w:bottom w:val="single" w:sz="8" w:space="0" w:color="000000"/>
            </w:tcBorders>
          </w:tcPr>
          <w:p w14:paraId="6DED7E25" w14:textId="77777777" w:rsidR="002F711A" w:rsidRPr="00BE4334" w:rsidRDefault="002F711A" w:rsidP="002F711A">
            <w:pPr>
              <w:pStyle w:val="Default"/>
              <w:rPr>
                <w:rFonts w:ascii="Arial" w:hAnsi="Arial" w:cs="Arial"/>
                <w:sz w:val="20"/>
                <w:szCs w:val="20"/>
              </w:rPr>
            </w:pPr>
            <w:r w:rsidRPr="00BE4334">
              <w:rPr>
                <w:rFonts w:ascii="Arial" w:hAnsi="Arial" w:cs="Arial"/>
                <w:sz w:val="20"/>
                <w:szCs w:val="20"/>
              </w:rPr>
              <w:t xml:space="preserve">Name of company, partnership, or other business entity </w:t>
            </w:r>
          </w:p>
          <w:p w14:paraId="4B0D4475" w14:textId="77777777" w:rsidR="002F711A" w:rsidRPr="00BE4334" w:rsidRDefault="002F711A" w:rsidP="002F711A">
            <w:pPr>
              <w:pStyle w:val="Default"/>
              <w:rPr>
                <w:rFonts w:ascii="Arial" w:hAnsi="Arial" w:cs="Arial"/>
                <w:sz w:val="28"/>
                <w:szCs w:val="28"/>
              </w:rPr>
            </w:pPr>
          </w:p>
        </w:tc>
      </w:tr>
      <w:tr w:rsidR="002F711A" w:rsidRPr="00BE4334" w14:paraId="7DD8A28C" w14:textId="77777777">
        <w:trPr>
          <w:trHeight w:val="397"/>
          <w:jc w:val="center"/>
        </w:trPr>
        <w:tc>
          <w:tcPr>
            <w:tcW w:w="4764" w:type="dxa"/>
            <w:tcBorders>
              <w:top w:val="single" w:sz="8" w:space="0" w:color="000000"/>
              <w:bottom w:val="single" w:sz="8" w:space="0" w:color="000000"/>
              <w:right w:val="single" w:sz="8" w:space="0" w:color="000000"/>
            </w:tcBorders>
          </w:tcPr>
          <w:p w14:paraId="6B458B89" w14:textId="623EB983" w:rsidR="002F711A" w:rsidRPr="00BE4334" w:rsidRDefault="002F711A" w:rsidP="002F711A">
            <w:pPr>
              <w:pStyle w:val="Default"/>
              <w:rPr>
                <w:rFonts w:ascii="Arial" w:hAnsi="Arial" w:cs="Arial"/>
                <w:sz w:val="20"/>
                <w:szCs w:val="20"/>
              </w:rPr>
            </w:pPr>
            <w:r w:rsidRPr="00BE4334">
              <w:rPr>
                <w:rFonts w:ascii="Arial" w:hAnsi="Arial" w:cs="Arial"/>
                <w:sz w:val="20"/>
                <w:szCs w:val="20"/>
              </w:rPr>
              <w:t>Amendment 80 QS permits held</w:t>
            </w:r>
            <w:r w:rsidR="00135FEF">
              <w:rPr>
                <w:rFonts w:ascii="Arial" w:hAnsi="Arial" w:cs="Arial"/>
                <w:sz w:val="20"/>
                <w:szCs w:val="20"/>
              </w:rPr>
              <w:t xml:space="preserve"> </w:t>
            </w:r>
            <w:r w:rsidR="00135FEF" w:rsidRPr="00BE4334">
              <w:rPr>
                <w:rFonts w:ascii="Arial" w:hAnsi="Arial" w:cs="Arial"/>
                <w:sz w:val="20"/>
                <w:szCs w:val="20"/>
              </w:rPr>
              <w:t>(if none, enter N.A</w:t>
            </w:r>
            <w:r w:rsidR="00797DAA">
              <w:rPr>
                <w:rFonts w:ascii="Arial" w:hAnsi="Arial" w:cs="Arial"/>
                <w:sz w:val="20"/>
                <w:szCs w:val="20"/>
              </w:rPr>
              <w:t>.</w:t>
            </w:r>
            <w:r w:rsidR="00135FEF" w:rsidRPr="00BE4334">
              <w:rPr>
                <w:rFonts w:ascii="Arial" w:hAnsi="Arial" w:cs="Arial"/>
                <w:sz w:val="20"/>
                <w:szCs w:val="20"/>
              </w:rPr>
              <w:t>)</w:t>
            </w:r>
          </w:p>
          <w:p w14:paraId="66070206" w14:textId="77777777" w:rsidR="002F711A" w:rsidRPr="00BE4334" w:rsidRDefault="002F711A" w:rsidP="002F711A">
            <w:pPr>
              <w:pStyle w:val="Default"/>
              <w:rPr>
                <w:rFonts w:ascii="Arial" w:hAnsi="Arial" w:cs="Arial"/>
                <w:sz w:val="20"/>
                <w:szCs w:val="20"/>
              </w:rPr>
            </w:pPr>
          </w:p>
          <w:p w14:paraId="35E598BE" w14:textId="77777777" w:rsidR="002F711A" w:rsidRPr="00BE4334" w:rsidRDefault="002F711A" w:rsidP="002F711A">
            <w:pPr>
              <w:pStyle w:val="Default"/>
              <w:rPr>
                <w:rFonts w:ascii="Arial" w:hAnsi="Arial" w:cs="Arial"/>
                <w:sz w:val="20"/>
                <w:szCs w:val="20"/>
              </w:rPr>
            </w:pPr>
          </w:p>
          <w:p w14:paraId="44216E77" w14:textId="77777777" w:rsidR="002F711A" w:rsidRPr="00BE4334" w:rsidRDefault="002F711A" w:rsidP="002F711A">
            <w:pPr>
              <w:pStyle w:val="Default"/>
              <w:rPr>
                <w:rFonts w:ascii="Arial" w:hAnsi="Arial" w:cs="Arial"/>
                <w:sz w:val="20"/>
                <w:szCs w:val="20"/>
              </w:rPr>
            </w:pPr>
          </w:p>
          <w:p w14:paraId="5197A2F9" w14:textId="77777777" w:rsidR="002F711A" w:rsidRPr="00BE4334" w:rsidRDefault="002F711A" w:rsidP="002F711A">
            <w:pPr>
              <w:pStyle w:val="Default"/>
              <w:rPr>
                <w:rFonts w:ascii="Arial" w:hAnsi="Arial" w:cs="Arial"/>
                <w:sz w:val="20"/>
                <w:szCs w:val="20"/>
              </w:rPr>
            </w:pPr>
          </w:p>
        </w:tc>
        <w:tc>
          <w:tcPr>
            <w:tcW w:w="4764" w:type="dxa"/>
            <w:tcBorders>
              <w:top w:val="single" w:sz="8" w:space="0" w:color="000000"/>
              <w:left w:val="single" w:sz="8" w:space="0" w:color="000000"/>
              <w:bottom w:val="single" w:sz="8" w:space="0" w:color="000000"/>
            </w:tcBorders>
          </w:tcPr>
          <w:p w14:paraId="4153F8D5" w14:textId="76A18DD5" w:rsidR="002F711A" w:rsidRPr="00BE4334" w:rsidRDefault="002F711A" w:rsidP="002F711A">
            <w:pPr>
              <w:pStyle w:val="Default"/>
              <w:rPr>
                <w:rFonts w:ascii="Arial" w:hAnsi="Arial" w:cs="Arial"/>
                <w:sz w:val="20"/>
                <w:szCs w:val="20"/>
              </w:rPr>
            </w:pPr>
            <w:r w:rsidRPr="00BE4334">
              <w:rPr>
                <w:rFonts w:ascii="Arial" w:hAnsi="Arial" w:cs="Arial"/>
                <w:sz w:val="20"/>
                <w:szCs w:val="20"/>
              </w:rPr>
              <w:t xml:space="preserve">Name of </w:t>
            </w:r>
            <w:r w:rsidR="00B4546A">
              <w:rPr>
                <w:rFonts w:ascii="Arial" w:hAnsi="Arial" w:cs="Arial"/>
                <w:sz w:val="20"/>
                <w:szCs w:val="20"/>
              </w:rPr>
              <w:t>Trawl Catcher/Processor</w:t>
            </w:r>
            <w:r w:rsidR="00E57E38">
              <w:rPr>
                <w:rFonts w:ascii="Arial" w:hAnsi="Arial" w:cs="Arial"/>
                <w:sz w:val="20"/>
                <w:szCs w:val="20"/>
              </w:rPr>
              <w:t>(s)</w:t>
            </w:r>
            <w:r w:rsidR="00B4546A">
              <w:rPr>
                <w:rFonts w:ascii="Arial" w:hAnsi="Arial" w:cs="Arial"/>
                <w:sz w:val="20"/>
                <w:szCs w:val="20"/>
              </w:rPr>
              <w:t xml:space="preserve"> </w:t>
            </w:r>
            <w:r w:rsidRPr="00BE4334">
              <w:rPr>
                <w:rFonts w:ascii="Arial" w:hAnsi="Arial" w:cs="Arial"/>
                <w:sz w:val="20"/>
                <w:szCs w:val="20"/>
              </w:rPr>
              <w:t>owned (if none, enter N.A</w:t>
            </w:r>
            <w:r w:rsidR="00797DAA">
              <w:rPr>
                <w:rFonts w:ascii="Arial" w:hAnsi="Arial" w:cs="Arial"/>
                <w:sz w:val="20"/>
                <w:szCs w:val="20"/>
              </w:rPr>
              <w:t>.</w:t>
            </w:r>
            <w:r w:rsidRPr="00BE4334">
              <w:rPr>
                <w:rFonts w:ascii="Arial" w:hAnsi="Arial" w:cs="Arial"/>
                <w:sz w:val="20"/>
                <w:szCs w:val="20"/>
              </w:rPr>
              <w:t>)</w:t>
            </w:r>
          </w:p>
          <w:p w14:paraId="4D7DDD11" w14:textId="77777777" w:rsidR="002F711A" w:rsidRPr="00BE4334" w:rsidRDefault="002F711A" w:rsidP="002F711A">
            <w:pPr>
              <w:pStyle w:val="Default"/>
              <w:rPr>
                <w:rFonts w:ascii="Arial" w:hAnsi="Arial" w:cs="Arial"/>
                <w:sz w:val="20"/>
                <w:szCs w:val="20"/>
              </w:rPr>
            </w:pPr>
          </w:p>
          <w:p w14:paraId="7096BF46" w14:textId="77777777" w:rsidR="002F711A" w:rsidRPr="00BE4334" w:rsidRDefault="002F711A" w:rsidP="002F711A">
            <w:pPr>
              <w:pStyle w:val="Default"/>
              <w:rPr>
                <w:rFonts w:ascii="Arial" w:hAnsi="Arial" w:cs="Arial"/>
                <w:sz w:val="20"/>
                <w:szCs w:val="20"/>
              </w:rPr>
            </w:pPr>
          </w:p>
          <w:p w14:paraId="6234C20F" w14:textId="77777777" w:rsidR="002F711A" w:rsidRPr="00BE4334" w:rsidRDefault="002F711A" w:rsidP="002F711A">
            <w:pPr>
              <w:pStyle w:val="Default"/>
              <w:rPr>
                <w:rFonts w:ascii="Arial" w:hAnsi="Arial" w:cs="Arial"/>
                <w:sz w:val="20"/>
                <w:szCs w:val="20"/>
              </w:rPr>
            </w:pPr>
          </w:p>
          <w:p w14:paraId="1D05AD5E" w14:textId="77777777" w:rsidR="002F711A" w:rsidRPr="00BE4334" w:rsidRDefault="002F711A" w:rsidP="002F711A">
            <w:pPr>
              <w:pStyle w:val="Default"/>
              <w:rPr>
                <w:rFonts w:ascii="Arial" w:hAnsi="Arial" w:cs="Arial"/>
                <w:sz w:val="20"/>
                <w:szCs w:val="20"/>
              </w:rPr>
            </w:pPr>
          </w:p>
        </w:tc>
      </w:tr>
      <w:tr w:rsidR="002F711A" w:rsidRPr="00BE4334" w14:paraId="48447A51" w14:textId="77777777">
        <w:trPr>
          <w:trHeight w:val="397"/>
          <w:jc w:val="center"/>
        </w:trPr>
        <w:tc>
          <w:tcPr>
            <w:tcW w:w="4764" w:type="dxa"/>
            <w:tcBorders>
              <w:top w:val="single" w:sz="8" w:space="0" w:color="000000"/>
              <w:bottom w:val="single" w:sz="8" w:space="0" w:color="000000"/>
              <w:right w:val="single" w:sz="8" w:space="0" w:color="000000"/>
            </w:tcBorders>
          </w:tcPr>
          <w:p w14:paraId="7AE0C5EC" w14:textId="77777777" w:rsidR="002F711A" w:rsidRPr="00BE4334" w:rsidRDefault="002F711A" w:rsidP="002F711A">
            <w:pPr>
              <w:pStyle w:val="Default"/>
              <w:rPr>
                <w:rFonts w:ascii="Arial" w:hAnsi="Arial" w:cs="Arial"/>
                <w:sz w:val="20"/>
                <w:szCs w:val="20"/>
              </w:rPr>
            </w:pPr>
            <w:r w:rsidRPr="00BE4334">
              <w:rPr>
                <w:rFonts w:ascii="Arial" w:hAnsi="Arial" w:cs="Arial"/>
                <w:sz w:val="20"/>
                <w:szCs w:val="20"/>
              </w:rPr>
              <w:t>Business telephone number</w:t>
            </w:r>
            <w:r w:rsidR="00736FFB">
              <w:rPr>
                <w:rFonts w:ascii="Arial" w:hAnsi="Arial" w:cs="Arial"/>
                <w:sz w:val="20"/>
                <w:szCs w:val="20"/>
              </w:rPr>
              <w:t xml:space="preserve"> (999-999-9999)</w:t>
            </w:r>
          </w:p>
          <w:p w14:paraId="1C15F2B0" w14:textId="77777777" w:rsidR="002F711A" w:rsidRPr="00BE4334" w:rsidRDefault="002F711A" w:rsidP="002F711A">
            <w:pPr>
              <w:pStyle w:val="Default"/>
              <w:rPr>
                <w:rFonts w:ascii="Arial" w:hAnsi="Arial" w:cs="Arial"/>
                <w:sz w:val="28"/>
                <w:szCs w:val="28"/>
              </w:rPr>
            </w:pPr>
          </w:p>
        </w:tc>
        <w:tc>
          <w:tcPr>
            <w:tcW w:w="4764" w:type="dxa"/>
            <w:tcBorders>
              <w:top w:val="single" w:sz="8" w:space="0" w:color="000000"/>
              <w:left w:val="single" w:sz="8" w:space="0" w:color="000000"/>
              <w:bottom w:val="single" w:sz="8" w:space="0" w:color="000000"/>
            </w:tcBorders>
          </w:tcPr>
          <w:p w14:paraId="110BF879" w14:textId="77777777" w:rsidR="002F711A" w:rsidRPr="00BE4334" w:rsidRDefault="002F711A" w:rsidP="002F711A">
            <w:pPr>
              <w:pStyle w:val="Default"/>
              <w:rPr>
                <w:rFonts w:ascii="Arial" w:hAnsi="Arial" w:cs="Arial"/>
                <w:sz w:val="20"/>
                <w:szCs w:val="20"/>
              </w:rPr>
            </w:pPr>
            <w:r w:rsidRPr="00BE4334">
              <w:rPr>
                <w:rFonts w:ascii="Arial" w:hAnsi="Arial" w:cs="Arial"/>
                <w:sz w:val="20"/>
                <w:szCs w:val="20"/>
              </w:rPr>
              <w:t xml:space="preserve">Business </w:t>
            </w:r>
            <w:r>
              <w:rPr>
                <w:rFonts w:ascii="Arial" w:hAnsi="Arial" w:cs="Arial"/>
                <w:sz w:val="20"/>
                <w:szCs w:val="20"/>
              </w:rPr>
              <w:t>FAX</w:t>
            </w:r>
            <w:r w:rsidRPr="00BE4334">
              <w:rPr>
                <w:rFonts w:ascii="Arial" w:hAnsi="Arial" w:cs="Arial"/>
                <w:sz w:val="20"/>
                <w:szCs w:val="20"/>
              </w:rPr>
              <w:t xml:space="preserve"> number</w:t>
            </w:r>
            <w:r w:rsidR="00736FFB">
              <w:rPr>
                <w:rFonts w:ascii="Arial" w:hAnsi="Arial" w:cs="Arial"/>
                <w:sz w:val="20"/>
                <w:szCs w:val="20"/>
              </w:rPr>
              <w:t xml:space="preserve"> (999-999-9999)</w:t>
            </w:r>
          </w:p>
          <w:p w14:paraId="1347E5B8" w14:textId="77777777" w:rsidR="002F711A" w:rsidRPr="00BE4334" w:rsidRDefault="002F711A" w:rsidP="002F711A">
            <w:pPr>
              <w:pStyle w:val="Default"/>
              <w:rPr>
                <w:rFonts w:ascii="Arial" w:hAnsi="Arial" w:cs="Arial"/>
                <w:sz w:val="28"/>
                <w:szCs w:val="28"/>
              </w:rPr>
            </w:pPr>
          </w:p>
        </w:tc>
      </w:tr>
      <w:tr w:rsidR="002F711A" w:rsidRPr="00BE4334" w14:paraId="713E284F" w14:textId="77777777">
        <w:trPr>
          <w:trHeight w:val="397"/>
          <w:jc w:val="center"/>
        </w:trPr>
        <w:tc>
          <w:tcPr>
            <w:tcW w:w="9528" w:type="dxa"/>
            <w:gridSpan w:val="2"/>
            <w:tcBorders>
              <w:top w:val="single" w:sz="8" w:space="0" w:color="000000"/>
              <w:bottom w:val="single" w:sz="8" w:space="0" w:color="000000"/>
            </w:tcBorders>
          </w:tcPr>
          <w:p w14:paraId="0615514B" w14:textId="77777777" w:rsidR="002F711A" w:rsidRPr="00BE4334" w:rsidRDefault="002F711A" w:rsidP="002F711A">
            <w:pPr>
              <w:pStyle w:val="Default"/>
              <w:rPr>
                <w:rFonts w:ascii="Arial" w:hAnsi="Arial" w:cs="Arial"/>
                <w:sz w:val="20"/>
                <w:szCs w:val="20"/>
              </w:rPr>
            </w:pPr>
            <w:r>
              <w:rPr>
                <w:rFonts w:ascii="Arial" w:hAnsi="Arial" w:cs="Arial"/>
                <w:sz w:val="20"/>
                <w:szCs w:val="20"/>
              </w:rPr>
              <w:t>Business E-mail address, if available</w:t>
            </w:r>
            <w:r w:rsidR="00736FFB">
              <w:rPr>
                <w:rFonts w:ascii="Arial" w:hAnsi="Arial" w:cs="Arial"/>
                <w:sz w:val="20"/>
                <w:szCs w:val="20"/>
              </w:rPr>
              <w:t xml:space="preserve"> (email@domain.com)</w:t>
            </w:r>
          </w:p>
          <w:p w14:paraId="7ADC51E1" w14:textId="77777777" w:rsidR="002F711A" w:rsidRPr="000E16ED" w:rsidDel="00BE4334" w:rsidRDefault="002F711A" w:rsidP="002F711A">
            <w:pPr>
              <w:pStyle w:val="Default"/>
              <w:rPr>
                <w:rFonts w:ascii="Arial" w:hAnsi="Arial" w:cs="Arial"/>
                <w:sz w:val="28"/>
                <w:szCs w:val="28"/>
              </w:rPr>
            </w:pPr>
          </w:p>
        </w:tc>
      </w:tr>
    </w:tbl>
    <w:p w14:paraId="789D5D66" w14:textId="77777777" w:rsidR="002F711A" w:rsidRPr="005405BF" w:rsidRDefault="002F711A" w:rsidP="002F711A">
      <w:pPr>
        <w:jc w:val="center"/>
        <w:rPr>
          <w:rFonts w:ascii="Arial" w:hAnsi="Arial" w:cs="Arial"/>
        </w:rPr>
      </w:pPr>
    </w:p>
    <w:tbl>
      <w:tblPr>
        <w:tblW w:w="9528"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764"/>
        <w:gridCol w:w="4764"/>
      </w:tblGrid>
      <w:tr w:rsidR="002F711A" w:rsidRPr="005405BF" w14:paraId="6C503560" w14:textId="77777777">
        <w:trPr>
          <w:trHeight w:val="97"/>
          <w:jc w:val="center"/>
        </w:trPr>
        <w:tc>
          <w:tcPr>
            <w:tcW w:w="9528" w:type="dxa"/>
            <w:gridSpan w:val="2"/>
            <w:tcBorders>
              <w:top w:val="single" w:sz="8" w:space="0" w:color="000000"/>
              <w:bottom w:val="single" w:sz="8" w:space="0" w:color="000000"/>
            </w:tcBorders>
            <w:shd w:val="clear" w:color="auto" w:fill="auto"/>
          </w:tcPr>
          <w:p w14:paraId="48151840" w14:textId="7BA785B6" w:rsidR="002F711A" w:rsidRPr="000E16ED" w:rsidRDefault="002F711A" w:rsidP="00B4546A">
            <w:pPr>
              <w:pStyle w:val="Default"/>
              <w:spacing w:after="60"/>
              <w:rPr>
                <w:rFonts w:ascii="Arial" w:hAnsi="Arial" w:cs="Arial"/>
                <w:sz w:val="22"/>
                <w:szCs w:val="22"/>
              </w:rPr>
            </w:pPr>
            <w:r>
              <w:rPr>
                <w:rFonts w:ascii="Arial" w:hAnsi="Arial" w:cs="Arial"/>
                <w:b/>
                <w:bCs/>
                <w:iCs/>
                <w:sz w:val="22"/>
                <w:szCs w:val="22"/>
              </w:rPr>
              <w:t xml:space="preserve">Vessel </w:t>
            </w:r>
            <w:r w:rsidR="00B4546A">
              <w:rPr>
                <w:rFonts w:ascii="Arial" w:hAnsi="Arial" w:cs="Arial"/>
                <w:b/>
                <w:bCs/>
                <w:iCs/>
                <w:sz w:val="22"/>
                <w:szCs w:val="22"/>
              </w:rPr>
              <w:t>Leaseholder</w:t>
            </w:r>
            <w:r>
              <w:rPr>
                <w:rFonts w:ascii="Arial" w:hAnsi="Arial" w:cs="Arial"/>
                <w:b/>
                <w:bCs/>
                <w:iCs/>
                <w:sz w:val="22"/>
                <w:szCs w:val="22"/>
              </w:rPr>
              <w:t xml:space="preserve"> Information</w:t>
            </w:r>
          </w:p>
        </w:tc>
      </w:tr>
      <w:tr w:rsidR="002F711A" w:rsidRPr="005405BF" w14:paraId="4F5FA127" w14:textId="77777777">
        <w:trPr>
          <w:trHeight w:val="420"/>
          <w:jc w:val="center"/>
        </w:trPr>
        <w:tc>
          <w:tcPr>
            <w:tcW w:w="9528" w:type="dxa"/>
            <w:gridSpan w:val="2"/>
            <w:tcBorders>
              <w:top w:val="single" w:sz="8" w:space="0" w:color="000000"/>
              <w:bottom w:val="single" w:sz="8" w:space="0" w:color="000000"/>
            </w:tcBorders>
            <w:shd w:val="clear" w:color="auto" w:fill="auto"/>
          </w:tcPr>
          <w:p w14:paraId="5C1C93D1" w14:textId="77777777" w:rsidR="002F711A" w:rsidRDefault="00135FEF" w:rsidP="00135FEF">
            <w:pPr>
              <w:pStyle w:val="Default"/>
              <w:spacing w:after="60"/>
              <w:rPr>
                <w:rFonts w:ascii="Arial" w:hAnsi="Arial" w:cs="Arial"/>
                <w:b/>
                <w:bCs/>
                <w:iCs/>
                <w:sz w:val="22"/>
                <w:szCs w:val="22"/>
              </w:rPr>
            </w:pPr>
            <w:r>
              <w:rPr>
                <w:rFonts w:ascii="Arial" w:hAnsi="Arial" w:cs="Arial"/>
                <w:sz w:val="20"/>
                <w:szCs w:val="20"/>
              </w:rPr>
              <w:t>If a person</w:t>
            </w:r>
            <w:r w:rsidR="002F711A" w:rsidRPr="000E16ED">
              <w:rPr>
                <w:rFonts w:ascii="Arial" w:hAnsi="Arial" w:cs="Arial"/>
                <w:sz w:val="20"/>
                <w:szCs w:val="20"/>
              </w:rPr>
              <w:t xml:space="preserve"> </w:t>
            </w:r>
            <w:r>
              <w:rPr>
                <w:rFonts w:ascii="Arial" w:hAnsi="Arial" w:cs="Arial"/>
                <w:sz w:val="20"/>
                <w:szCs w:val="20"/>
              </w:rPr>
              <w:t>other than the vessel owner</w:t>
            </w:r>
            <w:r w:rsidR="002F711A" w:rsidRPr="000E16ED">
              <w:rPr>
                <w:rFonts w:ascii="Arial" w:hAnsi="Arial" w:cs="Arial"/>
                <w:sz w:val="20"/>
                <w:szCs w:val="20"/>
              </w:rPr>
              <w:t xml:space="preserve"> </w:t>
            </w:r>
            <w:r>
              <w:rPr>
                <w:rFonts w:ascii="Arial" w:hAnsi="Arial" w:cs="Arial"/>
                <w:sz w:val="20"/>
                <w:szCs w:val="20"/>
              </w:rPr>
              <w:t>operated this Catcher/Processor during the previous</w:t>
            </w:r>
            <w:r w:rsidR="002F711A" w:rsidRPr="000E16ED">
              <w:rPr>
                <w:rFonts w:ascii="Arial" w:hAnsi="Arial" w:cs="Arial"/>
                <w:sz w:val="20"/>
                <w:szCs w:val="20"/>
              </w:rPr>
              <w:t xml:space="preserve"> calendar year</w:t>
            </w:r>
            <w:r>
              <w:rPr>
                <w:rFonts w:ascii="Arial" w:hAnsi="Arial" w:cs="Arial"/>
                <w:sz w:val="20"/>
                <w:szCs w:val="20"/>
              </w:rPr>
              <w:t>,</w:t>
            </w:r>
            <w:r w:rsidR="002F711A" w:rsidRPr="000E16ED">
              <w:rPr>
                <w:rFonts w:ascii="Arial" w:hAnsi="Arial" w:cs="Arial"/>
                <w:sz w:val="20"/>
                <w:szCs w:val="20"/>
              </w:rPr>
              <w:t xml:space="preserve"> provide the following information.</w:t>
            </w:r>
          </w:p>
        </w:tc>
      </w:tr>
      <w:tr w:rsidR="002F711A" w:rsidRPr="00BE4334" w14:paraId="2E7C605C" w14:textId="77777777">
        <w:trPr>
          <w:trHeight w:val="397"/>
          <w:jc w:val="center"/>
        </w:trPr>
        <w:tc>
          <w:tcPr>
            <w:tcW w:w="9528" w:type="dxa"/>
            <w:gridSpan w:val="2"/>
            <w:tcBorders>
              <w:top w:val="single" w:sz="8" w:space="0" w:color="000000"/>
              <w:left w:val="single" w:sz="8" w:space="0" w:color="000000"/>
              <w:bottom w:val="single" w:sz="8" w:space="0" w:color="000000"/>
              <w:right w:val="single" w:sz="8" w:space="0" w:color="000000"/>
            </w:tcBorders>
          </w:tcPr>
          <w:p w14:paraId="22B6220C" w14:textId="77777777" w:rsidR="002F711A" w:rsidRPr="00BE4334" w:rsidRDefault="002F711A" w:rsidP="002F711A">
            <w:pPr>
              <w:pStyle w:val="Default"/>
              <w:rPr>
                <w:rFonts w:ascii="Arial" w:hAnsi="Arial" w:cs="Arial"/>
                <w:sz w:val="20"/>
                <w:szCs w:val="20"/>
              </w:rPr>
            </w:pPr>
            <w:r w:rsidRPr="00BE4334">
              <w:rPr>
                <w:rFonts w:ascii="Arial" w:hAnsi="Arial" w:cs="Arial"/>
                <w:sz w:val="20"/>
                <w:szCs w:val="20"/>
              </w:rPr>
              <w:t xml:space="preserve">Name of company, partnership, or other business entity </w:t>
            </w:r>
          </w:p>
          <w:p w14:paraId="4044E7C6" w14:textId="77777777" w:rsidR="002F711A" w:rsidRPr="00BE4334" w:rsidRDefault="002F711A" w:rsidP="002F711A">
            <w:pPr>
              <w:pStyle w:val="Default"/>
              <w:rPr>
                <w:rFonts w:ascii="Arial" w:hAnsi="Arial" w:cs="Arial"/>
                <w:sz w:val="28"/>
                <w:szCs w:val="28"/>
              </w:rPr>
            </w:pPr>
          </w:p>
        </w:tc>
      </w:tr>
      <w:tr w:rsidR="002F711A" w:rsidRPr="00BE4334" w14:paraId="61589EA7" w14:textId="77777777">
        <w:trPr>
          <w:trHeight w:val="397"/>
          <w:jc w:val="center"/>
        </w:trPr>
        <w:tc>
          <w:tcPr>
            <w:tcW w:w="4764" w:type="dxa"/>
            <w:tcBorders>
              <w:top w:val="single" w:sz="8" w:space="0" w:color="000000"/>
              <w:bottom w:val="single" w:sz="8" w:space="0" w:color="000000"/>
              <w:right w:val="single" w:sz="8" w:space="0" w:color="000000"/>
            </w:tcBorders>
          </w:tcPr>
          <w:p w14:paraId="7489838F" w14:textId="77777777" w:rsidR="002F711A" w:rsidRPr="00BE4334" w:rsidRDefault="002F711A" w:rsidP="002F711A">
            <w:pPr>
              <w:pStyle w:val="Default"/>
              <w:rPr>
                <w:rFonts w:ascii="Arial" w:hAnsi="Arial" w:cs="Arial"/>
                <w:sz w:val="20"/>
                <w:szCs w:val="20"/>
              </w:rPr>
            </w:pPr>
            <w:r w:rsidRPr="00BE4334">
              <w:rPr>
                <w:rFonts w:ascii="Arial" w:hAnsi="Arial" w:cs="Arial"/>
                <w:sz w:val="20"/>
                <w:szCs w:val="20"/>
              </w:rPr>
              <w:t>Business telephone number</w:t>
            </w:r>
            <w:r w:rsidR="00736FFB">
              <w:rPr>
                <w:rFonts w:ascii="Arial" w:hAnsi="Arial" w:cs="Arial"/>
                <w:sz w:val="20"/>
                <w:szCs w:val="20"/>
              </w:rPr>
              <w:t xml:space="preserve"> (999-999-9999)</w:t>
            </w:r>
          </w:p>
          <w:p w14:paraId="5A88F27E" w14:textId="77777777" w:rsidR="002F711A" w:rsidRPr="00BE4334" w:rsidRDefault="002F711A" w:rsidP="002F711A">
            <w:pPr>
              <w:pStyle w:val="Default"/>
              <w:rPr>
                <w:rFonts w:ascii="Arial" w:hAnsi="Arial" w:cs="Arial"/>
                <w:sz w:val="28"/>
                <w:szCs w:val="28"/>
              </w:rPr>
            </w:pPr>
          </w:p>
        </w:tc>
        <w:tc>
          <w:tcPr>
            <w:tcW w:w="4764" w:type="dxa"/>
            <w:tcBorders>
              <w:top w:val="single" w:sz="8" w:space="0" w:color="000000"/>
              <w:left w:val="single" w:sz="8" w:space="0" w:color="000000"/>
              <w:bottom w:val="single" w:sz="8" w:space="0" w:color="000000"/>
            </w:tcBorders>
          </w:tcPr>
          <w:p w14:paraId="52CBBB31" w14:textId="77777777" w:rsidR="002F711A" w:rsidRPr="00BE4334" w:rsidRDefault="002F711A" w:rsidP="002F711A">
            <w:pPr>
              <w:pStyle w:val="Default"/>
              <w:rPr>
                <w:rFonts w:ascii="Arial" w:hAnsi="Arial" w:cs="Arial"/>
                <w:sz w:val="20"/>
                <w:szCs w:val="20"/>
              </w:rPr>
            </w:pPr>
            <w:r w:rsidRPr="00BE4334">
              <w:rPr>
                <w:rFonts w:ascii="Arial" w:hAnsi="Arial" w:cs="Arial"/>
                <w:sz w:val="20"/>
                <w:szCs w:val="20"/>
              </w:rPr>
              <w:t xml:space="preserve">Business </w:t>
            </w:r>
            <w:r>
              <w:rPr>
                <w:rFonts w:ascii="Arial" w:hAnsi="Arial" w:cs="Arial"/>
                <w:sz w:val="20"/>
                <w:szCs w:val="20"/>
              </w:rPr>
              <w:t>FAX</w:t>
            </w:r>
            <w:r w:rsidRPr="00BE4334">
              <w:rPr>
                <w:rFonts w:ascii="Arial" w:hAnsi="Arial" w:cs="Arial"/>
                <w:sz w:val="20"/>
                <w:szCs w:val="20"/>
              </w:rPr>
              <w:t xml:space="preserve"> number</w:t>
            </w:r>
            <w:r w:rsidR="00736FFB">
              <w:rPr>
                <w:rFonts w:ascii="Arial" w:hAnsi="Arial" w:cs="Arial"/>
                <w:sz w:val="20"/>
                <w:szCs w:val="20"/>
              </w:rPr>
              <w:t xml:space="preserve"> (999-999-9999)</w:t>
            </w:r>
          </w:p>
          <w:p w14:paraId="6CD92475" w14:textId="77777777" w:rsidR="002F711A" w:rsidRPr="00BE4334" w:rsidRDefault="002F711A" w:rsidP="002F711A">
            <w:pPr>
              <w:pStyle w:val="Default"/>
              <w:rPr>
                <w:rFonts w:ascii="Arial" w:hAnsi="Arial" w:cs="Arial"/>
                <w:sz w:val="28"/>
                <w:szCs w:val="28"/>
              </w:rPr>
            </w:pPr>
          </w:p>
        </w:tc>
      </w:tr>
      <w:tr w:rsidR="002F711A" w:rsidRPr="00BE4334" w14:paraId="597B4143" w14:textId="77777777">
        <w:trPr>
          <w:trHeight w:val="397"/>
          <w:jc w:val="center"/>
        </w:trPr>
        <w:tc>
          <w:tcPr>
            <w:tcW w:w="9528" w:type="dxa"/>
            <w:gridSpan w:val="2"/>
            <w:tcBorders>
              <w:top w:val="single" w:sz="8" w:space="0" w:color="000000"/>
              <w:bottom w:val="single" w:sz="8" w:space="0" w:color="000000"/>
            </w:tcBorders>
          </w:tcPr>
          <w:p w14:paraId="1FCB5A24" w14:textId="77777777" w:rsidR="00736FFB" w:rsidRPr="00BE4334" w:rsidRDefault="002F711A" w:rsidP="00736FFB">
            <w:pPr>
              <w:pStyle w:val="Default"/>
              <w:rPr>
                <w:rFonts w:ascii="Arial" w:hAnsi="Arial" w:cs="Arial"/>
                <w:sz w:val="20"/>
                <w:szCs w:val="20"/>
              </w:rPr>
            </w:pPr>
            <w:r>
              <w:rPr>
                <w:rFonts w:ascii="Arial" w:hAnsi="Arial" w:cs="Arial"/>
                <w:sz w:val="20"/>
                <w:szCs w:val="20"/>
              </w:rPr>
              <w:t>Business E-mail address, if available</w:t>
            </w:r>
            <w:r w:rsidR="00736FFB">
              <w:rPr>
                <w:rFonts w:ascii="Arial" w:hAnsi="Arial" w:cs="Arial"/>
                <w:sz w:val="20"/>
                <w:szCs w:val="20"/>
              </w:rPr>
              <w:t xml:space="preserve"> (email@domain.com)</w:t>
            </w:r>
          </w:p>
          <w:p w14:paraId="574DD904" w14:textId="77777777" w:rsidR="002F711A" w:rsidRPr="00BE4334" w:rsidRDefault="002F711A" w:rsidP="002F711A">
            <w:pPr>
              <w:pStyle w:val="Default"/>
              <w:rPr>
                <w:rFonts w:ascii="Arial" w:hAnsi="Arial" w:cs="Arial"/>
                <w:sz w:val="20"/>
                <w:szCs w:val="20"/>
              </w:rPr>
            </w:pPr>
          </w:p>
          <w:p w14:paraId="608B424C" w14:textId="77777777" w:rsidR="002F711A" w:rsidRPr="000E16ED" w:rsidDel="00BE4334" w:rsidRDefault="002F711A" w:rsidP="002F711A">
            <w:pPr>
              <w:pStyle w:val="Default"/>
              <w:rPr>
                <w:rFonts w:ascii="Arial" w:hAnsi="Arial" w:cs="Arial"/>
                <w:sz w:val="28"/>
                <w:szCs w:val="28"/>
              </w:rPr>
            </w:pPr>
          </w:p>
        </w:tc>
      </w:tr>
    </w:tbl>
    <w:p w14:paraId="68839781" w14:textId="77777777" w:rsidR="002F711A" w:rsidRPr="005405BF" w:rsidRDefault="002F711A" w:rsidP="002F711A">
      <w:pPr>
        <w:jc w:val="center"/>
        <w:rPr>
          <w:rFonts w:ascii="Arial" w:hAnsi="Arial" w:cs="Arial"/>
        </w:rPr>
      </w:pPr>
    </w:p>
    <w:tbl>
      <w:tblPr>
        <w:tblW w:w="9528"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764"/>
        <w:gridCol w:w="4764"/>
      </w:tblGrid>
      <w:tr w:rsidR="002F711A" w:rsidRPr="005405BF" w14:paraId="20BD3369" w14:textId="77777777">
        <w:trPr>
          <w:trHeight w:val="277"/>
          <w:jc w:val="center"/>
        </w:trPr>
        <w:tc>
          <w:tcPr>
            <w:tcW w:w="9528" w:type="dxa"/>
            <w:gridSpan w:val="2"/>
            <w:tcBorders>
              <w:top w:val="single" w:sz="8" w:space="0" w:color="000000"/>
              <w:bottom w:val="single" w:sz="8" w:space="0" w:color="000000"/>
            </w:tcBorders>
            <w:shd w:val="clear" w:color="auto" w:fill="auto"/>
          </w:tcPr>
          <w:p w14:paraId="1B582CD9" w14:textId="77777777" w:rsidR="002F711A" w:rsidRPr="005405BF" w:rsidRDefault="002F711A" w:rsidP="002F711A">
            <w:pPr>
              <w:pStyle w:val="Default"/>
              <w:spacing w:after="120"/>
              <w:rPr>
                <w:rFonts w:ascii="Arial" w:hAnsi="Arial" w:cs="Arial"/>
                <w:sz w:val="22"/>
                <w:szCs w:val="22"/>
              </w:rPr>
            </w:pPr>
            <w:r>
              <w:rPr>
                <w:rFonts w:ascii="Arial" w:hAnsi="Arial" w:cs="Arial"/>
                <w:b/>
                <w:bCs/>
                <w:iCs/>
                <w:sz w:val="22"/>
                <w:szCs w:val="22"/>
              </w:rPr>
              <w:t>Person Completing this EDR (check one</w:t>
            </w:r>
            <w:r>
              <w:rPr>
                <w:rFonts w:ascii="Arial" w:hAnsi="Arial" w:cs="Arial"/>
                <w:sz w:val="22"/>
                <w:szCs w:val="22"/>
              </w:rPr>
              <w:t>)</w:t>
            </w:r>
          </w:p>
        </w:tc>
      </w:tr>
      <w:tr w:rsidR="002F711A" w:rsidRPr="005405BF" w14:paraId="744636B5" w14:textId="77777777">
        <w:trPr>
          <w:trHeight w:val="675"/>
          <w:jc w:val="center"/>
        </w:trPr>
        <w:tc>
          <w:tcPr>
            <w:tcW w:w="9528" w:type="dxa"/>
            <w:gridSpan w:val="2"/>
            <w:tcBorders>
              <w:top w:val="single" w:sz="8" w:space="0" w:color="000000"/>
              <w:bottom w:val="single" w:sz="8" w:space="0" w:color="000000"/>
            </w:tcBorders>
            <w:shd w:val="clear" w:color="auto" w:fill="auto"/>
          </w:tcPr>
          <w:p w14:paraId="156A0DED" w14:textId="0C7B5314" w:rsidR="002F711A" w:rsidRDefault="0092162F" w:rsidP="002F711A">
            <w:pPr>
              <w:pStyle w:val="Default"/>
              <w:tabs>
                <w:tab w:val="left" w:pos="516"/>
              </w:tabs>
              <w:spacing w:after="120"/>
              <w:ind w:left="516" w:hanging="516"/>
              <w:rPr>
                <w:rFonts w:ascii="Arial" w:hAnsi="Arial" w:cs="Arial"/>
                <w:sz w:val="20"/>
                <w:szCs w:val="20"/>
              </w:rPr>
            </w:pPr>
            <w:r w:rsidRPr="007B3840">
              <w:rPr>
                <w:rFonts w:ascii="Arial" w:hAnsi="Arial" w:cs="Arial"/>
                <w:sz w:val="22"/>
                <w:szCs w:val="22"/>
              </w:rPr>
              <w:fldChar w:fldCharType="begin">
                <w:ffData>
                  <w:name w:val="Check12"/>
                  <w:enabled/>
                  <w:calcOnExit w:val="0"/>
                  <w:checkBox>
                    <w:sizeAuto/>
                    <w:default w:val="0"/>
                  </w:checkBox>
                </w:ffData>
              </w:fldChar>
            </w:r>
            <w:r w:rsidRPr="007B3840">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B3840">
              <w:rPr>
                <w:rFonts w:ascii="Arial" w:hAnsi="Arial" w:cs="Arial"/>
                <w:sz w:val="22"/>
                <w:szCs w:val="22"/>
              </w:rPr>
              <w:fldChar w:fldCharType="end"/>
            </w:r>
            <w:r w:rsidR="002F711A">
              <w:rPr>
                <w:rFonts w:ascii="Arial" w:hAnsi="Arial" w:cs="Arial"/>
                <w:sz w:val="20"/>
                <w:szCs w:val="20"/>
              </w:rPr>
              <w:tab/>
            </w:r>
            <w:r w:rsidR="00CA404F">
              <w:rPr>
                <w:rFonts w:ascii="Arial" w:hAnsi="Arial" w:cs="Arial"/>
                <w:sz w:val="20"/>
                <w:szCs w:val="20"/>
              </w:rPr>
              <w:t xml:space="preserve">QS permit holder or </w:t>
            </w:r>
            <w:r w:rsidR="00135FEF">
              <w:rPr>
                <w:rFonts w:ascii="Arial" w:hAnsi="Arial" w:cs="Arial"/>
                <w:sz w:val="20"/>
                <w:szCs w:val="20"/>
              </w:rPr>
              <w:t>Vessel Owner</w:t>
            </w:r>
            <w:r w:rsidR="00212800">
              <w:rPr>
                <w:rFonts w:ascii="Arial" w:hAnsi="Arial" w:cs="Arial"/>
                <w:sz w:val="20"/>
                <w:szCs w:val="20"/>
              </w:rPr>
              <w:t>/Leaseholder</w:t>
            </w:r>
            <w:r w:rsidR="002F711A">
              <w:rPr>
                <w:rFonts w:ascii="Arial" w:hAnsi="Arial" w:cs="Arial"/>
                <w:sz w:val="20"/>
                <w:szCs w:val="20"/>
              </w:rPr>
              <w:t xml:space="preserve"> (If your name and address are the same name and address provided in the </w:t>
            </w:r>
            <w:r w:rsidR="00135FEF">
              <w:rPr>
                <w:rFonts w:ascii="Arial" w:hAnsi="Arial" w:cs="Arial"/>
                <w:sz w:val="20"/>
                <w:szCs w:val="20"/>
              </w:rPr>
              <w:t xml:space="preserve">Vessel Owner or Vessel </w:t>
            </w:r>
            <w:r w:rsidR="00212800">
              <w:rPr>
                <w:rFonts w:ascii="Arial" w:hAnsi="Arial" w:cs="Arial"/>
                <w:sz w:val="20"/>
                <w:szCs w:val="20"/>
              </w:rPr>
              <w:t>Leaseholder</w:t>
            </w:r>
            <w:r w:rsidR="002F711A">
              <w:rPr>
                <w:rFonts w:ascii="Arial" w:hAnsi="Arial" w:cs="Arial"/>
                <w:sz w:val="20"/>
                <w:szCs w:val="20"/>
              </w:rPr>
              <w:t xml:space="preserve"> block above, the information does not need to be repeated here)</w:t>
            </w:r>
          </w:p>
          <w:p w14:paraId="20A4FB37" w14:textId="094CC7C8" w:rsidR="002F711A" w:rsidRDefault="0092162F" w:rsidP="00212800">
            <w:pPr>
              <w:pStyle w:val="Default"/>
              <w:tabs>
                <w:tab w:val="left" w:pos="546"/>
              </w:tabs>
              <w:spacing w:after="120"/>
              <w:rPr>
                <w:rFonts w:ascii="Arial" w:hAnsi="Arial" w:cs="Arial"/>
                <w:b/>
                <w:bCs/>
                <w:iCs/>
                <w:sz w:val="22"/>
                <w:szCs w:val="22"/>
              </w:rPr>
            </w:pPr>
            <w:r w:rsidRPr="007B3840">
              <w:rPr>
                <w:rFonts w:ascii="Arial" w:hAnsi="Arial" w:cs="Arial"/>
                <w:sz w:val="22"/>
                <w:szCs w:val="22"/>
              </w:rPr>
              <w:fldChar w:fldCharType="begin">
                <w:ffData>
                  <w:name w:val="Check12"/>
                  <w:enabled/>
                  <w:calcOnExit w:val="0"/>
                  <w:checkBox>
                    <w:sizeAuto/>
                    <w:default w:val="0"/>
                  </w:checkBox>
                </w:ffData>
              </w:fldChar>
            </w:r>
            <w:r w:rsidRPr="007B3840">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B3840">
              <w:rPr>
                <w:rFonts w:ascii="Arial" w:hAnsi="Arial" w:cs="Arial"/>
                <w:sz w:val="22"/>
                <w:szCs w:val="22"/>
              </w:rPr>
              <w:fldChar w:fldCharType="end"/>
            </w:r>
            <w:r w:rsidR="002F711A">
              <w:rPr>
                <w:rFonts w:ascii="Arial" w:hAnsi="Arial" w:cs="Arial"/>
                <w:sz w:val="20"/>
                <w:szCs w:val="20"/>
              </w:rPr>
              <w:tab/>
            </w:r>
            <w:r w:rsidR="002F711A" w:rsidRPr="00BE4334">
              <w:rPr>
                <w:rFonts w:ascii="Arial" w:hAnsi="Arial" w:cs="Arial"/>
                <w:sz w:val="20"/>
                <w:szCs w:val="20"/>
              </w:rPr>
              <w:t xml:space="preserve">Designated </w:t>
            </w:r>
            <w:r w:rsidR="002F711A">
              <w:rPr>
                <w:rFonts w:ascii="Arial" w:hAnsi="Arial" w:cs="Arial"/>
                <w:sz w:val="20"/>
                <w:szCs w:val="20"/>
              </w:rPr>
              <w:t>R</w:t>
            </w:r>
            <w:r w:rsidR="002F711A" w:rsidRPr="00BE4334">
              <w:rPr>
                <w:rFonts w:ascii="Arial" w:hAnsi="Arial" w:cs="Arial"/>
                <w:sz w:val="20"/>
                <w:szCs w:val="20"/>
              </w:rPr>
              <w:t xml:space="preserve">epresentative for the </w:t>
            </w:r>
            <w:r w:rsidR="00135FEF">
              <w:rPr>
                <w:rFonts w:ascii="Arial" w:hAnsi="Arial" w:cs="Arial"/>
                <w:sz w:val="20"/>
                <w:szCs w:val="20"/>
              </w:rPr>
              <w:t xml:space="preserve">Vessel Owner or </w:t>
            </w:r>
            <w:r w:rsidR="00212800">
              <w:rPr>
                <w:rFonts w:ascii="Arial" w:hAnsi="Arial" w:cs="Arial"/>
                <w:sz w:val="20"/>
                <w:szCs w:val="20"/>
              </w:rPr>
              <w:t>Leaseholder</w:t>
            </w:r>
            <w:r w:rsidR="002F711A">
              <w:rPr>
                <w:rFonts w:ascii="Arial" w:hAnsi="Arial" w:cs="Arial"/>
                <w:sz w:val="20"/>
                <w:szCs w:val="20"/>
              </w:rPr>
              <w:t xml:space="preserve"> (complete information below)</w:t>
            </w:r>
          </w:p>
        </w:tc>
      </w:tr>
      <w:tr w:rsidR="002F711A" w:rsidRPr="00BE4334" w14:paraId="4893DCD0" w14:textId="77777777">
        <w:trPr>
          <w:trHeight w:val="397"/>
          <w:jc w:val="center"/>
        </w:trPr>
        <w:tc>
          <w:tcPr>
            <w:tcW w:w="4764" w:type="dxa"/>
            <w:tcBorders>
              <w:top w:val="single" w:sz="8" w:space="0" w:color="000000"/>
              <w:left w:val="single" w:sz="8" w:space="0" w:color="000000"/>
              <w:bottom w:val="single" w:sz="8" w:space="0" w:color="000000"/>
              <w:right w:val="single" w:sz="8" w:space="0" w:color="000000"/>
            </w:tcBorders>
          </w:tcPr>
          <w:p w14:paraId="44ADB3C4" w14:textId="77777777" w:rsidR="002F711A" w:rsidRPr="00BE4334" w:rsidRDefault="002F711A" w:rsidP="002F711A">
            <w:pPr>
              <w:pStyle w:val="Default"/>
              <w:rPr>
                <w:rFonts w:ascii="Arial" w:hAnsi="Arial" w:cs="Arial"/>
                <w:sz w:val="20"/>
                <w:szCs w:val="20"/>
              </w:rPr>
            </w:pPr>
            <w:r w:rsidRPr="00BE4334">
              <w:rPr>
                <w:rFonts w:ascii="Arial" w:hAnsi="Arial" w:cs="Arial"/>
                <w:sz w:val="20"/>
                <w:szCs w:val="20"/>
              </w:rPr>
              <w:t>Name</w:t>
            </w:r>
          </w:p>
          <w:p w14:paraId="56D64357" w14:textId="77777777" w:rsidR="002F711A" w:rsidRPr="00BE4334" w:rsidRDefault="002F711A" w:rsidP="002F711A">
            <w:pPr>
              <w:pStyle w:val="Default"/>
              <w:rPr>
                <w:rFonts w:ascii="Arial" w:hAnsi="Arial" w:cs="Arial"/>
                <w:sz w:val="20"/>
                <w:szCs w:val="20"/>
              </w:rPr>
            </w:pPr>
          </w:p>
        </w:tc>
        <w:tc>
          <w:tcPr>
            <w:tcW w:w="4764" w:type="dxa"/>
            <w:tcBorders>
              <w:top w:val="single" w:sz="8" w:space="0" w:color="000000"/>
              <w:left w:val="single" w:sz="8" w:space="0" w:color="000000"/>
              <w:bottom w:val="single" w:sz="8" w:space="0" w:color="000000"/>
              <w:right w:val="single" w:sz="8" w:space="0" w:color="000000"/>
            </w:tcBorders>
          </w:tcPr>
          <w:p w14:paraId="74E231FA" w14:textId="77777777" w:rsidR="002F711A" w:rsidRPr="00BE4334" w:rsidRDefault="002F711A" w:rsidP="002F711A">
            <w:pPr>
              <w:pStyle w:val="Default"/>
              <w:rPr>
                <w:rFonts w:ascii="Arial" w:hAnsi="Arial" w:cs="Arial"/>
                <w:sz w:val="20"/>
                <w:szCs w:val="20"/>
              </w:rPr>
            </w:pPr>
            <w:r w:rsidRPr="00BE4334">
              <w:rPr>
                <w:rFonts w:ascii="Arial" w:hAnsi="Arial" w:cs="Arial"/>
                <w:sz w:val="20"/>
                <w:szCs w:val="20"/>
              </w:rPr>
              <w:t>Title</w:t>
            </w:r>
          </w:p>
          <w:p w14:paraId="24A427B4" w14:textId="77777777" w:rsidR="002F711A" w:rsidRPr="00BE4334" w:rsidRDefault="002F711A" w:rsidP="002F711A">
            <w:pPr>
              <w:pStyle w:val="Default"/>
              <w:rPr>
                <w:rFonts w:ascii="Arial" w:hAnsi="Arial" w:cs="Arial"/>
                <w:sz w:val="20"/>
                <w:szCs w:val="20"/>
              </w:rPr>
            </w:pPr>
          </w:p>
        </w:tc>
      </w:tr>
      <w:tr w:rsidR="002F711A" w:rsidRPr="00BE4334" w14:paraId="27E6A4B2" w14:textId="77777777">
        <w:trPr>
          <w:trHeight w:val="397"/>
          <w:jc w:val="center"/>
        </w:trPr>
        <w:tc>
          <w:tcPr>
            <w:tcW w:w="4764" w:type="dxa"/>
            <w:tcBorders>
              <w:top w:val="single" w:sz="8" w:space="0" w:color="000000"/>
              <w:bottom w:val="single" w:sz="8" w:space="0" w:color="000000"/>
              <w:right w:val="single" w:sz="8" w:space="0" w:color="000000"/>
            </w:tcBorders>
          </w:tcPr>
          <w:p w14:paraId="6B8AE8C8" w14:textId="77777777" w:rsidR="00A30805" w:rsidRPr="00BE4334" w:rsidRDefault="002F711A" w:rsidP="00A30805">
            <w:pPr>
              <w:pStyle w:val="Default"/>
              <w:rPr>
                <w:rFonts w:ascii="Arial" w:hAnsi="Arial" w:cs="Arial"/>
                <w:sz w:val="20"/>
                <w:szCs w:val="20"/>
              </w:rPr>
            </w:pPr>
            <w:r w:rsidRPr="00BE4334">
              <w:rPr>
                <w:rFonts w:ascii="Arial" w:hAnsi="Arial" w:cs="Arial"/>
                <w:sz w:val="20"/>
                <w:szCs w:val="20"/>
              </w:rPr>
              <w:t>Business telephone number</w:t>
            </w:r>
            <w:r w:rsidR="00A30805">
              <w:rPr>
                <w:rFonts w:ascii="Arial" w:hAnsi="Arial" w:cs="Arial"/>
                <w:sz w:val="20"/>
                <w:szCs w:val="20"/>
              </w:rPr>
              <w:t xml:space="preserve"> (999-999-9999)</w:t>
            </w:r>
          </w:p>
          <w:p w14:paraId="4B113CF6" w14:textId="77777777" w:rsidR="002F711A" w:rsidRPr="00BE4334" w:rsidRDefault="002F711A" w:rsidP="002F711A">
            <w:pPr>
              <w:pStyle w:val="Default"/>
              <w:rPr>
                <w:rFonts w:ascii="Arial" w:hAnsi="Arial" w:cs="Arial"/>
                <w:sz w:val="20"/>
                <w:szCs w:val="20"/>
              </w:rPr>
            </w:pPr>
          </w:p>
          <w:p w14:paraId="6F5C9064" w14:textId="77777777" w:rsidR="002F711A" w:rsidRPr="00BE4334" w:rsidRDefault="002F711A" w:rsidP="002F711A">
            <w:pPr>
              <w:pStyle w:val="Default"/>
              <w:rPr>
                <w:rFonts w:ascii="Arial" w:hAnsi="Arial" w:cs="Arial"/>
                <w:sz w:val="28"/>
                <w:szCs w:val="28"/>
              </w:rPr>
            </w:pPr>
          </w:p>
        </w:tc>
        <w:tc>
          <w:tcPr>
            <w:tcW w:w="4764" w:type="dxa"/>
            <w:tcBorders>
              <w:top w:val="single" w:sz="8" w:space="0" w:color="000000"/>
              <w:left w:val="single" w:sz="8" w:space="0" w:color="000000"/>
              <w:bottom w:val="single" w:sz="8" w:space="0" w:color="000000"/>
            </w:tcBorders>
          </w:tcPr>
          <w:p w14:paraId="4D1C432A" w14:textId="77777777" w:rsidR="00A30805" w:rsidRPr="00BE4334" w:rsidRDefault="002F711A" w:rsidP="00A30805">
            <w:pPr>
              <w:pStyle w:val="Default"/>
              <w:rPr>
                <w:rFonts w:ascii="Arial" w:hAnsi="Arial" w:cs="Arial"/>
                <w:sz w:val="20"/>
                <w:szCs w:val="20"/>
              </w:rPr>
            </w:pPr>
            <w:r w:rsidRPr="00BE4334">
              <w:rPr>
                <w:rFonts w:ascii="Arial" w:hAnsi="Arial" w:cs="Arial"/>
                <w:sz w:val="20"/>
                <w:szCs w:val="20"/>
              </w:rPr>
              <w:t xml:space="preserve">Business </w:t>
            </w:r>
            <w:r>
              <w:rPr>
                <w:rFonts w:ascii="Arial" w:hAnsi="Arial" w:cs="Arial"/>
                <w:sz w:val="20"/>
                <w:szCs w:val="20"/>
              </w:rPr>
              <w:t>FAX</w:t>
            </w:r>
            <w:r w:rsidRPr="00BE4334">
              <w:rPr>
                <w:rFonts w:ascii="Arial" w:hAnsi="Arial" w:cs="Arial"/>
                <w:sz w:val="20"/>
                <w:szCs w:val="20"/>
              </w:rPr>
              <w:t xml:space="preserve"> number</w:t>
            </w:r>
            <w:r w:rsidR="00A30805">
              <w:rPr>
                <w:rFonts w:ascii="Arial" w:hAnsi="Arial" w:cs="Arial"/>
                <w:sz w:val="20"/>
                <w:szCs w:val="20"/>
              </w:rPr>
              <w:t xml:space="preserve"> (999-999-9999)</w:t>
            </w:r>
          </w:p>
          <w:p w14:paraId="50497F65" w14:textId="77777777" w:rsidR="002F711A" w:rsidRPr="00BE4334" w:rsidRDefault="002F711A" w:rsidP="002F711A">
            <w:pPr>
              <w:pStyle w:val="Default"/>
              <w:rPr>
                <w:rFonts w:ascii="Arial" w:hAnsi="Arial" w:cs="Arial"/>
                <w:sz w:val="20"/>
                <w:szCs w:val="20"/>
              </w:rPr>
            </w:pPr>
          </w:p>
          <w:p w14:paraId="2EA91711" w14:textId="77777777" w:rsidR="002F711A" w:rsidRPr="00BE4334" w:rsidRDefault="002F711A" w:rsidP="002F711A">
            <w:pPr>
              <w:pStyle w:val="Default"/>
              <w:rPr>
                <w:rFonts w:ascii="Arial" w:hAnsi="Arial" w:cs="Arial"/>
                <w:sz w:val="28"/>
                <w:szCs w:val="28"/>
              </w:rPr>
            </w:pPr>
          </w:p>
        </w:tc>
      </w:tr>
      <w:tr w:rsidR="002F711A" w:rsidRPr="00BE4334" w14:paraId="44627D7C" w14:textId="77777777">
        <w:trPr>
          <w:trHeight w:val="397"/>
          <w:jc w:val="center"/>
        </w:trPr>
        <w:tc>
          <w:tcPr>
            <w:tcW w:w="9528" w:type="dxa"/>
            <w:gridSpan w:val="2"/>
            <w:tcBorders>
              <w:top w:val="single" w:sz="8" w:space="0" w:color="000000"/>
              <w:bottom w:val="single" w:sz="8" w:space="0" w:color="000000"/>
            </w:tcBorders>
          </w:tcPr>
          <w:p w14:paraId="5648F902" w14:textId="77777777" w:rsidR="00A30805" w:rsidRPr="00BE4334" w:rsidRDefault="002F711A" w:rsidP="00A30805">
            <w:pPr>
              <w:pStyle w:val="Default"/>
              <w:rPr>
                <w:rFonts w:ascii="Arial" w:hAnsi="Arial" w:cs="Arial"/>
                <w:sz w:val="20"/>
                <w:szCs w:val="20"/>
              </w:rPr>
            </w:pPr>
            <w:r>
              <w:rPr>
                <w:rFonts w:ascii="Arial" w:hAnsi="Arial" w:cs="Arial"/>
                <w:sz w:val="20"/>
                <w:szCs w:val="20"/>
              </w:rPr>
              <w:t>Business E-mail address, if available</w:t>
            </w:r>
            <w:r w:rsidR="00A30805">
              <w:rPr>
                <w:rFonts w:ascii="Arial" w:hAnsi="Arial" w:cs="Arial"/>
                <w:sz w:val="20"/>
                <w:szCs w:val="20"/>
              </w:rPr>
              <w:t xml:space="preserve"> (email@domain.com)</w:t>
            </w:r>
          </w:p>
          <w:p w14:paraId="4885B258" w14:textId="77777777" w:rsidR="002F711A" w:rsidRPr="00BE4334" w:rsidRDefault="002F711A" w:rsidP="002F711A">
            <w:pPr>
              <w:pStyle w:val="Default"/>
              <w:rPr>
                <w:rFonts w:ascii="Arial" w:hAnsi="Arial" w:cs="Arial"/>
                <w:sz w:val="20"/>
                <w:szCs w:val="20"/>
              </w:rPr>
            </w:pPr>
          </w:p>
          <w:p w14:paraId="4C17B408" w14:textId="77777777" w:rsidR="002F711A" w:rsidRPr="000E16ED" w:rsidDel="00BE4334" w:rsidRDefault="002F711A" w:rsidP="002F711A">
            <w:pPr>
              <w:pStyle w:val="Default"/>
              <w:rPr>
                <w:rFonts w:ascii="Arial" w:hAnsi="Arial" w:cs="Arial"/>
                <w:sz w:val="28"/>
                <w:szCs w:val="28"/>
              </w:rPr>
            </w:pPr>
          </w:p>
        </w:tc>
      </w:tr>
    </w:tbl>
    <w:p w14:paraId="1174CB14" w14:textId="77777777" w:rsidR="002F711A" w:rsidRDefault="002F711A">
      <w:pPr>
        <w:rPr>
          <w:rFonts w:ascii="Arial" w:hAnsi="Arial" w:cs="Arial"/>
        </w:rPr>
      </w:pPr>
    </w:p>
    <w:p w14:paraId="489F6740" w14:textId="77777777" w:rsidR="002F711A" w:rsidRPr="005405BF" w:rsidRDefault="002F711A" w:rsidP="00485799">
      <w:pPr>
        <w:jc w:val="center"/>
        <w:outlineLvl w:val="0"/>
        <w:rPr>
          <w:rFonts w:ascii="Arial" w:hAnsi="Arial" w:cs="Arial"/>
          <w:b/>
        </w:rPr>
      </w:pPr>
      <w:r>
        <w:br w:type="page"/>
      </w:r>
      <w:r w:rsidRPr="005405BF">
        <w:rPr>
          <w:rFonts w:ascii="Arial" w:hAnsi="Arial" w:cs="Arial"/>
          <w:b/>
          <w:caps/>
        </w:rPr>
        <w:t>certification page –</w:t>
      </w:r>
      <w:r>
        <w:rPr>
          <w:rFonts w:ascii="Arial" w:hAnsi="Arial" w:cs="Arial"/>
          <w:b/>
          <w:caps/>
        </w:rPr>
        <w:t xml:space="preserve"> 2</w:t>
      </w:r>
      <w:r w:rsidRPr="005405BF">
        <w:rPr>
          <w:rFonts w:ascii="Arial" w:hAnsi="Arial" w:cs="Arial"/>
          <w:b/>
          <w:caps/>
        </w:rPr>
        <w:t xml:space="preserve"> </w:t>
      </w:r>
      <w:r w:rsidRPr="005405BF">
        <w:rPr>
          <w:rFonts w:ascii="Arial" w:hAnsi="Arial" w:cs="Arial"/>
          <w:b/>
        </w:rPr>
        <w:t xml:space="preserve">of </w:t>
      </w:r>
      <w:r>
        <w:rPr>
          <w:rFonts w:ascii="Arial" w:hAnsi="Arial" w:cs="Arial"/>
          <w:b/>
        </w:rPr>
        <w:t>2</w:t>
      </w:r>
    </w:p>
    <w:p w14:paraId="2648E9CE" w14:textId="77777777" w:rsidR="002F711A" w:rsidRDefault="002F711A"/>
    <w:p w14:paraId="0AD43291" w14:textId="77777777" w:rsidR="003345CE" w:rsidRPr="0007253B" w:rsidRDefault="003345CE" w:rsidP="003345CE">
      <w:pPr>
        <w:rPr>
          <w:rFonts w:ascii="Arial" w:hAnsi="Arial" w:cs="Arial"/>
          <w:sz w:val="22"/>
          <w:szCs w:val="22"/>
        </w:rPr>
      </w:pPr>
      <w:r w:rsidRPr="0007253B">
        <w:rPr>
          <w:rFonts w:ascii="Arial" w:hAnsi="Arial" w:cs="Arial"/>
          <w:sz w:val="22"/>
          <w:szCs w:val="22"/>
        </w:rPr>
        <w:t>Select one of the following statements and provide any requested information. Check one box below. Note: The descriptions below refer to leasing of the vessel. Do not provide information regarding any quota leasing here – questions will be asked about quota leases in the EDR form.</w:t>
      </w:r>
    </w:p>
    <w:p w14:paraId="09A4AE09" w14:textId="77777777" w:rsidR="003345CE" w:rsidRPr="0007253B" w:rsidRDefault="003345CE" w:rsidP="003345CE">
      <w:pPr>
        <w:rPr>
          <w:rFonts w:ascii="Arial" w:hAnsi="Arial" w:cs="Arial"/>
          <w:sz w:val="22"/>
          <w:szCs w:val="22"/>
        </w:rPr>
      </w:pPr>
    </w:p>
    <w:tbl>
      <w:tblPr>
        <w:tblW w:w="9207" w:type="dxa"/>
        <w:jc w:val="center"/>
        <w:tblLayout w:type="fixed"/>
        <w:tblCellMar>
          <w:left w:w="100" w:type="dxa"/>
          <w:right w:w="100" w:type="dxa"/>
        </w:tblCellMar>
        <w:tblLook w:val="0000" w:firstRow="0" w:lastRow="0" w:firstColumn="0" w:lastColumn="0" w:noHBand="0" w:noVBand="0"/>
      </w:tblPr>
      <w:tblGrid>
        <w:gridCol w:w="3807"/>
        <w:gridCol w:w="5400"/>
      </w:tblGrid>
      <w:tr w:rsidR="003345CE" w:rsidRPr="003345CE" w14:paraId="1C732792" w14:textId="77777777" w:rsidTr="003345CE">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46E30172" w14:textId="0D3C4D11" w:rsidR="003345CE" w:rsidRDefault="003345CE" w:rsidP="0016108E">
            <w:pPr>
              <w:tabs>
                <w:tab w:val="left" w:pos="356"/>
              </w:tabs>
              <w:spacing w:before="120"/>
              <w:ind w:left="346" w:hanging="346"/>
              <w:rPr>
                <w:rFonts w:ascii="Arial" w:hAnsi="Arial" w:cs="Arial"/>
                <w:sz w:val="22"/>
                <w:szCs w:val="22"/>
              </w:rPr>
            </w:pPr>
            <w:r w:rsidRPr="008C00B5">
              <w:rPr>
                <w:rFonts w:ascii="Arial" w:hAnsi="Arial" w:cs="Arial"/>
                <w:sz w:val="22"/>
                <w:szCs w:val="22"/>
              </w:rPr>
              <w:t>□</w:t>
            </w:r>
            <w:r>
              <w:rPr>
                <w:rFonts w:ascii="Arial" w:hAnsi="Arial" w:cs="Arial"/>
                <w:sz w:val="22"/>
                <w:szCs w:val="22"/>
              </w:rPr>
              <w:tab/>
              <w:t xml:space="preserve">You are the holder of the Amendment 80 QS Permit </w:t>
            </w:r>
            <w:r w:rsidRPr="008C00B5">
              <w:rPr>
                <w:rFonts w:ascii="Arial" w:hAnsi="Arial" w:cs="Arial"/>
                <w:sz w:val="22"/>
                <w:szCs w:val="22"/>
              </w:rPr>
              <w:t xml:space="preserve">described </w:t>
            </w:r>
            <w:r w:rsidR="00AF6DAA" w:rsidRPr="008C00B5">
              <w:rPr>
                <w:rFonts w:ascii="Arial" w:hAnsi="Arial" w:cs="Arial"/>
                <w:sz w:val="22"/>
                <w:szCs w:val="22"/>
              </w:rPr>
              <w:t xml:space="preserve">above </w:t>
            </w:r>
            <w:r w:rsidRPr="008C00B5">
              <w:rPr>
                <w:rFonts w:ascii="Arial" w:hAnsi="Arial" w:cs="Arial"/>
                <w:sz w:val="22"/>
                <w:szCs w:val="22"/>
              </w:rPr>
              <w:t xml:space="preserve">during the </w:t>
            </w:r>
            <w:r w:rsidR="002D4230">
              <w:rPr>
                <w:rFonts w:ascii="Arial" w:hAnsi="Arial" w:cs="Arial"/>
                <w:sz w:val="22"/>
                <w:szCs w:val="22"/>
              </w:rPr>
              <w:t>2017</w:t>
            </w:r>
            <w:r w:rsidRPr="008C00B5">
              <w:rPr>
                <w:rFonts w:ascii="Arial" w:hAnsi="Arial" w:cs="Arial"/>
                <w:sz w:val="22"/>
                <w:szCs w:val="22"/>
              </w:rPr>
              <w:t xml:space="preserve"> calendar year</w:t>
            </w:r>
            <w:r w:rsidR="00762D14">
              <w:rPr>
                <w:rFonts w:ascii="Arial" w:hAnsi="Arial" w:cs="Arial"/>
                <w:sz w:val="22"/>
                <w:szCs w:val="22"/>
              </w:rPr>
              <w:t>,</w:t>
            </w:r>
          </w:p>
          <w:p w14:paraId="2790405F" w14:textId="386F3DBB" w:rsidR="003345CE" w:rsidRDefault="00413B6A" w:rsidP="003345CE">
            <w:pPr>
              <w:tabs>
                <w:tab w:val="left" w:pos="356"/>
              </w:tabs>
              <w:ind w:left="350" w:hanging="350"/>
              <w:rPr>
                <w:rFonts w:ascii="Arial" w:hAnsi="Arial" w:cs="Arial"/>
                <w:sz w:val="22"/>
                <w:szCs w:val="22"/>
              </w:rPr>
            </w:pPr>
            <w:r>
              <w:rPr>
                <w:rFonts w:ascii="Arial" w:hAnsi="Arial" w:cs="Arial"/>
                <w:sz w:val="22"/>
                <w:szCs w:val="22"/>
              </w:rPr>
              <w:tab/>
            </w:r>
            <w:r>
              <w:rPr>
                <w:rFonts w:ascii="Arial" w:hAnsi="Arial" w:cs="Arial"/>
                <w:sz w:val="22"/>
                <w:szCs w:val="22"/>
              </w:rPr>
              <w:tab/>
            </w:r>
            <w:r w:rsidR="003345CE">
              <w:rPr>
                <w:rFonts w:ascii="Arial" w:hAnsi="Arial" w:cs="Arial"/>
                <w:sz w:val="22"/>
                <w:szCs w:val="22"/>
              </w:rPr>
              <w:t>OR</w:t>
            </w:r>
          </w:p>
          <w:p w14:paraId="0DB53C14" w14:textId="3C4AF5CB" w:rsidR="003345CE" w:rsidRDefault="00413B6A" w:rsidP="003345CE">
            <w:pPr>
              <w:tabs>
                <w:tab w:val="left" w:pos="356"/>
              </w:tabs>
              <w:ind w:left="350" w:hanging="350"/>
              <w:rPr>
                <w:rFonts w:ascii="Arial" w:hAnsi="Arial" w:cs="Arial"/>
                <w:sz w:val="22"/>
                <w:szCs w:val="22"/>
              </w:rPr>
            </w:pPr>
            <w:r>
              <w:rPr>
                <w:rFonts w:ascii="Arial" w:hAnsi="Arial" w:cs="Arial"/>
                <w:sz w:val="22"/>
                <w:szCs w:val="22"/>
              </w:rPr>
              <w:tab/>
            </w:r>
            <w:r w:rsidR="003345CE" w:rsidRPr="0007253B">
              <w:rPr>
                <w:rFonts w:ascii="Arial" w:hAnsi="Arial" w:cs="Arial"/>
                <w:sz w:val="22"/>
                <w:szCs w:val="22"/>
              </w:rPr>
              <w:t xml:space="preserve">You are the </w:t>
            </w:r>
            <w:r w:rsidR="00AF6DAA">
              <w:rPr>
                <w:rFonts w:ascii="Arial" w:hAnsi="Arial" w:cs="Arial"/>
                <w:sz w:val="22"/>
                <w:szCs w:val="22"/>
              </w:rPr>
              <w:t>catcher/processor</w:t>
            </w:r>
            <w:r w:rsidR="003345CE" w:rsidRPr="0007253B">
              <w:rPr>
                <w:rFonts w:ascii="Arial" w:hAnsi="Arial" w:cs="Arial"/>
                <w:sz w:val="22"/>
                <w:szCs w:val="22"/>
              </w:rPr>
              <w:t xml:space="preserve"> owner, and you harvested</w:t>
            </w:r>
            <w:r>
              <w:rPr>
                <w:rFonts w:ascii="Arial" w:hAnsi="Arial" w:cs="Arial"/>
                <w:sz w:val="22"/>
                <w:szCs w:val="22"/>
              </w:rPr>
              <w:t xml:space="preserve"> or processed</w:t>
            </w:r>
            <w:r w:rsidR="003345CE" w:rsidRPr="0007253B">
              <w:rPr>
                <w:rFonts w:ascii="Arial" w:hAnsi="Arial" w:cs="Arial"/>
                <w:sz w:val="22"/>
                <w:szCs w:val="22"/>
              </w:rPr>
              <w:t xml:space="preserve"> groundfish in the GOA in the above described vessel during the </w:t>
            </w:r>
            <w:r w:rsidR="00EA675F">
              <w:rPr>
                <w:rFonts w:ascii="Arial" w:hAnsi="Arial" w:cs="Arial"/>
                <w:sz w:val="22"/>
                <w:szCs w:val="22"/>
              </w:rPr>
              <w:t>201</w:t>
            </w:r>
            <w:r w:rsidR="002D4230">
              <w:rPr>
                <w:rFonts w:ascii="Arial" w:hAnsi="Arial" w:cs="Arial"/>
                <w:sz w:val="22"/>
                <w:szCs w:val="22"/>
              </w:rPr>
              <w:t>7</w:t>
            </w:r>
            <w:r w:rsidR="003345CE" w:rsidRPr="0007253B">
              <w:rPr>
                <w:rFonts w:ascii="Arial" w:hAnsi="Arial" w:cs="Arial"/>
                <w:sz w:val="22"/>
                <w:szCs w:val="22"/>
              </w:rPr>
              <w:t xml:space="preserve"> calendar y</w:t>
            </w:r>
            <w:r>
              <w:rPr>
                <w:rFonts w:ascii="Arial" w:hAnsi="Arial" w:cs="Arial"/>
                <w:sz w:val="22"/>
                <w:szCs w:val="22"/>
              </w:rPr>
              <w:t>ear</w:t>
            </w:r>
          </w:p>
          <w:p w14:paraId="7CCE9691" w14:textId="0699CE22" w:rsidR="003345CE" w:rsidRPr="0007253B" w:rsidRDefault="00413B6A" w:rsidP="002D4230">
            <w:pPr>
              <w:spacing w:before="120" w:after="120"/>
              <w:rPr>
                <w:rFonts w:ascii="Arial" w:hAnsi="Arial" w:cs="Arial"/>
                <w:sz w:val="22"/>
                <w:szCs w:val="22"/>
              </w:rPr>
            </w:pPr>
            <w:r>
              <w:rPr>
                <w:rFonts w:ascii="Arial" w:hAnsi="Arial" w:cs="Arial"/>
                <w:sz w:val="22"/>
                <w:szCs w:val="22"/>
              </w:rPr>
              <w:t xml:space="preserve">           </w:t>
            </w:r>
            <w:r>
              <w:rPr>
                <w:rFonts w:ascii="Arial" w:hAnsi="Arial" w:cs="Arial"/>
                <w:sz w:val="22"/>
                <w:szCs w:val="22"/>
              </w:rPr>
              <w:sym w:font="Symbol" w:char="F0DE"/>
            </w:r>
            <w:r>
              <w:rPr>
                <w:rFonts w:ascii="Arial" w:hAnsi="Arial" w:cs="Arial"/>
                <w:sz w:val="22"/>
                <w:szCs w:val="22"/>
              </w:rPr>
              <w:t xml:space="preserve"> </w:t>
            </w:r>
            <w:r w:rsidR="003345CE" w:rsidRPr="0007253B">
              <w:rPr>
                <w:rFonts w:ascii="Arial" w:hAnsi="Arial" w:cs="Arial"/>
                <w:sz w:val="22"/>
                <w:szCs w:val="22"/>
              </w:rPr>
              <w:t xml:space="preserve">Complete and submit </w:t>
            </w:r>
            <w:r w:rsidR="003345CE" w:rsidRPr="0007253B">
              <w:rPr>
                <w:rFonts w:ascii="Arial" w:hAnsi="Arial" w:cs="Arial"/>
                <w:b/>
                <w:sz w:val="22"/>
                <w:szCs w:val="22"/>
              </w:rPr>
              <w:t>entire EDR</w:t>
            </w:r>
            <w:r w:rsidR="003345CE" w:rsidRPr="0007253B">
              <w:rPr>
                <w:rFonts w:ascii="Arial" w:hAnsi="Arial" w:cs="Arial"/>
                <w:sz w:val="22"/>
                <w:szCs w:val="22"/>
              </w:rPr>
              <w:t xml:space="preserve"> for the </w:t>
            </w:r>
            <w:r w:rsidR="00EA675F">
              <w:rPr>
                <w:rFonts w:ascii="Arial" w:hAnsi="Arial" w:cs="Arial"/>
                <w:sz w:val="22"/>
                <w:szCs w:val="22"/>
              </w:rPr>
              <w:t>201</w:t>
            </w:r>
            <w:r w:rsidR="002D4230">
              <w:rPr>
                <w:rFonts w:ascii="Arial" w:hAnsi="Arial" w:cs="Arial"/>
                <w:sz w:val="22"/>
                <w:szCs w:val="22"/>
              </w:rPr>
              <w:t>7</w:t>
            </w:r>
            <w:r w:rsidR="003345CE" w:rsidRPr="0007253B">
              <w:rPr>
                <w:rFonts w:ascii="Arial" w:hAnsi="Arial" w:cs="Arial"/>
                <w:sz w:val="22"/>
                <w:szCs w:val="22"/>
              </w:rPr>
              <w:t xml:space="preserve"> calendar year.</w:t>
            </w:r>
          </w:p>
        </w:tc>
      </w:tr>
      <w:tr w:rsidR="003345CE" w:rsidRPr="003345CE" w14:paraId="5C73C127" w14:textId="77777777" w:rsidTr="003345CE">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08C1DF4A" w14:textId="4A9BCE6B" w:rsidR="003345CE" w:rsidRPr="0007253B" w:rsidRDefault="003345CE" w:rsidP="0016108E">
            <w:pPr>
              <w:tabs>
                <w:tab w:val="left" w:pos="320"/>
              </w:tabs>
              <w:spacing w:before="120"/>
              <w:ind w:left="346" w:hanging="346"/>
              <w:rPr>
                <w:rFonts w:ascii="Arial" w:hAnsi="Arial" w:cs="Arial"/>
                <w:sz w:val="22"/>
                <w:szCs w:val="22"/>
              </w:rPr>
            </w:pPr>
            <w:r w:rsidRPr="0007253B">
              <w:rPr>
                <w:rFonts w:ascii="Arial" w:hAnsi="Arial" w:cs="Arial"/>
                <w:sz w:val="22"/>
                <w:szCs w:val="22"/>
              </w:rPr>
              <w:t>□</w:t>
            </w:r>
            <w:r w:rsidRPr="0007253B">
              <w:rPr>
                <w:rFonts w:ascii="Arial" w:hAnsi="Arial" w:cs="Arial"/>
                <w:sz w:val="22"/>
                <w:szCs w:val="22"/>
              </w:rPr>
              <w:tab/>
              <w:t xml:space="preserve">You are the </w:t>
            </w:r>
            <w:r w:rsidR="00AF6DAA">
              <w:rPr>
                <w:rFonts w:ascii="Arial" w:hAnsi="Arial" w:cs="Arial"/>
                <w:sz w:val="22"/>
                <w:szCs w:val="22"/>
              </w:rPr>
              <w:t>catcher/processor</w:t>
            </w:r>
            <w:r w:rsidR="00AF6DAA" w:rsidRPr="003345CE">
              <w:rPr>
                <w:rFonts w:ascii="Arial" w:hAnsi="Arial" w:cs="Arial"/>
                <w:sz w:val="22"/>
                <w:szCs w:val="22"/>
              </w:rPr>
              <w:t xml:space="preserve"> </w:t>
            </w:r>
            <w:r w:rsidRPr="0007253B">
              <w:rPr>
                <w:rFonts w:ascii="Arial" w:hAnsi="Arial" w:cs="Arial"/>
                <w:sz w:val="22"/>
                <w:szCs w:val="22"/>
              </w:rPr>
              <w:t xml:space="preserve">leaseholder, you harvested </w:t>
            </w:r>
            <w:r w:rsidR="00C1733F">
              <w:rPr>
                <w:rFonts w:ascii="Arial" w:hAnsi="Arial" w:cs="Arial"/>
                <w:sz w:val="22"/>
                <w:szCs w:val="22"/>
              </w:rPr>
              <w:t xml:space="preserve">or processed </w:t>
            </w:r>
            <w:r w:rsidRPr="0007253B">
              <w:rPr>
                <w:rFonts w:ascii="Arial" w:hAnsi="Arial" w:cs="Arial"/>
                <w:sz w:val="22"/>
                <w:szCs w:val="22"/>
              </w:rPr>
              <w:t xml:space="preserve">groundfish in the GOA in the above described vessel during the </w:t>
            </w:r>
            <w:r w:rsidR="00EA675F">
              <w:rPr>
                <w:rFonts w:ascii="Arial" w:hAnsi="Arial" w:cs="Arial"/>
                <w:sz w:val="22"/>
                <w:szCs w:val="22"/>
              </w:rPr>
              <w:t>201</w:t>
            </w:r>
            <w:r w:rsidR="002D4230">
              <w:rPr>
                <w:rFonts w:ascii="Arial" w:hAnsi="Arial" w:cs="Arial"/>
                <w:sz w:val="22"/>
                <w:szCs w:val="22"/>
              </w:rPr>
              <w:t>7</w:t>
            </w:r>
            <w:r w:rsidRPr="0007253B">
              <w:rPr>
                <w:rFonts w:ascii="Arial" w:hAnsi="Arial" w:cs="Arial"/>
                <w:sz w:val="22"/>
                <w:szCs w:val="22"/>
              </w:rPr>
              <w:t xml:space="preserve"> calendar year.</w:t>
            </w:r>
          </w:p>
          <w:p w14:paraId="109FC5CB" w14:textId="007ECC22" w:rsidR="003345CE" w:rsidRPr="0007253B" w:rsidRDefault="00413B6A" w:rsidP="002D4230">
            <w:pPr>
              <w:spacing w:before="120" w:after="120"/>
              <w:rPr>
                <w:rFonts w:ascii="Arial" w:hAnsi="Arial" w:cs="Arial"/>
                <w:sz w:val="22"/>
                <w:szCs w:val="22"/>
              </w:rPr>
            </w:pPr>
            <w:r>
              <w:rPr>
                <w:rFonts w:ascii="Arial" w:hAnsi="Arial" w:cs="Arial"/>
                <w:sz w:val="22"/>
                <w:szCs w:val="22"/>
              </w:rPr>
              <w:t xml:space="preserve">           </w:t>
            </w:r>
            <w:r>
              <w:rPr>
                <w:rFonts w:ascii="Arial" w:hAnsi="Arial" w:cs="Arial"/>
                <w:sz w:val="22"/>
                <w:szCs w:val="22"/>
              </w:rPr>
              <w:sym w:font="Symbol" w:char="F0DE"/>
            </w:r>
            <w:r>
              <w:rPr>
                <w:rFonts w:ascii="Arial" w:hAnsi="Arial" w:cs="Arial"/>
                <w:sz w:val="22"/>
                <w:szCs w:val="22"/>
              </w:rPr>
              <w:t xml:space="preserve"> </w:t>
            </w:r>
            <w:r w:rsidR="003345CE" w:rsidRPr="0007253B">
              <w:rPr>
                <w:rFonts w:ascii="Arial" w:hAnsi="Arial" w:cs="Arial"/>
                <w:sz w:val="22"/>
                <w:szCs w:val="22"/>
              </w:rPr>
              <w:t xml:space="preserve">Complete and submit </w:t>
            </w:r>
            <w:r w:rsidR="003345CE" w:rsidRPr="0007253B">
              <w:rPr>
                <w:rFonts w:ascii="Arial" w:hAnsi="Arial" w:cs="Arial"/>
                <w:b/>
                <w:sz w:val="22"/>
                <w:szCs w:val="22"/>
              </w:rPr>
              <w:t>entire EDR</w:t>
            </w:r>
            <w:r w:rsidR="003345CE" w:rsidRPr="0007253B">
              <w:rPr>
                <w:rFonts w:ascii="Arial" w:hAnsi="Arial" w:cs="Arial"/>
                <w:sz w:val="22"/>
                <w:szCs w:val="22"/>
              </w:rPr>
              <w:t xml:space="preserve"> for the </w:t>
            </w:r>
            <w:r w:rsidR="00EA675F">
              <w:rPr>
                <w:rFonts w:ascii="Arial" w:hAnsi="Arial" w:cs="Arial"/>
                <w:sz w:val="22"/>
                <w:szCs w:val="22"/>
              </w:rPr>
              <w:t>201</w:t>
            </w:r>
            <w:r w:rsidR="002D4230">
              <w:rPr>
                <w:rFonts w:ascii="Arial" w:hAnsi="Arial" w:cs="Arial"/>
                <w:sz w:val="22"/>
                <w:szCs w:val="22"/>
              </w:rPr>
              <w:t>7</w:t>
            </w:r>
            <w:r w:rsidR="003345CE" w:rsidRPr="0007253B">
              <w:rPr>
                <w:rFonts w:ascii="Arial" w:hAnsi="Arial" w:cs="Arial"/>
                <w:sz w:val="22"/>
                <w:szCs w:val="22"/>
              </w:rPr>
              <w:t xml:space="preserve"> calendar year.</w:t>
            </w:r>
          </w:p>
        </w:tc>
      </w:tr>
      <w:tr w:rsidR="003345CE" w:rsidRPr="003345CE" w14:paraId="1489409B" w14:textId="77777777" w:rsidTr="003345CE">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543C30B8" w14:textId="6274817F" w:rsidR="003345CE" w:rsidRPr="0007253B" w:rsidRDefault="003345CE" w:rsidP="0016108E">
            <w:pPr>
              <w:tabs>
                <w:tab w:val="left" w:pos="344"/>
              </w:tabs>
              <w:spacing w:before="120"/>
              <w:ind w:left="346" w:hanging="346"/>
              <w:rPr>
                <w:rFonts w:ascii="Arial" w:hAnsi="Arial" w:cs="Arial"/>
                <w:sz w:val="22"/>
                <w:szCs w:val="22"/>
              </w:rPr>
            </w:pPr>
            <w:r w:rsidRPr="0007253B">
              <w:rPr>
                <w:rFonts w:ascii="Arial" w:hAnsi="Arial" w:cs="Arial"/>
                <w:sz w:val="22"/>
                <w:szCs w:val="22"/>
              </w:rPr>
              <w:t>□</w:t>
            </w:r>
            <w:r w:rsidRPr="0007253B">
              <w:rPr>
                <w:rFonts w:ascii="Arial" w:hAnsi="Arial" w:cs="Arial"/>
                <w:sz w:val="22"/>
                <w:szCs w:val="22"/>
              </w:rPr>
              <w:tab/>
              <w:t xml:space="preserve">You are the </w:t>
            </w:r>
            <w:r w:rsidR="00AF6DAA">
              <w:rPr>
                <w:rFonts w:ascii="Arial" w:hAnsi="Arial" w:cs="Arial"/>
                <w:sz w:val="22"/>
                <w:szCs w:val="22"/>
              </w:rPr>
              <w:t>catcher/processor</w:t>
            </w:r>
            <w:r w:rsidR="00AF6DAA" w:rsidRPr="003345CE">
              <w:rPr>
                <w:rFonts w:ascii="Arial" w:hAnsi="Arial" w:cs="Arial"/>
                <w:sz w:val="22"/>
                <w:szCs w:val="22"/>
              </w:rPr>
              <w:t xml:space="preserve"> </w:t>
            </w:r>
            <w:r w:rsidRPr="0007253B">
              <w:rPr>
                <w:rFonts w:ascii="Arial" w:hAnsi="Arial" w:cs="Arial"/>
                <w:sz w:val="22"/>
                <w:szCs w:val="22"/>
              </w:rPr>
              <w:t>owner, you leased or sold the above described vessel to another party, and</w:t>
            </w:r>
            <w:r w:rsidR="00C1733F">
              <w:rPr>
                <w:rFonts w:ascii="Arial" w:hAnsi="Arial" w:cs="Arial"/>
                <w:sz w:val="22"/>
                <w:szCs w:val="22"/>
              </w:rPr>
              <w:t xml:space="preserve"> did not harvest</w:t>
            </w:r>
            <w:r w:rsidRPr="0007253B">
              <w:rPr>
                <w:rFonts w:ascii="Arial" w:hAnsi="Arial" w:cs="Arial"/>
                <w:sz w:val="22"/>
                <w:szCs w:val="22"/>
              </w:rPr>
              <w:t xml:space="preserve"> </w:t>
            </w:r>
            <w:r w:rsidR="00C1733F">
              <w:rPr>
                <w:rFonts w:ascii="Arial" w:hAnsi="Arial" w:cs="Arial"/>
                <w:sz w:val="22"/>
                <w:szCs w:val="22"/>
              </w:rPr>
              <w:t xml:space="preserve">or process </w:t>
            </w:r>
            <w:r w:rsidRPr="0007253B">
              <w:rPr>
                <w:rFonts w:ascii="Arial" w:hAnsi="Arial" w:cs="Arial"/>
                <w:sz w:val="22"/>
                <w:szCs w:val="22"/>
              </w:rPr>
              <w:t>groun</w:t>
            </w:r>
            <w:r w:rsidR="005822CD">
              <w:rPr>
                <w:rFonts w:ascii="Arial" w:hAnsi="Arial" w:cs="Arial"/>
                <w:sz w:val="22"/>
                <w:szCs w:val="22"/>
              </w:rPr>
              <w:t xml:space="preserve">dfish in the </w:t>
            </w:r>
            <w:r w:rsidRPr="0007253B">
              <w:rPr>
                <w:rFonts w:ascii="Arial" w:hAnsi="Arial" w:cs="Arial"/>
                <w:sz w:val="22"/>
                <w:szCs w:val="22"/>
              </w:rPr>
              <w:t xml:space="preserve">GOA in the above described vessel during the </w:t>
            </w:r>
            <w:r w:rsidR="00EA675F">
              <w:rPr>
                <w:rFonts w:ascii="Arial" w:hAnsi="Arial" w:cs="Arial"/>
                <w:sz w:val="22"/>
                <w:szCs w:val="22"/>
              </w:rPr>
              <w:t>201</w:t>
            </w:r>
            <w:r w:rsidR="002D4230">
              <w:rPr>
                <w:rFonts w:ascii="Arial" w:hAnsi="Arial" w:cs="Arial"/>
                <w:sz w:val="22"/>
                <w:szCs w:val="22"/>
              </w:rPr>
              <w:t>7</w:t>
            </w:r>
            <w:r w:rsidRPr="0007253B">
              <w:rPr>
                <w:rFonts w:ascii="Arial" w:hAnsi="Arial" w:cs="Arial"/>
                <w:sz w:val="22"/>
                <w:szCs w:val="22"/>
              </w:rPr>
              <w:t xml:space="preserve"> calendar year (provide the name, address, and telephone number of the person to whom you leased or sold the vessel during the </w:t>
            </w:r>
            <w:r w:rsidR="00EA675F">
              <w:rPr>
                <w:rFonts w:ascii="Arial" w:hAnsi="Arial" w:cs="Arial"/>
                <w:sz w:val="22"/>
                <w:szCs w:val="22"/>
              </w:rPr>
              <w:t>201</w:t>
            </w:r>
            <w:r w:rsidR="002D4230">
              <w:rPr>
                <w:rFonts w:ascii="Arial" w:hAnsi="Arial" w:cs="Arial"/>
                <w:sz w:val="22"/>
                <w:szCs w:val="22"/>
              </w:rPr>
              <w:t>7</w:t>
            </w:r>
            <w:r w:rsidRPr="0007253B">
              <w:rPr>
                <w:rFonts w:ascii="Arial" w:hAnsi="Arial" w:cs="Arial"/>
                <w:sz w:val="22"/>
                <w:szCs w:val="22"/>
              </w:rPr>
              <w:t xml:space="preserve"> calendar year below).</w:t>
            </w:r>
          </w:p>
          <w:p w14:paraId="2425E1B4" w14:textId="5A607924" w:rsidR="003345CE" w:rsidRPr="0007253B" w:rsidRDefault="00413B6A" w:rsidP="003345CE">
            <w:pPr>
              <w:tabs>
                <w:tab w:val="left" w:pos="344"/>
              </w:tabs>
              <w:ind w:left="350" w:hanging="350"/>
              <w:rPr>
                <w:rFonts w:ascii="Arial" w:hAnsi="Arial" w:cs="Arial"/>
                <w:sz w:val="22"/>
                <w:szCs w:val="22"/>
              </w:rPr>
            </w:pPr>
            <w:r>
              <w:rPr>
                <w:rFonts w:ascii="Arial" w:hAnsi="Arial" w:cs="Arial"/>
                <w:sz w:val="22"/>
                <w:szCs w:val="22"/>
              </w:rPr>
              <w:tab/>
            </w:r>
            <w:r w:rsidR="003345CE" w:rsidRPr="0007253B">
              <w:rPr>
                <w:rFonts w:ascii="Arial" w:hAnsi="Arial" w:cs="Arial"/>
                <w:sz w:val="22"/>
                <w:szCs w:val="22"/>
              </w:rPr>
              <w:t>OR</w:t>
            </w:r>
          </w:p>
          <w:p w14:paraId="5C508E94" w14:textId="1DFB0D58" w:rsidR="003345CE" w:rsidRPr="0007253B" w:rsidRDefault="003345CE" w:rsidP="003345CE">
            <w:pPr>
              <w:tabs>
                <w:tab w:val="left" w:pos="344"/>
              </w:tabs>
              <w:ind w:left="350" w:hanging="350"/>
              <w:rPr>
                <w:rFonts w:ascii="Arial" w:hAnsi="Arial" w:cs="Arial"/>
                <w:sz w:val="22"/>
                <w:szCs w:val="22"/>
              </w:rPr>
            </w:pPr>
            <w:r w:rsidRPr="0007253B">
              <w:rPr>
                <w:rFonts w:ascii="Arial" w:hAnsi="Arial" w:cs="Arial"/>
                <w:sz w:val="22"/>
                <w:szCs w:val="22"/>
              </w:rPr>
              <w:tab/>
              <w:t>You are the catcher</w:t>
            </w:r>
            <w:r w:rsidR="0007253B">
              <w:rPr>
                <w:rFonts w:ascii="Arial" w:hAnsi="Arial" w:cs="Arial"/>
                <w:sz w:val="22"/>
                <w:szCs w:val="22"/>
              </w:rPr>
              <w:t>/processor</w:t>
            </w:r>
            <w:r w:rsidRPr="0007253B">
              <w:rPr>
                <w:rFonts w:ascii="Arial" w:hAnsi="Arial" w:cs="Arial"/>
                <w:sz w:val="22"/>
                <w:szCs w:val="22"/>
              </w:rPr>
              <w:t xml:space="preserve"> owner and </w:t>
            </w:r>
            <w:r w:rsidR="0007253B">
              <w:rPr>
                <w:rFonts w:ascii="Arial" w:hAnsi="Arial" w:cs="Arial"/>
                <w:sz w:val="22"/>
                <w:szCs w:val="22"/>
              </w:rPr>
              <w:t xml:space="preserve">the </w:t>
            </w:r>
            <w:r w:rsidRPr="0007253B">
              <w:rPr>
                <w:rFonts w:ascii="Arial" w:hAnsi="Arial" w:cs="Arial"/>
                <w:sz w:val="22"/>
                <w:szCs w:val="22"/>
              </w:rPr>
              <w:t>vessel was lost or rendered permanently inoperable due to accident, and harvested no groun</w:t>
            </w:r>
            <w:r w:rsidR="005822CD">
              <w:rPr>
                <w:rFonts w:ascii="Arial" w:hAnsi="Arial" w:cs="Arial"/>
                <w:sz w:val="22"/>
                <w:szCs w:val="22"/>
              </w:rPr>
              <w:t xml:space="preserve">dfish in the </w:t>
            </w:r>
            <w:r w:rsidRPr="0007253B">
              <w:rPr>
                <w:rFonts w:ascii="Arial" w:hAnsi="Arial" w:cs="Arial"/>
                <w:sz w:val="22"/>
                <w:szCs w:val="22"/>
              </w:rPr>
              <w:t xml:space="preserve">GOA in the above described vessel during the </w:t>
            </w:r>
            <w:r w:rsidR="00EA675F">
              <w:rPr>
                <w:rFonts w:ascii="Arial" w:hAnsi="Arial" w:cs="Arial"/>
                <w:sz w:val="22"/>
                <w:szCs w:val="22"/>
              </w:rPr>
              <w:t>201</w:t>
            </w:r>
            <w:r w:rsidR="002D4230">
              <w:rPr>
                <w:rFonts w:ascii="Arial" w:hAnsi="Arial" w:cs="Arial"/>
                <w:sz w:val="22"/>
                <w:szCs w:val="22"/>
              </w:rPr>
              <w:t>7</w:t>
            </w:r>
            <w:r w:rsidRPr="0007253B">
              <w:rPr>
                <w:rFonts w:ascii="Arial" w:hAnsi="Arial" w:cs="Arial"/>
                <w:sz w:val="22"/>
                <w:szCs w:val="22"/>
              </w:rPr>
              <w:t xml:space="preserve"> calendar year.</w:t>
            </w:r>
          </w:p>
          <w:p w14:paraId="197ABBF4" w14:textId="1E92E319" w:rsidR="003345CE" w:rsidRPr="0007253B" w:rsidRDefault="00413B6A" w:rsidP="0016108E">
            <w:pPr>
              <w:tabs>
                <w:tab w:val="left" w:pos="344"/>
              </w:tabs>
              <w:spacing w:before="120" w:after="120"/>
              <w:rPr>
                <w:rFonts w:ascii="Arial" w:hAnsi="Arial" w:cs="Arial"/>
                <w:sz w:val="22"/>
                <w:szCs w:val="22"/>
              </w:rPr>
            </w:pPr>
            <w:r>
              <w:rPr>
                <w:rFonts w:ascii="Arial" w:hAnsi="Arial" w:cs="Arial"/>
                <w:sz w:val="22"/>
                <w:szCs w:val="22"/>
              </w:rPr>
              <w:t xml:space="preserve">           </w:t>
            </w:r>
            <w:r>
              <w:rPr>
                <w:rFonts w:ascii="Arial" w:hAnsi="Arial" w:cs="Arial"/>
                <w:sz w:val="22"/>
                <w:szCs w:val="22"/>
              </w:rPr>
              <w:sym w:font="Symbol" w:char="F0DE"/>
            </w:r>
            <w:r>
              <w:rPr>
                <w:rFonts w:ascii="Arial" w:hAnsi="Arial" w:cs="Arial"/>
                <w:sz w:val="22"/>
                <w:szCs w:val="22"/>
              </w:rPr>
              <w:t xml:space="preserve"> </w:t>
            </w:r>
            <w:r w:rsidR="003345CE" w:rsidRPr="0007253B">
              <w:rPr>
                <w:rFonts w:ascii="Arial" w:hAnsi="Arial" w:cs="Arial"/>
                <w:sz w:val="22"/>
                <w:szCs w:val="22"/>
              </w:rPr>
              <w:t xml:space="preserve">Complete and submit the </w:t>
            </w:r>
            <w:r w:rsidR="003345CE" w:rsidRPr="0007253B">
              <w:rPr>
                <w:rFonts w:ascii="Arial" w:hAnsi="Arial" w:cs="Arial"/>
                <w:b/>
                <w:sz w:val="22"/>
                <w:szCs w:val="22"/>
              </w:rPr>
              <w:t>EDR Certification Pages only</w:t>
            </w:r>
            <w:r w:rsidR="003345CE" w:rsidRPr="0007253B">
              <w:rPr>
                <w:rFonts w:ascii="Arial" w:hAnsi="Arial" w:cs="Arial"/>
                <w:sz w:val="22"/>
                <w:szCs w:val="22"/>
              </w:rPr>
              <w:t>.</w:t>
            </w:r>
          </w:p>
        </w:tc>
      </w:tr>
      <w:tr w:rsidR="003345CE" w:rsidRPr="003345CE" w14:paraId="482D0FC2" w14:textId="77777777" w:rsidTr="003345CE">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7080404A" w14:textId="4FC4FA05" w:rsidR="003345CE" w:rsidRPr="0007253B" w:rsidRDefault="003345CE" w:rsidP="0016108E">
            <w:pPr>
              <w:tabs>
                <w:tab w:val="left" w:pos="344"/>
              </w:tabs>
              <w:spacing w:before="120"/>
              <w:ind w:left="346" w:hanging="346"/>
              <w:rPr>
                <w:rFonts w:ascii="Arial" w:hAnsi="Arial" w:cs="Arial"/>
                <w:sz w:val="22"/>
                <w:szCs w:val="22"/>
              </w:rPr>
            </w:pPr>
            <w:r w:rsidRPr="0007253B">
              <w:rPr>
                <w:rFonts w:ascii="Arial" w:hAnsi="Arial" w:cs="Arial"/>
                <w:sz w:val="22"/>
                <w:szCs w:val="22"/>
              </w:rPr>
              <w:t>□</w:t>
            </w:r>
            <w:r w:rsidRPr="0007253B">
              <w:rPr>
                <w:rFonts w:ascii="Arial" w:hAnsi="Arial" w:cs="Arial"/>
                <w:sz w:val="22"/>
                <w:szCs w:val="22"/>
              </w:rPr>
              <w:tab/>
              <w:t xml:space="preserve">You are </w:t>
            </w:r>
            <w:r w:rsidR="00C1733F">
              <w:rPr>
                <w:rFonts w:ascii="Arial" w:hAnsi="Arial" w:cs="Arial"/>
                <w:sz w:val="22"/>
                <w:szCs w:val="22"/>
              </w:rPr>
              <w:t>catcher/processor</w:t>
            </w:r>
            <w:r w:rsidRPr="0007253B">
              <w:rPr>
                <w:rFonts w:ascii="Arial" w:hAnsi="Arial" w:cs="Arial"/>
                <w:sz w:val="22"/>
                <w:szCs w:val="22"/>
              </w:rPr>
              <w:t xml:space="preserve"> owner, and no one harvested</w:t>
            </w:r>
            <w:r w:rsidR="0007253B">
              <w:rPr>
                <w:rFonts w:ascii="Arial" w:hAnsi="Arial" w:cs="Arial"/>
                <w:sz w:val="22"/>
                <w:szCs w:val="22"/>
              </w:rPr>
              <w:t xml:space="preserve"> or processed</w:t>
            </w:r>
            <w:r w:rsidRPr="0007253B">
              <w:rPr>
                <w:rFonts w:ascii="Arial" w:hAnsi="Arial" w:cs="Arial"/>
                <w:sz w:val="22"/>
                <w:szCs w:val="22"/>
              </w:rPr>
              <w:t xml:space="preserve"> groundfish in the  GOA in the above described vessel during the </w:t>
            </w:r>
            <w:r w:rsidR="00EA675F">
              <w:rPr>
                <w:rFonts w:ascii="Arial" w:hAnsi="Arial" w:cs="Arial"/>
                <w:sz w:val="22"/>
                <w:szCs w:val="22"/>
              </w:rPr>
              <w:t>201</w:t>
            </w:r>
            <w:r w:rsidR="002D4230">
              <w:rPr>
                <w:rFonts w:ascii="Arial" w:hAnsi="Arial" w:cs="Arial"/>
                <w:sz w:val="22"/>
                <w:szCs w:val="22"/>
              </w:rPr>
              <w:t>7</w:t>
            </w:r>
            <w:r w:rsidRPr="0007253B">
              <w:rPr>
                <w:rFonts w:ascii="Arial" w:hAnsi="Arial" w:cs="Arial"/>
                <w:sz w:val="22"/>
                <w:szCs w:val="22"/>
              </w:rPr>
              <w:t xml:space="preserve"> calendar year.</w:t>
            </w:r>
          </w:p>
          <w:p w14:paraId="032F49C0" w14:textId="041F03F0" w:rsidR="003345CE" w:rsidRPr="0007253B" w:rsidRDefault="00413B6A" w:rsidP="0016108E">
            <w:pPr>
              <w:tabs>
                <w:tab w:val="left" w:pos="344"/>
              </w:tabs>
              <w:spacing w:before="120" w:after="120"/>
              <w:rPr>
                <w:rFonts w:ascii="Arial" w:hAnsi="Arial" w:cs="Arial"/>
                <w:sz w:val="22"/>
                <w:szCs w:val="22"/>
              </w:rPr>
            </w:pPr>
            <w:r>
              <w:rPr>
                <w:rFonts w:ascii="Arial" w:hAnsi="Arial" w:cs="Arial"/>
                <w:sz w:val="22"/>
                <w:szCs w:val="22"/>
              </w:rPr>
              <w:t xml:space="preserve">           </w:t>
            </w:r>
            <w:r>
              <w:rPr>
                <w:rFonts w:ascii="Arial" w:hAnsi="Arial" w:cs="Arial"/>
                <w:sz w:val="22"/>
                <w:szCs w:val="22"/>
              </w:rPr>
              <w:sym w:font="Symbol" w:char="F0DE"/>
            </w:r>
            <w:r>
              <w:rPr>
                <w:rFonts w:ascii="Arial" w:hAnsi="Arial" w:cs="Arial"/>
                <w:sz w:val="22"/>
                <w:szCs w:val="22"/>
              </w:rPr>
              <w:t xml:space="preserve"> </w:t>
            </w:r>
            <w:r w:rsidR="003345CE" w:rsidRPr="0007253B">
              <w:rPr>
                <w:rFonts w:ascii="Arial" w:hAnsi="Arial" w:cs="Arial"/>
                <w:sz w:val="22"/>
                <w:szCs w:val="22"/>
              </w:rPr>
              <w:t xml:space="preserve">Complete and submit the </w:t>
            </w:r>
            <w:r w:rsidR="003345CE" w:rsidRPr="0007253B">
              <w:rPr>
                <w:rFonts w:ascii="Arial" w:hAnsi="Arial" w:cs="Arial"/>
                <w:b/>
                <w:sz w:val="22"/>
                <w:szCs w:val="22"/>
              </w:rPr>
              <w:t>EDR Certification Pages only</w:t>
            </w:r>
            <w:r w:rsidR="003345CE" w:rsidRPr="0007253B">
              <w:rPr>
                <w:rFonts w:ascii="Arial" w:hAnsi="Arial" w:cs="Arial"/>
                <w:sz w:val="22"/>
                <w:szCs w:val="22"/>
              </w:rPr>
              <w:t>.</w:t>
            </w:r>
          </w:p>
        </w:tc>
      </w:tr>
      <w:tr w:rsidR="003345CE" w:rsidRPr="003345CE" w14:paraId="2EAD4A7B" w14:textId="77777777" w:rsidTr="003345CE">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03C26A7C" w14:textId="77777777" w:rsidR="003345CE" w:rsidRPr="0007253B" w:rsidRDefault="003345CE" w:rsidP="003345CE">
            <w:pPr>
              <w:tabs>
                <w:tab w:val="left" w:pos="344"/>
              </w:tabs>
              <w:ind w:left="350" w:hanging="350"/>
              <w:rPr>
                <w:rFonts w:ascii="Arial" w:hAnsi="Arial" w:cs="Arial"/>
                <w:b/>
                <w:sz w:val="22"/>
                <w:szCs w:val="22"/>
              </w:rPr>
            </w:pPr>
            <w:r w:rsidRPr="0007253B">
              <w:rPr>
                <w:rFonts w:ascii="Arial" w:hAnsi="Arial" w:cs="Arial"/>
                <w:b/>
                <w:sz w:val="22"/>
                <w:szCs w:val="22"/>
              </w:rPr>
              <w:t>Buyer/Leaseholder Information (if applicable)</w:t>
            </w:r>
          </w:p>
          <w:p w14:paraId="547BDBD5" w14:textId="77777777" w:rsidR="003345CE" w:rsidRPr="0007253B" w:rsidRDefault="003345CE" w:rsidP="003345CE">
            <w:pPr>
              <w:tabs>
                <w:tab w:val="left" w:pos="344"/>
              </w:tabs>
              <w:ind w:left="350" w:hanging="350"/>
              <w:rPr>
                <w:rFonts w:ascii="Arial" w:hAnsi="Arial" w:cs="Arial"/>
                <w:sz w:val="22"/>
                <w:szCs w:val="22"/>
              </w:rPr>
            </w:pPr>
          </w:p>
        </w:tc>
      </w:tr>
      <w:tr w:rsidR="003345CE" w:rsidRPr="003345CE" w14:paraId="06C2E657" w14:textId="77777777" w:rsidTr="003345CE">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490F0AD4" w14:textId="77777777" w:rsidR="003345CE" w:rsidRPr="0007253B" w:rsidRDefault="003345CE" w:rsidP="003345CE">
            <w:pPr>
              <w:tabs>
                <w:tab w:val="left" w:pos="344"/>
              </w:tabs>
              <w:ind w:left="350" w:hanging="350"/>
              <w:rPr>
                <w:rFonts w:ascii="Arial" w:hAnsi="Arial" w:cs="Arial"/>
                <w:sz w:val="22"/>
                <w:szCs w:val="22"/>
              </w:rPr>
            </w:pPr>
            <w:r w:rsidRPr="0007253B">
              <w:rPr>
                <w:rFonts w:ascii="Arial" w:hAnsi="Arial" w:cs="Arial"/>
                <w:sz w:val="22"/>
                <w:szCs w:val="22"/>
              </w:rPr>
              <w:t>Buyer/Leaseholder Name</w:t>
            </w:r>
          </w:p>
          <w:p w14:paraId="611F3F0E" w14:textId="77777777" w:rsidR="003345CE" w:rsidRPr="0007253B" w:rsidRDefault="003345CE" w:rsidP="003345CE">
            <w:pPr>
              <w:tabs>
                <w:tab w:val="left" w:pos="344"/>
              </w:tabs>
              <w:ind w:left="350" w:hanging="350"/>
              <w:rPr>
                <w:rFonts w:ascii="Arial" w:hAnsi="Arial" w:cs="Arial"/>
                <w:sz w:val="22"/>
                <w:szCs w:val="22"/>
              </w:rPr>
            </w:pPr>
          </w:p>
        </w:tc>
      </w:tr>
      <w:tr w:rsidR="003345CE" w:rsidRPr="003345CE" w14:paraId="212F8E00" w14:textId="77777777" w:rsidTr="0007253B">
        <w:trPr>
          <w:cantSplit/>
          <w:trHeight w:val="53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6FBC2DA2" w14:textId="0782B782" w:rsidR="003345CE" w:rsidRPr="0007253B" w:rsidRDefault="003345CE" w:rsidP="003345CE">
            <w:pPr>
              <w:tabs>
                <w:tab w:val="left" w:pos="344"/>
              </w:tabs>
              <w:ind w:left="350" w:hanging="350"/>
              <w:rPr>
                <w:rFonts w:ascii="Arial" w:hAnsi="Arial" w:cs="Arial"/>
                <w:sz w:val="22"/>
                <w:szCs w:val="22"/>
              </w:rPr>
            </w:pPr>
            <w:r w:rsidRPr="0007253B">
              <w:rPr>
                <w:rFonts w:ascii="Arial" w:hAnsi="Arial" w:cs="Arial"/>
                <w:sz w:val="22"/>
                <w:szCs w:val="22"/>
              </w:rPr>
              <w:t>Business address</w:t>
            </w:r>
          </w:p>
        </w:tc>
      </w:tr>
      <w:tr w:rsidR="003345CE" w:rsidRPr="003345CE" w14:paraId="03897CAF" w14:textId="77777777" w:rsidTr="003345CE">
        <w:trPr>
          <w:cantSplit/>
          <w:trHeight w:val="60"/>
          <w:jc w:val="center"/>
        </w:trPr>
        <w:tc>
          <w:tcPr>
            <w:tcW w:w="3807" w:type="dxa"/>
            <w:tcBorders>
              <w:top w:val="single" w:sz="4" w:space="0" w:color="auto"/>
              <w:left w:val="single" w:sz="6" w:space="0" w:color="000000"/>
              <w:bottom w:val="single" w:sz="6" w:space="0" w:color="000000"/>
              <w:right w:val="single" w:sz="6" w:space="0" w:color="000000"/>
            </w:tcBorders>
          </w:tcPr>
          <w:p w14:paraId="38674A13" w14:textId="77777777" w:rsidR="003345CE" w:rsidRPr="0007253B" w:rsidRDefault="003345CE" w:rsidP="003345CE">
            <w:pPr>
              <w:tabs>
                <w:tab w:val="left" w:pos="344"/>
              </w:tabs>
              <w:ind w:left="350" w:hanging="350"/>
              <w:rPr>
                <w:rFonts w:ascii="Arial" w:hAnsi="Arial" w:cs="Arial"/>
                <w:sz w:val="22"/>
                <w:szCs w:val="22"/>
              </w:rPr>
            </w:pPr>
            <w:r w:rsidRPr="0007253B">
              <w:rPr>
                <w:rFonts w:ascii="Arial" w:hAnsi="Arial" w:cs="Arial"/>
                <w:sz w:val="22"/>
                <w:szCs w:val="22"/>
              </w:rPr>
              <w:t>Telephone No (include area code)</w:t>
            </w:r>
          </w:p>
        </w:tc>
        <w:tc>
          <w:tcPr>
            <w:tcW w:w="5400" w:type="dxa"/>
            <w:tcBorders>
              <w:top w:val="single" w:sz="4" w:space="0" w:color="auto"/>
              <w:left w:val="single" w:sz="6" w:space="0" w:color="000000"/>
              <w:bottom w:val="single" w:sz="6" w:space="0" w:color="000000"/>
              <w:right w:val="single" w:sz="6" w:space="0" w:color="000000"/>
            </w:tcBorders>
          </w:tcPr>
          <w:p w14:paraId="6D919DF5" w14:textId="14D6EAC9" w:rsidR="003345CE" w:rsidRPr="0007253B" w:rsidRDefault="003345CE" w:rsidP="003345CE">
            <w:pPr>
              <w:tabs>
                <w:tab w:val="left" w:pos="344"/>
              </w:tabs>
              <w:ind w:left="350" w:hanging="350"/>
              <w:rPr>
                <w:rFonts w:ascii="Arial" w:hAnsi="Arial" w:cs="Arial"/>
                <w:sz w:val="22"/>
                <w:szCs w:val="22"/>
              </w:rPr>
            </w:pPr>
            <w:r w:rsidRPr="0007253B">
              <w:rPr>
                <w:rFonts w:ascii="Arial" w:hAnsi="Arial" w:cs="Arial"/>
                <w:sz w:val="22"/>
                <w:szCs w:val="22"/>
              </w:rPr>
              <w:t>Date of Sale or Lease (day/month/</w:t>
            </w:r>
            <w:r w:rsidR="00C5326E">
              <w:rPr>
                <w:rFonts w:ascii="Arial" w:hAnsi="Arial" w:cs="Arial"/>
                <w:sz w:val="22"/>
                <w:szCs w:val="22"/>
              </w:rPr>
              <w:t>year</w:t>
            </w:r>
            <w:r w:rsidRPr="0007253B">
              <w:rPr>
                <w:rFonts w:ascii="Arial" w:hAnsi="Arial" w:cs="Arial"/>
                <w:sz w:val="22"/>
                <w:szCs w:val="22"/>
              </w:rPr>
              <w:t>)</w:t>
            </w:r>
          </w:p>
          <w:p w14:paraId="06659ECB" w14:textId="77777777" w:rsidR="003345CE" w:rsidRPr="0007253B" w:rsidRDefault="003345CE" w:rsidP="003345CE">
            <w:pPr>
              <w:tabs>
                <w:tab w:val="left" w:pos="344"/>
              </w:tabs>
              <w:ind w:left="350" w:hanging="350"/>
              <w:rPr>
                <w:rFonts w:ascii="Arial" w:hAnsi="Arial" w:cs="Arial"/>
                <w:sz w:val="22"/>
                <w:szCs w:val="22"/>
              </w:rPr>
            </w:pPr>
          </w:p>
        </w:tc>
      </w:tr>
    </w:tbl>
    <w:p w14:paraId="4C80FC1F" w14:textId="77777777" w:rsidR="003345CE" w:rsidRDefault="003345CE" w:rsidP="003345CE">
      <w:pPr>
        <w:rPr>
          <w:rFonts w:ascii="Arial" w:hAnsi="Arial" w:cs="Arial"/>
          <w:sz w:val="22"/>
          <w:szCs w:val="22"/>
        </w:rPr>
      </w:pPr>
    </w:p>
    <w:p w14:paraId="7FE34C23" w14:textId="4DECD12D" w:rsidR="00413B6A" w:rsidRPr="0016108E" w:rsidRDefault="00413B6A" w:rsidP="0016108E">
      <w:pPr>
        <w:spacing w:after="120"/>
        <w:jc w:val="center"/>
        <w:rPr>
          <w:rFonts w:ascii="Arial" w:hAnsi="Arial" w:cs="Arial"/>
          <w:b/>
        </w:rPr>
      </w:pPr>
      <w:r w:rsidRPr="0016108E">
        <w:rPr>
          <w:rFonts w:ascii="Arial" w:hAnsi="Arial" w:cs="Arial"/>
          <w:b/>
        </w:rPr>
        <w:t>Certification Statement</w:t>
      </w:r>
    </w:p>
    <w:p w14:paraId="0B551418" w14:textId="77777777" w:rsidR="003345CE" w:rsidRPr="0007253B" w:rsidRDefault="003345CE" w:rsidP="003345CE">
      <w:pPr>
        <w:rPr>
          <w:rFonts w:ascii="Arial" w:hAnsi="Arial" w:cs="Arial"/>
          <w:sz w:val="22"/>
          <w:szCs w:val="22"/>
        </w:rPr>
      </w:pPr>
      <w:r w:rsidRPr="0007253B">
        <w:rPr>
          <w:rFonts w:ascii="Arial" w:hAnsi="Arial" w:cs="Arial"/>
          <w:sz w:val="22"/>
          <w:szCs w:val="22"/>
        </w:rPr>
        <w:t>Read the following statement, and sign and date the box below:</w:t>
      </w:r>
    </w:p>
    <w:tbl>
      <w:tblPr>
        <w:tblStyle w:val="TableGrid"/>
        <w:tblW w:w="9234" w:type="dxa"/>
        <w:jc w:val="center"/>
        <w:tblLook w:val="04A0" w:firstRow="1" w:lastRow="0" w:firstColumn="1" w:lastColumn="0" w:noHBand="0" w:noVBand="1"/>
      </w:tblPr>
      <w:tblGrid>
        <w:gridCol w:w="5967"/>
        <w:gridCol w:w="3267"/>
      </w:tblGrid>
      <w:tr w:rsidR="003345CE" w:rsidRPr="003345CE" w14:paraId="0034192C" w14:textId="77777777" w:rsidTr="003345CE">
        <w:trPr>
          <w:jc w:val="center"/>
        </w:trPr>
        <w:tc>
          <w:tcPr>
            <w:tcW w:w="9234" w:type="dxa"/>
            <w:gridSpan w:val="2"/>
          </w:tcPr>
          <w:p w14:paraId="59F0A699" w14:textId="77777777" w:rsidR="003345CE" w:rsidRPr="0007253B" w:rsidRDefault="003345CE" w:rsidP="003345CE">
            <w:pPr>
              <w:rPr>
                <w:rFonts w:ascii="Arial" w:hAnsi="Arial" w:cs="Arial"/>
                <w:sz w:val="22"/>
                <w:szCs w:val="22"/>
              </w:rPr>
            </w:pPr>
            <w:r w:rsidRPr="0007253B">
              <w:rPr>
                <w:rFonts w:ascii="Arial" w:hAnsi="Arial" w:cs="Arial"/>
                <w:sz w:val="22"/>
                <w:szCs w:val="22"/>
              </w:rPr>
              <w:t>I certify under penalty of perjury that I have reviewed all the information in this report and that it is true and complete to the best of my knowledge.</w:t>
            </w:r>
          </w:p>
        </w:tc>
      </w:tr>
      <w:tr w:rsidR="003345CE" w:rsidRPr="003345CE" w14:paraId="217F9652" w14:textId="77777777" w:rsidTr="0007253B">
        <w:trPr>
          <w:trHeight w:val="422"/>
          <w:jc w:val="center"/>
        </w:trPr>
        <w:tc>
          <w:tcPr>
            <w:tcW w:w="5967" w:type="dxa"/>
          </w:tcPr>
          <w:p w14:paraId="69B65B70" w14:textId="77777777" w:rsidR="003345CE" w:rsidRPr="0007253B" w:rsidRDefault="003345CE" w:rsidP="003345CE">
            <w:pPr>
              <w:rPr>
                <w:rFonts w:ascii="Arial" w:hAnsi="Arial" w:cs="Arial"/>
                <w:sz w:val="22"/>
                <w:szCs w:val="22"/>
              </w:rPr>
            </w:pPr>
            <w:r w:rsidRPr="0007253B">
              <w:rPr>
                <w:rFonts w:ascii="Arial" w:hAnsi="Arial" w:cs="Arial"/>
                <w:sz w:val="22"/>
                <w:szCs w:val="22"/>
              </w:rPr>
              <w:t>Signature</w:t>
            </w:r>
          </w:p>
          <w:p w14:paraId="13DEC935" w14:textId="77777777" w:rsidR="003345CE" w:rsidRPr="0007253B" w:rsidRDefault="003345CE" w:rsidP="003345CE">
            <w:pPr>
              <w:rPr>
                <w:rFonts w:ascii="Arial" w:hAnsi="Arial" w:cs="Arial"/>
                <w:sz w:val="22"/>
                <w:szCs w:val="22"/>
              </w:rPr>
            </w:pPr>
          </w:p>
        </w:tc>
        <w:tc>
          <w:tcPr>
            <w:tcW w:w="3267" w:type="dxa"/>
          </w:tcPr>
          <w:p w14:paraId="64D9BF3B" w14:textId="77777777" w:rsidR="003345CE" w:rsidRPr="0007253B" w:rsidRDefault="003345CE" w:rsidP="003345CE">
            <w:pPr>
              <w:rPr>
                <w:rFonts w:ascii="Arial" w:hAnsi="Arial" w:cs="Arial"/>
                <w:sz w:val="22"/>
                <w:szCs w:val="22"/>
              </w:rPr>
            </w:pPr>
            <w:r w:rsidRPr="0007253B">
              <w:rPr>
                <w:rFonts w:ascii="Arial" w:hAnsi="Arial" w:cs="Arial"/>
                <w:sz w:val="22"/>
                <w:szCs w:val="22"/>
              </w:rPr>
              <w:t>Date signed</w:t>
            </w:r>
          </w:p>
          <w:p w14:paraId="108A377E" w14:textId="77777777" w:rsidR="003345CE" w:rsidRPr="0007253B" w:rsidRDefault="003345CE" w:rsidP="003345CE">
            <w:pPr>
              <w:rPr>
                <w:rFonts w:ascii="Arial" w:hAnsi="Arial" w:cs="Arial"/>
                <w:sz w:val="22"/>
                <w:szCs w:val="22"/>
              </w:rPr>
            </w:pPr>
          </w:p>
        </w:tc>
      </w:tr>
      <w:tr w:rsidR="003345CE" w:rsidRPr="003345CE" w14:paraId="14839045" w14:textId="77777777" w:rsidTr="003345CE">
        <w:trPr>
          <w:trHeight w:val="566"/>
          <w:jc w:val="center"/>
        </w:trPr>
        <w:tc>
          <w:tcPr>
            <w:tcW w:w="9234" w:type="dxa"/>
            <w:gridSpan w:val="2"/>
          </w:tcPr>
          <w:p w14:paraId="36B68E73" w14:textId="77777777" w:rsidR="003345CE" w:rsidRPr="0007253B" w:rsidRDefault="003345CE" w:rsidP="003345CE">
            <w:pPr>
              <w:rPr>
                <w:rFonts w:ascii="Arial" w:hAnsi="Arial" w:cs="Arial"/>
                <w:sz w:val="22"/>
                <w:szCs w:val="22"/>
              </w:rPr>
            </w:pPr>
            <w:r w:rsidRPr="0007253B">
              <w:rPr>
                <w:rFonts w:ascii="Arial" w:hAnsi="Arial" w:cs="Arial"/>
                <w:sz w:val="22"/>
                <w:szCs w:val="22"/>
              </w:rPr>
              <w:t>Printed Name of Vessel Owner (or Designated Representative)</w:t>
            </w:r>
          </w:p>
        </w:tc>
      </w:tr>
    </w:tbl>
    <w:p w14:paraId="3F26D013" w14:textId="77777777" w:rsidR="00671208" w:rsidRPr="00671208" w:rsidRDefault="00671208" w:rsidP="00671208">
      <w:pPr>
        <w:rPr>
          <w:rFonts w:ascii="Arial" w:hAnsi="Arial" w:cs="Arial"/>
          <w:bCs/>
        </w:rPr>
      </w:pPr>
    </w:p>
    <w:p w14:paraId="4F094BBB" w14:textId="77777777" w:rsidR="00671208" w:rsidRPr="00671208" w:rsidRDefault="00671208" w:rsidP="00671208">
      <w:pPr>
        <w:rPr>
          <w:rFonts w:ascii="Arial" w:hAnsi="Arial" w:cs="Arial"/>
          <w:b/>
        </w:rPr>
      </w:pPr>
    </w:p>
    <w:p w14:paraId="32AB352D" w14:textId="77777777" w:rsidR="00671208" w:rsidRPr="00671208" w:rsidRDefault="00671208" w:rsidP="00671208">
      <w:pPr>
        <w:rPr>
          <w:rFonts w:ascii="Arial" w:hAnsi="Arial" w:cs="Arial"/>
          <w:b/>
        </w:rPr>
      </w:pPr>
    </w:p>
    <w:p w14:paraId="6D23DCEE" w14:textId="77777777" w:rsidR="00671208" w:rsidRPr="00671208" w:rsidRDefault="00671208" w:rsidP="00671208">
      <w:pPr>
        <w:rPr>
          <w:rFonts w:ascii="Arial" w:hAnsi="Arial" w:cs="Arial"/>
          <w:b/>
        </w:rPr>
      </w:pPr>
    </w:p>
    <w:p w14:paraId="13DF91A5" w14:textId="77777777" w:rsidR="00671208" w:rsidRPr="00671208" w:rsidRDefault="00671208" w:rsidP="00671208">
      <w:pPr>
        <w:rPr>
          <w:rFonts w:ascii="Arial" w:hAnsi="Arial" w:cs="Arial"/>
          <w:b/>
        </w:rPr>
      </w:pPr>
    </w:p>
    <w:p w14:paraId="02E33219" w14:textId="77777777" w:rsidR="00671208" w:rsidRPr="00671208" w:rsidRDefault="00671208" w:rsidP="00671208">
      <w:pPr>
        <w:rPr>
          <w:rFonts w:ascii="Arial" w:hAnsi="Arial" w:cs="Arial"/>
          <w:b/>
        </w:rPr>
      </w:pPr>
    </w:p>
    <w:p w14:paraId="6105A3AD" w14:textId="77777777" w:rsidR="00671208" w:rsidRPr="00671208" w:rsidRDefault="00671208" w:rsidP="00671208">
      <w:pPr>
        <w:rPr>
          <w:rFonts w:ascii="Arial" w:hAnsi="Arial" w:cs="Arial"/>
          <w:b/>
        </w:rPr>
      </w:pPr>
    </w:p>
    <w:p w14:paraId="3064FF57" w14:textId="77777777" w:rsidR="00671208" w:rsidRPr="00671208" w:rsidRDefault="00671208" w:rsidP="00671208">
      <w:pPr>
        <w:rPr>
          <w:rFonts w:ascii="Arial" w:hAnsi="Arial" w:cs="Arial"/>
          <w:b/>
        </w:rPr>
      </w:pPr>
    </w:p>
    <w:p w14:paraId="2DA46EC5" w14:textId="77777777" w:rsidR="00671208" w:rsidRPr="00671208" w:rsidRDefault="00671208" w:rsidP="00671208">
      <w:pPr>
        <w:rPr>
          <w:rFonts w:ascii="Arial" w:hAnsi="Arial" w:cs="Arial"/>
          <w:b/>
        </w:rPr>
      </w:pPr>
    </w:p>
    <w:p w14:paraId="183A3DF5" w14:textId="77777777" w:rsidR="00671208" w:rsidRPr="00671208" w:rsidRDefault="00671208" w:rsidP="00671208">
      <w:pPr>
        <w:rPr>
          <w:rFonts w:ascii="Arial" w:hAnsi="Arial" w:cs="Arial"/>
          <w:b/>
        </w:rPr>
      </w:pPr>
    </w:p>
    <w:p w14:paraId="0D6790EF" w14:textId="77777777" w:rsidR="00671208" w:rsidRPr="00671208" w:rsidRDefault="00671208" w:rsidP="00671208">
      <w:pPr>
        <w:rPr>
          <w:rFonts w:ascii="Arial" w:hAnsi="Arial" w:cs="Arial"/>
          <w:b/>
        </w:rPr>
      </w:pPr>
    </w:p>
    <w:p w14:paraId="592FEBC0" w14:textId="77777777" w:rsidR="00671208" w:rsidRPr="00671208" w:rsidRDefault="00671208" w:rsidP="00671208">
      <w:pPr>
        <w:rPr>
          <w:rFonts w:ascii="Arial" w:hAnsi="Arial" w:cs="Arial"/>
          <w:b/>
        </w:rPr>
      </w:pPr>
    </w:p>
    <w:p w14:paraId="1E74172B" w14:textId="77777777" w:rsidR="00671208" w:rsidRPr="00671208" w:rsidRDefault="00671208" w:rsidP="00671208">
      <w:pPr>
        <w:rPr>
          <w:rFonts w:ascii="Arial" w:hAnsi="Arial" w:cs="Arial"/>
          <w:b/>
        </w:rPr>
      </w:pPr>
    </w:p>
    <w:p w14:paraId="66A98E1B" w14:textId="77777777" w:rsidR="00671208" w:rsidRPr="00671208" w:rsidRDefault="00671208" w:rsidP="00671208">
      <w:pPr>
        <w:rPr>
          <w:rFonts w:ascii="Arial" w:hAnsi="Arial" w:cs="Arial"/>
          <w:b/>
        </w:rPr>
      </w:pPr>
    </w:p>
    <w:p w14:paraId="11BD9893" w14:textId="77777777" w:rsidR="00671208" w:rsidRPr="00671208" w:rsidRDefault="00671208" w:rsidP="00671208">
      <w:pPr>
        <w:rPr>
          <w:rFonts w:ascii="Arial" w:hAnsi="Arial" w:cs="Arial"/>
          <w:b/>
        </w:rPr>
      </w:pPr>
    </w:p>
    <w:p w14:paraId="3192EF0F" w14:textId="77777777" w:rsidR="00671208" w:rsidRPr="00671208" w:rsidRDefault="00671208" w:rsidP="00671208">
      <w:pPr>
        <w:rPr>
          <w:rFonts w:ascii="Arial" w:hAnsi="Arial" w:cs="Arial"/>
          <w:b/>
        </w:rPr>
      </w:pPr>
    </w:p>
    <w:p w14:paraId="6CE9DA01" w14:textId="77777777" w:rsidR="00671208" w:rsidRPr="00671208" w:rsidRDefault="00671208" w:rsidP="00671208">
      <w:pPr>
        <w:rPr>
          <w:rFonts w:ascii="Arial" w:hAnsi="Arial" w:cs="Arial"/>
          <w:b/>
        </w:rPr>
      </w:pPr>
    </w:p>
    <w:p w14:paraId="625D441C" w14:textId="77777777" w:rsidR="00671208" w:rsidRPr="00671208" w:rsidRDefault="00671208" w:rsidP="00671208">
      <w:pPr>
        <w:rPr>
          <w:rFonts w:ascii="Arial" w:hAnsi="Arial" w:cs="Arial"/>
          <w:b/>
        </w:rPr>
      </w:pPr>
    </w:p>
    <w:p w14:paraId="2F0AC7CE" w14:textId="77777777" w:rsidR="00671208" w:rsidRPr="00671208" w:rsidRDefault="00671208" w:rsidP="00671208">
      <w:pPr>
        <w:rPr>
          <w:rFonts w:ascii="Arial" w:hAnsi="Arial" w:cs="Arial"/>
          <w:b/>
        </w:rPr>
      </w:pPr>
    </w:p>
    <w:p w14:paraId="4B9FF750" w14:textId="77777777" w:rsidR="00671208" w:rsidRPr="00671208" w:rsidRDefault="00671208" w:rsidP="00671208">
      <w:pPr>
        <w:rPr>
          <w:rFonts w:ascii="Arial" w:hAnsi="Arial" w:cs="Arial"/>
          <w:b/>
        </w:rPr>
      </w:pPr>
    </w:p>
    <w:p w14:paraId="52DF8ADC" w14:textId="77777777" w:rsidR="00671208" w:rsidRPr="00671208" w:rsidRDefault="00671208" w:rsidP="00671208">
      <w:pPr>
        <w:rPr>
          <w:rFonts w:ascii="Arial" w:hAnsi="Arial" w:cs="Arial"/>
          <w:b/>
        </w:rPr>
      </w:pPr>
    </w:p>
    <w:p w14:paraId="64DEE8BF" w14:textId="77777777" w:rsidR="00671208" w:rsidRPr="00671208" w:rsidRDefault="00671208" w:rsidP="00671208">
      <w:pPr>
        <w:jc w:val="center"/>
        <w:rPr>
          <w:rFonts w:ascii="Arial" w:hAnsi="Arial" w:cs="Arial"/>
          <w:b/>
        </w:rPr>
      </w:pPr>
      <w:r w:rsidRPr="00671208">
        <w:rPr>
          <w:rFonts w:ascii="Arial" w:hAnsi="Arial" w:cs="Arial"/>
          <w:b/>
        </w:rPr>
        <w:t>This page intentionally blank</w:t>
      </w:r>
    </w:p>
    <w:p w14:paraId="2A6ECDBD" w14:textId="77777777" w:rsidR="00DC1AB6" w:rsidRDefault="002F711A">
      <w:pPr>
        <w:rPr>
          <w:rFonts w:ascii="Arial" w:hAnsi="Arial" w:cs="Arial"/>
          <w:sz w:val="22"/>
          <w:szCs w:val="22"/>
        </w:rPr>
      </w:pPr>
      <w:r>
        <w:rPr>
          <w:rFonts w:ascii="Arial" w:hAnsi="Arial" w:cs="Arial"/>
          <w:sz w:val="22"/>
          <w:szCs w:val="22"/>
        </w:rPr>
        <w:br w:type="page"/>
      </w:r>
    </w:p>
    <w:p w14:paraId="26F4F12C" w14:textId="77777777" w:rsidR="00DC1AB6" w:rsidRDefault="00DC1AB6">
      <w:pPr>
        <w:rPr>
          <w:rFonts w:ascii="Arial" w:hAnsi="Arial" w:cs="Arial"/>
          <w:sz w:val="22"/>
          <w:szCs w:val="22"/>
        </w:rPr>
      </w:pPr>
    </w:p>
    <w:p w14:paraId="0B7FC6B9" w14:textId="3FF75A3C" w:rsidR="00DC1AB6" w:rsidRDefault="00DC1AB6">
      <w:pPr>
        <w:rPr>
          <w:rFonts w:ascii="Arial" w:hAnsi="Arial" w:cs="Arial"/>
          <w:b/>
          <w:sz w:val="22"/>
          <w:szCs w:val="22"/>
        </w:rPr>
      </w:pPr>
      <w:r w:rsidRPr="000C343A">
        <w:rPr>
          <w:rFonts w:ascii="Arial" w:hAnsi="Arial" w:cs="Arial"/>
          <w:b/>
          <w:sz w:val="22"/>
          <w:szCs w:val="22"/>
        </w:rPr>
        <w:t>Table 1 - Vessel Identification</w:t>
      </w:r>
    </w:p>
    <w:p w14:paraId="0F4D7E06" w14:textId="77777777" w:rsidR="00DC1AB6" w:rsidRDefault="00DC1AB6">
      <w:pPr>
        <w:rPr>
          <w:rFonts w:ascii="Arial" w:hAnsi="Arial" w:cs="Arial"/>
          <w:sz w:val="22"/>
          <w:szCs w:val="22"/>
        </w:rPr>
      </w:pPr>
    </w:p>
    <w:p w14:paraId="4F32DC90" w14:textId="4310F567" w:rsidR="002F711A" w:rsidRPr="000C343A" w:rsidRDefault="00CA1720">
      <w:pPr>
        <w:rPr>
          <w:rFonts w:ascii="Arial" w:hAnsi="Arial" w:cs="Arial"/>
          <w:sz w:val="22"/>
          <w:szCs w:val="22"/>
        </w:rPr>
      </w:pPr>
      <w:r>
        <w:rPr>
          <w:rFonts w:ascii="Arial" w:hAnsi="Arial" w:cs="Arial"/>
          <w:sz w:val="22"/>
          <w:szCs w:val="22"/>
        </w:rPr>
        <w:t>If you owned</w:t>
      </w:r>
      <w:r w:rsidR="00B4546A">
        <w:rPr>
          <w:rFonts w:ascii="Arial" w:hAnsi="Arial" w:cs="Arial"/>
          <w:sz w:val="22"/>
          <w:szCs w:val="22"/>
        </w:rPr>
        <w:t xml:space="preserve"> or leased</w:t>
      </w:r>
      <w:r>
        <w:rPr>
          <w:rFonts w:ascii="Arial" w:hAnsi="Arial" w:cs="Arial"/>
          <w:sz w:val="22"/>
          <w:szCs w:val="22"/>
        </w:rPr>
        <w:t xml:space="preserve"> any part of an </w:t>
      </w:r>
      <w:r w:rsidRPr="00D52411">
        <w:rPr>
          <w:rFonts w:ascii="Arial" w:hAnsi="Arial" w:cs="Arial"/>
          <w:sz w:val="22"/>
          <w:szCs w:val="22"/>
        </w:rPr>
        <w:t xml:space="preserve">Amendment 80 </w:t>
      </w:r>
      <w:r>
        <w:rPr>
          <w:rFonts w:ascii="Arial" w:hAnsi="Arial" w:cs="Arial"/>
          <w:sz w:val="22"/>
          <w:szCs w:val="22"/>
        </w:rPr>
        <w:t xml:space="preserve">vessel or </w:t>
      </w:r>
      <w:r w:rsidR="0061741C">
        <w:rPr>
          <w:rFonts w:ascii="Arial" w:hAnsi="Arial" w:cs="Arial"/>
          <w:sz w:val="22"/>
          <w:szCs w:val="22"/>
        </w:rPr>
        <w:t>t</w:t>
      </w:r>
      <w:r>
        <w:rPr>
          <w:rFonts w:ascii="Arial" w:hAnsi="Arial" w:cs="Arial"/>
          <w:sz w:val="22"/>
          <w:szCs w:val="22"/>
        </w:rPr>
        <w:t xml:space="preserve">rawl </w:t>
      </w:r>
      <w:r w:rsidR="0061741C">
        <w:rPr>
          <w:rFonts w:ascii="Arial" w:hAnsi="Arial" w:cs="Arial"/>
          <w:sz w:val="22"/>
          <w:szCs w:val="22"/>
        </w:rPr>
        <w:t>catcher/p</w:t>
      </w:r>
      <w:r>
        <w:rPr>
          <w:rFonts w:ascii="Arial" w:hAnsi="Arial" w:cs="Arial"/>
          <w:sz w:val="22"/>
          <w:szCs w:val="22"/>
        </w:rPr>
        <w:t>rocessor</w:t>
      </w:r>
      <w:r w:rsidR="00DC1AB6">
        <w:rPr>
          <w:rFonts w:ascii="Arial" w:hAnsi="Arial" w:cs="Arial"/>
          <w:sz w:val="22"/>
          <w:szCs w:val="22"/>
        </w:rPr>
        <w:t xml:space="preserve"> </w:t>
      </w:r>
      <w:r w:rsidR="0061741C">
        <w:rPr>
          <w:rFonts w:ascii="Arial" w:hAnsi="Arial" w:cs="Arial"/>
          <w:sz w:val="22"/>
          <w:szCs w:val="22"/>
        </w:rPr>
        <w:t>t</w:t>
      </w:r>
      <w:r>
        <w:rPr>
          <w:rFonts w:ascii="Arial" w:hAnsi="Arial" w:cs="Arial"/>
          <w:sz w:val="22"/>
          <w:szCs w:val="22"/>
        </w:rPr>
        <w:t xml:space="preserve">hat fished </w:t>
      </w:r>
      <w:r w:rsidR="0007253B">
        <w:rPr>
          <w:rFonts w:ascii="Arial" w:hAnsi="Arial" w:cs="Arial"/>
          <w:sz w:val="22"/>
          <w:szCs w:val="22"/>
        </w:rPr>
        <w:t xml:space="preserve">for </w:t>
      </w:r>
      <w:r w:rsidR="00DC1AB6">
        <w:rPr>
          <w:rFonts w:ascii="Arial" w:hAnsi="Arial" w:cs="Arial"/>
          <w:sz w:val="22"/>
          <w:szCs w:val="22"/>
        </w:rPr>
        <w:t xml:space="preserve">or processed </w:t>
      </w:r>
      <w:r w:rsidR="0007253B">
        <w:rPr>
          <w:rFonts w:ascii="Arial" w:hAnsi="Arial" w:cs="Arial"/>
          <w:sz w:val="22"/>
          <w:szCs w:val="22"/>
        </w:rPr>
        <w:t xml:space="preserve">groundfish </w:t>
      </w:r>
      <w:r w:rsidR="00DC1AB6">
        <w:rPr>
          <w:rFonts w:ascii="Arial" w:hAnsi="Arial" w:cs="Arial"/>
          <w:sz w:val="22"/>
          <w:szCs w:val="22"/>
        </w:rPr>
        <w:t xml:space="preserve">caught </w:t>
      </w:r>
      <w:r w:rsidR="0007253B">
        <w:rPr>
          <w:rFonts w:ascii="Arial" w:hAnsi="Arial" w:cs="Arial"/>
          <w:sz w:val="22"/>
          <w:szCs w:val="22"/>
        </w:rPr>
        <w:t xml:space="preserve">in the </w:t>
      </w:r>
      <w:r w:rsidR="0061741C">
        <w:rPr>
          <w:rFonts w:ascii="Arial" w:hAnsi="Arial" w:cs="Arial"/>
          <w:sz w:val="22"/>
          <w:szCs w:val="22"/>
        </w:rPr>
        <w:t>GOA</w:t>
      </w:r>
      <w:r w:rsidR="00DC1AB6">
        <w:rPr>
          <w:rFonts w:ascii="Arial" w:hAnsi="Arial" w:cs="Arial"/>
          <w:sz w:val="22"/>
          <w:szCs w:val="22"/>
        </w:rPr>
        <w:t xml:space="preserve"> </w:t>
      </w:r>
      <w:r w:rsidR="002F711A" w:rsidRPr="00D52411">
        <w:rPr>
          <w:rFonts w:ascii="Arial" w:hAnsi="Arial" w:cs="Arial"/>
          <w:sz w:val="22"/>
          <w:szCs w:val="22"/>
        </w:rPr>
        <w:t xml:space="preserve">during </w:t>
      </w:r>
      <w:r w:rsidR="00DC1AB6">
        <w:rPr>
          <w:rFonts w:ascii="Arial" w:hAnsi="Arial" w:cs="Arial"/>
          <w:sz w:val="22"/>
          <w:szCs w:val="22"/>
        </w:rPr>
        <w:t>the</w:t>
      </w:r>
      <w:r w:rsidR="002F711A" w:rsidRPr="00D52411">
        <w:rPr>
          <w:rFonts w:ascii="Arial" w:hAnsi="Arial" w:cs="Arial"/>
          <w:sz w:val="22"/>
          <w:szCs w:val="22"/>
        </w:rPr>
        <w:t xml:space="preserve"> calendar year, provid</w:t>
      </w:r>
      <w:r>
        <w:rPr>
          <w:rFonts w:ascii="Arial" w:hAnsi="Arial" w:cs="Arial"/>
          <w:sz w:val="22"/>
          <w:szCs w:val="22"/>
        </w:rPr>
        <w:t>e the following information for the</w:t>
      </w:r>
      <w:r w:rsidR="002F711A" w:rsidRPr="00D52411">
        <w:rPr>
          <w:rFonts w:ascii="Arial" w:hAnsi="Arial" w:cs="Arial"/>
          <w:sz w:val="22"/>
          <w:szCs w:val="22"/>
        </w:rPr>
        <w:t xml:space="preserve"> vessel. This questionnaire is designed to collect information on individual vessels even if the vessel is part of a larger company. The intent is to evaluate each vessel as a stand-alone entity. All of the following questions pertain to calendar year </w:t>
      </w:r>
      <w:r w:rsidR="002D4230">
        <w:rPr>
          <w:rFonts w:ascii="Arial" w:hAnsi="Arial" w:cs="Arial"/>
          <w:sz w:val="22"/>
          <w:szCs w:val="22"/>
        </w:rPr>
        <w:t>2017</w:t>
      </w:r>
      <w:r w:rsidR="002F711A" w:rsidRPr="00D52411">
        <w:rPr>
          <w:rFonts w:ascii="Arial" w:hAnsi="Arial" w:cs="Arial"/>
          <w:sz w:val="22"/>
          <w:szCs w:val="22"/>
        </w:rPr>
        <w:t>.</w:t>
      </w:r>
      <w:r w:rsidR="00FF780C">
        <w:rPr>
          <w:rFonts w:ascii="Arial" w:hAnsi="Arial" w:cs="Arial"/>
          <w:sz w:val="22"/>
          <w:szCs w:val="22"/>
        </w:rPr>
        <w:t xml:space="preserve">  </w:t>
      </w:r>
      <w:r w:rsidR="00FF780C" w:rsidRPr="00FF780C">
        <w:rPr>
          <w:rFonts w:ascii="Arial" w:hAnsi="Arial" w:cs="Arial"/>
          <w:sz w:val="22"/>
          <w:szCs w:val="22"/>
        </w:rPr>
        <w:t>Indicate "N/A" for any item that is not applicable.</w:t>
      </w:r>
    </w:p>
    <w:p w14:paraId="753479F4" w14:textId="1F1BE07C" w:rsidR="002F711A" w:rsidRPr="000C343A" w:rsidRDefault="002F711A" w:rsidP="00485799">
      <w:pPr>
        <w:outlineLvl w:val="0"/>
        <w:rPr>
          <w:rFonts w:ascii="Arial" w:hAnsi="Arial" w:cs="Arial"/>
          <w:b/>
          <w:sz w:val="22"/>
          <w:szCs w:val="22"/>
        </w:rPr>
      </w:pPr>
    </w:p>
    <w:tbl>
      <w:tblPr>
        <w:tblW w:w="9528" w:type="dxa"/>
        <w:jc w:val="center"/>
        <w:tblBorders>
          <w:top w:val="single" w:sz="8" w:space="0" w:color="000000"/>
          <w:left w:val="single" w:sz="8" w:space="0" w:color="auto"/>
          <w:bottom w:val="single" w:sz="4" w:space="0" w:color="auto"/>
          <w:right w:val="single" w:sz="8" w:space="0" w:color="000000"/>
          <w:insideH w:val="single" w:sz="8" w:space="0" w:color="000000"/>
          <w:insideV w:val="single" w:sz="2" w:space="0" w:color="auto"/>
        </w:tblBorders>
        <w:tblLayout w:type="fixed"/>
        <w:tblLook w:val="0000" w:firstRow="0" w:lastRow="0" w:firstColumn="0" w:lastColumn="0" w:noHBand="0" w:noVBand="0"/>
      </w:tblPr>
      <w:tblGrid>
        <w:gridCol w:w="5664"/>
        <w:gridCol w:w="3864"/>
      </w:tblGrid>
      <w:tr w:rsidR="002F711A" w:rsidRPr="005405BF" w14:paraId="1E66E42A" w14:textId="77777777" w:rsidTr="008B486A">
        <w:trPr>
          <w:trHeight w:val="374"/>
          <w:jc w:val="center"/>
        </w:trPr>
        <w:tc>
          <w:tcPr>
            <w:tcW w:w="5664" w:type="dxa"/>
            <w:shd w:val="clear" w:color="auto" w:fill="CCCCCC"/>
            <w:vAlign w:val="center"/>
          </w:tcPr>
          <w:p w14:paraId="79377FD8" w14:textId="068C3568" w:rsidR="002F711A" w:rsidRPr="000C343A" w:rsidRDefault="002F711A" w:rsidP="00FF780C">
            <w:pPr>
              <w:pStyle w:val="Default"/>
              <w:spacing w:before="60" w:after="60"/>
              <w:rPr>
                <w:rFonts w:ascii="Arial" w:hAnsi="Arial" w:cs="Arial"/>
                <w:sz w:val="22"/>
                <w:szCs w:val="22"/>
              </w:rPr>
            </w:pPr>
            <w:r w:rsidRPr="000C343A">
              <w:rPr>
                <w:rFonts w:ascii="Arial" w:hAnsi="Arial" w:cs="Arial"/>
                <w:sz w:val="22"/>
                <w:szCs w:val="22"/>
              </w:rPr>
              <w:t>Amendment 80 QS Permit No.</w:t>
            </w:r>
            <w:r w:rsidR="00FF780C">
              <w:rPr>
                <w:rFonts w:ascii="Arial" w:hAnsi="Arial" w:cs="Arial"/>
                <w:sz w:val="22"/>
                <w:szCs w:val="22"/>
              </w:rPr>
              <w:t xml:space="preserve"> </w:t>
            </w:r>
          </w:p>
        </w:tc>
        <w:tc>
          <w:tcPr>
            <w:tcW w:w="3864" w:type="dxa"/>
          </w:tcPr>
          <w:p w14:paraId="61308B8F" w14:textId="77777777" w:rsidR="002F711A" w:rsidRPr="005405BF" w:rsidRDefault="002F711A" w:rsidP="002F711A">
            <w:pPr>
              <w:pStyle w:val="Default"/>
              <w:rPr>
                <w:rFonts w:ascii="Arial" w:hAnsi="Arial" w:cs="Arial"/>
                <w:sz w:val="22"/>
                <w:szCs w:val="22"/>
              </w:rPr>
            </w:pPr>
          </w:p>
        </w:tc>
      </w:tr>
      <w:tr w:rsidR="002F711A" w:rsidRPr="005405BF" w14:paraId="16D5BD1C" w14:textId="77777777" w:rsidTr="008B486A">
        <w:trPr>
          <w:trHeight w:val="374"/>
          <w:jc w:val="center"/>
        </w:trPr>
        <w:tc>
          <w:tcPr>
            <w:tcW w:w="5664" w:type="dxa"/>
            <w:shd w:val="clear" w:color="auto" w:fill="CCCCCC"/>
            <w:vAlign w:val="center"/>
          </w:tcPr>
          <w:p w14:paraId="6C4BD25B" w14:textId="63A3E28D"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Vessel Name</w:t>
            </w:r>
          </w:p>
        </w:tc>
        <w:tc>
          <w:tcPr>
            <w:tcW w:w="3864" w:type="dxa"/>
          </w:tcPr>
          <w:p w14:paraId="33D1E89E" w14:textId="77777777" w:rsidR="002F711A" w:rsidRPr="005405BF" w:rsidRDefault="002F711A" w:rsidP="002F711A">
            <w:pPr>
              <w:pStyle w:val="Default"/>
              <w:rPr>
                <w:rFonts w:ascii="Arial" w:hAnsi="Arial" w:cs="Arial"/>
                <w:sz w:val="22"/>
                <w:szCs w:val="22"/>
              </w:rPr>
            </w:pPr>
          </w:p>
        </w:tc>
      </w:tr>
      <w:tr w:rsidR="002F711A" w:rsidRPr="005405BF" w14:paraId="5F651EB8" w14:textId="77777777" w:rsidTr="008B486A">
        <w:trPr>
          <w:trHeight w:hRule="exact" w:val="374"/>
          <w:jc w:val="center"/>
        </w:trPr>
        <w:tc>
          <w:tcPr>
            <w:tcW w:w="5664" w:type="dxa"/>
            <w:shd w:val="clear" w:color="auto" w:fill="CCCCCC"/>
            <w:vAlign w:val="center"/>
          </w:tcPr>
          <w:p w14:paraId="20C48822"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1. USCG Documentation No.</w:t>
            </w:r>
          </w:p>
        </w:tc>
        <w:tc>
          <w:tcPr>
            <w:tcW w:w="3864" w:type="dxa"/>
            <w:vAlign w:val="center"/>
          </w:tcPr>
          <w:p w14:paraId="2EA7333B" w14:textId="77777777" w:rsidR="002F711A" w:rsidRPr="005405BF" w:rsidRDefault="002F711A" w:rsidP="002F711A">
            <w:pPr>
              <w:pStyle w:val="Default"/>
              <w:rPr>
                <w:rFonts w:ascii="Arial" w:hAnsi="Arial" w:cs="Arial"/>
                <w:sz w:val="22"/>
                <w:szCs w:val="22"/>
              </w:rPr>
            </w:pPr>
          </w:p>
        </w:tc>
      </w:tr>
      <w:tr w:rsidR="002F711A" w:rsidRPr="005405BF" w14:paraId="0C292FD4" w14:textId="77777777" w:rsidTr="008B486A">
        <w:trPr>
          <w:trHeight w:hRule="exact" w:val="374"/>
          <w:jc w:val="center"/>
        </w:trPr>
        <w:tc>
          <w:tcPr>
            <w:tcW w:w="5664" w:type="dxa"/>
            <w:shd w:val="clear" w:color="auto" w:fill="CCCCCC"/>
            <w:vAlign w:val="center"/>
          </w:tcPr>
          <w:p w14:paraId="45587334"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2. ADF&amp;G Vessel No.</w:t>
            </w:r>
            <w:r w:rsidR="00D762C5">
              <w:rPr>
                <w:rFonts w:ascii="Arial" w:hAnsi="Arial" w:cs="Arial"/>
                <w:sz w:val="22"/>
                <w:szCs w:val="22"/>
              </w:rPr>
              <w:t xml:space="preserve"> (K12345 or 12345)</w:t>
            </w:r>
          </w:p>
        </w:tc>
        <w:tc>
          <w:tcPr>
            <w:tcW w:w="3864" w:type="dxa"/>
            <w:vAlign w:val="center"/>
          </w:tcPr>
          <w:p w14:paraId="6D485D1E" w14:textId="77777777" w:rsidR="002F711A" w:rsidRPr="005405BF" w:rsidRDefault="002F711A" w:rsidP="002F711A">
            <w:pPr>
              <w:pStyle w:val="Default"/>
              <w:rPr>
                <w:rFonts w:ascii="Arial" w:hAnsi="Arial" w:cs="Arial"/>
                <w:sz w:val="22"/>
                <w:szCs w:val="22"/>
              </w:rPr>
            </w:pPr>
          </w:p>
        </w:tc>
      </w:tr>
      <w:tr w:rsidR="002F711A" w:rsidRPr="005405BF" w14:paraId="3A6EDC4E" w14:textId="77777777" w:rsidTr="008B486A">
        <w:trPr>
          <w:trHeight w:hRule="exact" w:val="374"/>
          <w:jc w:val="center"/>
        </w:trPr>
        <w:tc>
          <w:tcPr>
            <w:tcW w:w="5664" w:type="dxa"/>
            <w:shd w:val="clear" w:color="auto" w:fill="CCCCCC"/>
            <w:vAlign w:val="center"/>
          </w:tcPr>
          <w:p w14:paraId="231C8919"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3. ADF&amp;G processor code</w:t>
            </w:r>
          </w:p>
        </w:tc>
        <w:tc>
          <w:tcPr>
            <w:tcW w:w="3864" w:type="dxa"/>
            <w:vAlign w:val="center"/>
          </w:tcPr>
          <w:p w14:paraId="18C43696" w14:textId="77777777" w:rsidR="002F711A" w:rsidRPr="005405BF" w:rsidRDefault="002F711A" w:rsidP="002F711A">
            <w:pPr>
              <w:pStyle w:val="Default"/>
              <w:rPr>
                <w:rFonts w:ascii="Arial" w:hAnsi="Arial" w:cs="Arial"/>
                <w:sz w:val="22"/>
                <w:szCs w:val="22"/>
              </w:rPr>
            </w:pPr>
          </w:p>
        </w:tc>
      </w:tr>
      <w:tr w:rsidR="002F711A" w:rsidRPr="005405BF" w14:paraId="161543A6" w14:textId="77777777" w:rsidTr="008B486A">
        <w:trPr>
          <w:trHeight w:hRule="exact" w:val="374"/>
          <w:jc w:val="center"/>
        </w:trPr>
        <w:tc>
          <w:tcPr>
            <w:tcW w:w="5664" w:type="dxa"/>
            <w:vMerge w:val="restart"/>
            <w:shd w:val="clear" w:color="auto" w:fill="CCCCCC"/>
          </w:tcPr>
          <w:p w14:paraId="4A065E92" w14:textId="3D0568E4" w:rsidR="002F711A" w:rsidRPr="000C343A" w:rsidRDefault="002F711A" w:rsidP="00FF780C">
            <w:pPr>
              <w:pStyle w:val="Default"/>
              <w:spacing w:before="60" w:after="60"/>
              <w:rPr>
                <w:rFonts w:ascii="Arial" w:hAnsi="Arial" w:cs="Arial"/>
                <w:sz w:val="22"/>
                <w:szCs w:val="22"/>
              </w:rPr>
            </w:pPr>
            <w:r w:rsidRPr="000C343A">
              <w:rPr>
                <w:rFonts w:ascii="Arial" w:hAnsi="Arial" w:cs="Arial"/>
                <w:sz w:val="22"/>
                <w:szCs w:val="22"/>
              </w:rPr>
              <w:t>4. Amendment 80 LLP No(s).</w:t>
            </w:r>
            <w:r w:rsidR="00FF780C">
              <w:rPr>
                <w:rFonts w:ascii="Arial" w:hAnsi="Arial" w:cs="Arial"/>
                <w:sz w:val="22"/>
                <w:szCs w:val="22"/>
              </w:rPr>
              <w:t xml:space="preserve"> </w:t>
            </w:r>
          </w:p>
        </w:tc>
        <w:tc>
          <w:tcPr>
            <w:tcW w:w="3864" w:type="dxa"/>
            <w:vAlign w:val="center"/>
          </w:tcPr>
          <w:p w14:paraId="7166F6C1" w14:textId="77777777" w:rsidR="002F711A" w:rsidRPr="005405BF" w:rsidRDefault="002F711A" w:rsidP="002F711A">
            <w:pPr>
              <w:pStyle w:val="Default"/>
              <w:rPr>
                <w:rFonts w:ascii="Arial" w:hAnsi="Arial" w:cs="Arial"/>
                <w:sz w:val="22"/>
                <w:szCs w:val="22"/>
              </w:rPr>
            </w:pPr>
          </w:p>
        </w:tc>
      </w:tr>
      <w:tr w:rsidR="002F711A" w:rsidRPr="005405BF" w14:paraId="2A6EE8EB" w14:textId="77777777" w:rsidTr="008B486A">
        <w:trPr>
          <w:trHeight w:hRule="exact" w:val="374"/>
          <w:jc w:val="center"/>
        </w:trPr>
        <w:tc>
          <w:tcPr>
            <w:tcW w:w="5664" w:type="dxa"/>
            <w:vMerge/>
            <w:shd w:val="clear" w:color="auto" w:fill="CCCCCC"/>
            <w:vAlign w:val="center"/>
          </w:tcPr>
          <w:p w14:paraId="48D102C2" w14:textId="77777777" w:rsidR="002F711A" w:rsidRPr="000C343A" w:rsidRDefault="002F711A" w:rsidP="002F711A">
            <w:pPr>
              <w:pStyle w:val="Default"/>
              <w:spacing w:before="60" w:after="60"/>
              <w:rPr>
                <w:rFonts w:ascii="Arial" w:hAnsi="Arial" w:cs="Arial"/>
                <w:sz w:val="22"/>
                <w:szCs w:val="22"/>
              </w:rPr>
            </w:pPr>
          </w:p>
        </w:tc>
        <w:tc>
          <w:tcPr>
            <w:tcW w:w="3864" w:type="dxa"/>
            <w:vAlign w:val="center"/>
          </w:tcPr>
          <w:p w14:paraId="1563A2F2" w14:textId="77777777" w:rsidR="002F711A" w:rsidRPr="005405BF" w:rsidRDefault="002F711A" w:rsidP="002F711A">
            <w:pPr>
              <w:pStyle w:val="Default"/>
              <w:rPr>
                <w:rFonts w:ascii="Arial" w:hAnsi="Arial" w:cs="Arial"/>
                <w:sz w:val="22"/>
                <w:szCs w:val="22"/>
              </w:rPr>
            </w:pPr>
          </w:p>
        </w:tc>
      </w:tr>
      <w:tr w:rsidR="002F711A" w:rsidRPr="005405BF" w14:paraId="0EF3D24D" w14:textId="77777777" w:rsidTr="008B486A">
        <w:trPr>
          <w:trHeight w:hRule="exact" w:val="374"/>
          <w:jc w:val="center"/>
        </w:trPr>
        <w:tc>
          <w:tcPr>
            <w:tcW w:w="5664" w:type="dxa"/>
            <w:vMerge/>
            <w:shd w:val="clear" w:color="auto" w:fill="CCCCCC"/>
            <w:vAlign w:val="center"/>
          </w:tcPr>
          <w:p w14:paraId="7BEA5263" w14:textId="77777777" w:rsidR="002F711A" w:rsidRPr="000C343A" w:rsidRDefault="002F711A" w:rsidP="002F711A">
            <w:pPr>
              <w:pStyle w:val="Default"/>
              <w:spacing w:before="60" w:after="60"/>
              <w:rPr>
                <w:rFonts w:ascii="Arial" w:hAnsi="Arial" w:cs="Arial"/>
                <w:sz w:val="22"/>
                <w:szCs w:val="22"/>
              </w:rPr>
            </w:pPr>
          </w:p>
        </w:tc>
        <w:tc>
          <w:tcPr>
            <w:tcW w:w="3864" w:type="dxa"/>
            <w:vAlign w:val="center"/>
          </w:tcPr>
          <w:p w14:paraId="6767AA0E" w14:textId="77777777" w:rsidR="002F711A" w:rsidRPr="005405BF" w:rsidRDefault="002F711A" w:rsidP="002F711A">
            <w:pPr>
              <w:pStyle w:val="Default"/>
              <w:rPr>
                <w:rFonts w:ascii="Arial" w:hAnsi="Arial" w:cs="Arial"/>
                <w:sz w:val="22"/>
                <w:szCs w:val="22"/>
              </w:rPr>
            </w:pPr>
          </w:p>
        </w:tc>
      </w:tr>
      <w:tr w:rsidR="002F711A" w:rsidRPr="005405BF" w14:paraId="4E7ABBB7" w14:textId="77777777" w:rsidTr="008B486A">
        <w:trPr>
          <w:trHeight w:hRule="exact" w:val="374"/>
          <w:jc w:val="center"/>
        </w:trPr>
        <w:tc>
          <w:tcPr>
            <w:tcW w:w="5664" w:type="dxa"/>
            <w:shd w:val="clear" w:color="auto" w:fill="CCCCCC"/>
            <w:vAlign w:val="center"/>
          </w:tcPr>
          <w:p w14:paraId="3AD78713"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5. Amendment 80 limited access fishery permit No.</w:t>
            </w:r>
          </w:p>
        </w:tc>
        <w:tc>
          <w:tcPr>
            <w:tcW w:w="3864" w:type="dxa"/>
            <w:vAlign w:val="center"/>
          </w:tcPr>
          <w:p w14:paraId="7965B918" w14:textId="77777777" w:rsidR="002F711A" w:rsidRPr="005405BF" w:rsidRDefault="002F711A" w:rsidP="002F711A">
            <w:pPr>
              <w:pStyle w:val="Default"/>
              <w:rPr>
                <w:rFonts w:ascii="Arial" w:hAnsi="Arial" w:cs="Arial"/>
                <w:sz w:val="22"/>
                <w:szCs w:val="22"/>
              </w:rPr>
            </w:pPr>
          </w:p>
        </w:tc>
      </w:tr>
      <w:tr w:rsidR="002F711A" w:rsidRPr="005405BF" w14:paraId="77877FEF" w14:textId="77777777" w:rsidTr="008B486A">
        <w:trPr>
          <w:jc w:val="center"/>
        </w:trPr>
        <w:tc>
          <w:tcPr>
            <w:tcW w:w="5664" w:type="dxa"/>
            <w:shd w:val="clear" w:color="auto" w:fill="CCCCCC"/>
            <w:vAlign w:val="center"/>
          </w:tcPr>
          <w:p w14:paraId="558027D5" w14:textId="3E0BDDE7" w:rsidR="002F711A" w:rsidRPr="000C343A" w:rsidRDefault="002F711A" w:rsidP="00FF780C">
            <w:pPr>
              <w:pStyle w:val="Default"/>
              <w:spacing w:before="60" w:after="60"/>
              <w:rPr>
                <w:rFonts w:ascii="Arial" w:hAnsi="Arial" w:cs="Arial"/>
                <w:sz w:val="22"/>
                <w:szCs w:val="22"/>
              </w:rPr>
            </w:pPr>
            <w:r w:rsidRPr="000C343A">
              <w:rPr>
                <w:rFonts w:ascii="Arial" w:hAnsi="Arial" w:cs="Arial"/>
                <w:sz w:val="22"/>
                <w:szCs w:val="22"/>
              </w:rPr>
              <w:t xml:space="preserve">6. Name of Amendment 80 cooperative </w:t>
            </w:r>
          </w:p>
        </w:tc>
        <w:tc>
          <w:tcPr>
            <w:tcW w:w="3864" w:type="dxa"/>
            <w:vAlign w:val="center"/>
          </w:tcPr>
          <w:p w14:paraId="3084F3BE" w14:textId="77777777" w:rsidR="002F711A" w:rsidRPr="005405BF" w:rsidRDefault="002F711A" w:rsidP="002F711A">
            <w:pPr>
              <w:pStyle w:val="Default"/>
              <w:rPr>
                <w:rFonts w:ascii="Arial" w:hAnsi="Arial" w:cs="Arial"/>
                <w:sz w:val="22"/>
                <w:szCs w:val="22"/>
              </w:rPr>
            </w:pPr>
          </w:p>
        </w:tc>
      </w:tr>
      <w:tr w:rsidR="002F711A" w:rsidRPr="005405BF" w14:paraId="540A7EC2" w14:textId="77777777" w:rsidTr="008B486A">
        <w:trPr>
          <w:trHeight w:hRule="exact" w:val="374"/>
          <w:jc w:val="center"/>
        </w:trPr>
        <w:tc>
          <w:tcPr>
            <w:tcW w:w="5664" w:type="dxa"/>
            <w:shd w:val="clear" w:color="auto" w:fill="CCCCCC"/>
            <w:vAlign w:val="center"/>
          </w:tcPr>
          <w:p w14:paraId="2443F1B5"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7. Home port</w:t>
            </w:r>
          </w:p>
        </w:tc>
        <w:tc>
          <w:tcPr>
            <w:tcW w:w="3864" w:type="dxa"/>
            <w:vAlign w:val="center"/>
          </w:tcPr>
          <w:p w14:paraId="5D9C6639" w14:textId="77777777" w:rsidR="002F711A" w:rsidRPr="005405BF" w:rsidRDefault="002F711A" w:rsidP="002F711A">
            <w:pPr>
              <w:pStyle w:val="Default"/>
              <w:rPr>
                <w:rFonts w:ascii="Arial" w:hAnsi="Arial" w:cs="Arial"/>
                <w:sz w:val="22"/>
                <w:szCs w:val="22"/>
              </w:rPr>
            </w:pPr>
          </w:p>
        </w:tc>
      </w:tr>
      <w:tr w:rsidR="002F711A" w:rsidRPr="005405BF" w14:paraId="36D9E963" w14:textId="77777777" w:rsidTr="008B486A">
        <w:trPr>
          <w:trHeight w:hRule="exact" w:val="374"/>
          <w:jc w:val="center"/>
        </w:trPr>
        <w:tc>
          <w:tcPr>
            <w:tcW w:w="5664" w:type="dxa"/>
            <w:shd w:val="clear" w:color="auto" w:fill="CCCCCC"/>
            <w:vAlign w:val="center"/>
          </w:tcPr>
          <w:p w14:paraId="31ADC174"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8. U.S. gross registered tonnage</w:t>
            </w:r>
          </w:p>
        </w:tc>
        <w:tc>
          <w:tcPr>
            <w:tcW w:w="3864" w:type="dxa"/>
            <w:vAlign w:val="center"/>
          </w:tcPr>
          <w:p w14:paraId="71E344F9" w14:textId="77777777" w:rsidR="002F711A" w:rsidRPr="005405BF" w:rsidRDefault="002F711A" w:rsidP="002F711A">
            <w:pPr>
              <w:pStyle w:val="Default"/>
              <w:rPr>
                <w:rFonts w:ascii="Arial" w:hAnsi="Arial" w:cs="Arial"/>
                <w:sz w:val="22"/>
                <w:szCs w:val="22"/>
              </w:rPr>
            </w:pPr>
          </w:p>
        </w:tc>
      </w:tr>
      <w:tr w:rsidR="002F711A" w:rsidRPr="005405BF" w14:paraId="3D22BAFC" w14:textId="77777777" w:rsidTr="008B486A">
        <w:trPr>
          <w:trHeight w:hRule="exact" w:val="374"/>
          <w:jc w:val="center"/>
        </w:trPr>
        <w:tc>
          <w:tcPr>
            <w:tcW w:w="5664" w:type="dxa"/>
            <w:shd w:val="clear" w:color="auto" w:fill="CCCCCC"/>
            <w:vAlign w:val="center"/>
          </w:tcPr>
          <w:p w14:paraId="60DB4837"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9. Net tonnage</w:t>
            </w:r>
          </w:p>
        </w:tc>
        <w:tc>
          <w:tcPr>
            <w:tcW w:w="3864" w:type="dxa"/>
            <w:vAlign w:val="center"/>
          </w:tcPr>
          <w:p w14:paraId="576E4A3C" w14:textId="77777777" w:rsidR="002F711A" w:rsidRPr="005405BF" w:rsidRDefault="002F711A" w:rsidP="002F711A">
            <w:pPr>
              <w:pStyle w:val="Default"/>
              <w:rPr>
                <w:rFonts w:ascii="Arial" w:hAnsi="Arial" w:cs="Arial"/>
                <w:sz w:val="22"/>
                <w:szCs w:val="22"/>
              </w:rPr>
            </w:pPr>
          </w:p>
        </w:tc>
      </w:tr>
      <w:tr w:rsidR="002F711A" w:rsidRPr="005405BF" w14:paraId="0998D783" w14:textId="77777777" w:rsidTr="008B486A">
        <w:trPr>
          <w:trHeight w:hRule="exact" w:val="374"/>
          <w:jc w:val="center"/>
        </w:trPr>
        <w:tc>
          <w:tcPr>
            <w:tcW w:w="5664" w:type="dxa"/>
            <w:shd w:val="clear" w:color="auto" w:fill="CCCCCC"/>
            <w:vAlign w:val="center"/>
          </w:tcPr>
          <w:p w14:paraId="786C318E"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10. Length overall</w:t>
            </w:r>
          </w:p>
        </w:tc>
        <w:tc>
          <w:tcPr>
            <w:tcW w:w="3864" w:type="dxa"/>
            <w:vAlign w:val="center"/>
          </w:tcPr>
          <w:p w14:paraId="69B616E2" w14:textId="77777777" w:rsidR="002F711A" w:rsidRPr="005405BF" w:rsidRDefault="002F711A" w:rsidP="002F711A">
            <w:pPr>
              <w:pStyle w:val="Default"/>
              <w:rPr>
                <w:rFonts w:ascii="Arial" w:hAnsi="Arial" w:cs="Arial"/>
                <w:sz w:val="22"/>
                <w:szCs w:val="22"/>
              </w:rPr>
            </w:pPr>
          </w:p>
        </w:tc>
      </w:tr>
      <w:tr w:rsidR="002F711A" w:rsidRPr="005405BF" w14:paraId="5B7C6C25" w14:textId="77777777" w:rsidTr="008B486A">
        <w:trPr>
          <w:trHeight w:hRule="exact" w:val="374"/>
          <w:jc w:val="center"/>
        </w:trPr>
        <w:tc>
          <w:tcPr>
            <w:tcW w:w="5664" w:type="dxa"/>
            <w:shd w:val="clear" w:color="auto" w:fill="CCCCCC"/>
            <w:vAlign w:val="center"/>
          </w:tcPr>
          <w:p w14:paraId="47907649"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11. Beam</w:t>
            </w:r>
          </w:p>
        </w:tc>
        <w:tc>
          <w:tcPr>
            <w:tcW w:w="3864" w:type="dxa"/>
            <w:vAlign w:val="center"/>
          </w:tcPr>
          <w:p w14:paraId="0C16A31E" w14:textId="77777777" w:rsidR="002F711A" w:rsidRPr="005405BF" w:rsidRDefault="002F711A" w:rsidP="002F711A">
            <w:pPr>
              <w:pStyle w:val="Default"/>
              <w:rPr>
                <w:rFonts w:ascii="Arial" w:hAnsi="Arial" w:cs="Arial"/>
                <w:sz w:val="22"/>
                <w:szCs w:val="22"/>
              </w:rPr>
            </w:pPr>
          </w:p>
        </w:tc>
      </w:tr>
      <w:tr w:rsidR="002F711A" w:rsidRPr="005405BF" w14:paraId="2615E1FB" w14:textId="77777777" w:rsidTr="008B486A">
        <w:trPr>
          <w:trHeight w:hRule="exact" w:val="374"/>
          <w:jc w:val="center"/>
        </w:trPr>
        <w:tc>
          <w:tcPr>
            <w:tcW w:w="5664" w:type="dxa"/>
            <w:shd w:val="clear" w:color="auto" w:fill="CCCCCC"/>
            <w:vAlign w:val="center"/>
          </w:tcPr>
          <w:p w14:paraId="4F4DB4C3"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12. Shaft horsepower</w:t>
            </w:r>
          </w:p>
        </w:tc>
        <w:tc>
          <w:tcPr>
            <w:tcW w:w="3864" w:type="dxa"/>
            <w:vAlign w:val="center"/>
          </w:tcPr>
          <w:p w14:paraId="731C7733" w14:textId="77777777" w:rsidR="002F711A" w:rsidRPr="005405BF" w:rsidRDefault="002F711A" w:rsidP="002F711A">
            <w:pPr>
              <w:pStyle w:val="Default"/>
              <w:rPr>
                <w:rFonts w:ascii="Arial" w:hAnsi="Arial" w:cs="Arial"/>
                <w:sz w:val="22"/>
                <w:szCs w:val="22"/>
              </w:rPr>
            </w:pPr>
          </w:p>
        </w:tc>
      </w:tr>
      <w:tr w:rsidR="002F711A" w:rsidRPr="005405BF" w14:paraId="27BD823A" w14:textId="77777777" w:rsidTr="008B486A">
        <w:trPr>
          <w:trHeight w:hRule="exact" w:val="374"/>
          <w:jc w:val="center"/>
        </w:trPr>
        <w:tc>
          <w:tcPr>
            <w:tcW w:w="5664" w:type="dxa"/>
            <w:shd w:val="clear" w:color="auto" w:fill="CCCCCC"/>
            <w:vAlign w:val="center"/>
          </w:tcPr>
          <w:p w14:paraId="308B16CD"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13. Fuel capacity (U.S. gal.)</w:t>
            </w:r>
          </w:p>
        </w:tc>
        <w:tc>
          <w:tcPr>
            <w:tcW w:w="3864" w:type="dxa"/>
            <w:vAlign w:val="center"/>
          </w:tcPr>
          <w:p w14:paraId="62F68E49" w14:textId="77777777" w:rsidR="002F711A" w:rsidRPr="005405BF" w:rsidRDefault="002F711A" w:rsidP="002F711A">
            <w:pPr>
              <w:pStyle w:val="Default"/>
              <w:rPr>
                <w:rFonts w:ascii="Arial" w:hAnsi="Arial" w:cs="Arial"/>
                <w:sz w:val="22"/>
                <w:szCs w:val="22"/>
              </w:rPr>
            </w:pPr>
          </w:p>
        </w:tc>
      </w:tr>
      <w:tr w:rsidR="002F711A" w:rsidRPr="005405BF" w14:paraId="1EB9990D" w14:textId="77777777" w:rsidTr="008B486A">
        <w:trPr>
          <w:trHeight w:hRule="exact" w:val="374"/>
          <w:jc w:val="center"/>
        </w:trPr>
        <w:tc>
          <w:tcPr>
            <w:tcW w:w="5664" w:type="dxa"/>
            <w:shd w:val="clear" w:color="auto" w:fill="CCCCCC"/>
            <w:vAlign w:val="center"/>
          </w:tcPr>
          <w:p w14:paraId="2C39C0A4"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14. Year Built</w:t>
            </w:r>
          </w:p>
        </w:tc>
        <w:tc>
          <w:tcPr>
            <w:tcW w:w="3864" w:type="dxa"/>
            <w:vAlign w:val="center"/>
          </w:tcPr>
          <w:p w14:paraId="3EA017B0" w14:textId="77777777" w:rsidR="002F711A" w:rsidRPr="005405BF" w:rsidRDefault="002F711A" w:rsidP="002F711A">
            <w:pPr>
              <w:pStyle w:val="Default"/>
              <w:rPr>
                <w:rFonts w:ascii="Arial" w:hAnsi="Arial" w:cs="Arial"/>
                <w:sz w:val="22"/>
                <w:szCs w:val="22"/>
              </w:rPr>
            </w:pPr>
          </w:p>
        </w:tc>
      </w:tr>
    </w:tbl>
    <w:p w14:paraId="51314098" w14:textId="77777777" w:rsidR="002F711A" w:rsidRDefault="002F711A" w:rsidP="002F711A">
      <w:pPr>
        <w:rPr>
          <w:rFonts w:ascii="Arial" w:hAnsi="Arial" w:cs="Arial"/>
        </w:rPr>
      </w:pPr>
    </w:p>
    <w:p w14:paraId="6987DBE3" w14:textId="77777777" w:rsidR="002F711A" w:rsidRDefault="002F711A" w:rsidP="002F711A">
      <w:pPr>
        <w:rPr>
          <w:rFonts w:ascii="Arial" w:hAnsi="Arial" w:cs="Arial"/>
        </w:rPr>
      </w:pPr>
    </w:p>
    <w:p w14:paraId="74D77998" w14:textId="77777777" w:rsidR="00DC1AB6" w:rsidRDefault="002F711A" w:rsidP="00485799">
      <w:pPr>
        <w:outlineLvl w:val="0"/>
        <w:rPr>
          <w:rFonts w:ascii="Arial" w:hAnsi="Arial" w:cs="Arial"/>
          <w:b/>
          <w:sz w:val="22"/>
          <w:szCs w:val="22"/>
        </w:rPr>
      </w:pPr>
      <w:r>
        <w:rPr>
          <w:rFonts w:ascii="Arial" w:hAnsi="Arial" w:cs="Arial"/>
          <w:b/>
          <w:sz w:val="22"/>
          <w:szCs w:val="22"/>
        </w:rPr>
        <w:br w:type="page"/>
      </w:r>
    </w:p>
    <w:p w14:paraId="5F2F0CB9" w14:textId="77777777" w:rsidR="00DC1AB6" w:rsidRDefault="00DC1AB6" w:rsidP="00485799">
      <w:pPr>
        <w:outlineLvl w:val="0"/>
        <w:rPr>
          <w:rFonts w:ascii="Arial" w:hAnsi="Arial" w:cs="Arial"/>
          <w:b/>
          <w:sz w:val="22"/>
          <w:szCs w:val="22"/>
        </w:rPr>
      </w:pPr>
    </w:p>
    <w:p w14:paraId="1C0B770C" w14:textId="0960BC93" w:rsidR="002F711A" w:rsidRDefault="002F711A" w:rsidP="00485799">
      <w:pPr>
        <w:outlineLvl w:val="0"/>
        <w:rPr>
          <w:rFonts w:ascii="Arial" w:hAnsi="Arial" w:cs="Arial"/>
          <w:b/>
          <w:sz w:val="22"/>
          <w:szCs w:val="22"/>
        </w:rPr>
      </w:pPr>
      <w:r w:rsidRPr="000C343A">
        <w:rPr>
          <w:rFonts w:ascii="Arial" w:hAnsi="Arial" w:cs="Arial"/>
          <w:b/>
          <w:sz w:val="22"/>
          <w:szCs w:val="22"/>
        </w:rPr>
        <w:t>Table 2.1 - Vessel Characteristics: Survey Value</w:t>
      </w:r>
    </w:p>
    <w:p w14:paraId="1FD793B3" w14:textId="66115B2B" w:rsidR="00EE48A2" w:rsidRDefault="00EE48A2" w:rsidP="00485799">
      <w:pPr>
        <w:outlineLvl w:val="0"/>
        <w:rPr>
          <w:rFonts w:ascii="Arial" w:hAnsi="Arial" w:cs="Arial"/>
          <w:b/>
          <w:sz w:val="22"/>
          <w:szCs w:val="22"/>
        </w:rPr>
      </w:pPr>
      <w:r w:rsidRPr="00EE48A2">
        <w:rPr>
          <w:rFonts w:ascii="Arial" w:hAnsi="Arial" w:cs="Arial"/>
          <w:b/>
          <w:sz w:val="22"/>
          <w:szCs w:val="22"/>
        </w:rPr>
        <w:t>In the table below, report information abou</w:t>
      </w:r>
      <w:r>
        <w:rPr>
          <w:rFonts w:ascii="Arial" w:hAnsi="Arial" w:cs="Arial"/>
          <w:b/>
          <w:sz w:val="22"/>
          <w:szCs w:val="22"/>
        </w:rPr>
        <w:t>t the most recent vessel survey</w:t>
      </w:r>
      <w:r w:rsidRPr="00EE48A2">
        <w:rPr>
          <w:rFonts w:ascii="Arial" w:hAnsi="Arial" w:cs="Arial"/>
          <w:b/>
          <w:sz w:val="22"/>
          <w:szCs w:val="22"/>
        </w:rPr>
        <w:t>. If not applicable, enter “N/A”.</w:t>
      </w:r>
    </w:p>
    <w:p w14:paraId="7DB9A5DE" w14:textId="77777777" w:rsidR="00DC1AB6" w:rsidRPr="000C343A" w:rsidRDefault="00DC1AB6" w:rsidP="00485799">
      <w:pPr>
        <w:outlineLvl w:val="0"/>
        <w:rPr>
          <w:rFonts w:ascii="Arial" w:hAnsi="Arial" w:cs="Arial"/>
          <w:b/>
          <w:sz w:val="22"/>
          <w:szCs w:val="22"/>
        </w:rPr>
      </w:pPr>
    </w:p>
    <w:tbl>
      <w:tblPr>
        <w:tblW w:w="9444" w:type="dxa"/>
        <w:jc w:val="center"/>
        <w:tblBorders>
          <w:top w:val="single" w:sz="8" w:space="0" w:color="000000"/>
          <w:left w:val="single" w:sz="8" w:space="0" w:color="auto"/>
          <w:bottom w:val="single" w:sz="4" w:space="0" w:color="auto"/>
          <w:right w:val="single" w:sz="8" w:space="0" w:color="000000"/>
          <w:insideH w:val="single" w:sz="8" w:space="0" w:color="000000"/>
          <w:insideV w:val="single" w:sz="2" w:space="0" w:color="auto"/>
        </w:tblBorders>
        <w:tblLayout w:type="fixed"/>
        <w:tblLook w:val="0000" w:firstRow="0" w:lastRow="0" w:firstColumn="0" w:lastColumn="0" w:noHBand="0" w:noVBand="0"/>
      </w:tblPr>
      <w:tblGrid>
        <w:gridCol w:w="6660"/>
        <w:gridCol w:w="2784"/>
      </w:tblGrid>
      <w:tr w:rsidR="002F711A" w:rsidRPr="005405BF" w14:paraId="271BF926" w14:textId="77777777" w:rsidTr="00DC1AB6">
        <w:trPr>
          <w:trHeight w:val="1132"/>
          <w:jc w:val="center"/>
        </w:trPr>
        <w:tc>
          <w:tcPr>
            <w:tcW w:w="6660" w:type="dxa"/>
            <w:shd w:val="clear" w:color="auto" w:fill="CCCCCC"/>
            <w:vAlign w:val="center"/>
          </w:tcPr>
          <w:p w14:paraId="7EE2CA31" w14:textId="77777777" w:rsidR="002F711A" w:rsidRPr="00EC4A8B" w:rsidRDefault="002F711A" w:rsidP="002F711A">
            <w:pPr>
              <w:rPr>
                <w:rFonts w:ascii="Arial" w:hAnsi="Arial" w:cs="Arial"/>
                <w:sz w:val="22"/>
                <w:szCs w:val="22"/>
              </w:rPr>
            </w:pPr>
            <w:r w:rsidRPr="00EC4A8B">
              <w:rPr>
                <w:rFonts w:ascii="Arial" w:hAnsi="Arial" w:cs="Arial"/>
                <w:sz w:val="22"/>
                <w:szCs w:val="22"/>
              </w:rPr>
              <w:t xml:space="preserve">1. What was the most recent survey value, rounded to the nearest 100 dollars, of the vessel and equipment? Indicate if this is approximate replacement value. </w:t>
            </w:r>
          </w:p>
        </w:tc>
        <w:tc>
          <w:tcPr>
            <w:tcW w:w="2784" w:type="dxa"/>
            <w:vAlign w:val="center"/>
          </w:tcPr>
          <w:p w14:paraId="5D73BAE7" w14:textId="2EC95C2F" w:rsidR="002F711A" w:rsidRPr="00CC29F9" w:rsidRDefault="0092162F" w:rsidP="002F711A">
            <w:pPr>
              <w:pStyle w:val="Default"/>
              <w:spacing w:before="60" w:after="60"/>
              <w:rPr>
                <w:rFonts w:ascii="Arial" w:hAnsi="Arial" w:cs="Arial"/>
                <w:sz w:val="22"/>
                <w:szCs w:val="22"/>
              </w:rPr>
            </w:pPr>
            <w:r>
              <w:rPr>
                <w:rFonts w:ascii="Arial" w:hAnsi="Arial" w:cs="Arial"/>
                <w:sz w:val="22"/>
                <w:szCs w:val="22"/>
              </w:rPr>
              <w:t>$</w:t>
            </w:r>
          </w:p>
          <w:p w14:paraId="3BD6088F" w14:textId="77777777" w:rsidR="002F711A" w:rsidRPr="00CC29F9" w:rsidRDefault="002F711A" w:rsidP="002F711A">
            <w:pPr>
              <w:pStyle w:val="Default"/>
              <w:spacing w:before="120" w:after="60"/>
              <w:rPr>
                <w:rFonts w:ascii="Arial" w:hAnsi="Arial" w:cs="Arial"/>
                <w:sz w:val="22"/>
                <w:szCs w:val="22"/>
              </w:rPr>
            </w:pPr>
            <w:r w:rsidRPr="00CC29F9">
              <w:rPr>
                <w:rFonts w:ascii="Arial" w:hAnsi="Arial" w:cs="Arial"/>
                <w:sz w:val="22"/>
                <w:szCs w:val="22"/>
              </w:rPr>
              <w:t>Replacement value?</w:t>
            </w:r>
          </w:p>
          <w:p w14:paraId="1D132B38" w14:textId="77777777" w:rsidR="002F711A" w:rsidRDefault="0009722A" w:rsidP="002F711A">
            <w:r w:rsidRPr="007B3840">
              <w:rPr>
                <w:rFonts w:ascii="Arial" w:hAnsi="Arial" w:cs="Arial"/>
                <w:sz w:val="22"/>
                <w:szCs w:val="22"/>
              </w:rPr>
              <w:fldChar w:fldCharType="begin">
                <w:ffData>
                  <w:name w:val="Check11"/>
                  <w:enabled/>
                  <w:calcOnExit w:val="0"/>
                  <w:checkBox>
                    <w:sizeAuto/>
                    <w:default w:val="0"/>
                  </w:checkBox>
                </w:ffData>
              </w:fldChar>
            </w:r>
            <w:r w:rsidR="002F711A" w:rsidRPr="007B3840">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B3840">
              <w:rPr>
                <w:rFonts w:ascii="Arial" w:hAnsi="Arial" w:cs="Arial"/>
                <w:sz w:val="22"/>
                <w:szCs w:val="22"/>
              </w:rPr>
              <w:fldChar w:fldCharType="end"/>
            </w:r>
            <w:r w:rsidR="002F711A" w:rsidRPr="007B3840">
              <w:rPr>
                <w:rFonts w:ascii="Arial" w:hAnsi="Arial" w:cs="Arial"/>
                <w:sz w:val="22"/>
                <w:szCs w:val="22"/>
              </w:rPr>
              <w:t xml:space="preserve"> </w:t>
            </w:r>
            <w:r w:rsidR="002F711A">
              <w:rPr>
                <w:rFonts w:ascii="Arial" w:hAnsi="Arial" w:cs="Arial"/>
                <w:sz w:val="22"/>
                <w:szCs w:val="22"/>
              </w:rPr>
              <w:t xml:space="preserve"> Yes</w:t>
            </w:r>
            <w:r w:rsidR="002F711A">
              <w:rPr>
                <w:rFonts w:ascii="Arial" w:hAnsi="Arial" w:cs="Arial"/>
                <w:sz w:val="22"/>
                <w:szCs w:val="22"/>
              </w:rPr>
              <w:tab/>
            </w:r>
            <w:r w:rsidRPr="007B3840">
              <w:rPr>
                <w:rFonts w:ascii="Arial" w:hAnsi="Arial" w:cs="Arial"/>
                <w:sz w:val="22"/>
                <w:szCs w:val="22"/>
              </w:rPr>
              <w:fldChar w:fldCharType="begin">
                <w:ffData>
                  <w:name w:val="Check12"/>
                  <w:enabled/>
                  <w:calcOnExit w:val="0"/>
                  <w:checkBox>
                    <w:sizeAuto/>
                    <w:default w:val="0"/>
                  </w:checkBox>
                </w:ffData>
              </w:fldChar>
            </w:r>
            <w:r w:rsidR="002F711A" w:rsidRPr="007B3840">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B3840">
              <w:rPr>
                <w:rFonts w:ascii="Arial" w:hAnsi="Arial" w:cs="Arial"/>
                <w:sz w:val="22"/>
                <w:szCs w:val="22"/>
              </w:rPr>
              <w:fldChar w:fldCharType="end"/>
            </w:r>
            <w:r w:rsidR="002F711A" w:rsidRPr="007B3840">
              <w:rPr>
                <w:rFonts w:ascii="Arial" w:hAnsi="Arial" w:cs="Arial"/>
                <w:sz w:val="22"/>
                <w:szCs w:val="22"/>
              </w:rPr>
              <w:t xml:space="preserve"> </w:t>
            </w:r>
            <w:r w:rsidR="002F711A">
              <w:rPr>
                <w:rFonts w:ascii="Arial" w:hAnsi="Arial" w:cs="Arial"/>
                <w:sz w:val="22"/>
                <w:szCs w:val="22"/>
              </w:rPr>
              <w:t xml:space="preserve">  No</w:t>
            </w:r>
          </w:p>
          <w:p w14:paraId="036DD1F3" w14:textId="77777777" w:rsidR="002F711A" w:rsidRPr="00CC29F9" w:rsidRDefault="002F711A" w:rsidP="002F711A">
            <w:pPr>
              <w:pStyle w:val="Default"/>
              <w:spacing w:before="60" w:after="60"/>
              <w:rPr>
                <w:rFonts w:ascii="Arial" w:hAnsi="Arial" w:cs="Arial"/>
                <w:sz w:val="22"/>
                <w:szCs w:val="22"/>
              </w:rPr>
            </w:pPr>
          </w:p>
        </w:tc>
      </w:tr>
      <w:tr w:rsidR="002F711A" w:rsidRPr="005405BF" w14:paraId="642599DE" w14:textId="77777777" w:rsidTr="00DC1AB6">
        <w:trPr>
          <w:trHeight w:val="374"/>
          <w:jc w:val="center"/>
        </w:trPr>
        <w:tc>
          <w:tcPr>
            <w:tcW w:w="6660" w:type="dxa"/>
            <w:shd w:val="clear" w:color="auto" w:fill="CCCCCC"/>
            <w:vAlign w:val="center"/>
          </w:tcPr>
          <w:p w14:paraId="7731DE2C" w14:textId="77777777" w:rsidR="002F711A" w:rsidRPr="005405BF" w:rsidRDefault="002F711A" w:rsidP="00EA5031">
            <w:pPr>
              <w:pStyle w:val="Default"/>
              <w:spacing w:before="60" w:afterLines="60" w:after="144"/>
              <w:rPr>
                <w:rFonts w:ascii="Arial" w:hAnsi="Arial" w:cs="Arial"/>
                <w:sz w:val="22"/>
                <w:szCs w:val="22"/>
              </w:rPr>
            </w:pPr>
            <w:r w:rsidRPr="005405BF">
              <w:rPr>
                <w:rFonts w:ascii="Arial" w:hAnsi="Arial" w:cs="Arial"/>
                <w:sz w:val="22"/>
                <w:szCs w:val="22"/>
              </w:rPr>
              <w:t xml:space="preserve">2. What was the date of this vessel’s last value survey? </w:t>
            </w:r>
          </w:p>
        </w:tc>
        <w:tc>
          <w:tcPr>
            <w:tcW w:w="2784" w:type="dxa"/>
            <w:vAlign w:val="center"/>
          </w:tcPr>
          <w:p w14:paraId="4F25471A" w14:textId="77777777" w:rsidR="002F711A" w:rsidRPr="00CC29F9" w:rsidRDefault="002F711A" w:rsidP="002F711A">
            <w:pPr>
              <w:pStyle w:val="Default"/>
              <w:spacing w:before="60" w:after="60"/>
              <w:rPr>
                <w:rFonts w:ascii="Arial" w:hAnsi="Arial" w:cs="Arial"/>
                <w:sz w:val="22"/>
                <w:szCs w:val="22"/>
              </w:rPr>
            </w:pPr>
            <w:r w:rsidRPr="00CC29F9">
              <w:rPr>
                <w:rFonts w:ascii="Arial" w:hAnsi="Arial" w:cs="Arial"/>
                <w:sz w:val="22"/>
                <w:szCs w:val="22"/>
              </w:rPr>
              <w:t>___</w:t>
            </w:r>
            <w:r>
              <w:rPr>
                <w:rFonts w:ascii="Arial" w:hAnsi="Arial" w:cs="Arial"/>
                <w:sz w:val="22"/>
                <w:szCs w:val="22"/>
              </w:rPr>
              <w:t>_</w:t>
            </w:r>
            <w:r w:rsidRPr="00CC29F9">
              <w:rPr>
                <w:rFonts w:ascii="Arial" w:hAnsi="Arial" w:cs="Arial"/>
                <w:sz w:val="22"/>
                <w:szCs w:val="22"/>
              </w:rPr>
              <w:t xml:space="preserve"> / ___</w:t>
            </w:r>
            <w:r>
              <w:rPr>
                <w:rFonts w:ascii="Arial" w:hAnsi="Arial" w:cs="Arial"/>
                <w:sz w:val="22"/>
                <w:szCs w:val="22"/>
              </w:rPr>
              <w:softHyphen/>
            </w:r>
            <w:r>
              <w:rPr>
                <w:rFonts w:ascii="Arial" w:hAnsi="Arial" w:cs="Arial"/>
                <w:sz w:val="22"/>
                <w:szCs w:val="22"/>
              </w:rPr>
              <w:softHyphen/>
              <w:t>_</w:t>
            </w:r>
            <w:r w:rsidRPr="00CC29F9">
              <w:rPr>
                <w:rFonts w:ascii="Arial" w:hAnsi="Arial" w:cs="Arial"/>
                <w:sz w:val="22"/>
                <w:szCs w:val="22"/>
              </w:rPr>
              <w:t xml:space="preserve"> / ______</w:t>
            </w:r>
            <w:r w:rsidRPr="00CC29F9">
              <w:rPr>
                <w:rFonts w:ascii="Arial" w:hAnsi="Arial" w:cs="Arial"/>
                <w:sz w:val="22"/>
                <w:szCs w:val="22"/>
              </w:rPr>
              <w:tab/>
            </w:r>
            <w:r>
              <w:rPr>
                <w:rFonts w:ascii="Arial" w:hAnsi="Arial" w:cs="Arial"/>
                <w:sz w:val="22"/>
                <w:szCs w:val="22"/>
              </w:rPr>
              <w:br/>
              <w:t xml:space="preserve">mm      dd        </w:t>
            </w:r>
            <w:r w:rsidRPr="00CC29F9">
              <w:rPr>
                <w:rFonts w:ascii="Arial" w:hAnsi="Arial" w:cs="Arial"/>
                <w:sz w:val="22"/>
                <w:szCs w:val="22"/>
              </w:rPr>
              <w:t>yyyy</w:t>
            </w:r>
          </w:p>
        </w:tc>
      </w:tr>
      <w:tr w:rsidR="002F711A" w:rsidRPr="005405BF" w14:paraId="331E2134" w14:textId="77777777" w:rsidTr="00DC1AB6">
        <w:trPr>
          <w:trHeight w:val="374"/>
          <w:jc w:val="center"/>
        </w:trPr>
        <w:tc>
          <w:tcPr>
            <w:tcW w:w="6660" w:type="dxa"/>
            <w:shd w:val="clear" w:color="auto" w:fill="CCCCCC"/>
            <w:vAlign w:val="center"/>
          </w:tcPr>
          <w:p w14:paraId="118CC94B" w14:textId="77777777" w:rsidR="002F711A" w:rsidRPr="005405BF" w:rsidRDefault="002F711A" w:rsidP="00EA5031">
            <w:pPr>
              <w:pStyle w:val="Default"/>
              <w:spacing w:before="60" w:afterLines="60" w:after="144"/>
              <w:rPr>
                <w:rFonts w:ascii="Arial" w:hAnsi="Arial" w:cs="Arial"/>
                <w:sz w:val="22"/>
                <w:szCs w:val="22"/>
              </w:rPr>
            </w:pPr>
            <w:r w:rsidRPr="005405BF">
              <w:rPr>
                <w:rFonts w:ascii="Arial" w:hAnsi="Arial" w:cs="Arial"/>
                <w:sz w:val="22"/>
                <w:szCs w:val="22"/>
              </w:rPr>
              <w:t>3. Did the survey value given above include the value of permits associated with the vessel at the time of the value survey?</w:t>
            </w:r>
          </w:p>
        </w:tc>
        <w:tc>
          <w:tcPr>
            <w:tcW w:w="2784" w:type="dxa"/>
            <w:vAlign w:val="center"/>
          </w:tcPr>
          <w:p w14:paraId="61130E72" w14:textId="77777777" w:rsidR="002F711A" w:rsidRPr="00CC29F9" w:rsidRDefault="0009722A" w:rsidP="002F711A">
            <w:pPr>
              <w:pStyle w:val="Default"/>
              <w:spacing w:before="120" w:after="120"/>
              <w:rPr>
                <w:rFonts w:ascii="Arial" w:hAnsi="Arial" w:cs="Arial"/>
                <w:sz w:val="22"/>
                <w:szCs w:val="22"/>
              </w:rPr>
            </w:pPr>
            <w:r w:rsidRPr="007B3840">
              <w:rPr>
                <w:rFonts w:ascii="Arial" w:hAnsi="Arial" w:cs="Arial"/>
                <w:sz w:val="22"/>
                <w:szCs w:val="22"/>
              </w:rPr>
              <w:fldChar w:fldCharType="begin">
                <w:ffData>
                  <w:name w:val="Check11"/>
                  <w:enabled/>
                  <w:calcOnExit w:val="0"/>
                  <w:checkBox>
                    <w:sizeAuto/>
                    <w:default w:val="0"/>
                  </w:checkBox>
                </w:ffData>
              </w:fldChar>
            </w:r>
            <w:bookmarkStart w:id="1" w:name="Check11"/>
            <w:r w:rsidR="002F711A" w:rsidRPr="007B3840">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B3840">
              <w:rPr>
                <w:rFonts w:ascii="Arial" w:hAnsi="Arial" w:cs="Arial"/>
                <w:sz w:val="22"/>
                <w:szCs w:val="22"/>
              </w:rPr>
              <w:fldChar w:fldCharType="end"/>
            </w:r>
            <w:bookmarkEnd w:id="1"/>
            <w:r w:rsidR="002F711A" w:rsidRPr="007B3840">
              <w:rPr>
                <w:rFonts w:ascii="Arial" w:hAnsi="Arial" w:cs="Arial"/>
                <w:sz w:val="22"/>
                <w:szCs w:val="22"/>
              </w:rPr>
              <w:t xml:space="preserve"> </w:t>
            </w:r>
            <w:r w:rsidR="002F711A">
              <w:rPr>
                <w:rFonts w:ascii="Arial" w:hAnsi="Arial" w:cs="Arial"/>
                <w:sz w:val="22"/>
                <w:szCs w:val="22"/>
              </w:rPr>
              <w:t xml:space="preserve"> Yes</w:t>
            </w:r>
            <w:r w:rsidR="002F711A">
              <w:rPr>
                <w:rFonts w:ascii="Arial" w:hAnsi="Arial" w:cs="Arial"/>
                <w:sz w:val="22"/>
                <w:szCs w:val="22"/>
              </w:rPr>
              <w:tab/>
            </w:r>
            <w:r w:rsidRPr="007B3840">
              <w:rPr>
                <w:rFonts w:ascii="Arial" w:hAnsi="Arial" w:cs="Arial"/>
                <w:sz w:val="22"/>
                <w:szCs w:val="22"/>
              </w:rPr>
              <w:fldChar w:fldCharType="begin">
                <w:ffData>
                  <w:name w:val="Check12"/>
                  <w:enabled/>
                  <w:calcOnExit w:val="0"/>
                  <w:checkBox>
                    <w:sizeAuto/>
                    <w:default w:val="0"/>
                  </w:checkBox>
                </w:ffData>
              </w:fldChar>
            </w:r>
            <w:bookmarkStart w:id="2" w:name="Check12"/>
            <w:r w:rsidR="002F711A" w:rsidRPr="007B3840">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B3840">
              <w:rPr>
                <w:rFonts w:ascii="Arial" w:hAnsi="Arial" w:cs="Arial"/>
                <w:sz w:val="22"/>
                <w:szCs w:val="22"/>
              </w:rPr>
              <w:fldChar w:fldCharType="end"/>
            </w:r>
            <w:bookmarkEnd w:id="2"/>
            <w:r w:rsidR="002F711A">
              <w:rPr>
                <w:rFonts w:ascii="Arial" w:hAnsi="Arial" w:cs="Arial"/>
                <w:sz w:val="22"/>
                <w:szCs w:val="22"/>
              </w:rPr>
              <w:t xml:space="preserve">   No</w:t>
            </w:r>
          </w:p>
        </w:tc>
      </w:tr>
      <w:tr w:rsidR="002F711A" w:rsidRPr="005405BF" w14:paraId="78A1F980" w14:textId="77777777" w:rsidTr="00DC1AB6">
        <w:trPr>
          <w:trHeight w:val="374"/>
          <w:jc w:val="center"/>
        </w:trPr>
        <w:tc>
          <w:tcPr>
            <w:tcW w:w="6660" w:type="dxa"/>
            <w:shd w:val="clear" w:color="auto" w:fill="CCCCCC"/>
            <w:vAlign w:val="center"/>
          </w:tcPr>
          <w:p w14:paraId="25EC900C" w14:textId="77777777" w:rsidR="002F711A" w:rsidRPr="005405BF" w:rsidRDefault="002F711A" w:rsidP="00EA5031">
            <w:pPr>
              <w:pStyle w:val="Default"/>
              <w:spacing w:before="60" w:afterLines="60" w:after="144"/>
              <w:rPr>
                <w:rFonts w:ascii="Arial" w:hAnsi="Arial" w:cs="Arial"/>
                <w:sz w:val="22"/>
                <w:szCs w:val="22"/>
              </w:rPr>
            </w:pPr>
            <w:r w:rsidRPr="005405BF">
              <w:rPr>
                <w:rFonts w:ascii="Arial" w:hAnsi="Arial" w:cs="Arial"/>
                <w:sz w:val="22"/>
                <w:szCs w:val="22"/>
              </w:rPr>
              <w:t>4. Did the survey value given above include the value of processing equipment on the vessel at the time of the value survey?</w:t>
            </w:r>
          </w:p>
        </w:tc>
        <w:tc>
          <w:tcPr>
            <w:tcW w:w="2784" w:type="dxa"/>
            <w:vAlign w:val="center"/>
          </w:tcPr>
          <w:p w14:paraId="7F5EF31F" w14:textId="77777777" w:rsidR="002F711A" w:rsidRDefault="0009722A" w:rsidP="002F711A">
            <w:pPr>
              <w:pStyle w:val="Default"/>
              <w:spacing w:before="120" w:after="120"/>
              <w:rPr>
                <w:rFonts w:ascii="Arial" w:hAnsi="Arial" w:cs="Arial"/>
                <w:sz w:val="22"/>
                <w:szCs w:val="22"/>
              </w:rPr>
            </w:pPr>
            <w:r w:rsidRPr="007B3840">
              <w:rPr>
                <w:rFonts w:ascii="Arial" w:hAnsi="Arial" w:cs="Arial"/>
                <w:sz w:val="22"/>
                <w:szCs w:val="22"/>
              </w:rPr>
              <w:fldChar w:fldCharType="begin">
                <w:ffData>
                  <w:name w:val="Check11"/>
                  <w:enabled/>
                  <w:calcOnExit w:val="0"/>
                  <w:checkBox>
                    <w:sizeAuto/>
                    <w:default w:val="0"/>
                  </w:checkBox>
                </w:ffData>
              </w:fldChar>
            </w:r>
            <w:r w:rsidR="002F711A" w:rsidRPr="007B3840">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B3840">
              <w:rPr>
                <w:rFonts w:ascii="Arial" w:hAnsi="Arial" w:cs="Arial"/>
                <w:sz w:val="22"/>
                <w:szCs w:val="22"/>
              </w:rPr>
              <w:fldChar w:fldCharType="end"/>
            </w:r>
            <w:r w:rsidR="002F711A">
              <w:rPr>
                <w:rFonts w:ascii="Arial" w:hAnsi="Arial" w:cs="Arial"/>
                <w:sz w:val="22"/>
                <w:szCs w:val="22"/>
              </w:rPr>
              <w:t xml:space="preserve">  Yes</w:t>
            </w:r>
            <w:r w:rsidR="002F711A">
              <w:rPr>
                <w:rFonts w:ascii="Arial" w:hAnsi="Arial" w:cs="Arial"/>
                <w:sz w:val="22"/>
                <w:szCs w:val="22"/>
              </w:rPr>
              <w:tab/>
            </w:r>
            <w:r w:rsidRPr="007B3840">
              <w:rPr>
                <w:rFonts w:ascii="Arial" w:hAnsi="Arial" w:cs="Arial"/>
                <w:sz w:val="22"/>
                <w:szCs w:val="22"/>
              </w:rPr>
              <w:fldChar w:fldCharType="begin">
                <w:ffData>
                  <w:name w:val="Check12"/>
                  <w:enabled/>
                  <w:calcOnExit w:val="0"/>
                  <w:checkBox>
                    <w:sizeAuto/>
                    <w:default w:val="0"/>
                  </w:checkBox>
                </w:ffData>
              </w:fldChar>
            </w:r>
            <w:r w:rsidR="002F711A" w:rsidRPr="007B3840">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B3840">
              <w:rPr>
                <w:rFonts w:ascii="Arial" w:hAnsi="Arial" w:cs="Arial"/>
                <w:sz w:val="22"/>
                <w:szCs w:val="22"/>
              </w:rPr>
              <w:fldChar w:fldCharType="end"/>
            </w:r>
            <w:r w:rsidR="002F711A">
              <w:rPr>
                <w:rFonts w:ascii="Arial" w:hAnsi="Arial" w:cs="Arial"/>
                <w:sz w:val="22"/>
                <w:szCs w:val="22"/>
              </w:rPr>
              <w:t xml:space="preserve">   No</w:t>
            </w:r>
          </w:p>
        </w:tc>
      </w:tr>
    </w:tbl>
    <w:p w14:paraId="78ED8C79" w14:textId="77777777" w:rsidR="002F711A" w:rsidRDefault="002F711A" w:rsidP="002F711A">
      <w:pPr>
        <w:rPr>
          <w:rFonts w:ascii="Arial" w:hAnsi="Arial" w:cs="Arial"/>
          <w:b/>
          <w:sz w:val="22"/>
          <w:szCs w:val="22"/>
        </w:rPr>
      </w:pPr>
    </w:p>
    <w:p w14:paraId="4C32EA3A" w14:textId="77777777" w:rsidR="002F711A" w:rsidRDefault="002F711A" w:rsidP="002F711A">
      <w:pPr>
        <w:rPr>
          <w:rFonts w:ascii="Arial" w:hAnsi="Arial" w:cs="Arial"/>
          <w:b/>
          <w:sz w:val="22"/>
          <w:szCs w:val="22"/>
        </w:rPr>
      </w:pPr>
    </w:p>
    <w:p w14:paraId="58509F0A" w14:textId="77777777" w:rsidR="002F711A" w:rsidRPr="000C343A" w:rsidRDefault="002F711A" w:rsidP="00485799">
      <w:pPr>
        <w:outlineLvl w:val="0"/>
        <w:rPr>
          <w:rFonts w:ascii="Arial" w:hAnsi="Arial" w:cs="Arial"/>
          <w:b/>
          <w:sz w:val="22"/>
          <w:szCs w:val="22"/>
        </w:rPr>
      </w:pPr>
      <w:r>
        <w:rPr>
          <w:rFonts w:ascii="Arial" w:hAnsi="Arial" w:cs="Arial"/>
          <w:b/>
          <w:sz w:val="22"/>
          <w:szCs w:val="22"/>
        </w:rPr>
        <w:t>Table 2.2</w:t>
      </w:r>
      <w:r w:rsidRPr="000C343A">
        <w:rPr>
          <w:rFonts w:ascii="Arial" w:hAnsi="Arial" w:cs="Arial"/>
          <w:b/>
          <w:sz w:val="22"/>
          <w:szCs w:val="22"/>
        </w:rPr>
        <w:t xml:space="preserve"> - Vessel Characteristics: Fuel Consumption</w:t>
      </w:r>
    </w:p>
    <w:p w14:paraId="27F23905" w14:textId="203F0DD2" w:rsidR="002F711A" w:rsidRDefault="00DC1AB6">
      <w:pPr>
        <w:rPr>
          <w:rFonts w:ascii="Arial" w:hAnsi="Arial" w:cs="Arial"/>
          <w:sz w:val="22"/>
          <w:szCs w:val="22"/>
        </w:rPr>
      </w:pPr>
      <w:r>
        <w:rPr>
          <w:rFonts w:ascii="Arial" w:hAnsi="Arial" w:cs="Arial"/>
          <w:sz w:val="22"/>
          <w:szCs w:val="22"/>
        </w:rPr>
        <w:t xml:space="preserve">In the table below, report </w:t>
      </w:r>
      <w:r w:rsidR="002F711A" w:rsidRPr="005405BF">
        <w:rPr>
          <w:rFonts w:ascii="Arial" w:hAnsi="Arial" w:cs="Arial"/>
          <w:sz w:val="22"/>
          <w:szCs w:val="22"/>
        </w:rPr>
        <w:t xml:space="preserve">the vessel’s annual and average fuel consumption per hour during calendar year </w:t>
      </w:r>
      <w:r w:rsidR="00EA675F">
        <w:rPr>
          <w:rFonts w:ascii="Arial" w:hAnsi="Arial" w:cs="Arial"/>
          <w:sz w:val="22"/>
          <w:szCs w:val="22"/>
        </w:rPr>
        <w:t>201</w:t>
      </w:r>
      <w:r w:rsidR="002D4230">
        <w:rPr>
          <w:rFonts w:ascii="Arial" w:hAnsi="Arial" w:cs="Arial"/>
          <w:sz w:val="22"/>
          <w:szCs w:val="22"/>
        </w:rPr>
        <w:t>7</w:t>
      </w:r>
      <w:r>
        <w:rPr>
          <w:rFonts w:ascii="Arial" w:hAnsi="Arial" w:cs="Arial"/>
          <w:bCs/>
          <w:sz w:val="22"/>
          <w:szCs w:val="22"/>
        </w:rPr>
        <w:t xml:space="preserve"> </w:t>
      </w:r>
      <w:r>
        <w:rPr>
          <w:rFonts w:ascii="Arial" w:hAnsi="Arial" w:cs="Arial"/>
          <w:sz w:val="22"/>
          <w:szCs w:val="22"/>
        </w:rPr>
        <w:t>f</w:t>
      </w:r>
      <w:r w:rsidRPr="005405BF">
        <w:rPr>
          <w:rFonts w:ascii="Arial" w:hAnsi="Arial" w:cs="Arial"/>
          <w:sz w:val="22"/>
          <w:szCs w:val="22"/>
        </w:rPr>
        <w:t xml:space="preserve">or each of the </w:t>
      </w:r>
      <w:r>
        <w:rPr>
          <w:rFonts w:ascii="Arial" w:hAnsi="Arial" w:cs="Arial"/>
          <w:sz w:val="22"/>
          <w:szCs w:val="22"/>
        </w:rPr>
        <w:t>following activities</w:t>
      </w:r>
      <w:r w:rsidR="002F711A" w:rsidRPr="005405BF">
        <w:rPr>
          <w:rFonts w:ascii="Arial" w:hAnsi="Arial" w:cs="Arial"/>
          <w:sz w:val="22"/>
          <w:szCs w:val="22"/>
        </w:rPr>
        <w:t>. If not applicable</w:t>
      </w:r>
      <w:r>
        <w:rPr>
          <w:rFonts w:ascii="Arial" w:hAnsi="Arial" w:cs="Arial"/>
          <w:sz w:val="22"/>
          <w:szCs w:val="22"/>
        </w:rPr>
        <w:t>,</w:t>
      </w:r>
      <w:r w:rsidR="002F711A" w:rsidRPr="005405BF">
        <w:rPr>
          <w:rFonts w:ascii="Arial" w:hAnsi="Arial" w:cs="Arial"/>
          <w:sz w:val="22"/>
          <w:szCs w:val="22"/>
        </w:rPr>
        <w:t xml:space="preserve"> </w:t>
      </w:r>
      <w:r>
        <w:rPr>
          <w:rFonts w:ascii="Arial" w:hAnsi="Arial" w:cs="Arial"/>
          <w:sz w:val="22"/>
          <w:szCs w:val="22"/>
        </w:rPr>
        <w:t>enter</w:t>
      </w:r>
      <w:r w:rsidR="002F711A" w:rsidRPr="005405BF">
        <w:rPr>
          <w:rFonts w:ascii="Arial" w:hAnsi="Arial" w:cs="Arial"/>
          <w:sz w:val="22"/>
          <w:szCs w:val="22"/>
        </w:rPr>
        <w:t xml:space="preserve"> “NA”.</w:t>
      </w:r>
    </w:p>
    <w:p w14:paraId="12824E5C" w14:textId="77777777" w:rsidR="002F711A" w:rsidRPr="005062E2" w:rsidRDefault="002F711A">
      <w:pPr>
        <w:rPr>
          <w:rFonts w:ascii="Arial" w:hAnsi="Arial" w:cs="Arial"/>
          <w:b/>
          <w:sz w:val="22"/>
          <w:szCs w:val="22"/>
        </w:rPr>
      </w:pPr>
    </w:p>
    <w:tbl>
      <w:tblPr>
        <w:tblW w:w="9444" w:type="dxa"/>
        <w:jc w:val="center"/>
        <w:tblBorders>
          <w:top w:val="single" w:sz="8" w:space="0" w:color="000000"/>
          <w:left w:val="single" w:sz="8" w:space="0" w:color="auto"/>
          <w:bottom w:val="single" w:sz="4" w:space="0" w:color="auto"/>
          <w:right w:val="single" w:sz="8" w:space="0" w:color="000000"/>
          <w:insideH w:val="single" w:sz="8" w:space="0" w:color="000000"/>
          <w:insideV w:val="single" w:sz="2" w:space="0" w:color="auto"/>
        </w:tblBorders>
        <w:tblLayout w:type="fixed"/>
        <w:tblLook w:val="0000" w:firstRow="0" w:lastRow="0" w:firstColumn="0" w:lastColumn="0" w:noHBand="0" w:noVBand="0"/>
      </w:tblPr>
      <w:tblGrid>
        <w:gridCol w:w="5580"/>
        <w:gridCol w:w="1980"/>
        <w:gridCol w:w="1884"/>
      </w:tblGrid>
      <w:tr w:rsidR="002F711A" w:rsidRPr="005405BF" w14:paraId="78D8C060" w14:textId="77777777" w:rsidTr="00DC1AB6">
        <w:trPr>
          <w:trHeight w:val="397"/>
          <w:jc w:val="center"/>
        </w:trPr>
        <w:tc>
          <w:tcPr>
            <w:tcW w:w="5580" w:type="dxa"/>
            <w:shd w:val="clear" w:color="auto" w:fill="B3B3B3"/>
            <w:vAlign w:val="center"/>
          </w:tcPr>
          <w:p w14:paraId="2C04D539" w14:textId="77777777" w:rsidR="002F711A" w:rsidRPr="005405BF" w:rsidRDefault="002F711A" w:rsidP="002F711A">
            <w:pPr>
              <w:pStyle w:val="BodyTextIndent"/>
              <w:jc w:val="center"/>
              <w:rPr>
                <w:rFonts w:ascii="Arial" w:hAnsi="Arial" w:cs="Arial"/>
                <w:sz w:val="22"/>
                <w:szCs w:val="22"/>
              </w:rPr>
            </w:pPr>
            <w:r w:rsidRPr="005405BF">
              <w:rPr>
                <w:rFonts w:ascii="Arial" w:hAnsi="Arial" w:cs="Arial"/>
                <w:sz w:val="22"/>
                <w:szCs w:val="22"/>
              </w:rPr>
              <w:t>Activity</w:t>
            </w:r>
          </w:p>
        </w:tc>
        <w:tc>
          <w:tcPr>
            <w:tcW w:w="1980" w:type="dxa"/>
            <w:shd w:val="clear" w:color="auto" w:fill="B3B3B3"/>
            <w:vAlign w:val="center"/>
          </w:tcPr>
          <w:p w14:paraId="5074AF37" w14:textId="77777777" w:rsidR="002F711A" w:rsidRPr="005405BF" w:rsidRDefault="002F711A" w:rsidP="002F711A">
            <w:pPr>
              <w:pStyle w:val="BodyTextIndent"/>
              <w:jc w:val="center"/>
              <w:rPr>
                <w:rFonts w:ascii="Arial" w:hAnsi="Arial" w:cs="Arial"/>
                <w:sz w:val="22"/>
                <w:szCs w:val="22"/>
              </w:rPr>
            </w:pPr>
            <w:r w:rsidRPr="005405BF">
              <w:rPr>
                <w:rFonts w:ascii="Arial" w:hAnsi="Arial" w:cs="Arial"/>
                <w:sz w:val="22"/>
                <w:szCs w:val="22"/>
              </w:rPr>
              <w:t xml:space="preserve">Average Gallons of </w:t>
            </w:r>
            <w:r w:rsidRPr="005405BF">
              <w:rPr>
                <w:rFonts w:ascii="Arial" w:hAnsi="Arial" w:cs="Arial"/>
                <w:sz w:val="22"/>
                <w:szCs w:val="22"/>
              </w:rPr>
              <w:br/>
              <w:t>Fuel per Hour</w:t>
            </w:r>
          </w:p>
        </w:tc>
        <w:tc>
          <w:tcPr>
            <w:tcW w:w="1884" w:type="dxa"/>
            <w:shd w:val="clear" w:color="auto" w:fill="B3B3B3"/>
            <w:vAlign w:val="center"/>
          </w:tcPr>
          <w:p w14:paraId="2772C412" w14:textId="77777777" w:rsidR="002F711A" w:rsidRPr="005405BF" w:rsidRDefault="002F711A" w:rsidP="002F711A">
            <w:pPr>
              <w:pStyle w:val="BodyTextIndent"/>
              <w:jc w:val="center"/>
              <w:rPr>
                <w:rFonts w:ascii="Arial" w:hAnsi="Arial" w:cs="Arial"/>
                <w:sz w:val="22"/>
                <w:szCs w:val="22"/>
              </w:rPr>
            </w:pPr>
            <w:r w:rsidRPr="005405BF">
              <w:rPr>
                <w:rFonts w:ascii="Arial" w:hAnsi="Arial" w:cs="Arial"/>
                <w:sz w:val="22"/>
                <w:szCs w:val="22"/>
              </w:rPr>
              <w:t>Annual Fuel</w:t>
            </w:r>
            <w:r w:rsidRPr="005405BF">
              <w:rPr>
                <w:rFonts w:ascii="Arial" w:hAnsi="Arial" w:cs="Arial"/>
                <w:sz w:val="22"/>
                <w:szCs w:val="22"/>
              </w:rPr>
              <w:br/>
              <w:t>Consumption</w:t>
            </w:r>
          </w:p>
        </w:tc>
      </w:tr>
      <w:tr w:rsidR="002F711A" w:rsidRPr="005405BF" w14:paraId="2FDD38AC" w14:textId="77777777" w:rsidTr="00DC1AB6">
        <w:trPr>
          <w:jc w:val="center"/>
        </w:trPr>
        <w:tc>
          <w:tcPr>
            <w:tcW w:w="5580" w:type="dxa"/>
            <w:shd w:val="clear" w:color="auto" w:fill="CCCCCC"/>
            <w:vAlign w:val="center"/>
          </w:tcPr>
          <w:p w14:paraId="2E591AE9" w14:textId="1093407F" w:rsidR="002F711A" w:rsidRPr="005405BF" w:rsidRDefault="00981BAA" w:rsidP="002F711A">
            <w:pPr>
              <w:pStyle w:val="BodyTextIndent"/>
              <w:spacing w:before="60" w:after="60"/>
              <w:rPr>
                <w:rFonts w:ascii="Arial" w:hAnsi="Arial" w:cs="Arial"/>
                <w:sz w:val="22"/>
                <w:szCs w:val="22"/>
              </w:rPr>
            </w:pPr>
            <w:r>
              <w:rPr>
                <w:rFonts w:ascii="Arial" w:hAnsi="Arial" w:cs="Arial"/>
                <w:sz w:val="22"/>
                <w:szCs w:val="22"/>
              </w:rPr>
              <w:t xml:space="preserve">1. </w:t>
            </w:r>
            <w:r w:rsidR="002F711A" w:rsidRPr="005405BF">
              <w:rPr>
                <w:rFonts w:ascii="Arial" w:hAnsi="Arial" w:cs="Arial"/>
                <w:sz w:val="22"/>
                <w:szCs w:val="22"/>
              </w:rPr>
              <w:t>Fishing and</w:t>
            </w:r>
            <w:r w:rsidR="002F711A">
              <w:rPr>
                <w:rFonts w:ascii="Arial" w:hAnsi="Arial" w:cs="Arial"/>
                <w:sz w:val="22"/>
                <w:szCs w:val="22"/>
              </w:rPr>
              <w:t>/or</w:t>
            </w:r>
            <w:r w:rsidR="002F711A" w:rsidRPr="005405BF">
              <w:rPr>
                <w:rFonts w:ascii="Arial" w:hAnsi="Arial" w:cs="Arial"/>
                <w:sz w:val="22"/>
                <w:szCs w:val="22"/>
              </w:rPr>
              <w:t xml:space="preserve"> processing</w:t>
            </w:r>
          </w:p>
        </w:tc>
        <w:tc>
          <w:tcPr>
            <w:tcW w:w="1980" w:type="dxa"/>
            <w:vAlign w:val="center"/>
          </w:tcPr>
          <w:p w14:paraId="2B6A362F" w14:textId="77777777" w:rsidR="002F711A" w:rsidRPr="000D213E" w:rsidRDefault="002F711A" w:rsidP="002F711A">
            <w:pPr>
              <w:pStyle w:val="BodyTextIndent"/>
              <w:jc w:val="right"/>
              <w:rPr>
                <w:rFonts w:ascii="Arial" w:hAnsi="Arial" w:cs="Arial"/>
                <w:sz w:val="22"/>
                <w:szCs w:val="22"/>
              </w:rPr>
            </w:pPr>
            <w:r>
              <w:rPr>
                <w:rFonts w:ascii="Arial" w:hAnsi="Arial" w:cs="Arial"/>
                <w:sz w:val="22"/>
                <w:szCs w:val="22"/>
              </w:rPr>
              <w:t>gal/hr</w:t>
            </w:r>
          </w:p>
        </w:tc>
        <w:tc>
          <w:tcPr>
            <w:tcW w:w="1884" w:type="dxa"/>
            <w:vAlign w:val="center"/>
          </w:tcPr>
          <w:p w14:paraId="24AD853D" w14:textId="77777777" w:rsidR="002F711A" w:rsidRPr="000D213E" w:rsidRDefault="002F711A" w:rsidP="002F711A">
            <w:pPr>
              <w:pStyle w:val="BodyTextIndent"/>
              <w:jc w:val="right"/>
              <w:rPr>
                <w:rFonts w:ascii="Arial" w:hAnsi="Arial" w:cs="Arial"/>
                <w:sz w:val="22"/>
                <w:szCs w:val="22"/>
              </w:rPr>
            </w:pPr>
            <w:r>
              <w:rPr>
                <w:rFonts w:ascii="Arial" w:hAnsi="Arial" w:cs="Arial"/>
                <w:sz w:val="22"/>
                <w:szCs w:val="22"/>
              </w:rPr>
              <w:t>gal</w:t>
            </w:r>
          </w:p>
        </w:tc>
      </w:tr>
      <w:tr w:rsidR="002F711A" w:rsidRPr="005405BF" w14:paraId="679019BC" w14:textId="77777777" w:rsidTr="00DC1AB6">
        <w:trPr>
          <w:trHeight w:val="397"/>
          <w:jc w:val="center"/>
        </w:trPr>
        <w:tc>
          <w:tcPr>
            <w:tcW w:w="5580" w:type="dxa"/>
            <w:shd w:val="clear" w:color="auto" w:fill="CCCCCC"/>
            <w:vAlign w:val="center"/>
          </w:tcPr>
          <w:p w14:paraId="54D3EB36" w14:textId="7C1E0593" w:rsidR="002F711A" w:rsidRPr="005405BF" w:rsidRDefault="00981BAA" w:rsidP="002F711A">
            <w:pPr>
              <w:pStyle w:val="BodyTextIndent"/>
              <w:spacing w:before="60" w:after="60"/>
              <w:rPr>
                <w:rFonts w:ascii="Arial" w:hAnsi="Arial" w:cs="Arial"/>
                <w:sz w:val="22"/>
                <w:szCs w:val="22"/>
              </w:rPr>
            </w:pPr>
            <w:r>
              <w:rPr>
                <w:rFonts w:ascii="Arial" w:hAnsi="Arial" w:cs="Arial"/>
                <w:sz w:val="22"/>
                <w:szCs w:val="22"/>
              </w:rPr>
              <w:t xml:space="preserve">2. </w:t>
            </w:r>
            <w:r w:rsidR="002F711A" w:rsidRPr="005405BF">
              <w:rPr>
                <w:rFonts w:ascii="Arial" w:hAnsi="Arial" w:cs="Arial"/>
                <w:sz w:val="22"/>
                <w:szCs w:val="22"/>
              </w:rPr>
              <w:t xml:space="preserve">Steaming </w:t>
            </w:r>
            <w:r w:rsidR="002F711A">
              <w:rPr>
                <w:rFonts w:ascii="Arial" w:hAnsi="Arial" w:cs="Arial"/>
                <w:sz w:val="22"/>
                <w:szCs w:val="22"/>
              </w:rPr>
              <w:t xml:space="preserve">(not fishing or processing) </w:t>
            </w:r>
            <w:r w:rsidR="002F711A" w:rsidRPr="005405BF">
              <w:rPr>
                <w:rFonts w:ascii="Arial" w:hAnsi="Arial" w:cs="Arial"/>
                <w:sz w:val="22"/>
                <w:szCs w:val="22"/>
              </w:rPr>
              <w:t>– fully loaded with product</w:t>
            </w:r>
          </w:p>
        </w:tc>
        <w:tc>
          <w:tcPr>
            <w:tcW w:w="1980" w:type="dxa"/>
            <w:vAlign w:val="center"/>
          </w:tcPr>
          <w:p w14:paraId="60F35074" w14:textId="77777777" w:rsidR="002F711A" w:rsidRPr="000D213E" w:rsidRDefault="002F711A" w:rsidP="002F711A">
            <w:pPr>
              <w:pStyle w:val="BodyTextIndent"/>
              <w:jc w:val="right"/>
              <w:rPr>
                <w:rFonts w:ascii="Arial" w:hAnsi="Arial" w:cs="Arial"/>
                <w:sz w:val="22"/>
                <w:szCs w:val="22"/>
              </w:rPr>
            </w:pPr>
            <w:r>
              <w:rPr>
                <w:rFonts w:ascii="Arial" w:hAnsi="Arial" w:cs="Arial"/>
                <w:sz w:val="22"/>
                <w:szCs w:val="22"/>
              </w:rPr>
              <w:t>gal/hr</w:t>
            </w:r>
          </w:p>
        </w:tc>
        <w:tc>
          <w:tcPr>
            <w:tcW w:w="1884" w:type="dxa"/>
            <w:vAlign w:val="center"/>
          </w:tcPr>
          <w:p w14:paraId="71626A2C" w14:textId="77777777" w:rsidR="002F711A" w:rsidRPr="000D213E" w:rsidRDefault="002F711A" w:rsidP="002F711A">
            <w:pPr>
              <w:pStyle w:val="BodyTextIndent"/>
              <w:jc w:val="right"/>
              <w:rPr>
                <w:rFonts w:ascii="Arial" w:hAnsi="Arial" w:cs="Arial"/>
                <w:sz w:val="22"/>
                <w:szCs w:val="22"/>
              </w:rPr>
            </w:pPr>
            <w:r>
              <w:rPr>
                <w:rFonts w:ascii="Arial" w:hAnsi="Arial" w:cs="Arial"/>
                <w:sz w:val="22"/>
                <w:szCs w:val="22"/>
              </w:rPr>
              <w:t>gal</w:t>
            </w:r>
          </w:p>
        </w:tc>
      </w:tr>
      <w:tr w:rsidR="002F711A" w:rsidRPr="005405BF" w14:paraId="610A43F3" w14:textId="77777777" w:rsidTr="00DC1AB6">
        <w:trPr>
          <w:trHeight w:val="397"/>
          <w:jc w:val="center"/>
        </w:trPr>
        <w:tc>
          <w:tcPr>
            <w:tcW w:w="5580" w:type="dxa"/>
            <w:shd w:val="clear" w:color="auto" w:fill="CCCCCC"/>
            <w:vAlign w:val="center"/>
          </w:tcPr>
          <w:p w14:paraId="1E3835F6" w14:textId="26C8D682" w:rsidR="002F711A" w:rsidRPr="005405BF" w:rsidRDefault="00981BAA" w:rsidP="002F711A">
            <w:pPr>
              <w:pStyle w:val="BodyTextIndent"/>
              <w:spacing w:before="60" w:after="60"/>
              <w:rPr>
                <w:rFonts w:ascii="Arial" w:hAnsi="Arial" w:cs="Arial"/>
                <w:sz w:val="22"/>
                <w:szCs w:val="22"/>
              </w:rPr>
            </w:pPr>
            <w:r>
              <w:rPr>
                <w:rFonts w:ascii="Arial" w:hAnsi="Arial" w:cs="Arial"/>
                <w:sz w:val="22"/>
                <w:szCs w:val="22"/>
              </w:rPr>
              <w:t xml:space="preserve">3. </w:t>
            </w:r>
            <w:r w:rsidR="002F711A" w:rsidRPr="005405BF">
              <w:rPr>
                <w:rFonts w:ascii="Arial" w:hAnsi="Arial" w:cs="Arial"/>
                <w:sz w:val="22"/>
                <w:szCs w:val="22"/>
              </w:rPr>
              <w:t xml:space="preserve">Steaming  </w:t>
            </w:r>
            <w:r w:rsidR="002F711A">
              <w:rPr>
                <w:rFonts w:ascii="Arial" w:hAnsi="Arial" w:cs="Arial"/>
                <w:sz w:val="22"/>
                <w:szCs w:val="22"/>
              </w:rPr>
              <w:t xml:space="preserve">(not fishing or processing) </w:t>
            </w:r>
            <w:r w:rsidR="002F711A" w:rsidRPr="005405BF">
              <w:rPr>
                <w:rFonts w:ascii="Arial" w:hAnsi="Arial" w:cs="Arial"/>
                <w:sz w:val="22"/>
                <w:szCs w:val="22"/>
              </w:rPr>
              <w:t xml:space="preserve">– empty (transiting) </w:t>
            </w:r>
          </w:p>
        </w:tc>
        <w:tc>
          <w:tcPr>
            <w:tcW w:w="1980" w:type="dxa"/>
            <w:vAlign w:val="center"/>
          </w:tcPr>
          <w:p w14:paraId="6D7AF116" w14:textId="77777777" w:rsidR="002F711A" w:rsidRPr="000D213E" w:rsidRDefault="002F711A" w:rsidP="002F711A">
            <w:pPr>
              <w:pStyle w:val="BodyTextIndent"/>
              <w:jc w:val="right"/>
              <w:rPr>
                <w:rFonts w:ascii="Arial" w:hAnsi="Arial" w:cs="Arial"/>
                <w:sz w:val="22"/>
                <w:szCs w:val="22"/>
              </w:rPr>
            </w:pPr>
            <w:r>
              <w:rPr>
                <w:rFonts w:ascii="Arial" w:hAnsi="Arial" w:cs="Arial"/>
                <w:sz w:val="22"/>
                <w:szCs w:val="22"/>
              </w:rPr>
              <w:t>gal/hr</w:t>
            </w:r>
          </w:p>
        </w:tc>
        <w:tc>
          <w:tcPr>
            <w:tcW w:w="1884" w:type="dxa"/>
            <w:vAlign w:val="center"/>
          </w:tcPr>
          <w:p w14:paraId="207FC737" w14:textId="77777777" w:rsidR="002F711A" w:rsidRPr="000D213E" w:rsidRDefault="002F711A" w:rsidP="002F711A">
            <w:pPr>
              <w:pStyle w:val="BodyTextIndent"/>
              <w:jc w:val="right"/>
              <w:rPr>
                <w:rFonts w:ascii="Arial" w:hAnsi="Arial" w:cs="Arial"/>
                <w:sz w:val="22"/>
                <w:szCs w:val="22"/>
              </w:rPr>
            </w:pPr>
            <w:r>
              <w:rPr>
                <w:rFonts w:ascii="Arial" w:hAnsi="Arial" w:cs="Arial"/>
                <w:sz w:val="22"/>
                <w:szCs w:val="22"/>
              </w:rPr>
              <w:t>gal</w:t>
            </w:r>
          </w:p>
        </w:tc>
      </w:tr>
    </w:tbl>
    <w:p w14:paraId="61DD993E" w14:textId="77777777" w:rsidR="002F711A" w:rsidRDefault="002F711A">
      <w:pPr>
        <w:rPr>
          <w:rFonts w:ascii="Arial" w:hAnsi="Arial" w:cs="Arial"/>
        </w:rPr>
      </w:pPr>
    </w:p>
    <w:p w14:paraId="0D4CC2CF" w14:textId="77777777" w:rsidR="002F711A" w:rsidRPr="000C343A" w:rsidRDefault="002F711A" w:rsidP="002F711A">
      <w:pPr>
        <w:rPr>
          <w:rFonts w:ascii="Arial" w:hAnsi="Arial" w:cs="Arial"/>
          <w:b/>
          <w:sz w:val="22"/>
          <w:szCs w:val="22"/>
        </w:rPr>
      </w:pPr>
    </w:p>
    <w:p w14:paraId="54DA2629" w14:textId="77777777" w:rsidR="002F711A" w:rsidRDefault="002F711A" w:rsidP="00485799">
      <w:pPr>
        <w:outlineLvl w:val="0"/>
        <w:rPr>
          <w:rFonts w:ascii="Arial" w:hAnsi="Arial" w:cs="Arial"/>
          <w:b/>
          <w:sz w:val="22"/>
          <w:szCs w:val="22"/>
        </w:rPr>
      </w:pPr>
      <w:r>
        <w:rPr>
          <w:rFonts w:ascii="Arial" w:hAnsi="Arial" w:cs="Arial"/>
          <w:b/>
          <w:sz w:val="22"/>
          <w:szCs w:val="22"/>
        </w:rPr>
        <w:t>Table 2.3</w:t>
      </w:r>
      <w:r w:rsidRPr="000C343A">
        <w:rPr>
          <w:rFonts w:ascii="Arial" w:hAnsi="Arial" w:cs="Arial"/>
          <w:b/>
          <w:sz w:val="22"/>
          <w:szCs w:val="22"/>
        </w:rPr>
        <w:t xml:space="preserve"> - Vessel Characteristics: Freezer Space</w:t>
      </w:r>
    </w:p>
    <w:p w14:paraId="1B73803B" w14:textId="6C337A22" w:rsidR="000C2315" w:rsidRPr="000C2315" w:rsidRDefault="000C2315" w:rsidP="00485799">
      <w:pPr>
        <w:outlineLvl w:val="0"/>
        <w:rPr>
          <w:rFonts w:ascii="Arial" w:hAnsi="Arial" w:cs="Arial"/>
          <w:sz w:val="22"/>
          <w:szCs w:val="22"/>
        </w:rPr>
      </w:pPr>
      <w:r w:rsidRPr="000C2315">
        <w:rPr>
          <w:rFonts w:ascii="Arial" w:hAnsi="Arial" w:cs="Arial"/>
          <w:sz w:val="22"/>
          <w:szCs w:val="22"/>
        </w:rPr>
        <w:t>In the table below, report the vessel’s frozen storage capacity and freezing capacity in throughput pounds per hour. If not applicable, enter “N/A”.</w:t>
      </w:r>
    </w:p>
    <w:tbl>
      <w:tblPr>
        <w:tblW w:w="9444" w:type="dxa"/>
        <w:jc w:val="center"/>
        <w:tblBorders>
          <w:top w:val="single" w:sz="8" w:space="0" w:color="000000"/>
          <w:left w:val="single" w:sz="8" w:space="0" w:color="auto"/>
          <w:bottom w:val="single" w:sz="4" w:space="0" w:color="auto"/>
          <w:right w:val="single" w:sz="8" w:space="0" w:color="000000"/>
          <w:insideH w:val="single" w:sz="8" w:space="0" w:color="000000"/>
          <w:insideV w:val="single" w:sz="2" w:space="0" w:color="auto"/>
        </w:tblBorders>
        <w:tblLayout w:type="fixed"/>
        <w:tblLook w:val="0000" w:firstRow="0" w:lastRow="0" w:firstColumn="0" w:lastColumn="0" w:noHBand="0" w:noVBand="0"/>
      </w:tblPr>
      <w:tblGrid>
        <w:gridCol w:w="6660"/>
        <w:gridCol w:w="2784"/>
      </w:tblGrid>
      <w:tr w:rsidR="002F711A" w:rsidRPr="005405BF" w14:paraId="2FD60F1E" w14:textId="77777777" w:rsidTr="00DC1AB6">
        <w:trPr>
          <w:trHeight w:val="374"/>
          <w:jc w:val="center"/>
        </w:trPr>
        <w:tc>
          <w:tcPr>
            <w:tcW w:w="6660" w:type="dxa"/>
            <w:shd w:val="clear" w:color="auto" w:fill="CCCCCC"/>
            <w:vAlign w:val="center"/>
          </w:tcPr>
          <w:p w14:paraId="4FF6DE1E" w14:textId="1E74CE0B" w:rsidR="002F711A" w:rsidRPr="005405BF" w:rsidRDefault="002F711A" w:rsidP="002D4230">
            <w:pPr>
              <w:pStyle w:val="Default"/>
              <w:spacing w:before="60" w:afterLines="60" w:after="144"/>
              <w:rPr>
                <w:rFonts w:ascii="Arial" w:hAnsi="Arial" w:cs="Arial"/>
                <w:sz w:val="22"/>
                <w:szCs w:val="22"/>
              </w:rPr>
            </w:pPr>
            <w:r w:rsidRPr="005405BF">
              <w:rPr>
                <w:rFonts w:ascii="Arial" w:hAnsi="Arial" w:cs="Arial"/>
                <w:sz w:val="22"/>
                <w:szCs w:val="22"/>
              </w:rPr>
              <w:t xml:space="preserve">1. How much freezer space (measured in pounds of product) did the vessel have at the beginning of calendar year </w:t>
            </w:r>
            <w:r w:rsidR="00EA675F">
              <w:rPr>
                <w:rFonts w:ascii="Arial" w:hAnsi="Arial" w:cs="Arial"/>
                <w:sz w:val="22"/>
                <w:szCs w:val="22"/>
              </w:rPr>
              <w:t>201</w:t>
            </w:r>
            <w:r w:rsidR="002D4230">
              <w:rPr>
                <w:rFonts w:ascii="Arial" w:hAnsi="Arial" w:cs="Arial"/>
                <w:sz w:val="22"/>
                <w:szCs w:val="22"/>
              </w:rPr>
              <w:t>7</w:t>
            </w:r>
            <w:r w:rsidRPr="005405BF">
              <w:rPr>
                <w:rFonts w:ascii="Arial" w:hAnsi="Arial" w:cs="Arial"/>
                <w:sz w:val="22"/>
                <w:szCs w:val="22"/>
              </w:rPr>
              <w:t xml:space="preserve"> (round to the nearest 100 pounds)? Include only product storage capacity. Do not include plate freezer, galley freezer, or other non-product storage capacity.</w:t>
            </w:r>
          </w:p>
        </w:tc>
        <w:tc>
          <w:tcPr>
            <w:tcW w:w="2784" w:type="dxa"/>
            <w:vAlign w:val="center"/>
          </w:tcPr>
          <w:p w14:paraId="4CB3FBF7" w14:textId="77777777" w:rsidR="002F711A" w:rsidRPr="00AA6A48" w:rsidRDefault="002F711A" w:rsidP="002F711A">
            <w:pPr>
              <w:pStyle w:val="Default"/>
              <w:spacing w:before="60" w:after="60"/>
              <w:jc w:val="right"/>
              <w:rPr>
                <w:rFonts w:ascii="Arial" w:hAnsi="Arial" w:cs="Arial"/>
                <w:sz w:val="22"/>
                <w:szCs w:val="22"/>
                <w:vertAlign w:val="subscript"/>
              </w:rPr>
            </w:pPr>
            <w:r>
              <w:rPr>
                <w:rFonts w:ascii="Arial" w:hAnsi="Arial" w:cs="Arial"/>
                <w:sz w:val="22"/>
                <w:szCs w:val="22"/>
              </w:rPr>
              <w:t>lbs.</w:t>
            </w:r>
            <w:r>
              <w:rPr>
                <w:rFonts w:ascii="Arial" w:hAnsi="Arial" w:cs="Arial"/>
                <w:sz w:val="22"/>
                <w:szCs w:val="22"/>
                <w:vertAlign w:val="subscript"/>
              </w:rPr>
              <w:softHyphen/>
            </w:r>
            <w:r>
              <w:rPr>
                <w:rFonts w:ascii="Arial" w:hAnsi="Arial" w:cs="Arial"/>
                <w:sz w:val="22"/>
                <w:szCs w:val="22"/>
                <w:vertAlign w:val="subscript"/>
              </w:rPr>
              <w:softHyphen/>
            </w:r>
          </w:p>
        </w:tc>
      </w:tr>
      <w:tr w:rsidR="002F711A" w:rsidRPr="005405BF" w14:paraId="23A63159" w14:textId="77777777" w:rsidTr="00DC1AB6">
        <w:trPr>
          <w:trHeight w:val="374"/>
          <w:jc w:val="center"/>
        </w:trPr>
        <w:tc>
          <w:tcPr>
            <w:tcW w:w="6660" w:type="dxa"/>
            <w:shd w:val="clear" w:color="auto" w:fill="CCCCCC"/>
            <w:vAlign w:val="center"/>
          </w:tcPr>
          <w:p w14:paraId="420ECA50" w14:textId="77777777" w:rsidR="002F711A" w:rsidRPr="00AA6A48" w:rsidRDefault="002F711A" w:rsidP="00EA5031">
            <w:pPr>
              <w:pStyle w:val="Default"/>
              <w:spacing w:before="60" w:afterLines="60" w:after="144"/>
              <w:rPr>
                <w:rFonts w:ascii="Arial" w:hAnsi="Arial" w:cs="Arial"/>
                <w:sz w:val="22"/>
                <w:szCs w:val="22"/>
              </w:rPr>
            </w:pPr>
            <w:r w:rsidRPr="00AA6A48">
              <w:rPr>
                <w:rFonts w:ascii="Arial" w:hAnsi="Arial" w:cs="Arial"/>
                <w:sz w:val="22"/>
                <w:szCs w:val="22"/>
              </w:rPr>
              <w:t>2. What is the maximum freezing capacity of this vessel in pounds per hour? Report the maximum capacity of all plate freezers in pounds, divided by the average number of hours required to freeze product (note: this is not throughput under realistic operating conditions).</w:t>
            </w:r>
          </w:p>
        </w:tc>
        <w:tc>
          <w:tcPr>
            <w:tcW w:w="2784" w:type="dxa"/>
            <w:vAlign w:val="center"/>
          </w:tcPr>
          <w:p w14:paraId="4C7445CA" w14:textId="77777777" w:rsidR="002F711A" w:rsidRDefault="002F711A" w:rsidP="002F711A">
            <w:pPr>
              <w:pStyle w:val="Default"/>
              <w:spacing w:before="60" w:after="60"/>
              <w:jc w:val="right"/>
              <w:rPr>
                <w:rFonts w:ascii="Arial" w:hAnsi="Arial" w:cs="Arial"/>
                <w:sz w:val="22"/>
                <w:szCs w:val="22"/>
              </w:rPr>
            </w:pPr>
            <w:r>
              <w:rPr>
                <w:rFonts w:ascii="Arial" w:hAnsi="Arial" w:cs="Arial"/>
                <w:sz w:val="22"/>
                <w:szCs w:val="22"/>
              </w:rPr>
              <w:t>lbs/hr</w:t>
            </w:r>
          </w:p>
        </w:tc>
      </w:tr>
    </w:tbl>
    <w:p w14:paraId="39BFEA71" w14:textId="77777777" w:rsidR="002F711A" w:rsidRDefault="002F711A" w:rsidP="002F711A">
      <w:pPr>
        <w:rPr>
          <w:rFonts w:ascii="Arial" w:hAnsi="Arial" w:cs="Arial"/>
          <w:b/>
          <w:sz w:val="22"/>
          <w:szCs w:val="22"/>
        </w:rPr>
      </w:pPr>
    </w:p>
    <w:p w14:paraId="7A8C67C0" w14:textId="77777777" w:rsidR="002F711A" w:rsidRPr="000C343A" w:rsidRDefault="002F711A" w:rsidP="00485799">
      <w:pPr>
        <w:outlineLvl w:val="0"/>
        <w:rPr>
          <w:rFonts w:ascii="Arial" w:hAnsi="Arial" w:cs="Arial"/>
          <w:b/>
          <w:sz w:val="22"/>
          <w:szCs w:val="22"/>
        </w:rPr>
      </w:pPr>
      <w:r w:rsidRPr="000C343A">
        <w:rPr>
          <w:rFonts w:ascii="Arial" w:hAnsi="Arial" w:cs="Arial"/>
          <w:b/>
          <w:sz w:val="22"/>
          <w:szCs w:val="22"/>
        </w:rPr>
        <w:t>Table 2.</w:t>
      </w:r>
      <w:r>
        <w:rPr>
          <w:rFonts w:ascii="Arial" w:hAnsi="Arial" w:cs="Arial"/>
          <w:b/>
          <w:sz w:val="22"/>
          <w:szCs w:val="22"/>
        </w:rPr>
        <w:t>4</w:t>
      </w:r>
      <w:r w:rsidRPr="000C343A">
        <w:rPr>
          <w:rFonts w:ascii="Arial" w:hAnsi="Arial" w:cs="Arial"/>
          <w:b/>
          <w:sz w:val="22"/>
          <w:szCs w:val="22"/>
        </w:rPr>
        <w:t xml:space="preserve"> - Vessel Characteristics: Processing Capacity</w:t>
      </w:r>
    </w:p>
    <w:p w14:paraId="25779741" w14:textId="77777777" w:rsidR="00DC1AB6" w:rsidRDefault="002F711A">
      <w:pPr>
        <w:rPr>
          <w:rFonts w:ascii="Arial" w:hAnsi="Arial" w:cs="Arial"/>
          <w:sz w:val="22"/>
          <w:szCs w:val="22"/>
        </w:rPr>
      </w:pPr>
      <w:r w:rsidRPr="00AA6A48">
        <w:rPr>
          <w:rFonts w:ascii="Arial" w:hAnsi="Arial" w:cs="Arial"/>
          <w:sz w:val="22"/>
          <w:szCs w:val="22"/>
        </w:rPr>
        <w:t>Report the total number of processing lines on the vessel in the first line.</w:t>
      </w:r>
      <w:r>
        <w:rPr>
          <w:rFonts w:ascii="Arial" w:hAnsi="Arial" w:cs="Arial"/>
          <w:sz w:val="22"/>
          <w:szCs w:val="22"/>
        </w:rPr>
        <w:t xml:space="preserve"> </w:t>
      </w:r>
      <w:r w:rsidRPr="00AA6A48">
        <w:rPr>
          <w:rFonts w:ascii="Arial" w:hAnsi="Arial" w:cs="Arial"/>
          <w:sz w:val="22"/>
          <w:szCs w:val="22"/>
        </w:rPr>
        <w:t xml:space="preserve">For each type of product processed on the line in the </w:t>
      </w:r>
      <w:r>
        <w:rPr>
          <w:rFonts w:ascii="Arial" w:hAnsi="Arial" w:cs="Arial"/>
          <w:sz w:val="22"/>
          <w:szCs w:val="22"/>
        </w:rPr>
        <w:t xml:space="preserve">BSAI </w:t>
      </w:r>
      <w:r w:rsidRPr="00AA6A48">
        <w:rPr>
          <w:rFonts w:ascii="Arial" w:hAnsi="Arial" w:cs="Arial"/>
          <w:sz w:val="22"/>
          <w:szCs w:val="22"/>
        </w:rPr>
        <w:t>A</w:t>
      </w:r>
      <w:r>
        <w:rPr>
          <w:rFonts w:ascii="Arial" w:hAnsi="Arial" w:cs="Arial"/>
          <w:sz w:val="22"/>
          <w:szCs w:val="22"/>
        </w:rPr>
        <w:t xml:space="preserve">mendment </w:t>
      </w:r>
      <w:r w:rsidRPr="00AA6A48">
        <w:rPr>
          <w:rFonts w:ascii="Arial" w:hAnsi="Arial" w:cs="Arial"/>
          <w:sz w:val="22"/>
          <w:szCs w:val="22"/>
        </w:rPr>
        <w:t xml:space="preserve">80 </w:t>
      </w:r>
      <w:r w:rsidR="00B26858">
        <w:rPr>
          <w:rFonts w:ascii="Arial" w:hAnsi="Arial" w:cs="Arial"/>
          <w:sz w:val="22"/>
          <w:szCs w:val="22"/>
        </w:rPr>
        <w:t xml:space="preserve">or GOA Groundfish Trawl </w:t>
      </w:r>
      <w:r w:rsidR="00B26858" w:rsidRPr="00AA6A48">
        <w:rPr>
          <w:rFonts w:ascii="Arial" w:hAnsi="Arial" w:cs="Arial"/>
          <w:sz w:val="22"/>
          <w:szCs w:val="22"/>
        </w:rPr>
        <w:t>fisher</w:t>
      </w:r>
      <w:r w:rsidR="00B26858">
        <w:rPr>
          <w:rFonts w:ascii="Arial" w:hAnsi="Arial" w:cs="Arial"/>
          <w:sz w:val="22"/>
          <w:szCs w:val="22"/>
        </w:rPr>
        <w:t>ies</w:t>
      </w:r>
      <w:r w:rsidRPr="00AA6A48">
        <w:rPr>
          <w:rFonts w:ascii="Arial" w:hAnsi="Arial" w:cs="Arial"/>
          <w:sz w:val="22"/>
          <w:szCs w:val="22"/>
        </w:rPr>
        <w:t>, record the number of processing lines of similar type (equipment and/or product mix), and the vessel’s maximum average throughput in pounds (round weight) per hour</w:t>
      </w:r>
      <w:r>
        <w:rPr>
          <w:rFonts w:ascii="Arial" w:hAnsi="Arial" w:cs="Arial"/>
          <w:sz w:val="22"/>
          <w:szCs w:val="22"/>
        </w:rPr>
        <w:t>,</w:t>
      </w:r>
      <w:r w:rsidRPr="00AA6A48">
        <w:rPr>
          <w:rFonts w:ascii="Arial" w:hAnsi="Arial" w:cs="Arial"/>
          <w:sz w:val="22"/>
          <w:szCs w:val="22"/>
        </w:rPr>
        <w:t xml:space="preserve"> totaled</w:t>
      </w:r>
      <w:r w:rsidRPr="00AA6A48" w:rsidDel="007E148E">
        <w:rPr>
          <w:rFonts w:ascii="Arial" w:hAnsi="Arial" w:cs="Arial"/>
          <w:sz w:val="22"/>
          <w:szCs w:val="22"/>
        </w:rPr>
        <w:t xml:space="preserve"> </w:t>
      </w:r>
      <w:r w:rsidRPr="00AA6A48">
        <w:rPr>
          <w:rFonts w:ascii="Arial" w:hAnsi="Arial" w:cs="Arial"/>
          <w:sz w:val="22"/>
          <w:szCs w:val="22"/>
        </w:rPr>
        <w:t xml:space="preserve">over all processing lines for this product type. </w:t>
      </w:r>
      <w:r>
        <w:rPr>
          <w:rFonts w:ascii="Arial" w:hAnsi="Arial" w:cs="Arial"/>
          <w:sz w:val="22"/>
          <w:szCs w:val="22"/>
        </w:rPr>
        <w:t>Assume</w:t>
      </w:r>
      <w:r w:rsidRPr="00AA6A48">
        <w:rPr>
          <w:rFonts w:ascii="Arial" w:hAnsi="Arial" w:cs="Arial"/>
          <w:sz w:val="22"/>
          <w:szCs w:val="22"/>
        </w:rPr>
        <w:t xml:space="preserve"> </w:t>
      </w:r>
      <w:r>
        <w:rPr>
          <w:rFonts w:ascii="Arial" w:hAnsi="Arial" w:cs="Arial"/>
          <w:sz w:val="22"/>
          <w:szCs w:val="22"/>
        </w:rPr>
        <w:t xml:space="preserve">optimal operating conditions and that </w:t>
      </w:r>
      <w:r w:rsidRPr="00AA6A48">
        <w:rPr>
          <w:rFonts w:ascii="Arial" w:hAnsi="Arial" w:cs="Arial"/>
          <w:sz w:val="22"/>
          <w:szCs w:val="22"/>
        </w:rPr>
        <w:t>quantity of raw fish an</w:t>
      </w:r>
      <w:r>
        <w:rPr>
          <w:rFonts w:ascii="Arial" w:hAnsi="Arial" w:cs="Arial"/>
          <w:sz w:val="22"/>
          <w:szCs w:val="22"/>
        </w:rPr>
        <w:t>d other inputs are not limiting.</w:t>
      </w:r>
      <w:r w:rsidRPr="00AA6A48">
        <w:rPr>
          <w:rFonts w:ascii="Arial" w:hAnsi="Arial" w:cs="Arial"/>
          <w:sz w:val="22"/>
          <w:szCs w:val="22"/>
        </w:rPr>
        <w:t xml:space="preserve"> </w:t>
      </w:r>
    </w:p>
    <w:p w14:paraId="297430F4" w14:textId="77777777" w:rsidR="00DC1AB6" w:rsidRDefault="00DC1AB6">
      <w:pPr>
        <w:rPr>
          <w:rFonts w:ascii="Arial" w:hAnsi="Arial" w:cs="Arial"/>
          <w:sz w:val="22"/>
          <w:szCs w:val="22"/>
        </w:rPr>
      </w:pPr>
    </w:p>
    <w:p w14:paraId="77753AC4" w14:textId="6986D648" w:rsidR="002F711A" w:rsidRDefault="002F711A">
      <w:pPr>
        <w:rPr>
          <w:rFonts w:ascii="Arial" w:hAnsi="Arial" w:cs="Arial"/>
          <w:sz w:val="22"/>
          <w:szCs w:val="22"/>
        </w:rPr>
      </w:pPr>
      <w:r w:rsidRPr="00AA6A48">
        <w:rPr>
          <w:rFonts w:ascii="Arial" w:hAnsi="Arial" w:cs="Arial"/>
          <w:sz w:val="22"/>
          <w:szCs w:val="22"/>
        </w:rPr>
        <w:t xml:space="preserve">Use </w:t>
      </w:r>
      <w:r w:rsidR="00DC1AB6">
        <w:rPr>
          <w:rFonts w:ascii="Arial" w:hAnsi="Arial" w:cs="Arial"/>
          <w:sz w:val="22"/>
          <w:szCs w:val="22"/>
        </w:rPr>
        <w:t xml:space="preserve">the following </w:t>
      </w:r>
      <w:r w:rsidRPr="00AA6A48">
        <w:rPr>
          <w:rFonts w:ascii="Arial" w:hAnsi="Arial" w:cs="Arial"/>
          <w:sz w:val="22"/>
          <w:szCs w:val="22"/>
        </w:rPr>
        <w:t>species</w:t>
      </w:r>
      <w:r>
        <w:rPr>
          <w:rFonts w:ascii="Arial" w:hAnsi="Arial" w:cs="Arial"/>
          <w:sz w:val="22"/>
          <w:szCs w:val="22"/>
        </w:rPr>
        <w:t xml:space="preserve"> and</w:t>
      </w:r>
      <w:r w:rsidRPr="00AA6A48">
        <w:rPr>
          <w:rFonts w:ascii="Arial" w:hAnsi="Arial" w:cs="Arial"/>
          <w:sz w:val="22"/>
          <w:szCs w:val="22"/>
        </w:rPr>
        <w:t xml:space="preserve"> product codes to describe product types produced.</w:t>
      </w:r>
      <w:r>
        <w:rPr>
          <w:rFonts w:ascii="Arial" w:hAnsi="Arial" w:cs="Arial"/>
          <w:sz w:val="22"/>
          <w:szCs w:val="22"/>
        </w:rPr>
        <w:t xml:space="preserve"> </w:t>
      </w:r>
      <w:r w:rsidRPr="00E30402">
        <w:rPr>
          <w:rFonts w:ascii="Arial" w:hAnsi="Arial" w:cs="Helvetica"/>
          <w:sz w:val="22"/>
        </w:rPr>
        <w:t>Record all species processed in the BSAI</w:t>
      </w:r>
      <w:r w:rsidR="00B26858">
        <w:rPr>
          <w:rFonts w:ascii="Arial" w:hAnsi="Arial" w:cs="Helvetica"/>
          <w:sz w:val="22"/>
        </w:rPr>
        <w:t xml:space="preserve"> or GOA</w:t>
      </w:r>
      <w:r w:rsidRPr="00E30402">
        <w:rPr>
          <w:rFonts w:ascii="Arial" w:hAnsi="Arial" w:cs="Helvetica"/>
          <w:sz w:val="22"/>
        </w:rPr>
        <w:t>, including non-Amendment 80 species harvested</w:t>
      </w:r>
      <w:r w:rsidRPr="00E30402">
        <w:rPr>
          <w:rFonts w:ascii="Arial" w:hAnsi="Arial" w:cs="Arial"/>
          <w:sz w:val="22"/>
          <w:szCs w:val="22"/>
        </w:rPr>
        <w:t>.</w:t>
      </w:r>
      <w:r w:rsidR="00557CA5">
        <w:rPr>
          <w:rFonts w:ascii="Arial" w:hAnsi="Arial" w:cs="Arial"/>
          <w:sz w:val="22"/>
          <w:szCs w:val="22"/>
        </w:rPr>
        <w:t xml:space="preserve">  Amendment 80 species are starred (*) in the table.</w:t>
      </w:r>
    </w:p>
    <w:p w14:paraId="675C6185" w14:textId="77777777" w:rsidR="00557CA5" w:rsidRDefault="00557CA5">
      <w:pPr>
        <w:rPr>
          <w:rFonts w:ascii="Arial" w:hAnsi="Arial" w:cs="Arial"/>
          <w:sz w:val="22"/>
          <w:szCs w:val="22"/>
        </w:rPr>
      </w:pPr>
    </w:p>
    <w:tbl>
      <w:tblPr>
        <w:tblStyle w:val="TableGrid"/>
        <w:tblW w:w="0" w:type="auto"/>
        <w:tblInd w:w="108" w:type="dxa"/>
        <w:tblLayout w:type="fixed"/>
        <w:tblLook w:val="04A0" w:firstRow="1" w:lastRow="0" w:firstColumn="1" w:lastColumn="0" w:noHBand="0" w:noVBand="1"/>
      </w:tblPr>
      <w:tblGrid>
        <w:gridCol w:w="540"/>
        <w:gridCol w:w="1890"/>
        <w:gridCol w:w="360"/>
        <w:gridCol w:w="540"/>
        <w:gridCol w:w="2070"/>
        <w:gridCol w:w="360"/>
        <w:gridCol w:w="540"/>
        <w:gridCol w:w="2160"/>
      </w:tblGrid>
      <w:tr w:rsidR="00476FF4" w14:paraId="127B359C" w14:textId="77777777" w:rsidTr="00D60607">
        <w:tc>
          <w:tcPr>
            <w:tcW w:w="8460" w:type="dxa"/>
            <w:gridSpan w:val="8"/>
            <w:tcBorders>
              <w:left w:val="nil"/>
              <w:right w:val="nil"/>
            </w:tcBorders>
            <w:vAlign w:val="bottom"/>
          </w:tcPr>
          <w:p w14:paraId="33D521B7" w14:textId="7748231A" w:rsidR="00476FF4" w:rsidRDefault="00476FF4" w:rsidP="00D60607">
            <w:r>
              <w:rPr>
                <w:rFonts w:ascii="Arial" w:hAnsi="Arial" w:cs="Arial"/>
                <w:sz w:val="22"/>
                <w:szCs w:val="22"/>
              </w:rPr>
              <w:t>Species and Product Codes*</w:t>
            </w:r>
          </w:p>
        </w:tc>
      </w:tr>
      <w:tr w:rsidR="00476FF4" w14:paraId="7653DEFC" w14:textId="77777777" w:rsidTr="00D60607">
        <w:tc>
          <w:tcPr>
            <w:tcW w:w="2430" w:type="dxa"/>
            <w:gridSpan w:val="2"/>
            <w:vAlign w:val="center"/>
          </w:tcPr>
          <w:p w14:paraId="1BC46A21" w14:textId="77777777" w:rsidR="00476FF4" w:rsidRPr="00ED48B7" w:rsidRDefault="00476FF4" w:rsidP="00D60607">
            <w:pPr>
              <w:jc w:val="center"/>
              <w:rPr>
                <w:rFonts w:ascii="Arial" w:hAnsi="Arial"/>
                <w:sz w:val="16"/>
                <w:szCs w:val="16"/>
              </w:rPr>
            </w:pPr>
            <w:r w:rsidRPr="00ED48B7">
              <w:rPr>
                <w:rFonts w:ascii="Arial" w:hAnsi="Arial"/>
                <w:b/>
                <w:sz w:val="16"/>
                <w:szCs w:val="16"/>
              </w:rPr>
              <w:t>Species Codes</w:t>
            </w:r>
          </w:p>
        </w:tc>
        <w:tc>
          <w:tcPr>
            <w:tcW w:w="360" w:type="dxa"/>
            <w:tcBorders>
              <w:top w:val="nil"/>
              <w:bottom w:val="nil"/>
            </w:tcBorders>
            <w:vAlign w:val="center"/>
          </w:tcPr>
          <w:p w14:paraId="59284044" w14:textId="77777777" w:rsidR="00476FF4" w:rsidRPr="00ED48B7" w:rsidRDefault="00476FF4" w:rsidP="00D60607">
            <w:pPr>
              <w:jc w:val="center"/>
              <w:rPr>
                <w:sz w:val="16"/>
                <w:szCs w:val="16"/>
              </w:rPr>
            </w:pPr>
          </w:p>
        </w:tc>
        <w:tc>
          <w:tcPr>
            <w:tcW w:w="2610" w:type="dxa"/>
            <w:gridSpan w:val="2"/>
            <w:vAlign w:val="center"/>
          </w:tcPr>
          <w:p w14:paraId="78364718" w14:textId="77777777" w:rsidR="00476FF4" w:rsidRPr="00ED48B7" w:rsidRDefault="00476FF4" w:rsidP="00D60607">
            <w:pPr>
              <w:jc w:val="center"/>
              <w:rPr>
                <w:rFonts w:ascii="Arial" w:hAnsi="Arial"/>
                <w:sz w:val="16"/>
                <w:szCs w:val="16"/>
              </w:rPr>
            </w:pPr>
            <w:r w:rsidRPr="00ED48B7">
              <w:rPr>
                <w:rFonts w:ascii="Arial" w:hAnsi="Arial"/>
                <w:b/>
                <w:sz w:val="16"/>
                <w:szCs w:val="16"/>
              </w:rPr>
              <w:t>Species Codes</w:t>
            </w:r>
          </w:p>
        </w:tc>
        <w:tc>
          <w:tcPr>
            <w:tcW w:w="360" w:type="dxa"/>
            <w:tcBorders>
              <w:bottom w:val="nil"/>
            </w:tcBorders>
            <w:vAlign w:val="center"/>
          </w:tcPr>
          <w:p w14:paraId="55524E1E" w14:textId="77777777" w:rsidR="00476FF4" w:rsidRPr="00ED48B7" w:rsidRDefault="00476FF4" w:rsidP="00D60607">
            <w:pPr>
              <w:jc w:val="center"/>
              <w:rPr>
                <w:sz w:val="16"/>
                <w:szCs w:val="16"/>
              </w:rPr>
            </w:pPr>
          </w:p>
        </w:tc>
        <w:tc>
          <w:tcPr>
            <w:tcW w:w="2700" w:type="dxa"/>
            <w:gridSpan w:val="2"/>
            <w:vAlign w:val="center"/>
          </w:tcPr>
          <w:p w14:paraId="518BAC0A" w14:textId="77777777" w:rsidR="00476FF4" w:rsidRPr="00ED48B7" w:rsidRDefault="00476FF4" w:rsidP="00D60607">
            <w:pPr>
              <w:jc w:val="center"/>
              <w:rPr>
                <w:rFonts w:ascii="Arial" w:hAnsi="Arial"/>
                <w:sz w:val="16"/>
                <w:szCs w:val="16"/>
              </w:rPr>
            </w:pPr>
            <w:r w:rsidRPr="00ED48B7">
              <w:rPr>
                <w:rFonts w:ascii="Arial" w:hAnsi="Arial"/>
                <w:b/>
                <w:sz w:val="16"/>
                <w:szCs w:val="16"/>
              </w:rPr>
              <w:t>Species Codes</w:t>
            </w:r>
          </w:p>
        </w:tc>
      </w:tr>
      <w:tr w:rsidR="00476FF4" w14:paraId="0F732678" w14:textId="77777777" w:rsidTr="0016108E">
        <w:trPr>
          <w:trHeight w:val="115"/>
        </w:trPr>
        <w:tc>
          <w:tcPr>
            <w:tcW w:w="540" w:type="dxa"/>
            <w:vAlign w:val="bottom"/>
          </w:tcPr>
          <w:p w14:paraId="0A9E6435" w14:textId="2E236626" w:rsidR="00476FF4" w:rsidRPr="0003549B" w:rsidRDefault="00476FF4" w:rsidP="00D60607">
            <w:pPr>
              <w:jc w:val="center"/>
              <w:rPr>
                <w:rFonts w:ascii="Arial" w:hAnsi="Arial"/>
                <w:sz w:val="13"/>
                <w:szCs w:val="20"/>
              </w:rPr>
            </w:pPr>
            <w:r w:rsidRPr="0003549B">
              <w:rPr>
                <w:rFonts w:ascii="Arial" w:hAnsi="Arial"/>
                <w:sz w:val="13"/>
                <w:szCs w:val="20"/>
              </w:rPr>
              <w:t>Code</w:t>
            </w:r>
          </w:p>
        </w:tc>
        <w:tc>
          <w:tcPr>
            <w:tcW w:w="1890" w:type="dxa"/>
            <w:vAlign w:val="bottom"/>
          </w:tcPr>
          <w:p w14:paraId="79770610" w14:textId="77777777" w:rsidR="00476FF4" w:rsidRPr="0003549B" w:rsidRDefault="00476FF4" w:rsidP="00D60607">
            <w:pPr>
              <w:rPr>
                <w:rFonts w:ascii="Arial" w:hAnsi="Arial"/>
                <w:sz w:val="13"/>
                <w:szCs w:val="20"/>
              </w:rPr>
            </w:pPr>
            <w:r w:rsidRPr="0003549B">
              <w:rPr>
                <w:rFonts w:ascii="Arial" w:hAnsi="Arial"/>
                <w:sz w:val="13"/>
                <w:szCs w:val="20"/>
              </w:rPr>
              <w:t>Species, Common Name</w:t>
            </w:r>
          </w:p>
        </w:tc>
        <w:tc>
          <w:tcPr>
            <w:tcW w:w="360" w:type="dxa"/>
            <w:tcBorders>
              <w:top w:val="nil"/>
              <w:bottom w:val="nil"/>
            </w:tcBorders>
          </w:tcPr>
          <w:p w14:paraId="66309895" w14:textId="77777777" w:rsidR="00476FF4" w:rsidRDefault="00476FF4" w:rsidP="00D60607"/>
        </w:tc>
        <w:tc>
          <w:tcPr>
            <w:tcW w:w="540" w:type="dxa"/>
            <w:vAlign w:val="bottom"/>
          </w:tcPr>
          <w:p w14:paraId="715A873C" w14:textId="1F128B8F" w:rsidR="00476FF4" w:rsidRPr="0003549B" w:rsidRDefault="00476FF4" w:rsidP="00D60607">
            <w:pPr>
              <w:jc w:val="center"/>
              <w:rPr>
                <w:rFonts w:ascii="Arial" w:hAnsi="Arial"/>
                <w:sz w:val="13"/>
                <w:szCs w:val="20"/>
              </w:rPr>
            </w:pPr>
            <w:r w:rsidRPr="0003549B">
              <w:rPr>
                <w:rFonts w:ascii="Arial" w:hAnsi="Arial"/>
                <w:sz w:val="13"/>
                <w:szCs w:val="20"/>
              </w:rPr>
              <w:t>Code</w:t>
            </w:r>
          </w:p>
        </w:tc>
        <w:tc>
          <w:tcPr>
            <w:tcW w:w="2070" w:type="dxa"/>
            <w:vAlign w:val="bottom"/>
          </w:tcPr>
          <w:p w14:paraId="3902F358" w14:textId="77777777" w:rsidR="00476FF4" w:rsidRPr="0003549B" w:rsidRDefault="00476FF4" w:rsidP="00D60607">
            <w:pPr>
              <w:rPr>
                <w:rFonts w:ascii="Arial" w:hAnsi="Arial"/>
                <w:sz w:val="13"/>
                <w:szCs w:val="20"/>
              </w:rPr>
            </w:pPr>
            <w:r w:rsidRPr="0003549B">
              <w:rPr>
                <w:rFonts w:ascii="Arial" w:hAnsi="Arial"/>
                <w:sz w:val="13"/>
                <w:szCs w:val="20"/>
              </w:rPr>
              <w:t>Species, Common Name</w:t>
            </w:r>
          </w:p>
        </w:tc>
        <w:tc>
          <w:tcPr>
            <w:tcW w:w="360" w:type="dxa"/>
            <w:tcBorders>
              <w:bottom w:val="nil"/>
            </w:tcBorders>
          </w:tcPr>
          <w:p w14:paraId="413E5C32" w14:textId="77777777" w:rsidR="00476FF4" w:rsidRDefault="00476FF4" w:rsidP="00D60607"/>
        </w:tc>
        <w:tc>
          <w:tcPr>
            <w:tcW w:w="540" w:type="dxa"/>
            <w:vAlign w:val="bottom"/>
          </w:tcPr>
          <w:p w14:paraId="1063D337" w14:textId="2580B8EE" w:rsidR="00476FF4" w:rsidRPr="0003549B" w:rsidRDefault="00476FF4" w:rsidP="00D60607">
            <w:pPr>
              <w:jc w:val="center"/>
              <w:rPr>
                <w:rFonts w:ascii="Arial" w:hAnsi="Arial"/>
                <w:sz w:val="13"/>
                <w:szCs w:val="20"/>
              </w:rPr>
            </w:pPr>
            <w:r w:rsidRPr="0003549B">
              <w:rPr>
                <w:rFonts w:ascii="Arial" w:hAnsi="Arial"/>
                <w:sz w:val="13"/>
                <w:szCs w:val="20"/>
              </w:rPr>
              <w:t>Code</w:t>
            </w:r>
          </w:p>
        </w:tc>
        <w:tc>
          <w:tcPr>
            <w:tcW w:w="2160" w:type="dxa"/>
            <w:vAlign w:val="bottom"/>
          </w:tcPr>
          <w:p w14:paraId="60AAB1C8" w14:textId="77777777" w:rsidR="00476FF4" w:rsidRPr="0003549B" w:rsidRDefault="00476FF4" w:rsidP="00D60607">
            <w:pPr>
              <w:rPr>
                <w:rFonts w:ascii="Arial" w:hAnsi="Arial"/>
                <w:sz w:val="13"/>
                <w:szCs w:val="20"/>
              </w:rPr>
            </w:pPr>
            <w:r w:rsidRPr="0003549B">
              <w:rPr>
                <w:rFonts w:ascii="Arial" w:hAnsi="Arial"/>
                <w:sz w:val="13"/>
                <w:szCs w:val="20"/>
              </w:rPr>
              <w:t>Species, Common Name</w:t>
            </w:r>
          </w:p>
        </w:tc>
      </w:tr>
      <w:tr w:rsidR="00476FF4" w14:paraId="2402688D" w14:textId="77777777" w:rsidTr="0016108E">
        <w:trPr>
          <w:trHeight w:hRule="exact" w:val="173"/>
        </w:trPr>
        <w:tc>
          <w:tcPr>
            <w:tcW w:w="540" w:type="dxa"/>
            <w:vAlign w:val="bottom"/>
          </w:tcPr>
          <w:p w14:paraId="4F9770C8" w14:textId="77777777" w:rsidR="00476FF4" w:rsidRPr="0003549B" w:rsidRDefault="00476FF4" w:rsidP="00D60607">
            <w:pPr>
              <w:jc w:val="right"/>
              <w:rPr>
                <w:rFonts w:ascii="Arial" w:hAnsi="Arial"/>
                <w:sz w:val="13"/>
                <w:szCs w:val="20"/>
              </w:rPr>
            </w:pPr>
            <w:r w:rsidRPr="0003549B">
              <w:rPr>
                <w:rFonts w:ascii="Arial" w:hAnsi="Arial"/>
                <w:sz w:val="13"/>
                <w:szCs w:val="20"/>
              </w:rPr>
              <w:t>110</w:t>
            </w:r>
          </w:p>
        </w:tc>
        <w:tc>
          <w:tcPr>
            <w:tcW w:w="1890" w:type="dxa"/>
            <w:vAlign w:val="bottom"/>
          </w:tcPr>
          <w:p w14:paraId="7FCE826B" w14:textId="77777777" w:rsidR="00476FF4" w:rsidRPr="0003549B" w:rsidRDefault="00476FF4" w:rsidP="00D60607">
            <w:pPr>
              <w:rPr>
                <w:rFonts w:ascii="Arial" w:hAnsi="Arial"/>
                <w:sz w:val="13"/>
                <w:szCs w:val="20"/>
              </w:rPr>
            </w:pPr>
            <w:r>
              <w:rPr>
                <w:rFonts w:ascii="Arial" w:hAnsi="Arial"/>
                <w:sz w:val="13"/>
                <w:szCs w:val="20"/>
              </w:rPr>
              <w:t xml:space="preserve">(*) </w:t>
            </w:r>
            <w:r w:rsidRPr="0003549B">
              <w:rPr>
                <w:rFonts w:ascii="Arial" w:hAnsi="Arial"/>
                <w:sz w:val="13"/>
                <w:szCs w:val="20"/>
              </w:rPr>
              <w:t>cod, Pacific (gray)</w:t>
            </w:r>
          </w:p>
        </w:tc>
        <w:tc>
          <w:tcPr>
            <w:tcW w:w="360" w:type="dxa"/>
            <w:tcBorders>
              <w:top w:val="nil"/>
              <w:bottom w:val="nil"/>
            </w:tcBorders>
          </w:tcPr>
          <w:p w14:paraId="306E33F0" w14:textId="77777777" w:rsidR="00476FF4" w:rsidRDefault="00476FF4" w:rsidP="00D60607"/>
        </w:tc>
        <w:tc>
          <w:tcPr>
            <w:tcW w:w="540" w:type="dxa"/>
            <w:vAlign w:val="bottom"/>
          </w:tcPr>
          <w:p w14:paraId="0ECB5BC7" w14:textId="77777777" w:rsidR="00476FF4" w:rsidRPr="0003549B" w:rsidRDefault="00476FF4" w:rsidP="00D60607">
            <w:pPr>
              <w:jc w:val="right"/>
              <w:rPr>
                <w:rFonts w:ascii="Arial" w:hAnsi="Arial"/>
                <w:sz w:val="13"/>
                <w:szCs w:val="20"/>
              </w:rPr>
            </w:pPr>
            <w:r w:rsidRPr="0003549B">
              <w:rPr>
                <w:rFonts w:ascii="Arial" w:hAnsi="Arial"/>
                <w:sz w:val="13"/>
                <w:szCs w:val="20"/>
              </w:rPr>
              <w:t>148</w:t>
            </w:r>
          </w:p>
        </w:tc>
        <w:tc>
          <w:tcPr>
            <w:tcW w:w="2070" w:type="dxa"/>
            <w:vAlign w:val="bottom"/>
          </w:tcPr>
          <w:p w14:paraId="2A8C8FC0" w14:textId="77777777" w:rsidR="00476FF4" w:rsidRPr="0003549B" w:rsidRDefault="00476FF4" w:rsidP="00D60607">
            <w:pPr>
              <w:rPr>
                <w:rFonts w:ascii="Arial" w:hAnsi="Arial"/>
                <w:sz w:val="13"/>
                <w:szCs w:val="20"/>
              </w:rPr>
            </w:pPr>
            <w:r w:rsidRPr="0003549B">
              <w:rPr>
                <w:rFonts w:ascii="Arial" w:hAnsi="Arial"/>
                <w:sz w:val="13"/>
                <w:szCs w:val="20"/>
              </w:rPr>
              <w:t>rockfish, tiger</w:t>
            </w:r>
          </w:p>
        </w:tc>
        <w:tc>
          <w:tcPr>
            <w:tcW w:w="360" w:type="dxa"/>
            <w:tcBorders>
              <w:top w:val="nil"/>
              <w:bottom w:val="nil"/>
            </w:tcBorders>
          </w:tcPr>
          <w:p w14:paraId="6D7383E7" w14:textId="77777777" w:rsidR="00476FF4" w:rsidRDefault="00476FF4" w:rsidP="00D60607"/>
        </w:tc>
        <w:tc>
          <w:tcPr>
            <w:tcW w:w="540" w:type="dxa"/>
            <w:vAlign w:val="bottom"/>
          </w:tcPr>
          <w:p w14:paraId="039815E1" w14:textId="77777777" w:rsidR="00476FF4" w:rsidRPr="0003549B" w:rsidRDefault="00476FF4" w:rsidP="00D60607">
            <w:pPr>
              <w:jc w:val="right"/>
              <w:rPr>
                <w:rFonts w:ascii="Arial" w:hAnsi="Arial"/>
                <w:sz w:val="13"/>
                <w:szCs w:val="20"/>
              </w:rPr>
            </w:pPr>
            <w:r w:rsidRPr="0003549B">
              <w:rPr>
                <w:rFonts w:ascii="Arial" w:hAnsi="Arial"/>
                <w:sz w:val="13"/>
                <w:szCs w:val="20"/>
              </w:rPr>
              <w:t>270</w:t>
            </w:r>
          </w:p>
        </w:tc>
        <w:tc>
          <w:tcPr>
            <w:tcW w:w="2160" w:type="dxa"/>
            <w:vAlign w:val="bottom"/>
          </w:tcPr>
          <w:p w14:paraId="7C8C0E02" w14:textId="77777777" w:rsidR="00476FF4" w:rsidRPr="0003549B" w:rsidRDefault="00476FF4" w:rsidP="00D60607">
            <w:pPr>
              <w:rPr>
                <w:rFonts w:ascii="Arial" w:hAnsi="Arial"/>
                <w:sz w:val="13"/>
                <w:szCs w:val="20"/>
              </w:rPr>
            </w:pPr>
            <w:r w:rsidRPr="0003549B">
              <w:rPr>
                <w:rFonts w:ascii="Arial" w:hAnsi="Arial"/>
                <w:sz w:val="13"/>
                <w:szCs w:val="20"/>
              </w:rPr>
              <w:t>pollock, walleye</w:t>
            </w:r>
          </w:p>
        </w:tc>
      </w:tr>
      <w:tr w:rsidR="00476FF4" w14:paraId="50DEA623" w14:textId="77777777" w:rsidTr="0016108E">
        <w:trPr>
          <w:trHeight w:hRule="exact" w:val="173"/>
        </w:trPr>
        <w:tc>
          <w:tcPr>
            <w:tcW w:w="540" w:type="dxa"/>
            <w:vAlign w:val="bottom"/>
          </w:tcPr>
          <w:p w14:paraId="0B71AC96" w14:textId="77777777" w:rsidR="00476FF4" w:rsidRPr="0003549B" w:rsidRDefault="00476FF4" w:rsidP="00D60607">
            <w:pPr>
              <w:jc w:val="right"/>
              <w:rPr>
                <w:rFonts w:ascii="Arial" w:hAnsi="Arial"/>
                <w:sz w:val="13"/>
                <w:szCs w:val="20"/>
              </w:rPr>
            </w:pPr>
            <w:r w:rsidRPr="0003549B">
              <w:rPr>
                <w:rFonts w:ascii="Arial" w:hAnsi="Arial"/>
                <w:sz w:val="13"/>
                <w:szCs w:val="20"/>
              </w:rPr>
              <w:t>121</w:t>
            </w:r>
          </w:p>
        </w:tc>
        <w:tc>
          <w:tcPr>
            <w:tcW w:w="1890" w:type="dxa"/>
            <w:vAlign w:val="bottom"/>
          </w:tcPr>
          <w:p w14:paraId="22F6B549" w14:textId="77777777" w:rsidR="00476FF4" w:rsidRPr="0003549B" w:rsidRDefault="00476FF4" w:rsidP="00D60607">
            <w:pPr>
              <w:rPr>
                <w:rFonts w:ascii="Arial" w:hAnsi="Arial"/>
                <w:sz w:val="13"/>
                <w:szCs w:val="20"/>
              </w:rPr>
            </w:pPr>
            <w:r w:rsidRPr="0003549B">
              <w:rPr>
                <w:rFonts w:ascii="Arial" w:hAnsi="Arial"/>
                <w:sz w:val="13"/>
                <w:szCs w:val="20"/>
              </w:rPr>
              <w:t>flounder, arrowtooth</w:t>
            </w:r>
          </w:p>
        </w:tc>
        <w:tc>
          <w:tcPr>
            <w:tcW w:w="360" w:type="dxa"/>
            <w:tcBorders>
              <w:top w:val="nil"/>
              <w:bottom w:val="nil"/>
            </w:tcBorders>
          </w:tcPr>
          <w:p w14:paraId="6D956D3C" w14:textId="77777777" w:rsidR="00476FF4" w:rsidRDefault="00476FF4" w:rsidP="00D60607"/>
        </w:tc>
        <w:tc>
          <w:tcPr>
            <w:tcW w:w="540" w:type="dxa"/>
            <w:vAlign w:val="bottom"/>
          </w:tcPr>
          <w:p w14:paraId="188C8E16" w14:textId="77777777" w:rsidR="00476FF4" w:rsidRPr="0003549B" w:rsidRDefault="00476FF4" w:rsidP="00D60607">
            <w:pPr>
              <w:jc w:val="right"/>
              <w:rPr>
                <w:rFonts w:ascii="Arial" w:hAnsi="Arial"/>
                <w:sz w:val="13"/>
                <w:szCs w:val="20"/>
              </w:rPr>
            </w:pPr>
            <w:r w:rsidRPr="0003549B">
              <w:rPr>
                <w:rFonts w:ascii="Arial" w:hAnsi="Arial"/>
                <w:sz w:val="13"/>
                <w:szCs w:val="20"/>
              </w:rPr>
              <w:t>149</w:t>
            </w:r>
          </w:p>
        </w:tc>
        <w:tc>
          <w:tcPr>
            <w:tcW w:w="2070" w:type="dxa"/>
            <w:vAlign w:val="bottom"/>
          </w:tcPr>
          <w:p w14:paraId="63339C0F" w14:textId="77777777" w:rsidR="00476FF4" w:rsidRPr="0003549B" w:rsidRDefault="00476FF4" w:rsidP="00D60607">
            <w:pPr>
              <w:rPr>
                <w:rFonts w:ascii="Arial" w:hAnsi="Arial"/>
                <w:sz w:val="13"/>
                <w:szCs w:val="20"/>
              </w:rPr>
            </w:pPr>
            <w:r w:rsidRPr="0003549B">
              <w:rPr>
                <w:rFonts w:ascii="Arial" w:hAnsi="Arial"/>
                <w:sz w:val="13"/>
                <w:szCs w:val="20"/>
              </w:rPr>
              <w:t>rockfish, china</w:t>
            </w:r>
          </w:p>
        </w:tc>
        <w:tc>
          <w:tcPr>
            <w:tcW w:w="360" w:type="dxa"/>
            <w:tcBorders>
              <w:top w:val="nil"/>
              <w:bottom w:val="nil"/>
            </w:tcBorders>
          </w:tcPr>
          <w:p w14:paraId="4DF6E2E2" w14:textId="77777777" w:rsidR="00476FF4" w:rsidRDefault="00476FF4" w:rsidP="00D60607"/>
        </w:tc>
        <w:tc>
          <w:tcPr>
            <w:tcW w:w="540" w:type="dxa"/>
            <w:vAlign w:val="bottom"/>
          </w:tcPr>
          <w:p w14:paraId="136AE679" w14:textId="77777777" w:rsidR="00476FF4" w:rsidRPr="0003549B" w:rsidRDefault="00476FF4" w:rsidP="00D60607">
            <w:pPr>
              <w:jc w:val="right"/>
              <w:rPr>
                <w:rFonts w:ascii="Arial" w:hAnsi="Arial"/>
                <w:sz w:val="13"/>
                <w:szCs w:val="20"/>
              </w:rPr>
            </w:pPr>
            <w:r w:rsidRPr="0003549B">
              <w:rPr>
                <w:rFonts w:ascii="Arial" w:hAnsi="Arial"/>
                <w:sz w:val="13"/>
                <w:szCs w:val="20"/>
              </w:rPr>
              <w:t>689</w:t>
            </w:r>
          </w:p>
        </w:tc>
        <w:tc>
          <w:tcPr>
            <w:tcW w:w="2160" w:type="dxa"/>
            <w:vAlign w:val="bottom"/>
          </w:tcPr>
          <w:p w14:paraId="071878CB" w14:textId="77777777" w:rsidR="00476FF4" w:rsidRPr="0003549B" w:rsidRDefault="00476FF4" w:rsidP="00D60607">
            <w:pPr>
              <w:rPr>
                <w:rFonts w:ascii="Arial" w:hAnsi="Arial"/>
                <w:sz w:val="13"/>
                <w:szCs w:val="20"/>
              </w:rPr>
            </w:pPr>
            <w:r w:rsidRPr="0003549B">
              <w:rPr>
                <w:rFonts w:ascii="Arial" w:hAnsi="Arial"/>
                <w:sz w:val="13"/>
                <w:szCs w:val="20"/>
              </w:rPr>
              <w:t>shark, other</w:t>
            </w:r>
          </w:p>
        </w:tc>
      </w:tr>
      <w:tr w:rsidR="00476FF4" w14:paraId="7318871D" w14:textId="77777777" w:rsidTr="0016108E">
        <w:trPr>
          <w:trHeight w:hRule="exact" w:val="173"/>
        </w:trPr>
        <w:tc>
          <w:tcPr>
            <w:tcW w:w="540" w:type="dxa"/>
            <w:vAlign w:val="bottom"/>
          </w:tcPr>
          <w:p w14:paraId="089874DE" w14:textId="77777777" w:rsidR="00476FF4" w:rsidRPr="0003549B" w:rsidRDefault="00476FF4" w:rsidP="00D60607">
            <w:pPr>
              <w:jc w:val="right"/>
              <w:rPr>
                <w:rFonts w:ascii="Arial" w:hAnsi="Arial"/>
                <w:sz w:val="13"/>
                <w:szCs w:val="20"/>
              </w:rPr>
            </w:pPr>
            <w:r w:rsidRPr="0003549B">
              <w:rPr>
                <w:rFonts w:ascii="Arial" w:hAnsi="Arial"/>
                <w:sz w:val="13"/>
                <w:szCs w:val="20"/>
              </w:rPr>
              <w:t>122</w:t>
            </w:r>
          </w:p>
        </w:tc>
        <w:tc>
          <w:tcPr>
            <w:tcW w:w="1890" w:type="dxa"/>
            <w:vAlign w:val="bottom"/>
          </w:tcPr>
          <w:p w14:paraId="5BC82E8E" w14:textId="77777777" w:rsidR="00476FF4" w:rsidRPr="0003549B" w:rsidRDefault="00476FF4" w:rsidP="00D60607">
            <w:pPr>
              <w:rPr>
                <w:rFonts w:ascii="Arial" w:hAnsi="Arial"/>
                <w:sz w:val="13"/>
                <w:szCs w:val="20"/>
              </w:rPr>
            </w:pPr>
            <w:r>
              <w:rPr>
                <w:rFonts w:ascii="Arial" w:hAnsi="Arial"/>
                <w:sz w:val="13"/>
                <w:szCs w:val="20"/>
              </w:rPr>
              <w:t xml:space="preserve">(*) </w:t>
            </w:r>
            <w:r w:rsidRPr="0003549B">
              <w:rPr>
                <w:rFonts w:ascii="Arial" w:hAnsi="Arial"/>
                <w:sz w:val="13"/>
                <w:szCs w:val="20"/>
              </w:rPr>
              <w:t>sole, flathead</w:t>
            </w:r>
          </w:p>
        </w:tc>
        <w:tc>
          <w:tcPr>
            <w:tcW w:w="360" w:type="dxa"/>
            <w:tcBorders>
              <w:top w:val="nil"/>
              <w:bottom w:val="nil"/>
            </w:tcBorders>
          </w:tcPr>
          <w:p w14:paraId="29AEE97C" w14:textId="77777777" w:rsidR="00476FF4" w:rsidRDefault="00476FF4" w:rsidP="00D60607"/>
        </w:tc>
        <w:tc>
          <w:tcPr>
            <w:tcW w:w="540" w:type="dxa"/>
            <w:vAlign w:val="bottom"/>
          </w:tcPr>
          <w:p w14:paraId="3640031A" w14:textId="77777777" w:rsidR="00476FF4" w:rsidRPr="0003549B" w:rsidRDefault="00476FF4" w:rsidP="00D60607">
            <w:pPr>
              <w:jc w:val="right"/>
              <w:rPr>
                <w:rFonts w:ascii="Arial" w:hAnsi="Arial"/>
                <w:sz w:val="13"/>
                <w:szCs w:val="20"/>
              </w:rPr>
            </w:pPr>
            <w:r w:rsidRPr="0003549B">
              <w:rPr>
                <w:rFonts w:ascii="Arial" w:hAnsi="Arial"/>
                <w:sz w:val="13"/>
                <w:szCs w:val="20"/>
              </w:rPr>
              <w:t>150</w:t>
            </w:r>
          </w:p>
        </w:tc>
        <w:tc>
          <w:tcPr>
            <w:tcW w:w="2070" w:type="dxa"/>
            <w:vAlign w:val="bottom"/>
          </w:tcPr>
          <w:p w14:paraId="50C3DA1B" w14:textId="77777777" w:rsidR="00476FF4" w:rsidRPr="0003549B" w:rsidRDefault="00476FF4" w:rsidP="00D60607">
            <w:pPr>
              <w:rPr>
                <w:rFonts w:ascii="Arial" w:hAnsi="Arial"/>
                <w:sz w:val="13"/>
                <w:szCs w:val="20"/>
              </w:rPr>
            </w:pPr>
            <w:r w:rsidRPr="0003549B">
              <w:rPr>
                <w:rFonts w:ascii="Arial" w:hAnsi="Arial"/>
                <w:sz w:val="13"/>
                <w:szCs w:val="20"/>
              </w:rPr>
              <w:t>rockfish, rosethorn</w:t>
            </w:r>
          </w:p>
        </w:tc>
        <w:tc>
          <w:tcPr>
            <w:tcW w:w="360" w:type="dxa"/>
            <w:tcBorders>
              <w:top w:val="nil"/>
              <w:bottom w:val="nil"/>
            </w:tcBorders>
          </w:tcPr>
          <w:p w14:paraId="0493199A" w14:textId="77777777" w:rsidR="00476FF4" w:rsidRDefault="00476FF4" w:rsidP="00D60607"/>
        </w:tc>
        <w:tc>
          <w:tcPr>
            <w:tcW w:w="540" w:type="dxa"/>
            <w:vAlign w:val="bottom"/>
          </w:tcPr>
          <w:p w14:paraId="1A49C99E" w14:textId="77777777" w:rsidR="00476FF4" w:rsidRPr="0003549B" w:rsidRDefault="00476FF4" w:rsidP="00D60607">
            <w:pPr>
              <w:jc w:val="right"/>
              <w:rPr>
                <w:rFonts w:ascii="Arial" w:hAnsi="Arial"/>
                <w:sz w:val="13"/>
                <w:szCs w:val="20"/>
              </w:rPr>
            </w:pPr>
            <w:r w:rsidRPr="0003549B">
              <w:rPr>
                <w:rFonts w:ascii="Arial" w:hAnsi="Arial"/>
                <w:sz w:val="13"/>
                <w:szCs w:val="20"/>
              </w:rPr>
              <w:t>690</w:t>
            </w:r>
          </w:p>
        </w:tc>
        <w:tc>
          <w:tcPr>
            <w:tcW w:w="2160" w:type="dxa"/>
            <w:vAlign w:val="bottom"/>
          </w:tcPr>
          <w:p w14:paraId="1BC86D5F" w14:textId="77777777" w:rsidR="00476FF4" w:rsidRPr="0003549B" w:rsidRDefault="00476FF4" w:rsidP="00D60607">
            <w:pPr>
              <w:rPr>
                <w:rFonts w:ascii="Arial" w:hAnsi="Arial"/>
                <w:sz w:val="13"/>
                <w:szCs w:val="20"/>
              </w:rPr>
            </w:pPr>
            <w:r w:rsidRPr="0003549B">
              <w:rPr>
                <w:rFonts w:ascii="Arial" w:hAnsi="Arial"/>
                <w:sz w:val="13"/>
                <w:szCs w:val="20"/>
              </w:rPr>
              <w:t>shark, salmon</w:t>
            </w:r>
          </w:p>
        </w:tc>
      </w:tr>
      <w:tr w:rsidR="00476FF4" w14:paraId="32A72540" w14:textId="77777777" w:rsidTr="0016108E">
        <w:trPr>
          <w:trHeight w:hRule="exact" w:val="173"/>
        </w:trPr>
        <w:tc>
          <w:tcPr>
            <w:tcW w:w="540" w:type="dxa"/>
            <w:vAlign w:val="bottom"/>
          </w:tcPr>
          <w:p w14:paraId="0F0446D2" w14:textId="77777777" w:rsidR="00476FF4" w:rsidRPr="0003549B" w:rsidRDefault="00476FF4" w:rsidP="00D60607">
            <w:pPr>
              <w:jc w:val="right"/>
              <w:rPr>
                <w:rFonts w:ascii="Arial" w:hAnsi="Arial"/>
                <w:sz w:val="13"/>
                <w:szCs w:val="20"/>
              </w:rPr>
            </w:pPr>
            <w:r w:rsidRPr="0003549B">
              <w:rPr>
                <w:rFonts w:ascii="Arial" w:hAnsi="Arial"/>
                <w:sz w:val="13"/>
                <w:szCs w:val="20"/>
              </w:rPr>
              <w:t>123</w:t>
            </w:r>
          </w:p>
        </w:tc>
        <w:tc>
          <w:tcPr>
            <w:tcW w:w="1890" w:type="dxa"/>
            <w:vAlign w:val="bottom"/>
          </w:tcPr>
          <w:p w14:paraId="321D8D54" w14:textId="77777777" w:rsidR="00476FF4" w:rsidRPr="0003549B" w:rsidRDefault="00476FF4" w:rsidP="00D60607">
            <w:pPr>
              <w:rPr>
                <w:rFonts w:ascii="Arial" w:hAnsi="Arial"/>
                <w:sz w:val="13"/>
                <w:szCs w:val="20"/>
              </w:rPr>
            </w:pPr>
            <w:r>
              <w:rPr>
                <w:rFonts w:ascii="Arial" w:hAnsi="Arial"/>
                <w:sz w:val="13"/>
                <w:szCs w:val="20"/>
              </w:rPr>
              <w:t xml:space="preserve">(*) </w:t>
            </w:r>
            <w:r w:rsidRPr="0003549B">
              <w:rPr>
                <w:rFonts w:ascii="Arial" w:hAnsi="Arial"/>
                <w:sz w:val="13"/>
                <w:szCs w:val="20"/>
              </w:rPr>
              <w:t>sole, rock</w:t>
            </w:r>
          </w:p>
        </w:tc>
        <w:tc>
          <w:tcPr>
            <w:tcW w:w="360" w:type="dxa"/>
            <w:tcBorders>
              <w:top w:val="nil"/>
              <w:bottom w:val="nil"/>
            </w:tcBorders>
          </w:tcPr>
          <w:p w14:paraId="32C39B58" w14:textId="77777777" w:rsidR="00476FF4" w:rsidRDefault="00476FF4" w:rsidP="00D60607"/>
        </w:tc>
        <w:tc>
          <w:tcPr>
            <w:tcW w:w="540" w:type="dxa"/>
            <w:vAlign w:val="bottom"/>
          </w:tcPr>
          <w:p w14:paraId="152B51EB" w14:textId="77777777" w:rsidR="00476FF4" w:rsidRPr="0003549B" w:rsidRDefault="00476FF4" w:rsidP="00D60607">
            <w:pPr>
              <w:jc w:val="right"/>
              <w:rPr>
                <w:rFonts w:ascii="Arial" w:hAnsi="Arial"/>
                <w:sz w:val="13"/>
                <w:szCs w:val="20"/>
              </w:rPr>
            </w:pPr>
            <w:r w:rsidRPr="0003549B">
              <w:rPr>
                <w:rFonts w:ascii="Arial" w:hAnsi="Arial"/>
                <w:sz w:val="13"/>
                <w:szCs w:val="20"/>
              </w:rPr>
              <w:t>151</w:t>
            </w:r>
          </w:p>
        </w:tc>
        <w:tc>
          <w:tcPr>
            <w:tcW w:w="2070" w:type="dxa"/>
            <w:vAlign w:val="bottom"/>
          </w:tcPr>
          <w:p w14:paraId="39F25AC5" w14:textId="77777777" w:rsidR="00476FF4" w:rsidRPr="0003549B" w:rsidRDefault="00476FF4" w:rsidP="00D60607">
            <w:pPr>
              <w:rPr>
                <w:rFonts w:ascii="Arial" w:hAnsi="Arial"/>
                <w:sz w:val="13"/>
                <w:szCs w:val="20"/>
              </w:rPr>
            </w:pPr>
            <w:r w:rsidRPr="0003549B">
              <w:rPr>
                <w:rFonts w:ascii="Arial" w:hAnsi="Arial"/>
                <w:sz w:val="13"/>
                <w:szCs w:val="20"/>
              </w:rPr>
              <w:t>rockfish, rougheye</w:t>
            </w:r>
          </w:p>
        </w:tc>
        <w:tc>
          <w:tcPr>
            <w:tcW w:w="360" w:type="dxa"/>
            <w:tcBorders>
              <w:top w:val="nil"/>
              <w:bottom w:val="nil"/>
            </w:tcBorders>
          </w:tcPr>
          <w:p w14:paraId="21910C76" w14:textId="77777777" w:rsidR="00476FF4" w:rsidRDefault="00476FF4" w:rsidP="00D60607"/>
        </w:tc>
        <w:tc>
          <w:tcPr>
            <w:tcW w:w="540" w:type="dxa"/>
            <w:vAlign w:val="bottom"/>
          </w:tcPr>
          <w:p w14:paraId="5497DCFD" w14:textId="77777777" w:rsidR="00476FF4" w:rsidRPr="0003549B" w:rsidRDefault="00476FF4" w:rsidP="00D60607">
            <w:pPr>
              <w:jc w:val="right"/>
              <w:rPr>
                <w:rFonts w:ascii="Arial" w:hAnsi="Arial"/>
                <w:sz w:val="13"/>
                <w:szCs w:val="20"/>
              </w:rPr>
            </w:pPr>
            <w:r w:rsidRPr="0003549B">
              <w:rPr>
                <w:rFonts w:ascii="Arial" w:hAnsi="Arial"/>
                <w:sz w:val="13"/>
                <w:szCs w:val="20"/>
              </w:rPr>
              <w:t>691</w:t>
            </w:r>
          </w:p>
        </w:tc>
        <w:tc>
          <w:tcPr>
            <w:tcW w:w="2160" w:type="dxa"/>
            <w:vAlign w:val="bottom"/>
          </w:tcPr>
          <w:p w14:paraId="6105B2BF" w14:textId="77777777" w:rsidR="00476FF4" w:rsidRPr="0003549B" w:rsidRDefault="00476FF4" w:rsidP="00D60607">
            <w:pPr>
              <w:rPr>
                <w:rFonts w:ascii="Arial" w:hAnsi="Arial"/>
                <w:sz w:val="13"/>
                <w:szCs w:val="20"/>
              </w:rPr>
            </w:pPr>
            <w:r w:rsidRPr="0003549B">
              <w:rPr>
                <w:rFonts w:ascii="Arial" w:hAnsi="Arial"/>
                <w:sz w:val="13"/>
                <w:szCs w:val="20"/>
              </w:rPr>
              <w:t>shark, spiny dogfish</w:t>
            </w:r>
          </w:p>
        </w:tc>
      </w:tr>
      <w:tr w:rsidR="00476FF4" w14:paraId="406D77DB" w14:textId="77777777" w:rsidTr="0016108E">
        <w:trPr>
          <w:trHeight w:hRule="exact" w:val="173"/>
        </w:trPr>
        <w:tc>
          <w:tcPr>
            <w:tcW w:w="540" w:type="dxa"/>
            <w:vAlign w:val="bottom"/>
          </w:tcPr>
          <w:p w14:paraId="514CD640" w14:textId="77777777" w:rsidR="00476FF4" w:rsidRPr="0003549B" w:rsidRDefault="00476FF4" w:rsidP="00D60607">
            <w:pPr>
              <w:jc w:val="right"/>
              <w:rPr>
                <w:rFonts w:ascii="Arial" w:hAnsi="Arial"/>
                <w:sz w:val="13"/>
                <w:szCs w:val="20"/>
              </w:rPr>
            </w:pPr>
            <w:r w:rsidRPr="0003549B">
              <w:rPr>
                <w:rFonts w:ascii="Arial" w:hAnsi="Arial"/>
                <w:sz w:val="13"/>
                <w:szCs w:val="20"/>
              </w:rPr>
              <w:t>124</w:t>
            </w:r>
          </w:p>
        </w:tc>
        <w:tc>
          <w:tcPr>
            <w:tcW w:w="1890" w:type="dxa"/>
            <w:vAlign w:val="bottom"/>
          </w:tcPr>
          <w:p w14:paraId="0BC43277" w14:textId="77777777" w:rsidR="00476FF4" w:rsidRPr="0003549B" w:rsidRDefault="00476FF4" w:rsidP="00D60607">
            <w:pPr>
              <w:rPr>
                <w:rFonts w:ascii="Arial" w:hAnsi="Arial"/>
                <w:sz w:val="13"/>
                <w:szCs w:val="20"/>
              </w:rPr>
            </w:pPr>
            <w:r w:rsidRPr="0003549B">
              <w:rPr>
                <w:rFonts w:ascii="Arial" w:hAnsi="Arial"/>
                <w:sz w:val="13"/>
                <w:szCs w:val="20"/>
              </w:rPr>
              <w:t>sole, dover</w:t>
            </w:r>
          </w:p>
        </w:tc>
        <w:tc>
          <w:tcPr>
            <w:tcW w:w="360" w:type="dxa"/>
            <w:tcBorders>
              <w:top w:val="nil"/>
              <w:bottom w:val="nil"/>
            </w:tcBorders>
          </w:tcPr>
          <w:p w14:paraId="00D0B136" w14:textId="77777777" w:rsidR="00476FF4" w:rsidRDefault="00476FF4" w:rsidP="00D60607"/>
        </w:tc>
        <w:tc>
          <w:tcPr>
            <w:tcW w:w="540" w:type="dxa"/>
            <w:vAlign w:val="bottom"/>
          </w:tcPr>
          <w:p w14:paraId="612B1E03" w14:textId="77777777" w:rsidR="00476FF4" w:rsidRPr="0003549B" w:rsidRDefault="00476FF4" w:rsidP="00D60607">
            <w:pPr>
              <w:jc w:val="right"/>
              <w:rPr>
                <w:rFonts w:ascii="Arial" w:hAnsi="Arial"/>
                <w:sz w:val="13"/>
                <w:szCs w:val="20"/>
              </w:rPr>
            </w:pPr>
            <w:r w:rsidRPr="0003549B">
              <w:rPr>
                <w:rFonts w:ascii="Arial" w:hAnsi="Arial"/>
                <w:sz w:val="13"/>
                <w:szCs w:val="20"/>
              </w:rPr>
              <w:t>152</w:t>
            </w:r>
          </w:p>
        </w:tc>
        <w:tc>
          <w:tcPr>
            <w:tcW w:w="2070" w:type="dxa"/>
            <w:vAlign w:val="bottom"/>
          </w:tcPr>
          <w:p w14:paraId="4E2B382D" w14:textId="77777777" w:rsidR="00476FF4" w:rsidRPr="0003549B" w:rsidRDefault="00476FF4" w:rsidP="00D60607">
            <w:pPr>
              <w:rPr>
                <w:rFonts w:ascii="Arial" w:hAnsi="Arial"/>
                <w:sz w:val="13"/>
                <w:szCs w:val="20"/>
              </w:rPr>
            </w:pPr>
            <w:r w:rsidRPr="0003549B">
              <w:rPr>
                <w:rFonts w:ascii="Arial" w:hAnsi="Arial"/>
                <w:sz w:val="13"/>
                <w:szCs w:val="20"/>
              </w:rPr>
              <w:t>rockfish, shortraker</w:t>
            </w:r>
          </w:p>
        </w:tc>
        <w:tc>
          <w:tcPr>
            <w:tcW w:w="360" w:type="dxa"/>
            <w:tcBorders>
              <w:top w:val="nil"/>
              <w:bottom w:val="nil"/>
            </w:tcBorders>
          </w:tcPr>
          <w:p w14:paraId="6B16E88B" w14:textId="77777777" w:rsidR="00476FF4" w:rsidRDefault="00476FF4" w:rsidP="00D60607"/>
        </w:tc>
        <w:tc>
          <w:tcPr>
            <w:tcW w:w="540" w:type="dxa"/>
            <w:vAlign w:val="bottom"/>
          </w:tcPr>
          <w:p w14:paraId="68E4004C" w14:textId="77777777" w:rsidR="00476FF4" w:rsidRPr="0003549B" w:rsidRDefault="00476FF4" w:rsidP="00D60607">
            <w:pPr>
              <w:jc w:val="right"/>
              <w:rPr>
                <w:rFonts w:ascii="Arial" w:hAnsi="Arial"/>
                <w:sz w:val="13"/>
                <w:szCs w:val="20"/>
              </w:rPr>
            </w:pPr>
            <w:r w:rsidRPr="0003549B">
              <w:rPr>
                <w:rFonts w:ascii="Arial" w:hAnsi="Arial"/>
                <w:sz w:val="13"/>
                <w:szCs w:val="20"/>
              </w:rPr>
              <w:t>692</w:t>
            </w:r>
          </w:p>
        </w:tc>
        <w:tc>
          <w:tcPr>
            <w:tcW w:w="2160" w:type="dxa"/>
            <w:vAlign w:val="bottom"/>
          </w:tcPr>
          <w:p w14:paraId="0DEC61B8" w14:textId="77777777" w:rsidR="00476FF4" w:rsidRPr="0003549B" w:rsidRDefault="00476FF4" w:rsidP="00D60607">
            <w:pPr>
              <w:rPr>
                <w:rFonts w:ascii="Arial" w:hAnsi="Arial"/>
                <w:sz w:val="13"/>
                <w:szCs w:val="20"/>
              </w:rPr>
            </w:pPr>
            <w:r w:rsidRPr="0003549B">
              <w:rPr>
                <w:rFonts w:ascii="Arial" w:hAnsi="Arial"/>
                <w:sz w:val="13"/>
                <w:szCs w:val="20"/>
              </w:rPr>
              <w:t>Pacific sleeper shark</w:t>
            </w:r>
          </w:p>
        </w:tc>
      </w:tr>
      <w:tr w:rsidR="00476FF4" w14:paraId="679F31E2" w14:textId="77777777" w:rsidTr="0016108E">
        <w:trPr>
          <w:trHeight w:hRule="exact" w:val="173"/>
        </w:trPr>
        <w:tc>
          <w:tcPr>
            <w:tcW w:w="540" w:type="dxa"/>
            <w:vAlign w:val="bottom"/>
          </w:tcPr>
          <w:p w14:paraId="429BE63F" w14:textId="77777777" w:rsidR="00476FF4" w:rsidRPr="0003549B" w:rsidRDefault="00476FF4" w:rsidP="00D60607">
            <w:pPr>
              <w:jc w:val="right"/>
              <w:rPr>
                <w:rFonts w:ascii="Arial" w:hAnsi="Arial"/>
                <w:sz w:val="13"/>
                <w:szCs w:val="20"/>
              </w:rPr>
            </w:pPr>
            <w:r w:rsidRPr="0003549B">
              <w:rPr>
                <w:rFonts w:ascii="Arial" w:hAnsi="Arial"/>
                <w:sz w:val="13"/>
                <w:szCs w:val="20"/>
              </w:rPr>
              <w:t>125</w:t>
            </w:r>
          </w:p>
        </w:tc>
        <w:tc>
          <w:tcPr>
            <w:tcW w:w="1890" w:type="dxa"/>
            <w:vAlign w:val="bottom"/>
          </w:tcPr>
          <w:p w14:paraId="71DCE8FC" w14:textId="77777777" w:rsidR="00476FF4" w:rsidRPr="0003549B" w:rsidRDefault="00476FF4" w:rsidP="00D60607">
            <w:pPr>
              <w:rPr>
                <w:rFonts w:ascii="Arial" w:hAnsi="Arial"/>
                <w:sz w:val="13"/>
                <w:szCs w:val="20"/>
              </w:rPr>
            </w:pPr>
            <w:r w:rsidRPr="0003549B">
              <w:rPr>
                <w:rFonts w:ascii="Arial" w:hAnsi="Arial"/>
                <w:sz w:val="13"/>
                <w:szCs w:val="20"/>
              </w:rPr>
              <w:t>sole, rex</w:t>
            </w:r>
          </w:p>
        </w:tc>
        <w:tc>
          <w:tcPr>
            <w:tcW w:w="360" w:type="dxa"/>
            <w:tcBorders>
              <w:top w:val="nil"/>
              <w:bottom w:val="nil"/>
            </w:tcBorders>
          </w:tcPr>
          <w:p w14:paraId="42E2ED2E" w14:textId="77777777" w:rsidR="00476FF4" w:rsidRDefault="00476FF4" w:rsidP="00D60607"/>
        </w:tc>
        <w:tc>
          <w:tcPr>
            <w:tcW w:w="540" w:type="dxa"/>
            <w:vAlign w:val="bottom"/>
          </w:tcPr>
          <w:p w14:paraId="16B1CB44" w14:textId="77777777" w:rsidR="00476FF4" w:rsidRPr="0003549B" w:rsidRDefault="00476FF4" w:rsidP="00D60607">
            <w:pPr>
              <w:jc w:val="right"/>
              <w:rPr>
                <w:rFonts w:ascii="Arial" w:hAnsi="Arial"/>
                <w:sz w:val="13"/>
                <w:szCs w:val="20"/>
              </w:rPr>
            </w:pPr>
            <w:r w:rsidRPr="0003549B">
              <w:rPr>
                <w:rFonts w:ascii="Arial" w:hAnsi="Arial"/>
                <w:sz w:val="13"/>
                <w:szCs w:val="20"/>
              </w:rPr>
              <w:t>153</w:t>
            </w:r>
          </w:p>
        </w:tc>
        <w:tc>
          <w:tcPr>
            <w:tcW w:w="2070" w:type="dxa"/>
            <w:vAlign w:val="bottom"/>
          </w:tcPr>
          <w:p w14:paraId="3DCFA31B" w14:textId="77777777" w:rsidR="00476FF4" w:rsidRPr="0003549B" w:rsidRDefault="00476FF4" w:rsidP="00D60607">
            <w:pPr>
              <w:rPr>
                <w:rFonts w:ascii="Arial" w:hAnsi="Arial"/>
                <w:sz w:val="13"/>
                <w:szCs w:val="20"/>
              </w:rPr>
            </w:pPr>
            <w:r w:rsidRPr="0003549B">
              <w:rPr>
                <w:rFonts w:ascii="Arial" w:hAnsi="Arial"/>
                <w:sz w:val="13"/>
                <w:szCs w:val="20"/>
              </w:rPr>
              <w:t>rockfish, redbanded</w:t>
            </w:r>
          </w:p>
        </w:tc>
        <w:tc>
          <w:tcPr>
            <w:tcW w:w="360" w:type="dxa"/>
            <w:tcBorders>
              <w:top w:val="nil"/>
              <w:bottom w:val="nil"/>
            </w:tcBorders>
          </w:tcPr>
          <w:p w14:paraId="61B10D83" w14:textId="77777777" w:rsidR="00476FF4" w:rsidRDefault="00476FF4" w:rsidP="00D60607"/>
        </w:tc>
        <w:tc>
          <w:tcPr>
            <w:tcW w:w="540" w:type="dxa"/>
            <w:vAlign w:val="bottom"/>
          </w:tcPr>
          <w:p w14:paraId="60603819" w14:textId="77777777" w:rsidR="00476FF4" w:rsidRPr="0003549B" w:rsidRDefault="00476FF4" w:rsidP="00D60607">
            <w:pPr>
              <w:jc w:val="right"/>
              <w:rPr>
                <w:rFonts w:ascii="Arial" w:hAnsi="Arial"/>
                <w:sz w:val="13"/>
                <w:szCs w:val="20"/>
              </w:rPr>
            </w:pPr>
            <w:r w:rsidRPr="0003549B">
              <w:rPr>
                <w:rFonts w:ascii="Arial" w:hAnsi="Arial"/>
                <w:sz w:val="13"/>
                <w:szCs w:val="20"/>
              </w:rPr>
              <w:t>700</w:t>
            </w:r>
          </w:p>
        </w:tc>
        <w:tc>
          <w:tcPr>
            <w:tcW w:w="2160" w:type="dxa"/>
            <w:vAlign w:val="bottom"/>
          </w:tcPr>
          <w:p w14:paraId="66550B4B" w14:textId="77777777" w:rsidR="00476FF4" w:rsidRPr="0003549B" w:rsidRDefault="00476FF4" w:rsidP="00D60607">
            <w:pPr>
              <w:rPr>
                <w:rFonts w:ascii="Arial" w:hAnsi="Arial"/>
                <w:sz w:val="13"/>
                <w:szCs w:val="20"/>
              </w:rPr>
            </w:pPr>
            <w:r w:rsidRPr="0003549B">
              <w:rPr>
                <w:rFonts w:ascii="Arial" w:hAnsi="Arial"/>
                <w:sz w:val="13"/>
                <w:szCs w:val="20"/>
              </w:rPr>
              <w:t>skate, other</w:t>
            </w:r>
          </w:p>
        </w:tc>
      </w:tr>
      <w:tr w:rsidR="00476FF4" w14:paraId="1CE761AB" w14:textId="77777777" w:rsidTr="0016108E">
        <w:trPr>
          <w:trHeight w:hRule="exact" w:val="173"/>
        </w:trPr>
        <w:tc>
          <w:tcPr>
            <w:tcW w:w="540" w:type="dxa"/>
            <w:vAlign w:val="bottom"/>
          </w:tcPr>
          <w:p w14:paraId="61498BAF" w14:textId="77777777" w:rsidR="00476FF4" w:rsidRPr="0003549B" w:rsidRDefault="00476FF4" w:rsidP="00D60607">
            <w:pPr>
              <w:jc w:val="right"/>
              <w:rPr>
                <w:rFonts w:ascii="Arial" w:hAnsi="Arial"/>
                <w:sz w:val="13"/>
                <w:szCs w:val="20"/>
              </w:rPr>
            </w:pPr>
            <w:r w:rsidRPr="0003549B">
              <w:rPr>
                <w:rFonts w:ascii="Arial" w:hAnsi="Arial"/>
                <w:sz w:val="13"/>
                <w:szCs w:val="20"/>
              </w:rPr>
              <w:t>126</w:t>
            </w:r>
          </w:p>
        </w:tc>
        <w:tc>
          <w:tcPr>
            <w:tcW w:w="1890" w:type="dxa"/>
            <w:vAlign w:val="bottom"/>
          </w:tcPr>
          <w:p w14:paraId="5D809795" w14:textId="77777777" w:rsidR="00476FF4" w:rsidRPr="0003549B" w:rsidRDefault="00476FF4" w:rsidP="00D60607">
            <w:pPr>
              <w:rPr>
                <w:rFonts w:ascii="Arial" w:hAnsi="Arial"/>
                <w:sz w:val="13"/>
                <w:szCs w:val="20"/>
              </w:rPr>
            </w:pPr>
            <w:r w:rsidRPr="0003549B">
              <w:rPr>
                <w:rFonts w:ascii="Arial" w:hAnsi="Arial"/>
                <w:sz w:val="13"/>
                <w:szCs w:val="20"/>
              </w:rPr>
              <w:t>sole, butter</w:t>
            </w:r>
          </w:p>
        </w:tc>
        <w:tc>
          <w:tcPr>
            <w:tcW w:w="360" w:type="dxa"/>
            <w:tcBorders>
              <w:top w:val="nil"/>
              <w:bottom w:val="nil"/>
            </w:tcBorders>
          </w:tcPr>
          <w:p w14:paraId="29441542" w14:textId="77777777" w:rsidR="00476FF4" w:rsidRDefault="00476FF4" w:rsidP="00D60607"/>
        </w:tc>
        <w:tc>
          <w:tcPr>
            <w:tcW w:w="540" w:type="dxa"/>
            <w:vAlign w:val="bottom"/>
          </w:tcPr>
          <w:p w14:paraId="33F04E8F" w14:textId="77777777" w:rsidR="00476FF4" w:rsidRPr="0003549B" w:rsidRDefault="00476FF4" w:rsidP="00D60607">
            <w:pPr>
              <w:jc w:val="right"/>
              <w:rPr>
                <w:rFonts w:ascii="Arial" w:hAnsi="Arial"/>
                <w:sz w:val="13"/>
                <w:szCs w:val="20"/>
              </w:rPr>
            </w:pPr>
            <w:r w:rsidRPr="0003549B">
              <w:rPr>
                <w:rFonts w:ascii="Arial" w:hAnsi="Arial"/>
                <w:sz w:val="13"/>
                <w:szCs w:val="20"/>
              </w:rPr>
              <w:t>155</w:t>
            </w:r>
          </w:p>
        </w:tc>
        <w:tc>
          <w:tcPr>
            <w:tcW w:w="2070" w:type="dxa"/>
            <w:vAlign w:val="bottom"/>
          </w:tcPr>
          <w:p w14:paraId="250285AA" w14:textId="77777777" w:rsidR="00476FF4" w:rsidRPr="0003549B" w:rsidRDefault="00476FF4" w:rsidP="00D60607">
            <w:pPr>
              <w:rPr>
                <w:rFonts w:ascii="Arial" w:hAnsi="Arial"/>
                <w:sz w:val="13"/>
                <w:szCs w:val="20"/>
              </w:rPr>
            </w:pPr>
            <w:r w:rsidRPr="0003549B">
              <w:rPr>
                <w:rFonts w:ascii="Arial" w:hAnsi="Arial"/>
                <w:sz w:val="13"/>
                <w:szCs w:val="20"/>
              </w:rPr>
              <w:t>rockfish, yellowtail</w:t>
            </w:r>
          </w:p>
        </w:tc>
        <w:tc>
          <w:tcPr>
            <w:tcW w:w="360" w:type="dxa"/>
            <w:tcBorders>
              <w:top w:val="nil"/>
              <w:bottom w:val="nil"/>
            </w:tcBorders>
          </w:tcPr>
          <w:p w14:paraId="6CCE89B2" w14:textId="77777777" w:rsidR="00476FF4" w:rsidRDefault="00476FF4" w:rsidP="00D60607"/>
        </w:tc>
        <w:tc>
          <w:tcPr>
            <w:tcW w:w="540" w:type="dxa"/>
            <w:vAlign w:val="bottom"/>
          </w:tcPr>
          <w:p w14:paraId="4A8561AE" w14:textId="77777777" w:rsidR="00476FF4" w:rsidRPr="0003549B" w:rsidRDefault="00476FF4" w:rsidP="00D60607">
            <w:pPr>
              <w:jc w:val="right"/>
              <w:rPr>
                <w:rFonts w:ascii="Arial" w:hAnsi="Arial"/>
                <w:sz w:val="13"/>
                <w:szCs w:val="20"/>
              </w:rPr>
            </w:pPr>
            <w:r w:rsidRPr="0003549B">
              <w:rPr>
                <w:rFonts w:ascii="Arial" w:hAnsi="Arial"/>
                <w:sz w:val="13"/>
                <w:szCs w:val="20"/>
              </w:rPr>
              <w:t>701</w:t>
            </w:r>
          </w:p>
        </w:tc>
        <w:tc>
          <w:tcPr>
            <w:tcW w:w="2160" w:type="dxa"/>
            <w:vAlign w:val="bottom"/>
          </w:tcPr>
          <w:p w14:paraId="7A013F54" w14:textId="77777777" w:rsidR="00476FF4" w:rsidRPr="0003549B" w:rsidRDefault="00476FF4" w:rsidP="00D60607">
            <w:pPr>
              <w:rPr>
                <w:rFonts w:ascii="Arial" w:hAnsi="Arial"/>
                <w:sz w:val="13"/>
                <w:szCs w:val="20"/>
              </w:rPr>
            </w:pPr>
            <w:r w:rsidRPr="0003549B">
              <w:rPr>
                <w:rFonts w:ascii="Arial" w:hAnsi="Arial"/>
                <w:sz w:val="13"/>
                <w:szCs w:val="20"/>
              </w:rPr>
              <w:t>skate, longnose</w:t>
            </w:r>
          </w:p>
        </w:tc>
      </w:tr>
      <w:tr w:rsidR="00476FF4" w14:paraId="6899EAD1" w14:textId="77777777" w:rsidTr="0016108E">
        <w:trPr>
          <w:trHeight w:hRule="exact" w:val="173"/>
        </w:trPr>
        <w:tc>
          <w:tcPr>
            <w:tcW w:w="540" w:type="dxa"/>
            <w:vAlign w:val="bottom"/>
          </w:tcPr>
          <w:p w14:paraId="739AA32D" w14:textId="77777777" w:rsidR="00476FF4" w:rsidRPr="0003549B" w:rsidRDefault="00476FF4" w:rsidP="00D60607">
            <w:pPr>
              <w:jc w:val="right"/>
              <w:rPr>
                <w:rFonts w:ascii="Arial" w:hAnsi="Arial"/>
                <w:sz w:val="13"/>
                <w:szCs w:val="20"/>
              </w:rPr>
            </w:pPr>
            <w:r w:rsidRPr="0003549B">
              <w:rPr>
                <w:rFonts w:ascii="Arial" w:hAnsi="Arial"/>
                <w:sz w:val="13"/>
                <w:szCs w:val="20"/>
              </w:rPr>
              <w:t>127</w:t>
            </w:r>
          </w:p>
        </w:tc>
        <w:tc>
          <w:tcPr>
            <w:tcW w:w="1890" w:type="dxa"/>
            <w:vAlign w:val="bottom"/>
          </w:tcPr>
          <w:p w14:paraId="0E72EF2F" w14:textId="77777777" w:rsidR="00476FF4" w:rsidRPr="0003549B" w:rsidRDefault="00476FF4" w:rsidP="00D60607">
            <w:pPr>
              <w:rPr>
                <w:rFonts w:ascii="Arial" w:hAnsi="Arial"/>
                <w:sz w:val="13"/>
                <w:szCs w:val="20"/>
              </w:rPr>
            </w:pPr>
            <w:r>
              <w:rPr>
                <w:rFonts w:ascii="Arial" w:hAnsi="Arial"/>
                <w:sz w:val="13"/>
                <w:szCs w:val="20"/>
              </w:rPr>
              <w:t xml:space="preserve">(*) </w:t>
            </w:r>
            <w:r w:rsidRPr="0003549B">
              <w:rPr>
                <w:rFonts w:ascii="Arial" w:hAnsi="Arial"/>
                <w:sz w:val="13"/>
                <w:szCs w:val="20"/>
              </w:rPr>
              <w:t>sole, yellowfin</w:t>
            </w:r>
          </w:p>
        </w:tc>
        <w:tc>
          <w:tcPr>
            <w:tcW w:w="360" w:type="dxa"/>
            <w:tcBorders>
              <w:top w:val="nil"/>
              <w:bottom w:val="nil"/>
            </w:tcBorders>
          </w:tcPr>
          <w:p w14:paraId="6A4E9F09" w14:textId="77777777" w:rsidR="00476FF4" w:rsidRDefault="00476FF4" w:rsidP="00D60607"/>
        </w:tc>
        <w:tc>
          <w:tcPr>
            <w:tcW w:w="540" w:type="dxa"/>
            <w:vAlign w:val="bottom"/>
          </w:tcPr>
          <w:p w14:paraId="6538089D" w14:textId="77777777" w:rsidR="00476FF4" w:rsidRPr="0003549B" w:rsidRDefault="00476FF4" w:rsidP="00D60607">
            <w:pPr>
              <w:jc w:val="right"/>
              <w:rPr>
                <w:rFonts w:ascii="Arial" w:hAnsi="Arial"/>
                <w:sz w:val="13"/>
                <w:szCs w:val="20"/>
              </w:rPr>
            </w:pPr>
            <w:r w:rsidRPr="0003549B">
              <w:rPr>
                <w:rFonts w:ascii="Arial" w:hAnsi="Arial"/>
                <w:sz w:val="13"/>
                <w:szCs w:val="20"/>
              </w:rPr>
              <w:t>156</w:t>
            </w:r>
          </w:p>
        </w:tc>
        <w:tc>
          <w:tcPr>
            <w:tcW w:w="2070" w:type="dxa"/>
            <w:vAlign w:val="bottom"/>
          </w:tcPr>
          <w:p w14:paraId="31AF61E7" w14:textId="77777777" w:rsidR="00476FF4" w:rsidRPr="0003549B" w:rsidRDefault="00476FF4" w:rsidP="00D60607">
            <w:pPr>
              <w:rPr>
                <w:rFonts w:ascii="Arial" w:hAnsi="Arial"/>
                <w:sz w:val="13"/>
                <w:szCs w:val="20"/>
              </w:rPr>
            </w:pPr>
            <w:r w:rsidRPr="0003549B">
              <w:rPr>
                <w:rFonts w:ascii="Arial" w:hAnsi="Arial"/>
                <w:sz w:val="13"/>
                <w:szCs w:val="20"/>
              </w:rPr>
              <w:t>rockfish, widow</w:t>
            </w:r>
          </w:p>
        </w:tc>
        <w:tc>
          <w:tcPr>
            <w:tcW w:w="360" w:type="dxa"/>
            <w:tcBorders>
              <w:top w:val="nil"/>
              <w:bottom w:val="nil"/>
            </w:tcBorders>
          </w:tcPr>
          <w:p w14:paraId="304B9FDA" w14:textId="77777777" w:rsidR="00476FF4" w:rsidRDefault="00476FF4" w:rsidP="00D60607"/>
        </w:tc>
        <w:tc>
          <w:tcPr>
            <w:tcW w:w="540" w:type="dxa"/>
            <w:vAlign w:val="bottom"/>
          </w:tcPr>
          <w:p w14:paraId="60404C3B" w14:textId="77777777" w:rsidR="00476FF4" w:rsidRPr="0003549B" w:rsidRDefault="00476FF4" w:rsidP="00D60607">
            <w:pPr>
              <w:jc w:val="right"/>
              <w:rPr>
                <w:rFonts w:ascii="Arial" w:hAnsi="Arial"/>
                <w:sz w:val="13"/>
                <w:szCs w:val="20"/>
              </w:rPr>
            </w:pPr>
            <w:r w:rsidRPr="0003549B">
              <w:rPr>
                <w:rFonts w:ascii="Arial" w:hAnsi="Arial"/>
                <w:sz w:val="13"/>
                <w:szCs w:val="20"/>
              </w:rPr>
              <w:t>702</w:t>
            </w:r>
          </w:p>
        </w:tc>
        <w:tc>
          <w:tcPr>
            <w:tcW w:w="2160" w:type="dxa"/>
            <w:vAlign w:val="bottom"/>
          </w:tcPr>
          <w:p w14:paraId="1DB94BB4" w14:textId="77777777" w:rsidR="00476FF4" w:rsidRPr="0003549B" w:rsidRDefault="00476FF4" w:rsidP="00D60607">
            <w:pPr>
              <w:rPr>
                <w:rFonts w:ascii="Arial" w:hAnsi="Arial"/>
                <w:sz w:val="13"/>
                <w:szCs w:val="20"/>
              </w:rPr>
            </w:pPr>
            <w:r w:rsidRPr="0003549B">
              <w:rPr>
                <w:rFonts w:ascii="Arial" w:hAnsi="Arial"/>
                <w:sz w:val="13"/>
                <w:szCs w:val="20"/>
              </w:rPr>
              <w:t>skate, big</w:t>
            </w:r>
          </w:p>
        </w:tc>
      </w:tr>
      <w:tr w:rsidR="00476FF4" w14:paraId="216BE193" w14:textId="77777777" w:rsidTr="0016108E">
        <w:trPr>
          <w:trHeight w:hRule="exact" w:val="173"/>
        </w:trPr>
        <w:tc>
          <w:tcPr>
            <w:tcW w:w="540" w:type="dxa"/>
            <w:vAlign w:val="bottom"/>
          </w:tcPr>
          <w:p w14:paraId="73D23721" w14:textId="77777777" w:rsidR="00476FF4" w:rsidRPr="0003549B" w:rsidRDefault="00476FF4" w:rsidP="00D60607">
            <w:pPr>
              <w:jc w:val="right"/>
              <w:rPr>
                <w:rFonts w:ascii="Arial" w:hAnsi="Arial"/>
                <w:sz w:val="13"/>
                <w:szCs w:val="20"/>
              </w:rPr>
            </w:pPr>
            <w:r w:rsidRPr="0003549B">
              <w:rPr>
                <w:rFonts w:ascii="Arial" w:hAnsi="Arial"/>
                <w:sz w:val="13"/>
                <w:szCs w:val="20"/>
              </w:rPr>
              <w:t>128</w:t>
            </w:r>
          </w:p>
        </w:tc>
        <w:tc>
          <w:tcPr>
            <w:tcW w:w="1890" w:type="dxa"/>
            <w:vAlign w:val="bottom"/>
          </w:tcPr>
          <w:p w14:paraId="6299D9B5" w14:textId="77777777" w:rsidR="00476FF4" w:rsidRPr="0003549B" w:rsidRDefault="00476FF4" w:rsidP="00D60607">
            <w:pPr>
              <w:rPr>
                <w:rFonts w:ascii="Arial" w:hAnsi="Arial"/>
                <w:sz w:val="13"/>
                <w:szCs w:val="20"/>
              </w:rPr>
            </w:pPr>
            <w:r w:rsidRPr="0003549B">
              <w:rPr>
                <w:rFonts w:ascii="Arial" w:hAnsi="Arial"/>
                <w:sz w:val="13"/>
                <w:szCs w:val="20"/>
              </w:rPr>
              <w:t>sole, English</w:t>
            </w:r>
          </w:p>
        </w:tc>
        <w:tc>
          <w:tcPr>
            <w:tcW w:w="360" w:type="dxa"/>
            <w:tcBorders>
              <w:top w:val="nil"/>
              <w:bottom w:val="nil"/>
            </w:tcBorders>
          </w:tcPr>
          <w:p w14:paraId="4341E42C" w14:textId="77777777" w:rsidR="00476FF4" w:rsidRDefault="00476FF4" w:rsidP="00D60607"/>
        </w:tc>
        <w:tc>
          <w:tcPr>
            <w:tcW w:w="540" w:type="dxa"/>
            <w:vAlign w:val="bottom"/>
          </w:tcPr>
          <w:p w14:paraId="51DB49A5" w14:textId="77777777" w:rsidR="00476FF4" w:rsidRPr="0003549B" w:rsidRDefault="00476FF4" w:rsidP="00D60607">
            <w:pPr>
              <w:jc w:val="right"/>
              <w:rPr>
                <w:rFonts w:ascii="Arial" w:hAnsi="Arial"/>
                <w:sz w:val="13"/>
                <w:szCs w:val="20"/>
              </w:rPr>
            </w:pPr>
            <w:r w:rsidRPr="0003549B">
              <w:rPr>
                <w:rFonts w:ascii="Arial" w:hAnsi="Arial"/>
                <w:sz w:val="13"/>
                <w:szCs w:val="20"/>
              </w:rPr>
              <w:t>157</w:t>
            </w:r>
          </w:p>
        </w:tc>
        <w:tc>
          <w:tcPr>
            <w:tcW w:w="2070" w:type="dxa"/>
            <w:vAlign w:val="bottom"/>
          </w:tcPr>
          <w:p w14:paraId="64A51ABA" w14:textId="77777777" w:rsidR="00476FF4" w:rsidRPr="0003549B" w:rsidRDefault="00476FF4" w:rsidP="00D60607">
            <w:pPr>
              <w:rPr>
                <w:rFonts w:ascii="Arial" w:hAnsi="Arial"/>
                <w:sz w:val="13"/>
                <w:szCs w:val="20"/>
              </w:rPr>
            </w:pPr>
            <w:r w:rsidRPr="0003549B">
              <w:rPr>
                <w:rFonts w:ascii="Arial" w:hAnsi="Arial"/>
                <w:sz w:val="13"/>
                <w:szCs w:val="20"/>
              </w:rPr>
              <w:t>rockfish, silvergray</w:t>
            </w:r>
          </w:p>
        </w:tc>
        <w:tc>
          <w:tcPr>
            <w:tcW w:w="360" w:type="dxa"/>
            <w:tcBorders>
              <w:top w:val="nil"/>
              <w:bottom w:val="nil"/>
            </w:tcBorders>
          </w:tcPr>
          <w:p w14:paraId="2CFF3EF8" w14:textId="77777777" w:rsidR="00476FF4" w:rsidRDefault="00476FF4" w:rsidP="00D60607"/>
        </w:tc>
        <w:tc>
          <w:tcPr>
            <w:tcW w:w="540" w:type="dxa"/>
            <w:vAlign w:val="bottom"/>
          </w:tcPr>
          <w:p w14:paraId="571F6B10" w14:textId="77777777" w:rsidR="00476FF4" w:rsidRPr="0003549B" w:rsidRDefault="00476FF4" w:rsidP="00D60607">
            <w:pPr>
              <w:jc w:val="right"/>
              <w:rPr>
                <w:rFonts w:ascii="Arial" w:hAnsi="Arial"/>
                <w:sz w:val="13"/>
                <w:szCs w:val="20"/>
              </w:rPr>
            </w:pPr>
            <w:r w:rsidRPr="0003549B">
              <w:rPr>
                <w:rFonts w:ascii="Arial" w:hAnsi="Arial"/>
                <w:sz w:val="13"/>
                <w:szCs w:val="20"/>
              </w:rPr>
              <w:t>710</w:t>
            </w:r>
          </w:p>
        </w:tc>
        <w:tc>
          <w:tcPr>
            <w:tcW w:w="2160" w:type="dxa"/>
            <w:vAlign w:val="bottom"/>
          </w:tcPr>
          <w:p w14:paraId="6B5B1CC7" w14:textId="77777777" w:rsidR="00476FF4" w:rsidRPr="0003549B" w:rsidRDefault="00476FF4" w:rsidP="00D60607">
            <w:pPr>
              <w:rPr>
                <w:rFonts w:ascii="Arial" w:hAnsi="Arial"/>
                <w:sz w:val="13"/>
                <w:szCs w:val="20"/>
              </w:rPr>
            </w:pPr>
            <w:r w:rsidRPr="0003549B">
              <w:rPr>
                <w:rFonts w:ascii="Arial" w:hAnsi="Arial"/>
                <w:sz w:val="13"/>
                <w:szCs w:val="20"/>
              </w:rPr>
              <w:t>sablefish (blackcod)</w:t>
            </w:r>
          </w:p>
        </w:tc>
      </w:tr>
      <w:tr w:rsidR="00476FF4" w14:paraId="3B9C96FA" w14:textId="77777777" w:rsidTr="0016108E">
        <w:trPr>
          <w:trHeight w:hRule="exact" w:val="173"/>
        </w:trPr>
        <w:tc>
          <w:tcPr>
            <w:tcW w:w="540" w:type="dxa"/>
            <w:vAlign w:val="bottom"/>
          </w:tcPr>
          <w:p w14:paraId="42B991CE" w14:textId="77777777" w:rsidR="00476FF4" w:rsidRPr="0003549B" w:rsidRDefault="00476FF4" w:rsidP="00D60607">
            <w:pPr>
              <w:jc w:val="right"/>
              <w:rPr>
                <w:rFonts w:ascii="Arial" w:hAnsi="Arial"/>
                <w:sz w:val="13"/>
                <w:szCs w:val="20"/>
              </w:rPr>
            </w:pPr>
            <w:r w:rsidRPr="0003549B">
              <w:rPr>
                <w:rFonts w:ascii="Arial" w:hAnsi="Arial"/>
                <w:sz w:val="13"/>
                <w:szCs w:val="20"/>
              </w:rPr>
              <w:t>129</w:t>
            </w:r>
          </w:p>
        </w:tc>
        <w:tc>
          <w:tcPr>
            <w:tcW w:w="1890" w:type="dxa"/>
            <w:vAlign w:val="bottom"/>
          </w:tcPr>
          <w:p w14:paraId="641B57A9" w14:textId="77777777" w:rsidR="00476FF4" w:rsidRPr="0003549B" w:rsidRDefault="00476FF4" w:rsidP="00D60607">
            <w:pPr>
              <w:rPr>
                <w:rFonts w:ascii="Arial" w:hAnsi="Arial"/>
                <w:sz w:val="13"/>
                <w:szCs w:val="20"/>
              </w:rPr>
            </w:pPr>
            <w:r w:rsidRPr="0003549B">
              <w:rPr>
                <w:rFonts w:ascii="Arial" w:hAnsi="Arial"/>
                <w:sz w:val="13"/>
                <w:szCs w:val="20"/>
              </w:rPr>
              <w:t>flounder, starry</w:t>
            </w:r>
          </w:p>
        </w:tc>
        <w:tc>
          <w:tcPr>
            <w:tcW w:w="360" w:type="dxa"/>
            <w:tcBorders>
              <w:top w:val="nil"/>
              <w:bottom w:val="nil"/>
            </w:tcBorders>
          </w:tcPr>
          <w:p w14:paraId="07FEE7B5" w14:textId="77777777" w:rsidR="00476FF4" w:rsidRDefault="00476FF4" w:rsidP="00D60607"/>
        </w:tc>
        <w:tc>
          <w:tcPr>
            <w:tcW w:w="540" w:type="dxa"/>
            <w:vAlign w:val="bottom"/>
          </w:tcPr>
          <w:p w14:paraId="590BC127" w14:textId="77777777" w:rsidR="00476FF4" w:rsidRPr="0003549B" w:rsidRDefault="00476FF4" w:rsidP="00D60607">
            <w:pPr>
              <w:jc w:val="right"/>
              <w:rPr>
                <w:rFonts w:ascii="Arial" w:hAnsi="Arial"/>
                <w:sz w:val="13"/>
                <w:szCs w:val="20"/>
              </w:rPr>
            </w:pPr>
            <w:r w:rsidRPr="0003549B">
              <w:rPr>
                <w:rFonts w:ascii="Arial" w:hAnsi="Arial"/>
                <w:sz w:val="13"/>
                <w:szCs w:val="20"/>
              </w:rPr>
              <w:t>158</w:t>
            </w:r>
          </w:p>
        </w:tc>
        <w:tc>
          <w:tcPr>
            <w:tcW w:w="2070" w:type="dxa"/>
            <w:vAlign w:val="bottom"/>
          </w:tcPr>
          <w:p w14:paraId="32FDCA10" w14:textId="77777777" w:rsidR="00476FF4" w:rsidRPr="0003549B" w:rsidRDefault="00476FF4" w:rsidP="00D60607">
            <w:pPr>
              <w:rPr>
                <w:rFonts w:ascii="Arial" w:hAnsi="Arial"/>
                <w:sz w:val="13"/>
                <w:szCs w:val="20"/>
              </w:rPr>
            </w:pPr>
            <w:r w:rsidRPr="0003549B">
              <w:rPr>
                <w:rFonts w:ascii="Arial" w:hAnsi="Arial"/>
                <w:sz w:val="13"/>
                <w:szCs w:val="20"/>
              </w:rPr>
              <w:t>rockfish, redstripe</w:t>
            </w:r>
          </w:p>
        </w:tc>
        <w:tc>
          <w:tcPr>
            <w:tcW w:w="360" w:type="dxa"/>
            <w:tcBorders>
              <w:top w:val="nil"/>
              <w:bottom w:val="nil"/>
            </w:tcBorders>
          </w:tcPr>
          <w:p w14:paraId="4D3D99EF" w14:textId="77777777" w:rsidR="00476FF4" w:rsidRDefault="00476FF4" w:rsidP="00D60607"/>
        </w:tc>
        <w:tc>
          <w:tcPr>
            <w:tcW w:w="540" w:type="dxa"/>
            <w:vAlign w:val="bottom"/>
          </w:tcPr>
          <w:p w14:paraId="4F4742A9" w14:textId="77777777" w:rsidR="00476FF4" w:rsidRPr="0003549B" w:rsidRDefault="00476FF4" w:rsidP="00D60607">
            <w:pPr>
              <w:jc w:val="right"/>
              <w:rPr>
                <w:rFonts w:ascii="Arial" w:hAnsi="Arial"/>
                <w:sz w:val="13"/>
                <w:szCs w:val="20"/>
              </w:rPr>
            </w:pPr>
            <w:r w:rsidRPr="0003549B">
              <w:rPr>
                <w:rFonts w:ascii="Arial" w:hAnsi="Arial"/>
                <w:sz w:val="13"/>
                <w:szCs w:val="20"/>
              </w:rPr>
              <w:t>870</w:t>
            </w:r>
          </w:p>
        </w:tc>
        <w:tc>
          <w:tcPr>
            <w:tcW w:w="2160" w:type="dxa"/>
            <w:vAlign w:val="bottom"/>
          </w:tcPr>
          <w:p w14:paraId="7BD52941" w14:textId="77777777" w:rsidR="00476FF4" w:rsidRPr="0003549B" w:rsidRDefault="00476FF4" w:rsidP="00D60607">
            <w:pPr>
              <w:rPr>
                <w:rFonts w:ascii="Arial" w:hAnsi="Arial"/>
                <w:sz w:val="13"/>
                <w:szCs w:val="20"/>
              </w:rPr>
            </w:pPr>
            <w:r w:rsidRPr="0003549B">
              <w:rPr>
                <w:rFonts w:ascii="Arial" w:hAnsi="Arial"/>
                <w:sz w:val="13"/>
                <w:szCs w:val="20"/>
              </w:rPr>
              <w:t>octopus, North Pacific</w:t>
            </w:r>
          </w:p>
        </w:tc>
      </w:tr>
      <w:tr w:rsidR="00476FF4" w14:paraId="2AD39C19" w14:textId="77777777" w:rsidTr="0016108E">
        <w:trPr>
          <w:trHeight w:hRule="exact" w:val="173"/>
        </w:trPr>
        <w:tc>
          <w:tcPr>
            <w:tcW w:w="540" w:type="dxa"/>
            <w:vAlign w:val="bottom"/>
          </w:tcPr>
          <w:p w14:paraId="0158D21C" w14:textId="77777777" w:rsidR="00476FF4" w:rsidRPr="0003549B" w:rsidRDefault="00476FF4" w:rsidP="00D60607">
            <w:pPr>
              <w:jc w:val="right"/>
              <w:rPr>
                <w:rFonts w:ascii="Arial" w:hAnsi="Arial"/>
                <w:sz w:val="13"/>
                <w:szCs w:val="20"/>
              </w:rPr>
            </w:pPr>
            <w:r w:rsidRPr="0003549B">
              <w:rPr>
                <w:rFonts w:ascii="Arial" w:hAnsi="Arial"/>
                <w:sz w:val="13"/>
                <w:szCs w:val="20"/>
              </w:rPr>
              <w:t>131</w:t>
            </w:r>
          </w:p>
        </w:tc>
        <w:tc>
          <w:tcPr>
            <w:tcW w:w="1890" w:type="dxa"/>
            <w:vAlign w:val="bottom"/>
          </w:tcPr>
          <w:p w14:paraId="4781351E" w14:textId="77777777" w:rsidR="00476FF4" w:rsidRPr="0003549B" w:rsidRDefault="00476FF4" w:rsidP="00D60607">
            <w:pPr>
              <w:rPr>
                <w:rFonts w:ascii="Arial" w:hAnsi="Arial"/>
                <w:sz w:val="13"/>
                <w:szCs w:val="20"/>
              </w:rPr>
            </w:pPr>
            <w:r w:rsidRPr="0003549B">
              <w:rPr>
                <w:rFonts w:ascii="Arial" w:hAnsi="Arial"/>
                <w:sz w:val="13"/>
                <w:szCs w:val="20"/>
              </w:rPr>
              <w:t>sole, petrale</w:t>
            </w:r>
          </w:p>
        </w:tc>
        <w:tc>
          <w:tcPr>
            <w:tcW w:w="360" w:type="dxa"/>
            <w:tcBorders>
              <w:top w:val="nil"/>
              <w:bottom w:val="nil"/>
            </w:tcBorders>
          </w:tcPr>
          <w:p w14:paraId="42DF9B89" w14:textId="77777777" w:rsidR="00476FF4" w:rsidRDefault="00476FF4" w:rsidP="00D60607"/>
        </w:tc>
        <w:tc>
          <w:tcPr>
            <w:tcW w:w="540" w:type="dxa"/>
            <w:vAlign w:val="bottom"/>
          </w:tcPr>
          <w:p w14:paraId="175EC1B2" w14:textId="77777777" w:rsidR="00476FF4" w:rsidRPr="0003549B" w:rsidRDefault="00476FF4" w:rsidP="00D60607">
            <w:pPr>
              <w:jc w:val="right"/>
              <w:rPr>
                <w:rFonts w:ascii="Arial" w:hAnsi="Arial"/>
                <w:sz w:val="13"/>
                <w:szCs w:val="20"/>
              </w:rPr>
            </w:pPr>
            <w:r w:rsidRPr="0003549B">
              <w:rPr>
                <w:rFonts w:ascii="Arial" w:hAnsi="Arial"/>
                <w:sz w:val="13"/>
                <w:szCs w:val="20"/>
              </w:rPr>
              <w:t>159</w:t>
            </w:r>
          </w:p>
        </w:tc>
        <w:tc>
          <w:tcPr>
            <w:tcW w:w="2070" w:type="dxa"/>
            <w:vAlign w:val="bottom"/>
          </w:tcPr>
          <w:p w14:paraId="293984DC" w14:textId="77777777" w:rsidR="00476FF4" w:rsidRPr="0003549B" w:rsidRDefault="00476FF4" w:rsidP="00D60607">
            <w:pPr>
              <w:rPr>
                <w:rFonts w:ascii="Arial" w:hAnsi="Arial"/>
                <w:sz w:val="13"/>
                <w:szCs w:val="20"/>
              </w:rPr>
            </w:pPr>
            <w:r w:rsidRPr="0003549B">
              <w:rPr>
                <w:rFonts w:ascii="Arial" w:hAnsi="Arial"/>
                <w:sz w:val="13"/>
                <w:szCs w:val="20"/>
              </w:rPr>
              <w:t>rockfish, darkblotched</w:t>
            </w:r>
          </w:p>
        </w:tc>
        <w:tc>
          <w:tcPr>
            <w:tcW w:w="360" w:type="dxa"/>
            <w:tcBorders>
              <w:top w:val="nil"/>
              <w:bottom w:val="nil"/>
            </w:tcBorders>
          </w:tcPr>
          <w:p w14:paraId="1EAAB26F" w14:textId="77777777" w:rsidR="00476FF4" w:rsidRDefault="00476FF4" w:rsidP="00D60607"/>
        </w:tc>
        <w:tc>
          <w:tcPr>
            <w:tcW w:w="540" w:type="dxa"/>
            <w:tcBorders>
              <w:bottom w:val="single" w:sz="4" w:space="0" w:color="auto"/>
            </w:tcBorders>
            <w:vAlign w:val="bottom"/>
          </w:tcPr>
          <w:p w14:paraId="158BFCE1" w14:textId="77777777" w:rsidR="00476FF4" w:rsidRPr="0003549B" w:rsidRDefault="00476FF4" w:rsidP="00D60607">
            <w:pPr>
              <w:jc w:val="right"/>
              <w:rPr>
                <w:rFonts w:ascii="Arial" w:hAnsi="Arial"/>
                <w:sz w:val="13"/>
                <w:szCs w:val="20"/>
              </w:rPr>
            </w:pPr>
            <w:r w:rsidRPr="0003549B">
              <w:rPr>
                <w:rFonts w:ascii="Arial" w:hAnsi="Arial"/>
                <w:sz w:val="13"/>
                <w:szCs w:val="20"/>
              </w:rPr>
              <w:t>875</w:t>
            </w:r>
          </w:p>
        </w:tc>
        <w:tc>
          <w:tcPr>
            <w:tcW w:w="2160" w:type="dxa"/>
            <w:tcBorders>
              <w:bottom w:val="single" w:sz="4" w:space="0" w:color="auto"/>
            </w:tcBorders>
            <w:vAlign w:val="bottom"/>
          </w:tcPr>
          <w:p w14:paraId="36711230" w14:textId="77777777" w:rsidR="00476FF4" w:rsidRPr="0003549B" w:rsidRDefault="00476FF4" w:rsidP="00D60607">
            <w:pPr>
              <w:rPr>
                <w:rFonts w:ascii="Arial" w:hAnsi="Arial"/>
                <w:sz w:val="13"/>
                <w:szCs w:val="20"/>
              </w:rPr>
            </w:pPr>
            <w:r w:rsidRPr="0003549B">
              <w:rPr>
                <w:rFonts w:ascii="Arial" w:hAnsi="Arial"/>
                <w:sz w:val="13"/>
                <w:szCs w:val="20"/>
              </w:rPr>
              <w:t>squid, majestic</w:t>
            </w:r>
          </w:p>
        </w:tc>
      </w:tr>
      <w:tr w:rsidR="00476FF4" w14:paraId="57628107" w14:textId="77777777" w:rsidTr="0016108E">
        <w:trPr>
          <w:trHeight w:hRule="exact" w:val="173"/>
        </w:trPr>
        <w:tc>
          <w:tcPr>
            <w:tcW w:w="540" w:type="dxa"/>
            <w:vAlign w:val="bottom"/>
          </w:tcPr>
          <w:p w14:paraId="13182AB3" w14:textId="77777777" w:rsidR="00476FF4" w:rsidRPr="0003549B" w:rsidRDefault="00476FF4" w:rsidP="00D60607">
            <w:pPr>
              <w:jc w:val="right"/>
              <w:rPr>
                <w:rFonts w:ascii="Arial" w:hAnsi="Arial"/>
                <w:sz w:val="13"/>
                <w:szCs w:val="20"/>
              </w:rPr>
            </w:pPr>
            <w:r w:rsidRPr="0003549B">
              <w:rPr>
                <w:rFonts w:ascii="Arial" w:hAnsi="Arial"/>
                <w:sz w:val="13"/>
                <w:szCs w:val="20"/>
              </w:rPr>
              <w:t>132</w:t>
            </w:r>
          </w:p>
        </w:tc>
        <w:tc>
          <w:tcPr>
            <w:tcW w:w="1890" w:type="dxa"/>
            <w:vAlign w:val="bottom"/>
          </w:tcPr>
          <w:p w14:paraId="212AD0AC" w14:textId="77777777" w:rsidR="00476FF4" w:rsidRPr="0003549B" w:rsidRDefault="00476FF4" w:rsidP="00D60607">
            <w:pPr>
              <w:rPr>
                <w:rFonts w:ascii="Arial" w:hAnsi="Arial"/>
                <w:sz w:val="13"/>
                <w:szCs w:val="20"/>
              </w:rPr>
            </w:pPr>
            <w:r w:rsidRPr="0003549B">
              <w:rPr>
                <w:rFonts w:ascii="Arial" w:hAnsi="Arial"/>
                <w:sz w:val="13"/>
                <w:szCs w:val="20"/>
              </w:rPr>
              <w:t>sole, sand</w:t>
            </w:r>
          </w:p>
        </w:tc>
        <w:tc>
          <w:tcPr>
            <w:tcW w:w="360" w:type="dxa"/>
            <w:tcBorders>
              <w:top w:val="nil"/>
              <w:bottom w:val="nil"/>
            </w:tcBorders>
          </w:tcPr>
          <w:p w14:paraId="02942071" w14:textId="77777777" w:rsidR="00476FF4" w:rsidRDefault="00476FF4" w:rsidP="00D60607"/>
        </w:tc>
        <w:tc>
          <w:tcPr>
            <w:tcW w:w="540" w:type="dxa"/>
            <w:vAlign w:val="bottom"/>
          </w:tcPr>
          <w:p w14:paraId="07AD4D3F" w14:textId="77777777" w:rsidR="00476FF4" w:rsidRPr="0003549B" w:rsidRDefault="00476FF4" w:rsidP="00D60607">
            <w:pPr>
              <w:jc w:val="right"/>
              <w:rPr>
                <w:rFonts w:ascii="Arial" w:hAnsi="Arial"/>
                <w:sz w:val="13"/>
                <w:szCs w:val="20"/>
              </w:rPr>
            </w:pPr>
            <w:r w:rsidRPr="0003549B">
              <w:rPr>
                <w:rFonts w:ascii="Arial" w:hAnsi="Arial"/>
                <w:sz w:val="13"/>
                <w:szCs w:val="20"/>
              </w:rPr>
              <w:t>160</w:t>
            </w:r>
          </w:p>
        </w:tc>
        <w:tc>
          <w:tcPr>
            <w:tcW w:w="2070" w:type="dxa"/>
            <w:vAlign w:val="bottom"/>
          </w:tcPr>
          <w:p w14:paraId="1E79143A" w14:textId="77777777" w:rsidR="00476FF4" w:rsidRPr="0003549B" w:rsidRDefault="00476FF4" w:rsidP="00D60607">
            <w:pPr>
              <w:rPr>
                <w:rFonts w:ascii="Arial" w:hAnsi="Arial"/>
                <w:sz w:val="13"/>
                <w:szCs w:val="20"/>
              </w:rPr>
            </w:pPr>
            <w:r w:rsidRPr="0003549B">
              <w:rPr>
                <w:rFonts w:ascii="Arial" w:hAnsi="Arial"/>
                <w:sz w:val="13"/>
                <w:szCs w:val="20"/>
              </w:rPr>
              <w:t>sculpin, general</w:t>
            </w:r>
          </w:p>
        </w:tc>
        <w:tc>
          <w:tcPr>
            <w:tcW w:w="360" w:type="dxa"/>
            <w:tcBorders>
              <w:top w:val="nil"/>
              <w:bottom w:val="nil"/>
              <w:right w:val="nil"/>
            </w:tcBorders>
          </w:tcPr>
          <w:p w14:paraId="2609B13B" w14:textId="77777777" w:rsidR="00476FF4" w:rsidRDefault="00476FF4" w:rsidP="00D60607"/>
        </w:tc>
        <w:tc>
          <w:tcPr>
            <w:tcW w:w="540" w:type="dxa"/>
            <w:tcBorders>
              <w:top w:val="single" w:sz="4" w:space="0" w:color="auto"/>
              <w:left w:val="nil"/>
              <w:bottom w:val="nil"/>
              <w:right w:val="nil"/>
            </w:tcBorders>
            <w:vAlign w:val="bottom"/>
          </w:tcPr>
          <w:p w14:paraId="5CE0E98E" w14:textId="77777777" w:rsidR="00476FF4" w:rsidRPr="0003549B" w:rsidRDefault="00476FF4" w:rsidP="00D60607">
            <w:pPr>
              <w:jc w:val="right"/>
              <w:rPr>
                <w:rFonts w:ascii="Arial" w:hAnsi="Arial"/>
                <w:sz w:val="13"/>
                <w:szCs w:val="20"/>
              </w:rPr>
            </w:pPr>
          </w:p>
        </w:tc>
        <w:tc>
          <w:tcPr>
            <w:tcW w:w="2160" w:type="dxa"/>
            <w:tcBorders>
              <w:top w:val="single" w:sz="4" w:space="0" w:color="auto"/>
              <w:left w:val="nil"/>
              <w:bottom w:val="nil"/>
              <w:right w:val="nil"/>
            </w:tcBorders>
            <w:vAlign w:val="bottom"/>
          </w:tcPr>
          <w:p w14:paraId="3B6CC8DC" w14:textId="77777777" w:rsidR="00476FF4" w:rsidRPr="0003549B" w:rsidRDefault="00476FF4" w:rsidP="00D60607">
            <w:pPr>
              <w:rPr>
                <w:rFonts w:ascii="Arial" w:hAnsi="Arial"/>
                <w:sz w:val="13"/>
                <w:szCs w:val="20"/>
              </w:rPr>
            </w:pPr>
          </w:p>
        </w:tc>
      </w:tr>
      <w:tr w:rsidR="00476FF4" w14:paraId="59DEDB85" w14:textId="77777777" w:rsidTr="0016108E">
        <w:trPr>
          <w:trHeight w:hRule="exact" w:val="173"/>
        </w:trPr>
        <w:tc>
          <w:tcPr>
            <w:tcW w:w="540" w:type="dxa"/>
            <w:vAlign w:val="bottom"/>
          </w:tcPr>
          <w:p w14:paraId="78FCD2F7" w14:textId="77777777" w:rsidR="00476FF4" w:rsidRPr="0003549B" w:rsidRDefault="00476FF4" w:rsidP="00D60607">
            <w:pPr>
              <w:jc w:val="right"/>
              <w:rPr>
                <w:rFonts w:ascii="Arial" w:hAnsi="Arial"/>
                <w:sz w:val="13"/>
                <w:szCs w:val="20"/>
              </w:rPr>
            </w:pPr>
            <w:r w:rsidRPr="0003549B">
              <w:rPr>
                <w:rFonts w:ascii="Arial" w:hAnsi="Arial"/>
                <w:sz w:val="13"/>
                <w:szCs w:val="20"/>
              </w:rPr>
              <w:t>133</w:t>
            </w:r>
          </w:p>
        </w:tc>
        <w:tc>
          <w:tcPr>
            <w:tcW w:w="1890" w:type="dxa"/>
            <w:vAlign w:val="bottom"/>
          </w:tcPr>
          <w:p w14:paraId="16363D60" w14:textId="77777777" w:rsidR="00476FF4" w:rsidRPr="0003549B" w:rsidRDefault="00476FF4" w:rsidP="00D60607">
            <w:pPr>
              <w:rPr>
                <w:rFonts w:ascii="Arial" w:hAnsi="Arial"/>
                <w:sz w:val="13"/>
                <w:szCs w:val="20"/>
              </w:rPr>
            </w:pPr>
            <w:r w:rsidRPr="0003549B">
              <w:rPr>
                <w:rFonts w:ascii="Arial" w:hAnsi="Arial"/>
                <w:sz w:val="13"/>
                <w:szCs w:val="20"/>
              </w:rPr>
              <w:t>flounder, Alaska plaice</w:t>
            </w:r>
          </w:p>
        </w:tc>
        <w:tc>
          <w:tcPr>
            <w:tcW w:w="360" w:type="dxa"/>
            <w:tcBorders>
              <w:top w:val="nil"/>
              <w:bottom w:val="nil"/>
            </w:tcBorders>
          </w:tcPr>
          <w:p w14:paraId="39DD583A" w14:textId="77777777" w:rsidR="00476FF4" w:rsidRDefault="00476FF4" w:rsidP="00D60607"/>
        </w:tc>
        <w:tc>
          <w:tcPr>
            <w:tcW w:w="540" w:type="dxa"/>
            <w:vAlign w:val="bottom"/>
          </w:tcPr>
          <w:p w14:paraId="7B8E866D" w14:textId="77777777" w:rsidR="00476FF4" w:rsidRPr="0003549B" w:rsidRDefault="00476FF4" w:rsidP="00D60607">
            <w:pPr>
              <w:jc w:val="right"/>
              <w:rPr>
                <w:rFonts w:ascii="Arial" w:hAnsi="Arial"/>
                <w:sz w:val="13"/>
                <w:szCs w:val="20"/>
              </w:rPr>
            </w:pPr>
            <w:r w:rsidRPr="0003549B">
              <w:rPr>
                <w:rFonts w:ascii="Arial" w:hAnsi="Arial"/>
                <w:sz w:val="13"/>
                <w:szCs w:val="20"/>
              </w:rPr>
              <w:t>172</w:t>
            </w:r>
          </w:p>
        </w:tc>
        <w:tc>
          <w:tcPr>
            <w:tcW w:w="2070" w:type="dxa"/>
            <w:vAlign w:val="bottom"/>
          </w:tcPr>
          <w:p w14:paraId="25C8103D" w14:textId="77777777" w:rsidR="00476FF4" w:rsidRPr="0003549B" w:rsidRDefault="00476FF4" w:rsidP="00D60607">
            <w:pPr>
              <w:rPr>
                <w:rFonts w:ascii="Arial" w:hAnsi="Arial"/>
                <w:sz w:val="13"/>
                <w:szCs w:val="20"/>
              </w:rPr>
            </w:pPr>
            <w:r w:rsidRPr="0003549B">
              <w:rPr>
                <w:rFonts w:ascii="Arial" w:hAnsi="Arial"/>
                <w:sz w:val="13"/>
                <w:szCs w:val="20"/>
              </w:rPr>
              <w:t>rockfish, dusky</w:t>
            </w:r>
          </w:p>
        </w:tc>
        <w:tc>
          <w:tcPr>
            <w:tcW w:w="360" w:type="dxa"/>
            <w:tcBorders>
              <w:top w:val="nil"/>
              <w:bottom w:val="nil"/>
              <w:right w:val="nil"/>
            </w:tcBorders>
          </w:tcPr>
          <w:p w14:paraId="0723CBC1" w14:textId="77777777" w:rsidR="00476FF4" w:rsidRDefault="00476FF4" w:rsidP="00D60607"/>
        </w:tc>
        <w:tc>
          <w:tcPr>
            <w:tcW w:w="540" w:type="dxa"/>
            <w:tcBorders>
              <w:top w:val="nil"/>
              <w:left w:val="nil"/>
              <w:bottom w:val="nil"/>
              <w:right w:val="nil"/>
            </w:tcBorders>
          </w:tcPr>
          <w:p w14:paraId="034C6B8E" w14:textId="77777777" w:rsidR="00476FF4" w:rsidRDefault="00476FF4" w:rsidP="00D60607"/>
        </w:tc>
        <w:tc>
          <w:tcPr>
            <w:tcW w:w="2160" w:type="dxa"/>
            <w:tcBorders>
              <w:top w:val="nil"/>
              <w:left w:val="nil"/>
              <w:bottom w:val="nil"/>
              <w:right w:val="nil"/>
            </w:tcBorders>
          </w:tcPr>
          <w:p w14:paraId="25C6E228" w14:textId="77777777" w:rsidR="00476FF4" w:rsidRDefault="00476FF4" w:rsidP="00D60607"/>
        </w:tc>
      </w:tr>
      <w:tr w:rsidR="00476FF4" w14:paraId="46C10BFF" w14:textId="77777777" w:rsidTr="0016108E">
        <w:trPr>
          <w:trHeight w:hRule="exact" w:val="173"/>
        </w:trPr>
        <w:tc>
          <w:tcPr>
            <w:tcW w:w="540" w:type="dxa"/>
            <w:vAlign w:val="bottom"/>
          </w:tcPr>
          <w:p w14:paraId="559856A1" w14:textId="77777777" w:rsidR="00476FF4" w:rsidRPr="0003549B" w:rsidRDefault="00476FF4" w:rsidP="00D60607">
            <w:pPr>
              <w:jc w:val="right"/>
              <w:rPr>
                <w:rFonts w:ascii="Arial" w:hAnsi="Arial"/>
                <w:sz w:val="13"/>
                <w:szCs w:val="20"/>
              </w:rPr>
            </w:pPr>
            <w:r w:rsidRPr="0003549B">
              <w:rPr>
                <w:rFonts w:ascii="Arial" w:hAnsi="Arial"/>
                <w:sz w:val="13"/>
                <w:szCs w:val="20"/>
              </w:rPr>
              <w:t>134</w:t>
            </w:r>
          </w:p>
        </w:tc>
        <w:tc>
          <w:tcPr>
            <w:tcW w:w="1890" w:type="dxa"/>
            <w:vAlign w:val="bottom"/>
          </w:tcPr>
          <w:p w14:paraId="50404C1C" w14:textId="77777777" w:rsidR="00476FF4" w:rsidRPr="0003549B" w:rsidRDefault="00476FF4" w:rsidP="00D60607">
            <w:pPr>
              <w:rPr>
                <w:rFonts w:ascii="Arial" w:hAnsi="Arial"/>
                <w:sz w:val="13"/>
                <w:szCs w:val="20"/>
              </w:rPr>
            </w:pPr>
            <w:r w:rsidRPr="0003549B">
              <w:rPr>
                <w:rFonts w:ascii="Arial" w:hAnsi="Arial"/>
                <w:sz w:val="13"/>
                <w:szCs w:val="20"/>
              </w:rPr>
              <w:t>turbot, Greenland</w:t>
            </w:r>
          </w:p>
        </w:tc>
        <w:tc>
          <w:tcPr>
            <w:tcW w:w="360" w:type="dxa"/>
            <w:tcBorders>
              <w:top w:val="nil"/>
              <w:bottom w:val="nil"/>
            </w:tcBorders>
          </w:tcPr>
          <w:p w14:paraId="4DB49E0C" w14:textId="77777777" w:rsidR="00476FF4" w:rsidRDefault="00476FF4" w:rsidP="00D60607"/>
        </w:tc>
        <w:tc>
          <w:tcPr>
            <w:tcW w:w="540" w:type="dxa"/>
            <w:vAlign w:val="bottom"/>
          </w:tcPr>
          <w:p w14:paraId="251FFDF7" w14:textId="77777777" w:rsidR="00476FF4" w:rsidRPr="0003549B" w:rsidRDefault="00476FF4" w:rsidP="00D60607">
            <w:pPr>
              <w:jc w:val="right"/>
              <w:rPr>
                <w:rFonts w:ascii="Arial" w:hAnsi="Arial"/>
                <w:sz w:val="13"/>
                <w:szCs w:val="20"/>
              </w:rPr>
            </w:pPr>
            <w:r w:rsidRPr="0003549B">
              <w:rPr>
                <w:rFonts w:ascii="Arial" w:hAnsi="Arial"/>
                <w:sz w:val="13"/>
                <w:szCs w:val="20"/>
              </w:rPr>
              <w:t>175</w:t>
            </w:r>
          </w:p>
        </w:tc>
        <w:tc>
          <w:tcPr>
            <w:tcW w:w="2070" w:type="dxa"/>
            <w:vAlign w:val="bottom"/>
          </w:tcPr>
          <w:p w14:paraId="575EAAC5" w14:textId="77777777" w:rsidR="00476FF4" w:rsidRPr="0003549B" w:rsidRDefault="00476FF4" w:rsidP="00D60607">
            <w:pPr>
              <w:rPr>
                <w:rFonts w:ascii="Arial" w:hAnsi="Arial"/>
                <w:sz w:val="13"/>
                <w:szCs w:val="20"/>
              </w:rPr>
            </w:pPr>
            <w:r w:rsidRPr="0003549B">
              <w:rPr>
                <w:rFonts w:ascii="Arial" w:hAnsi="Arial"/>
                <w:sz w:val="13"/>
                <w:szCs w:val="20"/>
              </w:rPr>
              <w:t>rockfish, yellowmouth</w:t>
            </w:r>
          </w:p>
        </w:tc>
        <w:tc>
          <w:tcPr>
            <w:tcW w:w="360" w:type="dxa"/>
            <w:tcBorders>
              <w:top w:val="nil"/>
              <w:bottom w:val="nil"/>
              <w:right w:val="nil"/>
            </w:tcBorders>
          </w:tcPr>
          <w:p w14:paraId="65CA30B0" w14:textId="77777777" w:rsidR="00476FF4" w:rsidRDefault="00476FF4" w:rsidP="00D60607"/>
        </w:tc>
        <w:tc>
          <w:tcPr>
            <w:tcW w:w="540" w:type="dxa"/>
            <w:tcBorders>
              <w:top w:val="nil"/>
              <w:left w:val="nil"/>
              <w:bottom w:val="single" w:sz="4" w:space="0" w:color="auto"/>
              <w:right w:val="nil"/>
            </w:tcBorders>
          </w:tcPr>
          <w:p w14:paraId="18BACA13" w14:textId="77777777" w:rsidR="00476FF4" w:rsidRDefault="00476FF4" w:rsidP="00D60607"/>
        </w:tc>
        <w:tc>
          <w:tcPr>
            <w:tcW w:w="2160" w:type="dxa"/>
            <w:tcBorders>
              <w:top w:val="nil"/>
              <w:left w:val="nil"/>
              <w:bottom w:val="single" w:sz="4" w:space="0" w:color="auto"/>
              <w:right w:val="nil"/>
            </w:tcBorders>
          </w:tcPr>
          <w:p w14:paraId="50E6F13A" w14:textId="77777777" w:rsidR="00476FF4" w:rsidRDefault="00476FF4" w:rsidP="00D60607"/>
        </w:tc>
      </w:tr>
      <w:tr w:rsidR="00476FF4" w14:paraId="4FC231EB" w14:textId="77777777" w:rsidTr="0016108E">
        <w:trPr>
          <w:trHeight w:hRule="exact" w:val="173"/>
        </w:trPr>
        <w:tc>
          <w:tcPr>
            <w:tcW w:w="540" w:type="dxa"/>
            <w:vAlign w:val="bottom"/>
          </w:tcPr>
          <w:p w14:paraId="76F60BE0" w14:textId="77777777" w:rsidR="00476FF4" w:rsidRPr="0003549B" w:rsidRDefault="00476FF4" w:rsidP="00D60607">
            <w:pPr>
              <w:jc w:val="right"/>
              <w:rPr>
                <w:rFonts w:ascii="Arial" w:hAnsi="Arial"/>
                <w:sz w:val="13"/>
                <w:szCs w:val="20"/>
              </w:rPr>
            </w:pPr>
            <w:r w:rsidRPr="0003549B">
              <w:rPr>
                <w:rFonts w:ascii="Arial" w:hAnsi="Arial"/>
                <w:sz w:val="13"/>
                <w:szCs w:val="20"/>
              </w:rPr>
              <w:t>135</w:t>
            </w:r>
          </w:p>
        </w:tc>
        <w:tc>
          <w:tcPr>
            <w:tcW w:w="1890" w:type="dxa"/>
            <w:vAlign w:val="bottom"/>
          </w:tcPr>
          <w:p w14:paraId="58329333" w14:textId="77777777" w:rsidR="00476FF4" w:rsidRPr="0003549B" w:rsidRDefault="00476FF4" w:rsidP="00D60607">
            <w:pPr>
              <w:rPr>
                <w:rFonts w:ascii="Arial" w:hAnsi="Arial"/>
                <w:sz w:val="13"/>
                <w:szCs w:val="20"/>
              </w:rPr>
            </w:pPr>
            <w:r w:rsidRPr="0003549B">
              <w:rPr>
                <w:rFonts w:ascii="Arial" w:hAnsi="Arial"/>
                <w:sz w:val="13"/>
                <w:szCs w:val="20"/>
              </w:rPr>
              <w:t>rockfish, greenstripe</w:t>
            </w:r>
          </w:p>
        </w:tc>
        <w:tc>
          <w:tcPr>
            <w:tcW w:w="360" w:type="dxa"/>
            <w:tcBorders>
              <w:top w:val="nil"/>
              <w:bottom w:val="nil"/>
            </w:tcBorders>
          </w:tcPr>
          <w:p w14:paraId="2745EB10" w14:textId="77777777" w:rsidR="00476FF4" w:rsidRDefault="00476FF4" w:rsidP="00D60607"/>
        </w:tc>
        <w:tc>
          <w:tcPr>
            <w:tcW w:w="540" w:type="dxa"/>
            <w:vAlign w:val="bottom"/>
          </w:tcPr>
          <w:p w14:paraId="40578EFE" w14:textId="77777777" w:rsidR="00476FF4" w:rsidRPr="0003549B" w:rsidRDefault="00476FF4" w:rsidP="00D60607">
            <w:pPr>
              <w:jc w:val="right"/>
              <w:rPr>
                <w:rFonts w:ascii="Arial" w:hAnsi="Arial"/>
                <w:sz w:val="13"/>
                <w:szCs w:val="20"/>
              </w:rPr>
            </w:pPr>
            <w:r w:rsidRPr="0003549B">
              <w:rPr>
                <w:rFonts w:ascii="Arial" w:hAnsi="Arial"/>
                <w:sz w:val="13"/>
                <w:szCs w:val="20"/>
              </w:rPr>
              <w:t>176</w:t>
            </w:r>
          </w:p>
        </w:tc>
        <w:tc>
          <w:tcPr>
            <w:tcW w:w="2070" w:type="dxa"/>
            <w:vAlign w:val="bottom"/>
          </w:tcPr>
          <w:p w14:paraId="7A15795E" w14:textId="77777777" w:rsidR="00476FF4" w:rsidRPr="0003549B" w:rsidRDefault="00476FF4" w:rsidP="00D60607">
            <w:pPr>
              <w:rPr>
                <w:rFonts w:ascii="Arial" w:hAnsi="Arial"/>
                <w:sz w:val="13"/>
                <w:szCs w:val="20"/>
              </w:rPr>
            </w:pPr>
            <w:r w:rsidRPr="0003549B">
              <w:rPr>
                <w:rFonts w:ascii="Arial" w:hAnsi="Arial"/>
                <w:sz w:val="13"/>
                <w:szCs w:val="20"/>
              </w:rPr>
              <w:t>rockfish, harlequin</w:t>
            </w:r>
          </w:p>
        </w:tc>
        <w:tc>
          <w:tcPr>
            <w:tcW w:w="360" w:type="dxa"/>
            <w:tcBorders>
              <w:top w:val="nil"/>
              <w:bottom w:val="nil"/>
            </w:tcBorders>
          </w:tcPr>
          <w:p w14:paraId="24DDF5D9" w14:textId="77777777" w:rsidR="00476FF4" w:rsidRDefault="00476FF4" w:rsidP="00D60607"/>
        </w:tc>
        <w:tc>
          <w:tcPr>
            <w:tcW w:w="2700" w:type="dxa"/>
            <w:gridSpan w:val="2"/>
            <w:tcBorders>
              <w:top w:val="single" w:sz="4" w:space="0" w:color="auto"/>
            </w:tcBorders>
            <w:vAlign w:val="center"/>
          </w:tcPr>
          <w:p w14:paraId="722D527B" w14:textId="77777777" w:rsidR="00476FF4" w:rsidRPr="00ED48B7" w:rsidRDefault="00476FF4" w:rsidP="00D60607">
            <w:pPr>
              <w:jc w:val="center"/>
              <w:rPr>
                <w:rFonts w:ascii="Arial" w:hAnsi="Arial"/>
                <w:sz w:val="16"/>
                <w:szCs w:val="16"/>
              </w:rPr>
            </w:pPr>
            <w:r w:rsidRPr="00ED48B7">
              <w:rPr>
                <w:rFonts w:ascii="Arial" w:hAnsi="Arial"/>
                <w:b/>
                <w:sz w:val="16"/>
                <w:szCs w:val="16"/>
              </w:rPr>
              <w:t>Product Codes</w:t>
            </w:r>
          </w:p>
        </w:tc>
      </w:tr>
      <w:tr w:rsidR="00476FF4" w14:paraId="429C66E6" w14:textId="77777777" w:rsidTr="0016108E">
        <w:trPr>
          <w:trHeight w:hRule="exact" w:val="173"/>
        </w:trPr>
        <w:tc>
          <w:tcPr>
            <w:tcW w:w="540" w:type="dxa"/>
            <w:vAlign w:val="bottom"/>
          </w:tcPr>
          <w:p w14:paraId="6801DA50" w14:textId="77777777" w:rsidR="00476FF4" w:rsidRPr="0003549B" w:rsidRDefault="00476FF4" w:rsidP="00D60607">
            <w:pPr>
              <w:jc w:val="right"/>
              <w:rPr>
                <w:rFonts w:ascii="Arial" w:hAnsi="Arial"/>
                <w:sz w:val="13"/>
                <w:szCs w:val="20"/>
              </w:rPr>
            </w:pPr>
            <w:r w:rsidRPr="0003549B">
              <w:rPr>
                <w:rFonts w:ascii="Arial" w:hAnsi="Arial"/>
                <w:sz w:val="13"/>
                <w:szCs w:val="20"/>
              </w:rPr>
              <w:t>136</w:t>
            </w:r>
          </w:p>
        </w:tc>
        <w:tc>
          <w:tcPr>
            <w:tcW w:w="1890" w:type="dxa"/>
            <w:vAlign w:val="bottom"/>
          </w:tcPr>
          <w:p w14:paraId="2A211604" w14:textId="77777777" w:rsidR="00476FF4" w:rsidRPr="0003549B" w:rsidRDefault="00476FF4" w:rsidP="00D60607">
            <w:pPr>
              <w:rPr>
                <w:rFonts w:ascii="Arial" w:hAnsi="Arial"/>
                <w:sz w:val="13"/>
                <w:szCs w:val="20"/>
              </w:rPr>
            </w:pPr>
            <w:r w:rsidRPr="0003549B">
              <w:rPr>
                <w:rFonts w:ascii="Arial" w:hAnsi="Arial"/>
                <w:sz w:val="13"/>
                <w:szCs w:val="20"/>
              </w:rPr>
              <w:t>rockfish, northern</w:t>
            </w:r>
          </w:p>
        </w:tc>
        <w:tc>
          <w:tcPr>
            <w:tcW w:w="360" w:type="dxa"/>
            <w:tcBorders>
              <w:top w:val="nil"/>
              <w:bottom w:val="nil"/>
            </w:tcBorders>
          </w:tcPr>
          <w:p w14:paraId="525660F5" w14:textId="77777777" w:rsidR="00476FF4" w:rsidRDefault="00476FF4" w:rsidP="00D60607"/>
        </w:tc>
        <w:tc>
          <w:tcPr>
            <w:tcW w:w="540" w:type="dxa"/>
            <w:vAlign w:val="bottom"/>
          </w:tcPr>
          <w:p w14:paraId="56D2781C" w14:textId="77777777" w:rsidR="00476FF4" w:rsidRPr="0003549B" w:rsidRDefault="00476FF4" w:rsidP="00D60607">
            <w:pPr>
              <w:jc w:val="right"/>
              <w:rPr>
                <w:rFonts w:ascii="Arial" w:hAnsi="Arial"/>
                <w:sz w:val="13"/>
                <w:szCs w:val="20"/>
              </w:rPr>
            </w:pPr>
            <w:r w:rsidRPr="0003549B">
              <w:rPr>
                <w:rFonts w:ascii="Arial" w:hAnsi="Arial"/>
                <w:sz w:val="13"/>
                <w:szCs w:val="20"/>
              </w:rPr>
              <w:t>177</w:t>
            </w:r>
          </w:p>
        </w:tc>
        <w:tc>
          <w:tcPr>
            <w:tcW w:w="2070" w:type="dxa"/>
            <w:vAlign w:val="bottom"/>
          </w:tcPr>
          <w:p w14:paraId="6356B398" w14:textId="77777777" w:rsidR="00476FF4" w:rsidRPr="0003549B" w:rsidRDefault="00476FF4" w:rsidP="00D60607">
            <w:pPr>
              <w:rPr>
                <w:rFonts w:ascii="Arial" w:hAnsi="Arial"/>
                <w:sz w:val="13"/>
                <w:szCs w:val="20"/>
              </w:rPr>
            </w:pPr>
            <w:r w:rsidRPr="0003549B">
              <w:rPr>
                <w:rFonts w:ascii="Arial" w:hAnsi="Arial"/>
                <w:sz w:val="13"/>
                <w:szCs w:val="20"/>
              </w:rPr>
              <w:t>rockfish, blackgill</w:t>
            </w:r>
          </w:p>
        </w:tc>
        <w:tc>
          <w:tcPr>
            <w:tcW w:w="360" w:type="dxa"/>
            <w:tcBorders>
              <w:top w:val="nil"/>
              <w:bottom w:val="nil"/>
            </w:tcBorders>
          </w:tcPr>
          <w:p w14:paraId="1034BDDD" w14:textId="77777777" w:rsidR="00476FF4" w:rsidRDefault="00476FF4" w:rsidP="00D60607"/>
        </w:tc>
        <w:tc>
          <w:tcPr>
            <w:tcW w:w="540" w:type="dxa"/>
            <w:vAlign w:val="bottom"/>
          </w:tcPr>
          <w:p w14:paraId="5264937D" w14:textId="77777777" w:rsidR="00476FF4" w:rsidRPr="0003549B" w:rsidRDefault="00476FF4" w:rsidP="00D60607">
            <w:pPr>
              <w:jc w:val="right"/>
              <w:rPr>
                <w:rFonts w:ascii="Arial" w:hAnsi="Arial"/>
                <w:sz w:val="13"/>
                <w:szCs w:val="20"/>
              </w:rPr>
            </w:pPr>
            <w:r w:rsidRPr="00AB5CAB">
              <w:rPr>
                <w:rFonts w:ascii="Arial" w:hAnsi="Arial"/>
                <w:sz w:val="13"/>
                <w:szCs w:val="20"/>
              </w:rPr>
              <w:t>Code</w:t>
            </w:r>
          </w:p>
        </w:tc>
        <w:tc>
          <w:tcPr>
            <w:tcW w:w="2160" w:type="dxa"/>
            <w:vAlign w:val="bottom"/>
          </w:tcPr>
          <w:p w14:paraId="777AF1D5" w14:textId="77777777" w:rsidR="00476FF4" w:rsidRPr="0003549B" w:rsidRDefault="00476FF4" w:rsidP="00D60607">
            <w:pPr>
              <w:rPr>
                <w:rFonts w:ascii="Arial" w:hAnsi="Arial"/>
                <w:sz w:val="13"/>
                <w:szCs w:val="20"/>
              </w:rPr>
            </w:pPr>
            <w:r w:rsidRPr="00AB5CAB">
              <w:rPr>
                <w:rFonts w:ascii="Arial" w:hAnsi="Arial"/>
                <w:sz w:val="13"/>
                <w:szCs w:val="20"/>
              </w:rPr>
              <w:t>Delivery Condition Description</w:t>
            </w:r>
          </w:p>
        </w:tc>
      </w:tr>
      <w:tr w:rsidR="00476FF4" w14:paraId="71012A06" w14:textId="77777777" w:rsidTr="0016108E">
        <w:trPr>
          <w:trHeight w:hRule="exact" w:val="173"/>
        </w:trPr>
        <w:tc>
          <w:tcPr>
            <w:tcW w:w="540" w:type="dxa"/>
            <w:vAlign w:val="bottom"/>
          </w:tcPr>
          <w:p w14:paraId="05245C67" w14:textId="77777777" w:rsidR="00476FF4" w:rsidRPr="0003549B" w:rsidRDefault="00476FF4" w:rsidP="00D60607">
            <w:pPr>
              <w:jc w:val="right"/>
              <w:rPr>
                <w:rFonts w:ascii="Arial" w:hAnsi="Arial"/>
                <w:sz w:val="13"/>
                <w:szCs w:val="20"/>
              </w:rPr>
            </w:pPr>
            <w:r w:rsidRPr="0003549B">
              <w:rPr>
                <w:rFonts w:ascii="Arial" w:hAnsi="Arial"/>
                <w:sz w:val="13"/>
                <w:szCs w:val="20"/>
              </w:rPr>
              <w:t>137</w:t>
            </w:r>
          </w:p>
        </w:tc>
        <w:tc>
          <w:tcPr>
            <w:tcW w:w="1890" w:type="dxa"/>
            <w:vAlign w:val="bottom"/>
          </w:tcPr>
          <w:p w14:paraId="5EF97C89" w14:textId="77777777" w:rsidR="00476FF4" w:rsidRPr="0003549B" w:rsidRDefault="00476FF4" w:rsidP="00D60607">
            <w:pPr>
              <w:rPr>
                <w:rFonts w:ascii="Arial" w:hAnsi="Arial"/>
                <w:sz w:val="13"/>
                <w:szCs w:val="20"/>
              </w:rPr>
            </w:pPr>
            <w:r w:rsidRPr="0003549B">
              <w:rPr>
                <w:rFonts w:ascii="Arial" w:hAnsi="Arial"/>
                <w:sz w:val="13"/>
                <w:szCs w:val="20"/>
              </w:rPr>
              <w:t xml:space="preserve">rockfish, </w:t>
            </w:r>
            <w:r>
              <w:rPr>
                <w:rFonts w:ascii="Arial" w:hAnsi="Arial"/>
                <w:sz w:val="13"/>
                <w:szCs w:val="20"/>
              </w:rPr>
              <w:t>B</w:t>
            </w:r>
            <w:r w:rsidRPr="0003549B">
              <w:rPr>
                <w:rFonts w:ascii="Arial" w:hAnsi="Arial"/>
                <w:sz w:val="13"/>
                <w:szCs w:val="20"/>
              </w:rPr>
              <w:t>ocaccio</w:t>
            </w:r>
          </w:p>
        </w:tc>
        <w:tc>
          <w:tcPr>
            <w:tcW w:w="360" w:type="dxa"/>
            <w:tcBorders>
              <w:top w:val="nil"/>
              <w:bottom w:val="nil"/>
            </w:tcBorders>
          </w:tcPr>
          <w:p w14:paraId="242B788D" w14:textId="77777777" w:rsidR="00476FF4" w:rsidRDefault="00476FF4" w:rsidP="00D60607"/>
        </w:tc>
        <w:tc>
          <w:tcPr>
            <w:tcW w:w="540" w:type="dxa"/>
            <w:vAlign w:val="bottom"/>
          </w:tcPr>
          <w:p w14:paraId="32BC7877" w14:textId="77777777" w:rsidR="00476FF4" w:rsidRPr="0003549B" w:rsidRDefault="00476FF4" w:rsidP="00D60607">
            <w:pPr>
              <w:jc w:val="right"/>
              <w:rPr>
                <w:rFonts w:ascii="Arial" w:hAnsi="Arial"/>
                <w:sz w:val="13"/>
                <w:szCs w:val="20"/>
              </w:rPr>
            </w:pPr>
            <w:r w:rsidRPr="0003549B">
              <w:rPr>
                <w:rFonts w:ascii="Arial" w:hAnsi="Arial"/>
                <w:sz w:val="13"/>
                <w:szCs w:val="20"/>
              </w:rPr>
              <w:t>178</w:t>
            </w:r>
          </w:p>
        </w:tc>
        <w:tc>
          <w:tcPr>
            <w:tcW w:w="2070" w:type="dxa"/>
            <w:vAlign w:val="bottom"/>
          </w:tcPr>
          <w:p w14:paraId="03662C66" w14:textId="77777777" w:rsidR="00476FF4" w:rsidRPr="0003549B" w:rsidRDefault="00476FF4" w:rsidP="00D60607">
            <w:pPr>
              <w:rPr>
                <w:rFonts w:ascii="Arial" w:hAnsi="Arial"/>
                <w:sz w:val="13"/>
                <w:szCs w:val="20"/>
              </w:rPr>
            </w:pPr>
            <w:r w:rsidRPr="0003549B">
              <w:rPr>
                <w:rFonts w:ascii="Arial" w:hAnsi="Arial"/>
                <w:sz w:val="13"/>
                <w:szCs w:val="20"/>
              </w:rPr>
              <w:t>rockfish, chilipepper</w:t>
            </w:r>
          </w:p>
        </w:tc>
        <w:tc>
          <w:tcPr>
            <w:tcW w:w="360" w:type="dxa"/>
            <w:tcBorders>
              <w:top w:val="nil"/>
              <w:bottom w:val="nil"/>
            </w:tcBorders>
          </w:tcPr>
          <w:p w14:paraId="01C1FD41" w14:textId="77777777" w:rsidR="00476FF4" w:rsidRDefault="00476FF4" w:rsidP="00D60607"/>
        </w:tc>
        <w:tc>
          <w:tcPr>
            <w:tcW w:w="540" w:type="dxa"/>
            <w:vAlign w:val="bottom"/>
          </w:tcPr>
          <w:p w14:paraId="0A1D62EF" w14:textId="77777777" w:rsidR="00476FF4" w:rsidRPr="0003549B" w:rsidRDefault="00476FF4" w:rsidP="00D60607">
            <w:pPr>
              <w:jc w:val="right"/>
              <w:rPr>
                <w:rFonts w:ascii="Arial" w:hAnsi="Arial"/>
                <w:sz w:val="13"/>
                <w:szCs w:val="20"/>
              </w:rPr>
            </w:pPr>
            <w:r w:rsidRPr="00AB5CAB">
              <w:rPr>
                <w:rFonts w:ascii="Arial" w:hAnsi="Arial"/>
                <w:sz w:val="13"/>
                <w:szCs w:val="20"/>
              </w:rPr>
              <w:t>1</w:t>
            </w:r>
          </w:p>
        </w:tc>
        <w:tc>
          <w:tcPr>
            <w:tcW w:w="2160" w:type="dxa"/>
            <w:vAlign w:val="bottom"/>
          </w:tcPr>
          <w:p w14:paraId="246926C5" w14:textId="77777777" w:rsidR="00476FF4" w:rsidRPr="0003549B" w:rsidRDefault="00476FF4" w:rsidP="00D60607">
            <w:pPr>
              <w:rPr>
                <w:rFonts w:ascii="Arial" w:hAnsi="Arial"/>
                <w:sz w:val="13"/>
                <w:szCs w:val="20"/>
              </w:rPr>
            </w:pPr>
            <w:r w:rsidRPr="00AB5CAB">
              <w:rPr>
                <w:rFonts w:ascii="Arial" w:hAnsi="Arial"/>
                <w:sz w:val="13"/>
                <w:szCs w:val="20"/>
              </w:rPr>
              <w:t xml:space="preserve">Whole fish or shellfish </w:t>
            </w:r>
          </w:p>
        </w:tc>
      </w:tr>
      <w:tr w:rsidR="00476FF4" w14:paraId="08817044" w14:textId="77777777" w:rsidTr="0016108E">
        <w:trPr>
          <w:trHeight w:hRule="exact" w:val="173"/>
        </w:trPr>
        <w:tc>
          <w:tcPr>
            <w:tcW w:w="540" w:type="dxa"/>
            <w:vAlign w:val="bottom"/>
          </w:tcPr>
          <w:p w14:paraId="54B60A4C" w14:textId="77777777" w:rsidR="00476FF4" w:rsidRPr="0003549B" w:rsidRDefault="00476FF4" w:rsidP="00D60607">
            <w:pPr>
              <w:jc w:val="right"/>
              <w:rPr>
                <w:rFonts w:ascii="Arial" w:hAnsi="Arial"/>
                <w:sz w:val="13"/>
                <w:szCs w:val="20"/>
              </w:rPr>
            </w:pPr>
            <w:r w:rsidRPr="0003549B">
              <w:rPr>
                <w:rFonts w:ascii="Arial" w:hAnsi="Arial"/>
                <w:sz w:val="13"/>
                <w:szCs w:val="20"/>
              </w:rPr>
              <w:t>138</w:t>
            </w:r>
          </w:p>
        </w:tc>
        <w:tc>
          <w:tcPr>
            <w:tcW w:w="1890" w:type="dxa"/>
            <w:vAlign w:val="bottom"/>
          </w:tcPr>
          <w:p w14:paraId="66B5ED3C" w14:textId="77777777" w:rsidR="00476FF4" w:rsidRPr="0003549B" w:rsidRDefault="00476FF4" w:rsidP="00D60607">
            <w:pPr>
              <w:rPr>
                <w:rFonts w:ascii="Arial" w:hAnsi="Arial"/>
                <w:sz w:val="13"/>
                <w:szCs w:val="20"/>
              </w:rPr>
            </w:pPr>
            <w:r w:rsidRPr="0003549B">
              <w:rPr>
                <w:rFonts w:ascii="Arial" w:hAnsi="Arial"/>
                <w:sz w:val="13"/>
                <w:szCs w:val="20"/>
              </w:rPr>
              <w:t>rockfish, copper</w:t>
            </w:r>
          </w:p>
        </w:tc>
        <w:tc>
          <w:tcPr>
            <w:tcW w:w="360" w:type="dxa"/>
            <w:tcBorders>
              <w:top w:val="nil"/>
              <w:bottom w:val="nil"/>
            </w:tcBorders>
          </w:tcPr>
          <w:p w14:paraId="6C5AF8A7" w14:textId="77777777" w:rsidR="00476FF4" w:rsidRDefault="00476FF4" w:rsidP="00D60607"/>
        </w:tc>
        <w:tc>
          <w:tcPr>
            <w:tcW w:w="540" w:type="dxa"/>
            <w:vAlign w:val="bottom"/>
          </w:tcPr>
          <w:p w14:paraId="7902010C" w14:textId="77777777" w:rsidR="00476FF4" w:rsidRPr="0003549B" w:rsidRDefault="00476FF4" w:rsidP="00D60607">
            <w:pPr>
              <w:jc w:val="right"/>
              <w:rPr>
                <w:rFonts w:ascii="Arial" w:hAnsi="Arial"/>
                <w:sz w:val="13"/>
                <w:szCs w:val="20"/>
              </w:rPr>
            </w:pPr>
            <w:r w:rsidRPr="0003549B">
              <w:rPr>
                <w:rFonts w:ascii="Arial" w:hAnsi="Arial"/>
                <w:sz w:val="13"/>
                <w:szCs w:val="20"/>
              </w:rPr>
              <w:t>179</w:t>
            </w:r>
          </w:p>
        </w:tc>
        <w:tc>
          <w:tcPr>
            <w:tcW w:w="2070" w:type="dxa"/>
            <w:vAlign w:val="bottom"/>
          </w:tcPr>
          <w:p w14:paraId="5CEF163B" w14:textId="77777777" w:rsidR="00476FF4" w:rsidRPr="0003549B" w:rsidRDefault="00476FF4" w:rsidP="00D60607">
            <w:pPr>
              <w:rPr>
                <w:rFonts w:ascii="Arial" w:hAnsi="Arial"/>
                <w:sz w:val="13"/>
                <w:szCs w:val="20"/>
              </w:rPr>
            </w:pPr>
            <w:r w:rsidRPr="0003549B">
              <w:rPr>
                <w:rFonts w:ascii="Arial" w:hAnsi="Arial"/>
                <w:sz w:val="13"/>
                <w:szCs w:val="20"/>
              </w:rPr>
              <w:t>rockfish, pygmy</w:t>
            </w:r>
          </w:p>
        </w:tc>
        <w:tc>
          <w:tcPr>
            <w:tcW w:w="360" w:type="dxa"/>
            <w:tcBorders>
              <w:top w:val="nil"/>
              <w:bottom w:val="nil"/>
            </w:tcBorders>
          </w:tcPr>
          <w:p w14:paraId="5B34AC6D" w14:textId="77777777" w:rsidR="00476FF4" w:rsidRDefault="00476FF4" w:rsidP="00D60607"/>
        </w:tc>
        <w:tc>
          <w:tcPr>
            <w:tcW w:w="540" w:type="dxa"/>
            <w:vAlign w:val="bottom"/>
          </w:tcPr>
          <w:p w14:paraId="0EC7A705" w14:textId="77777777" w:rsidR="00476FF4" w:rsidRPr="0003549B" w:rsidRDefault="00476FF4" w:rsidP="00D60607">
            <w:pPr>
              <w:jc w:val="right"/>
              <w:rPr>
                <w:rFonts w:ascii="Arial" w:hAnsi="Arial"/>
                <w:sz w:val="13"/>
                <w:szCs w:val="20"/>
              </w:rPr>
            </w:pPr>
            <w:r w:rsidRPr="00AB5CAB">
              <w:rPr>
                <w:rFonts w:ascii="Arial" w:hAnsi="Arial"/>
                <w:sz w:val="13"/>
                <w:szCs w:val="20"/>
              </w:rPr>
              <w:t>3</w:t>
            </w:r>
          </w:p>
        </w:tc>
        <w:tc>
          <w:tcPr>
            <w:tcW w:w="2160" w:type="dxa"/>
            <w:vAlign w:val="bottom"/>
          </w:tcPr>
          <w:p w14:paraId="1C5F20FE" w14:textId="77777777" w:rsidR="00476FF4" w:rsidRPr="0003549B" w:rsidRDefault="00476FF4" w:rsidP="00D60607">
            <w:pPr>
              <w:rPr>
                <w:rFonts w:ascii="Arial" w:hAnsi="Arial"/>
                <w:sz w:val="13"/>
                <w:szCs w:val="20"/>
              </w:rPr>
            </w:pPr>
            <w:r w:rsidRPr="00AB5CAB">
              <w:rPr>
                <w:rFonts w:ascii="Arial" w:hAnsi="Arial"/>
                <w:sz w:val="13"/>
                <w:szCs w:val="20"/>
              </w:rPr>
              <w:t>Bled fish</w:t>
            </w:r>
          </w:p>
        </w:tc>
      </w:tr>
      <w:tr w:rsidR="00476FF4" w14:paraId="736A1B8E" w14:textId="77777777" w:rsidTr="0016108E">
        <w:trPr>
          <w:trHeight w:hRule="exact" w:val="173"/>
        </w:trPr>
        <w:tc>
          <w:tcPr>
            <w:tcW w:w="540" w:type="dxa"/>
            <w:vAlign w:val="bottom"/>
          </w:tcPr>
          <w:p w14:paraId="68BC98D2" w14:textId="77777777" w:rsidR="00476FF4" w:rsidRPr="0003549B" w:rsidRDefault="00476FF4" w:rsidP="00D60607">
            <w:pPr>
              <w:jc w:val="right"/>
              <w:rPr>
                <w:rFonts w:ascii="Arial" w:hAnsi="Arial"/>
                <w:sz w:val="13"/>
                <w:szCs w:val="20"/>
              </w:rPr>
            </w:pPr>
            <w:r w:rsidRPr="0003549B">
              <w:rPr>
                <w:rFonts w:ascii="Arial" w:hAnsi="Arial"/>
                <w:sz w:val="13"/>
                <w:szCs w:val="20"/>
              </w:rPr>
              <w:t>141</w:t>
            </w:r>
          </w:p>
        </w:tc>
        <w:tc>
          <w:tcPr>
            <w:tcW w:w="1890" w:type="dxa"/>
            <w:vAlign w:val="bottom"/>
          </w:tcPr>
          <w:p w14:paraId="263FB25E" w14:textId="77777777" w:rsidR="00476FF4" w:rsidRPr="0003549B" w:rsidRDefault="00476FF4" w:rsidP="00D60607">
            <w:pPr>
              <w:rPr>
                <w:rFonts w:ascii="Arial" w:hAnsi="Arial"/>
                <w:sz w:val="13"/>
                <w:szCs w:val="20"/>
              </w:rPr>
            </w:pPr>
            <w:r>
              <w:rPr>
                <w:rFonts w:ascii="Arial" w:hAnsi="Arial"/>
                <w:sz w:val="13"/>
                <w:szCs w:val="20"/>
              </w:rPr>
              <w:t xml:space="preserve">(*) </w:t>
            </w:r>
            <w:r w:rsidRPr="0003549B">
              <w:rPr>
                <w:rFonts w:ascii="Arial" w:hAnsi="Arial"/>
                <w:sz w:val="13"/>
                <w:szCs w:val="20"/>
              </w:rPr>
              <w:t>perch, Pacific ocean</w:t>
            </w:r>
          </w:p>
        </w:tc>
        <w:tc>
          <w:tcPr>
            <w:tcW w:w="360" w:type="dxa"/>
            <w:tcBorders>
              <w:top w:val="nil"/>
              <w:bottom w:val="nil"/>
            </w:tcBorders>
          </w:tcPr>
          <w:p w14:paraId="74AA8036" w14:textId="77777777" w:rsidR="00476FF4" w:rsidRDefault="00476FF4" w:rsidP="00D60607"/>
        </w:tc>
        <w:tc>
          <w:tcPr>
            <w:tcW w:w="540" w:type="dxa"/>
            <w:vAlign w:val="bottom"/>
          </w:tcPr>
          <w:p w14:paraId="4C057D12" w14:textId="77777777" w:rsidR="00476FF4" w:rsidRPr="0003549B" w:rsidRDefault="00476FF4" w:rsidP="00D60607">
            <w:pPr>
              <w:jc w:val="right"/>
              <w:rPr>
                <w:rFonts w:ascii="Arial" w:hAnsi="Arial"/>
                <w:sz w:val="13"/>
                <w:szCs w:val="20"/>
              </w:rPr>
            </w:pPr>
            <w:r w:rsidRPr="0003549B">
              <w:rPr>
                <w:rFonts w:ascii="Arial" w:hAnsi="Arial"/>
                <w:sz w:val="13"/>
                <w:szCs w:val="20"/>
              </w:rPr>
              <w:t>181</w:t>
            </w:r>
          </w:p>
        </w:tc>
        <w:tc>
          <w:tcPr>
            <w:tcW w:w="2070" w:type="dxa"/>
            <w:vAlign w:val="bottom"/>
          </w:tcPr>
          <w:p w14:paraId="099BF349" w14:textId="77777777" w:rsidR="00476FF4" w:rsidRPr="0003549B" w:rsidRDefault="00476FF4" w:rsidP="00D60607">
            <w:pPr>
              <w:rPr>
                <w:rFonts w:ascii="Arial" w:hAnsi="Arial"/>
                <w:sz w:val="13"/>
                <w:szCs w:val="20"/>
              </w:rPr>
            </w:pPr>
            <w:r w:rsidRPr="0003549B">
              <w:rPr>
                <w:rFonts w:ascii="Arial" w:hAnsi="Arial"/>
                <w:sz w:val="13"/>
                <w:szCs w:val="20"/>
              </w:rPr>
              <w:t>rockfish, shortbelly</w:t>
            </w:r>
          </w:p>
        </w:tc>
        <w:tc>
          <w:tcPr>
            <w:tcW w:w="360" w:type="dxa"/>
            <w:tcBorders>
              <w:top w:val="nil"/>
              <w:bottom w:val="nil"/>
            </w:tcBorders>
          </w:tcPr>
          <w:p w14:paraId="3ED0DF88" w14:textId="77777777" w:rsidR="00476FF4" w:rsidRDefault="00476FF4" w:rsidP="00D60607"/>
        </w:tc>
        <w:tc>
          <w:tcPr>
            <w:tcW w:w="540" w:type="dxa"/>
            <w:vAlign w:val="bottom"/>
          </w:tcPr>
          <w:p w14:paraId="6E1C3E18" w14:textId="77777777" w:rsidR="00476FF4" w:rsidRPr="0003549B" w:rsidRDefault="00476FF4" w:rsidP="00D60607">
            <w:pPr>
              <w:jc w:val="right"/>
              <w:rPr>
                <w:rFonts w:ascii="Arial" w:hAnsi="Arial"/>
                <w:sz w:val="13"/>
                <w:szCs w:val="20"/>
              </w:rPr>
            </w:pPr>
            <w:r w:rsidRPr="00AB5CAB">
              <w:rPr>
                <w:rFonts w:ascii="Arial" w:hAnsi="Arial"/>
                <w:sz w:val="13"/>
                <w:szCs w:val="20"/>
              </w:rPr>
              <w:t>4</w:t>
            </w:r>
          </w:p>
        </w:tc>
        <w:tc>
          <w:tcPr>
            <w:tcW w:w="2160" w:type="dxa"/>
            <w:vAlign w:val="bottom"/>
          </w:tcPr>
          <w:p w14:paraId="4C8708D1" w14:textId="77777777" w:rsidR="00476FF4" w:rsidRPr="0003549B" w:rsidRDefault="00476FF4" w:rsidP="00D60607">
            <w:pPr>
              <w:rPr>
                <w:rFonts w:ascii="Arial" w:hAnsi="Arial"/>
                <w:sz w:val="13"/>
                <w:szCs w:val="20"/>
              </w:rPr>
            </w:pPr>
            <w:r w:rsidRPr="00AB5CAB">
              <w:rPr>
                <w:rFonts w:ascii="Arial" w:hAnsi="Arial"/>
                <w:sz w:val="13"/>
                <w:szCs w:val="20"/>
              </w:rPr>
              <w:t>Gutted, head on (gutted only)</w:t>
            </w:r>
          </w:p>
        </w:tc>
      </w:tr>
      <w:tr w:rsidR="00476FF4" w14:paraId="7C7CC6AA" w14:textId="77777777" w:rsidTr="0016108E">
        <w:trPr>
          <w:trHeight w:hRule="exact" w:val="173"/>
        </w:trPr>
        <w:tc>
          <w:tcPr>
            <w:tcW w:w="540" w:type="dxa"/>
            <w:vAlign w:val="bottom"/>
          </w:tcPr>
          <w:p w14:paraId="48B00A6D" w14:textId="77777777" w:rsidR="00476FF4" w:rsidRPr="0003549B" w:rsidRDefault="00476FF4" w:rsidP="00D60607">
            <w:pPr>
              <w:jc w:val="right"/>
              <w:rPr>
                <w:rFonts w:ascii="Arial" w:hAnsi="Arial"/>
                <w:sz w:val="13"/>
                <w:szCs w:val="20"/>
              </w:rPr>
            </w:pPr>
            <w:r w:rsidRPr="0003549B">
              <w:rPr>
                <w:rFonts w:ascii="Arial" w:hAnsi="Arial"/>
                <w:sz w:val="13"/>
                <w:szCs w:val="20"/>
              </w:rPr>
              <w:t>142</w:t>
            </w:r>
          </w:p>
        </w:tc>
        <w:tc>
          <w:tcPr>
            <w:tcW w:w="1890" w:type="dxa"/>
            <w:vAlign w:val="bottom"/>
          </w:tcPr>
          <w:p w14:paraId="248CCA8C" w14:textId="77777777" w:rsidR="00476FF4" w:rsidRPr="0003549B" w:rsidRDefault="00476FF4" w:rsidP="00D60607">
            <w:pPr>
              <w:rPr>
                <w:rFonts w:ascii="Arial" w:hAnsi="Arial"/>
                <w:sz w:val="13"/>
                <w:szCs w:val="20"/>
              </w:rPr>
            </w:pPr>
            <w:r w:rsidRPr="0003549B">
              <w:rPr>
                <w:rFonts w:ascii="Arial" w:hAnsi="Arial"/>
                <w:sz w:val="13"/>
                <w:szCs w:val="20"/>
              </w:rPr>
              <w:t>rockfish, black</w:t>
            </w:r>
            <w:r>
              <w:rPr>
                <w:rFonts w:ascii="Arial" w:hAnsi="Arial"/>
                <w:sz w:val="13"/>
                <w:szCs w:val="20"/>
              </w:rPr>
              <w:t xml:space="preserve"> (BSAI)</w:t>
            </w:r>
          </w:p>
        </w:tc>
        <w:tc>
          <w:tcPr>
            <w:tcW w:w="360" w:type="dxa"/>
            <w:tcBorders>
              <w:top w:val="nil"/>
              <w:bottom w:val="nil"/>
            </w:tcBorders>
          </w:tcPr>
          <w:p w14:paraId="48431342" w14:textId="77777777" w:rsidR="00476FF4" w:rsidRDefault="00476FF4" w:rsidP="00D60607"/>
        </w:tc>
        <w:tc>
          <w:tcPr>
            <w:tcW w:w="540" w:type="dxa"/>
            <w:vAlign w:val="bottom"/>
          </w:tcPr>
          <w:p w14:paraId="50469FDF" w14:textId="77777777" w:rsidR="00476FF4" w:rsidRPr="0003549B" w:rsidRDefault="00476FF4" w:rsidP="00D60607">
            <w:pPr>
              <w:jc w:val="right"/>
              <w:rPr>
                <w:rFonts w:ascii="Arial" w:hAnsi="Arial"/>
                <w:sz w:val="13"/>
                <w:szCs w:val="20"/>
              </w:rPr>
            </w:pPr>
            <w:r w:rsidRPr="0003549B">
              <w:rPr>
                <w:rFonts w:ascii="Arial" w:hAnsi="Arial"/>
                <w:sz w:val="13"/>
                <w:szCs w:val="20"/>
              </w:rPr>
              <w:t>182</w:t>
            </w:r>
          </w:p>
        </w:tc>
        <w:tc>
          <w:tcPr>
            <w:tcW w:w="2070" w:type="dxa"/>
            <w:vAlign w:val="bottom"/>
          </w:tcPr>
          <w:p w14:paraId="40700022" w14:textId="77777777" w:rsidR="00476FF4" w:rsidRPr="0003549B" w:rsidRDefault="00476FF4" w:rsidP="00D60607">
            <w:pPr>
              <w:rPr>
                <w:rFonts w:ascii="Arial" w:hAnsi="Arial"/>
                <w:sz w:val="13"/>
                <w:szCs w:val="20"/>
              </w:rPr>
            </w:pPr>
            <w:r w:rsidRPr="0003549B">
              <w:rPr>
                <w:rFonts w:ascii="Arial" w:hAnsi="Arial"/>
                <w:sz w:val="13"/>
                <w:szCs w:val="20"/>
              </w:rPr>
              <w:t>rockfish, splitnose</w:t>
            </w:r>
          </w:p>
        </w:tc>
        <w:tc>
          <w:tcPr>
            <w:tcW w:w="360" w:type="dxa"/>
            <w:tcBorders>
              <w:top w:val="nil"/>
              <w:bottom w:val="nil"/>
            </w:tcBorders>
          </w:tcPr>
          <w:p w14:paraId="23C1F531" w14:textId="77777777" w:rsidR="00476FF4" w:rsidRDefault="00476FF4" w:rsidP="00D60607"/>
        </w:tc>
        <w:tc>
          <w:tcPr>
            <w:tcW w:w="540" w:type="dxa"/>
            <w:vAlign w:val="bottom"/>
          </w:tcPr>
          <w:p w14:paraId="62E80E4C" w14:textId="77777777" w:rsidR="00476FF4" w:rsidRPr="0003549B" w:rsidRDefault="00476FF4" w:rsidP="00D60607">
            <w:pPr>
              <w:jc w:val="right"/>
              <w:rPr>
                <w:rFonts w:ascii="Arial" w:hAnsi="Arial"/>
                <w:sz w:val="13"/>
                <w:szCs w:val="20"/>
              </w:rPr>
            </w:pPr>
            <w:r w:rsidRPr="00AB5CAB">
              <w:rPr>
                <w:rFonts w:ascii="Arial" w:hAnsi="Arial"/>
                <w:sz w:val="13"/>
                <w:szCs w:val="20"/>
              </w:rPr>
              <w:t>5</w:t>
            </w:r>
          </w:p>
        </w:tc>
        <w:tc>
          <w:tcPr>
            <w:tcW w:w="2160" w:type="dxa"/>
            <w:vAlign w:val="bottom"/>
          </w:tcPr>
          <w:p w14:paraId="7B796DF8" w14:textId="77777777" w:rsidR="00476FF4" w:rsidRPr="0003549B" w:rsidRDefault="00476FF4" w:rsidP="00D60607">
            <w:pPr>
              <w:rPr>
                <w:rFonts w:ascii="Arial" w:hAnsi="Arial"/>
                <w:sz w:val="13"/>
                <w:szCs w:val="20"/>
              </w:rPr>
            </w:pPr>
            <w:r w:rsidRPr="00AB5CAB">
              <w:rPr>
                <w:rFonts w:ascii="Arial" w:hAnsi="Arial"/>
                <w:sz w:val="13"/>
                <w:szCs w:val="20"/>
              </w:rPr>
              <w:t>Gutted, head off (headed/gutted)</w:t>
            </w:r>
          </w:p>
        </w:tc>
      </w:tr>
      <w:tr w:rsidR="00476FF4" w14:paraId="7067E765" w14:textId="77777777" w:rsidTr="0016108E">
        <w:trPr>
          <w:trHeight w:hRule="exact" w:val="173"/>
        </w:trPr>
        <w:tc>
          <w:tcPr>
            <w:tcW w:w="540" w:type="dxa"/>
            <w:vAlign w:val="bottom"/>
          </w:tcPr>
          <w:p w14:paraId="59DE6676" w14:textId="77777777" w:rsidR="00476FF4" w:rsidRPr="0003549B" w:rsidRDefault="00476FF4" w:rsidP="00D60607">
            <w:pPr>
              <w:jc w:val="right"/>
              <w:rPr>
                <w:rFonts w:ascii="Arial" w:hAnsi="Arial"/>
                <w:sz w:val="13"/>
                <w:szCs w:val="20"/>
              </w:rPr>
            </w:pPr>
            <w:r w:rsidRPr="0003549B">
              <w:rPr>
                <w:rFonts w:ascii="Arial" w:hAnsi="Arial"/>
                <w:sz w:val="13"/>
                <w:szCs w:val="20"/>
              </w:rPr>
              <w:t>143</w:t>
            </w:r>
          </w:p>
        </w:tc>
        <w:tc>
          <w:tcPr>
            <w:tcW w:w="1890" w:type="dxa"/>
            <w:vAlign w:val="bottom"/>
          </w:tcPr>
          <w:p w14:paraId="440D9CB3" w14:textId="77777777" w:rsidR="00476FF4" w:rsidRPr="0003549B" w:rsidRDefault="00476FF4" w:rsidP="00D60607">
            <w:pPr>
              <w:rPr>
                <w:rFonts w:ascii="Arial" w:hAnsi="Arial"/>
                <w:sz w:val="13"/>
                <w:szCs w:val="20"/>
              </w:rPr>
            </w:pPr>
            <w:r w:rsidRPr="0003549B">
              <w:rPr>
                <w:rFonts w:ascii="Arial" w:hAnsi="Arial"/>
                <w:sz w:val="13"/>
                <w:szCs w:val="20"/>
              </w:rPr>
              <w:t xml:space="preserve">rockfish, thornyhead </w:t>
            </w:r>
          </w:p>
        </w:tc>
        <w:tc>
          <w:tcPr>
            <w:tcW w:w="360" w:type="dxa"/>
            <w:tcBorders>
              <w:top w:val="nil"/>
              <w:bottom w:val="nil"/>
            </w:tcBorders>
          </w:tcPr>
          <w:p w14:paraId="59416514" w14:textId="77777777" w:rsidR="00476FF4" w:rsidRDefault="00476FF4" w:rsidP="00D60607"/>
        </w:tc>
        <w:tc>
          <w:tcPr>
            <w:tcW w:w="540" w:type="dxa"/>
            <w:vAlign w:val="bottom"/>
          </w:tcPr>
          <w:p w14:paraId="3CCF993E" w14:textId="77777777" w:rsidR="00476FF4" w:rsidRPr="0003549B" w:rsidRDefault="00476FF4" w:rsidP="00D60607">
            <w:pPr>
              <w:jc w:val="right"/>
              <w:rPr>
                <w:rFonts w:ascii="Arial" w:hAnsi="Arial"/>
                <w:sz w:val="13"/>
                <w:szCs w:val="20"/>
              </w:rPr>
            </w:pPr>
            <w:r w:rsidRPr="0003549B">
              <w:rPr>
                <w:rFonts w:ascii="Arial" w:hAnsi="Arial"/>
                <w:sz w:val="13"/>
                <w:szCs w:val="20"/>
              </w:rPr>
              <w:t>183</w:t>
            </w:r>
          </w:p>
        </w:tc>
        <w:tc>
          <w:tcPr>
            <w:tcW w:w="2070" w:type="dxa"/>
            <w:vAlign w:val="bottom"/>
          </w:tcPr>
          <w:p w14:paraId="0336A55C" w14:textId="77777777" w:rsidR="00476FF4" w:rsidRPr="0003549B" w:rsidRDefault="00476FF4" w:rsidP="00D60607">
            <w:pPr>
              <w:rPr>
                <w:rFonts w:ascii="Arial" w:hAnsi="Arial"/>
                <w:sz w:val="13"/>
                <w:szCs w:val="20"/>
              </w:rPr>
            </w:pPr>
            <w:r w:rsidRPr="0003549B">
              <w:rPr>
                <w:rFonts w:ascii="Arial" w:hAnsi="Arial"/>
                <w:sz w:val="13"/>
                <w:szCs w:val="20"/>
              </w:rPr>
              <w:t>rockfish, stripetail</w:t>
            </w:r>
          </w:p>
        </w:tc>
        <w:tc>
          <w:tcPr>
            <w:tcW w:w="360" w:type="dxa"/>
            <w:tcBorders>
              <w:top w:val="nil"/>
              <w:bottom w:val="nil"/>
            </w:tcBorders>
          </w:tcPr>
          <w:p w14:paraId="627278FC" w14:textId="77777777" w:rsidR="00476FF4" w:rsidRDefault="00476FF4" w:rsidP="00D60607"/>
        </w:tc>
        <w:tc>
          <w:tcPr>
            <w:tcW w:w="540" w:type="dxa"/>
            <w:vAlign w:val="bottom"/>
          </w:tcPr>
          <w:p w14:paraId="5C984F16" w14:textId="77777777" w:rsidR="00476FF4" w:rsidRPr="0003549B" w:rsidRDefault="00476FF4" w:rsidP="00D60607">
            <w:pPr>
              <w:jc w:val="right"/>
              <w:rPr>
                <w:rFonts w:ascii="Arial" w:hAnsi="Arial"/>
                <w:sz w:val="13"/>
                <w:szCs w:val="20"/>
              </w:rPr>
            </w:pPr>
            <w:r w:rsidRPr="00AB5CAB">
              <w:rPr>
                <w:rFonts w:ascii="Arial" w:hAnsi="Arial"/>
                <w:sz w:val="13"/>
                <w:szCs w:val="20"/>
              </w:rPr>
              <w:t>6</w:t>
            </w:r>
          </w:p>
        </w:tc>
        <w:tc>
          <w:tcPr>
            <w:tcW w:w="2160" w:type="dxa"/>
            <w:vAlign w:val="bottom"/>
          </w:tcPr>
          <w:p w14:paraId="5A1EF348" w14:textId="77777777" w:rsidR="00476FF4" w:rsidRPr="0003549B" w:rsidRDefault="00476FF4" w:rsidP="00D60607">
            <w:pPr>
              <w:rPr>
                <w:rFonts w:ascii="Arial" w:hAnsi="Arial"/>
                <w:sz w:val="13"/>
                <w:szCs w:val="20"/>
              </w:rPr>
            </w:pPr>
            <w:r w:rsidRPr="00AB5CAB">
              <w:rPr>
                <w:rFonts w:ascii="Arial" w:hAnsi="Arial"/>
                <w:sz w:val="13"/>
                <w:szCs w:val="20"/>
              </w:rPr>
              <w:t>Headed and gutted with roe</w:t>
            </w:r>
          </w:p>
        </w:tc>
      </w:tr>
      <w:tr w:rsidR="00476FF4" w14:paraId="514E041A" w14:textId="77777777" w:rsidTr="0016108E">
        <w:trPr>
          <w:trHeight w:hRule="exact" w:val="173"/>
        </w:trPr>
        <w:tc>
          <w:tcPr>
            <w:tcW w:w="540" w:type="dxa"/>
            <w:vAlign w:val="bottom"/>
          </w:tcPr>
          <w:p w14:paraId="5D251084" w14:textId="77777777" w:rsidR="00476FF4" w:rsidRPr="0003549B" w:rsidRDefault="00476FF4" w:rsidP="00D60607">
            <w:pPr>
              <w:jc w:val="right"/>
              <w:rPr>
                <w:rFonts w:ascii="Arial" w:hAnsi="Arial"/>
                <w:sz w:val="13"/>
                <w:szCs w:val="20"/>
              </w:rPr>
            </w:pPr>
            <w:r w:rsidRPr="0003549B">
              <w:rPr>
                <w:rFonts w:ascii="Arial" w:hAnsi="Arial"/>
                <w:sz w:val="13"/>
                <w:szCs w:val="20"/>
              </w:rPr>
              <w:t>145</w:t>
            </w:r>
          </w:p>
        </w:tc>
        <w:tc>
          <w:tcPr>
            <w:tcW w:w="1890" w:type="dxa"/>
            <w:vAlign w:val="bottom"/>
          </w:tcPr>
          <w:p w14:paraId="71F7777C" w14:textId="77777777" w:rsidR="00476FF4" w:rsidRPr="0003549B" w:rsidRDefault="00476FF4" w:rsidP="00D60607">
            <w:pPr>
              <w:rPr>
                <w:rFonts w:ascii="Arial" w:hAnsi="Arial"/>
                <w:sz w:val="13"/>
                <w:szCs w:val="20"/>
              </w:rPr>
            </w:pPr>
            <w:r w:rsidRPr="0003549B">
              <w:rPr>
                <w:rFonts w:ascii="Arial" w:hAnsi="Arial"/>
                <w:sz w:val="13"/>
                <w:szCs w:val="20"/>
              </w:rPr>
              <w:t xml:space="preserve">rockfish, yelloweye </w:t>
            </w:r>
          </w:p>
        </w:tc>
        <w:tc>
          <w:tcPr>
            <w:tcW w:w="360" w:type="dxa"/>
            <w:tcBorders>
              <w:top w:val="nil"/>
              <w:bottom w:val="nil"/>
            </w:tcBorders>
          </w:tcPr>
          <w:p w14:paraId="3DAFC097" w14:textId="77777777" w:rsidR="00476FF4" w:rsidRDefault="00476FF4" w:rsidP="00D60607"/>
        </w:tc>
        <w:tc>
          <w:tcPr>
            <w:tcW w:w="540" w:type="dxa"/>
            <w:vAlign w:val="bottom"/>
          </w:tcPr>
          <w:p w14:paraId="1A7C341A" w14:textId="77777777" w:rsidR="00476FF4" w:rsidRPr="0003549B" w:rsidRDefault="00476FF4" w:rsidP="00D60607">
            <w:pPr>
              <w:jc w:val="right"/>
              <w:rPr>
                <w:rFonts w:ascii="Arial" w:hAnsi="Arial"/>
                <w:sz w:val="13"/>
                <w:szCs w:val="20"/>
              </w:rPr>
            </w:pPr>
            <w:r w:rsidRPr="0003549B">
              <w:rPr>
                <w:rFonts w:ascii="Arial" w:hAnsi="Arial"/>
                <w:sz w:val="13"/>
                <w:szCs w:val="20"/>
              </w:rPr>
              <w:t>184</w:t>
            </w:r>
          </w:p>
        </w:tc>
        <w:tc>
          <w:tcPr>
            <w:tcW w:w="2070" w:type="dxa"/>
            <w:vAlign w:val="bottom"/>
          </w:tcPr>
          <w:p w14:paraId="29E79BB8" w14:textId="77777777" w:rsidR="00476FF4" w:rsidRPr="0003549B" w:rsidRDefault="00476FF4" w:rsidP="00D60607">
            <w:pPr>
              <w:rPr>
                <w:rFonts w:ascii="Arial" w:hAnsi="Arial"/>
                <w:sz w:val="13"/>
                <w:szCs w:val="20"/>
              </w:rPr>
            </w:pPr>
            <w:r w:rsidRPr="0003549B">
              <w:rPr>
                <w:rFonts w:ascii="Arial" w:hAnsi="Arial"/>
                <w:sz w:val="13"/>
                <w:szCs w:val="20"/>
              </w:rPr>
              <w:t>rockfish, vermilion</w:t>
            </w:r>
          </w:p>
        </w:tc>
        <w:tc>
          <w:tcPr>
            <w:tcW w:w="360" w:type="dxa"/>
            <w:tcBorders>
              <w:top w:val="nil"/>
              <w:bottom w:val="nil"/>
            </w:tcBorders>
          </w:tcPr>
          <w:p w14:paraId="354DA641" w14:textId="77777777" w:rsidR="00476FF4" w:rsidRDefault="00476FF4" w:rsidP="00D60607"/>
        </w:tc>
        <w:tc>
          <w:tcPr>
            <w:tcW w:w="540" w:type="dxa"/>
            <w:vAlign w:val="bottom"/>
          </w:tcPr>
          <w:p w14:paraId="7EEFDF3B" w14:textId="77777777" w:rsidR="00476FF4" w:rsidRPr="0003549B" w:rsidRDefault="00476FF4" w:rsidP="00D60607">
            <w:pPr>
              <w:jc w:val="right"/>
              <w:rPr>
                <w:rFonts w:ascii="Arial" w:hAnsi="Arial"/>
                <w:sz w:val="13"/>
                <w:szCs w:val="20"/>
              </w:rPr>
            </w:pPr>
            <w:r w:rsidRPr="00AB5CAB">
              <w:rPr>
                <w:rFonts w:ascii="Arial" w:hAnsi="Arial"/>
                <w:sz w:val="13"/>
                <w:szCs w:val="20"/>
              </w:rPr>
              <w:t>7</w:t>
            </w:r>
          </w:p>
        </w:tc>
        <w:tc>
          <w:tcPr>
            <w:tcW w:w="2160" w:type="dxa"/>
            <w:vAlign w:val="bottom"/>
          </w:tcPr>
          <w:p w14:paraId="5353CF8C" w14:textId="77777777" w:rsidR="00476FF4" w:rsidRPr="0003549B" w:rsidRDefault="00476FF4" w:rsidP="00D60607">
            <w:pPr>
              <w:rPr>
                <w:rFonts w:ascii="Arial" w:hAnsi="Arial"/>
                <w:sz w:val="13"/>
                <w:szCs w:val="20"/>
              </w:rPr>
            </w:pPr>
            <w:r w:rsidRPr="00AB5CAB">
              <w:rPr>
                <w:rFonts w:ascii="Arial" w:hAnsi="Arial"/>
                <w:sz w:val="13"/>
                <w:szCs w:val="20"/>
              </w:rPr>
              <w:t>Headed and gutted, western cut</w:t>
            </w:r>
          </w:p>
        </w:tc>
      </w:tr>
      <w:tr w:rsidR="00476FF4" w14:paraId="6B20F748" w14:textId="77777777" w:rsidTr="0016108E">
        <w:trPr>
          <w:trHeight w:hRule="exact" w:val="173"/>
        </w:trPr>
        <w:tc>
          <w:tcPr>
            <w:tcW w:w="540" w:type="dxa"/>
            <w:vAlign w:val="bottom"/>
          </w:tcPr>
          <w:p w14:paraId="390035E8" w14:textId="77777777" w:rsidR="00476FF4" w:rsidRPr="0003549B" w:rsidRDefault="00476FF4" w:rsidP="00D60607">
            <w:pPr>
              <w:jc w:val="right"/>
              <w:rPr>
                <w:rFonts w:ascii="Arial" w:hAnsi="Arial"/>
                <w:sz w:val="13"/>
                <w:szCs w:val="20"/>
              </w:rPr>
            </w:pPr>
            <w:r w:rsidRPr="0003549B">
              <w:rPr>
                <w:rFonts w:ascii="Arial" w:hAnsi="Arial"/>
                <w:sz w:val="13"/>
                <w:szCs w:val="20"/>
              </w:rPr>
              <w:t>146</w:t>
            </w:r>
          </w:p>
        </w:tc>
        <w:tc>
          <w:tcPr>
            <w:tcW w:w="1890" w:type="dxa"/>
            <w:vAlign w:val="bottom"/>
          </w:tcPr>
          <w:p w14:paraId="5820E4AA" w14:textId="77777777" w:rsidR="00476FF4" w:rsidRPr="0003549B" w:rsidRDefault="00476FF4" w:rsidP="00D60607">
            <w:pPr>
              <w:rPr>
                <w:rFonts w:ascii="Arial" w:hAnsi="Arial"/>
                <w:sz w:val="13"/>
                <w:szCs w:val="20"/>
              </w:rPr>
            </w:pPr>
            <w:r w:rsidRPr="0003549B">
              <w:rPr>
                <w:rFonts w:ascii="Arial" w:hAnsi="Arial"/>
                <w:sz w:val="13"/>
                <w:szCs w:val="20"/>
              </w:rPr>
              <w:t>rockfish, canary</w:t>
            </w:r>
          </w:p>
        </w:tc>
        <w:tc>
          <w:tcPr>
            <w:tcW w:w="360" w:type="dxa"/>
            <w:tcBorders>
              <w:top w:val="nil"/>
              <w:bottom w:val="nil"/>
            </w:tcBorders>
          </w:tcPr>
          <w:p w14:paraId="00F1305E" w14:textId="77777777" w:rsidR="00476FF4" w:rsidRDefault="00476FF4" w:rsidP="00D60607"/>
        </w:tc>
        <w:tc>
          <w:tcPr>
            <w:tcW w:w="540" w:type="dxa"/>
            <w:vAlign w:val="bottom"/>
          </w:tcPr>
          <w:p w14:paraId="3FD93B20" w14:textId="77777777" w:rsidR="00476FF4" w:rsidRPr="0003549B" w:rsidRDefault="00476FF4" w:rsidP="00D60607">
            <w:pPr>
              <w:jc w:val="right"/>
              <w:rPr>
                <w:rFonts w:ascii="Arial" w:hAnsi="Arial"/>
                <w:sz w:val="13"/>
                <w:szCs w:val="20"/>
              </w:rPr>
            </w:pPr>
            <w:r w:rsidRPr="0003549B">
              <w:rPr>
                <w:rFonts w:ascii="Arial" w:hAnsi="Arial"/>
                <w:sz w:val="13"/>
                <w:szCs w:val="20"/>
              </w:rPr>
              <w:t>185</w:t>
            </w:r>
          </w:p>
        </w:tc>
        <w:tc>
          <w:tcPr>
            <w:tcW w:w="2070" w:type="dxa"/>
            <w:vAlign w:val="bottom"/>
          </w:tcPr>
          <w:p w14:paraId="0BBDFE37" w14:textId="77777777" w:rsidR="00476FF4" w:rsidRPr="0003549B" w:rsidRDefault="00476FF4" w:rsidP="00D60607">
            <w:pPr>
              <w:rPr>
                <w:rFonts w:ascii="Arial" w:hAnsi="Arial"/>
                <w:sz w:val="13"/>
                <w:szCs w:val="20"/>
              </w:rPr>
            </w:pPr>
            <w:r w:rsidRPr="0003549B">
              <w:rPr>
                <w:rFonts w:ascii="Arial" w:hAnsi="Arial"/>
                <w:sz w:val="13"/>
                <w:szCs w:val="20"/>
              </w:rPr>
              <w:t xml:space="preserve">rockfish, aurora </w:t>
            </w:r>
          </w:p>
        </w:tc>
        <w:tc>
          <w:tcPr>
            <w:tcW w:w="360" w:type="dxa"/>
            <w:tcBorders>
              <w:top w:val="nil"/>
              <w:bottom w:val="nil"/>
            </w:tcBorders>
          </w:tcPr>
          <w:p w14:paraId="12CE3CC7" w14:textId="77777777" w:rsidR="00476FF4" w:rsidRDefault="00476FF4" w:rsidP="00D60607"/>
        </w:tc>
        <w:tc>
          <w:tcPr>
            <w:tcW w:w="540" w:type="dxa"/>
            <w:vAlign w:val="bottom"/>
          </w:tcPr>
          <w:p w14:paraId="0CFE6BFF" w14:textId="77777777" w:rsidR="00476FF4" w:rsidRPr="0003549B" w:rsidRDefault="00476FF4" w:rsidP="00D60607">
            <w:pPr>
              <w:jc w:val="right"/>
              <w:rPr>
                <w:rFonts w:ascii="Arial" w:hAnsi="Arial"/>
                <w:sz w:val="13"/>
                <w:szCs w:val="20"/>
              </w:rPr>
            </w:pPr>
            <w:r w:rsidRPr="00AB5CAB">
              <w:rPr>
                <w:rFonts w:ascii="Arial" w:hAnsi="Arial"/>
                <w:sz w:val="13"/>
                <w:szCs w:val="20"/>
              </w:rPr>
              <w:t>8</w:t>
            </w:r>
          </w:p>
        </w:tc>
        <w:tc>
          <w:tcPr>
            <w:tcW w:w="2160" w:type="dxa"/>
            <w:vAlign w:val="bottom"/>
          </w:tcPr>
          <w:p w14:paraId="1781D6FA" w14:textId="77777777" w:rsidR="00476FF4" w:rsidRPr="0003549B" w:rsidRDefault="00476FF4" w:rsidP="00D60607">
            <w:pPr>
              <w:rPr>
                <w:rFonts w:ascii="Arial" w:hAnsi="Arial"/>
                <w:sz w:val="13"/>
                <w:szCs w:val="20"/>
              </w:rPr>
            </w:pPr>
            <w:r w:rsidRPr="00AB5CAB">
              <w:rPr>
                <w:rFonts w:ascii="Arial" w:hAnsi="Arial"/>
                <w:sz w:val="13"/>
                <w:szCs w:val="20"/>
              </w:rPr>
              <w:t>Headed and gutted, eastern cut</w:t>
            </w:r>
          </w:p>
        </w:tc>
      </w:tr>
      <w:tr w:rsidR="00476FF4" w14:paraId="2F7E649B" w14:textId="77777777" w:rsidTr="0016108E">
        <w:trPr>
          <w:trHeight w:hRule="exact" w:val="173"/>
        </w:trPr>
        <w:tc>
          <w:tcPr>
            <w:tcW w:w="540" w:type="dxa"/>
            <w:vAlign w:val="bottom"/>
          </w:tcPr>
          <w:p w14:paraId="6ABB636A" w14:textId="77777777" w:rsidR="00476FF4" w:rsidRPr="0003549B" w:rsidRDefault="00476FF4" w:rsidP="00D60607">
            <w:pPr>
              <w:jc w:val="right"/>
              <w:rPr>
                <w:rFonts w:ascii="Arial" w:hAnsi="Arial"/>
                <w:sz w:val="13"/>
                <w:szCs w:val="20"/>
              </w:rPr>
            </w:pPr>
            <w:r w:rsidRPr="0003549B">
              <w:rPr>
                <w:rFonts w:ascii="Arial" w:hAnsi="Arial"/>
                <w:sz w:val="13"/>
                <w:szCs w:val="20"/>
              </w:rPr>
              <w:t>147</w:t>
            </w:r>
          </w:p>
        </w:tc>
        <w:tc>
          <w:tcPr>
            <w:tcW w:w="1890" w:type="dxa"/>
            <w:vAlign w:val="bottom"/>
          </w:tcPr>
          <w:p w14:paraId="31E1C6D4" w14:textId="77777777" w:rsidR="00476FF4" w:rsidRPr="0003549B" w:rsidRDefault="00476FF4" w:rsidP="00D60607">
            <w:pPr>
              <w:rPr>
                <w:rFonts w:ascii="Arial" w:hAnsi="Arial"/>
                <w:sz w:val="13"/>
                <w:szCs w:val="20"/>
              </w:rPr>
            </w:pPr>
            <w:r w:rsidRPr="0003549B">
              <w:rPr>
                <w:rFonts w:ascii="Arial" w:hAnsi="Arial"/>
                <w:sz w:val="13"/>
                <w:szCs w:val="20"/>
              </w:rPr>
              <w:t>rockfish, quillback</w:t>
            </w:r>
          </w:p>
        </w:tc>
        <w:tc>
          <w:tcPr>
            <w:tcW w:w="360" w:type="dxa"/>
            <w:tcBorders>
              <w:top w:val="nil"/>
              <w:bottom w:val="nil"/>
            </w:tcBorders>
          </w:tcPr>
          <w:p w14:paraId="3D958D61" w14:textId="77777777" w:rsidR="00476FF4" w:rsidRDefault="00476FF4" w:rsidP="00D60607"/>
        </w:tc>
        <w:tc>
          <w:tcPr>
            <w:tcW w:w="540" w:type="dxa"/>
            <w:vAlign w:val="bottom"/>
          </w:tcPr>
          <w:p w14:paraId="2D5D9E54" w14:textId="77777777" w:rsidR="00476FF4" w:rsidRPr="0003549B" w:rsidRDefault="00476FF4" w:rsidP="00D60607">
            <w:pPr>
              <w:jc w:val="right"/>
              <w:rPr>
                <w:rFonts w:ascii="Arial" w:hAnsi="Arial"/>
                <w:sz w:val="13"/>
                <w:szCs w:val="20"/>
              </w:rPr>
            </w:pPr>
            <w:r w:rsidRPr="0003549B">
              <w:rPr>
                <w:rFonts w:ascii="Arial" w:hAnsi="Arial"/>
                <w:sz w:val="13"/>
                <w:szCs w:val="20"/>
              </w:rPr>
              <w:t>193</w:t>
            </w:r>
          </w:p>
        </w:tc>
        <w:tc>
          <w:tcPr>
            <w:tcW w:w="2070" w:type="dxa"/>
            <w:vAlign w:val="bottom"/>
          </w:tcPr>
          <w:p w14:paraId="7B8FB90E" w14:textId="77777777" w:rsidR="00476FF4" w:rsidRPr="0003549B" w:rsidRDefault="00476FF4" w:rsidP="00D60607">
            <w:pPr>
              <w:rPr>
                <w:rFonts w:ascii="Arial" w:hAnsi="Arial"/>
                <w:sz w:val="13"/>
                <w:szCs w:val="20"/>
              </w:rPr>
            </w:pPr>
            <w:r>
              <w:rPr>
                <w:rFonts w:ascii="Arial" w:hAnsi="Arial"/>
                <w:sz w:val="13"/>
                <w:szCs w:val="20"/>
              </w:rPr>
              <w:t>(*) A</w:t>
            </w:r>
            <w:r w:rsidRPr="0003549B">
              <w:rPr>
                <w:rFonts w:ascii="Arial" w:hAnsi="Arial"/>
                <w:sz w:val="13"/>
                <w:szCs w:val="20"/>
              </w:rPr>
              <w:t>tka mackerel</w:t>
            </w:r>
            <w:r>
              <w:rPr>
                <w:rFonts w:ascii="Arial" w:hAnsi="Arial"/>
                <w:sz w:val="13"/>
                <w:szCs w:val="20"/>
              </w:rPr>
              <w:t xml:space="preserve"> (greenling)</w:t>
            </w:r>
          </w:p>
        </w:tc>
        <w:tc>
          <w:tcPr>
            <w:tcW w:w="360" w:type="dxa"/>
            <w:tcBorders>
              <w:top w:val="nil"/>
              <w:bottom w:val="nil"/>
            </w:tcBorders>
          </w:tcPr>
          <w:p w14:paraId="53BB454C" w14:textId="77777777" w:rsidR="00476FF4" w:rsidRDefault="00476FF4" w:rsidP="00D60607"/>
        </w:tc>
        <w:tc>
          <w:tcPr>
            <w:tcW w:w="540" w:type="dxa"/>
            <w:vAlign w:val="bottom"/>
          </w:tcPr>
          <w:p w14:paraId="525E4E26" w14:textId="77777777" w:rsidR="00476FF4" w:rsidRPr="0003549B" w:rsidRDefault="00476FF4" w:rsidP="00D60607">
            <w:pPr>
              <w:jc w:val="right"/>
              <w:rPr>
                <w:rFonts w:ascii="Arial" w:hAnsi="Arial"/>
                <w:sz w:val="13"/>
                <w:szCs w:val="20"/>
              </w:rPr>
            </w:pPr>
            <w:r w:rsidRPr="00AB5CAB">
              <w:rPr>
                <w:rFonts w:ascii="Arial" w:hAnsi="Arial"/>
                <w:sz w:val="13"/>
                <w:szCs w:val="20"/>
              </w:rPr>
              <w:t>10</w:t>
            </w:r>
          </w:p>
        </w:tc>
        <w:tc>
          <w:tcPr>
            <w:tcW w:w="2160" w:type="dxa"/>
            <w:vAlign w:val="bottom"/>
          </w:tcPr>
          <w:p w14:paraId="06E8E3F8" w14:textId="77777777" w:rsidR="00476FF4" w:rsidRPr="0003549B" w:rsidRDefault="00476FF4" w:rsidP="00D60607">
            <w:pPr>
              <w:rPr>
                <w:rFonts w:ascii="Arial" w:hAnsi="Arial"/>
                <w:sz w:val="13"/>
                <w:szCs w:val="20"/>
              </w:rPr>
            </w:pPr>
            <w:r w:rsidRPr="00AB5CAB">
              <w:rPr>
                <w:rFonts w:ascii="Arial" w:hAnsi="Arial"/>
                <w:sz w:val="13"/>
                <w:szCs w:val="20"/>
              </w:rPr>
              <w:t>Headed and gutted, tail removed</w:t>
            </w:r>
          </w:p>
        </w:tc>
      </w:tr>
    </w:tbl>
    <w:p w14:paraId="41A6A9F3" w14:textId="78D0A49D" w:rsidR="002F711A" w:rsidRPr="00AA6A48" w:rsidRDefault="002F711A">
      <w:pPr>
        <w:rPr>
          <w:rFonts w:ascii="Arial" w:hAnsi="Arial" w:cs="Arial"/>
          <w:sz w:val="22"/>
          <w:szCs w:val="22"/>
        </w:rPr>
      </w:pPr>
    </w:p>
    <w:tbl>
      <w:tblPr>
        <w:tblW w:w="9402"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88"/>
        <w:gridCol w:w="2472"/>
        <w:gridCol w:w="2340"/>
        <w:gridCol w:w="2202"/>
      </w:tblGrid>
      <w:tr w:rsidR="002F711A" w:rsidRPr="005405BF" w14:paraId="43DEF2AA" w14:textId="77777777" w:rsidTr="00DC1AB6">
        <w:trPr>
          <w:trHeight w:val="397"/>
          <w:jc w:val="center"/>
        </w:trPr>
        <w:tc>
          <w:tcPr>
            <w:tcW w:w="4860" w:type="dxa"/>
            <w:gridSpan w:val="2"/>
            <w:tcBorders>
              <w:top w:val="single" w:sz="8" w:space="0" w:color="000000"/>
              <w:left w:val="single" w:sz="8" w:space="0" w:color="auto"/>
              <w:bottom w:val="single" w:sz="8" w:space="0" w:color="000000"/>
              <w:right w:val="single" w:sz="2" w:space="0" w:color="auto"/>
            </w:tcBorders>
            <w:shd w:val="clear" w:color="auto" w:fill="CCCCCC"/>
            <w:vAlign w:val="center"/>
          </w:tcPr>
          <w:p w14:paraId="31D2B362" w14:textId="77777777" w:rsidR="002F711A" w:rsidRPr="007B3840" w:rsidRDefault="002F711A" w:rsidP="002F711A">
            <w:pPr>
              <w:pStyle w:val="Default"/>
              <w:jc w:val="right"/>
              <w:rPr>
                <w:rFonts w:ascii="Arial" w:hAnsi="Arial" w:cs="Arial"/>
                <w:sz w:val="22"/>
                <w:szCs w:val="28"/>
              </w:rPr>
            </w:pPr>
            <w:r w:rsidRPr="007B3840">
              <w:rPr>
                <w:rFonts w:ascii="Arial" w:hAnsi="Arial" w:cs="Arial"/>
                <w:sz w:val="22"/>
                <w:szCs w:val="28"/>
              </w:rPr>
              <w:t>Total</w:t>
            </w:r>
            <w:r>
              <w:rPr>
                <w:rFonts w:ascii="Arial" w:hAnsi="Arial" w:cs="Arial"/>
                <w:sz w:val="22"/>
                <w:szCs w:val="28"/>
              </w:rPr>
              <w:t xml:space="preserve"> number of</w:t>
            </w:r>
            <w:r w:rsidRPr="007B3840">
              <w:rPr>
                <w:rFonts w:ascii="Arial" w:hAnsi="Arial" w:cs="Arial"/>
                <w:sz w:val="22"/>
                <w:szCs w:val="28"/>
              </w:rPr>
              <w:t xml:space="preserve"> processing lines on vessel:</w:t>
            </w:r>
          </w:p>
        </w:tc>
        <w:tc>
          <w:tcPr>
            <w:tcW w:w="4542" w:type="dxa"/>
            <w:gridSpan w:val="2"/>
            <w:tcBorders>
              <w:top w:val="single" w:sz="8" w:space="0" w:color="000000"/>
              <w:left w:val="single" w:sz="2" w:space="0" w:color="auto"/>
              <w:bottom w:val="single" w:sz="8" w:space="0" w:color="000000"/>
            </w:tcBorders>
            <w:shd w:val="clear" w:color="auto" w:fill="auto"/>
            <w:vAlign w:val="center"/>
          </w:tcPr>
          <w:p w14:paraId="7B388F50" w14:textId="77777777" w:rsidR="002F711A" w:rsidRPr="000D213E" w:rsidRDefault="002F711A" w:rsidP="002F711A">
            <w:pPr>
              <w:pStyle w:val="Default"/>
              <w:jc w:val="right"/>
              <w:rPr>
                <w:rFonts w:ascii="Arial" w:hAnsi="Arial" w:cs="Arial"/>
                <w:sz w:val="22"/>
                <w:szCs w:val="22"/>
              </w:rPr>
            </w:pPr>
          </w:p>
        </w:tc>
      </w:tr>
      <w:tr w:rsidR="00B85151" w:rsidRPr="005405BF" w14:paraId="3960DD0F" w14:textId="77777777" w:rsidTr="00DC1AB6">
        <w:trPr>
          <w:trHeight w:hRule="exact" w:val="144"/>
          <w:jc w:val="center"/>
        </w:trPr>
        <w:tc>
          <w:tcPr>
            <w:tcW w:w="9402" w:type="dxa"/>
            <w:gridSpan w:val="4"/>
            <w:tcBorders>
              <w:top w:val="single" w:sz="8" w:space="0" w:color="000000"/>
              <w:left w:val="nil"/>
              <w:bottom w:val="single" w:sz="8" w:space="0" w:color="000000"/>
              <w:right w:val="nil"/>
            </w:tcBorders>
            <w:shd w:val="clear" w:color="auto" w:fill="auto"/>
            <w:vAlign w:val="center"/>
          </w:tcPr>
          <w:p w14:paraId="3D31C50A" w14:textId="77777777" w:rsidR="00B85151" w:rsidRPr="005405BF" w:rsidRDefault="00B85151" w:rsidP="002F711A">
            <w:pPr>
              <w:pStyle w:val="Default"/>
              <w:spacing w:before="60" w:after="60"/>
              <w:jc w:val="center"/>
              <w:rPr>
                <w:rFonts w:ascii="Arial" w:hAnsi="Arial" w:cs="Arial"/>
                <w:sz w:val="22"/>
                <w:szCs w:val="22"/>
              </w:rPr>
            </w:pPr>
          </w:p>
        </w:tc>
      </w:tr>
      <w:tr w:rsidR="002F711A" w:rsidRPr="005405BF" w14:paraId="1DE90E3A" w14:textId="77777777" w:rsidTr="00DC1AB6">
        <w:trPr>
          <w:trHeight w:val="414"/>
          <w:jc w:val="center"/>
        </w:trPr>
        <w:tc>
          <w:tcPr>
            <w:tcW w:w="4860" w:type="dxa"/>
            <w:gridSpan w:val="2"/>
            <w:tcBorders>
              <w:top w:val="single" w:sz="8" w:space="0" w:color="000000"/>
              <w:left w:val="single" w:sz="8" w:space="0" w:color="auto"/>
              <w:bottom w:val="single" w:sz="8" w:space="0" w:color="auto"/>
              <w:right w:val="single" w:sz="2" w:space="0" w:color="auto"/>
            </w:tcBorders>
            <w:shd w:val="clear" w:color="auto" w:fill="CCCCCC"/>
            <w:vAlign w:val="center"/>
          </w:tcPr>
          <w:p w14:paraId="5B102E4F"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Product processed</w:t>
            </w:r>
          </w:p>
        </w:tc>
        <w:tc>
          <w:tcPr>
            <w:tcW w:w="2340" w:type="dxa"/>
            <w:vMerge w:val="restart"/>
            <w:tcBorders>
              <w:top w:val="single" w:sz="8" w:space="0" w:color="000000"/>
              <w:left w:val="single" w:sz="2" w:space="0" w:color="auto"/>
              <w:bottom w:val="single" w:sz="8" w:space="0" w:color="auto"/>
              <w:right w:val="single" w:sz="2" w:space="0" w:color="auto"/>
            </w:tcBorders>
            <w:shd w:val="clear" w:color="auto" w:fill="CCCCCC"/>
            <w:vAlign w:val="center"/>
          </w:tcPr>
          <w:p w14:paraId="16CD82A4"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Number of processing lines</w:t>
            </w:r>
          </w:p>
        </w:tc>
        <w:tc>
          <w:tcPr>
            <w:tcW w:w="2202" w:type="dxa"/>
            <w:vMerge w:val="restart"/>
            <w:tcBorders>
              <w:top w:val="single" w:sz="8" w:space="0" w:color="000000"/>
              <w:left w:val="single" w:sz="2" w:space="0" w:color="auto"/>
              <w:bottom w:val="single" w:sz="8" w:space="0" w:color="auto"/>
              <w:right w:val="single" w:sz="8" w:space="0" w:color="auto"/>
            </w:tcBorders>
            <w:shd w:val="clear" w:color="auto" w:fill="CCCCCC"/>
            <w:vAlign w:val="center"/>
          </w:tcPr>
          <w:p w14:paraId="65197D4E"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Maximum throughput per hour</w:t>
            </w:r>
          </w:p>
        </w:tc>
      </w:tr>
      <w:tr w:rsidR="002F711A" w:rsidRPr="005405BF" w14:paraId="6E647AE3" w14:textId="77777777" w:rsidTr="00DC1AB6">
        <w:trPr>
          <w:trHeight w:val="414"/>
          <w:jc w:val="center"/>
        </w:trPr>
        <w:tc>
          <w:tcPr>
            <w:tcW w:w="2388" w:type="dxa"/>
            <w:tcBorders>
              <w:top w:val="single" w:sz="8" w:space="0" w:color="auto"/>
              <w:bottom w:val="single" w:sz="8" w:space="0" w:color="000000"/>
              <w:right w:val="single" w:sz="8" w:space="0" w:color="000000"/>
            </w:tcBorders>
            <w:shd w:val="clear" w:color="auto" w:fill="D9D9D9" w:themeFill="background1" w:themeFillShade="D9"/>
            <w:vAlign w:val="center"/>
          </w:tcPr>
          <w:p w14:paraId="10D38856" w14:textId="77777777" w:rsidR="002F711A" w:rsidRPr="005405BF" w:rsidRDefault="002F711A" w:rsidP="002F711A">
            <w:pPr>
              <w:pStyle w:val="Default"/>
              <w:spacing w:before="60" w:after="60"/>
              <w:jc w:val="center"/>
              <w:rPr>
                <w:rFonts w:ascii="Arial" w:hAnsi="Arial" w:cs="Arial"/>
                <w:sz w:val="22"/>
                <w:szCs w:val="22"/>
              </w:rPr>
            </w:pPr>
            <w:r>
              <w:rPr>
                <w:rFonts w:ascii="Arial" w:hAnsi="Arial" w:cs="Arial"/>
                <w:sz w:val="22"/>
                <w:szCs w:val="22"/>
              </w:rPr>
              <w:t>Species Code</w:t>
            </w:r>
          </w:p>
        </w:tc>
        <w:tc>
          <w:tcPr>
            <w:tcW w:w="2472" w:type="dxa"/>
            <w:tcBorders>
              <w:top w:val="single" w:sz="8" w:space="0" w:color="auto"/>
              <w:bottom w:val="single" w:sz="8" w:space="0" w:color="000000"/>
              <w:right w:val="single" w:sz="8" w:space="0" w:color="000000"/>
            </w:tcBorders>
            <w:shd w:val="clear" w:color="auto" w:fill="D9D9D9" w:themeFill="background1" w:themeFillShade="D9"/>
            <w:vAlign w:val="center"/>
          </w:tcPr>
          <w:p w14:paraId="1E2206BD" w14:textId="77777777" w:rsidR="002F711A" w:rsidRPr="005405BF" w:rsidRDefault="002F711A" w:rsidP="002F711A">
            <w:pPr>
              <w:pStyle w:val="Default"/>
              <w:spacing w:before="60" w:after="60"/>
              <w:jc w:val="center"/>
              <w:rPr>
                <w:rFonts w:ascii="Arial" w:hAnsi="Arial" w:cs="Arial"/>
                <w:sz w:val="22"/>
                <w:szCs w:val="22"/>
              </w:rPr>
            </w:pPr>
            <w:r>
              <w:rPr>
                <w:rFonts w:ascii="Arial" w:hAnsi="Arial" w:cs="Arial"/>
                <w:sz w:val="22"/>
                <w:szCs w:val="22"/>
              </w:rPr>
              <w:t>Product code</w:t>
            </w:r>
          </w:p>
        </w:tc>
        <w:tc>
          <w:tcPr>
            <w:tcW w:w="2340" w:type="dxa"/>
            <w:vMerge/>
            <w:tcBorders>
              <w:top w:val="single" w:sz="8" w:space="0" w:color="auto"/>
              <w:left w:val="single" w:sz="8" w:space="0" w:color="000000"/>
              <w:right w:val="single" w:sz="8" w:space="0" w:color="000000"/>
            </w:tcBorders>
            <w:shd w:val="clear" w:color="auto" w:fill="B3B3B3"/>
            <w:vAlign w:val="center"/>
          </w:tcPr>
          <w:p w14:paraId="1A693CAE" w14:textId="77777777" w:rsidR="002F711A" w:rsidRPr="005405BF" w:rsidRDefault="002F711A" w:rsidP="002F711A">
            <w:pPr>
              <w:pStyle w:val="Default"/>
              <w:spacing w:before="60" w:after="60"/>
              <w:jc w:val="center"/>
              <w:rPr>
                <w:rFonts w:ascii="Arial" w:hAnsi="Arial" w:cs="Arial"/>
                <w:sz w:val="22"/>
                <w:szCs w:val="22"/>
              </w:rPr>
            </w:pPr>
          </w:p>
        </w:tc>
        <w:tc>
          <w:tcPr>
            <w:tcW w:w="2202" w:type="dxa"/>
            <w:vMerge/>
            <w:tcBorders>
              <w:top w:val="single" w:sz="8" w:space="0" w:color="auto"/>
              <w:left w:val="single" w:sz="8" w:space="0" w:color="000000"/>
            </w:tcBorders>
            <w:shd w:val="clear" w:color="auto" w:fill="B3B3B3"/>
            <w:vAlign w:val="center"/>
          </w:tcPr>
          <w:p w14:paraId="5249A5A5" w14:textId="77777777" w:rsidR="002F711A" w:rsidRPr="005405BF" w:rsidRDefault="002F711A" w:rsidP="002F711A">
            <w:pPr>
              <w:pStyle w:val="Default"/>
              <w:spacing w:before="60" w:after="60"/>
              <w:jc w:val="center"/>
              <w:rPr>
                <w:rFonts w:ascii="Arial" w:hAnsi="Arial" w:cs="Arial"/>
                <w:sz w:val="22"/>
                <w:szCs w:val="22"/>
              </w:rPr>
            </w:pPr>
          </w:p>
        </w:tc>
      </w:tr>
      <w:tr w:rsidR="002F711A" w:rsidRPr="005405BF" w14:paraId="1BBBE2EB" w14:textId="77777777" w:rsidTr="00DC1AB6">
        <w:trPr>
          <w:trHeight w:val="533"/>
          <w:jc w:val="center"/>
        </w:trPr>
        <w:tc>
          <w:tcPr>
            <w:tcW w:w="2388" w:type="dxa"/>
            <w:tcBorders>
              <w:top w:val="single" w:sz="8" w:space="0" w:color="000000"/>
              <w:bottom w:val="single" w:sz="8" w:space="0" w:color="000000"/>
              <w:right w:val="single" w:sz="8" w:space="0" w:color="000000"/>
            </w:tcBorders>
            <w:shd w:val="clear" w:color="auto" w:fill="auto"/>
            <w:vAlign w:val="center"/>
          </w:tcPr>
          <w:p w14:paraId="1FCB4F67" w14:textId="77777777" w:rsidR="002F711A" w:rsidRPr="005405BF" w:rsidRDefault="002F711A" w:rsidP="002F711A">
            <w:pPr>
              <w:pStyle w:val="Default"/>
              <w:rPr>
                <w:rFonts w:ascii="Arial" w:hAnsi="Arial" w:cs="Arial"/>
                <w:sz w:val="28"/>
                <w:szCs w:val="28"/>
              </w:rPr>
            </w:pPr>
          </w:p>
        </w:tc>
        <w:tc>
          <w:tcPr>
            <w:tcW w:w="2472" w:type="dxa"/>
            <w:tcBorders>
              <w:top w:val="single" w:sz="8" w:space="0" w:color="000000"/>
              <w:bottom w:val="single" w:sz="8" w:space="0" w:color="000000"/>
              <w:right w:val="single" w:sz="8" w:space="0" w:color="000000"/>
            </w:tcBorders>
            <w:shd w:val="clear" w:color="auto" w:fill="auto"/>
            <w:vAlign w:val="center"/>
          </w:tcPr>
          <w:p w14:paraId="55B1DC7D" w14:textId="77777777" w:rsidR="002F711A" w:rsidRPr="005405BF" w:rsidRDefault="002F711A" w:rsidP="002F711A">
            <w:pPr>
              <w:pStyle w:val="Default"/>
              <w:rPr>
                <w:rFonts w:ascii="Arial" w:hAnsi="Arial" w:cs="Arial"/>
                <w:sz w:val="28"/>
                <w:szCs w:val="28"/>
              </w:rPr>
            </w:pPr>
          </w:p>
        </w:tc>
        <w:tc>
          <w:tcPr>
            <w:tcW w:w="2340" w:type="dxa"/>
            <w:tcBorders>
              <w:top w:val="single" w:sz="8" w:space="0" w:color="000000"/>
              <w:left w:val="single" w:sz="8" w:space="0" w:color="000000"/>
              <w:bottom w:val="single" w:sz="8" w:space="0" w:color="000000"/>
              <w:right w:val="single" w:sz="8" w:space="0" w:color="000000"/>
            </w:tcBorders>
            <w:vAlign w:val="center"/>
          </w:tcPr>
          <w:p w14:paraId="2364787C" w14:textId="77777777" w:rsidR="002F711A" w:rsidRPr="005405BF" w:rsidRDefault="002F711A" w:rsidP="002F711A">
            <w:pPr>
              <w:pStyle w:val="Default"/>
              <w:rPr>
                <w:rFonts w:ascii="Arial" w:hAnsi="Arial" w:cs="Arial"/>
                <w:sz w:val="28"/>
                <w:szCs w:val="28"/>
              </w:rPr>
            </w:pPr>
          </w:p>
        </w:tc>
        <w:tc>
          <w:tcPr>
            <w:tcW w:w="2202" w:type="dxa"/>
            <w:tcBorders>
              <w:top w:val="single" w:sz="8" w:space="0" w:color="000000"/>
              <w:left w:val="single" w:sz="8" w:space="0" w:color="000000"/>
              <w:bottom w:val="single" w:sz="8" w:space="0" w:color="000000"/>
            </w:tcBorders>
            <w:vAlign w:val="center"/>
          </w:tcPr>
          <w:p w14:paraId="606EF50D" w14:textId="77777777" w:rsidR="002F711A" w:rsidRPr="005405BF" w:rsidRDefault="002F711A" w:rsidP="002F711A">
            <w:pPr>
              <w:pStyle w:val="Default"/>
              <w:jc w:val="righ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56E77FA7" w14:textId="77777777" w:rsidTr="00DC1AB6">
        <w:trPr>
          <w:trHeight w:val="533"/>
          <w:jc w:val="center"/>
        </w:trPr>
        <w:tc>
          <w:tcPr>
            <w:tcW w:w="2388" w:type="dxa"/>
            <w:tcBorders>
              <w:top w:val="single" w:sz="8" w:space="0" w:color="000000"/>
              <w:bottom w:val="single" w:sz="8" w:space="0" w:color="000000"/>
              <w:right w:val="single" w:sz="8" w:space="0" w:color="000000"/>
            </w:tcBorders>
            <w:shd w:val="clear" w:color="auto" w:fill="auto"/>
            <w:vAlign w:val="center"/>
          </w:tcPr>
          <w:p w14:paraId="11FD1A21" w14:textId="77777777" w:rsidR="002F711A" w:rsidRPr="005405BF" w:rsidRDefault="002F711A" w:rsidP="002F711A">
            <w:pPr>
              <w:pStyle w:val="Default"/>
              <w:rPr>
                <w:rFonts w:ascii="Arial" w:hAnsi="Arial" w:cs="Arial"/>
                <w:sz w:val="28"/>
                <w:szCs w:val="28"/>
              </w:rPr>
            </w:pPr>
          </w:p>
        </w:tc>
        <w:tc>
          <w:tcPr>
            <w:tcW w:w="2472" w:type="dxa"/>
            <w:tcBorders>
              <w:top w:val="single" w:sz="8" w:space="0" w:color="000000"/>
              <w:bottom w:val="single" w:sz="8" w:space="0" w:color="000000"/>
              <w:right w:val="single" w:sz="8" w:space="0" w:color="000000"/>
            </w:tcBorders>
            <w:shd w:val="clear" w:color="auto" w:fill="auto"/>
            <w:vAlign w:val="center"/>
          </w:tcPr>
          <w:p w14:paraId="35E025C7" w14:textId="77777777" w:rsidR="002F711A" w:rsidRPr="005405BF" w:rsidRDefault="002F711A" w:rsidP="002F711A">
            <w:pPr>
              <w:pStyle w:val="Default"/>
              <w:rPr>
                <w:rFonts w:ascii="Arial" w:hAnsi="Arial" w:cs="Arial"/>
                <w:sz w:val="28"/>
                <w:szCs w:val="28"/>
              </w:rPr>
            </w:pPr>
          </w:p>
        </w:tc>
        <w:tc>
          <w:tcPr>
            <w:tcW w:w="2340" w:type="dxa"/>
            <w:tcBorders>
              <w:top w:val="single" w:sz="8" w:space="0" w:color="000000"/>
              <w:left w:val="single" w:sz="8" w:space="0" w:color="000000"/>
              <w:bottom w:val="single" w:sz="8" w:space="0" w:color="000000"/>
              <w:right w:val="single" w:sz="8" w:space="0" w:color="000000"/>
            </w:tcBorders>
            <w:vAlign w:val="center"/>
          </w:tcPr>
          <w:p w14:paraId="73160933" w14:textId="77777777" w:rsidR="002F711A" w:rsidRPr="005405BF" w:rsidRDefault="002F711A" w:rsidP="002F711A">
            <w:pPr>
              <w:pStyle w:val="Default"/>
              <w:rPr>
                <w:rFonts w:ascii="Arial" w:hAnsi="Arial" w:cs="Arial"/>
                <w:sz w:val="28"/>
                <w:szCs w:val="28"/>
              </w:rPr>
            </w:pPr>
          </w:p>
        </w:tc>
        <w:tc>
          <w:tcPr>
            <w:tcW w:w="2202" w:type="dxa"/>
            <w:tcBorders>
              <w:top w:val="single" w:sz="8" w:space="0" w:color="000000"/>
              <w:left w:val="single" w:sz="8" w:space="0" w:color="000000"/>
              <w:bottom w:val="single" w:sz="8" w:space="0" w:color="000000"/>
            </w:tcBorders>
            <w:vAlign w:val="center"/>
          </w:tcPr>
          <w:p w14:paraId="2F6BD56D" w14:textId="77777777" w:rsidR="002F711A" w:rsidRPr="005405BF" w:rsidRDefault="002F711A" w:rsidP="002F711A">
            <w:pPr>
              <w:pStyle w:val="Default"/>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227461A7" w14:textId="77777777" w:rsidTr="00DC1AB6">
        <w:trPr>
          <w:trHeight w:val="533"/>
          <w:jc w:val="center"/>
        </w:trPr>
        <w:tc>
          <w:tcPr>
            <w:tcW w:w="2388" w:type="dxa"/>
            <w:tcBorders>
              <w:top w:val="single" w:sz="8" w:space="0" w:color="000000"/>
              <w:bottom w:val="single" w:sz="8" w:space="0" w:color="000000"/>
              <w:right w:val="single" w:sz="8" w:space="0" w:color="000000"/>
            </w:tcBorders>
            <w:shd w:val="clear" w:color="auto" w:fill="auto"/>
            <w:vAlign w:val="center"/>
          </w:tcPr>
          <w:p w14:paraId="0A190755" w14:textId="77777777" w:rsidR="002F711A" w:rsidRPr="005405BF" w:rsidRDefault="002F711A" w:rsidP="002F711A">
            <w:pPr>
              <w:pStyle w:val="Default"/>
              <w:rPr>
                <w:rFonts w:ascii="Arial" w:hAnsi="Arial" w:cs="Arial"/>
                <w:sz w:val="28"/>
                <w:szCs w:val="28"/>
              </w:rPr>
            </w:pPr>
          </w:p>
        </w:tc>
        <w:tc>
          <w:tcPr>
            <w:tcW w:w="2472" w:type="dxa"/>
            <w:tcBorders>
              <w:top w:val="single" w:sz="8" w:space="0" w:color="000000"/>
              <w:bottom w:val="single" w:sz="8" w:space="0" w:color="000000"/>
              <w:right w:val="single" w:sz="8" w:space="0" w:color="000000"/>
            </w:tcBorders>
            <w:shd w:val="clear" w:color="auto" w:fill="auto"/>
            <w:vAlign w:val="center"/>
          </w:tcPr>
          <w:p w14:paraId="7D3AFD4D" w14:textId="77777777" w:rsidR="002F711A" w:rsidRPr="005405BF" w:rsidRDefault="002F711A" w:rsidP="002F711A">
            <w:pPr>
              <w:pStyle w:val="Default"/>
              <w:rPr>
                <w:rFonts w:ascii="Arial" w:hAnsi="Arial" w:cs="Arial"/>
                <w:sz w:val="28"/>
                <w:szCs w:val="28"/>
              </w:rPr>
            </w:pPr>
          </w:p>
        </w:tc>
        <w:tc>
          <w:tcPr>
            <w:tcW w:w="2340" w:type="dxa"/>
            <w:tcBorders>
              <w:top w:val="single" w:sz="8" w:space="0" w:color="000000"/>
              <w:left w:val="single" w:sz="8" w:space="0" w:color="000000"/>
              <w:bottom w:val="single" w:sz="8" w:space="0" w:color="000000"/>
              <w:right w:val="single" w:sz="8" w:space="0" w:color="000000"/>
            </w:tcBorders>
            <w:vAlign w:val="center"/>
          </w:tcPr>
          <w:p w14:paraId="5B14605E" w14:textId="77777777" w:rsidR="002F711A" w:rsidRPr="005405BF" w:rsidRDefault="002F711A" w:rsidP="002F711A">
            <w:pPr>
              <w:pStyle w:val="Default"/>
              <w:rPr>
                <w:rFonts w:ascii="Arial" w:hAnsi="Arial" w:cs="Arial"/>
                <w:sz w:val="28"/>
                <w:szCs w:val="28"/>
              </w:rPr>
            </w:pPr>
          </w:p>
        </w:tc>
        <w:tc>
          <w:tcPr>
            <w:tcW w:w="2202" w:type="dxa"/>
            <w:tcBorders>
              <w:top w:val="single" w:sz="8" w:space="0" w:color="000000"/>
              <w:left w:val="single" w:sz="8" w:space="0" w:color="000000"/>
              <w:bottom w:val="single" w:sz="8" w:space="0" w:color="000000"/>
            </w:tcBorders>
            <w:vAlign w:val="center"/>
          </w:tcPr>
          <w:p w14:paraId="37C1D77B" w14:textId="77777777" w:rsidR="002F711A" w:rsidRPr="005405BF" w:rsidRDefault="002F711A" w:rsidP="002F711A">
            <w:pPr>
              <w:pStyle w:val="Default"/>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554CD758" w14:textId="77777777" w:rsidTr="00DC1AB6">
        <w:trPr>
          <w:trHeight w:val="533"/>
          <w:jc w:val="center"/>
        </w:trPr>
        <w:tc>
          <w:tcPr>
            <w:tcW w:w="2388" w:type="dxa"/>
            <w:tcBorders>
              <w:top w:val="single" w:sz="8" w:space="0" w:color="000000"/>
              <w:bottom w:val="single" w:sz="8" w:space="0" w:color="000000"/>
              <w:right w:val="single" w:sz="8" w:space="0" w:color="000000"/>
            </w:tcBorders>
            <w:shd w:val="clear" w:color="auto" w:fill="auto"/>
            <w:vAlign w:val="center"/>
          </w:tcPr>
          <w:p w14:paraId="65D30095" w14:textId="77777777" w:rsidR="002F711A" w:rsidRPr="005405BF" w:rsidRDefault="002F711A" w:rsidP="002F711A">
            <w:pPr>
              <w:pStyle w:val="Default"/>
              <w:rPr>
                <w:rFonts w:ascii="Arial" w:hAnsi="Arial" w:cs="Arial"/>
                <w:sz w:val="28"/>
                <w:szCs w:val="28"/>
              </w:rPr>
            </w:pPr>
          </w:p>
        </w:tc>
        <w:tc>
          <w:tcPr>
            <w:tcW w:w="2472" w:type="dxa"/>
            <w:tcBorders>
              <w:top w:val="single" w:sz="8" w:space="0" w:color="000000"/>
              <w:bottom w:val="single" w:sz="8" w:space="0" w:color="000000"/>
              <w:right w:val="single" w:sz="8" w:space="0" w:color="000000"/>
            </w:tcBorders>
            <w:shd w:val="clear" w:color="auto" w:fill="auto"/>
            <w:vAlign w:val="center"/>
          </w:tcPr>
          <w:p w14:paraId="6ACA47D1" w14:textId="77777777" w:rsidR="002F711A" w:rsidRPr="005405BF" w:rsidRDefault="002F711A" w:rsidP="002F711A">
            <w:pPr>
              <w:pStyle w:val="Default"/>
              <w:rPr>
                <w:rFonts w:ascii="Arial" w:hAnsi="Arial" w:cs="Arial"/>
                <w:sz w:val="28"/>
                <w:szCs w:val="28"/>
              </w:rPr>
            </w:pPr>
          </w:p>
        </w:tc>
        <w:tc>
          <w:tcPr>
            <w:tcW w:w="2340" w:type="dxa"/>
            <w:tcBorders>
              <w:top w:val="single" w:sz="8" w:space="0" w:color="000000"/>
              <w:left w:val="single" w:sz="8" w:space="0" w:color="000000"/>
              <w:bottom w:val="single" w:sz="8" w:space="0" w:color="000000"/>
              <w:right w:val="single" w:sz="8" w:space="0" w:color="000000"/>
            </w:tcBorders>
            <w:vAlign w:val="center"/>
          </w:tcPr>
          <w:p w14:paraId="6D320825" w14:textId="77777777" w:rsidR="002F711A" w:rsidRPr="005405BF" w:rsidRDefault="002F711A" w:rsidP="002F711A">
            <w:pPr>
              <w:pStyle w:val="Default"/>
              <w:rPr>
                <w:rFonts w:ascii="Arial" w:hAnsi="Arial" w:cs="Arial"/>
                <w:sz w:val="28"/>
                <w:szCs w:val="28"/>
              </w:rPr>
            </w:pPr>
          </w:p>
        </w:tc>
        <w:tc>
          <w:tcPr>
            <w:tcW w:w="2202" w:type="dxa"/>
            <w:tcBorders>
              <w:top w:val="single" w:sz="8" w:space="0" w:color="000000"/>
              <w:left w:val="single" w:sz="8" w:space="0" w:color="000000"/>
              <w:bottom w:val="single" w:sz="8" w:space="0" w:color="000000"/>
            </w:tcBorders>
            <w:vAlign w:val="center"/>
          </w:tcPr>
          <w:p w14:paraId="336F70F3" w14:textId="77777777" w:rsidR="002F711A" w:rsidRPr="005405BF" w:rsidRDefault="002F711A" w:rsidP="002F711A">
            <w:pPr>
              <w:pStyle w:val="Default"/>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3828EA78" w14:textId="77777777" w:rsidTr="00DC1AB6">
        <w:trPr>
          <w:trHeight w:val="533"/>
          <w:jc w:val="center"/>
        </w:trPr>
        <w:tc>
          <w:tcPr>
            <w:tcW w:w="2388" w:type="dxa"/>
            <w:tcBorders>
              <w:top w:val="single" w:sz="8" w:space="0" w:color="000000"/>
              <w:bottom w:val="single" w:sz="8" w:space="0" w:color="000000"/>
              <w:right w:val="single" w:sz="8" w:space="0" w:color="000000"/>
            </w:tcBorders>
            <w:shd w:val="clear" w:color="auto" w:fill="auto"/>
            <w:vAlign w:val="center"/>
          </w:tcPr>
          <w:p w14:paraId="7FEE263A" w14:textId="77777777" w:rsidR="002F711A" w:rsidRPr="005405BF" w:rsidRDefault="002F711A" w:rsidP="002F711A">
            <w:pPr>
              <w:pStyle w:val="Default"/>
              <w:rPr>
                <w:rFonts w:ascii="Arial" w:hAnsi="Arial" w:cs="Arial"/>
                <w:sz w:val="28"/>
                <w:szCs w:val="28"/>
              </w:rPr>
            </w:pPr>
          </w:p>
        </w:tc>
        <w:tc>
          <w:tcPr>
            <w:tcW w:w="2472" w:type="dxa"/>
            <w:tcBorders>
              <w:top w:val="single" w:sz="8" w:space="0" w:color="000000"/>
              <w:bottom w:val="single" w:sz="8" w:space="0" w:color="000000"/>
              <w:right w:val="single" w:sz="8" w:space="0" w:color="000000"/>
            </w:tcBorders>
            <w:shd w:val="clear" w:color="auto" w:fill="auto"/>
            <w:vAlign w:val="center"/>
          </w:tcPr>
          <w:p w14:paraId="6E3D8869" w14:textId="77777777" w:rsidR="002F711A" w:rsidRPr="005405BF" w:rsidRDefault="002F711A" w:rsidP="002F711A">
            <w:pPr>
              <w:pStyle w:val="Default"/>
              <w:rPr>
                <w:rFonts w:ascii="Arial" w:hAnsi="Arial" w:cs="Arial"/>
                <w:sz w:val="28"/>
                <w:szCs w:val="28"/>
              </w:rPr>
            </w:pPr>
          </w:p>
        </w:tc>
        <w:tc>
          <w:tcPr>
            <w:tcW w:w="2340" w:type="dxa"/>
            <w:tcBorders>
              <w:top w:val="single" w:sz="8" w:space="0" w:color="000000"/>
              <w:left w:val="single" w:sz="8" w:space="0" w:color="000000"/>
              <w:bottom w:val="single" w:sz="8" w:space="0" w:color="000000"/>
              <w:right w:val="single" w:sz="8" w:space="0" w:color="000000"/>
            </w:tcBorders>
            <w:vAlign w:val="center"/>
          </w:tcPr>
          <w:p w14:paraId="49A72266" w14:textId="77777777" w:rsidR="002F711A" w:rsidRPr="005405BF" w:rsidRDefault="002F711A" w:rsidP="002F711A">
            <w:pPr>
              <w:pStyle w:val="Default"/>
              <w:rPr>
                <w:rFonts w:ascii="Arial" w:hAnsi="Arial" w:cs="Arial"/>
                <w:sz w:val="28"/>
                <w:szCs w:val="28"/>
              </w:rPr>
            </w:pPr>
          </w:p>
        </w:tc>
        <w:tc>
          <w:tcPr>
            <w:tcW w:w="2202" w:type="dxa"/>
            <w:tcBorders>
              <w:top w:val="single" w:sz="8" w:space="0" w:color="000000"/>
              <w:left w:val="single" w:sz="8" w:space="0" w:color="000000"/>
              <w:bottom w:val="single" w:sz="8" w:space="0" w:color="000000"/>
            </w:tcBorders>
            <w:vAlign w:val="center"/>
          </w:tcPr>
          <w:p w14:paraId="2BDF7F71" w14:textId="77777777" w:rsidR="002F711A" w:rsidRPr="005405BF" w:rsidRDefault="002F711A" w:rsidP="002F711A">
            <w:pPr>
              <w:pStyle w:val="Default"/>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41DACFDC" w14:textId="77777777" w:rsidTr="00DC1AB6">
        <w:trPr>
          <w:trHeight w:val="533"/>
          <w:jc w:val="center"/>
        </w:trPr>
        <w:tc>
          <w:tcPr>
            <w:tcW w:w="2388" w:type="dxa"/>
            <w:tcBorders>
              <w:top w:val="single" w:sz="8" w:space="0" w:color="000000"/>
              <w:bottom w:val="single" w:sz="8" w:space="0" w:color="000000"/>
              <w:right w:val="single" w:sz="8" w:space="0" w:color="000000"/>
            </w:tcBorders>
            <w:shd w:val="clear" w:color="auto" w:fill="auto"/>
            <w:vAlign w:val="center"/>
          </w:tcPr>
          <w:p w14:paraId="14B7BDF6" w14:textId="77777777" w:rsidR="002F711A" w:rsidRPr="005405BF" w:rsidRDefault="002F711A" w:rsidP="002F711A">
            <w:pPr>
              <w:pStyle w:val="Default"/>
              <w:rPr>
                <w:rFonts w:ascii="Arial" w:hAnsi="Arial" w:cs="Arial"/>
                <w:sz w:val="28"/>
                <w:szCs w:val="28"/>
              </w:rPr>
            </w:pPr>
          </w:p>
        </w:tc>
        <w:tc>
          <w:tcPr>
            <w:tcW w:w="2472" w:type="dxa"/>
            <w:tcBorders>
              <w:top w:val="single" w:sz="8" w:space="0" w:color="000000"/>
              <w:bottom w:val="single" w:sz="8" w:space="0" w:color="000000"/>
              <w:right w:val="single" w:sz="8" w:space="0" w:color="000000"/>
            </w:tcBorders>
            <w:shd w:val="clear" w:color="auto" w:fill="auto"/>
            <w:vAlign w:val="center"/>
          </w:tcPr>
          <w:p w14:paraId="67FF3AF7" w14:textId="77777777" w:rsidR="002F711A" w:rsidRPr="005405BF" w:rsidRDefault="002F711A" w:rsidP="002F711A">
            <w:pPr>
              <w:pStyle w:val="Default"/>
              <w:rPr>
                <w:rFonts w:ascii="Arial" w:hAnsi="Arial" w:cs="Arial"/>
                <w:sz w:val="28"/>
                <w:szCs w:val="28"/>
              </w:rPr>
            </w:pPr>
          </w:p>
        </w:tc>
        <w:tc>
          <w:tcPr>
            <w:tcW w:w="2340" w:type="dxa"/>
            <w:tcBorders>
              <w:top w:val="single" w:sz="8" w:space="0" w:color="000000"/>
              <w:left w:val="single" w:sz="8" w:space="0" w:color="000000"/>
              <w:bottom w:val="single" w:sz="8" w:space="0" w:color="000000"/>
              <w:right w:val="single" w:sz="8" w:space="0" w:color="000000"/>
            </w:tcBorders>
            <w:vAlign w:val="center"/>
          </w:tcPr>
          <w:p w14:paraId="45860333" w14:textId="77777777" w:rsidR="002F711A" w:rsidRPr="005405BF" w:rsidRDefault="002F711A" w:rsidP="002F711A">
            <w:pPr>
              <w:pStyle w:val="Default"/>
              <w:rPr>
                <w:rFonts w:ascii="Arial" w:hAnsi="Arial" w:cs="Arial"/>
                <w:sz w:val="28"/>
                <w:szCs w:val="28"/>
              </w:rPr>
            </w:pPr>
          </w:p>
        </w:tc>
        <w:tc>
          <w:tcPr>
            <w:tcW w:w="2202" w:type="dxa"/>
            <w:tcBorders>
              <w:top w:val="single" w:sz="8" w:space="0" w:color="000000"/>
              <w:left w:val="single" w:sz="8" w:space="0" w:color="000000"/>
              <w:bottom w:val="single" w:sz="8" w:space="0" w:color="000000"/>
            </w:tcBorders>
            <w:vAlign w:val="center"/>
          </w:tcPr>
          <w:p w14:paraId="4135A3D4" w14:textId="77777777" w:rsidR="002F711A" w:rsidRPr="005405BF" w:rsidRDefault="002F711A" w:rsidP="002F711A">
            <w:pPr>
              <w:pStyle w:val="Default"/>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bl>
    <w:p w14:paraId="65654338" w14:textId="77777777" w:rsidR="00DC1AB6" w:rsidRDefault="00DC1AB6" w:rsidP="00485799">
      <w:pPr>
        <w:outlineLvl w:val="0"/>
      </w:pPr>
    </w:p>
    <w:p w14:paraId="79ED0D91" w14:textId="4F720CE3" w:rsidR="002F711A" w:rsidRPr="00DC1AB6" w:rsidRDefault="002F711A" w:rsidP="00485799">
      <w:pPr>
        <w:outlineLvl w:val="0"/>
        <w:rPr>
          <w:rFonts w:ascii="Arial" w:hAnsi="Arial" w:cs="Arial"/>
          <w:b/>
          <w:sz w:val="22"/>
          <w:szCs w:val="22"/>
        </w:rPr>
      </w:pPr>
      <w:r w:rsidRPr="00DC1AB6">
        <w:rPr>
          <w:rFonts w:ascii="Arial" w:hAnsi="Arial" w:cs="Arial"/>
          <w:b/>
          <w:sz w:val="22"/>
          <w:szCs w:val="22"/>
        </w:rPr>
        <w:t>Table 2.4: Vessel Characteristics: Processing Capacity (continued)</w:t>
      </w:r>
    </w:p>
    <w:tbl>
      <w:tblPr>
        <w:tblW w:w="9528"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472"/>
        <w:gridCol w:w="2472"/>
        <w:gridCol w:w="2340"/>
        <w:gridCol w:w="2244"/>
      </w:tblGrid>
      <w:tr w:rsidR="002F711A" w:rsidRPr="005405BF" w14:paraId="3CF6349A" w14:textId="77777777" w:rsidTr="008B486A">
        <w:trPr>
          <w:trHeight w:val="414"/>
          <w:jc w:val="center"/>
        </w:trPr>
        <w:tc>
          <w:tcPr>
            <w:tcW w:w="4944" w:type="dxa"/>
            <w:gridSpan w:val="2"/>
            <w:tcBorders>
              <w:top w:val="single" w:sz="8" w:space="0" w:color="000000"/>
              <w:left w:val="single" w:sz="8" w:space="0" w:color="auto"/>
              <w:bottom w:val="single" w:sz="8" w:space="0" w:color="auto"/>
              <w:right w:val="single" w:sz="2" w:space="0" w:color="auto"/>
            </w:tcBorders>
            <w:shd w:val="clear" w:color="auto" w:fill="CCCCCC"/>
            <w:vAlign w:val="center"/>
          </w:tcPr>
          <w:p w14:paraId="162E70A9"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Product processed</w:t>
            </w:r>
          </w:p>
        </w:tc>
        <w:tc>
          <w:tcPr>
            <w:tcW w:w="2340" w:type="dxa"/>
            <w:vMerge w:val="restart"/>
            <w:tcBorders>
              <w:top w:val="single" w:sz="8" w:space="0" w:color="000000"/>
              <w:left w:val="single" w:sz="2" w:space="0" w:color="auto"/>
              <w:bottom w:val="single" w:sz="8" w:space="0" w:color="auto"/>
              <w:right w:val="single" w:sz="2" w:space="0" w:color="auto"/>
            </w:tcBorders>
            <w:shd w:val="clear" w:color="auto" w:fill="CCCCCC"/>
            <w:vAlign w:val="center"/>
          </w:tcPr>
          <w:p w14:paraId="0EA4CD0D"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Number of processing lines</w:t>
            </w:r>
          </w:p>
        </w:tc>
        <w:tc>
          <w:tcPr>
            <w:tcW w:w="2244" w:type="dxa"/>
            <w:vMerge w:val="restart"/>
            <w:tcBorders>
              <w:top w:val="single" w:sz="8" w:space="0" w:color="000000"/>
              <w:left w:val="single" w:sz="2" w:space="0" w:color="auto"/>
              <w:bottom w:val="single" w:sz="8" w:space="0" w:color="auto"/>
              <w:right w:val="single" w:sz="8" w:space="0" w:color="auto"/>
            </w:tcBorders>
            <w:shd w:val="clear" w:color="auto" w:fill="CCCCCC"/>
            <w:vAlign w:val="center"/>
          </w:tcPr>
          <w:p w14:paraId="635B3467"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Maximum throughput per hour</w:t>
            </w:r>
          </w:p>
        </w:tc>
      </w:tr>
      <w:tr w:rsidR="002F711A" w:rsidRPr="005405BF" w14:paraId="5281EFF0" w14:textId="77777777" w:rsidTr="008B486A">
        <w:trPr>
          <w:trHeight w:val="414"/>
          <w:jc w:val="center"/>
        </w:trPr>
        <w:tc>
          <w:tcPr>
            <w:tcW w:w="2472" w:type="dxa"/>
            <w:tcBorders>
              <w:top w:val="single" w:sz="8" w:space="0" w:color="auto"/>
              <w:bottom w:val="single" w:sz="8" w:space="0" w:color="auto"/>
              <w:right w:val="single" w:sz="8" w:space="0" w:color="000000"/>
            </w:tcBorders>
            <w:shd w:val="clear" w:color="auto" w:fill="D9D9D9" w:themeFill="background1" w:themeFillShade="D9"/>
            <w:vAlign w:val="center"/>
          </w:tcPr>
          <w:p w14:paraId="4C4CC1F9" w14:textId="77777777" w:rsidR="002F711A" w:rsidRPr="005405BF" w:rsidRDefault="002F711A" w:rsidP="002F711A">
            <w:pPr>
              <w:pStyle w:val="Default"/>
              <w:spacing w:before="60" w:after="60"/>
              <w:jc w:val="center"/>
              <w:rPr>
                <w:rFonts w:ascii="Arial" w:hAnsi="Arial" w:cs="Arial"/>
                <w:sz w:val="22"/>
                <w:szCs w:val="22"/>
              </w:rPr>
            </w:pPr>
            <w:r>
              <w:rPr>
                <w:rFonts w:ascii="Arial" w:hAnsi="Arial" w:cs="Arial"/>
                <w:sz w:val="22"/>
                <w:szCs w:val="22"/>
              </w:rPr>
              <w:t>Species Code</w:t>
            </w:r>
          </w:p>
        </w:tc>
        <w:tc>
          <w:tcPr>
            <w:tcW w:w="2472" w:type="dxa"/>
            <w:tcBorders>
              <w:top w:val="single" w:sz="8" w:space="0" w:color="auto"/>
              <w:bottom w:val="single" w:sz="8" w:space="0" w:color="auto"/>
              <w:right w:val="single" w:sz="8" w:space="0" w:color="000000"/>
            </w:tcBorders>
            <w:shd w:val="clear" w:color="auto" w:fill="D9D9D9" w:themeFill="background1" w:themeFillShade="D9"/>
            <w:vAlign w:val="center"/>
          </w:tcPr>
          <w:p w14:paraId="37BA58FB" w14:textId="77777777" w:rsidR="002F711A" w:rsidRPr="005405BF" w:rsidRDefault="002F711A" w:rsidP="002F711A">
            <w:pPr>
              <w:pStyle w:val="Default"/>
              <w:spacing w:before="60" w:after="60"/>
              <w:jc w:val="center"/>
              <w:rPr>
                <w:rFonts w:ascii="Arial" w:hAnsi="Arial" w:cs="Arial"/>
                <w:sz w:val="22"/>
                <w:szCs w:val="22"/>
              </w:rPr>
            </w:pPr>
            <w:r>
              <w:rPr>
                <w:rFonts w:ascii="Arial" w:hAnsi="Arial" w:cs="Arial"/>
                <w:sz w:val="22"/>
                <w:szCs w:val="22"/>
              </w:rPr>
              <w:t>Product code</w:t>
            </w:r>
          </w:p>
        </w:tc>
        <w:tc>
          <w:tcPr>
            <w:tcW w:w="2340" w:type="dxa"/>
            <w:vMerge/>
            <w:tcBorders>
              <w:top w:val="single" w:sz="8" w:space="0" w:color="auto"/>
              <w:left w:val="single" w:sz="8" w:space="0" w:color="000000"/>
              <w:bottom w:val="single" w:sz="8" w:space="0" w:color="auto"/>
              <w:right w:val="single" w:sz="8" w:space="0" w:color="000000"/>
            </w:tcBorders>
            <w:shd w:val="clear" w:color="auto" w:fill="B3B3B3"/>
            <w:vAlign w:val="center"/>
          </w:tcPr>
          <w:p w14:paraId="02F461C4" w14:textId="77777777" w:rsidR="002F711A" w:rsidRPr="005405BF" w:rsidRDefault="002F711A" w:rsidP="002F711A">
            <w:pPr>
              <w:pStyle w:val="Default"/>
              <w:spacing w:before="60" w:after="60"/>
              <w:jc w:val="center"/>
              <w:rPr>
                <w:rFonts w:ascii="Arial" w:hAnsi="Arial" w:cs="Arial"/>
                <w:sz w:val="22"/>
                <w:szCs w:val="22"/>
              </w:rPr>
            </w:pPr>
          </w:p>
        </w:tc>
        <w:tc>
          <w:tcPr>
            <w:tcW w:w="2244" w:type="dxa"/>
            <w:vMerge/>
            <w:tcBorders>
              <w:top w:val="single" w:sz="8" w:space="0" w:color="auto"/>
              <w:left w:val="single" w:sz="8" w:space="0" w:color="000000"/>
              <w:bottom w:val="single" w:sz="8" w:space="0" w:color="auto"/>
            </w:tcBorders>
            <w:shd w:val="clear" w:color="auto" w:fill="B3B3B3"/>
            <w:vAlign w:val="center"/>
          </w:tcPr>
          <w:p w14:paraId="745741BD" w14:textId="77777777" w:rsidR="002F711A" w:rsidRPr="005405BF" w:rsidRDefault="002F711A" w:rsidP="002F711A">
            <w:pPr>
              <w:pStyle w:val="Default"/>
              <w:spacing w:before="60" w:after="60"/>
              <w:jc w:val="center"/>
              <w:rPr>
                <w:rFonts w:ascii="Arial" w:hAnsi="Arial" w:cs="Arial"/>
                <w:sz w:val="22"/>
                <w:szCs w:val="22"/>
              </w:rPr>
            </w:pPr>
          </w:p>
        </w:tc>
      </w:tr>
      <w:tr w:rsidR="002F711A" w:rsidRPr="005405BF" w14:paraId="12ECB12A" w14:textId="77777777" w:rsidTr="008B486A">
        <w:trPr>
          <w:trHeight w:val="533"/>
          <w:jc w:val="center"/>
        </w:trPr>
        <w:tc>
          <w:tcPr>
            <w:tcW w:w="2472" w:type="dxa"/>
            <w:tcBorders>
              <w:top w:val="single" w:sz="8" w:space="0" w:color="auto"/>
              <w:bottom w:val="single" w:sz="8" w:space="0" w:color="000000"/>
              <w:right w:val="single" w:sz="8" w:space="0" w:color="000000"/>
            </w:tcBorders>
            <w:shd w:val="clear" w:color="auto" w:fill="auto"/>
            <w:vAlign w:val="center"/>
          </w:tcPr>
          <w:p w14:paraId="5DDEB9E7"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auto"/>
              <w:bottom w:val="single" w:sz="8" w:space="0" w:color="000000"/>
              <w:right w:val="single" w:sz="8" w:space="0" w:color="000000"/>
            </w:tcBorders>
            <w:shd w:val="clear" w:color="auto" w:fill="auto"/>
            <w:vAlign w:val="center"/>
          </w:tcPr>
          <w:p w14:paraId="448ECC74"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auto"/>
              <w:left w:val="single" w:sz="8" w:space="0" w:color="000000"/>
              <w:bottom w:val="single" w:sz="8" w:space="0" w:color="000000"/>
              <w:right w:val="single" w:sz="8" w:space="0" w:color="000000"/>
            </w:tcBorders>
            <w:shd w:val="clear" w:color="auto" w:fill="auto"/>
            <w:vAlign w:val="center"/>
          </w:tcPr>
          <w:p w14:paraId="35464972"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auto"/>
              <w:left w:val="single" w:sz="8" w:space="0" w:color="000000"/>
              <w:bottom w:val="single" w:sz="8" w:space="0" w:color="000000"/>
            </w:tcBorders>
            <w:shd w:val="clear" w:color="auto" w:fill="auto"/>
            <w:tcMar>
              <w:left w:w="115" w:type="dxa"/>
              <w:right w:w="72" w:type="dxa"/>
            </w:tcMar>
            <w:vAlign w:val="center"/>
          </w:tcPr>
          <w:p w14:paraId="647C62F1" w14:textId="77777777" w:rsidR="002F711A" w:rsidRPr="005405BF" w:rsidRDefault="002F711A" w:rsidP="002F711A">
            <w:pPr>
              <w:pStyle w:val="Default"/>
              <w:spacing w:before="60" w:after="60"/>
              <w:jc w:val="right"/>
              <w:rPr>
                <w:rFonts w:ascii="Arial" w:hAnsi="Arial" w:cs="Arial"/>
                <w:sz w:val="22"/>
                <w:szCs w:val="22"/>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3C7ACEEB"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1D55442B"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6B24EA07"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330888"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Mar>
              <w:left w:w="115" w:type="dxa"/>
              <w:right w:w="72" w:type="dxa"/>
            </w:tcMar>
            <w:vAlign w:val="center"/>
          </w:tcPr>
          <w:p w14:paraId="7ADAF1CA" w14:textId="77777777" w:rsidR="002F711A" w:rsidRPr="005405BF" w:rsidRDefault="002F711A" w:rsidP="002F711A">
            <w:pPr>
              <w:pStyle w:val="Default"/>
              <w:spacing w:before="60" w:after="60"/>
              <w:jc w:val="right"/>
              <w:rPr>
                <w:rFonts w:ascii="Arial" w:hAnsi="Arial" w:cs="Arial"/>
                <w:sz w:val="22"/>
                <w:szCs w:val="22"/>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639E40FA"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4E60D394"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73A1B62B"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D694EC"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4C1BDA9B"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22AAC5A4"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492F9A66"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42432441"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D2AC5A"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412AD143"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34DD2500"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0C6CF74D"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4B580CD4"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F10247"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37F1086E"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39AE35C2"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22E13DF4"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36128206"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12E57C"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12FAC6ED"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08A58FC8"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6B512E23"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2463ECAD"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7B7B58"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2437B849"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15661A63"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5289952A"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032C5E3A"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27951C"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01903C4E"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5F765073"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090EF53A"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1DE265F6"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6E4CD3"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4F85EA32"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037545AE"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58F92A7C"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69DFC7A9"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FB9ED2"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7808C4DD"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2B374D99"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44FECD32"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7E12DEB6"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F6ED5F"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7FFD15B9"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4611F315"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03A8B5EF"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7A585302"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7574FB"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1A158166"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2A495702"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39A73BFB"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5FB4CD5F"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379067"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0CAB7F8F"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23972AB7"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5A9BBB32"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23695458"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D56C05"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089DAA33"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461A0C37"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794E6D31"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50BFF247"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BE62D6"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18E28BCE"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2FB16052"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70538487"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4F10141F"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E0C473"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67DD4BCA"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34AF5D28"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42C8FEC2"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33E23191"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946065"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6242B890"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434BA742"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46959023"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72C768ED"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11409C"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1BE88BE6"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5DEE92DF"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485C6B5D"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1C8FA734"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0E3641"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12443694"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4B65C2E4"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24855D50"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2B5999E9"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723CF0"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64988CFD"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r w:rsidR="002F711A" w:rsidRPr="005405BF" w14:paraId="439A6CE0"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19F27DC5"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06CFB959"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064972"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0E3C8A83"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r>
              <w:rPr>
                <w:rFonts w:ascii="Arial" w:hAnsi="Arial" w:cs="Arial"/>
                <w:sz w:val="22"/>
                <w:szCs w:val="22"/>
              </w:rPr>
              <w:t>l</w:t>
            </w:r>
            <w:r w:rsidRPr="000D213E">
              <w:rPr>
                <w:rFonts w:ascii="Arial" w:hAnsi="Arial" w:cs="Arial"/>
                <w:sz w:val="22"/>
                <w:szCs w:val="22"/>
              </w:rPr>
              <w:t>bs/hr</w:t>
            </w:r>
          </w:p>
        </w:tc>
      </w:tr>
    </w:tbl>
    <w:p w14:paraId="6DAA3D42" w14:textId="77777777" w:rsidR="00994CDB" w:rsidRDefault="002F711A" w:rsidP="006B7B91">
      <w:pPr>
        <w:outlineLvl w:val="0"/>
        <w:rPr>
          <w:rFonts w:ascii="Arial" w:hAnsi="Arial" w:cs="Arial"/>
          <w:b/>
          <w:sz w:val="22"/>
          <w:szCs w:val="22"/>
        </w:rPr>
      </w:pPr>
      <w:r>
        <w:rPr>
          <w:rFonts w:ascii="Arial" w:hAnsi="Arial" w:cs="Arial"/>
          <w:b/>
          <w:sz w:val="22"/>
          <w:szCs w:val="22"/>
        </w:rPr>
        <w:br w:type="page"/>
      </w:r>
    </w:p>
    <w:p w14:paraId="21ED121F" w14:textId="77777777" w:rsidR="00994CDB" w:rsidRDefault="00994CDB" w:rsidP="006B7B91">
      <w:pPr>
        <w:outlineLvl w:val="0"/>
        <w:rPr>
          <w:rFonts w:ascii="Arial" w:hAnsi="Arial" w:cs="Arial"/>
          <w:b/>
          <w:sz w:val="22"/>
          <w:szCs w:val="22"/>
        </w:rPr>
      </w:pPr>
    </w:p>
    <w:p w14:paraId="03AF3B5C" w14:textId="36FCF919" w:rsidR="006B7B91" w:rsidRPr="00AB0169" w:rsidRDefault="006B7B91" w:rsidP="006B7B91">
      <w:pPr>
        <w:outlineLvl w:val="0"/>
        <w:rPr>
          <w:rFonts w:ascii="Arial" w:hAnsi="Arial" w:cs="Arial"/>
          <w:b/>
          <w:sz w:val="22"/>
          <w:szCs w:val="22"/>
        </w:rPr>
      </w:pPr>
      <w:r w:rsidRPr="00AB0169">
        <w:rPr>
          <w:rFonts w:ascii="Arial" w:hAnsi="Arial" w:cs="Arial"/>
          <w:b/>
          <w:sz w:val="22"/>
          <w:szCs w:val="22"/>
        </w:rPr>
        <w:t>Table 2.5 – Vessel Activity</w:t>
      </w:r>
    </w:p>
    <w:p w14:paraId="7484F064" w14:textId="77777777" w:rsidR="006B7B91" w:rsidRDefault="006B7B91" w:rsidP="006B7B91">
      <w:pPr>
        <w:rPr>
          <w:rFonts w:ascii="Arial" w:hAnsi="Arial" w:cs="Arial"/>
          <w:sz w:val="22"/>
          <w:szCs w:val="22"/>
        </w:rPr>
      </w:pPr>
    </w:p>
    <w:p w14:paraId="2B072078" w14:textId="44C6AE15" w:rsidR="006B7B91" w:rsidRPr="009D526C" w:rsidRDefault="0090355B" w:rsidP="006B7B91">
      <w:pPr>
        <w:rPr>
          <w:rFonts w:ascii="Arial" w:hAnsi="Arial"/>
          <w:sz w:val="22"/>
        </w:rPr>
      </w:pPr>
      <w:r w:rsidRPr="005405BF">
        <w:rPr>
          <w:rFonts w:ascii="Arial" w:hAnsi="Arial" w:cs="Arial"/>
          <w:sz w:val="22"/>
          <w:szCs w:val="22"/>
        </w:rPr>
        <w:t xml:space="preserve">In the table below, </w:t>
      </w:r>
      <w:r>
        <w:rPr>
          <w:rFonts w:ascii="Arial" w:hAnsi="Arial" w:cs="Arial"/>
          <w:sz w:val="22"/>
          <w:szCs w:val="22"/>
        </w:rPr>
        <w:t>report</w:t>
      </w:r>
      <w:r w:rsidR="006B7B91" w:rsidRPr="009D526C">
        <w:rPr>
          <w:rFonts w:ascii="Arial" w:hAnsi="Arial" w:cs="Arial"/>
          <w:sz w:val="22"/>
          <w:szCs w:val="22"/>
        </w:rPr>
        <w:t xml:space="preserve"> the total number of days the vessel was engaged in each of the following activities. Count any p</w:t>
      </w:r>
      <w:r w:rsidR="006B7B91">
        <w:rPr>
          <w:rFonts w:ascii="Arial" w:hAnsi="Arial" w:cs="Arial"/>
          <w:sz w:val="22"/>
          <w:szCs w:val="22"/>
        </w:rPr>
        <w:t>art</w:t>
      </w:r>
      <w:r w:rsidR="006B7B91" w:rsidRPr="009D526C">
        <w:rPr>
          <w:rFonts w:ascii="Arial" w:hAnsi="Arial" w:cs="Arial"/>
          <w:sz w:val="22"/>
          <w:szCs w:val="22"/>
        </w:rPr>
        <w:t xml:space="preserve"> of a calendar day that the vessel was engaged in the activity as one day. If the vessel was engaged in more than one activity in a calendar day</w:t>
      </w:r>
      <w:r w:rsidR="006B7B91">
        <w:rPr>
          <w:rFonts w:ascii="Arial" w:hAnsi="Arial" w:cs="Arial"/>
          <w:sz w:val="22"/>
          <w:szCs w:val="22"/>
        </w:rPr>
        <w:t xml:space="preserve"> (e.g. traveling to fishing grounds and fishing)</w:t>
      </w:r>
      <w:r w:rsidR="006B7B91" w:rsidRPr="009D526C">
        <w:rPr>
          <w:rFonts w:ascii="Arial" w:hAnsi="Arial" w:cs="Arial"/>
          <w:sz w:val="22"/>
          <w:szCs w:val="22"/>
        </w:rPr>
        <w:t xml:space="preserve">, count a day for each activity (note: the total over all activities may exceed 365). </w:t>
      </w:r>
    </w:p>
    <w:p w14:paraId="4B75640D" w14:textId="77777777" w:rsidR="006B7B91" w:rsidRPr="009D526C" w:rsidRDefault="006B7B91" w:rsidP="006B7B91">
      <w:pPr>
        <w:pStyle w:val="ListParagraph"/>
        <w:ind w:left="0"/>
        <w:rPr>
          <w:rFonts w:ascii="Arial" w:hAnsi="Arial" w:cs="Arial"/>
          <w:sz w:val="22"/>
          <w:szCs w:val="22"/>
        </w:rPr>
      </w:pPr>
    </w:p>
    <w:p w14:paraId="718C12FF" w14:textId="748ADD58" w:rsidR="006B7B91" w:rsidRDefault="006B7B91" w:rsidP="006B7B91">
      <w:pPr>
        <w:pStyle w:val="ListParagraph"/>
        <w:ind w:left="0"/>
        <w:rPr>
          <w:rFonts w:ascii="Arial" w:hAnsi="Arial"/>
          <w:sz w:val="22"/>
        </w:rPr>
      </w:pPr>
      <w:r w:rsidRPr="00D9681B">
        <w:rPr>
          <w:rFonts w:ascii="Arial" w:hAnsi="Arial"/>
          <w:sz w:val="22"/>
          <w:u w:val="single"/>
        </w:rPr>
        <w:t>Days Fishing</w:t>
      </w:r>
      <w:r w:rsidRPr="009D526C">
        <w:rPr>
          <w:rFonts w:ascii="Arial" w:hAnsi="Arial"/>
          <w:sz w:val="22"/>
        </w:rPr>
        <w:t>: Report the total number of days fish</w:t>
      </w:r>
      <w:r>
        <w:rPr>
          <w:rFonts w:ascii="Arial" w:hAnsi="Arial"/>
          <w:sz w:val="22"/>
        </w:rPr>
        <w:t>ing</w:t>
      </w:r>
      <w:r w:rsidR="00D86E5C">
        <w:rPr>
          <w:rFonts w:ascii="Arial" w:hAnsi="Arial"/>
          <w:sz w:val="22"/>
        </w:rPr>
        <w:t xml:space="preserve"> in the:</w:t>
      </w:r>
      <w:r w:rsidRPr="009D526C">
        <w:rPr>
          <w:rFonts w:ascii="Arial" w:hAnsi="Arial"/>
          <w:sz w:val="22"/>
        </w:rPr>
        <w:t xml:space="preserve"> </w:t>
      </w:r>
    </w:p>
    <w:p w14:paraId="25C1BD65" w14:textId="5239D760" w:rsidR="006B7B91" w:rsidRDefault="006B7B91" w:rsidP="006B7B91">
      <w:pPr>
        <w:pStyle w:val="ListParagraph"/>
        <w:numPr>
          <w:ilvl w:val="0"/>
          <w:numId w:val="1"/>
        </w:numPr>
        <w:rPr>
          <w:rFonts w:ascii="Arial" w:hAnsi="Arial" w:cs="Helvetica"/>
          <w:sz w:val="22"/>
        </w:rPr>
      </w:pPr>
      <w:r w:rsidRPr="00B343DC">
        <w:rPr>
          <w:rFonts w:ascii="Arial" w:hAnsi="Arial"/>
          <w:sz w:val="22"/>
          <w:u w:val="single"/>
        </w:rPr>
        <w:t>Amendment 80 Fishery</w:t>
      </w:r>
      <w:r>
        <w:rPr>
          <w:rFonts w:ascii="Arial" w:hAnsi="Arial"/>
          <w:sz w:val="22"/>
        </w:rPr>
        <w:t xml:space="preserve">: </w:t>
      </w:r>
      <w:r w:rsidRPr="009D526C">
        <w:rPr>
          <w:rFonts w:ascii="Arial" w:hAnsi="Arial" w:cs="Helvetica"/>
          <w:sz w:val="22"/>
        </w:rPr>
        <w:t>Count any day that the</w:t>
      </w:r>
      <w:r>
        <w:rPr>
          <w:rFonts w:ascii="Arial" w:hAnsi="Arial" w:cs="Helvetica"/>
          <w:sz w:val="22"/>
        </w:rPr>
        <w:t xml:space="preserve"> vessel</w:t>
      </w:r>
      <w:r w:rsidRPr="009D526C">
        <w:rPr>
          <w:rFonts w:ascii="Arial" w:hAnsi="Arial" w:cs="Helvetica"/>
          <w:sz w:val="22"/>
        </w:rPr>
        <w:t xml:space="preserve"> </w:t>
      </w:r>
      <w:r w:rsidR="00A34FDA">
        <w:rPr>
          <w:rFonts w:ascii="Arial" w:hAnsi="Arial" w:cs="Helvetica"/>
          <w:sz w:val="22"/>
        </w:rPr>
        <w:t>reported gear retrieval</w:t>
      </w:r>
      <w:r>
        <w:rPr>
          <w:rFonts w:ascii="Arial" w:hAnsi="Arial" w:cs="Helvetica"/>
          <w:sz w:val="22"/>
        </w:rPr>
        <w:t xml:space="preserve"> in the BSAI under </w:t>
      </w:r>
      <w:r w:rsidRPr="009D526C">
        <w:rPr>
          <w:rFonts w:ascii="Arial" w:hAnsi="Arial" w:cs="Helvetica"/>
          <w:sz w:val="22"/>
        </w:rPr>
        <w:t>Management Program</w:t>
      </w:r>
      <w:r>
        <w:rPr>
          <w:rFonts w:ascii="Arial" w:hAnsi="Arial" w:cs="Helvetica"/>
          <w:sz w:val="22"/>
        </w:rPr>
        <w:t xml:space="preserve"> Code </w:t>
      </w:r>
      <w:r w:rsidRPr="008012C5">
        <w:rPr>
          <w:rFonts w:ascii="Arial" w:hAnsi="Arial" w:cs="Helvetica"/>
          <w:sz w:val="22"/>
        </w:rPr>
        <w:t xml:space="preserve">A80 in </w:t>
      </w:r>
      <w:r w:rsidR="00A34FDA">
        <w:rPr>
          <w:rFonts w:ascii="Arial" w:hAnsi="Arial" w:cs="Helvetica"/>
          <w:sz w:val="22"/>
        </w:rPr>
        <w:t>eLandings</w:t>
      </w:r>
      <w:r w:rsidRPr="008012C5">
        <w:rPr>
          <w:rFonts w:ascii="Arial" w:hAnsi="Arial" w:cs="Helvetica"/>
          <w:sz w:val="22"/>
        </w:rPr>
        <w:t xml:space="preserve">. </w:t>
      </w:r>
    </w:p>
    <w:p w14:paraId="62D32EA1" w14:textId="7B20030D" w:rsidR="00124673" w:rsidRPr="008012C5" w:rsidRDefault="00124673" w:rsidP="006B7B91">
      <w:pPr>
        <w:pStyle w:val="ListParagraph"/>
        <w:numPr>
          <w:ilvl w:val="0"/>
          <w:numId w:val="1"/>
        </w:numPr>
        <w:rPr>
          <w:rFonts w:ascii="Arial" w:hAnsi="Arial" w:cs="Helvetica"/>
          <w:sz w:val="22"/>
        </w:rPr>
      </w:pPr>
      <w:r>
        <w:rPr>
          <w:rFonts w:ascii="Arial" w:hAnsi="Arial"/>
          <w:sz w:val="22"/>
          <w:u w:val="single"/>
        </w:rPr>
        <w:t>GOA</w:t>
      </w:r>
      <w:r>
        <w:rPr>
          <w:rFonts w:ascii="Arial" w:hAnsi="Arial"/>
          <w:sz w:val="22"/>
        </w:rPr>
        <w:t xml:space="preserve">: </w:t>
      </w:r>
      <w:r w:rsidRPr="009D526C">
        <w:rPr>
          <w:rFonts w:ascii="Arial" w:hAnsi="Arial" w:cs="Helvetica"/>
          <w:sz w:val="22"/>
        </w:rPr>
        <w:t>Count any day that the</w:t>
      </w:r>
      <w:r>
        <w:rPr>
          <w:rFonts w:ascii="Arial" w:hAnsi="Arial" w:cs="Helvetica"/>
          <w:sz w:val="22"/>
        </w:rPr>
        <w:t xml:space="preserve"> vessel</w:t>
      </w:r>
      <w:r w:rsidRPr="009D526C">
        <w:rPr>
          <w:rFonts w:ascii="Arial" w:hAnsi="Arial" w:cs="Helvetica"/>
          <w:sz w:val="22"/>
        </w:rPr>
        <w:t xml:space="preserve"> </w:t>
      </w:r>
      <w:r>
        <w:rPr>
          <w:rFonts w:ascii="Arial" w:hAnsi="Arial" w:cs="Helvetica"/>
          <w:sz w:val="22"/>
        </w:rPr>
        <w:t xml:space="preserve">reported gear </w:t>
      </w:r>
      <w:r w:rsidR="00A34FDA">
        <w:rPr>
          <w:rFonts w:ascii="Arial" w:hAnsi="Arial" w:cs="Helvetica"/>
          <w:sz w:val="22"/>
        </w:rPr>
        <w:t>retrieval</w:t>
      </w:r>
      <w:r>
        <w:rPr>
          <w:rFonts w:ascii="Arial" w:hAnsi="Arial" w:cs="Helvetica"/>
          <w:sz w:val="22"/>
        </w:rPr>
        <w:t xml:space="preserve"> in a groundfish fishery in the </w:t>
      </w:r>
      <w:r w:rsidRPr="00251810">
        <w:rPr>
          <w:rFonts w:ascii="Arial" w:hAnsi="Arial"/>
          <w:sz w:val="22"/>
        </w:rPr>
        <w:t>GOA</w:t>
      </w:r>
      <w:r w:rsidRPr="008012C5">
        <w:rPr>
          <w:rFonts w:ascii="Arial" w:hAnsi="Arial" w:cs="Helvetica"/>
          <w:sz w:val="22"/>
        </w:rPr>
        <w:t xml:space="preserve"> </w:t>
      </w:r>
      <w:r>
        <w:rPr>
          <w:rFonts w:ascii="Arial" w:hAnsi="Arial" w:cs="Helvetica"/>
          <w:sz w:val="22"/>
        </w:rPr>
        <w:t xml:space="preserve">in </w:t>
      </w:r>
      <w:r w:rsidR="00A34FDA">
        <w:rPr>
          <w:rFonts w:ascii="Arial" w:hAnsi="Arial" w:cs="Helvetica"/>
          <w:sz w:val="22"/>
        </w:rPr>
        <w:t>eLandings</w:t>
      </w:r>
      <w:r w:rsidRPr="008012C5">
        <w:rPr>
          <w:rFonts w:ascii="Arial" w:hAnsi="Arial" w:cs="Helvetica"/>
          <w:sz w:val="22"/>
        </w:rPr>
        <w:t>.</w:t>
      </w:r>
    </w:p>
    <w:p w14:paraId="148B8FCE" w14:textId="2D5773EF" w:rsidR="006B7B91" w:rsidRDefault="006B7B91" w:rsidP="006B7B91">
      <w:pPr>
        <w:pStyle w:val="ListParagraph"/>
        <w:numPr>
          <w:ilvl w:val="0"/>
          <w:numId w:val="1"/>
        </w:numPr>
        <w:rPr>
          <w:rFonts w:ascii="Arial" w:hAnsi="Arial" w:cs="Helvetica"/>
          <w:sz w:val="22"/>
        </w:rPr>
      </w:pPr>
      <w:r w:rsidRPr="00DE5238">
        <w:rPr>
          <w:rFonts w:ascii="Arial" w:hAnsi="Arial" w:cs="Helvetica"/>
          <w:sz w:val="22"/>
          <w:u w:val="single"/>
        </w:rPr>
        <w:t>All other Fisheries</w:t>
      </w:r>
      <w:r>
        <w:rPr>
          <w:rFonts w:ascii="Arial" w:hAnsi="Arial" w:cs="Helvetica"/>
          <w:sz w:val="22"/>
        </w:rPr>
        <w:t xml:space="preserve">: </w:t>
      </w:r>
      <w:r w:rsidRPr="009D526C">
        <w:rPr>
          <w:rFonts w:ascii="Arial" w:hAnsi="Arial" w:cs="Helvetica"/>
          <w:sz w:val="22"/>
        </w:rPr>
        <w:t>Count any day that the vessel set completed a haul</w:t>
      </w:r>
      <w:r>
        <w:rPr>
          <w:rFonts w:ascii="Arial" w:hAnsi="Arial" w:cs="Helvetica"/>
          <w:sz w:val="22"/>
        </w:rPr>
        <w:t xml:space="preserve"> </w:t>
      </w:r>
      <w:r w:rsidR="00124673">
        <w:rPr>
          <w:rFonts w:ascii="Arial" w:hAnsi="Arial" w:cs="Helvetica"/>
          <w:sz w:val="22"/>
        </w:rPr>
        <w:t xml:space="preserve">outside of the BSAI or </w:t>
      </w:r>
      <w:r w:rsidR="00124673" w:rsidRPr="00124673">
        <w:rPr>
          <w:rFonts w:ascii="Arial" w:hAnsi="Arial"/>
          <w:sz w:val="22"/>
        </w:rPr>
        <w:t>GOA</w:t>
      </w:r>
      <w:r w:rsidR="00124673">
        <w:rPr>
          <w:rFonts w:ascii="Arial" w:hAnsi="Arial"/>
          <w:sz w:val="22"/>
        </w:rPr>
        <w:t>, or</w:t>
      </w:r>
      <w:r w:rsidR="00124673" w:rsidRPr="00124673">
        <w:rPr>
          <w:rFonts w:ascii="Arial" w:hAnsi="Arial" w:cs="Helvetica"/>
          <w:sz w:val="22"/>
        </w:rPr>
        <w:t xml:space="preserve"> </w:t>
      </w:r>
      <w:r w:rsidR="00124673">
        <w:rPr>
          <w:rFonts w:ascii="Arial" w:hAnsi="Arial" w:cs="Helvetica"/>
          <w:sz w:val="22"/>
        </w:rPr>
        <w:t xml:space="preserve">in </w:t>
      </w:r>
      <w:r>
        <w:rPr>
          <w:rFonts w:ascii="Arial" w:hAnsi="Arial" w:cs="Helvetica"/>
          <w:sz w:val="22"/>
        </w:rPr>
        <w:t xml:space="preserve">the BSAI under any management program </w:t>
      </w:r>
      <w:r w:rsidRPr="00B343DC">
        <w:rPr>
          <w:rFonts w:ascii="Arial" w:hAnsi="Arial" w:cs="Helvetica"/>
          <w:i/>
          <w:sz w:val="22"/>
        </w:rPr>
        <w:t xml:space="preserve">other than </w:t>
      </w:r>
      <w:r w:rsidRPr="00B22424">
        <w:rPr>
          <w:rFonts w:ascii="Arial" w:hAnsi="Arial" w:cs="Helvetica"/>
          <w:sz w:val="22"/>
        </w:rPr>
        <w:t>Amendment 80</w:t>
      </w:r>
      <w:r>
        <w:rPr>
          <w:rFonts w:ascii="Arial" w:hAnsi="Arial" w:cs="Helvetica"/>
          <w:sz w:val="22"/>
        </w:rPr>
        <w:t xml:space="preserve"> (e.g. CDQ, AFA, or Open Access)</w:t>
      </w:r>
      <w:r w:rsidRPr="009D526C">
        <w:rPr>
          <w:rFonts w:ascii="Arial" w:hAnsi="Arial" w:cs="Helvetica"/>
          <w:sz w:val="22"/>
        </w:rPr>
        <w:t>.</w:t>
      </w:r>
    </w:p>
    <w:p w14:paraId="49188995" w14:textId="77777777" w:rsidR="006B7B91" w:rsidRPr="009D526C" w:rsidRDefault="006B7B91" w:rsidP="006B7B91">
      <w:pPr>
        <w:pStyle w:val="ListParagraph"/>
        <w:ind w:left="0"/>
        <w:rPr>
          <w:rFonts w:ascii="Arial" w:hAnsi="Arial" w:cs="Arial"/>
          <w:sz w:val="22"/>
          <w:szCs w:val="22"/>
        </w:rPr>
      </w:pPr>
    </w:p>
    <w:p w14:paraId="4D62F85D" w14:textId="4D8C023D" w:rsidR="006B7B91" w:rsidRDefault="006B7B91" w:rsidP="006B7B91">
      <w:pPr>
        <w:pStyle w:val="ListParagraph"/>
        <w:ind w:left="0"/>
        <w:rPr>
          <w:rFonts w:ascii="Arial" w:hAnsi="Arial"/>
          <w:sz w:val="22"/>
        </w:rPr>
      </w:pPr>
      <w:r w:rsidRPr="00D9681B">
        <w:rPr>
          <w:rFonts w:ascii="Arial" w:hAnsi="Arial"/>
          <w:sz w:val="22"/>
          <w:u w:val="single"/>
        </w:rPr>
        <w:t>Days Processing</w:t>
      </w:r>
      <w:r w:rsidRPr="009D526C">
        <w:rPr>
          <w:rFonts w:ascii="Arial" w:hAnsi="Arial" w:cs="Arial"/>
          <w:sz w:val="22"/>
          <w:szCs w:val="22"/>
        </w:rPr>
        <w:t xml:space="preserve">: </w:t>
      </w:r>
      <w:r w:rsidRPr="009D526C">
        <w:rPr>
          <w:rFonts w:ascii="Arial" w:hAnsi="Arial"/>
          <w:sz w:val="22"/>
        </w:rPr>
        <w:t xml:space="preserve">Report the total number of days </w:t>
      </w:r>
      <w:r>
        <w:rPr>
          <w:rFonts w:ascii="Arial" w:hAnsi="Arial"/>
          <w:sz w:val="22"/>
        </w:rPr>
        <w:t>processing</w:t>
      </w:r>
      <w:r w:rsidRPr="009D526C">
        <w:rPr>
          <w:rFonts w:ascii="Arial" w:hAnsi="Arial"/>
          <w:sz w:val="22"/>
        </w:rPr>
        <w:t xml:space="preserve"> in the</w:t>
      </w:r>
      <w:r w:rsidR="00D86E5C">
        <w:rPr>
          <w:rFonts w:ascii="Arial" w:hAnsi="Arial"/>
          <w:sz w:val="22"/>
        </w:rPr>
        <w:t xml:space="preserve">: </w:t>
      </w:r>
      <w:r w:rsidRPr="009D526C">
        <w:rPr>
          <w:rFonts w:ascii="Arial" w:hAnsi="Arial"/>
          <w:sz w:val="22"/>
        </w:rPr>
        <w:t xml:space="preserve"> </w:t>
      </w:r>
    </w:p>
    <w:p w14:paraId="68DEDC74" w14:textId="2BF8AF93" w:rsidR="006B7B91" w:rsidRDefault="006B7B91" w:rsidP="006B7B91">
      <w:pPr>
        <w:pStyle w:val="ListParagraph"/>
        <w:numPr>
          <w:ilvl w:val="0"/>
          <w:numId w:val="2"/>
        </w:numPr>
        <w:rPr>
          <w:rFonts w:ascii="Arial" w:hAnsi="Arial" w:cs="Helvetica"/>
          <w:sz w:val="22"/>
        </w:rPr>
      </w:pPr>
      <w:r w:rsidRPr="00DE5238">
        <w:rPr>
          <w:rFonts w:ascii="Arial" w:hAnsi="Arial"/>
          <w:sz w:val="22"/>
          <w:u w:val="single"/>
        </w:rPr>
        <w:t>Amendment 80 Fishery</w:t>
      </w:r>
      <w:r w:rsidRPr="00B7624C">
        <w:rPr>
          <w:rFonts w:ascii="Arial" w:hAnsi="Arial"/>
          <w:sz w:val="22"/>
        </w:rPr>
        <w:t xml:space="preserve">: </w:t>
      </w:r>
      <w:r w:rsidRPr="00B7624C">
        <w:rPr>
          <w:rFonts w:ascii="Arial" w:hAnsi="Arial" w:cs="Helvetica"/>
          <w:sz w:val="22"/>
        </w:rPr>
        <w:t xml:space="preserve">Count any day that the vessel reported production under Management Program Code A80 in </w:t>
      </w:r>
      <w:r w:rsidR="007E1E1B">
        <w:rPr>
          <w:rFonts w:ascii="Arial" w:hAnsi="Arial" w:cs="Helvetica"/>
          <w:sz w:val="22"/>
        </w:rPr>
        <w:t>eLandings</w:t>
      </w:r>
      <w:r w:rsidRPr="00B7624C">
        <w:rPr>
          <w:rFonts w:ascii="Arial" w:hAnsi="Arial" w:cs="Helvetica"/>
          <w:sz w:val="22"/>
        </w:rPr>
        <w:t xml:space="preserve">. </w:t>
      </w:r>
    </w:p>
    <w:p w14:paraId="46DC16B4" w14:textId="307CFCB6" w:rsidR="00124673" w:rsidRDefault="00124673" w:rsidP="006B7B91">
      <w:pPr>
        <w:pStyle w:val="ListParagraph"/>
        <w:numPr>
          <w:ilvl w:val="0"/>
          <w:numId w:val="2"/>
        </w:numPr>
        <w:rPr>
          <w:rFonts w:ascii="Arial" w:hAnsi="Arial" w:cs="Helvetica"/>
          <w:sz w:val="22"/>
        </w:rPr>
      </w:pPr>
      <w:r>
        <w:rPr>
          <w:rFonts w:ascii="Arial" w:hAnsi="Arial"/>
          <w:sz w:val="22"/>
          <w:u w:val="single"/>
        </w:rPr>
        <w:t>GOA</w:t>
      </w:r>
      <w:r w:rsidRPr="00B7624C">
        <w:rPr>
          <w:rFonts w:ascii="Arial" w:hAnsi="Arial"/>
          <w:sz w:val="22"/>
        </w:rPr>
        <w:t xml:space="preserve">: </w:t>
      </w:r>
      <w:r w:rsidRPr="00B7624C">
        <w:rPr>
          <w:rFonts w:ascii="Arial" w:hAnsi="Arial" w:cs="Helvetica"/>
          <w:sz w:val="22"/>
        </w:rPr>
        <w:t xml:space="preserve">Count any day that the vessel reported production </w:t>
      </w:r>
      <w:r>
        <w:rPr>
          <w:rFonts w:ascii="Arial" w:hAnsi="Arial" w:cs="Helvetica"/>
          <w:sz w:val="22"/>
        </w:rPr>
        <w:t xml:space="preserve">of groundfish caught in the </w:t>
      </w:r>
      <w:r w:rsidR="00D30222">
        <w:rPr>
          <w:rFonts w:ascii="Arial" w:hAnsi="Arial" w:cs="Helvetica"/>
          <w:sz w:val="22"/>
        </w:rPr>
        <w:t>GOA</w:t>
      </w:r>
      <w:r w:rsidRPr="00B7624C">
        <w:rPr>
          <w:rFonts w:ascii="Arial" w:hAnsi="Arial" w:cs="Helvetica"/>
          <w:sz w:val="22"/>
        </w:rPr>
        <w:t xml:space="preserve"> in </w:t>
      </w:r>
      <w:r w:rsidR="007E1E1B">
        <w:rPr>
          <w:rFonts w:ascii="Arial" w:hAnsi="Arial" w:cs="Helvetica"/>
          <w:sz w:val="22"/>
        </w:rPr>
        <w:t>eLandings</w:t>
      </w:r>
      <w:r w:rsidRPr="00B7624C">
        <w:rPr>
          <w:rFonts w:ascii="Arial" w:hAnsi="Arial" w:cs="Helvetica"/>
          <w:sz w:val="22"/>
        </w:rPr>
        <w:t>.</w:t>
      </w:r>
    </w:p>
    <w:p w14:paraId="48BC31B8" w14:textId="29F414EC" w:rsidR="006B7B91" w:rsidRPr="00B7624C" w:rsidRDefault="006B7B91" w:rsidP="006B7B91">
      <w:pPr>
        <w:pStyle w:val="ListParagraph"/>
        <w:numPr>
          <w:ilvl w:val="0"/>
          <w:numId w:val="2"/>
        </w:numPr>
        <w:rPr>
          <w:rFonts w:ascii="Arial" w:hAnsi="Arial" w:cs="Helvetica"/>
          <w:sz w:val="22"/>
        </w:rPr>
      </w:pPr>
      <w:r w:rsidRPr="00DE5238">
        <w:rPr>
          <w:rFonts w:ascii="Arial" w:hAnsi="Arial" w:cs="Arial"/>
          <w:sz w:val="22"/>
          <w:szCs w:val="22"/>
          <w:u w:val="single"/>
        </w:rPr>
        <w:t>All other Fisheries</w:t>
      </w:r>
      <w:r>
        <w:rPr>
          <w:rFonts w:ascii="Arial" w:hAnsi="Arial" w:cs="Arial"/>
          <w:sz w:val="22"/>
          <w:szCs w:val="22"/>
        </w:rPr>
        <w:t xml:space="preserve">: </w:t>
      </w:r>
      <w:r w:rsidRPr="00B7624C">
        <w:rPr>
          <w:rFonts w:ascii="Arial" w:hAnsi="Arial" w:cs="Helvetica"/>
          <w:sz w:val="22"/>
        </w:rPr>
        <w:t xml:space="preserve">Count any day that the vessel </w:t>
      </w:r>
      <w:r w:rsidR="006F7E68">
        <w:rPr>
          <w:rFonts w:ascii="Arial" w:hAnsi="Arial" w:cs="Helvetica"/>
          <w:sz w:val="22"/>
        </w:rPr>
        <w:t xml:space="preserve">processed fish caught outside of the BSAI or GOA, or reported production in the BSAI in any management program </w:t>
      </w:r>
      <w:r w:rsidR="006F7E68" w:rsidRPr="008B486A">
        <w:rPr>
          <w:rFonts w:ascii="Arial" w:hAnsi="Arial" w:cs="Helvetica"/>
          <w:i/>
          <w:sz w:val="22"/>
        </w:rPr>
        <w:t>other than</w:t>
      </w:r>
      <w:r w:rsidR="006F7E68">
        <w:rPr>
          <w:rFonts w:ascii="Arial" w:hAnsi="Arial" w:cs="Helvetica"/>
          <w:sz w:val="22"/>
        </w:rPr>
        <w:t xml:space="preserve"> Amendment 80.</w:t>
      </w:r>
    </w:p>
    <w:p w14:paraId="76CC490A" w14:textId="77777777" w:rsidR="006B7B91" w:rsidRPr="009D526C" w:rsidRDefault="006B7B91" w:rsidP="006B7B91">
      <w:pPr>
        <w:pStyle w:val="ListParagraph"/>
        <w:ind w:left="0"/>
        <w:rPr>
          <w:rFonts w:ascii="Arial" w:hAnsi="Arial" w:cs="Helvetica"/>
          <w:sz w:val="22"/>
        </w:rPr>
      </w:pPr>
    </w:p>
    <w:p w14:paraId="161B05BD" w14:textId="40273C0D" w:rsidR="006B7B91" w:rsidRPr="009D526C" w:rsidRDefault="006B7B91" w:rsidP="006B7B91">
      <w:pPr>
        <w:pStyle w:val="ListParagraph"/>
        <w:ind w:left="0"/>
        <w:rPr>
          <w:rFonts w:ascii="Arial" w:hAnsi="Arial" w:cs="Arial"/>
          <w:sz w:val="22"/>
          <w:szCs w:val="22"/>
        </w:rPr>
      </w:pPr>
      <w:r w:rsidRPr="00D9681B">
        <w:rPr>
          <w:rFonts w:ascii="Arial" w:hAnsi="Arial"/>
          <w:sz w:val="22"/>
          <w:u w:val="single"/>
        </w:rPr>
        <w:t>Days Traveling or Offloading</w:t>
      </w:r>
      <w:r w:rsidRPr="009D526C">
        <w:rPr>
          <w:rFonts w:ascii="Arial" w:hAnsi="Arial" w:cs="Helvetica"/>
          <w:sz w:val="22"/>
        </w:rPr>
        <w:t xml:space="preserve">: Report the total number of days traveling or offloading. </w:t>
      </w:r>
      <w:r>
        <w:rPr>
          <w:rFonts w:ascii="Arial" w:hAnsi="Arial" w:cs="Helvetica"/>
          <w:sz w:val="22"/>
        </w:rPr>
        <w:t>Count any day that the vessel spent a part of the day</w:t>
      </w:r>
      <w:r w:rsidRPr="009D526C">
        <w:rPr>
          <w:rFonts w:ascii="Arial" w:hAnsi="Arial" w:cs="Arial"/>
          <w:sz w:val="22"/>
          <w:szCs w:val="22"/>
        </w:rPr>
        <w:t xml:space="preserve"> </w:t>
      </w:r>
      <w:r>
        <w:rPr>
          <w:rFonts w:ascii="Arial" w:hAnsi="Arial" w:cs="Arial"/>
          <w:sz w:val="22"/>
          <w:szCs w:val="22"/>
        </w:rPr>
        <w:t>traveling</w:t>
      </w:r>
      <w:r w:rsidRPr="009D526C">
        <w:rPr>
          <w:rFonts w:ascii="Arial" w:hAnsi="Arial" w:cs="Arial"/>
          <w:sz w:val="22"/>
          <w:szCs w:val="22"/>
        </w:rPr>
        <w:t xml:space="preserve"> to/from fishing grounds,</w:t>
      </w:r>
      <w:r>
        <w:rPr>
          <w:rFonts w:ascii="Arial" w:hAnsi="Arial" w:cs="Arial"/>
          <w:sz w:val="22"/>
          <w:szCs w:val="22"/>
        </w:rPr>
        <w:t xml:space="preserve"> </w:t>
      </w:r>
      <w:r w:rsidRPr="009D526C">
        <w:rPr>
          <w:rFonts w:ascii="Arial" w:hAnsi="Arial" w:cs="Arial"/>
          <w:sz w:val="22"/>
          <w:szCs w:val="22"/>
        </w:rPr>
        <w:t>transiting to/from remote ports</w:t>
      </w:r>
      <w:r>
        <w:rPr>
          <w:rFonts w:ascii="Arial" w:hAnsi="Arial" w:cs="Arial"/>
          <w:sz w:val="22"/>
          <w:szCs w:val="22"/>
        </w:rPr>
        <w:t>,</w:t>
      </w:r>
      <w:r w:rsidRPr="009D526C">
        <w:rPr>
          <w:rFonts w:ascii="Arial" w:hAnsi="Arial" w:cs="Arial"/>
          <w:sz w:val="22"/>
          <w:szCs w:val="22"/>
        </w:rPr>
        <w:t xml:space="preserve"> tendering, </w:t>
      </w:r>
      <w:r>
        <w:rPr>
          <w:rFonts w:ascii="Arial" w:hAnsi="Arial" w:cs="Arial"/>
          <w:sz w:val="22"/>
          <w:szCs w:val="22"/>
        </w:rPr>
        <w:t xml:space="preserve">operating at sea under </w:t>
      </w:r>
      <w:r w:rsidRPr="009D526C">
        <w:rPr>
          <w:rFonts w:ascii="Arial" w:hAnsi="Arial" w:cs="Arial"/>
          <w:sz w:val="22"/>
          <w:szCs w:val="22"/>
        </w:rPr>
        <w:t xml:space="preserve">charter, </w:t>
      </w:r>
      <w:r>
        <w:rPr>
          <w:rFonts w:ascii="Arial" w:hAnsi="Arial" w:cs="Arial"/>
          <w:sz w:val="22"/>
          <w:szCs w:val="22"/>
        </w:rPr>
        <w:t xml:space="preserve">transporting </w:t>
      </w:r>
      <w:r w:rsidRPr="009D526C">
        <w:rPr>
          <w:rFonts w:ascii="Arial" w:hAnsi="Arial" w:cs="Arial"/>
          <w:sz w:val="22"/>
          <w:szCs w:val="22"/>
        </w:rPr>
        <w:t>carg</w:t>
      </w:r>
      <w:r w:rsidR="00251810">
        <w:rPr>
          <w:rFonts w:ascii="Arial" w:hAnsi="Arial" w:cs="Arial"/>
          <w:sz w:val="22"/>
          <w:szCs w:val="22"/>
        </w:rPr>
        <w:t>o, or other non-fishery activities</w:t>
      </w:r>
      <w:r>
        <w:rPr>
          <w:rFonts w:ascii="Arial" w:hAnsi="Arial" w:cs="Arial"/>
          <w:sz w:val="22"/>
          <w:szCs w:val="22"/>
        </w:rPr>
        <w:t>.</w:t>
      </w:r>
      <w:r w:rsidRPr="009D526C">
        <w:rPr>
          <w:rFonts w:ascii="Arial" w:hAnsi="Arial" w:cs="Arial"/>
          <w:sz w:val="22"/>
          <w:szCs w:val="22"/>
        </w:rPr>
        <w:t xml:space="preserve"> </w:t>
      </w:r>
      <w:r w:rsidRPr="006B253C">
        <w:rPr>
          <w:rFonts w:ascii="Arial" w:hAnsi="Arial" w:cs="Arial"/>
          <w:sz w:val="22"/>
          <w:szCs w:val="22"/>
        </w:rPr>
        <w:t>Offloading does not include unloading equipment or materials other than fish or processed fish product.</w:t>
      </w:r>
      <w:r w:rsidRPr="009D526C">
        <w:rPr>
          <w:rFonts w:ascii="Arial" w:hAnsi="Arial" w:cs="Arial"/>
          <w:sz w:val="22"/>
          <w:szCs w:val="22"/>
        </w:rPr>
        <w:t xml:space="preserve"> </w:t>
      </w:r>
    </w:p>
    <w:p w14:paraId="25B7D5F0" w14:textId="77777777" w:rsidR="006B7B91" w:rsidRPr="009D526C" w:rsidRDefault="006B7B91" w:rsidP="006B7B91">
      <w:pPr>
        <w:pStyle w:val="ListParagraph"/>
        <w:ind w:left="0"/>
        <w:rPr>
          <w:rFonts w:ascii="Arial" w:hAnsi="Arial" w:cs="Arial"/>
          <w:sz w:val="22"/>
          <w:szCs w:val="22"/>
        </w:rPr>
      </w:pPr>
    </w:p>
    <w:p w14:paraId="18972D75" w14:textId="236A3777" w:rsidR="006B7B91" w:rsidRPr="009D526C" w:rsidRDefault="006B7B91" w:rsidP="006B7B91">
      <w:pPr>
        <w:pStyle w:val="ListParagraph"/>
        <w:ind w:left="0"/>
        <w:rPr>
          <w:rFonts w:ascii="Arial" w:hAnsi="Arial" w:cs="Helvetica"/>
          <w:sz w:val="22"/>
        </w:rPr>
      </w:pPr>
      <w:r w:rsidRPr="00D9681B">
        <w:rPr>
          <w:rFonts w:ascii="Arial" w:hAnsi="Arial"/>
          <w:sz w:val="22"/>
          <w:u w:val="single"/>
        </w:rPr>
        <w:t>Days Inactive</w:t>
      </w:r>
      <w:r w:rsidRPr="009D526C">
        <w:rPr>
          <w:rFonts w:ascii="Arial" w:hAnsi="Arial" w:cs="Helvetica"/>
          <w:sz w:val="22"/>
        </w:rPr>
        <w:t>: Report the total number of days the vessel was inactive</w:t>
      </w:r>
      <w:r w:rsidR="008A4E38">
        <w:rPr>
          <w:rFonts w:ascii="Arial" w:hAnsi="Arial" w:cs="Helvetica"/>
          <w:sz w:val="22"/>
        </w:rPr>
        <w:t>. Count any days the vessel was in port,</w:t>
      </w:r>
      <w:r w:rsidRPr="009D526C">
        <w:rPr>
          <w:rFonts w:ascii="Arial" w:hAnsi="Arial" w:cs="Helvetica"/>
          <w:sz w:val="22"/>
        </w:rPr>
        <w:t xml:space="preserve"> in shipyard</w:t>
      </w:r>
      <w:r w:rsidR="008A4E38">
        <w:rPr>
          <w:rFonts w:ascii="Arial" w:hAnsi="Arial" w:cs="Helvetica"/>
          <w:sz w:val="22"/>
        </w:rPr>
        <w:t xml:space="preserve">, or anchored at sea due to </w:t>
      </w:r>
      <w:r w:rsidR="008A4E38" w:rsidRPr="008A4E38">
        <w:rPr>
          <w:rFonts w:ascii="Arial" w:hAnsi="Arial" w:cs="Helvetica"/>
          <w:sz w:val="22"/>
        </w:rPr>
        <w:t>bad weather or equipment failure</w:t>
      </w:r>
      <w:r>
        <w:rPr>
          <w:rFonts w:ascii="Arial" w:hAnsi="Arial" w:cs="Helvetica"/>
          <w:sz w:val="22"/>
        </w:rPr>
        <w:t xml:space="preserve">.  Do not include </w:t>
      </w:r>
      <w:r w:rsidR="008A4E38">
        <w:rPr>
          <w:rFonts w:ascii="Arial" w:hAnsi="Arial" w:cs="Helvetica"/>
          <w:sz w:val="22"/>
        </w:rPr>
        <w:t>routine</w:t>
      </w:r>
      <w:r>
        <w:rPr>
          <w:rFonts w:ascii="Arial" w:hAnsi="Arial" w:cs="Arial"/>
          <w:sz w:val="22"/>
          <w:szCs w:val="22"/>
        </w:rPr>
        <w:t xml:space="preserve"> periods of inactivity while fishing, processing, traveling, or offloading</w:t>
      </w:r>
      <w:r w:rsidRPr="009D526C">
        <w:rPr>
          <w:rFonts w:ascii="Arial" w:hAnsi="Arial" w:cs="Helvetica"/>
          <w:sz w:val="22"/>
        </w:rPr>
        <w:t xml:space="preserve">. </w:t>
      </w:r>
      <w:r w:rsidR="00033662" w:rsidRPr="00033662">
        <w:rPr>
          <w:rFonts w:ascii="Arial" w:hAnsi="Arial" w:cs="Helvetica"/>
          <w:sz w:val="22"/>
        </w:rPr>
        <w:t>If not applicable, enter “N/A”.</w:t>
      </w:r>
    </w:p>
    <w:p w14:paraId="7AB7B01A" w14:textId="77777777" w:rsidR="002F711A" w:rsidRPr="005405BF" w:rsidRDefault="002F711A">
      <w:pPr>
        <w:rPr>
          <w:rFonts w:ascii="Arial" w:hAnsi="Arial" w:cs="Arial"/>
        </w:rPr>
      </w:pPr>
    </w:p>
    <w:tbl>
      <w:tblPr>
        <w:tblW w:w="9402" w:type="dxa"/>
        <w:jc w:val="center"/>
        <w:tblLayout w:type="fixed"/>
        <w:tblLook w:val="0000" w:firstRow="0" w:lastRow="0" w:firstColumn="0" w:lastColumn="0" w:noHBand="0" w:noVBand="0"/>
      </w:tblPr>
      <w:tblGrid>
        <w:gridCol w:w="2952"/>
        <w:gridCol w:w="1980"/>
        <w:gridCol w:w="2430"/>
        <w:gridCol w:w="2040"/>
      </w:tblGrid>
      <w:tr w:rsidR="00251810" w:rsidRPr="005405BF" w14:paraId="31795810" w14:textId="77777777" w:rsidTr="00DC1AB6">
        <w:trPr>
          <w:jc w:val="center"/>
        </w:trPr>
        <w:tc>
          <w:tcPr>
            <w:tcW w:w="2952" w:type="dxa"/>
            <w:tcBorders>
              <w:top w:val="single" w:sz="4" w:space="0" w:color="auto"/>
              <w:left w:val="single" w:sz="8" w:space="0" w:color="auto"/>
              <w:bottom w:val="single" w:sz="4" w:space="0" w:color="auto"/>
              <w:right w:val="single" w:sz="2" w:space="0" w:color="auto"/>
            </w:tcBorders>
            <w:shd w:val="clear" w:color="auto" w:fill="A6A6A6"/>
          </w:tcPr>
          <w:p w14:paraId="73EBC409" w14:textId="77777777" w:rsidR="00251810" w:rsidRPr="005405BF" w:rsidRDefault="00251810" w:rsidP="002F711A">
            <w:pPr>
              <w:pStyle w:val="BodyTextIndent"/>
              <w:spacing w:before="60" w:after="60"/>
              <w:jc w:val="center"/>
              <w:rPr>
                <w:rFonts w:ascii="Arial" w:hAnsi="Arial" w:cs="Arial"/>
                <w:sz w:val="22"/>
                <w:szCs w:val="22"/>
              </w:rPr>
            </w:pPr>
            <w:r w:rsidRPr="005405BF">
              <w:rPr>
                <w:rFonts w:ascii="Arial" w:hAnsi="Arial" w:cs="Arial"/>
                <w:sz w:val="22"/>
                <w:szCs w:val="22"/>
              </w:rPr>
              <w:t>Activity</w:t>
            </w:r>
          </w:p>
        </w:tc>
        <w:tc>
          <w:tcPr>
            <w:tcW w:w="1980" w:type="dxa"/>
            <w:tcBorders>
              <w:top w:val="single" w:sz="4" w:space="0" w:color="auto"/>
              <w:left w:val="single" w:sz="2" w:space="0" w:color="auto"/>
              <w:bottom w:val="single" w:sz="4" w:space="0" w:color="auto"/>
              <w:right w:val="single" w:sz="2" w:space="0" w:color="auto"/>
            </w:tcBorders>
            <w:shd w:val="clear" w:color="auto" w:fill="A6A6A6"/>
            <w:vAlign w:val="center"/>
          </w:tcPr>
          <w:p w14:paraId="64F0010B" w14:textId="0C560613" w:rsidR="00251810" w:rsidRPr="00251810" w:rsidRDefault="00251810" w:rsidP="00251810">
            <w:pPr>
              <w:pStyle w:val="BodyTextIndent"/>
              <w:spacing w:before="60" w:after="60"/>
              <w:jc w:val="center"/>
              <w:rPr>
                <w:rFonts w:ascii="Arial" w:hAnsi="Arial" w:cs="Arial"/>
                <w:sz w:val="22"/>
                <w:szCs w:val="22"/>
              </w:rPr>
            </w:pPr>
            <w:r w:rsidRPr="005405BF">
              <w:rPr>
                <w:rFonts w:ascii="Arial" w:hAnsi="Arial" w:cs="Arial"/>
                <w:sz w:val="22"/>
                <w:szCs w:val="22"/>
              </w:rPr>
              <w:t>A</w:t>
            </w:r>
            <w:r w:rsidR="006F7E68">
              <w:rPr>
                <w:rFonts w:ascii="Arial" w:hAnsi="Arial" w:cs="Arial"/>
                <w:sz w:val="22"/>
                <w:szCs w:val="22"/>
              </w:rPr>
              <w:t xml:space="preserve">mendment 80 </w:t>
            </w:r>
            <w:r w:rsidRPr="005405BF">
              <w:rPr>
                <w:rFonts w:ascii="Arial" w:hAnsi="Arial" w:cs="Arial"/>
                <w:sz w:val="22"/>
                <w:szCs w:val="22"/>
              </w:rPr>
              <w:t>Fisher</w:t>
            </w:r>
            <w:r w:rsidR="006F7E68">
              <w:rPr>
                <w:rFonts w:ascii="Arial" w:hAnsi="Arial" w:cs="Arial"/>
                <w:sz w:val="22"/>
                <w:szCs w:val="22"/>
              </w:rPr>
              <w:t>ies</w:t>
            </w:r>
          </w:p>
        </w:tc>
        <w:tc>
          <w:tcPr>
            <w:tcW w:w="2430" w:type="dxa"/>
            <w:tcBorders>
              <w:top w:val="single" w:sz="4" w:space="0" w:color="auto"/>
              <w:left w:val="single" w:sz="2" w:space="0" w:color="auto"/>
              <w:bottom w:val="single" w:sz="4" w:space="0" w:color="auto"/>
              <w:right w:val="single" w:sz="2" w:space="0" w:color="auto"/>
            </w:tcBorders>
            <w:shd w:val="clear" w:color="auto" w:fill="A6A6A6"/>
            <w:vAlign w:val="center"/>
          </w:tcPr>
          <w:p w14:paraId="5E5EC2EC" w14:textId="77777777" w:rsidR="00033662" w:rsidRDefault="00251810" w:rsidP="00251810">
            <w:pPr>
              <w:jc w:val="center"/>
              <w:rPr>
                <w:rFonts w:ascii="Arial" w:hAnsi="Arial" w:cs="Arial"/>
                <w:sz w:val="22"/>
                <w:szCs w:val="22"/>
              </w:rPr>
            </w:pPr>
            <w:r w:rsidRPr="008B486A">
              <w:rPr>
                <w:rFonts w:ascii="Arial" w:hAnsi="Arial" w:cs="Arial"/>
                <w:sz w:val="22"/>
                <w:szCs w:val="22"/>
              </w:rPr>
              <w:t>GOA</w:t>
            </w:r>
            <w:r w:rsidR="006F7E68" w:rsidRPr="008B486A">
              <w:rPr>
                <w:rFonts w:ascii="Arial" w:hAnsi="Arial" w:cs="Arial"/>
                <w:sz w:val="22"/>
                <w:szCs w:val="22"/>
              </w:rPr>
              <w:t xml:space="preserve"> </w:t>
            </w:r>
          </w:p>
          <w:p w14:paraId="36CC915E" w14:textId="7468B2B2" w:rsidR="00251810" w:rsidRPr="006F7E68" w:rsidRDefault="006F7E68" w:rsidP="00251810">
            <w:pPr>
              <w:jc w:val="center"/>
              <w:rPr>
                <w:rFonts w:ascii="Arial" w:hAnsi="Arial" w:cs="Arial"/>
                <w:sz w:val="22"/>
                <w:szCs w:val="22"/>
              </w:rPr>
            </w:pPr>
            <w:r w:rsidRPr="008B486A">
              <w:rPr>
                <w:rFonts w:ascii="Arial" w:hAnsi="Arial" w:cs="Arial"/>
                <w:sz w:val="22"/>
                <w:szCs w:val="22"/>
              </w:rPr>
              <w:t>Groundfish Fisheries</w:t>
            </w:r>
          </w:p>
        </w:tc>
        <w:tc>
          <w:tcPr>
            <w:tcW w:w="2040" w:type="dxa"/>
            <w:tcBorders>
              <w:top w:val="single" w:sz="4" w:space="0" w:color="auto"/>
              <w:left w:val="single" w:sz="2" w:space="0" w:color="auto"/>
              <w:bottom w:val="single" w:sz="4" w:space="0" w:color="auto"/>
              <w:right w:val="single" w:sz="8" w:space="0" w:color="auto"/>
            </w:tcBorders>
            <w:shd w:val="clear" w:color="auto" w:fill="A6A6A6"/>
            <w:vAlign w:val="center"/>
          </w:tcPr>
          <w:p w14:paraId="60F1A5FA" w14:textId="77777777" w:rsidR="00251810" w:rsidRPr="005405BF" w:rsidRDefault="00251810" w:rsidP="00251810">
            <w:pPr>
              <w:pStyle w:val="BodyTextIndent"/>
              <w:spacing w:before="60" w:after="60"/>
              <w:jc w:val="center"/>
              <w:rPr>
                <w:rFonts w:ascii="Arial" w:hAnsi="Arial" w:cs="Arial"/>
                <w:sz w:val="22"/>
                <w:szCs w:val="22"/>
              </w:rPr>
            </w:pPr>
            <w:r w:rsidRPr="005405BF">
              <w:rPr>
                <w:rFonts w:ascii="Arial" w:hAnsi="Arial" w:cs="Arial"/>
                <w:sz w:val="22"/>
                <w:szCs w:val="22"/>
              </w:rPr>
              <w:t>All other fisheries</w:t>
            </w:r>
          </w:p>
        </w:tc>
      </w:tr>
      <w:tr w:rsidR="00251810" w:rsidRPr="005405BF" w14:paraId="6D3973FF" w14:textId="77777777" w:rsidTr="00DC1AB6">
        <w:trPr>
          <w:jc w:val="center"/>
        </w:trPr>
        <w:tc>
          <w:tcPr>
            <w:tcW w:w="2952" w:type="dxa"/>
            <w:tcBorders>
              <w:top w:val="single" w:sz="4" w:space="0" w:color="auto"/>
              <w:left w:val="single" w:sz="8" w:space="0" w:color="auto"/>
              <w:bottom w:val="single" w:sz="4" w:space="0" w:color="auto"/>
              <w:right w:val="single" w:sz="2" w:space="0" w:color="auto"/>
            </w:tcBorders>
            <w:shd w:val="clear" w:color="auto" w:fill="CCCCCC"/>
          </w:tcPr>
          <w:p w14:paraId="17343B67" w14:textId="01DA07AE" w:rsidR="00251810" w:rsidRPr="005405BF" w:rsidRDefault="00981BAA" w:rsidP="002F711A">
            <w:pPr>
              <w:pStyle w:val="BodyTextIndent"/>
              <w:spacing w:before="60" w:after="60"/>
              <w:rPr>
                <w:rFonts w:ascii="Arial" w:hAnsi="Arial" w:cs="Arial"/>
                <w:sz w:val="22"/>
                <w:szCs w:val="22"/>
              </w:rPr>
            </w:pPr>
            <w:r>
              <w:rPr>
                <w:rFonts w:ascii="Arial" w:hAnsi="Arial" w:cs="Arial"/>
                <w:sz w:val="22"/>
                <w:szCs w:val="22"/>
              </w:rPr>
              <w:t xml:space="preserve">1. </w:t>
            </w:r>
            <w:r w:rsidR="00251810">
              <w:rPr>
                <w:rFonts w:ascii="Arial" w:hAnsi="Arial" w:cs="Arial"/>
                <w:sz w:val="22"/>
                <w:szCs w:val="22"/>
              </w:rPr>
              <w:t>Days f</w:t>
            </w:r>
            <w:r w:rsidR="00251810" w:rsidRPr="005405BF">
              <w:rPr>
                <w:rFonts w:ascii="Arial" w:hAnsi="Arial" w:cs="Arial"/>
                <w:sz w:val="22"/>
                <w:szCs w:val="22"/>
              </w:rPr>
              <w:t>ishing</w:t>
            </w:r>
          </w:p>
        </w:tc>
        <w:tc>
          <w:tcPr>
            <w:tcW w:w="1980" w:type="dxa"/>
            <w:tcBorders>
              <w:top w:val="single" w:sz="4" w:space="0" w:color="auto"/>
              <w:left w:val="single" w:sz="2" w:space="0" w:color="auto"/>
              <w:bottom w:val="single" w:sz="4" w:space="0" w:color="auto"/>
              <w:right w:val="single" w:sz="4" w:space="0" w:color="auto"/>
            </w:tcBorders>
            <w:shd w:val="clear" w:color="auto" w:fill="auto"/>
            <w:vAlign w:val="center"/>
          </w:tcPr>
          <w:p w14:paraId="1C4416A5" w14:textId="6C60D3D0" w:rsidR="00251810" w:rsidRDefault="00251810" w:rsidP="00994CDB">
            <w:pPr>
              <w:jc w:val="right"/>
            </w:pPr>
            <w:r w:rsidRPr="000E3C78">
              <w:rPr>
                <w:rFonts w:ascii="Arial" w:hAnsi="Arial" w:cs="Arial"/>
                <w:sz w:val="20"/>
                <w:szCs w:val="22"/>
              </w:rPr>
              <w:t>days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49D78CE0" w14:textId="5748C806" w:rsidR="00251810" w:rsidRDefault="00251810" w:rsidP="00994CDB">
            <w:pPr>
              <w:jc w:val="right"/>
            </w:pPr>
            <w:r w:rsidRPr="000E3C78">
              <w:rPr>
                <w:rFonts w:ascii="Arial" w:hAnsi="Arial" w:cs="Arial"/>
                <w:sz w:val="20"/>
                <w:szCs w:val="22"/>
              </w:rPr>
              <w:t>days</w:t>
            </w:r>
          </w:p>
        </w:tc>
        <w:tc>
          <w:tcPr>
            <w:tcW w:w="2040" w:type="dxa"/>
            <w:tcBorders>
              <w:top w:val="single" w:sz="4" w:space="0" w:color="auto"/>
              <w:left w:val="single" w:sz="4" w:space="0" w:color="auto"/>
              <w:bottom w:val="single" w:sz="4" w:space="0" w:color="auto"/>
              <w:right w:val="single" w:sz="8" w:space="0" w:color="auto"/>
            </w:tcBorders>
            <w:vAlign w:val="center"/>
          </w:tcPr>
          <w:p w14:paraId="6D443887" w14:textId="77777777" w:rsidR="00251810" w:rsidRDefault="00251810" w:rsidP="00994CDB">
            <w:pPr>
              <w:jc w:val="right"/>
            </w:pPr>
            <w:r w:rsidRPr="000E3C78">
              <w:rPr>
                <w:rFonts w:ascii="Arial" w:hAnsi="Arial" w:cs="Arial"/>
                <w:sz w:val="20"/>
                <w:szCs w:val="22"/>
              </w:rPr>
              <w:t>days</w:t>
            </w:r>
          </w:p>
        </w:tc>
      </w:tr>
      <w:tr w:rsidR="00251810" w:rsidRPr="005405BF" w14:paraId="0ED4178F" w14:textId="77777777" w:rsidTr="00DC1AB6">
        <w:trPr>
          <w:jc w:val="center"/>
        </w:trPr>
        <w:tc>
          <w:tcPr>
            <w:tcW w:w="2952" w:type="dxa"/>
            <w:tcBorders>
              <w:top w:val="single" w:sz="4" w:space="0" w:color="auto"/>
              <w:left w:val="single" w:sz="8" w:space="0" w:color="auto"/>
              <w:bottom w:val="single" w:sz="4" w:space="0" w:color="auto"/>
              <w:right w:val="single" w:sz="2" w:space="0" w:color="auto"/>
            </w:tcBorders>
            <w:shd w:val="clear" w:color="auto" w:fill="CCCCCC"/>
          </w:tcPr>
          <w:p w14:paraId="5023FFA3" w14:textId="24655882" w:rsidR="00251810" w:rsidRPr="005405BF" w:rsidRDefault="00981BAA" w:rsidP="002F711A">
            <w:pPr>
              <w:pStyle w:val="BodyTextIndent"/>
              <w:spacing w:before="60" w:after="60"/>
              <w:rPr>
                <w:rFonts w:ascii="Arial" w:hAnsi="Arial" w:cs="Arial"/>
                <w:sz w:val="22"/>
                <w:szCs w:val="22"/>
              </w:rPr>
            </w:pPr>
            <w:r>
              <w:rPr>
                <w:rFonts w:ascii="Arial" w:hAnsi="Arial" w:cs="Arial"/>
                <w:sz w:val="22"/>
                <w:szCs w:val="22"/>
              </w:rPr>
              <w:t xml:space="preserve">2. </w:t>
            </w:r>
            <w:r w:rsidR="00251810">
              <w:rPr>
                <w:rFonts w:ascii="Arial" w:hAnsi="Arial" w:cs="Arial"/>
                <w:sz w:val="22"/>
                <w:szCs w:val="22"/>
              </w:rPr>
              <w:t>Days p</w:t>
            </w:r>
            <w:r w:rsidR="00251810" w:rsidRPr="005405BF">
              <w:rPr>
                <w:rFonts w:ascii="Arial" w:hAnsi="Arial" w:cs="Arial"/>
                <w:sz w:val="22"/>
                <w:szCs w:val="22"/>
              </w:rPr>
              <w:t>rocessing</w:t>
            </w:r>
          </w:p>
        </w:tc>
        <w:tc>
          <w:tcPr>
            <w:tcW w:w="1980" w:type="dxa"/>
            <w:tcBorders>
              <w:top w:val="single" w:sz="4" w:space="0" w:color="auto"/>
              <w:left w:val="single" w:sz="2" w:space="0" w:color="auto"/>
              <w:bottom w:val="single" w:sz="4" w:space="0" w:color="auto"/>
              <w:right w:val="single" w:sz="4" w:space="0" w:color="auto"/>
            </w:tcBorders>
            <w:shd w:val="clear" w:color="auto" w:fill="auto"/>
            <w:vAlign w:val="center"/>
          </w:tcPr>
          <w:p w14:paraId="35596771" w14:textId="59AABF48" w:rsidR="00251810" w:rsidRDefault="00251810" w:rsidP="00994CDB">
            <w:pPr>
              <w:jc w:val="right"/>
            </w:pPr>
            <w:r w:rsidRPr="000E3C78">
              <w:rPr>
                <w:rFonts w:ascii="Arial" w:hAnsi="Arial" w:cs="Arial"/>
                <w:sz w:val="20"/>
                <w:szCs w:val="22"/>
              </w:rPr>
              <w:t>days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012EFC0" w14:textId="1E2E6207" w:rsidR="00251810" w:rsidRDefault="00251810" w:rsidP="00994CDB">
            <w:pPr>
              <w:jc w:val="right"/>
            </w:pPr>
            <w:r w:rsidRPr="000E3C78">
              <w:rPr>
                <w:rFonts w:ascii="Arial" w:hAnsi="Arial" w:cs="Arial"/>
                <w:sz w:val="20"/>
                <w:szCs w:val="22"/>
              </w:rPr>
              <w:t>days</w:t>
            </w:r>
          </w:p>
        </w:tc>
        <w:tc>
          <w:tcPr>
            <w:tcW w:w="2040" w:type="dxa"/>
            <w:tcBorders>
              <w:top w:val="single" w:sz="4" w:space="0" w:color="auto"/>
              <w:left w:val="single" w:sz="4" w:space="0" w:color="auto"/>
              <w:bottom w:val="single" w:sz="4" w:space="0" w:color="auto"/>
              <w:right w:val="single" w:sz="8" w:space="0" w:color="auto"/>
            </w:tcBorders>
            <w:vAlign w:val="center"/>
          </w:tcPr>
          <w:p w14:paraId="418462EE" w14:textId="77777777" w:rsidR="00251810" w:rsidRDefault="00251810" w:rsidP="00994CDB">
            <w:pPr>
              <w:jc w:val="right"/>
            </w:pPr>
            <w:r w:rsidRPr="000E3C78">
              <w:rPr>
                <w:rFonts w:ascii="Arial" w:hAnsi="Arial" w:cs="Arial"/>
                <w:sz w:val="20"/>
                <w:szCs w:val="22"/>
              </w:rPr>
              <w:t>days</w:t>
            </w:r>
          </w:p>
        </w:tc>
      </w:tr>
      <w:tr w:rsidR="002F711A" w:rsidRPr="005405BF" w14:paraId="44A0C8EE" w14:textId="77777777" w:rsidTr="00DC1AB6">
        <w:trPr>
          <w:jc w:val="center"/>
        </w:trPr>
        <w:tc>
          <w:tcPr>
            <w:tcW w:w="2952" w:type="dxa"/>
            <w:tcBorders>
              <w:top w:val="single" w:sz="4" w:space="0" w:color="auto"/>
              <w:left w:val="single" w:sz="8" w:space="0" w:color="auto"/>
              <w:bottom w:val="single" w:sz="4" w:space="0" w:color="auto"/>
              <w:right w:val="single" w:sz="2" w:space="0" w:color="auto"/>
            </w:tcBorders>
            <w:shd w:val="clear" w:color="auto" w:fill="A6A6A6"/>
            <w:vAlign w:val="center"/>
          </w:tcPr>
          <w:p w14:paraId="79988D48" w14:textId="77777777" w:rsidR="002F711A" w:rsidRPr="005405BF" w:rsidRDefault="002F711A" w:rsidP="0007253B">
            <w:pPr>
              <w:pStyle w:val="BodyTextIndent"/>
              <w:spacing w:before="60" w:after="60"/>
              <w:jc w:val="center"/>
              <w:rPr>
                <w:rFonts w:ascii="Arial" w:hAnsi="Arial" w:cs="Arial"/>
                <w:sz w:val="22"/>
                <w:szCs w:val="22"/>
              </w:rPr>
            </w:pPr>
          </w:p>
        </w:tc>
        <w:tc>
          <w:tcPr>
            <w:tcW w:w="6450" w:type="dxa"/>
            <w:gridSpan w:val="3"/>
            <w:tcBorders>
              <w:top w:val="single" w:sz="4" w:space="0" w:color="auto"/>
              <w:left w:val="single" w:sz="2" w:space="0" w:color="auto"/>
              <w:bottom w:val="single" w:sz="4" w:space="0" w:color="auto"/>
              <w:right w:val="single" w:sz="8" w:space="0" w:color="auto"/>
            </w:tcBorders>
            <w:shd w:val="clear" w:color="auto" w:fill="A6A6A6"/>
            <w:vAlign w:val="center"/>
          </w:tcPr>
          <w:p w14:paraId="6C70F62B" w14:textId="25ADD2FD" w:rsidR="002F711A" w:rsidRPr="005405BF" w:rsidRDefault="00251810" w:rsidP="00994CDB">
            <w:pPr>
              <w:pStyle w:val="BodyTextIndent"/>
              <w:jc w:val="center"/>
              <w:rPr>
                <w:rFonts w:ascii="Arial" w:hAnsi="Arial" w:cs="Arial"/>
                <w:sz w:val="22"/>
                <w:szCs w:val="22"/>
              </w:rPr>
            </w:pPr>
            <w:r>
              <w:rPr>
                <w:rFonts w:ascii="Arial" w:hAnsi="Arial" w:cs="Arial"/>
                <w:sz w:val="22"/>
                <w:szCs w:val="22"/>
              </w:rPr>
              <w:t>All fisheries, activities, and locations</w:t>
            </w:r>
          </w:p>
        </w:tc>
      </w:tr>
      <w:tr w:rsidR="002F711A" w:rsidRPr="005405BF" w14:paraId="3D70B9F5" w14:textId="77777777" w:rsidTr="00DC1AB6">
        <w:trPr>
          <w:trHeight w:val="60"/>
          <w:jc w:val="center"/>
        </w:trPr>
        <w:tc>
          <w:tcPr>
            <w:tcW w:w="2952" w:type="dxa"/>
            <w:tcBorders>
              <w:top w:val="single" w:sz="4" w:space="0" w:color="auto"/>
              <w:left w:val="single" w:sz="8" w:space="0" w:color="auto"/>
              <w:bottom w:val="single" w:sz="4" w:space="0" w:color="auto"/>
              <w:right w:val="single" w:sz="2" w:space="0" w:color="auto"/>
            </w:tcBorders>
            <w:shd w:val="clear" w:color="auto" w:fill="CCCCCC"/>
          </w:tcPr>
          <w:p w14:paraId="67492F4C" w14:textId="5F0132D7" w:rsidR="002F711A" w:rsidRPr="005405BF" w:rsidRDefault="00981BAA" w:rsidP="008B486A">
            <w:pPr>
              <w:pStyle w:val="BodyTextIndent"/>
              <w:spacing w:before="60" w:after="60"/>
              <w:ind w:left="270" w:hanging="270"/>
              <w:rPr>
                <w:rFonts w:ascii="Arial" w:hAnsi="Arial" w:cs="Arial"/>
                <w:sz w:val="22"/>
                <w:szCs w:val="22"/>
              </w:rPr>
            </w:pPr>
            <w:r>
              <w:rPr>
                <w:rFonts w:ascii="Arial" w:hAnsi="Arial" w:cs="Arial"/>
                <w:sz w:val="22"/>
                <w:szCs w:val="22"/>
              </w:rPr>
              <w:t xml:space="preserve">3. </w:t>
            </w:r>
            <w:r w:rsidR="006B7B91">
              <w:rPr>
                <w:rFonts w:ascii="Arial" w:hAnsi="Arial" w:cs="Arial"/>
                <w:sz w:val="22"/>
                <w:szCs w:val="22"/>
              </w:rPr>
              <w:t>Days t</w:t>
            </w:r>
            <w:r w:rsidR="002F711A" w:rsidRPr="005405BF">
              <w:rPr>
                <w:rFonts w:ascii="Arial" w:hAnsi="Arial" w:cs="Arial"/>
                <w:sz w:val="22"/>
                <w:szCs w:val="22"/>
              </w:rPr>
              <w:t>raveling or offloading</w:t>
            </w:r>
            <w:r w:rsidR="002F711A">
              <w:rPr>
                <w:rFonts w:ascii="Arial" w:hAnsi="Arial" w:cs="Arial"/>
                <w:sz w:val="22"/>
                <w:szCs w:val="22"/>
              </w:rPr>
              <w:t xml:space="preserve"> </w:t>
            </w:r>
          </w:p>
        </w:tc>
        <w:tc>
          <w:tcPr>
            <w:tcW w:w="6450" w:type="dxa"/>
            <w:gridSpan w:val="3"/>
            <w:tcBorders>
              <w:top w:val="single" w:sz="4" w:space="0" w:color="auto"/>
              <w:left w:val="single" w:sz="2" w:space="0" w:color="auto"/>
              <w:bottom w:val="single" w:sz="4" w:space="0" w:color="auto"/>
              <w:right w:val="single" w:sz="8" w:space="0" w:color="auto"/>
            </w:tcBorders>
            <w:vAlign w:val="center"/>
          </w:tcPr>
          <w:p w14:paraId="7DA85278" w14:textId="77777777" w:rsidR="002F711A" w:rsidRPr="005405BF" w:rsidRDefault="006B7B91" w:rsidP="00994CDB">
            <w:pPr>
              <w:pStyle w:val="BodyTextIndent"/>
              <w:jc w:val="right"/>
              <w:rPr>
                <w:rFonts w:ascii="Arial" w:hAnsi="Arial" w:cs="Arial"/>
                <w:sz w:val="22"/>
                <w:szCs w:val="22"/>
              </w:rPr>
            </w:pPr>
            <w:r w:rsidRPr="006B7B91">
              <w:rPr>
                <w:rFonts w:ascii="Arial" w:hAnsi="Arial" w:cs="Arial"/>
                <w:sz w:val="20"/>
                <w:szCs w:val="22"/>
              </w:rPr>
              <w:t>days</w:t>
            </w:r>
          </w:p>
        </w:tc>
      </w:tr>
      <w:tr w:rsidR="002F711A" w:rsidRPr="005405BF" w14:paraId="20396271" w14:textId="77777777" w:rsidTr="00DC1AB6">
        <w:trPr>
          <w:trHeight w:val="376"/>
          <w:jc w:val="center"/>
        </w:trPr>
        <w:tc>
          <w:tcPr>
            <w:tcW w:w="2952" w:type="dxa"/>
            <w:tcBorders>
              <w:top w:val="single" w:sz="4" w:space="0" w:color="auto"/>
              <w:left w:val="single" w:sz="8" w:space="0" w:color="auto"/>
              <w:bottom w:val="single" w:sz="4" w:space="0" w:color="auto"/>
              <w:right w:val="single" w:sz="2" w:space="0" w:color="auto"/>
            </w:tcBorders>
            <w:shd w:val="clear" w:color="auto" w:fill="CCCCCC"/>
          </w:tcPr>
          <w:p w14:paraId="289AC94B" w14:textId="4C085B1D" w:rsidR="002F711A" w:rsidRPr="005405BF" w:rsidRDefault="00981BAA" w:rsidP="006B7B91">
            <w:pPr>
              <w:pStyle w:val="BodyTextIndent"/>
              <w:spacing w:before="60" w:after="60"/>
              <w:rPr>
                <w:rFonts w:ascii="Arial" w:hAnsi="Arial" w:cs="Arial"/>
                <w:sz w:val="22"/>
                <w:szCs w:val="22"/>
              </w:rPr>
            </w:pPr>
            <w:r>
              <w:rPr>
                <w:rFonts w:ascii="Arial" w:hAnsi="Arial" w:cs="Arial"/>
                <w:sz w:val="22"/>
                <w:szCs w:val="22"/>
              </w:rPr>
              <w:t xml:space="preserve">4. </w:t>
            </w:r>
            <w:r w:rsidR="006B7B91">
              <w:rPr>
                <w:rFonts w:ascii="Arial" w:hAnsi="Arial" w:cs="Arial"/>
                <w:sz w:val="22"/>
                <w:szCs w:val="22"/>
              </w:rPr>
              <w:t>Days i</w:t>
            </w:r>
            <w:r w:rsidR="002F711A" w:rsidRPr="005405BF">
              <w:rPr>
                <w:rFonts w:ascii="Arial" w:hAnsi="Arial" w:cs="Arial"/>
                <w:sz w:val="22"/>
                <w:szCs w:val="22"/>
              </w:rPr>
              <w:t xml:space="preserve">nactive </w:t>
            </w:r>
          </w:p>
        </w:tc>
        <w:tc>
          <w:tcPr>
            <w:tcW w:w="6450" w:type="dxa"/>
            <w:gridSpan w:val="3"/>
            <w:tcBorders>
              <w:top w:val="single" w:sz="4" w:space="0" w:color="auto"/>
              <w:left w:val="single" w:sz="2" w:space="0" w:color="auto"/>
              <w:bottom w:val="single" w:sz="4" w:space="0" w:color="auto"/>
              <w:right w:val="single" w:sz="8" w:space="0" w:color="auto"/>
            </w:tcBorders>
            <w:vAlign w:val="center"/>
          </w:tcPr>
          <w:p w14:paraId="5528FB31" w14:textId="77777777" w:rsidR="002F711A" w:rsidRPr="005405BF" w:rsidRDefault="006B7B91" w:rsidP="00994CDB">
            <w:pPr>
              <w:pStyle w:val="BodyTextIndent"/>
              <w:jc w:val="right"/>
              <w:rPr>
                <w:rFonts w:ascii="Arial" w:hAnsi="Arial" w:cs="Arial"/>
                <w:sz w:val="22"/>
                <w:szCs w:val="22"/>
              </w:rPr>
            </w:pPr>
            <w:r w:rsidRPr="006B7B91">
              <w:rPr>
                <w:rFonts w:ascii="Arial" w:hAnsi="Arial" w:cs="Arial"/>
                <w:sz w:val="20"/>
                <w:szCs w:val="22"/>
              </w:rPr>
              <w:t>days</w:t>
            </w:r>
          </w:p>
        </w:tc>
      </w:tr>
    </w:tbl>
    <w:p w14:paraId="24306F04" w14:textId="77777777" w:rsidR="002F711A" w:rsidRDefault="002F711A">
      <w:pPr>
        <w:rPr>
          <w:rFonts w:ascii="Arial" w:hAnsi="Arial" w:cs="Arial"/>
        </w:rPr>
      </w:pPr>
    </w:p>
    <w:p w14:paraId="51DE7195" w14:textId="77777777" w:rsidR="00994CDB" w:rsidRDefault="002F711A" w:rsidP="00485799">
      <w:pPr>
        <w:outlineLvl w:val="0"/>
        <w:rPr>
          <w:rFonts w:ascii="Arial" w:hAnsi="Arial" w:cs="Arial"/>
          <w:b/>
          <w:sz w:val="22"/>
          <w:szCs w:val="22"/>
        </w:rPr>
      </w:pPr>
      <w:r>
        <w:rPr>
          <w:rFonts w:ascii="Arial" w:hAnsi="Arial" w:cs="Arial"/>
          <w:b/>
          <w:sz w:val="22"/>
          <w:szCs w:val="22"/>
        </w:rPr>
        <w:br w:type="page"/>
      </w:r>
    </w:p>
    <w:p w14:paraId="7E53BDEE" w14:textId="77777777" w:rsidR="00994CDB" w:rsidRDefault="00994CDB" w:rsidP="00485799">
      <w:pPr>
        <w:outlineLvl w:val="0"/>
        <w:rPr>
          <w:rFonts w:ascii="Arial" w:hAnsi="Arial" w:cs="Arial"/>
          <w:b/>
          <w:sz w:val="22"/>
          <w:szCs w:val="22"/>
        </w:rPr>
      </w:pPr>
    </w:p>
    <w:p w14:paraId="711FC3AB" w14:textId="6AE0A966" w:rsidR="002F711A" w:rsidRPr="000C343A" w:rsidRDefault="002F711A" w:rsidP="00485799">
      <w:pPr>
        <w:outlineLvl w:val="0"/>
        <w:rPr>
          <w:rFonts w:ascii="Arial" w:hAnsi="Arial" w:cs="Arial"/>
          <w:b/>
          <w:sz w:val="22"/>
          <w:szCs w:val="22"/>
        </w:rPr>
      </w:pPr>
      <w:r w:rsidRPr="000C343A">
        <w:rPr>
          <w:rFonts w:ascii="Arial" w:hAnsi="Arial" w:cs="Arial"/>
          <w:b/>
          <w:sz w:val="22"/>
          <w:szCs w:val="22"/>
        </w:rPr>
        <w:t xml:space="preserve">Table 3 - </w:t>
      </w:r>
      <w:r w:rsidR="00EA675F">
        <w:rPr>
          <w:rFonts w:ascii="Arial" w:hAnsi="Arial" w:cs="Arial"/>
          <w:b/>
          <w:sz w:val="22"/>
          <w:szCs w:val="22"/>
        </w:rPr>
        <w:t>201</w:t>
      </w:r>
      <w:r w:rsidR="002D4230">
        <w:rPr>
          <w:rFonts w:ascii="Arial" w:hAnsi="Arial" w:cs="Arial"/>
          <w:b/>
          <w:sz w:val="22"/>
          <w:szCs w:val="22"/>
        </w:rPr>
        <w:t>7</w:t>
      </w:r>
      <w:r w:rsidRPr="000C343A">
        <w:rPr>
          <w:rFonts w:ascii="Arial" w:hAnsi="Arial" w:cs="Arial"/>
          <w:b/>
          <w:sz w:val="22"/>
          <w:szCs w:val="22"/>
        </w:rPr>
        <w:t xml:space="preserve"> Revenues</w:t>
      </w:r>
    </w:p>
    <w:p w14:paraId="2690A306" w14:textId="77777777" w:rsidR="006F7E68" w:rsidRDefault="006F7E68">
      <w:pPr>
        <w:rPr>
          <w:rFonts w:ascii="Arial" w:hAnsi="Arial" w:cs="Arial"/>
          <w:sz w:val="22"/>
          <w:szCs w:val="22"/>
        </w:rPr>
      </w:pPr>
    </w:p>
    <w:p w14:paraId="6AA26171" w14:textId="003D12BF" w:rsidR="002F711A" w:rsidRDefault="0090355B">
      <w:pPr>
        <w:rPr>
          <w:rFonts w:ascii="Arial" w:hAnsi="Arial" w:cs="Arial"/>
        </w:rPr>
      </w:pPr>
      <w:r w:rsidRPr="005405BF">
        <w:rPr>
          <w:rFonts w:ascii="Arial" w:hAnsi="Arial" w:cs="Arial"/>
          <w:sz w:val="22"/>
          <w:szCs w:val="22"/>
        </w:rPr>
        <w:t xml:space="preserve">In the table below, </w:t>
      </w:r>
      <w:r>
        <w:rPr>
          <w:rFonts w:ascii="Arial" w:hAnsi="Arial" w:cs="Arial"/>
          <w:sz w:val="22"/>
          <w:szCs w:val="22"/>
        </w:rPr>
        <w:t>report</w:t>
      </w:r>
      <w:r w:rsidRPr="005405BF">
        <w:rPr>
          <w:rFonts w:ascii="Arial" w:hAnsi="Arial" w:cs="Arial"/>
          <w:sz w:val="22"/>
          <w:szCs w:val="22"/>
        </w:rPr>
        <w:t xml:space="preserve"> </w:t>
      </w:r>
      <w:r w:rsidR="002F711A" w:rsidRPr="005405BF">
        <w:rPr>
          <w:rFonts w:ascii="Arial" w:hAnsi="Arial" w:cs="Arial"/>
          <w:sz w:val="22"/>
          <w:szCs w:val="22"/>
        </w:rPr>
        <w:t xml:space="preserve">the total amount of revenue received from all sources for each of the following categories during calendar year </w:t>
      </w:r>
      <w:r w:rsidR="00EA675F">
        <w:rPr>
          <w:rFonts w:ascii="Arial" w:hAnsi="Arial" w:cs="Arial"/>
          <w:sz w:val="22"/>
          <w:szCs w:val="22"/>
        </w:rPr>
        <w:t>201</w:t>
      </w:r>
      <w:r w:rsidR="002D4230">
        <w:rPr>
          <w:rFonts w:ascii="Arial" w:hAnsi="Arial" w:cs="Arial"/>
          <w:sz w:val="22"/>
          <w:szCs w:val="22"/>
        </w:rPr>
        <w:t>7</w:t>
      </w:r>
      <w:r w:rsidR="002F711A" w:rsidRPr="005405BF">
        <w:rPr>
          <w:rFonts w:ascii="Arial" w:hAnsi="Arial" w:cs="Arial"/>
          <w:b/>
          <w:bCs/>
          <w:sz w:val="22"/>
          <w:szCs w:val="22"/>
        </w:rPr>
        <w:t xml:space="preserve"> </w:t>
      </w:r>
      <w:r w:rsidR="002F711A" w:rsidRPr="005405BF">
        <w:rPr>
          <w:rFonts w:ascii="Arial" w:hAnsi="Arial" w:cs="Arial"/>
          <w:sz w:val="22"/>
          <w:szCs w:val="22"/>
        </w:rPr>
        <w:t>(rounded to the nearest 100 dollars).</w:t>
      </w:r>
      <w:r w:rsidR="00E22B17">
        <w:rPr>
          <w:rFonts w:ascii="Arial" w:hAnsi="Arial" w:cs="Arial"/>
          <w:sz w:val="22"/>
          <w:szCs w:val="22"/>
        </w:rPr>
        <w:t xml:space="preserve">  </w:t>
      </w:r>
      <w:r w:rsidR="00E22B17" w:rsidRPr="00E22B17">
        <w:rPr>
          <w:rFonts w:ascii="Arial" w:hAnsi="Arial" w:cs="Arial"/>
          <w:sz w:val="22"/>
          <w:szCs w:val="22"/>
        </w:rPr>
        <w:t>For each item, if not applicable, enter “N/A” for the dollar amount. If the item is applicable but no income was received during the calendar year, enter 0 for the dollar amount.</w:t>
      </w:r>
    </w:p>
    <w:p w14:paraId="728122A9" w14:textId="77777777" w:rsidR="002F711A" w:rsidRDefault="002F711A">
      <w:pPr>
        <w:rPr>
          <w:rFonts w:ascii="Arial" w:hAnsi="Arial" w:cs="Arial"/>
        </w:rPr>
      </w:pPr>
    </w:p>
    <w:tbl>
      <w:tblPr>
        <w:tblW w:w="95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E0E0E0"/>
        <w:tblLayout w:type="fixed"/>
        <w:tblLook w:val="0000" w:firstRow="0" w:lastRow="0" w:firstColumn="0" w:lastColumn="0" w:noHBand="0" w:noVBand="0"/>
      </w:tblPr>
      <w:tblGrid>
        <w:gridCol w:w="6024"/>
        <w:gridCol w:w="1800"/>
        <w:gridCol w:w="1704"/>
      </w:tblGrid>
      <w:tr w:rsidR="002F711A" w:rsidRPr="005405BF" w14:paraId="6158BB50" w14:textId="77777777" w:rsidTr="00E062A4">
        <w:trPr>
          <w:jc w:val="center"/>
        </w:trPr>
        <w:tc>
          <w:tcPr>
            <w:tcW w:w="6024" w:type="dxa"/>
            <w:tcBorders>
              <w:left w:val="single" w:sz="8" w:space="0" w:color="auto"/>
              <w:bottom w:val="single" w:sz="8" w:space="0" w:color="000000"/>
              <w:right w:val="nil"/>
            </w:tcBorders>
            <w:shd w:val="clear" w:color="auto" w:fill="A6A6A6"/>
          </w:tcPr>
          <w:p w14:paraId="5F1B9BD6"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Revenue Category</w:t>
            </w:r>
          </w:p>
        </w:tc>
        <w:tc>
          <w:tcPr>
            <w:tcW w:w="1800" w:type="dxa"/>
            <w:tcBorders>
              <w:left w:val="nil"/>
              <w:right w:val="nil"/>
            </w:tcBorders>
            <w:shd w:val="clear" w:color="auto" w:fill="A6A6A6"/>
          </w:tcPr>
          <w:p w14:paraId="4136570E" w14:textId="68B6019A" w:rsidR="002F711A" w:rsidRPr="005405BF" w:rsidRDefault="002F711A" w:rsidP="002F711A">
            <w:pPr>
              <w:pStyle w:val="Default"/>
              <w:spacing w:before="60" w:after="60"/>
              <w:jc w:val="center"/>
              <w:rPr>
                <w:rFonts w:ascii="Arial" w:hAnsi="Arial" w:cs="Arial"/>
                <w:sz w:val="22"/>
                <w:szCs w:val="22"/>
              </w:rPr>
            </w:pPr>
          </w:p>
        </w:tc>
        <w:tc>
          <w:tcPr>
            <w:tcW w:w="1704" w:type="dxa"/>
            <w:tcBorders>
              <w:left w:val="nil"/>
              <w:right w:val="single" w:sz="8" w:space="0" w:color="auto"/>
            </w:tcBorders>
            <w:shd w:val="clear" w:color="auto" w:fill="A6A6A6" w:themeFill="background1" w:themeFillShade="A6"/>
          </w:tcPr>
          <w:p w14:paraId="5CB686A8" w14:textId="29685188" w:rsidR="002F711A" w:rsidRPr="005405BF" w:rsidRDefault="002F711A" w:rsidP="002F711A">
            <w:pPr>
              <w:pStyle w:val="Default"/>
              <w:spacing w:before="60" w:after="60"/>
              <w:jc w:val="center"/>
              <w:rPr>
                <w:rFonts w:ascii="Arial" w:hAnsi="Arial" w:cs="Arial"/>
                <w:sz w:val="22"/>
                <w:szCs w:val="22"/>
              </w:rPr>
            </w:pPr>
          </w:p>
        </w:tc>
      </w:tr>
      <w:tr w:rsidR="006F7E68" w:rsidRPr="005405BF" w14:paraId="77EE0B7D" w14:textId="77777777" w:rsidTr="008B486A">
        <w:trPr>
          <w:trHeight w:val="369"/>
          <w:jc w:val="center"/>
        </w:trPr>
        <w:tc>
          <w:tcPr>
            <w:tcW w:w="6024" w:type="dxa"/>
            <w:vMerge w:val="restart"/>
            <w:tcBorders>
              <w:left w:val="single" w:sz="8" w:space="0" w:color="auto"/>
              <w:right w:val="single" w:sz="2" w:space="0" w:color="auto"/>
            </w:tcBorders>
            <w:shd w:val="clear" w:color="auto" w:fill="CCCCCC"/>
            <w:vAlign w:val="center"/>
          </w:tcPr>
          <w:p w14:paraId="2416D590" w14:textId="77777777" w:rsidR="006F7E68" w:rsidRPr="005405BF" w:rsidRDefault="006F7E68" w:rsidP="00EF2BBE">
            <w:pPr>
              <w:pStyle w:val="Default"/>
              <w:spacing w:before="60" w:after="60"/>
              <w:ind w:left="246" w:hanging="246"/>
              <w:rPr>
                <w:rFonts w:ascii="Arial" w:hAnsi="Arial" w:cs="Arial"/>
                <w:sz w:val="22"/>
                <w:szCs w:val="22"/>
              </w:rPr>
            </w:pPr>
            <w:r w:rsidRPr="005405BF">
              <w:rPr>
                <w:rFonts w:ascii="Arial" w:hAnsi="Arial" w:cs="Arial"/>
                <w:sz w:val="22"/>
                <w:szCs w:val="22"/>
              </w:rPr>
              <w:t xml:space="preserve">1. Total fishery product sales volume </w:t>
            </w:r>
            <w:r>
              <w:rPr>
                <w:rFonts w:ascii="Arial" w:hAnsi="Arial" w:cs="Arial"/>
                <w:sz w:val="22"/>
                <w:szCs w:val="22"/>
              </w:rPr>
              <w:t xml:space="preserve">(in metric tons) </w:t>
            </w:r>
            <w:r w:rsidRPr="005405BF">
              <w:rPr>
                <w:rFonts w:ascii="Arial" w:hAnsi="Arial" w:cs="Arial"/>
                <w:sz w:val="22"/>
                <w:szCs w:val="22"/>
              </w:rPr>
              <w:t>and FOB Alaska revenue (including custom processing and sales of inventory produced prior to this year)</w:t>
            </w:r>
          </w:p>
        </w:tc>
        <w:tc>
          <w:tcPr>
            <w:tcW w:w="1800" w:type="dxa"/>
            <w:tcBorders>
              <w:left w:val="single" w:sz="2" w:space="0" w:color="auto"/>
              <w:bottom w:val="single" w:sz="8" w:space="0" w:color="000000"/>
              <w:right w:val="single" w:sz="2" w:space="0" w:color="auto"/>
            </w:tcBorders>
            <w:shd w:val="clear" w:color="auto" w:fill="CCCCCC"/>
            <w:vAlign w:val="center"/>
          </w:tcPr>
          <w:p w14:paraId="75BDEE0D" w14:textId="220C870E" w:rsidR="006F7E68" w:rsidRPr="005405BF" w:rsidRDefault="006F7E68" w:rsidP="008B486A">
            <w:pPr>
              <w:pStyle w:val="Default"/>
              <w:jc w:val="center"/>
              <w:rPr>
                <w:rFonts w:ascii="Arial" w:hAnsi="Arial" w:cs="Arial"/>
                <w:sz w:val="22"/>
                <w:szCs w:val="22"/>
              </w:rPr>
            </w:pPr>
            <w:r>
              <w:rPr>
                <w:rFonts w:ascii="Arial" w:hAnsi="Arial" w:cs="Arial"/>
                <w:sz w:val="22"/>
                <w:szCs w:val="22"/>
              </w:rPr>
              <w:t>Metric Tons</w:t>
            </w:r>
          </w:p>
        </w:tc>
        <w:tc>
          <w:tcPr>
            <w:tcW w:w="1704" w:type="dxa"/>
            <w:tcBorders>
              <w:left w:val="single" w:sz="2" w:space="0" w:color="auto"/>
              <w:bottom w:val="single" w:sz="8" w:space="0" w:color="000000"/>
              <w:right w:val="single" w:sz="8" w:space="0" w:color="auto"/>
            </w:tcBorders>
            <w:shd w:val="clear" w:color="auto" w:fill="CCCCCC"/>
            <w:vAlign w:val="center"/>
          </w:tcPr>
          <w:p w14:paraId="2DA6ED65" w14:textId="55A5E3D9" w:rsidR="006F7E68" w:rsidRPr="005405BF" w:rsidRDefault="006F7E68" w:rsidP="008B486A">
            <w:pPr>
              <w:pStyle w:val="Default"/>
              <w:jc w:val="center"/>
              <w:rPr>
                <w:rFonts w:ascii="Arial" w:hAnsi="Arial" w:cs="Arial"/>
                <w:sz w:val="22"/>
                <w:szCs w:val="22"/>
              </w:rPr>
            </w:pPr>
            <w:r w:rsidRPr="005405BF">
              <w:rPr>
                <w:rFonts w:ascii="Arial" w:hAnsi="Arial" w:cs="Arial"/>
                <w:sz w:val="22"/>
                <w:szCs w:val="22"/>
              </w:rPr>
              <w:t>Revenue</w:t>
            </w:r>
          </w:p>
        </w:tc>
      </w:tr>
      <w:tr w:rsidR="006F7E68" w:rsidRPr="005405BF" w14:paraId="00D101CE" w14:textId="77777777" w:rsidTr="008B486A">
        <w:trPr>
          <w:trHeight w:val="368"/>
          <w:jc w:val="center"/>
        </w:trPr>
        <w:tc>
          <w:tcPr>
            <w:tcW w:w="6024" w:type="dxa"/>
            <w:vMerge/>
            <w:tcBorders>
              <w:left w:val="single" w:sz="8" w:space="0" w:color="auto"/>
              <w:bottom w:val="single" w:sz="8" w:space="0" w:color="000000"/>
            </w:tcBorders>
            <w:shd w:val="clear" w:color="auto" w:fill="E0E0E0"/>
            <w:vAlign w:val="center"/>
          </w:tcPr>
          <w:p w14:paraId="6767CA1C" w14:textId="77777777" w:rsidR="006F7E68" w:rsidRPr="005405BF" w:rsidRDefault="006F7E68" w:rsidP="002F711A">
            <w:pPr>
              <w:pStyle w:val="Default"/>
              <w:spacing w:before="60" w:after="60"/>
              <w:rPr>
                <w:rFonts w:ascii="Arial" w:hAnsi="Arial" w:cs="Arial"/>
                <w:sz w:val="22"/>
                <w:szCs w:val="22"/>
              </w:rPr>
            </w:pPr>
          </w:p>
        </w:tc>
        <w:tc>
          <w:tcPr>
            <w:tcW w:w="1800" w:type="dxa"/>
            <w:tcBorders>
              <w:bottom w:val="single" w:sz="8" w:space="0" w:color="000000"/>
            </w:tcBorders>
            <w:shd w:val="clear" w:color="auto" w:fill="auto"/>
            <w:vAlign w:val="center"/>
          </w:tcPr>
          <w:p w14:paraId="4458042C" w14:textId="71FF9312" w:rsidR="006F7E68" w:rsidRDefault="006F7E68" w:rsidP="0092162F">
            <w:pPr>
              <w:pStyle w:val="Default"/>
              <w:jc w:val="right"/>
              <w:rPr>
                <w:rFonts w:ascii="Arial" w:hAnsi="Arial" w:cs="Arial"/>
                <w:sz w:val="22"/>
                <w:szCs w:val="22"/>
              </w:rPr>
            </w:pPr>
            <w:r>
              <w:rPr>
                <w:rFonts w:ascii="Arial" w:hAnsi="Arial" w:cs="Arial"/>
                <w:sz w:val="22"/>
                <w:szCs w:val="22"/>
              </w:rPr>
              <w:t>mt</w:t>
            </w:r>
          </w:p>
        </w:tc>
        <w:tc>
          <w:tcPr>
            <w:tcW w:w="1704" w:type="dxa"/>
            <w:tcBorders>
              <w:bottom w:val="single" w:sz="8" w:space="0" w:color="000000"/>
              <w:right w:val="single" w:sz="8" w:space="0" w:color="auto"/>
            </w:tcBorders>
            <w:shd w:val="clear" w:color="auto" w:fill="auto"/>
            <w:vAlign w:val="center"/>
          </w:tcPr>
          <w:p w14:paraId="13C17C7A" w14:textId="74BA09B4" w:rsidR="006F7E68" w:rsidRDefault="006F7E68" w:rsidP="008B486A">
            <w:pPr>
              <w:pStyle w:val="Default"/>
              <w:rPr>
                <w:rFonts w:ascii="Arial" w:hAnsi="Arial" w:cs="Arial"/>
                <w:sz w:val="22"/>
                <w:szCs w:val="22"/>
              </w:rPr>
            </w:pPr>
            <w:r>
              <w:rPr>
                <w:rFonts w:ascii="Arial" w:hAnsi="Arial" w:cs="Arial"/>
                <w:sz w:val="22"/>
                <w:szCs w:val="22"/>
              </w:rPr>
              <w:t>$</w:t>
            </w:r>
          </w:p>
        </w:tc>
      </w:tr>
      <w:tr w:rsidR="00EF2BBE" w:rsidRPr="005405BF" w14:paraId="6F0F9A02" w14:textId="77777777" w:rsidTr="008B486A">
        <w:trPr>
          <w:trHeight w:hRule="exact" w:val="144"/>
          <w:jc w:val="center"/>
        </w:trPr>
        <w:tc>
          <w:tcPr>
            <w:tcW w:w="9528" w:type="dxa"/>
            <w:gridSpan w:val="3"/>
            <w:tcBorders>
              <w:left w:val="nil"/>
              <w:bottom w:val="single" w:sz="8" w:space="0" w:color="000000"/>
              <w:right w:val="nil"/>
            </w:tcBorders>
            <w:shd w:val="clear" w:color="auto" w:fill="auto"/>
            <w:vAlign w:val="center"/>
          </w:tcPr>
          <w:p w14:paraId="45B9416C" w14:textId="77777777" w:rsidR="00EF2BBE" w:rsidRDefault="00EF2BBE" w:rsidP="002F711A">
            <w:pPr>
              <w:pStyle w:val="Default"/>
              <w:rPr>
                <w:rFonts w:ascii="Arial" w:hAnsi="Arial" w:cs="Arial"/>
                <w:sz w:val="22"/>
                <w:szCs w:val="22"/>
              </w:rPr>
            </w:pPr>
          </w:p>
        </w:tc>
      </w:tr>
      <w:tr w:rsidR="00EF2BBE" w:rsidRPr="005405BF" w14:paraId="13CBEC17" w14:textId="77777777" w:rsidTr="008B486A">
        <w:trPr>
          <w:trHeight w:val="374"/>
          <w:jc w:val="center"/>
        </w:trPr>
        <w:tc>
          <w:tcPr>
            <w:tcW w:w="7824" w:type="dxa"/>
            <w:gridSpan w:val="2"/>
            <w:vMerge w:val="restart"/>
            <w:tcBorders>
              <w:left w:val="single" w:sz="8" w:space="0" w:color="auto"/>
              <w:right w:val="single" w:sz="2" w:space="0" w:color="auto"/>
            </w:tcBorders>
            <w:shd w:val="clear" w:color="auto" w:fill="CCCCCC"/>
            <w:vAlign w:val="center"/>
          </w:tcPr>
          <w:p w14:paraId="023BA569" w14:textId="77777777" w:rsidR="00EF2BBE" w:rsidRPr="005405BF" w:rsidRDefault="00EF2BBE" w:rsidP="008B486A">
            <w:pPr>
              <w:pStyle w:val="Default"/>
              <w:spacing w:before="60" w:after="60"/>
              <w:ind w:left="246" w:hanging="180"/>
              <w:rPr>
                <w:rFonts w:ascii="Arial" w:hAnsi="Arial" w:cs="Arial"/>
                <w:sz w:val="22"/>
                <w:szCs w:val="22"/>
              </w:rPr>
            </w:pPr>
            <w:r w:rsidRPr="005405BF">
              <w:rPr>
                <w:rFonts w:ascii="Arial" w:hAnsi="Arial" w:cs="Arial"/>
                <w:sz w:val="22"/>
                <w:szCs w:val="22"/>
              </w:rPr>
              <w:t xml:space="preserve">2. All other income derived from vessel operations (e.g., tendering, charters, cargo transport, etc.) </w:t>
            </w:r>
          </w:p>
        </w:tc>
        <w:tc>
          <w:tcPr>
            <w:tcW w:w="1704" w:type="dxa"/>
            <w:tcBorders>
              <w:left w:val="single" w:sz="2" w:space="0" w:color="auto"/>
              <w:bottom w:val="single" w:sz="8" w:space="0" w:color="000000"/>
              <w:right w:val="single" w:sz="8" w:space="0" w:color="auto"/>
            </w:tcBorders>
            <w:shd w:val="clear" w:color="auto" w:fill="CCCCCC"/>
            <w:vAlign w:val="center"/>
          </w:tcPr>
          <w:p w14:paraId="45456F4E" w14:textId="5822EBC6" w:rsidR="00EF2BBE" w:rsidRPr="005405BF" w:rsidRDefault="00EF2BBE" w:rsidP="002F711A">
            <w:pPr>
              <w:pStyle w:val="Default"/>
              <w:rPr>
                <w:rFonts w:ascii="Arial" w:hAnsi="Arial" w:cs="Arial"/>
                <w:sz w:val="22"/>
                <w:szCs w:val="22"/>
              </w:rPr>
            </w:pPr>
            <w:r w:rsidRPr="005405BF">
              <w:rPr>
                <w:rFonts w:ascii="Arial" w:hAnsi="Arial" w:cs="Arial"/>
                <w:sz w:val="22"/>
                <w:szCs w:val="22"/>
              </w:rPr>
              <w:t>Revenue</w:t>
            </w:r>
          </w:p>
        </w:tc>
      </w:tr>
      <w:tr w:rsidR="00EF2BBE" w:rsidRPr="005405BF" w14:paraId="6F0307EF" w14:textId="77777777" w:rsidTr="008B486A">
        <w:trPr>
          <w:trHeight w:val="374"/>
          <w:jc w:val="center"/>
        </w:trPr>
        <w:tc>
          <w:tcPr>
            <w:tcW w:w="7824" w:type="dxa"/>
            <w:gridSpan w:val="2"/>
            <w:vMerge/>
            <w:tcBorders>
              <w:left w:val="single" w:sz="8" w:space="0" w:color="auto"/>
              <w:bottom w:val="single" w:sz="8" w:space="0" w:color="000000"/>
            </w:tcBorders>
            <w:shd w:val="clear" w:color="auto" w:fill="E0E0E0"/>
            <w:vAlign w:val="center"/>
          </w:tcPr>
          <w:p w14:paraId="0124228E" w14:textId="77777777" w:rsidR="00EF2BBE" w:rsidRPr="005405BF" w:rsidRDefault="00EF2BBE" w:rsidP="00EF2BBE">
            <w:pPr>
              <w:pStyle w:val="Default"/>
              <w:spacing w:before="60" w:after="60"/>
              <w:ind w:left="246" w:hanging="180"/>
              <w:rPr>
                <w:rFonts w:ascii="Arial" w:hAnsi="Arial" w:cs="Arial"/>
                <w:sz w:val="22"/>
                <w:szCs w:val="22"/>
              </w:rPr>
            </w:pPr>
          </w:p>
        </w:tc>
        <w:tc>
          <w:tcPr>
            <w:tcW w:w="1704" w:type="dxa"/>
            <w:tcBorders>
              <w:bottom w:val="single" w:sz="8" w:space="0" w:color="000000"/>
              <w:right w:val="single" w:sz="8" w:space="0" w:color="auto"/>
            </w:tcBorders>
            <w:shd w:val="clear" w:color="auto" w:fill="auto"/>
            <w:vAlign w:val="center"/>
          </w:tcPr>
          <w:p w14:paraId="624E403B" w14:textId="414E925C" w:rsidR="00EF2BBE"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60CC7603" w14:textId="77777777" w:rsidTr="008B486A">
        <w:trPr>
          <w:trHeight w:hRule="exact" w:val="144"/>
          <w:jc w:val="center"/>
        </w:trPr>
        <w:tc>
          <w:tcPr>
            <w:tcW w:w="9528" w:type="dxa"/>
            <w:gridSpan w:val="3"/>
            <w:tcBorders>
              <w:left w:val="nil"/>
              <w:bottom w:val="single" w:sz="8" w:space="0" w:color="000000"/>
              <w:right w:val="nil"/>
            </w:tcBorders>
            <w:shd w:val="clear" w:color="auto" w:fill="auto"/>
            <w:vAlign w:val="center"/>
          </w:tcPr>
          <w:p w14:paraId="45BF8E8C" w14:textId="77777777" w:rsidR="00EF2BBE" w:rsidRPr="005405BF" w:rsidRDefault="00EF2BBE" w:rsidP="002F711A">
            <w:pPr>
              <w:pStyle w:val="Default"/>
              <w:spacing w:before="60" w:after="60"/>
              <w:jc w:val="center"/>
              <w:rPr>
                <w:rFonts w:ascii="Arial" w:hAnsi="Arial" w:cs="Arial"/>
                <w:sz w:val="22"/>
                <w:szCs w:val="22"/>
              </w:rPr>
            </w:pPr>
          </w:p>
        </w:tc>
      </w:tr>
      <w:tr w:rsidR="00EF2BBE" w:rsidRPr="005405BF" w14:paraId="5F6C941D" w14:textId="77777777" w:rsidTr="008B486A">
        <w:trPr>
          <w:jc w:val="center"/>
        </w:trPr>
        <w:tc>
          <w:tcPr>
            <w:tcW w:w="6024" w:type="dxa"/>
            <w:vMerge w:val="restart"/>
            <w:tcBorders>
              <w:left w:val="single" w:sz="8" w:space="0" w:color="auto"/>
              <w:right w:val="single" w:sz="2" w:space="0" w:color="auto"/>
            </w:tcBorders>
            <w:shd w:val="clear" w:color="auto" w:fill="CCCCCC"/>
          </w:tcPr>
          <w:p w14:paraId="112CF64A" w14:textId="77777777" w:rsidR="00EF2BBE" w:rsidRPr="005405BF" w:rsidRDefault="00EF2BBE" w:rsidP="008B486A">
            <w:pPr>
              <w:pStyle w:val="Default"/>
              <w:spacing w:before="60" w:after="60"/>
              <w:ind w:left="246" w:hanging="180"/>
              <w:rPr>
                <w:rFonts w:ascii="Arial" w:hAnsi="Arial" w:cs="Arial"/>
                <w:sz w:val="22"/>
                <w:szCs w:val="22"/>
              </w:rPr>
            </w:pPr>
            <w:r w:rsidRPr="005405BF">
              <w:rPr>
                <w:rFonts w:ascii="Arial" w:hAnsi="Arial" w:cs="Arial"/>
                <w:sz w:val="22"/>
                <w:szCs w:val="22"/>
              </w:rPr>
              <w:t>3</w:t>
            </w:r>
            <w:r w:rsidRPr="008B486A">
              <w:rPr>
                <w:rFonts w:ascii="Arial" w:hAnsi="Arial" w:cs="Arial"/>
                <w:sz w:val="22"/>
                <w:szCs w:val="22"/>
                <w:shd w:val="clear" w:color="auto" w:fill="D9D9D9" w:themeFill="background1" w:themeFillShade="D9"/>
              </w:rPr>
              <w:t>. Income from sale of LLP licenses associated with this vessel during the calendar year.</w:t>
            </w:r>
          </w:p>
        </w:tc>
        <w:tc>
          <w:tcPr>
            <w:tcW w:w="1800" w:type="dxa"/>
            <w:tcBorders>
              <w:left w:val="single" w:sz="2" w:space="0" w:color="auto"/>
              <w:right w:val="single" w:sz="2" w:space="0" w:color="auto"/>
            </w:tcBorders>
            <w:shd w:val="clear" w:color="auto" w:fill="CCCCCC"/>
            <w:vAlign w:val="center"/>
          </w:tcPr>
          <w:p w14:paraId="04F136C0" w14:textId="77777777" w:rsidR="00EF2BBE" w:rsidRPr="005405BF" w:rsidRDefault="00EF2BBE" w:rsidP="002F711A">
            <w:pPr>
              <w:pStyle w:val="Default"/>
              <w:spacing w:before="60" w:after="60"/>
              <w:jc w:val="center"/>
              <w:rPr>
                <w:rFonts w:ascii="Arial" w:hAnsi="Arial" w:cs="Arial"/>
                <w:sz w:val="22"/>
                <w:szCs w:val="22"/>
              </w:rPr>
            </w:pPr>
            <w:r w:rsidRPr="005405BF">
              <w:rPr>
                <w:rFonts w:ascii="Arial" w:hAnsi="Arial" w:cs="Arial"/>
                <w:sz w:val="22"/>
                <w:szCs w:val="22"/>
              </w:rPr>
              <w:t>LLP No.</w:t>
            </w:r>
          </w:p>
        </w:tc>
        <w:tc>
          <w:tcPr>
            <w:tcW w:w="1704" w:type="dxa"/>
            <w:tcBorders>
              <w:left w:val="single" w:sz="2" w:space="0" w:color="auto"/>
              <w:right w:val="single" w:sz="8" w:space="0" w:color="auto"/>
            </w:tcBorders>
            <w:shd w:val="clear" w:color="auto" w:fill="CCCCCC"/>
            <w:vAlign w:val="center"/>
          </w:tcPr>
          <w:p w14:paraId="34CE0A44" w14:textId="77777777" w:rsidR="00EF2BBE" w:rsidRPr="005405BF" w:rsidRDefault="00EF2BBE" w:rsidP="002F711A">
            <w:pPr>
              <w:pStyle w:val="Default"/>
              <w:spacing w:before="60" w:after="60"/>
              <w:jc w:val="center"/>
              <w:rPr>
                <w:rFonts w:ascii="Arial" w:hAnsi="Arial" w:cs="Arial"/>
                <w:sz w:val="22"/>
                <w:szCs w:val="22"/>
              </w:rPr>
            </w:pPr>
            <w:r w:rsidRPr="005405BF">
              <w:rPr>
                <w:rFonts w:ascii="Arial" w:hAnsi="Arial" w:cs="Arial"/>
                <w:sz w:val="22"/>
                <w:szCs w:val="22"/>
              </w:rPr>
              <w:t>Revenue</w:t>
            </w:r>
          </w:p>
        </w:tc>
      </w:tr>
      <w:tr w:rsidR="00EF2BBE" w:rsidRPr="005405BF" w14:paraId="2F86D6E4" w14:textId="77777777" w:rsidTr="008B486A">
        <w:trPr>
          <w:trHeight w:val="374"/>
          <w:jc w:val="center"/>
        </w:trPr>
        <w:tc>
          <w:tcPr>
            <w:tcW w:w="6024" w:type="dxa"/>
            <w:vMerge/>
            <w:tcBorders>
              <w:left w:val="single" w:sz="8" w:space="0" w:color="auto"/>
            </w:tcBorders>
            <w:shd w:val="clear" w:color="auto" w:fill="E0E0E0"/>
            <w:vAlign w:val="center"/>
          </w:tcPr>
          <w:p w14:paraId="637B0C54" w14:textId="77777777" w:rsidR="00EF2BBE" w:rsidRPr="005405BF" w:rsidRDefault="00EF2BBE" w:rsidP="008B486A">
            <w:pPr>
              <w:pStyle w:val="Default"/>
              <w:ind w:left="246" w:hanging="180"/>
              <w:rPr>
                <w:rFonts w:ascii="Arial" w:hAnsi="Arial" w:cs="Arial"/>
                <w:sz w:val="22"/>
                <w:szCs w:val="22"/>
              </w:rPr>
            </w:pPr>
          </w:p>
        </w:tc>
        <w:tc>
          <w:tcPr>
            <w:tcW w:w="1800" w:type="dxa"/>
            <w:shd w:val="clear" w:color="auto" w:fill="auto"/>
            <w:vAlign w:val="center"/>
          </w:tcPr>
          <w:p w14:paraId="0294CCA9" w14:textId="77777777" w:rsidR="00EF2BBE" w:rsidRPr="005405BF" w:rsidRDefault="00EF2BBE" w:rsidP="002F711A">
            <w:pPr>
              <w:pStyle w:val="Default"/>
              <w:rPr>
                <w:rFonts w:ascii="Arial" w:hAnsi="Arial" w:cs="Arial"/>
                <w:sz w:val="22"/>
                <w:szCs w:val="22"/>
              </w:rPr>
            </w:pPr>
          </w:p>
        </w:tc>
        <w:tc>
          <w:tcPr>
            <w:tcW w:w="1704" w:type="dxa"/>
            <w:tcBorders>
              <w:right w:val="single" w:sz="8" w:space="0" w:color="auto"/>
            </w:tcBorders>
            <w:shd w:val="clear" w:color="auto" w:fill="auto"/>
            <w:vAlign w:val="center"/>
          </w:tcPr>
          <w:p w14:paraId="217C1037" w14:textId="57D17319" w:rsidR="00EF2BBE" w:rsidRPr="005405BF" w:rsidRDefault="00EF2BBE" w:rsidP="002F711A">
            <w:pPr>
              <w:pStyle w:val="Default"/>
              <w:rPr>
                <w:rFonts w:ascii="Arial" w:hAnsi="Arial" w:cs="Arial"/>
                <w:sz w:val="22"/>
                <w:szCs w:val="22"/>
              </w:rPr>
            </w:pPr>
            <w:r>
              <w:rPr>
                <w:rFonts w:ascii="Arial" w:hAnsi="Arial" w:cs="Arial"/>
                <w:sz w:val="22"/>
                <w:szCs w:val="22"/>
              </w:rPr>
              <w:t xml:space="preserve">$ </w:t>
            </w:r>
          </w:p>
        </w:tc>
      </w:tr>
      <w:tr w:rsidR="00EF2BBE" w:rsidRPr="005405BF" w14:paraId="62831C13" w14:textId="77777777" w:rsidTr="008B486A">
        <w:trPr>
          <w:trHeight w:val="374"/>
          <w:jc w:val="center"/>
        </w:trPr>
        <w:tc>
          <w:tcPr>
            <w:tcW w:w="6024" w:type="dxa"/>
            <w:vMerge/>
            <w:tcBorders>
              <w:left w:val="single" w:sz="8" w:space="0" w:color="auto"/>
            </w:tcBorders>
            <w:shd w:val="clear" w:color="auto" w:fill="E0E0E0"/>
            <w:vAlign w:val="center"/>
          </w:tcPr>
          <w:p w14:paraId="62EEA931" w14:textId="77777777" w:rsidR="00EF2BBE" w:rsidRPr="005405BF" w:rsidRDefault="00EF2BBE" w:rsidP="008B486A">
            <w:pPr>
              <w:pStyle w:val="Default"/>
              <w:ind w:left="246" w:hanging="180"/>
              <w:rPr>
                <w:rFonts w:ascii="Arial" w:hAnsi="Arial" w:cs="Arial"/>
                <w:sz w:val="22"/>
                <w:szCs w:val="22"/>
              </w:rPr>
            </w:pPr>
          </w:p>
        </w:tc>
        <w:tc>
          <w:tcPr>
            <w:tcW w:w="1800" w:type="dxa"/>
            <w:shd w:val="clear" w:color="auto" w:fill="auto"/>
            <w:vAlign w:val="center"/>
          </w:tcPr>
          <w:p w14:paraId="78DD97C3" w14:textId="77777777" w:rsidR="00EF2BBE" w:rsidRPr="005405BF" w:rsidRDefault="00EF2BBE" w:rsidP="002F711A">
            <w:pPr>
              <w:pStyle w:val="Default"/>
              <w:rPr>
                <w:rFonts w:ascii="Arial" w:hAnsi="Arial" w:cs="Arial"/>
                <w:sz w:val="22"/>
                <w:szCs w:val="22"/>
              </w:rPr>
            </w:pPr>
          </w:p>
        </w:tc>
        <w:tc>
          <w:tcPr>
            <w:tcW w:w="1704" w:type="dxa"/>
            <w:tcBorders>
              <w:right w:val="single" w:sz="8" w:space="0" w:color="auto"/>
            </w:tcBorders>
            <w:shd w:val="clear" w:color="auto" w:fill="auto"/>
            <w:vAlign w:val="center"/>
          </w:tcPr>
          <w:p w14:paraId="6814014F" w14:textId="4BEAA956"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33E817F3" w14:textId="77777777" w:rsidTr="008B486A">
        <w:trPr>
          <w:trHeight w:val="374"/>
          <w:jc w:val="center"/>
        </w:trPr>
        <w:tc>
          <w:tcPr>
            <w:tcW w:w="6024" w:type="dxa"/>
            <w:vMerge/>
            <w:tcBorders>
              <w:left w:val="single" w:sz="8" w:space="0" w:color="auto"/>
            </w:tcBorders>
            <w:shd w:val="clear" w:color="auto" w:fill="E0E0E0"/>
            <w:vAlign w:val="center"/>
          </w:tcPr>
          <w:p w14:paraId="5AD8DFB7" w14:textId="77777777" w:rsidR="00EF2BBE" w:rsidRPr="005405BF" w:rsidRDefault="00EF2BBE" w:rsidP="008B486A">
            <w:pPr>
              <w:pStyle w:val="Default"/>
              <w:ind w:left="246" w:hanging="180"/>
              <w:rPr>
                <w:rFonts w:ascii="Arial" w:hAnsi="Arial" w:cs="Arial"/>
                <w:sz w:val="22"/>
                <w:szCs w:val="22"/>
              </w:rPr>
            </w:pPr>
          </w:p>
        </w:tc>
        <w:tc>
          <w:tcPr>
            <w:tcW w:w="1800" w:type="dxa"/>
            <w:shd w:val="clear" w:color="auto" w:fill="auto"/>
            <w:vAlign w:val="center"/>
          </w:tcPr>
          <w:p w14:paraId="4D0B4F03" w14:textId="77777777" w:rsidR="00EF2BBE" w:rsidRPr="005405BF" w:rsidRDefault="00EF2BBE" w:rsidP="002F711A">
            <w:pPr>
              <w:pStyle w:val="Default"/>
              <w:rPr>
                <w:rFonts w:ascii="Arial" w:hAnsi="Arial" w:cs="Arial"/>
                <w:sz w:val="22"/>
                <w:szCs w:val="22"/>
              </w:rPr>
            </w:pPr>
          </w:p>
        </w:tc>
        <w:tc>
          <w:tcPr>
            <w:tcW w:w="1704" w:type="dxa"/>
            <w:tcBorders>
              <w:right w:val="single" w:sz="8" w:space="0" w:color="auto"/>
            </w:tcBorders>
            <w:shd w:val="clear" w:color="auto" w:fill="auto"/>
            <w:vAlign w:val="center"/>
          </w:tcPr>
          <w:p w14:paraId="45E316A2" w14:textId="371F29EE"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5742DCFE" w14:textId="77777777" w:rsidTr="008B486A">
        <w:trPr>
          <w:trHeight w:val="374"/>
          <w:jc w:val="center"/>
        </w:trPr>
        <w:tc>
          <w:tcPr>
            <w:tcW w:w="6024" w:type="dxa"/>
            <w:vMerge/>
            <w:tcBorders>
              <w:left w:val="single" w:sz="8" w:space="0" w:color="auto"/>
            </w:tcBorders>
            <w:shd w:val="clear" w:color="auto" w:fill="E0E0E0"/>
            <w:vAlign w:val="center"/>
          </w:tcPr>
          <w:p w14:paraId="69EB899C" w14:textId="77777777" w:rsidR="00EF2BBE" w:rsidRPr="005405BF" w:rsidRDefault="00EF2BBE" w:rsidP="008B486A">
            <w:pPr>
              <w:pStyle w:val="Default"/>
              <w:ind w:left="246" w:hanging="180"/>
              <w:rPr>
                <w:rFonts w:ascii="Arial" w:hAnsi="Arial" w:cs="Arial"/>
                <w:sz w:val="22"/>
                <w:szCs w:val="22"/>
              </w:rPr>
            </w:pPr>
          </w:p>
        </w:tc>
        <w:tc>
          <w:tcPr>
            <w:tcW w:w="1800" w:type="dxa"/>
            <w:shd w:val="clear" w:color="auto" w:fill="auto"/>
            <w:vAlign w:val="center"/>
          </w:tcPr>
          <w:p w14:paraId="0C0B18B1" w14:textId="77777777" w:rsidR="00EF2BBE" w:rsidRPr="005405BF" w:rsidRDefault="00EF2BBE" w:rsidP="002F711A">
            <w:pPr>
              <w:pStyle w:val="Default"/>
              <w:rPr>
                <w:rFonts w:ascii="Arial" w:hAnsi="Arial" w:cs="Arial"/>
                <w:sz w:val="22"/>
                <w:szCs w:val="22"/>
              </w:rPr>
            </w:pPr>
          </w:p>
        </w:tc>
        <w:tc>
          <w:tcPr>
            <w:tcW w:w="1704" w:type="dxa"/>
            <w:tcBorders>
              <w:right w:val="single" w:sz="8" w:space="0" w:color="auto"/>
            </w:tcBorders>
            <w:shd w:val="clear" w:color="auto" w:fill="auto"/>
            <w:vAlign w:val="center"/>
          </w:tcPr>
          <w:p w14:paraId="20BEEACF" w14:textId="0E462992"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76CB9FEF" w14:textId="77777777" w:rsidTr="008B486A">
        <w:trPr>
          <w:trHeight w:val="374"/>
          <w:jc w:val="center"/>
        </w:trPr>
        <w:tc>
          <w:tcPr>
            <w:tcW w:w="6024" w:type="dxa"/>
            <w:vMerge/>
            <w:tcBorders>
              <w:left w:val="single" w:sz="8" w:space="0" w:color="auto"/>
            </w:tcBorders>
            <w:shd w:val="clear" w:color="auto" w:fill="E0E0E0"/>
            <w:vAlign w:val="center"/>
          </w:tcPr>
          <w:p w14:paraId="3B24D54A" w14:textId="77777777" w:rsidR="00EF2BBE" w:rsidRPr="005405BF" w:rsidRDefault="00EF2BBE" w:rsidP="008B486A">
            <w:pPr>
              <w:pStyle w:val="Default"/>
              <w:ind w:left="246" w:hanging="180"/>
              <w:rPr>
                <w:rFonts w:ascii="Arial" w:hAnsi="Arial" w:cs="Arial"/>
                <w:sz w:val="22"/>
                <w:szCs w:val="22"/>
              </w:rPr>
            </w:pPr>
          </w:p>
        </w:tc>
        <w:tc>
          <w:tcPr>
            <w:tcW w:w="1800" w:type="dxa"/>
            <w:shd w:val="clear" w:color="auto" w:fill="auto"/>
            <w:vAlign w:val="center"/>
          </w:tcPr>
          <w:p w14:paraId="0F1749A2" w14:textId="77777777" w:rsidR="00EF2BBE" w:rsidRPr="005405BF" w:rsidRDefault="00EF2BBE" w:rsidP="002F711A">
            <w:pPr>
              <w:pStyle w:val="Default"/>
              <w:rPr>
                <w:rFonts w:ascii="Arial" w:hAnsi="Arial" w:cs="Arial"/>
                <w:sz w:val="22"/>
                <w:szCs w:val="22"/>
              </w:rPr>
            </w:pPr>
          </w:p>
        </w:tc>
        <w:tc>
          <w:tcPr>
            <w:tcW w:w="1704" w:type="dxa"/>
            <w:tcBorders>
              <w:right w:val="single" w:sz="8" w:space="0" w:color="auto"/>
            </w:tcBorders>
            <w:shd w:val="clear" w:color="auto" w:fill="auto"/>
            <w:vAlign w:val="center"/>
          </w:tcPr>
          <w:p w14:paraId="0B7085D9" w14:textId="3350D41D"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0BDF2294" w14:textId="77777777" w:rsidTr="008B486A">
        <w:trPr>
          <w:trHeight w:val="374"/>
          <w:jc w:val="center"/>
        </w:trPr>
        <w:tc>
          <w:tcPr>
            <w:tcW w:w="6024" w:type="dxa"/>
            <w:vMerge/>
            <w:tcBorders>
              <w:left w:val="single" w:sz="8" w:space="0" w:color="auto"/>
              <w:bottom w:val="single" w:sz="8" w:space="0" w:color="000000"/>
            </w:tcBorders>
            <w:shd w:val="clear" w:color="auto" w:fill="E0E0E0"/>
            <w:vAlign w:val="center"/>
          </w:tcPr>
          <w:p w14:paraId="7CC38650" w14:textId="77777777" w:rsidR="00EF2BBE" w:rsidRPr="005405BF" w:rsidRDefault="00EF2BBE" w:rsidP="008B486A">
            <w:pPr>
              <w:pStyle w:val="Default"/>
              <w:ind w:left="246" w:hanging="180"/>
              <w:rPr>
                <w:rFonts w:ascii="Arial" w:hAnsi="Arial" w:cs="Arial"/>
                <w:sz w:val="22"/>
                <w:szCs w:val="22"/>
              </w:rPr>
            </w:pPr>
          </w:p>
        </w:tc>
        <w:tc>
          <w:tcPr>
            <w:tcW w:w="1800" w:type="dxa"/>
            <w:tcBorders>
              <w:bottom w:val="single" w:sz="8" w:space="0" w:color="000000"/>
            </w:tcBorders>
            <w:shd w:val="clear" w:color="auto" w:fill="auto"/>
            <w:vAlign w:val="center"/>
          </w:tcPr>
          <w:p w14:paraId="740499E1" w14:textId="77777777" w:rsidR="00EF2BBE" w:rsidRPr="005405BF" w:rsidRDefault="00EF2BBE" w:rsidP="002F711A">
            <w:pPr>
              <w:pStyle w:val="Default"/>
              <w:rPr>
                <w:rFonts w:ascii="Arial" w:hAnsi="Arial" w:cs="Arial"/>
                <w:sz w:val="22"/>
                <w:szCs w:val="22"/>
              </w:rPr>
            </w:pPr>
          </w:p>
        </w:tc>
        <w:tc>
          <w:tcPr>
            <w:tcW w:w="1704" w:type="dxa"/>
            <w:tcBorders>
              <w:bottom w:val="single" w:sz="8" w:space="0" w:color="000000"/>
              <w:right w:val="single" w:sz="8" w:space="0" w:color="auto"/>
            </w:tcBorders>
            <w:shd w:val="clear" w:color="auto" w:fill="auto"/>
            <w:vAlign w:val="center"/>
          </w:tcPr>
          <w:p w14:paraId="6F903F73" w14:textId="208FF4BF"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2A612A7B" w14:textId="77777777" w:rsidTr="008B486A">
        <w:trPr>
          <w:trHeight w:hRule="exact" w:val="144"/>
          <w:jc w:val="center"/>
        </w:trPr>
        <w:tc>
          <w:tcPr>
            <w:tcW w:w="9528" w:type="dxa"/>
            <w:gridSpan w:val="3"/>
            <w:tcBorders>
              <w:left w:val="nil"/>
              <w:bottom w:val="single" w:sz="8" w:space="0" w:color="000000"/>
              <w:right w:val="nil"/>
            </w:tcBorders>
            <w:shd w:val="clear" w:color="auto" w:fill="auto"/>
            <w:vAlign w:val="center"/>
          </w:tcPr>
          <w:p w14:paraId="62B73B0C" w14:textId="77777777" w:rsidR="00EF2BBE" w:rsidRPr="005405BF" w:rsidRDefault="00EF2BBE" w:rsidP="002F711A">
            <w:pPr>
              <w:pStyle w:val="Default"/>
              <w:spacing w:before="60" w:after="60"/>
              <w:jc w:val="center"/>
              <w:rPr>
                <w:rFonts w:ascii="Arial" w:hAnsi="Arial" w:cs="Arial"/>
                <w:sz w:val="22"/>
                <w:szCs w:val="22"/>
              </w:rPr>
            </w:pPr>
          </w:p>
        </w:tc>
      </w:tr>
      <w:tr w:rsidR="00EF2BBE" w:rsidRPr="005405BF" w14:paraId="3D484888" w14:textId="77777777" w:rsidTr="008B486A">
        <w:trPr>
          <w:jc w:val="center"/>
        </w:trPr>
        <w:tc>
          <w:tcPr>
            <w:tcW w:w="6024" w:type="dxa"/>
            <w:tcBorders>
              <w:left w:val="single" w:sz="8" w:space="0" w:color="auto"/>
              <w:bottom w:val="single" w:sz="8" w:space="0" w:color="000000"/>
              <w:right w:val="single" w:sz="2" w:space="0" w:color="auto"/>
            </w:tcBorders>
            <w:shd w:val="clear" w:color="auto" w:fill="CCCCCC"/>
            <w:vAlign w:val="center"/>
          </w:tcPr>
          <w:p w14:paraId="0A3E4EBA" w14:textId="77777777" w:rsidR="00EF2BBE" w:rsidRPr="005405BF" w:rsidRDefault="00EF2BBE" w:rsidP="008B486A">
            <w:pPr>
              <w:pStyle w:val="Default"/>
              <w:spacing w:before="60" w:after="60"/>
              <w:ind w:left="246" w:hanging="180"/>
              <w:rPr>
                <w:rFonts w:ascii="Arial" w:hAnsi="Arial" w:cs="Arial"/>
                <w:sz w:val="22"/>
                <w:szCs w:val="22"/>
              </w:rPr>
            </w:pPr>
            <w:r w:rsidRPr="005405BF">
              <w:rPr>
                <w:rFonts w:ascii="Arial" w:hAnsi="Arial" w:cs="Arial"/>
                <w:sz w:val="22"/>
                <w:szCs w:val="22"/>
              </w:rPr>
              <w:t xml:space="preserve">4. </w:t>
            </w:r>
            <w:r>
              <w:rPr>
                <w:rFonts w:ascii="Arial" w:hAnsi="Arial" w:cs="Arial"/>
                <w:sz w:val="22"/>
                <w:szCs w:val="22"/>
              </w:rPr>
              <w:t>Quantity and r</w:t>
            </w:r>
            <w:r w:rsidRPr="005405BF">
              <w:rPr>
                <w:rFonts w:ascii="Arial" w:hAnsi="Arial" w:cs="Arial"/>
                <w:sz w:val="22"/>
                <w:szCs w:val="22"/>
              </w:rPr>
              <w:t>oyal</w:t>
            </w:r>
            <w:r>
              <w:rPr>
                <w:rFonts w:ascii="Arial" w:hAnsi="Arial" w:cs="Arial"/>
                <w:sz w:val="22"/>
                <w:szCs w:val="22"/>
              </w:rPr>
              <w:t>ty revenue</w:t>
            </w:r>
            <w:r w:rsidRPr="005405BF">
              <w:rPr>
                <w:rFonts w:ascii="Arial" w:hAnsi="Arial" w:cs="Arial"/>
                <w:sz w:val="22"/>
                <w:szCs w:val="22"/>
              </w:rPr>
              <w:t xml:space="preserve"> from QS shares </w:t>
            </w:r>
            <w:r>
              <w:rPr>
                <w:rFonts w:ascii="Arial" w:hAnsi="Arial" w:cs="Arial"/>
                <w:sz w:val="22"/>
                <w:szCs w:val="22"/>
              </w:rPr>
              <w:t>leased</w:t>
            </w:r>
            <w:r w:rsidRPr="005405BF">
              <w:rPr>
                <w:rFonts w:ascii="Arial" w:hAnsi="Arial" w:cs="Arial"/>
                <w:sz w:val="22"/>
                <w:szCs w:val="22"/>
              </w:rPr>
              <w:t xml:space="preserve"> by other vessels</w:t>
            </w:r>
            <w:r>
              <w:rPr>
                <w:rFonts w:ascii="Arial" w:hAnsi="Arial" w:cs="Arial"/>
                <w:sz w:val="22"/>
                <w:szCs w:val="22"/>
              </w:rPr>
              <w:t>. Only report quantity and revenue for formal leases. Do not include quantity or value of in-kind or other informal quota transfers.</w:t>
            </w:r>
          </w:p>
        </w:tc>
        <w:tc>
          <w:tcPr>
            <w:tcW w:w="1800" w:type="dxa"/>
            <w:tcBorders>
              <w:left w:val="single" w:sz="2" w:space="0" w:color="auto"/>
              <w:right w:val="single" w:sz="2" w:space="0" w:color="auto"/>
            </w:tcBorders>
            <w:shd w:val="clear" w:color="auto" w:fill="CCCCCC"/>
            <w:vAlign w:val="center"/>
          </w:tcPr>
          <w:p w14:paraId="135EE993" w14:textId="77777777" w:rsidR="00EF2BBE" w:rsidRPr="005405BF" w:rsidRDefault="00EF2BBE" w:rsidP="002F711A">
            <w:pPr>
              <w:pStyle w:val="Default"/>
              <w:spacing w:before="60" w:after="60"/>
              <w:jc w:val="center"/>
              <w:rPr>
                <w:rFonts w:ascii="Arial" w:hAnsi="Arial" w:cs="Arial"/>
                <w:sz w:val="22"/>
                <w:szCs w:val="22"/>
              </w:rPr>
            </w:pPr>
            <w:r w:rsidRPr="005405BF">
              <w:rPr>
                <w:rFonts w:ascii="Arial" w:hAnsi="Arial" w:cs="Arial"/>
                <w:sz w:val="22"/>
                <w:szCs w:val="22"/>
              </w:rPr>
              <w:t>Quantity of QS</w:t>
            </w:r>
            <w:r>
              <w:rPr>
                <w:rFonts w:ascii="Arial" w:hAnsi="Arial" w:cs="Arial"/>
                <w:sz w:val="22"/>
                <w:szCs w:val="22"/>
              </w:rPr>
              <w:t xml:space="preserve"> (in metric tons)</w:t>
            </w:r>
          </w:p>
        </w:tc>
        <w:tc>
          <w:tcPr>
            <w:tcW w:w="1704" w:type="dxa"/>
            <w:tcBorders>
              <w:left w:val="single" w:sz="2" w:space="0" w:color="auto"/>
              <w:right w:val="single" w:sz="8" w:space="0" w:color="auto"/>
            </w:tcBorders>
            <w:shd w:val="clear" w:color="auto" w:fill="CCCCCC"/>
            <w:vAlign w:val="center"/>
          </w:tcPr>
          <w:p w14:paraId="3B336220" w14:textId="77777777" w:rsidR="00EF2BBE" w:rsidRPr="005405BF" w:rsidRDefault="00EF2BBE" w:rsidP="002F711A">
            <w:pPr>
              <w:pStyle w:val="Default"/>
              <w:spacing w:before="60" w:after="60"/>
              <w:jc w:val="center"/>
              <w:rPr>
                <w:rFonts w:ascii="Arial" w:hAnsi="Arial" w:cs="Arial"/>
                <w:sz w:val="22"/>
                <w:szCs w:val="22"/>
              </w:rPr>
            </w:pPr>
            <w:r w:rsidRPr="005405BF">
              <w:rPr>
                <w:rFonts w:ascii="Arial" w:hAnsi="Arial" w:cs="Arial"/>
                <w:sz w:val="22"/>
                <w:szCs w:val="22"/>
              </w:rPr>
              <w:t>Revenue</w:t>
            </w:r>
          </w:p>
        </w:tc>
      </w:tr>
      <w:tr w:rsidR="00EF2BBE" w:rsidRPr="005405BF" w14:paraId="2E3ECB80" w14:textId="77777777" w:rsidTr="008B486A">
        <w:trPr>
          <w:trHeight w:val="374"/>
          <w:jc w:val="center"/>
        </w:trPr>
        <w:tc>
          <w:tcPr>
            <w:tcW w:w="6024" w:type="dxa"/>
            <w:tcBorders>
              <w:left w:val="single" w:sz="8" w:space="0" w:color="auto"/>
            </w:tcBorders>
            <w:shd w:val="clear" w:color="auto" w:fill="E0E0E0"/>
            <w:vAlign w:val="center"/>
          </w:tcPr>
          <w:p w14:paraId="19135A42"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yellowfin sole</w:t>
            </w:r>
          </w:p>
        </w:tc>
        <w:tc>
          <w:tcPr>
            <w:tcW w:w="1800" w:type="dxa"/>
            <w:shd w:val="clear" w:color="auto" w:fill="auto"/>
            <w:vAlign w:val="center"/>
          </w:tcPr>
          <w:p w14:paraId="167A4915" w14:textId="79E20A18"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6C525975" w14:textId="0435F808"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6B4EB3CD" w14:textId="77777777" w:rsidTr="008B486A">
        <w:trPr>
          <w:trHeight w:val="374"/>
          <w:jc w:val="center"/>
        </w:trPr>
        <w:tc>
          <w:tcPr>
            <w:tcW w:w="6024" w:type="dxa"/>
            <w:tcBorders>
              <w:left w:val="single" w:sz="8" w:space="0" w:color="auto"/>
            </w:tcBorders>
            <w:shd w:val="clear" w:color="auto" w:fill="E0E0E0"/>
            <w:vAlign w:val="center"/>
          </w:tcPr>
          <w:p w14:paraId="3A11B9DA"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rock sole</w:t>
            </w:r>
          </w:p>
        </w:tc>
        <w:tc>
          <w:tcPr>
            <w:tcW w:w="1800" w:type="dxa"/>
            <w:shd w:val="clear" w:color="auto" w:fill="auto"/>
            <w:vAlign w:val="center"/>
          </w:tcPr>
          <w:p w14:paraId="5513BD8E" w14:textId="6FAA27F6"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715BD6DC" w14:textId="2EE05A79"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5BAA3446" w14:textId="77777777" w:rsidTr="008B486A">
        <w:trPr>
          <w:trHeight w:val="374"/>
          <w:jc w:val="center"/>
        </w:trPr>
        <w:tc>
          <w:tcPr>
            <w:tcW w:w="6024" w:type="dxa"/>
            <w:tcBorders>
              <w:left w:val="single" w:sz="8" w:space="0" w:color="auto"/>
            </w:tcBorders>
            <w:shd w:val="clear" w:color="auto" w:fill="E0E0E0"/>
            <w:vAlign w:val="center"/>
          </w:tcPr>
          <w:p w14:paraId="45549F4E"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flathead sole</w:t>
            </w:r>
          </w:p>
        </w:tc>
        <w:tc>
          <w:tcPr>
            <w:tcW w:w="1800" w:type="dxa"/>
            <w:shd w:val="clear" w:color="auto" w:fill="auto"/>
            <w:vAlign w:val="center"/>
          </w:tcPr>
          <w:p w14:paraId="5A705976" w14:textId="6DCC0220"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2324F3D0" w14:textId="218FC797"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0D2B3AF9" w14:textId="77777777" w:rsidTr="008B486A">
        <w:trPr>
          <w:trHeight w:val="374"/>
          <w:jc w:val="center"/>
        </w:trPr>
        <w:tc>
          <w:tcPr>
            <w:tcW w:w="6024" w:type="dxa"/>
            <w:tcBorders>
              <w:left w:val="single" w:sz="8" w:space="0" w:color="auto"/>
            </w:tcBorders>
            <w:shd w:val="clear" w:color="auto" w:fill="E0E0E0"/>
            <w:vAlign w:val="center"/>
          </w:tcPr>
          <w:p w14:paraId="2BA446BC"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Atka mackerel</w:t>
            </w:r>
          </w:p>
        </w:tc>
        <w:tc>
          <w:tcPr>
            <w:tcW w:w="1800" w:type="dxa"/>
            <w:shd w:val="clear" w:color="auto" w:fill="auto"/>
            <w:vAlign w:val="center"/>
          </w:tcPr>
          <w:p w14:paraId="583A63F3" w14:textId="467A65E8"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53195052" w14:textId="315A2D57"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2891AE74" w14:textId="77777777" w:rsidTr="008B486A">
        <w:trPr>
          <w:trHeight w:val="374"/>
          <w:jc w:val="center"/>
        </w:trPr>
        <w:tc>
          <w:tcPr>
            <w:tcW w:w="6024" w:type="dxa"/>
            <w:tcBorders>
              <w:left w:val="single" w:sz="8" w:space="0" w:color="auto"/>
            </w:tcBorders>
            <w:shd w:val="clear" w:color="auto" w:fill="E0E0E0"/>
            <w:vAlign w:val="center"/>
          </w:tcPr>
          <w:p w14:paraId="4E822C7C"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Pacific ocean perch</w:t>
            </w:r>
          </w:p>
        </w:tc>
        <w:tc>
          <w:tcPr>
            <w:tcW w:w="1800" w:type="dxa"/>
            <w:shd w:val="clear" w:color="auto" w:fill="auto"/>
            <w:vAlign w:val="center"/>
          </w:tcPr>
          <w:p w14:paraId="72F17C91" w14:textId="60A45EDB"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3544B99E" w14:textId="30B97909"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7C939B78" w14:textId="77777777" w:rsidTr="008B486A">
        <w:trPr>
          <w:trHeight w:val="374"/>
          <w:jc w:val="center"/>
        </w:trPr>
        <w:tc>
          <w:tcPr>
            <w:tcW w:w="6024" w:type="dxa"/>
            <w:tcBorders>
              <w:left w:val="single" w:sz="8" w:space="0" w:color="auto"/>
            </w:tcBorders>
            <w:shd w:val="clear" w:color="auto" w:fill="E0E0E0"/>
            <w:vAlign w:val="center"/>
          </w:tcPr>
          <w:p w14:paraId="77DE59A0"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Pacific cod</w:t>
            </w:r>
          </w:p>
        </w:tc>
        <w:tc>
          <w:tcPr>
            <w:tcW w:w="1800" w:type="dxa"/>
            <w:shd w:val="clear" w:color="auto" w:fill="auto"/>
            <w:vAlign w:val="center"/>
          </w:tcPr>
          <w:p w14:paraId="282145E3" w14:textId="1CD7CEC7"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1F82EB8F" w14:textId="01591081"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70A220EE" w14:textId="77777777" w:rsidTr="008B486A">
        <w:trPr>
          <w:trHeight w:val="374"/>
          <w:jc w:val="center"/>
        </w:trPr>
        <w:tc>
          <w:tcPr>
            <w:tcW w:w="6024" w:type="dxa"/>
            <w:tcBorders>
              <w:left w:val="single" w:sz="8" w:space="0" w:color="auto"/>
            </w:tcBorders>
            <w:shd w:val="clear" w:color="auto" w:fill="E0E0E0"/>
            <w:vAlign w:val="center"/>
          </w:tcPr>
          <w:p w14:paraId="45C05895"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Amendment 80 leased halibut PSC</w:t>
            </w:r>
          </w:p>
        </w:tc>
        <w:tc>
          <w:tcPr>
            <w:tcW w:w="1800" w:type="dxa"/>
            <w:shd w:val="clear" w:color="auto" w:fill="auto"/>
            <w:vAlign w:val="center"/>
          </w:tcPr>
          <w:p w14:paraId="7F132E0F" w14:textId="1E246C41"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1DDADECD" w14:textId="75D59CD8"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53F2D0AA" w14:textId="77777777" w:rsidTr="008B486A">
        <w:trPr>
          <w:trHeight w:val="374"/>
          <w:jc w:val="center"/>
        </w:trPr>
        <w:tc>
          <w:tcPr>
            <w:tcW w:w="6024" w:type="dxa"/>
            <w:tcBorders>
              <w:left w:val="single" w:sz="8" w:space="0" w:color="auto"/>
            </w:tcBorders>
            <w:shd w:val="clear" w:color="auto" w:fill="E0E0E0"/>
            <w:vAlign w:val="center"/>
          </w:tcPr>
          <w:p w14:paraId="16D64F16"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Amendment 80 leased crab PSC</w:t>
            </w:r>
          </w:p>
        </w:tc>
        <w:tc>
          <w:tcPr>
            <w:tcW w:w="1800" w:type="dxa"/>
            <w:shd w:val="clear" w:color="auto" w:fill="auto"/>
            <w:vAlign w:val="center"/>
          </w:tcPr>
          <w:p w14:paraId="36A4C5F3" w14:textId="7659C9C9"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6A4AD5A3" w14:textId="54D50A82"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2C551E20" w14:textId="77777777" w:rsidTr="008B486A">
        <w:trPr>
          <w:trHeight w:val="374"/>
          <w:jc w:val="center"/>
        </w:trPr>
        <w:tc>
          <w:tcPr>
            <w:tcW w:w="6024" w:type="dxa"/>
            <w:tcBorders>
              <w:left w:val="single" w:sz="8" w:space="0" w:color="auto"/>
            </w:tcBorders>
            <w:shd w:val="clear" w:color="auto" w:fill="E0E0E0"/>
            <w:vAlign w:val="center"/>
          </w:tcPr>
          <w:p w14:paraId="253BECAA"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other species leased</w:t>
            </w:r>
          </w:p>
        </w:tc>
        <w:tc>
          <w:tcPr>
            <w:tcW w:w="1800" w:type="dxa"/>
            <w:shd w:val="clear" w:color="auto" w:fill="auto"/>
            <w:vAlign w:val="center"/>
          </w:tcPr>
          <w:p w14:paraId="06F3069C" w14:textId="6D9F0B7E"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345141C6" w14:textId="1C04B97F" w:rsidR="00EF2BBE" w:rsidRPr="005405BF" w:rsidRDefault="00EF2BBE" w:rsidP="002F711A">
            <w:pPr>
              <w:pStyle w:val="Default"/>
              <w:rPr>
                <w:rFonts w:ascii="Arial" w:hAnsi="Arial" w:cs="Arial"/>
                <w:sz w:val="22"/>
                <w:szCs w:val="22"/>
              </w:rPr>
            </w:pPr>
            <w:r>
              <w:rPr>
                <w:rFonts w:ascii="Arial" w:hAnsi="Arial" w:cs="Arial"/>
                <w:sz w:val="22"/>
                <w:szCs w:val="22"/>
              </w:rPr>
              <w:t>$</w:t>
            </w:r>
          </w:p>
        </w:tc>
      </w:tr>
    </w:tbl>
    <w:p w14:paraId="58717941" w14:textId="77777777" w:rsidR="002F711A" w:rsidRDefault="002F711A">
      <w:pPr>
        <w:rPr>
          <w:rFonts w:ascii="Arial" w:hAnsi="Arial" w:cs="Arial"/>
        </w:rPr>
      </w:pPr>
    </w:p>
    <w:p w14:paraId="1445A555" w14:textId="77777777" w:rsidR="002F711A" w:rsidRDefault="002F711A">
      <w:pPr>
        <w:rPr>
          <w:rFonts w:ascii="Arial" w:hAnsi="Arial" w:cs="Arial"/>
        </w:rPr>
      </w:pPr>
      <w:r>
        <w:rPr>
          <w:rFonts w:ascii="Arial" w:hAnsi="Arial" w:cs="Arial"/>
        </w:rPr>
        <w:br w:type="page"/>
      </w:r>
    </w:p>
    <w:p w14:paraId="339AA9F8" w14:textId="77777777" w:rsidR="00994CDB" w:rsidRDefault="00994CDB" w:rsidP="00994CDB">
      <w:pPr>
        <w:spacing w:before="120" w:after="120"/>
        <w:outlineLvl w:val="0"/>
        <w:rPr>
          <w:rFonts w:ascii="Arial" w:hAnsi="Arial" w:cs="Arial"/>
          <w:b/>
          <w:sz w:val="22"/>
          <w:szCs w:val="22"/>
        </w:rPr>
      </w:pPr>
    </w:p>
    <w:p w14:paraId="4EE464E0" w14:textId="77777777" w:rsidR="002F711A" w:rsidRPr="000C343A" w:rsidRDefault="002F711A" w:rsidP="00994CDB">
      <w:pPr>
        <w:spacing w:before="120" w:after="120"/>
        <w:outlineLvl w:val="0"/>
        <w:rPr>
          <w:rFonts w:ascii="Arial" w:hAnsi="Arial" w:cs="Arial"/>
          <w:b/>
          <w:sz w:val="22"/>
          <w:szCs w:val="22"/>
        </w:rPr>
      </w:pPr>
      <w:r w:rsidRPr="000C343A">
        <w:rPr>
          <w:rFonts w:ascii="Arial" w:hAnsi="Arial" w:cs="Arial"/>
          <w:b/>
          <w:sz w:val="22"/>
          <w:szCs w:val="22"/>
        </w:rPr>
        <w:t>Table 4 - Capital Expenditures and Materials Usage</w:t>
      </w:r>
    </w:p>
    <w:p w14:paraId="2AFECBA7" w14:textId="4377DE72" w:rsidR="002F711A" w:rsidRDefault="00B07162" w:rsidP="00994CDB">
      <w:pPr>
        <w:spacing w:after="120"/>
        <w:rPr>
          <w:rFonts w:ascii="Arial" w:hAnsi="Arial" w:cs="Arial"/>
          <w:sz w:val="22"/>
          <w:szCs w:val="22"/>
        </w:rPr>
      </w:pPr>
      <w:r w:rsidRPr="005405BF">
        <w:rPr>
          <w:rFonts w:ascii="Arial" w:hAnsi="Arial" w:cs="Arial"/>
          <w:sz w:val="22"/>
          <w:szCs w:val="22"/>
        </w:rPr>
        <w:t xml:space="preserve">In the table below, </w:t>
      </w:r>
      <w:r>
        <w:rPr>
          <w:rFonts w:ascii="Arial" w:hAnsi="Arial" w:cs="Arial"/>
          <w:sz w:val="22"/>
          <w:szCs w:val="22"/>
        </w:rPr>
        <w:t>report</w:t>
      </w:r>
      <w:r w:rsidRPr="005405BF">
        <w:rPr>
          <w:rFonts w:ascii="Arial" w:hAnsi="Arial" w:cs="Arial"/>
          <w:sz w:val="22"/>
          <w:szCs w:val="22"/>
        </w:rPr>
        <w:t xml:space="preserve"> the total calendar year </w:t>
      </w:r>
      <w:r w:rsidR="00EA675F">
        <w:rPr>
          <w:rFonts w:ascii="Arial" w:hAnsi="Arial" w:cs="Arial"/>
          <w:sz w:val="22"/>
          <w:szCs w:val="22"/>
        </w:rPr>
        <w:t>201</w:t>
      </w:r>
      <w:r w:rsidR="002D4230">
        <w:rPr>
          <w:rFonts w:ascii="Arial" w:hAnsi="Arial" w:cs="Arial"/>
          <w:sz w:val="22"/>
          <w:szCs w:val="22"/>
        </w:rPr>
        <w:t>7</w:t>
      </w:r>
      <w:r w:rsidRPr="005405BF">
        <w:rPr>
          <w:rFonts w:ascii="Arial" w:hAnsi="Arial" w:cs="Arial"/>
          <w:sz w:val="22"/>
          <w:szCs w:val="22"/>
        </w:rPr>
        <w:t xml:space="preserve"> </w:t>
      </w:r>
      <w:r w:rsidR="002F711A" w:rsidRPr="005405BF">
        <w:rPr>
          <w:rFonts w:ascii="Arial" w:hAnsi="Arial" w:cs="Arial"/>
          <w:sz w:val="22"/>
          <w:szCs w:val="22"/>
        </w:rPr>
        <w:t xml:space="preserve">capital expenditures associated with each of the following categories for this vessel. </w:t>
      </w:r>
      <w:r w:rsidR="002F711A">
        <w:rPr>
          <w:rFonts w:ascii="Arial" w:hAnsi="Arial" w:cs="Arial"/>
          <w:sz w:val="22"/>
          <w:szCs w:val="22"/>
        </w:rPr>
        <w:t xml:space="preserve">Only report costs for purchases of fully capitalized investments. Report costs fully expensed during the year in Table 5. Do not report cost for purchases of onshore equipment or facilities. </w:t>
      </w:r>
      <w:r w:rsidR="00671208" w:rsidRPr="00671208">
        <w:rPr>
          <w:rFonts w:ascii="Arial" w:hAnsi="Arial" w:cs="Arial"/>
          <w:sz w:val="22"/>
          <w:szCs w:val="22"/>
        </w:rPr>
        <w:t>Include any taxes paid on the listed items in the total.</w:t>
      </w:r>
      <w:r w:rsidR="00671208">
        <w:rPr>
          <w:rFonts w:ascii="Arial" w:hAnsi="Arial" w:cs="Arial"/>
          <w:sz w:val="22"/>
          <w:szCs w:val="22"/>
        </w:rPr>
        <w:t xml:space="preserve"> </w:t>
      </w:r>
      <w:r w:rsidR="002F711A" w:rsidRPr="005405BF">
        <w:rPr>
          <w:rFonts w:ascii="Arial" w:hAnsi="Arial" w:cs="Arial"/>
          <w:sz w:val="22"/>
          <w:szCs w:val="22"/>
        </w:rPr>
        <w:t>Round all answers to the nearest 100 dollars.</w:t>
      </w:r>
      <w:r w:rsidR="00671208">
        <w:rPr>
          <w:rFonts w:ascii="Arial" w:hAnsi="Arial" w:cs="Arial"/>
          <w:sz w:val="22"/>
          <w:szCs w:val="22"/>
        </w:rPr>
        <w:t xml:space="preserve"> </w:t>
      </w:r>
      <w:r w:rsidR="007B2690" w:rsidRPr="007B2690">
        <w:rPr>
          <w:rFonts w:ascii="Arial" w:hAnsi="Arial" w:cs="Arial"/>
          <w:sz w:val="22"/>
          <w:szCs w:val="22"/>
        </w:rPr>
        <w:t>For each item, if not applicable, enter “N/A” for the dollar amount. If the item is applicable but no purchase was made during the calendar year, enter 0 for the dollar amount.</w:t>
      </w:r>
    </w:p>
    <w:tbl>
      <w:tblPr>
        <w:tblW w:w="95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996"/>
        <w:gridCol w:w="1678"/>
        <w:gridCol w:w="1859"/>
      </w:tblGrid>
      <w:tr w:rsidR="002F711A" w:rsidRPr="005405BF" w14:paraId="2FE932DB" w14:textId="77777777" w:rsidTr="00994CDB">
        <w:trPr>
          <w:jc w:val="center"/>
        </w:trPr>
        <w:tc>
          <w:tcPr>
            <w:tcW w:w="5996" w:type="dxa"/>
            <w:tcBorders>
              <w:left w:val="single" w:sz="8" w:space="0" w:color="auto"/>
              <w:bottom w:val="single" w:sz="8" w:space="0" w:color="000000"/>
              <w:right w:val="single" w:sz="2" w:space="0" w:color="auto"/>
            </w:tcBorders>
            <w:shd w:val="clear" w:color="auto" w:fill="A6A6A6"/>
          </w:tcPr>
          <w:p w14:paraId="69B5F3E8"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Capital Expenditure Category</w:t>
            </w:r>
          </w:p>
        </w:tc>
        <w:tc>
          <w:tcPr>
            <w:tcW w:w="3537" w:type="dxa"/>
            <w:gridSpan w:val="2"/>
            <w:tcBorders>
              <w:left w:val="single" w:sz="2" w:space="0" w:color="auto"/>
              <w:right w:val="single" w:sz="8" w:space="0" w:color="auto"/>
            </w:tcBorders>
            <w:shd w:val="clear" w:color="auto" w:fill="A6A6A6"/>
          </w:tcPr>
          <w:p w14:paraId="045AF156"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Total Capitalized Expenditure</w:t>
            </w:r>
          </w:p>
        </w:tc>
      </w:tr>
      <w:tr w:rsidR="002F711A" w:rsidRPr="005405BF" w14:paraId="1481F728" w14:textId="77777777" w:rsidTr="00994CDB">
        <w:trPr>
          <w:jc w:val="center"/>
        </w:trPr>
        <w:tc>
          <w:tcPr>
            <w:tcW w:w="5996" w:type="dxa"/>
            <w:tcBorders>
              <w:left w:val="single" w:sz="8" w:space="0" w:color="auto"/>
              <w:right w:val="single" w:sz="2" w:space="0" w:color="auto"/>
            </w:tcBorders>
            <w:shd w:val="clear" w:color="auto" w:fill="CCCCCC"/>
            <w:vAlign w:val="center"/>
          </w:tcPr>
          <w:p w14:paraId="2050C165" w14:textId="679521F9" w:rsidR="002F711A" w:rsidRPr="005405BF" w:rsidRDefault="00981BAA" w:rsidP="002F711A">
            <w:pPr>
              <w:pStyle w:val="Default"/>
              <w:spacing w:before="60" w:after="60"/>
              <w:rPr>
                <w:rFonts w:ascii="Arial" w:hAnsi="Arial" w:cs="Arial"/>
                <w:sz w:val="22"/>
                <w:szCs w:val="22"/>
              </w:rPr>
            </w:pPr>
            <w:r>
              <w:rPr>
                <w:rFonts w:ascii="Arial" w:hAnsi="Arial" w:cs="Arial"/>
                <w:sz w:val="22"/>
                <w:szCs w:val="22"/>
              </w:rPr>
              <w:t>1</w:t>
            </w:r>
            <w:r w:rsidR="002F711A" w:rsidRPr="005405BF">
              <w:rPr>
                <w:rFonts w:ascii="Arial" w:hAnsi="Arial" w:cs="Arial"/>
                <w:sz w:val="22"/>
                <w:szCs w:val="22"/>
              </w:rPr>
              <w:t>. Fishing gear (</w:t>
            </w:r>
            <w:r w:rsidR="002F711A">
              <w:rPr>
                <w:rFonts w:ascii="Arial" w:hAnsi="Arial" w:cs="Arial"/>
                <w:sz w:val="22"/>
                <w:szCs w:val="22"/>
              </w:rPr>
              <w:t xml:space="preserve">e.g., </w:t>
            </w:r>
            <w:r w:rsidR="002F711A" w:rsidRPr="005405BF">
              <w:rPr>
                <w:rFonts w:ascii="Arial" w:hAnsi="Arial" w:cs="Arial"/>
                <w:sz w:val="22"/>
                <w:szCs w:val="22"/>
              </w:rPr>
              <w:t>net electronics)</w:t>
            </w:r>
          </w:p>
        </w:tc>
        <w:tc>
          <w:tcPr>
            <w:tcW w:w="3537" w:type="dxa"/>
            <w:gridSpan w:val="2"/>
            <w:tcBorders>
              <w:left w:val="single" w:sz="2" w:space="0" w:color="auto"/>
              <w:right w:val="single" w:sz="8" w:space="0" w:color="auto"/>
            </w:tcBorders>
            <w:vAlign w:val="center"/>
          </w:tcPr>
          <w:p w14:paraId="5517FE41" w14:textId="31BCC5EB" w:rsidR="002F711A" w:rsidRPr="005405BF" w:rsidRDefault="0092162F" w:rsidP="002F711A">
            <w:pPr>
              <w:pStyle w:val="Default"/>
              <w:rPr>
                <w:rFonts w:ascii="Arial" w:hAnsi="Arial" w:cs="Arial"/>
                <w:sz w:val="22"/>
                <w:szCs w:val="22"/>
              </w:rPr>
            </w:pPr>
            <w:r>
              <w:rPr>
                <w:rFonts w:ascii="Arial" w:hAnsi="Arial" w:cs="Arial"/>
                <w:sz w:val="22"/>
                <w:szCs w:val="22"/>
              </w:rPr>
              <w:t>$</w:t>
            </w:r>
          </w:p>
        </w:tc>
      </w:tr>
      <w:tr w:rsidR="002F711A" w:rsidRPr="005405BF" w14:paraId="1394A46B" w14:textId="77777777" w:rsidTr="00994CDB">
        <w:trPr>
          <w:jc w:val="center"/>
        </w:trPr>
        <w:tc>
          <w:tcPr>
            <w:tcW w:w="5996" w:type="dxa"/>
            <w:tcBorders>
              <w:left w:val="single" w:sz="8" w:space="0" w:color="auto"/>
              <w:right w:val="single" w:sz="2" w:space="0" w:color="auto"/>
            </w:tcBorders>
            <w:shd w:val="clear" w:color="auto" w:fill="CCCCCC"/>
            <w:vAlign w:val="center"/>
          </w:tcPr>
          <w:p w14:paraId="58F37074" w14:textId="5F452EA3" w:rsidR="002F711A" w:rsidRPr="005405BF" w:rsidRDefault="00981BAA" w:rsidP="008B486A">
            <w:pPr>
              <w:pStyle w:val="Default"/>
              <w:spacing w:before="60" w:after="60"/>
              <w:ind w:left="294" w:hanging="270"/>
              <w:rPr>
                <w:rFonts w:ascii="Arial" w:hAnsi="Arial" w:cs="Arial"/>
                <w:sz w:val="22"/>
                <w:szCs w:val="22"/>
              </w:rPr>
            </w:pPr>
            <w:r>
              <w:rPr>
                <w:rFonts w:ascii="Arial" w:hAnsi="Arial" w:cs="Arial"/>
                <w:sz w:val="22"/>
                <w:szCs w:val="22"/>
              </w:rPr>
              <w:t>2</w:t>
            </w:r>
            <w:r w:rsidR="002F711A" w:rsidRPr="005405BF">
              <w:rPr>
                <w:rFonts w:ascii="Arial" w:hAnsi="Arial" w:cs="Arial"/>
                <w:sz w:val="22"/>
                <w:szCs w:val="22"/>
              </w:rPr>
              <w:t>. Expenditures on processing equipment</w:t>
            </w:r>
            <w:r w:rsidR="002F711A">
              <w:rPr>
                <w:rFonts w:ascii="Arial" w:hAnsi="Arial" w:cs="Arial"/>
                <w:sz w:val="22"/>
                <w:szCs w:val="22"/>
              </w:rPr>
              <w:t>, including freezing and cold storage</w:t>
            </w:r>
          </w:p>
        </w:tc>
        <w:tc>
          <w:tcPr>
            <w:tcW w:w="3537" w:type="dxa"/>
            <w:gridSpan w:val="2"/>
            <w:tcBorders>
              <w:left w:val="single" w:sz="2" w:space="0" w:color="auto"/>
              <w:right w:val="single" w:sz="8" w:space="0" w:color="auto"/>
            </w:tcBorders>
            <w:vAlign w:val="center"/>
          </w:tcPr>
          <w:p w14:paraId="0E2DF174" w14:textId="0442BD16" w:rsidR="002F711A" w:rsidRPr="005405BF" w:rsidRDefault="0092162F" w:rsidP="002F711A">
            <w:pPr>
              <w:pStyle w:val="Default"/>
              <w:rPr>
                <w:rFonts w:ascii="Arial" w:hAnsi="Arial" w:cs="Arial"/>
                <w:sz w:val="22"/>
                <w:szCs w:val="22"/>
              </w:rPr>
            </w:pPr>
            <w:r>
              <w:rPr>
                <w:rFonts w:ascii="Arial" w:hAnsi="Arial" w:cs="Arial"/>
                <w:sz w:val="22"/>
                <w:szCs w:val="22"/>
              </w:rPr>
              <w:t>$</w:t>
            </w:r>
          </w:p>
        </w:tc>
      </w:tr>
      <w:tr w:rsidR="002F711A" w:rsidRPr="005405BF" w14:paraId="16815D8E" w14:textId="77777777" w:rsidTr="00994CDB">
        <w:trPr>
          <w:jc w:val="center"/>
        </w:trPr>
        <w:tc>
          <w:tcPr>
            <w:tcW w:w="5996" w:type="dxa"/>
            <w:tcBorders>
              <w:left w:val="single" w:sz="8" w:space="0" w:color="auto"/>
              <w:right w:val="single" w:sz="2" w:space="0" w:color="auto"/>
            </w:tcBorders>
            <w:shd w:val="clear" w:color="auto" w:fill="CCCCCC"/>
            <w:vAlign w:val="center"/>
          </w:tcPr>
          <w:p w14:paraId="487455F7" w14:textId="7C1B139B" w:rsidR="002F711A" w:rsidRPr="005405BF" w:rsidRDefault="00981BAA" w:rsidP="008B486A">
            <w:pPr>
              <w:pStyle w:val="Default"/>
              <w:spacing w:before="60" w:after="60"/>
              <w:ind w:left="204" w:hanging="204"/>
              <w:rPr>
                <w:rFonts w:ascii="Arial" w:hAnsi="Arial" w:cs="Arial"/>
                <w:sz w:val="22"/>
                <w:szCs w:val="22"/>
              </w:rPr>
            </w:pPr>
            <w:r>
              <w:rPr>
                <w:rFonts w:ascii="Arial" w:hAnsi="Arial" w:cs="Arial"/>
                <w:sz w:val="22"/>
                <w:szCs w:val="22"/>
              </w:rPr>
              <w:t>3</w:t>
            </w:r>
            <w:r w:rsidR="002F711A" w:rsidRPr="005405BF">
              <w:rPr>
                <w:rFonts w:ascii="Arial" w:hAnsi="Arial" w:cs="Arial"/>
                <w:sz w:val="22"/>
                <w:szCs w:val="22"/>
              </w:rPr>
              <w:t xml:space="preserve">. Expenditures on vessel and onboard equipment (other than fishing, processing, or storage equipment) </w:t>
            </w:r>
          </w:p>
        </w:tc>
        <w:tc>
          <w:tcPr>
            <w:tcW w:w="3537" w:type="dxa"/>
            <w:gridSpan w:val="2"/>
            <w:tcBorders>
              <w:left w:val="single" w:sz="2" w:space="0" w:color="auto"/>
              <w:right w:val="single" w:sz="8" w:space="0" w:color="auto"/>
            </w:tcBorders>
            <w:vAlign w:val="center"/>
          </w:tcPr>
          <w:p w14:paraId="3212CE4E" w14:textId="6FC0A063" w:rsidR="002F711A" w:rsidRPr="005405BF" w:rsidRDefault="0092162F" w:rsidP="002F711A">
            <w:pPr>
              <w:pStyle w:val="Default"/>
              <w:rPr>
                <w:rFonts w:ascii="Arial" w:hAnsi="Arial" w:cs="Arial"/>
                <w:sz w:val="22"/>
                <w:szCs w:val="22"/>
              </w:rPr>
            </w:pPr>
            <w:r>
              <w:rPr>
                <w:rFonts w:ascii="Arial" w:hAnsi="Arial" w:cs="Arial"/>
                <w:sz w:val="22"/>
                <w:szCs w:val="22"/>
              </w:rPr>
              <w:t>$</w:t>
            </w:r>
          </w:p>
        </w:tc>
      </w:tr>
      <w:tr w:rsidR="002F711A" w:rsidRPr="005405BF" w14:paraId="477F4D88" w14:textId="77777777" w:rsidTr="00994CDB">
        <w:trPr>
          <w:jc w:val="center"/>
        </w:trPr>
        <w:tc>
          <w:tcPr>
            <w:tcW w:w="5996" w:type="dxa"/>
            <w:tcBorders>
              <w:left w:val="single" w:sz="8" w:space="0" w:color="auto"/>
              <w:right w:val="single" w:sz="2" w:space="0" w:color="auto"/>
            </w:tcBorders>
            <w:shd w:val="clear" w:color="auto" w:fill="CCCCCC"/>
            <w:vAlign w:val="center"/>
          </w:tcPr>
          <w:p w14:paraId="7BEED48B" w14:textId="35CC0CD5" w:rsidR="002F711A" w:rsidRPr="005405BF" w:rsidRDefault="00981BAA" w:rsidP="008B486A">
            <w:pPr>
              <w:pStyle w:val="Default"/>
              <w:spacing w:before="60" w:after="60"/>
              <w:ind w:left="204" w:hanging="204"/>
              <w:rPr>
                <w:rFonts w:ascii="Arial" w:hAnsi="Arial" w:cs="Arial"/>
                <w:sz w:val="22"/>
                <w:szCs w:val="22"/>
              </w:rPr>
            </w:pPr>
            <w:r>
              <w:rPr>
                <w:rFonts w:ascii="Arial" w:hAnsi="Arial" w:cs="Arial"/>
                <w:sz w:val="22"/>
                <w:szCs w:val="22"/>
              </w:rPr>
              <w:t>4</w:t>
            </w:r>
            <w:r w:rsidR="002F711A" w:rsidRPr="005405BF">
              <w:rPr>
                <w:rFonts w:ascii="Arial" w:hAnsi="Arial" w:cs="Arial"/>
                <w:sz w:val="22"/>
                <w:szCs w:val="22"/>
              </w:rPr>
              <w:t xml:space="preserve">. Other capital expenditures related to vessel operations </w:t>
            </w:r>
          </w:p>
        </w:tc>
        <w:tc>
          <w:tcPr>
            <w:tcW w:w="3537" w:type="dxa"/>
            <w:gridSpan w:val="2"/>
            <w:tcBorders>
              <w:left w:val="single" w:sz="2" w:space="0" w:color="auto"/>
              <w:bottom w:val="single" w:sz="8" w:space="0" w:color="000000"/>
              <w:right w:val="single" w:sz="8" w:space="0" w:color="auto"/>
            </w:tcBorders>
            <w:vAlign w:val="center"/>
          </w:tcPr>
          <w:p w14:paraId="145CCF09" w14:textId="65DF5494" w:rsidR="002F711A" w:rsidRPr="005405BF" w:rsidRDefault="0092162F" w:rsidP="002F711A">
            <w:pPr>
              <w:pStyle w:val="Default"/>
              <w:rPr>
                <w:rFonts w:ascii="Arial" w:hAnsi="Arial" w:cs="Arial"/>
                <w:sz w:val="22"/>
                <w:szCs w:val="22"/>
              </w:rPr>
            </w:pPr>
            <w:r>
              <w:rPr>
                <w:rFonts w:ascii="Arial" w:hAnsi="Arial" w:cs="Arial"/>
                <w:sz w:val="22"/>
                <w:szCs w:val="22"/>
              </w:rPr>
              <w:t>$</w:t>
            </w:r>
          </w:p>
        </w:tc>
      </w:tr>
      <w:tr w:rsidR="002F711A" w:rsidRPr="005405BF" w14:paraId="34DADE79" w14:textId="77777777" w:rsidTr="00994CDB">
        <w:trPr>
          <w:jc w:val="center"/>
        </w:trPr>
        <w:tc>
          <w:tcPr>
            <w:tcW w:w="5996" w:type="dxa"/>
            <w:vMerge w:val="restart"/>
            <w:tcBorders>
              <w:left w:val="single" w:sz="8" w:space="0" w:color="auto"/>
              <w:right w:val="single" w:sz="2" w:space="0" w:color="auto"/>
            </w:tcBorders>
            <w:shd w:val="clear" w:color="auto" w:fill="CCCCCC"/>
          </w:tcPr>
          <w:p w14:paraId="79CE3C42" w14:textId="70151407" w:rsidR="002F711A" w:rsidRPr="005405BF" w:rsidRDefault="00981BAA" w:rsidP="008B486A">
            <w:pPr>
              <w:pStyle w:val="Default"/>
              <w:spacing w:before="60" w:after="60"/>
              <w:ind w:left="204" w:hanging="204"/>
              <w:rPr>
                <w:rFonts w:ascii="Arial" w:hAnsi="Arial" w:cs="Arial"/>
                <w:sz w:val="22"/>
                <w:szCs w:val="22"/>
              </w:rPr>
            </w:pPr>
            <w:r>
              <w:rPr>
                <w:rFonts w:ascii="Arial" w:hAnsi="Arial" w:cs="Arial"/>
                <w:sz w:val="22"/>
                <w:szCs w:val="22"/>
              </w:rPr>
              <w:t>5</w:t>
            </w:r>
            <w:r w:rsidR="002F711A" w:rsidRPr="005405BF">
              <w:rPr>
                <w:rFonts w:ascii="Arial" w:hAnsi="Arial" w:cs="Arial"/>
                <w:sz w:val="22"/>
                <w:szCs w:val="22"/>
              </w:rPr>
              <w:t xml:space="preserve">. Purchase of LLP license(s) </w:t>
            </w:r>
            <w:r w:rsidR="002F711A">
              <w:rPr>
                <w:rFonts w:ascii="Arial" w:hAnsi="Arial" w:cs="Arial"/>
                <w:sz w:val="22"/>
                <w:szCs w:val="22"/>
              </w:rPr>
              <w:t>for use on the vessel</w:t>
            </w:r>
          </w:p>
        </w:tc>
        <w:tc>
          <w:tcPr>
            <w:tcW w:w="1678" w:type="dxa"/>
            <w:tcBorders>
              <w:left w:val="single" w:sz="2" w:space="0" w:color="auto"/>
              <w:right w:val="single" w:sz="2" w:space="0" w:color="auto"/>
            </w:tcBorders>
            <w:shd w:val="clear" w:color="auto" w:fill="CCCCCC"/>
          </w:tcPr>
          <w:p w14:paraId="77EAB8B8"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LLP No.</w:t>
            </w:r>
          </w:p>
        </w:tc>
        <w:tc>
          <w:tcPr>
            <w:tcW w:w="1859" w:type="dxa"/>
            <w:tcBorders>
              <w:left w:val="single" w:sz="2" w:space="0" w:color="auto"/>
              <w:right w:val="single" w:sz="8" w:space="0" w:color="auto"/>
            </w:tcBorders>
            <w:shd w:val="clear" w:color="auto" w:fill="CCCCCC"/>
          </w:tcPr>
          <w:p w14:paraId="02BD57B8"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Cost</w:t>
            </w:r>
          </w:p>
        </w:tc>
      </w:tr>
      <w:tr w:rsidR="002F711A" w:rsidRPr="005405BF" w14:paraId="1D7F450F" w14:textId="77777777" w:rsidTr="00994CDB">
        <w:trPr>
          <w:jc w:val="center"/>
        </w:trPr>
        <w:tc>
          <w:tcPr>
            <w:tcW w:w="5996" w:type="dxa"/>
            <w:vMerge/>
            <w:tcBorders>
              <w:left w:val="single" w:sz="8" w:space="0" w:color="auto"/>
              <w:right w:val="single" w:sz="2" w:space="0" w:color="auto"/>
            </w:tcBorders>
            <w:shd w:val="clear" w:color="auto" w:fill="CCCCCC"/>
          </w:tcPr>
          <w:p w14:paraId="4B959D61" w14:textId="77777777" w:rsidR="002F711A" w:rsidRPr="005405BF" w:rsidRDefault="002F711A" w:rsidP="002F711A">
            <w:pPr>
              <w:pStyle w:val="Default"/>
              <w:rPr>
                <w:rFonts w:ascii="Arial" w:hAnsi="Arial" w:cs="Arial"/>
                <w:sz w:val="22"/>
                <w:szCs w:val="22"/>
              </w:rPr>
            </w:pPr>
          </w:p>
        </w:tc>
        <w:tc>
          <w:tcPr>
            <w:tcW w:w="1678" w:type="dxa"/>
            <w:tcBorders>
              <w:left w:val="single" w:sz="2" w:space="0" w:color="auto"/>
            </w:tcBorders>
            <w:vAlign w:val="center"/>
          </w:tcPr>
          <w:p w14:paraId="45C35F6A" w14:textId="77777777" w:rsidR="002F711A" w:rsidRPr="005405BF" w:rsidRDefault="002F711A" w:rsidP="002F711A">
            <w:pPr>
              <w:pStyle w:val="Default"/>
              <w:rPr>
                <w:rFonts w:ascii="Arial" w:hAnsi="Arial" w:cs="Arial"/>
                <w:sz w:val="22"/>
                <w:szCs w:val="22"/>
              </w:rPr>
            </w:pPr>
          </w:p>
        </w:tc>
        <w:tc>
          <w:tcPr>
            <w:tcW w:w="1859" w:type="dxa"/>
            <w:tcBorders>
              <w:right w:val="single" w:sz="8" w:space="0" w:color="auto"/>
            </w:tcBorders>
            <w:vAlign w:val="center"/>
          </w:tcPr>
          <w:p w14:paraId="733042CA" w14:textId="3757FC09" w:rsidR="002F711A" w:rsidRPr="005405BF" w:rsidRDefault="0092162F" w:rsidP="002F711A">
            <w:pPr>
              <w:pStyle w:val="Default"/>
              <w:spacing w:before="60" w:after="60"/>
              <w:rPr>
                <w:rFonts w:ascii="Arial" w:hAnsi="Arial" w:cs="Arial"/>
                <w:sz w:val="22"/>
                <w:szCs w:val="22"/>
              </w:rPr>
            </w:pPr>
            <w:r>
              <w:rPr>
                <w:rFonts w:ascii="Arial" w:hAnsi="Arial" w:cs="Arial"/>
                <w:sz w:val="22"/>
                <w:szCs w:val="22"/>
              </w:rPr>
              <w:t>$</w:t>
            </w:r>
          </w:p>
        </w:tc>
      </w:tr>
      <w:tr w:rsidR="002F711A" w:rsidRPr="005405BF" w14:paraId="1969FC19" w14:textId="77777777" w:rsidTr="00994CDB">
        <w:trPr>
          <w:jc w:val="center"/>
        </w:trPr>
        <w:tc>
          <w:tcPr>
            <w:tcW w:w="5996" w:type="dxa"/>
            <w:vMerge/>
            <w:tcBorders>
              <w:left w:val="single" w:sz="8" w:space="0" w:color="auto"/>
              <w:right w:val="single" w:sz="2" w:space="0" w:color="auto"/>
            </w:tcBorders>
            <w:shd w:val="clear" w:color="auto" w:fill="CCCCCC"/>
          </w:tcPr>
          <w:p w14:paraId="368905B9" w14:textId="77777777" w:rsidR="002F711A" w:rsidRPr="005405BF" w:rsidRDefault="002F711A" w:rsidP="002F711A">
            <w:pPr>
              <w:pStyle w:val="Default"/>
              <w:rPr>
                <w:rFonts w:ascii="Arial" w:hAnsi="Arial" w:cs="Arial"/>
                <w:sz w:val="22"/>
                <w:szCs w:val="22"/>
              </w:rPr>
            </w:pPr>
          </w:p>
        </w:tc>
        <w:tc>
          <w:tcPr>
            <w:tcW w:w="1678" w:type="dxa"/>
            <w:tcBorders>
              <w:left w:val="single" w:sz="2" w:space="0" w:color="auto"/>
            </w:tcBorders>
            <w:vAlign w:val="center"/>
          </w:tcPr>
          <w:p w14:paraId="41AD69AA" w14:textId="77777777" w:rsidR="002F711A" w:rsidRPr="005405BF" w:rsidRDefault="002F711A" w:rsidP="002F711A">
            <w:pPr>
              <w:pStyle w:val="Default"/>
              <w:rPr>
                <w:rFonts w:ascii="Arial" w:hAnsi="Arial" w:cs="Arial"/>
                <w:sz w:val="22"/>
                <w:szCs w:val="22"/>
              </w:rPr>
            </w:pPr>
          </w:p>
        </w:tc>
        <w:tc>
          <w:tcPr>
            <w:tcW w:w="1859" w:type="dxa"/>
            <w:tcBorders>
              <w:right w:val="single" w:sz="8" w:space="0" w:color="auto"/>
            </w:tcBorders>
            <w:vAlign w:val="center"/>
          </w:tcPr>
          <w:p w14:paraId="34BB8855" w14:textId="77E3C73B" w:rsidR="002F711A" w:rsidRPr="005405BF" w:rsidRDefault="0092162F" w:rsidP="002F711A">
            <w:pPr>
              <w:pStyle w:val="Default"/>
              <w:spacing w:before="60" w:after="60"/>
              <w:rPr>
                <w:rFonts w:ascii="Arial" w:hAnsi="Arial" w:cs="Arial"/>
                <w:sz w:val="22"/>
                <w:szCs w:val="22"/>
              </w:rPr>
            </w:pPr>
            <w:r>
              <w:rPr>
                <w:rFonts w:ascii="Arial" w:hAnsi="Arial" w:cs="Arial"/>
                <w:sz w:val="22"/>
                <w:szCs w:val="22"/>
              </w:rPr>
              <w:t>$</w:t>
            </w:r>
          </w:p>
        </w:tc>
      </w:tr>
    </w:tbl>
    <w:p w14:paraId="11F90F0C" w14:textId="77777777" w:rsidR="002F711A" w:rsidRDefault="002F711A">
      <w:pPr>
        <w:rPr>
          <w:rFonts w:ascii="Arial" w:hAnsi="Arial" w:cs="Arial"/>
          <w:b/>
        </w:rPr>
      </w:pPr>
    </w:p>
    <w:p w14:paraId="1AC2E92C" w14:textId="77777777" w:rsidR="002F711A" w:rsidRPr="000C343A" w:rsidRDefault="002F711A" w:rsidP="001E56DD">
      <w:pPr>
        <w:spacing w:after="120"/>
        <w:outlineLvl w:val="0"/>
        <w:rPr>
          <w:rFonts w:ascii="Arial" w:hAnsi="Arial" w:cs="Arial"/>
          <w:b/>
          <w:sz w:val="22"/>
          <w:szCs w:val="22"/>
        </w:rPr>
      </w:pPr>
      <w:r w:rsidRPr="000C343A">
        <w:rPr>
          <w:rFonts w:ascii="Arial" w:hAnsi="Arial" w:cs="Arial"/>
          <w:b/>
          <w:sz w:val="22"/>
          <w:szCs w:val="22"/>
        </w:rPr>
        <w:t>Table 5 – Expenses</w:t>
      </w:r>
    </w:p>
    <w:p w14:paraId="4277FE19" w14:textId="79F15BE2" w:rsidR="002F711A" w:rsidRPr="00AF39AF" w:rsidRDefault="002F711A" w:rsidP="00994CDB">
      <w:pPr>
        <w:spacing w:after="120"/>
        <w:rPr>
          <w:rFonts w:ascii="Arial" w:hAnsi="Arial" w:cs="Arial"/>
          <w:b/>
        </w:rPr>
      </w:pPr>
      <w:r w:rsidRPr="005405BF">
        <w:rPr>
          <w:rFonts w:ascii="Arial" w:hAnsi="Arial" w:cs="Arial"/>
          <w:sz w:val="22"/>
          <w:szCs w:val="22"/>
        </w:rPr>
        <w:t xml:space="preserve">In the table below, </w:t>
      </w:r>
      <w:r w:rsidR="00B07162">
        <w:rPr>
          <w:rFonts w:ascii="Arial" w:hAnsi="Arial" w:cs="Arial"/>
          <w:sz w:val="22"/>
          <w:szCs w:val="22"/>
        </w:rPr>
        <w:t>report</w:t>
      </w:r>
      <w:r w:rsidRPr="005405BF">
        <w:rPr>
          <w:rFonts w:ascii="Arial" w:hAnsi="Arial" w:cs="Arial"/>
          <w:sz w:val="22"/>
          <w:szCs w:val="22"/>
        </w:rPr>
        <w:t xml:space="preserve"> the total calendar year </w:t>
      </w:r>
      <w:r w:rsidR="00EA675F">
        <w:rPr>
          <w:rFonts w:ascii="Arial" w:hAnsi="Arial" w:cs="Arial"/>
          <w:sz w:val="22"/>
          <w:szCs w:val="22"/>
        </w:rPr>
        <w:t>201</w:t>
      </w:r>
      <w:r w:rsidR="002D4230">
        <w:rPr>
          <w:rFonts w:ascii="Arial" w:hAnsi="Arial" w:cs="Arial"/>
          <w:sz w:val="22"/>
          <w:szCs w:val="22"/>
        </w:rPr>
        <w:t>7</w:t>
      </w:r>
      <w:r w:rsidRPr="005405BF">
        <w:rPr>
          <w:rFonts w:ascii="Arial" w:hAnsi="Arial" w:cs="Arial"/>
          <w:sz w:val="22"/>
          <w:szCs w:val="22"/>
        </w:rPr>
        <w:t xml:space="preserve"> expen</w:t>
      </w:r>
      <w:r w:rsidR="00601704">
        <w:rPr>
          <w:rFonts w:ascii="Arial" w:hAnsi="Arial" w:cs="Arial"/>
          <w:sz w:val="22"/>
          <w:szCs w:val="22"/>
        </w:rPr>
        <w:t>ses</w:t>
      </w:r>
      <w:r w:rsidRPr="005405BF">
        <w:rPr>
          <w:rFonts w:ascii="Arial" w:hAnsi="Arial" w:cs="Arial"/>
          <w:sz w:val="22"/>
          <w:szCs w:val="22"/>
        </w:rPr>
        <w:t xml:space="preserve"> associated with the following </w:t>
      </w:r>
      <w:r w:rsidR="00601704">
        <w:rPr>
          <w:rFonts w:ascii="Arial" w:hAnsi="Arial" w:cs="Arial"/>
          <w:sz w:val="22"/>
          <w:szCs w:val="22"/>
        </w:rPr>
        <w:t xml:space="preserve">operating cost </w:t>
      </w:r>
      <w:r w:rsidRPr="005405BF">
        <w:rPr>
          <w:rFonts w:ascii="Arial" w:hAnsi="Arial" w:cs="Arial"/>
          <w:sz w:val="22"/>
          <w:szCs w:val="22"/>
        </w:rPr>
        <w:t>categories</w:t>
      </w:r>
      <w:r w:rsidR="00B07162" w:rsidRPr="00B07162">
        <w:rPr>
          <w:rFonts w:ascii="Arial" w:hAnsi="Arial" w:cs="Arial"/>
          <w:sz w:val="22"/>
          <w:szCs w:val="22"/>
        </w:rPr>
        <w:t xml:space="preserve"> </w:t>
      </w:r>
      <w:r w:rsidR="00B07162" w:rsidRPr="005405BF">
        <w:rPr>
          <w:rFonts w:ascii="Arial" w:hAnsi="Arial" w:cs="Arial"/>
          <w:sz w:val="22"/>
          <w:szCs w:val="22"/>
        </w:rPr>
        <w:t>for this vessel.</w:t>
      </w:r>
      <w:r w:rsidRPr="005405BF">
        <w:rPr>
          <w:rFonts w:ascii="Arial" w:hAnsi="Arial" w:cs="Arial"/>
          <w:sz w:val="22"/>
          <w:szCs w:val="22"/>
        </w:rPr>
        <w:t xml:space="preserve"> </w:t>
      </w:r>
      <w:r w:rsidR="0090355B">
        <w:rPr>
          <w:rFonts w:ascii="Arial" w:hAnsi="Arial" w:cs="Arial"/>
          <w:sz w:val="22"/>
          <w:szCs w:val="22"/>
        </w:rPr>
        <w:t xml:space="preserve">Only report costs that were fully expensed </w:t>
      </w:r>
      <w:r w:rsidR="00601704">
        <w:rPr>
          <w:rFonts w:ascii="Arial" w:hAnsi="Arial" w:cs="Arial"/>
          <w:sz w:val="22"/>
          <w:szCs w:val="22"/>
        </w:rPr>
        <w:t>for</w:t>
      </w:r>
      <w:r w:rsidR="0090355B">
        <w:rPr>
          <w:rFonts w:ascii="Arial" w:hAnsi="Arial" w:cs="Arial"/>
          <w:sz w:val="22"/>
          <w:szCs w:val="22"/>
        </w:rPr>
        <w:t xml:space="preserve"> the year.</w:t>
      </w:r>
      <w:r w:rsidR="0090355B" w:rsidRPr="005405BF">
        <w:rPr>
          <w:rFonts w:ascii="Arial" w:hAnsi="Arial" w:cs="Arial"/>
          <w:sz w:val="22"/>
          <w:szCs w:val="22"/>
        </w:rPr>
        <w:t xml:space="preserve"> </w:t>
      </w:r>
      <w:r w:rsidRPr="005405BF">
        <w:rPr>
          <w:rFonts w:ascii="Arial" w:hAnsi="Arial" w:cs="Arial"/>
          <w:sz w:val="22"/>
          <w:szCs w:val="22"/>
        </w:rPr>
        <w:t>Do not include expenditures that were capitalized</w:t>
      </w:r>
      <w:r>
        <w:rPr>
          <w:rFonts w:ascii="Arial" w:hAnsi="Arial" w:cs="Arial"/>
          <w:sz w:val="22"/>
          <w:szCs w:val="22"/>
        </w:rPr>
        <w:t xml:space="preserve"> and reported in Table 4</w:t>
      </w:r>
      <w:r w:rsidRPr="005405BF">
        <w:rPr>
          <w:rFonts w:ascii="Arial" w:hAnsi="Arial" w:cs="Arial"/>
          <w:sz w:val="22"/>
          <w:szCs w:val="22"/>
        </w:rPr>
        <w:t xml:space="preserve">. </w:t>
      </w:r>
      <w:r w:rsidR="00671208" w:rsidRPr="00671208">
        <w:rPr>
          <w:rFonts w:ascii="Arial" w:hAnsi="Arial" w:cs="Arial"/>
          <w:sz w:val="22"/>
          <w:szCs w:val="22"/>
        </w:rPr>
        <w:t>Include any taxes paid on the listed items in the total.</w:t>
      </w:r>
      <w:r w:rsidR="00671208">
        <w:rPr>
          <w:rFonts w:ascii="Arial" w:hAnsi="Arial" w:cs="Arial"/>
          <w:sz w:val="22"/>
          <w:szCs w:val="22"/>
        </w:rPr>
        <w:t xml:space="preserve"> </w:t>
      </w:r>
      <w:r w:rsidRPr="005405BF">
        <w:rPr>
          <w:rFonts w:ascii="Arial" w:hAnsi="Arial" w:cs="Arial"/>
          <w:sz w:val="22"/>
          <w:szCs w:val="22"/>
        </w:rPr>
        <w:t>Round all answers to the nearest 100 dollars.</w:t>
      </w:r>
      <w:r w:rsidR="007B2690">
        <w:rPr>
          <w:rFonts w:ascii="Arial" w:hAnsi="Arial" w:cs="Arial"/>
          <w:sz w:val="22"/>
          <w:szCs w:val="22"/>
        </w:rPr>
        <w:t xml:space="preserve">  </w:t>
      </w:r>
      <w:r w:rsidR="007B2690" w:rsidRPr="007B2690">
        <w:rPr>
          <w:rFonts w:ascii="Arial" w:hAnsi="Arial" w:cs="Arial"/>
          <w:sz w:val="22"/>
          <w:szCs w:val="22"/>
        </w:rPr>
        <w:t>For each item, if not applicable, enter “N/A” for the dollar amount. If the item is applicable but no purchase was made during the calendar year, enter 0 for the dollar amount.</w:t>
      </w:r>
    </w:p>
    <w:tbl>
      <w:tblPr>
        <w:tblW w:w="9533" w:type="dxa"/>
        <w:jc w:val="center"/>
        <w:tblBorders>
          <w:top w:val="single" w:sz="8" w:space="0" w:color="000000"/>
          <w:left w:val="single" w:sz="8" w:space="0" w:color="auto"/>
          <w:bottom w:val="single" w:sz="8" w:space="0" w:color="000000"/>
          <w:right w:val="single" w:sz="8" w:space="0" w:color="auto"/>
          <w:insideH w:val="single" w:sz="8" w:space="0" w:color="000000"/>
          <w:insideV w:val="single" w:sz="2" w:space="0" w:color="auto"/>
        </w:tblBorders>
        <w:tblLayout w:type="fixed"/>
        <w:tblLook w:val="0000" w:firstRow="0" w:lastRow="0" w:firstColumn="0" w:lastColumn="0" w:noHBand="0" w:noVBand="0"/>
      </w:tblPr>
      <w:tblGrid>
        <w:gridCol w:w="7631"/>
        <w:gridCol w:w="1902"/>
      </w:tblGrid>
      <w:tr w:rsidR="002F711A" w:rsidRPr="005405BF" w14:paraId="36183631" w14:textId="77777777" w:rsidTr="00994CDB">
        <w:trPr>
          <w:jc w:val="center"/>
        </w:trPr>
        <w:tc>
          <w:tcPr>
            <w:tcW w:w="7631" w:type="dxa"/>
            <w:shd w:val="clear" w:color="auto" w:fill="A6A6A6"/>
          </w:tcPr>
          <w:p w14:paraId="2EA0BFA0"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Expense Category</w:t>
            </w:r>
          </w:p>
        </w:tc>
        <w:tc>
          <w:tcPr>
            <w:tcW w:w="1902" w:type="dxa"/>
            <w:shd w:val="clear" w:color="auto" w:fill="A6A6A6"/>
          </w:tcPr>
          <w:p w14:paraId="67E422CE"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Total Cost</w:t>
            </w:r>
          </w:p>
        </w:tc>
      </w:tr>
      <w:tr w:rsidR="002F711A" w:rsidRPr="001C4E63" w14:paraId="4F204117" w14:textId="77777777" w:rsidTr="00994CDB">
        <w:trPr>
          <w:jc w:val="center"/>
        </w:trPr>
        <w:tc>
          <w:tcPr>
            <w:tcW w:w="7631" w:type="dxa"/>
            <w:shd w:val="clear" w:color="auto" w:fill="CCCCCC"/>
          </w:tcPr>
          <w:p w14:paraId="59E3CB38" w14:textId="77777777" w:rsidR="002F711A" w:rsidRPr="008B486A" w:rsidRDefault="002F711A" w:rsidP="008B486A">
            <w:pPr>
              <w:pStyle w:val="Default"/>
              <w:spacing w:before="40" w:after="40"/>
              <w:ind w:left="317" w:hanging="317"/>
              <w:rPr>
                <w:rFonts w:ascii="Arial" w:hAnsi="Arial" w:cs="Arial"/>
                <w:sz w:val="22"/>
                <w:szCs w:val="22"/>
              </w:rPr>
            </w:pPr>
            <w:r w:rsidRPr="008B486A">
              <w:rPr>
                <w:rFonts w:ascii="Arial" w:hAnsi="Arial" w:cs="Arial"/>
                <w:sz w:val="22"/>
                <w:szCs w:val="22"/>
              </w:rPr>
              <w:t>1.  Fishing (deck crew) labor expenses (including bonuses and payroll taxes, but excluding benefits and insurance)</w:t>
            </w:r>
          </w:p>
        </w:tc>
        <w:tc>
          <w:tcPr>
            <w:tcW w:w="1902" w:type="dxa"/>
            <w:vAlign w:val="center"/>
          </w:tcPr>
          <w:p w14:paraId="12F7FFE2" w14:textId="70C9E689" w:rsidR="002F711A" w:rsidRPr="008B486A" w:rsidRDefault="0092162F" w:rsidP="008B486A">
            <w:pPr>
              <w:pStyle w:val="Default"/>
              <w:spacing w:before="40" w:after="40"/>
              <w:rPr>
                <w:rFonts w:ascii="Arial" w:hAnsi="Arial" w:cs="Arial"/>
                <w:sz w:val="22"/>
                <w:szCs w:val="22"/>
              </w:rPr>
            </w:pPr>
            <w:r w:rsidRPr="008B486A">
              <w:rPr>
                <w:rFonts w:ascii="Arial" w:hAnsi="Arial" w:cs="Arial"/>
                <w:sz w:val="22"/>
                <w:szCs w:val="22"/>
              </w:rPr>
              <w:t>$</w:t>
            </w:r>
          </w:p>
        </w:tc>
      </w:tr>
      <w:tr w:rsidR="002F711A" w:rsidRPr="001C4E63" w14:paraId="77A6345A" w14:textId="77777777" w:rsidTr="00994CDB">
        <w:trPr>
          <w:jc w:val="center"/>
        </w:trPr>
        <w:tc>
          <w:tcPr>
            <w:tcW w:w="7631" w:type="dxa"/>
            <w:shd w:val="clear" w:color="auto" w:fill="CCCCCC"/>
          </w:tcPr>
          <w:p w14:paraId="236DEDD8" w14:textId="77777777" w:rsidR="002F711A" w:rsidRPr="008B486A" w:rsidRDefault="002F711A" w:rsidP="008B486A">
            <w:pPr>
              <w:spacing w:before="40" w:after="40"/>
              <w:ind w:left="317" w:hanging="317"/>
              <w:rPr>
                <w:rFonts w:ascii="Arial" w:hAnsi="Arial" w:cs="Arial"/>
                <w:color w:val="000000"/>
                <w:sz w:val="22"/>
                <w:szCs w:val="22"/>
              </w:rPr>
            </w:pPr>
            <w:r w:rsidRPr="008B486A">
              <w:rPr>
                <w:rFonts w:ascii="Arial" w:hAnsi="Arial" w:cs="Arial"/>
                <w:sz w:val="22"/>
                <w:szCs w:val="22"/>
              </w:rPr>
              <w:t xml:space="preserve">2. </w:t>
            </w:r>
            <w:r w:rsidRPr="008B486A">
              <w:rPr>
                <w:rFonts w:ascii="Arial" w:hAnsi="Arial" w:cs="Arial"/>
                <w:sz w:val="22"/>
                <w:szCs w:val="22"/>
              </w:rPr>
              <w:tab/>
              <w:t>Processing labor expenses (including bonuses and payroll taxes but excluding benefits and insurance)</w:t>
            </w:r>
          </w:p>
        </w:tc>
        <w:tc>
          <w:tcPr>
            <w:tcW w:w="1902" w:type="dxa"/>
            <w:vAlign w:val="center"/>
          </w:tcPr>
          <w:p w14:paraId="4B4A2CD1" w14:textId="27398928" w:rsidR="002F711A" w:rsidRPr="008B486A" w:rsidRDefault="0092162F" w:rsidP="008B486A">
            <w:pPr>
              <w:pStyle w:val="Default"/>
              <w:spacing w:before="40" w:after="40"/>
              <w:rPr>
                <w:rFonts w:ascii="Arial" w:hAnsi="Arial" w:cs="Arial"/>
                <w:sz w:val="22"/>
                <w:szCs w:val="22"/>
              </w:rPr>
            </w:pPr>
            <w:r w:rsidRPr="008B486A">
              <w:rPr>
                <w:rFonts w:ascii="Arial" w:hAnsi="Arial" w:cs="Arial"/>
                <w:sz w:val="22"/>
                <w:szCs w:val="22"/>
              </w:rPr>
              <w:t>$</w:t>
            </w:r>
          </w:p>
        </w:tc>
      </w:tr>
      <w:tr w:rsidR="002F711A" w:rsidRPr="001C4E63" w14:paraId="1C23843D" w14:textId="77777777" w:rsidTr="00994CDB">
        <w:trPr>
          <w:jc w:val="center"/>
        </w:trPr>
        <w:tc>
          <w:tcPr>
            <w:tcW w:w="7631" w:type="dxa"/>
            <w:shd w:val="clear" w:color="auto" w:fill="CCCCCC"/>
          </w:tcPr>
          <w:p w14:paraId="3E334626" w14:textId="70530F45" w:rsidR="002F711A" w:rsidRPr="008B486A" w:rsidRDefault="002F711A" w:rsidP="008B486A">
            <w:pPr>
              <w:pStyle w:val="Default"/>
              <w:spacing w:before="40" w:after="40"/>
              <w:ind w:left="317" w:hanging="317"/>
              <w:rPr>
                <w:rFonts w:ascii="Arial" w:hAnsi="Arial" w:cs="Arial"/>
                <w:sz w:val="22"/>
                <w:szCs w:val="22"/>
              </w:rPr>
            </w:pPr>
            <w:r w:rsidRPr="008B486A">
              <w:rPr>
                <w:rFonts w:ascii="Arial" w:hAnsi="Arial" w:cs="Arial"/>
                <w:sz w:val="22"/>
                <w:szCs w:val="22"/>
              </w:rPr>
              <w:t xml:space="preserve">3. </w:t>
            </w:r>
            <w:r w:rsidRPr="008B486A">
              <w:rPr>
                <w:rFonts w:ascii="Arial" w:hAnsi="Arial" w:cs="Arial"/>
                <w:sz w:val="22"/>
                <w:szCs w:val="22"/>
              </w:rPr>
              <w:tab/>
              <w:t>Labor expenses for all other employees (officers, engineers, cooks, etc</w:t>
            </w:r>
            <w:r w:rsidR="007B2690">
              <w:rPr>
                <w:rFonts w:ascii="Arial" w:hAnsi="Arial" w:cs="Arial"/>
                <w:sz w:val="22"/>
                <w:szCs w:val="22"/>
              </w:rPr>
              <w:t>.</w:t>
            </w:r>
            <w:r w:rsidRPr="008B486A">
              <w:rPr>
                <w:rFonts w:ascii="Arial" w:hAnsi="Arial" w:cs="Arial"/>
                <w:sz w:val="22"/>
                <w:szCs w:val="22"/>
              </w:rPr>
              <w:t xml:space="preserve">) aboard the vessel (including bonuses and payroll taxes but excluding benefits and insurance) </w:t>
            </w:r>
          </w:p>
        </w:tc>
        <w:tc>
          <w:tcPr>
            <w:tcW w:w="1902" w:type="dxa"/>
            <w:vAlign w:val="center"/>
          </w:tcPr>
          <w:p w14:paraId="5016F78C" w14:textId="35393207" w:rsidR="002F711A" w:rsidRPr="008B486A" w:rsidRDefault="0092162F" w:rsidP="008B486A">
            <w:pPr>
              <w:pStyle w:val="Default"/>
              <w:spacing w:before="40" w:after="40"/>
              <w:rPr>
                <w:rFonts w:ascii="Arial" w:hAnsi="Arial" w:cs="Arial"/>
                <w:sz w:val="22"/>
                <w:szCs w:val="22"/>
              </w:rPr>
            </w:pPr>
            <w:r w:rsidRPr="008B486A">
              <w:rPr>
                <w:rFonts w:ascii="Arial" w:hAnsi="Arial" w:cs="Arial"/>
                <w:sz w:val="22"/>
                <w:szCs w:val="22"/>
              </w:rPr>
              <w:t>$</w:t>
            </w:r>
          </w:p>
        </w:tc>
      </w:tr>
      <w:tr w:rsidR="002F711A" w:rsidRPr="001C4E63" w14:paraId="070FF314" w14:textId="77777777" w:rsidTr="00994CDB">
        <w:trPr>
          <w:trHeight w:val="322"/>
          <w:jc w:val="center"/>
        </w:trPr>
        <w:tc>
          <w:tcPr>
            <w:tcW w:w="7631" w:type="dxa"/>
            <w:shd w:val="clear" w:color="auto" w:fill="CCCCCC"/>
          </w:tcPr>
          <w:p w14:paraId="1994CB7D" w14:textId="77777777" w:rsidR="002F711A" w:rsidRPr="008B486A" w:rsidRDefault="002F711A" w:rsidP="008B486A">
            <w:pPr>
              <w:pStyle w:val="Default"/>
              <w:spacing w:before="40" w:after="40"/>
              <w:ind w:left="317" w:hanging="317"/>
              <w:rPr>
                <w:rFonts w:ascii="Arial" w:hAnsi="Arial" w:cs="Arial"/>
                <w:sz w:val="22"/>
                <w:szCs w:val="22"/>
              </w:rPr>
            </w:pPr>
            <w:r w:rsidRPr="008B486A">
              <w:rPr>
                <w:rFonts w:ascii="Arial" w:hAnsi="Arial" w:cs="Arial"/>
                <w:sz w:val="22"/>
                <w:szCs w:val="22"/>
              </w:rPr>
              <w:t xml:space="preserve">4. </w:t>
            </w:r>
            <w:r w:rsidRPr="008B486A">
              <w:rPr>
                <w:rFonts w:ascii="Arial" w:hAnsi="Arial" w:cs="Arial"/>
                <w:sz w:val="22"/>
                <w:szCs w:val="22"/>
              </w:rPr>
              <w:tab/>
              <w:t>Food and provisions (not paid by crew)</w:t>
            </w:r>
          </w:p>
        </w:tc>
        <w:tc>
          <w:tcPr>
            <w:tcW w:w="1902" w:type="dxa"/>
            <w:vAlign w:val="center"/>
          </w:tcPr>
          <w:p w14:paraId="7C4F3E24" w14:textId="5057FA32" w:rsidR="002F711A" w:rsidRPr="008B486A" w:rsidRDefault="0092162F" w:rsidP="008B486A">
            <w:pPr>
              <w:pStyle w:val="Default"/>
              <w:spacing w:before="40" w:after="40"/>
              <w:rPr>
                <w:rFonts w:ascii="Arial" w:hAnsi="Arial" w:cs="Arial"/>
                <w:sz w:val="22"/>
                <w:szCs w:val="22"/>
              </w:rPr>
            </w:pPr>
            <w:r w:rsidRPr="008B486A">
              <w:rPr>
                <w:rFonts w:ascii="Arial" w:hAnsi="Arial" w:cs="Arial"/>
                <w:sz w:val="22"/>
                <w:szCs w:val="22"/>
              </w:rPr>
              <w:t>$</w:t>
            </w:r>
          </w:p>
        </w:tc>
      </w:tr>
      <w:tr w:rsidR="002F711A" w:rsidRPr="001C4E63" w14:paraId="7AEC12FB" w14:textId="77777777" w:rsidTr="00994CDB">
        <w:trPr>
          <w:jc w:val="center"/>
        </w:trPr>
        <w:tc>
          <w:tcPr>
            <w:tcW w:w="7631" w:type="dxa"/>
            <w:shd w:val="clear" w:color="auto" w:fill="CCCCCC"/>
          </w:tcPr>
          <w:p w14:paraId="09ECED75" w14:textId="77777777" w:rsidR="002F711A" w:rsidRPr="008B486A" w:rsidRDefault="002F711A" w:rsidP="008B486A">
            <w:pPr>
              <w:pStyle w:val="Default"/>
              <w:spacing w:before="40" w:after="40"/>
              <w:ind w:left="317" w:hanging="317"/>
              <w:rPr>
                <w:rFonts w:ascii="Arial" w:hAnsi="Arial" w:cs="Arial"/>
                <w:sz w:val="22"/>
                <w:szCs w:val="22"/>
              </w:rPr>
            </w:pPr>
            <w:r w:rsidRPr="008B486A">
              <w:rPr>
                <w:rFonts w:ascii="Arial" w:hAnsi="Arial" w:cs="Arial"/>
                <w:sz w:val="22"/>
                <w:szCs w:val="22"/>
              </w:rPr>
              <w:t xml:space="preserve">5. </w:t>
            </w:r>
            <w:r w:rsidRPr="008B486A">
              <w:rPr>
                <w:rFonts w:ascii="Arial" w:hAnsi="Arial" w:cs="Arial"/>
                <w:sz w:val="22"/>
                <w:szCs w:val="22"/>
              </w:rPr>
              <w:tab/>
              <w:t>Recruitment, travel, benefits and other employee related costs (</w:t>
            </w:r>
            <w:r w:rsidRPr="008B486A">
              <w:rPr>
                <w:rFonts w:ascii="Arial" w:hAnsi="Arial" w:cs="Arial"/>
                <w:sz w:val="22"/>
                <w:szCs w:val="22"/>
                <w:u w:val="single"/>
              </w:rPr>
              <w:t>excluding</w:t>
            </w:r>
            <w:r w:rsidRPr="008B486A">
              <w:rPr>
                <w:rFonts w:ascii="Arial" w:hAnsi="Arial" w:cs="Arial"/>
                <w:sz w:val="22"/>
                <w:szCs w:val="22"/>
              </w:rPr>
              <w:t xml:space="preserve"> food and provisions and other employee costs already provided in items 1, 2, and 3) </w:t>
            </w:r>
          </w:p>
        </w:tc>
        <w:tc>
          <w:tcPr>
            <w:tcW w:w="1902" w:type="dxa"/>
            <w:vAlign w:val="center"/>
          </w:tcPr>
          <w:p w14:paraId="615E54E7" w14:textId="07765F66" w:rsidR="002F711A" w:rsidRPr="008B486A" w:rsidRDefault="0092162F" w:rsidP="008B486A">
            <w:pPr>
              <w:pStyle w:val="Default"/>
              <w:spacing w:before="40" w:after="40"/>
              <w:rPr>
                <w:rFonts w:ascii="Arial" w:hAnsi="Arial" w:cs="Arial"/>
                <w:sz w:val="22"/>
                <w:szCs w:val="22"/>
              </w:rPr>
            </w:pPr>
            <w:r w:rsidRPr="008B486A">
              <w:rPr>
                <w:rFonts w:ascii="Arial" w:hAnsi="Arial" w:cs="Arial"/>
                <w:sz w:val="22"/>
                <w:szCs w:val="22"/>
              </w:rPr>
              <w:t>$</w:t>
            </w:r>
          </w:p>
        </w:tc>
      </w:tr>
      <w:tr w:rsidR="002F711A" w:rsidRPr="001C4E63" w14:paraId="30C7D53F" w14:textId="77777777" w:rsidTr="00994CDB">
        <w:trPr>
          <w:trHeight w:val="403"/>
          <w:jc w:val="center"/>
        </w:trPr>
        <w:tc>
          <w:tcPr>
            <w:tcW w:w="7631" w:type="dxa"/>
            <w:shd w:val="clear" w:color="auto" w:fill="CCCCCC"/>
          </w:tcPr>
          <w:p w14:paraId="4DA12B0F" w14:textId="77777777" w:rsidR="002F711A" w:rsidRPr="008B486A" w:rsidRDefault="002F711A" w:rsidP="008B486A">
            <w:pPr>
              <w:pStyle w:val="Default"/>
              <w:spacing w:before="40" w:after="40"/>
              <w:ind w:left="317" w:hanging="317"/>
              <w:rPr>
                <w:rFonts w:ascii="Arial" w:hAnsi="Arial" w:cs="Arial"/>
                <w:sz w:val="22"/>
                <w:szCs w:val="22"/>
              </w:rPr>
            </w:pPr>
            <w:r w:rsidRPr="008B486A">
              <w:rPr>
                <w:rFonts w:ascii="Arial" w:hAnsi="Arial" w:cs="Arial"/>
                <w:sz w:val="22"/>
                <w:szCs w:val="22"/>
              </w:rPr>
              <w:t xml:space="preserve">6. </w:t>
            </w:r>
            <w:r w:rsidRPr="008B486A">
              <w:rPr>
                <w:rFonts w:ascii="Arial" w:hAnsi="Arial" w:cs="Arial"/>
                <w:sz w:val="22"/>
                <w:szCs w:val="22"/>
              </w:rPr>
              <w:tab/>
              <w:t>Lease expenses for this vessel and all onboard equipment</w:t>
            </w:r>
          </w:p>
        </w:tc>
        <w:tc>
          <w:tcPr>
            <w:tcW w:w="1902" w:type="dxa"/>
            <w:vAlign w:val="center"/>
          </w:tcPr>
          <w:p w14:paraId="3AFDAC4D" w14:textId="3BF85F64" w:rsidR="002F711A" w:rsidRPr="008B486A" w:rsidRDefault="0092162F" w:rsidP="008B486A">
            <w:pPr>
              <w:pStyle w:val="Default"/>
              <w:spacing w:before="40" w:after="40"/>
              <w:rPr>
                <w:rFonts w:ascii="Arial" w:hAnsi="Arial" w:cs="Arial"/>
                <w:sz w:val="22"/>
                <w:szCs w:val="22"/>
              </w:rPr>
            </w:pPr>
            <w:r w:rsidRPr="008B486A">
              <w:rPr>
                <w:rFonts w:ascii="Arial" w:hAnsi="Arial" w:cs="Arial"/>
                <w:sz w:val="22"/>
                <w:szCs w:val="22"/>
              </w:rPr>
              <w:t>$</w:t>
            </w:r>
          </w:p>
        </w:tc>
      </w:tr>
      <w:tr w:rsidR="002F711A" w:rsidRPr="001C4E63" w14:paraId="5856EE12" w14:textId="77777777" w:rsidTr="00994CDB">
        <w:trPr>
          <w:jc w:val="center"/>
        </w:trPr>
        <w:tc>
          <w:tcPr>
            <w:tcW w:w="7631" w:type="dxa"/>
            <w:shd w:val="clear" w:color="auto" w:fill="CCCCCC"/>
          </w:tcPr>
          <w:p w14:paraId="7D4CB277" w14:textId="03B395CC" w:rsidR="002F711A" w:rsidRPr="008B486A" w:rsidRDefault="002F711A" w:rsidP="002D4230">
            <w:pPr>
              <w:pStyle w:val="Default"/>
              <w:tabs>
                <w:tab w:val="left" w:pos="288"/>
              </w:tabs>
              <w:spacing w:before="40" w:after="40"/>
              <w:ind w:left="317" w:hanging="317"/>
              <w:rPr>
                <w:rFonts w:ascii="Arial" w:hAnsi="Arial" w:cs="Arial"/>
                <w:sz w:val="22"/>
                <w:szCs w:val="22"/>
              </w:rPr>
            </w:pPr>
            <w:r w:rsidRPr="008B486A">
              <w:rPr>
                <w:rFonts w:ascii="Arial" w:hAnsi="Arial" w:cs="Arial"/>
                <w:sz w:val="22"/>
                <w:szCs w:val="22"/>
              </w:rPr>
              <w:t xml:space="preserve">7. </w:t>
            </w:r>
            <w:r w:rsidRPr="008B486A">
              <w:rPr>
                <w:rFonts w:ascii="Arial" w:hAnsi="Arial" w:cs="Arial"/>
                <w:sz w:val="22"/>
                <w:szCs w:val="22"/>
              </w:rPr>
              <w:tab/>
              <w:t xml:space="preserve">Fishing gear leases, repairs, and purchases fully expensed in calendar year </w:t>
            </w:r>
            <w:r w:rsidR="00EA675F">
              <w:rPr>
                <w:rFonts w:ascii="Arial" w:hAnsi="Arial" w:cs="Arial"/>
                <w:sz w:val="22"/>
                <w:szCs w:val="22"/>
              </w:rPr>
              <w:t>201</w:t>
            </w:r>
            <w:r w:rsidR="002D4230">
              <w:rPr>
                <w:rFonts w:ascii="Arial" w:hAnsi="Arial" w:cs="Arial"/>
                <w:sz w:val="22"/>
                <w:szCs w:val="22"/>
              </w:rPr>
              <w:t>7</w:t>
            </w:r>
            <w:r w:rsidRPr="008B486A">
              <w:rPr>
                <w:rFonts w:ascii="Arial" w:hAnsi="Arial" w:cs="Arial"/>
                <w:sz w:val="22"/>
                <w:szCs w:val="22"/>
              </w:rPr>
              <w:t xml:space="preserve"> (e.g., nets, doors, cables) </w:t>
            </w:r>
          </w:p>
        </w:tc>
        <w:tc>
          <w:tcPr>
            <w:tcW w:w="1902" w:type="dxa"/>
            <w:vAlign w:val="center"/>
          </w:tcPr>
          <w:p w14:paraId="0267849B" w14:textId="69816AA8" w:rsidR="002F711A" w:rsidRPr="008B486A" w:rsidRDefault="0092162F" w:rsidP="008B486A">
            <w:pPr>
              <w:pStyle w:val="Default"/>
              <w:spacing w:before="40" w:after="40"/>
              <w:rPr>
                <w:rFonts w:ascii="Arial" w:hAnsi="Arial" w:cs="Arial"/>
                <w:sz w:val="22"/>
                <w:szCs w:val="22"/>
              </w:rPr>
            </w:pPr>
            <w:r w:rsidRPr="008B486A">
              <w:rPr>
                <w:rFonts w:ascii="Arial" w:hAnsi="Arial" w:cs="Arial"/>
                <w:sz w:val="22"/>
                <w:szCs w:val="22"/>
              </w:rPr>
              <w:t>$</w:t>
            </w:r>
          </w:p>
        </w:tc>
      </w:tr>
    </w:tbl>
    <w:p w14:paraId="3FAA2371" w14:textId="2795D2E8" w:rsidR="00C237D6" w:rsidRDefault="00C237D6">
      <w:r w:rsidRPr="000C343A">
        <w:rPr>
          <w:rFonts w:ascii="Arial" w:hAnsi="Arial" w:cs="Arial"/>
          <w:b/>
          <w:sz w:val="22"/>
          <w:szCs w:val="22"/>
        </w:rPr>
        <w:t>Table 5 – Expenses</w:t>
      </w:r>
      <w:r>
        <w:rPr>
          <w:rFonts w:ascii="Arial" w:hAnsi="Arial" w:cs="Arial"/>
          <w:b/>
          <w:sz w:val="22"/>
          <w:szCs w:val="22"/>
        </w:rPr>
        <w:t xml:space="preserve"> (continued)</w:t>
      </w:r>
    </w:p>
    <w:tbl>
      <w:tblPr>
        <w:tblW w:w="9533" w:type="dxa"/>
        <w:jc w:val="center"/>
        <w:tblBorders>
          <w:top w:val="single" w:sz="8" w:space="0" w:color="000000"/>
          <w:left w:val="single" w:sz="8" w:space="0" w:color="auto"/>
          <w:bottom w:val="single" w:sz="8" w:space="0" w:color="000000"/>
          <w:right w:val="single" w:sz="8" w:space="0" w:color="auto"/>
          <w:insideH w:val="single" w:sz="8" w:space="0" w:color="000000"/>
          <w:insideV w:val="single" w:sz="2" w:space="0" w:color="auto"/>
        </w:tblBorders>
        <w:tblLayout w:type="fixed"/>
        <w:tblLook w:val="0000" w:firstRow="0" w:lastRow="0" w:firstColumn="0" w:lastColumn="0" w:noHBand="0" w:noVBand="0"/>
      </w:tblPr>
      <w:tblGrid>
        <w:gridCol w:w="5486"/>
        <w:gridCol w:w="720"/>
        <w:gridCol w:w="1425"/>
        <w:gridCol w:w="16"/>
        <w:gridCol w:w="1886"/>
      </w:tblGrid>
      <w:tr w:rsidR="00C237D6" w:rsidRPr="001C4E63" w14:paraId="53BE00F2" w14:textId="77777777" w:rsidTr="00C237D6">
        <w:trPr>
          <w:jc w:val="center"/>
        </w:trPr>
        <w:tc>
          <w:tcPr>
            <w:tcW w:w="7631" w:type="dxa"/>
            <w:gridSpan w:val="3"/>
            <w:shd w:val="clear" w:color="auto" w:fill="BFBFBF" w:themeFill="background1" w:themeFillShade="BF"/>
          </w:tcPr>
          <w:p w14:paraId="6EC84855" w14:textId="4D2F678D" w:rsidR="00C237D6" w:rsidRPr="008B486A" w:rsidRDefault="00C237D6" w:rsidP="008B486A">
            <w:pPr>
              <w:pStyle w:val="Default"/>
              <w:spacing w:before="40" w:after="40"/>
              <w:ind w:left="317" w:hanging="317"/>
              <w:rPr>
                <w:rFonts w:ascii="Arial" w:hAnsi="Arial" w:cs="Arial"/>
                <w:sz w:val="22"/>
                <w:szCs w:val="22"/>
              </w:rPr>
            </w:pPr>
            <w:r w:rsidRPr="008C5E7D">
              <w:rPr>
                <w:rFonts w:ascii="Arial" w:hAnsi="Arial" w:cs="Arial"/>
                <w:sz w:val="22"/>
                <w:szCs w:val="22"/>
              </w:rPr>
              <w:t>Expense Category</w:t>
            </w:r>
          </w:p>
        </w:tc>
        <w:tc>
          <w:tcPr>
            <w:tcW w:w="1902" w:type="dxa"/>
            <w:gridSpan w:val="2"/>
            <w:shd w:val="clear" w:color="auto" w:fill="BFBFBF" w:themeFill="background1" w:themeFillShade="BF"/>
          </w:tcPr>
          <w:p w14:paraId="148BD6D9" w14:textId="2EA46CE2" w:rsidR="00C237D6" w:rsidRPr="008B486A" w:rsidRDefault="00C237D6" w:rsidP="008B486A">
            <w:pPr>
              <w:pStyle w:val="Default"/>
              <w:spacing w:before="40" w:after="40"/>
              <w:rPr>
                <w:rFonts w:ascii="Arial" w:hAnsi="Arial" w:cs="Arial"/>
                <w:sz w:val="22"/>
                <w:szCs w:val="22"/>
              </w:rPr>
            </w:pPr>
            <w:r w:rsidRPr="008C5E7D">
              <w:rPr>
                <w:rFonts w:ascii="Arial" w:hAnsi="Arial" w:cs="Arial"/>
                <w:sz w:val="22"/>
                <w:szCs w:val="22"/>
              </w:rPr>
              <w:t>Total Cost</w:t>
            </w:r>
          </w:p>
        </w:tc>
      </w:tr>
      <w:tr w:rsidR="00C237D6" w:rsidRPr="001C4E63" w14:paraId="15458614" w14:textId="77777777" w:rsidTr="00994CDB">
        <w:trPr>
          <w:jc w:val="center"/>
        </w:trPr>
        <w:tc>
          <w:tcPr>
            <w:tcW w:w="7631" w:type="dxa"/>
            <w:gridSpan w:val="3"/>
            <w:shd w:val="clear" w:color="auto" w:fill="CCCCCC"/>
          </w:tcPr>
          <w:p w14:paraId="19F8187D" w14:textId="45ECE4FF" w:rsidR="00C237D6" w:rsidRPr="008B486A" w:rsidRDefault="00C237D6" w:rsidP="002D4230">
            <w:pPr>
              <w:pStyle w:val="Default"/>
              <w:spacing w:before="40" w:after="40"/>
              <w:ind w:left="317" w:hanging="317"/>
              <w:rPr>
                <w:rFonts w:ascii="Arial" w:hAnsi="Arial" w:cs="Arial"/>
                <w:sz w:val="22"/>
                <w:szCs w:val="22"/>
              </w:rPr>
            </w:pPr>
            <w:r w:rsidRPr="008B486A">
              <w:rPr>
                <w:rFonts w:ascii="Arial" w:hAnsi="Arial" w:cs="Arial"/>
                <w:sz w:val="22"/>
                <w:szCs w:val="22"/>
              </w:rPr>
              <w:t>8.</w:t>
            </w:r>
            <w:r w:rsidRPr="008B486A">
              <w:rPr>
                <w:rFonts w:ascii="Arial" w:hAnsi="Arial" w:cs="Arial"/>
                <w:sz w:val="22"/>
                <w:szCs w:val="22"/>
              </w:rPr>
              <w:tab/>
              <w:t xml:space="preserve">Repair and maintenance expenses for vessel and processing equipment (including shipyard accrual and all purchases of parts and equipment that were expensed in calendar year </w:t>
            </w:r>
            <w:r w:rsidR="00EA675F">
              <w:rPr>
                <w:rFonts w:ascii="Arial" w:hAnsi="Arial" w:cs="Arial"/>
                <w:sz w:val="22"/>
                <w:szCs w:val="22"/>
              </w:rPr>
              <w:t>201</w:t>
            </w:r>
            <w:r w:rsidR="002D4230">
              <w:rPr>
                <w:rFonts w:ascii="Arial" w:hAnsi="Arial" w:cs="Arial"/>
                <w:sz w:val="22"/>
                <w:szCs w:val="22"/>
              </w:rPr>
              <w:t>7</w:t>
            </w:r>
            <w:r w:rsidRPr="008B486A">
              <w:rPr>
                <w:rFonts w:ascii="Arial" w:hAnsi="Arial" w:cs="Arial"/>
                <w:sz w:val="22"/>
                <w:szCs w:val="22"/>
              </w:rPr>
              <w:t xml:space="preserve">) </w:t>
            </w:r>
          </w:p>
        </w:tc>
        <w:tc>
          <w:tcPr>
            <w:tcW w:w="1902" w:type="dxa"/>
            <w:gridSpan w:val="2"/>
            <w:vAlign w:val="center"/>
          </w:tcPr>
          <w:p w14:paraId="5DD025C3" w14:textId="162514A6" w:rsidR="00C237D6" w:rsidRPr="008B486A" w:rsidRDefault="00C237D6" w:rsidP="008B486A">
            <w:pPr>
              <w:pStyle w:val="Default"/>
              <w:spacing w:before="40" w:after="40"/>
              <w:rPr>
                <w:rFonts w:ascii="Arial" w:hAnsi="Arial" w:cs="Arial"/>
                <w:sz w:val="22"/>
                <w:szCs w:val="22"/>
              </w:rPr>
            </w:pPr>
            <w:r w:rsidRPr="008B486A">
              <w:rPr>
                <w:rFonts w:ascii="Arial" w:hAnsi="Arial" w:cs="Arial"/>
                <w:sz w:val="22"/>
                <w:szCs w:val="22"/>
              </w:rPr>
              <w:t>$</w:t>
            </w:r>
          </w:p>
        </w:tc>
      </w:tr>
      <w:tr w:rsidR="001E56DD" w:rsidRPr="001C4E63" w14:paraId="0015CA1C" w14:textId="77777777" w:rsidTr="001E56DD">
        <w:trPr>
          <w:trHeight w:val="403"/>
          <w:jc w:val="center"/>
        </w:trPr>
        <w:tc>
          <w:tcPr>
            <w:tcW w:w="7647" w:type="dxa"/>
            <w:gridSpan w:val="4"/>
            <w:shd w:val="clear" w:color="auto" w:fill="CCCCCC"/>
          </w:tcPr>
          <w:p w14:paraId="50E2B9BD" w14:textId="77777777" w:rsidR="001E56DD" w:rsidRPr="008B486A" w:rsidRDefault="001E56DD" w:rsidP="008B486A">
            <w:pPr>
              <w:pStyle w:val="Default"/>
              <w:spacing w:before="40" w:after="40"/>
              <w:ind w:left="317" w:hanging="317"/>
              <w:rPr>
                <w:rFonts w:ascii="Arial" w:hAnsi="Arial" w:cs="Arial"/>
                <w:sz w:val="22"/>
                <w:szCs w:val="22"/>
              </w:rPr>
            </w:pPr>
            <w:r w:rsidRPr="008B486A">
              <w:rPr>
                <w:rFonts w:ascii="Arial" w:hAnsi="Arial" w:cs="Arial"/>
                <w:sz w:val="22"/>
                <w:szCs w:val="22"/>
              </w:rPr>
              <w:t>9.</w:t>
            </w:r>
            <w:r w:rsidRPr="008B486A">
              <w:rPr>
                <w:rFonts w:ascii="Arial" w:hAnsi="Arial" w:cs="Arial"/>
                <w:sz w:val="22"/>
                <w:szCs w:val="22"/>
              </w:rPr>
              <w:tab/>
              <w:t xml:space="preserve">Freight, storage, and other sales costs for non-FOB sales </w:t>
            </w:r>
          </w:p>
        </w:tc>
        <w:tc>
          <w:tcPr>
            <w:tcW w:w="1886" w:type="dxa"/>
            <w:vAlign w:val="center"/>
          </w:tcPr>
          <w:p w14:paraId="24FC5A02" w14:textId="77777777" w:rsidR="001E56DD" w:rsidRPr="008B486A" w:rsidRDefault="001E56DD" w:rsidP="008B486A">
            <w:pPr>
              <w:pStyle w:val="Default"/>
              <w:spacing w:before="40" w:after="40"/>
              <w:rPr>
                <w:rFonts w:ascii="Arial" w:hAnsi="Arial" w:cs="Arial"/>
                <w:sz w:val="22"/>
                <w:szCs w:val="22"/>
              </w:rPr>
            </w:pPr>
            <w:r w:rsidRPr="008B486A">
              <w:rPr>
                <w:rFonts w:ascii="Arial" w:hAnsi="Arial" w:cs="Arial"/>
                <w:sz w:val="22"/>
                <w:szCs w:val="22"/>
              </w:rPr>
              <w:t>$</w:t>
            </w:r>
          </w:p>
        </w:tc>
      </w:tr>
      <w:tr w:rsidR="008C5E7D" w:rsidRPr="001C4E63" w14:paraId="32B99DEE" w14:textId="77777777" w:rsidTr="00C237D6">
        <w:tblPrEx>
          <w:tblBorders>
            <w:left w:val="single" w:sz="8" w:space="0" w:color="000000"/>
            <w:right w:val="single" w:sz="8" w:space="0" w:color="000000"/>
            <w:insideV w:val="single" w:sz="8" w:space="0" w:color="000000"/>
          </w:tblBorders>
        </w:tblPrEx>
        <w:trPr>
          <w:jc w:val="center"/>
        </w:trPr>
        <w:tc>
          <w:tcPr>
            <w:tcW w:w="7647" w:type="dxa"/>
            <w:gridSpan w:val="4"/>
            <w:tcBorders>
              <w:top w:val="single" w:sz="8" w:space="0" w:color="000000"/>
              <w:left w:val="single" w:sz="8" w:space="0" w:color="auto"/>
              <w:bottom w:val="single" w:sz="8" w:space="0" w:color="000000"/>
              <w:right w:val="single" w:sz="2" w:space="0" w:color="auto"/>
            </w:tcBorders>
            <w:shd w:val="clear" w:color="auto" w:fill="CCCCCC"/>
          </w:tcPr>
          <w:p w14:paraId="72DC5851" w14:textId="1F6A91B8" w:rsidR="008C5E7D" w:rsidRPr="008B486A" w:rsidRDefault="008C5E7D" w:rsidP="008B486A">
            <w:pPr>
              <w:pStyle w:val="Default"/>
              <w:spacing w:before="40" w:after="40"/>
              <w:ind w:left="384" w:hanging="384"/>
              <w:rPr>
                <w:rFonts w:ascii="Arial" w:hAnsi="Arial" w:cs="Arial"/>
                <w:sz w:val="22"/>
                <w:szCs w:val="22"/>
              </w:rPr>
            </w:pPr>
            <w:r w:rsidRPr="008B486A">
              <w:rPr>
                <w:rFonts w:ascii="Arial" w:hAnsi="Arial" w:cs="Arial"/>
                <w:sz w:val="22"/>
                <w:szCs w:val="22"/>
              </w:rPr>
              <w:t>10.</w:t>
            </w:r>
            <w:r>
              <w:rPr>
                <w:rFonts w:ascii="Arial" w:hAnsi="Arial" w:cs="Arial"/>
                <w:sz w:val="22"/>
                <w:szCs w:val="22"/>
              </w:rPr>
              <w:t xml:space="preserve"> </w:t>
            </w:r>
            <w:r w:rsidRPr="008B486A">
              <w:rPr>
                <w:rFonts w:ascii="Arial" w:hAnsi="Arial" w:cs="Arial"/>
                <w:sz w:val="22"/>
                <w:szCs w:val="22"/>
              </w:rPr>
              <w:t xml:space="preserve">Freight and storage costs other than for products (e.g., gear, supplies, wharfage and offload costs) </w:t>
            </w:r>
          </w:p>
        </w:tc>
        <w:tc>
          <w:tcPr>
            <w:tcW w:w="1886" w:type="dxa"/>
            <w:tcBorders>
              <w:top w:val="single" w:sz="8" w:space="0" w:color="000000"/>
              <w:left w:val="single" w:sz="2" w:space="0" w:color="auto"/>
              <w:bottom w:val="single" w:sz="8" w:space="0" w:color="000000"/>
              <w:right w:val="single" w:sz="8" w:space="0" w:color="auto"/>
            </w:tcBorders>
            <w:vAlign w:val="center"/>
          </w:tcPr>
          <w:p w14:paraId="0A351D81" w14:textId="77777777" w:rsidR="008C5E7D" w:rsidRPr="008B486A" w:rsidRDefault="008C5E7D"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6E1EA467" w14:textId="77777777" w:rsidTr="00C237D6">
        <w:tblPrEx>
          <w:tblBorders>
            <w:left w:val="single" w:sz="8" w:space="0" w:color="000000"/>
            <w:right w:val="single" w:sz="8" w:space="0" w:color="000000"/>
            <w:insideV w:val="single" w:sz="8" w:space="0" w:color="000000"/>
          </w:tblBorders>
        </w:tblPrEx>
        <w:trPr>
          <w:trHeight w:val="432"/>
          <w:jc w:val="center"/>
        </w:trPr>
        <w:tc>
          <w:tcPr>
            <w:tcW w:w="7647" w:type="dxa"/>
            <w:gridSpan w:val="4"/>
            <w:tcBorders>
              <w:top w:val="single" w:sz="8" w:space="0" w:color="000000"/>
              <w:left w:val="single" w:sz="8" w:space="0" w:color="auto"/>
              <w:bottom w:val="single" w:sz="8" w:space="0" w:color="000000"/>
              <w:right w:val="single" w:sz="2" w:space="0" w:color="auto"/>
            </w:tcBorders>
            <w:shd w:val="clear" w:color="auto" w:fill="CCCCCC"/>
            <w:vAlign w:val="center"/>
          </w:tcPr>
          <w:p w14:paraId="655B84C6" w14:textId="2AF362D1" w:rsidR="00FB648B" w:rsidRPr="008B486A" w:rsidRDefault="00FB648B" w:rsidP="008B486A">
            <w:pPr>
              <w:pStyle w:val="Default"/>
              <w:spacing w:before="40" w:after="40"/>
              <w:ind w:left="317" w:hanging="317"/>
              <w:rPr>
                <w:rFonts w:ascii="Arial" w:hAnsi="Arial" w:cs="Arial"/>
                <w:sz w:val="22"/>
                <w:szCs w:val="22"/>
              </w:rPr>
            </w:pPr>
            <w:r w:rsidRPr="008B486A">
              <w:rPr>
                <w:rFonts w:ascii="Arial" w:hAnsi="Arial" w:cs="Arial"/>
                <w:sz w:val="22"/>
                <w:szCs w:val="22"/>
              </w:rPr>
              <w:t>11.</w:t>
            </w:r>
            <w:r w:rsidRPr="008B486A">
              <w:rPr>
                <w:rFonts w:ascii="Arial" w:hAnsi="Arial" w:cs="Arial"/>
                <w:sz w:val="22"/>
                <w:szCs w:val="22"/>
              </w:rPr>
              <w:tab/>
            </w:r>
            <w:r w:rsidR="008C5E7D">
              <w:rPr>
                <w:rFonts w:ascii="Arial" w:hAnsi="Arial" w:cs="Arial"/>
                <w:sz w:val="22"/>
                <w:szCs w:val="22"/>
              </w:rPr>
              <w:t xml:space="preserve"> </w:t>
            </w:r>
            <w:r w:rsidRPr="008B486A">
              <w:rPr>
                <w:rFonts w:ascii="Arial" w:hAnsi="Arial" w:cs="Arial"/>
                <w:sz w:val="22"/>
                <w:szCs w:val="22"/>
              </w:rPr>
              <w:t>Product and packaging materials</w:t>
            </w:r>
            <w:r w:rsidRPr="008B486A">
              <w:rPr>
                <w:rFonts w:ascii="Arial" w:hAnsi="Arial" w:cs="Arial"/>
                <w:sz w:val="22"/>
                <w:szCs w:val="22"/>
              </w:rPr>
              <w:tab/>
              <w:t xml:space="preserve"> </w:t>
            </w:r>
          </w:p>
        </w:tc>
        <w:tc>
          <w:tcPr>
            <w:tcW w:w="1886" w:type="dxa"/>
            <w:tcBorders>
              <w:top w:val="single" w:sz="8" w:space="0" w:color="000000"/>
              <w:left w:val="single" w:sz="2" w:space="0" w:color="auto"/>
              <w:bottom w:val="single" w:sz="8" w:space="0" w:color="000000"/>
              <w:right w:val="single" w:sz="8" w:space="0" w:color="auto"/>
            </w:tcBorders>
            <w:vAlign w:val="center"/>
          </w:tcPr>
          <w:p w14:paraId="030190DA" w14:textId="77777777"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3EE1482A" w14:textId="77777777" w:rsidTr="00C237D6">
        <w:tblPrEx>
          <w:tblBorders>
            <w:left w:val="single" w:sz="8" w:space="0" w:color="000000"/>
            <w:right w:val="single" w:sz="8" w:space="0" w:color="000000"/>
            <w:insideV w:val="single" w:sz="8" w:space="0" w:color="000000"/>
          </w:tblBorders>
        </w:tblPrEx>
        <w:trPr>
          <w:trHeight w:val="432"/>
          <w:jc w:val="center"/>
        </w:trPr>
        <w:tc>
          <w:tcPr>
            <w:tcW w:w="6206" w:type="dxa"/>
            <w:gridSpan w:val="2"/>
            <w:vMerge w:val="restart"/>
            <w:tcBorders>
              <w:top w:val="single" w:sz="8" w:space="0" w:color="000000"/>
              <w:left w:val="single" w:sz="8" w:space="0" w:color="auto"/>
              <w:right w:val="single" w:sz="2" w:space="0" w:color="auto"/>
            </w:tcBorders>
            <w:shd w:val="clear" w:color="auto" w:fill="CCCCCC"/>
            <w:vAlign w:val="center"/>
          </w:tcPr>
          <w:p w14:paraId="3C9C917A" w14:textId="5664F498"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12.</w:t>
            </w:r>
            <w:r w:rsidR="008C5E7D">
              <w:rPr>
                <w:rFonts w:ascii="Arial" w:hAnsi="Arial" w:cs="Arial"/>
                <w:sz w:val="22"/>
                <w:szCs w:val="22"/>
              </w:rPr>
              <w:t xml:space="preserve"> </w:t>
            </w:r>
            <w:r w:rsidRPr="008B486A">
              <w:rPr>
                <w:rFonts w:ascii="Arial" w:hAnsi="Arial" w:cs="Arial"/>
                <w:sz w:val="22"/>
                <w:szCs w:val="22"/>
              </w:rPr>
              <w:t>Fuel and lubrication</w:t>
            </w:r>
          </w:p>
        </w:tc>
        <w:tc>
          <w:tcPr>
            <w:tcW w:w="1441" w:type="dxa"/>
            <w:gridSpan w:val="2"/>
            <w:tcBorders>
              <w:top w:val="single" w:sz="8" w:space="0" w:color="000000"/>
              <w:left w:val="single" w:sz="2" w:space="0" w:color="auto"/>
              <w:bottom w:val="single" w:sz="8" w:space="0" w:color="000000"/>
              <w:right w:val="single" w:sz="2" w:space="0" w:color="auto"/>
            </w:tcBorders>
            <w:shd w:val="clear" w:color="auto" w:fill="D9D9D9" w:themeFill="background1" w:themeFillShade="D9"/>
            <w:vAlign w:val="center"/>
          </w:tcPr>
          <w:p w14:paraId="5D85D800" w14:textId="1F8E8E04" w:rsidR="00FB648B" w:rsidRPr="008B486A" w:rsidRDefault="00FB648B" w:rsidP="008B486A">
            <w:pPr>
              <w:pStyle w:val="Default"/>
              <w:spacing w:before="40" w:after="40"/>
              <w:jc w:val="right"/>
              <w:rPr>
                <w:rFonts w:ascii="Arial" w:hAnsi="Arial" w:cs="Arial"/>
                <w:sz w:val="22"/>
                <w:szCs w:val="22"/>
              </w:rPr>
            </w:pPr>
            <w:r w:rsidRPr="008B486A">
              <w:rPr>
                <w:rFonts w:ascii="Arial" w:hAnsi="Arial" w:cs="Arial"/>
                <w:sz w:val="22"/>
                <w:szCs w:val="22"/>
              </w:rPr>
              <w:t>Fuel</w:t>
            </w:r>
          </w:p>
        </w:tc>
        <w:tc>
          <w:tcPr>
            <w:tcW w:w="1886" w:type="dxa"/>
            <w:tcBorders>
              <w:top w:val="single" w:sz="8" w:space="0" w:color="000000"/>
              <w:left w:val="single" w:sz="2" w:space="0" w:color="auto"/>
              <w:bottom w:val="single" w:sz="8" w:space="0" w:color="000000"/>
              <w:right w:val="single" w:sz="8" w:space="0" w:color="auto"/>
            </w:tcBorders>
            <w:vAlign w:val="center"/>
          </w:tcPr>
          <w:p w14:paraId="72BC5A4E" w14:textId="77777777"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786F790B" w14:textId="77777777" w:rsidTr="00C237D6">
        <w:tblPrEx>
          <w:tblBorders>
            <w:left w:val="single" w:sz="8" w:space="0" w:color="000000"/>
            <w:right w:val="single" w:sz="8" w:space="0" w:color="000000"/>
            <w:insideV w:val="single" w:sz="8" w:space="0" w:color="000000"/>
          </w:tblBorders>
        </w:tblPrEx>
        <w:trPr>
          <w:trHeight w:val="432"/>
          <w:jc w:val="center"/>
        </w:trPr>
        <w:tc>
          <w:tcPr>
            <w:tcW w:w="6206" w:type="dxa"/>
            <w:gridSpan w:val="2"/>
            <w:vMerge/>
            <w:tcBorders>
              <w:left w:val="single" w:sz="8" w:space="0" w:color="auto"/>
              <w:bottom w:val="single" w:sz="8" w:space="0" w:color="000000"/>
              <w:right w:val="single" w:sz="2" w:space="0" w:color="auto"/>
            </w:tcBorders>
            <w:shd w:val="clear" w:color="auto" w:fill="CCCCCC"/>
            <w:vAlign w:val="center"/>
          </w:tcPr>
          <w:p w14:paraId="78A03224" w14:textId="77777777" w:rsidR="00FB648B" w:rsidRPr="008B486A" w:rsidRDefault="00FB648B" w:rsidP="008B486A">
            <w:pPr>
              <w:pStyle w:val="Default"/>
              <w:spacing w:before="40" w:after="40"/>
              <w:rPr>
                <w:rFonts w:ascii="Arial" w:hAnsi="Arial" w:cs="Arial"/>
                <w:sz w:val="22"/>
                <w:szCs w:val="22"/>
              </w:rPr>
            </w:pPr>
          </w:p>
        </w:tc>
        <w:tc>
          <w:tcPr>
            <w:tcW w:w="1441" w:type="dxa"/>
            <w:gridSpan w:val="2"/>
            <w:tcBorders>
              <w:top w:val="single" w:sz="8" w:space="0" w:color="000000"/>
              <w:left w:val="single" w:sz="2" w:space="0" w:color="auto"/>
              <w:bottom w:val="single" w:sz="8" w:space="0" w:color="000000"/>
              <w:right w:val="single" w:sz="2" w:space="0" w:color="auto"/>
            </w:tcBorders>
            <w:shd w:val="clear" w:color="auto" w:fill="D9D9D9" w:themeFill="background1" w:themeFillShade="D9"/>
            <w:vAlign w:val="center"/>
          </w:tcPr>
          <w:p w14:paraId="34B092F4" w14:textId="7A084042" w:rsidR="00FB648B" w:rsidRPr="008B486A" w:rsidRDefault="00FB648B" w:rsidP="008B486A">
            <w:pPr>
              <w:pStyle w:val="Default"/>
              <w:spacing w:before="40" w:after="40"/>
              <w:jc w:val="right"/>
              <w:rPr>
                <w:rFonts w:ascii="Arial" w:hAnsi="Arial" w:cs="Arial"/>
                <w:sz w:val="22"/>
                <w:szCs w:val="22"/>
              </w:rPr>
            </w:pPr>
            <w:r w:rsidRPr="008B486A">
              <w:rPr>
                <w:rFonts w:ascii="Arial" w:hAnsi="Arial" w:cs="Arial"/>
                <w:sz w:val="22"/>
                <w:szCs w:val="22"/>
              </w:rPr>
              <w:t>Lubrication</w:t>
            </w:r>
          </w:p>
        </w:tc>
        <w:tc>
          <w:tcPr>
            <w:tcW w:w="1886" w:type="dxa"/>
            <w:tcBorders>
              <w:top w:val="single" w:sz="8" w:space="0" w:color="000000"/>
              <w:left w:val="single" w:sz="2" w:space="0" w:color="auto"/>
              <w:bottom w:val="single" w:sz="8" w:space="0" w:color="000000"/>
              <w:right w:val="single" w:sz="8" w:space="0" w:color="auto"/>
            </w:tcBorders>
            <w:vAlign w:val="center"/>
          </w:tcPr>
          <w:p w14:paraId="7502687D" w14:textId="2833515E"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3AA61AD0" w14:textId="77777777" w:rsidTr="00C237D6">
        <w:tblPrEx>
          <w:tblBorders>
            <w:left w:val="single" w:sz="8" w:space="0" w:color="000000"/>
            <w:right w:val="single" w:sz="8" w:space="0" w:color="000000"/>
            <w:insideV w:val="single" w:sz="8" w:space="0" w:color="000000"/>
          </w:tblBorders>
        </w:tblPrEx>
        <w:trPr>
          <w:trHeight w:val="432"/>
          <w:jc w:val="center"/>
        </w:trPr>
        <w:tc>
          <w:tcPr>
            <w:tcW w:w="7647" w:type="dxa"/>
            <w:gridSpan w:val="4"/>
            <w:tcBorders>
              <w:top w:val="single" w:sz="8" w:space="0" w:color="000000"/>
              <w:left w:val="single" w:sz="8" w:space="0" w:color="auto"/>
              <w:bottom w:val="single" w:sz="8" w:space="0" w:color="000000"/>
              <w:right w:val="single" w:sz="2" w:space="0" w:color="auto"/>
            </w:tcBorders>
            <w:shd w:val="clear" w:color="auto" w:fill="CCCCCC"/>
            <w:vAlign w:val="center"/>
          </w:tcPr>
          <w:p w14:paraId="639A4767" w14:textId="0B3B4DB8" w:rsidR="00FB648B" w:rsidRPr="008B486A" w:rsidRDefault="00FB648B" w:rsidP="008B486A">
            <w:pPr>
              <w:pStyle w:val="Default"/>
              <w:spacing w:before="40" w:after="40"/>
              <w:ind w:left="317" w:hanging="317"/>
              <w:rPr>
                <w:rFonts w:ascii="Arial" w:hAnsi="Arial" w:cs="Arial"/>
                <w:sz w:val="22"/>
                <w:szCs w:val="22"/>
              </w:rPr>
            </w:pPr>
            <w:r w:rsidRPr="008B486A">
              <w:rPr>
                <w:rFonts w:ascii="Arial" w:hAnsi="Arial" w:cs="Arial"/>
                <w:sz w:val="22"/>
                <w:szCs w:val="22"/>
              </w:rPr>
              <w:t>13.</w:t>
            </w:r>
            <w:r w:rsidRPr="008B486A">
              <w:rPr>
                <w:rFonts w:ascii="Arial" w:hAnsi="Arial" w:cs="Arial"/>
                <w:sz w:val="22"/>
                <w:szCs w:val="22"/>
              </w:rPr>
              <w:tab/>
            </w:r>
            <w:r w:rsidR="008C5E7D">
              <w:rPr>
                <w:rFonts w:ascii="Arial" w:hAnsi="Arial" w:cs="Arial"/>
                <w:sz w:val="22"/>
                <w:szCs w:val="22"/>
              </w:rPr>
              <w:t xml:space="preserve"> </w:t>
            </w:r>
            <w:r w:rsidRPr="008B486A">
              <w:rPr>
                <w:rFonts w:ascii="Arial" w:hAnsi="Arial" w:cs="Arial"/>
                <w:sz w:val="22"/>
                <w:szCs w:val="22"/>
              </w:rPr>
              <w:t>Observer fees and other fishery monitoring and reporting costs</w:t>
            </w:r>
          </w:p>
        </w:tc>
        <w:tc>
          <w:tcPr>
            <w:tcW w:w="1886" w:type="dxa"/>
            <w:tcBorders>
              <w:top w:val="single" w:sz="8" w:space="0" w:color="000000"/>
              <w:left w:val="single" w:sz="2" w:space="0" w:color="auto"/>
              <w:bottom w:val="single" w:sz="8" w:space="0" w:color="000000"/>
              <w:right w:val="single" w:sz="8" w:space="0" w:color="auto"/>
            </w:tcBorders>
            <w:vAlign w:val="center"/>
          </w:tcPr>
          <w:p w14:paraId="30B21395" w14:textId="77777777"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2575D443" w14:textId="77777777" w:rsidTr="00C237D6">
        <w:tblPrEx>
          <w:tblBorders>
            <w:left w:val="single" w:sz="8" w:space="0" w:color="000000"/>
            <w:right w:val="single" w:sz="8" w:space="0" w:color="000000"/>
            <w:insideV w:val="single" w:sz="8" w:space="0" w:color="000000"/>
          </w:tblBorders>
        </w:tblPrEx>
        <w:trPr>
          <w:trHeight w:val="432"/>
          <w:jc w:val="center"/>
        </w:trPr>
        <w:tc>
          <w:tcPr>
            <w:tcW w:w="7647" w:type="dxa"/>
            <w:gridSpan w:val="4"/>
            <w:tcBorders>
              <w:top w:val="single" w:sz="8" w:space="0" w:color="000000"/>
              <w:left w:val="single" w:sz="8" w:space="0" w:color="auto"/>
              <w:bottom w:val="single" w:sz="8" w:space="0" w:color="000000"/>
              <w:right w:val="single" w:sz="2" w:space="0" w:color="auto"/>
            </w:tcBorders>
            <w:shd w:val="clear" w:color="auto" w:fill="CCCCCC"/>
            <w:vAlign w:val="center"/>
          </w:tcPr>
          <w:p w14:paraId="115F75AE" w14:textId="29962A66" w:rsidR="00FB648B" w:rsidRPr="008B486A" w:rsidRDefault="00FB648B" w:rsidP="008B486A">
            <w:pPr>
              <w:pStyle w:val="Default"/>
              <w:spacing w:before="40" w:after="40"/>
              <w:ind w:left="384" w:hanging="384"/>
              <w:rPr>
                <w:rFonts w:ascii="Arial" w:hAnsi="Arial" w:cs="Arial"/>
                <w:sz w:val="22"/>
                <w:szCs w:val="22"/>
              </w:rPr>
            </w:pPr>
            <w:r w:rsidRPr="008B486A">
              <w:rPr>
                <w:rFonts w:ascii="Arial" w:hAnsi="Arial" w:cs="Arial"/>
                <w:sz w:val="22"/>
                <w:szCs w:val="22"/>
              </w:rPr>
              <w:t>14.</w:t>
            </w:r>
            <w:r w:rsidR="008C5E7D">
              <w:rPr>
                <w:rFonts w:ascii="Arial" w:hAnsi="Arial" w:cs="Arial"/>
                <w:sz w:val="22"/>
                <w:szCs w:val="22"/>
              </w:rPr>
              <w:t xml:space="preserve"> </w:t>
            </w:r>
            <w:r w:rsidRPr="008B486A">
              <w:rPr>
                <w:rFonts w:ascii="Arial" w:hAnsi="Arial" w:cs="Arial"/>
                <w:sz w:val="22"/>
                <w:szCs w:val="22"/>
              </w:rPr>
              <w:t xml:space="preserve">Cooperative costs including lawyer and accountant costs, association fees, and other fees charged to you by the harvest cooperative </w:t>
            </w:r>
          </w:p>
        </w:tc>
        <w:tc>
          <w:tcPr>
            <w:tcW w:w="1886" w:type="dxa"/>
            <w:tcBorders>
              <w:top w:val="single" w:sz="8" w:space="0" w:color="000000"/>
              <w:left w:val="single" w:sz="2" w:space="0" w:color="auto"/>
              <w:bottom w:val="single" w:sz="8" w:space="0" w:color="000000"/>
              <w:right w:val="single" w:sz="8" w:space="0" w:color="auto"/>
            </w:tcBorders>
            <w:vAlign w:val="center"/>
          </w:tcPr>
          <w:p w14:paraId="16325F11" w14:textId="77777777"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3303D909" w14:textId="77777777" w:rsidTr="00C237D6">
        <w:tblPrEx>
          <w:tblBorders>
            <w:left w:val="single" w:sz="8" w:space="0" w:color="000000"/>
            <w:right w:val="single" w:sz="8" w:space="0" w:color="000000"/>
            <w:insideV w:val="single" w:sz="8" w:space="0" w:color="000000"/>
          </w:tblBorders>
        </w:tblPrEx>
        <w:trPr>
          <w:trHeight w:val="432"/>
          <w:jc w:val="center"/>
        </w:trPr>
        <w:tc>
          <w:tcPr>
            <w:tcW w:w="7647" w:type="dxa"/>
            <w:gridSpan w:val="4"/>
            <w:tcBorders>
              <w:top w:val="single" w:sz="8" w:space="0" w:color="000000"/>
              <w:left w:val="single" w:sz="8" w:space="0" w:color="auto"/>
              <w:bottom w:val="single" w:sz="8" w:space="0" w:color="000000"/>
              <w:right w:val="single" w:sz="2" w:space="0" w:color="auto"/>
            </w:tcBorders>
            <w:shd w:val="clear" w:color="auto" w:fill="CCCCCC"/>
            <w:vAlign w:val="center"/>
          </w:tcPr>
          <w:p w14:paraId="4B029F12" w14:textId="00E55FCE" w:rsidR="00FB648B" w:rsidRPr="008B486A" w:rsidRDefault="00FB648B" w:rsidP="008B486A">
            <w:pPr>
              <w:pStyle w:val="Default"/>
              <w:spacing w:before="40" w:after="40"/>
              <w:ind w:left="384" w:hanging="450"/>
              <w:rPr>
                <w:rFonts w:ascii="Arial" w:hAnsi="Arial" w:cs="Arial"/>
                <w:sz w:val="22"/>
                <w:szCs w:val="22"/>
              </w:rPr>
            </w:pPr>
            <w:r w:rsidRPr="008B486A">
              <w:rPr>
                <w:rFonts w:ascii="Arial" w:hAnsi="Arial" w:cs="Arial"/>
                <w:sz w:val="22"/>
                <w:szCs w:val="22"/>
              </w:rPr>
              <w:t>15.</w:t>
            </w:r>
            <w:r w:rsidR="008C5E7D">
              <w:rPr>
                <w:rFonts w:ascii="Arial" w:hAnsi="Arial" w:cs="Arial"/>
                <w:sz w:val="22"/>
                <w:szCs w:val="22"/>
              </w:rPr>
              <w:t xml:space="preserve"> </w:t>
            </w:r>
            <w:r w:rsidR="001C389F">
              <w:rPr>
                <w:rFonts w:ascii="Arial" w:hAnsi="Arial" w:cs="Arial"/>
                <w:sz w:val="22"/>
                <w:szCs w:val="22"/>
              </w:rPr>
              <w:t xml:space="preserve"> </w:t>
            </w:r>
            <w:r w:rsidRPr="008B486A">
              <w:rPr>
                <w:rFonts w:ascii="Arial" w:hAnsi="Arial" w:cs="Arial"/>
                <w:sz w:val="22"/>
                <w:szCs w:val="22"/>
              </w:rPr>
              <w:t>General Administrative Cost, including professional services and management fees (do not include costs reported in items 13 or 14) associated with vessel operation</w:t>
            </w:r>
          </w:p>
        </w:tc>
        <w:tc>
          <w:tcPr>
            <w:tcW w:w="1886" w:type="dxa"/>
            <w:tcBorders>
              <w:top w:val="single" w:sz="8" w:space="0" w:color="000000"/>
              <w:left w:val="single" w:sz="2" w:space="0" w:color="auto"/>
              <w:bottom w:val="single" w:sz="8" w:space="0" w:color="000000"/>
              <w:right w:val="single" w:sz="8" w:space="0" w:color="auto"/>
            </w:tcBorders>
            <w:vAlign w:val="center"/>
          </w:tcPr>
          <w:p w14:paraId="3E9D48EF" w14:textId="194D505C"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0449CA29" w14:textId="77777777" w:rsidTr="00C237D6">
        <w:tblPrEx>
          <w:tblBorders>
            <w:left w:val="single" w:sz="8" w:space="0" w:color="000000"/>
            <w:right w:val="single" w:sz="8" w:space="0" w:color="000000"/>
            <w:insideV w:val="single" w:sz="8" w:space="0" w:color="000000"/>
          </w:tblBorders>
        </w:tblPrEx>
        <w:trPr>
          <w:trHeight w:val="432"/>
          <w:jc w:val="center"/>
        </w:trPr>
        <w:tc>
          <w:tcPr>
            <w:tcW w:w="7647" w:type="dxa"/>
            <w:gridSpan w:val="4"/>
            <w:tcBorders>
              <w:top w:val="single" w:sz="8" w:space="0" w:color="000000"/>
              <w:left w:val="single" w:sz="8" w:space="0" w:color="auto"/>
              <w:bottom w:val="single" w:sz="8" w:space="0" w:color="000000"/>
              <w:right w:val="single" w:sz="2" w:space="0" w:color="auto"/>
            </w:tcBorders>
            <w:shd w:val="clear" w:color="auto" w:fill="CCCCCC"/>
            <w:vAlign w:val="center"/>
          </w:tcPr>
          <w:p w14:paraId="35A9EA70" w14:textId="7A98FFA7" w:rsidR="00FB648B" w:rsidRPr="008B486A" w:rsidRDefault="00FB648B" w:rsidP="008B486A">
            <w:pPr>
              <w:pStyle w:val="Default"/>
              <w:spacing w:before="40" w:after="40"/>
              <w:ind w:left="384" w:hanging="450"/>
              <w:rPr>
                <w:rFonts w:ascii="Arial" w:hAnsi="Arial" w:cs="Arial"/>
                <w:sz w:val="22"/>
                <w:szCs w:val="22"/>
              </w:rPr>
            </w:pPr>
            <w:r w:rsidRPr="008B486A">
              <w:rPr>
                <w:rFonts w:ascii="Arial" w:hAnsi="Arial" w:cs="Arial"/>
                <w:sz w:val="22"/>
                <w:szCs w:val="22"/>
              </w:rPr>
              <w:t>16.</w:t>
            </w:r>
            <w:r w:rsidR="008C5E7D">
              <w:rPr>
                <w:rFonts w:ascii="Arial" w:hAnsi="Arial" w:cs="Arial"/>
                <w:sz w:val="22"/>
                <w:szCs w:val="22"/>
              </w:rPr>
              <w:t xml:space="preserve"> </w:t>
            </w:r>
            <w:r w:rsidR="001C389F">
              <w:rPr>
                <w:rFonts w:ascii="Arial" w:hAnsi="Arial" w:cs="Arial"/>
                <w:sz w:val="22"/>
                <w:szCs w:val="22"/>
              </w:rPr>
              <w:t xml:space="preserve"> </w:t>
            </w:r>
            <w:r w:rsidRPr="008B486A">
              <w:rPr>
                <w:rFonts w:ascii="Arial" w:hAnsi="Arial" w:cs="Arial"/>
                <w:sz w:val="22"/>
                <w:szCs w:val="22"/>
              </w:rPr>
              <w:t>Insurance (vessel insurance, P&amp;I, and other insurance associated with the operation of this vessel; do not include employee health insurance reported in line 5)</w:t>
            </w:r>
          </w:p>
        </w:tc>
        <w:tc>
          <w:tcPr>
            <w:tcW w:w="1886" w:type="dxa"/>
            <w:tcBorders>
              <w:top w:val="single" w:sz="8" w:space="0" w:color="000000"/>
              <w:left w:val="single" w:sz="2" w:space="0" w:color="auto"/>
              <w:bottom w:val="single" w:sz="8" w:space="0" w:color="000000"/>
              <w:right w:val="single" w:sz="8" w:space="0" w:color="auto"/>
            </w:tcBorders>
            <w:vAlign w:val="center"/>
          </w:tcPr>
          <w:p w14:paraId="52939F0E" w14:textId="07FF36EE"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0A9287FB" w14:textId="77777777" w:rsidTr="00C237D6">
        <w:tblPrEx>
          <w:tblBorders>
            <w:left w:val="single" w:sz="8" w:space="0" w:color="000000"/>
            <w:right w:val="single" w:sz="8" w:space="0" w:color="000000"/>
            <w:insideV w:val="single" w:sz="8" w:space="0" w:color="000000"/>
          </w:tblBorders>
        </w:tblPrEx>
        <w:trPr>
          <w:trHeight w:val="432"/>
          <w:jc w:val="center"/>
        </w:trPr>
        <w:tc>
          <w:tcPr>
            <w:tcW w:w="7647" w:type="dxa"/>
            <w:gridSpan w:val="4"/>
            <w:tcBorders>
              <w:top w:val="single" w:sz="8" w:space="0" w:color="000000"/>
              <w:left w:val="single" w:sz="8" w:space="0" w:color="auto"/>
              <w:bottom w:val="single" w:sz="8" w:space="0" w:color="000000"/>
              <w:right w:val="single" w:sz="2" w:space="0" w:color="auto"/>
            </w:tcBorders>
            <w:shd w:val="clear" w:color="auto" w:fill="CCCCCC"/>
            <w:vAlign w:val="center"/>
          </w:tcPr>
          <w:p w14:paraId="1DDD33DB" w14:textId="5A94B51C" w:rsidR="00FB648B" w:rsidRPr="008B486A" w:rsidRDefault="00FB648B" w:rsidP="008B486A">
            <w:pPr>
              <w:pStyle w:val="Default"/>
              <w:spacing w:before="40" w:after="40"/>
              <w:ind w:left="384" w:hanging="450"/>
              <w:rPr>
                <w:rFonts w:ascii="Arial" w:hAnsi="Arial" w:cs="Arial"/>
                <w:sz w:val="22"/>
                <w:szCs w:val="22"/>
              </w:rPr>
            </w:pPr>
            <w:r w:rsidRPr="008B486A">
              <w:rPr>
                <w:rFonts w:ascii="Arial" w:hAnsi="Arial" w:cs="Arial"/>
                <w:sz w:val="22"/>
                <w:szCs w:val="22"/>
              </w:rPr>
              <w:t>17.</w:t>
            </w:r>
            <w:r w:rsidR="008C5E7D">
              <w:rPr>
                <w:rFonts w:ascii="Arial" w:hAnsi="Arial" w:cs="Arial"/>
                <w:sz w:val="22"/>
                <w:szCs w:val="22"/>
              </w:rPr>
              <w:t xml:space="preserve"> </w:t>
            </w:r>
            <w:r w:rsidR="001C389F">
              <w:rPr>
                <w:rFonts w:ascii="Arial" w:hAnsi="Arial" w:cs="Arial"/>
                <w:sz w:val="22"/>
                <w:szCs w:val="22"/>
              </w:rPr>
              <w:t xml:space="preserve"> </w:t>
            </w:r>
            <w:r w:rsidRPr="008B486A">
              <w:rPr>
                <w:rFonts w:ascii="Arial" w:hAnsi="Arial" w:cs="Arial"/>
                <w:sz w:val="22"/>
                <w:szCs w:val="22"/>
              </w:rPr>
              <w:t>Fisheries landings taxes, including Shared Fisheries Business Tax and Fishery Resource Landing Tax</w:t>
            </w:r>
          </w:p>
        </w:tc>
        <w:tc>
          <w:tcPr>
            <w:tcW w:w="1886" w:type="dxa"/>
            <w:tcBorders>
              <w:top w:val="single" w:sz="8" w:space="0" w:color="000000"/>
              <w:left w:val="single" w:sz="2" w:space="0" w:color="auto"/>
              <w:bottom w:val="single" w:sz="8" w:space="0" w:color="000000"/>
              <w:right w:val="single" w:sz="8" w:space="0" w:color="auto"/>
            </w:tcBorders>
            <w:vAlign w:val="center"/>
          </w:tcPr>
          <w:p w14:paraId="4A1B0B6F" w14:textId="28DDD4AF"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8C5E7D" w:rsidRPr="001C4E63" w14:paraId="2A7098F7" w14:textId="77777777" w:rsidTr="001E56DD">
        <w:tblPrEx>
          <w:tblBorders>
            <w:left w:val="single" w:sz="8" w:space="0" w:color="000000"/>
            <w:right w:val="single" w:sz="8" w:space="0" w:color="000000"/>
            <w:insideV w:val="single" w:sz="8" w:space="0" w:color="000000"/>
          </w:tblBorders>
        </w:tblPrEx>
        <w:trPr>
          <w:trHeight w:hRule="exact" w:val="144"/>
          <w:jc w:val="center"/>
        </w:trPr>
        <w:tc>
          <w:tcPr>
            <w:tcW w:w="9533" w:type="dxa"/>
            <w:gridSpan w:val="5"/>
            <w:tcBorders>
              <w:top w:val="single" w:sz="8" w:space="0" w:color="000000"/>
              <w:left w:val="nil"/>
              <w:bottom w:val="single" w:sz="8" w:space="0" w:color="000000"/>
              <w:right w:val="single" w:sz="8" w:space="0" w:color="000000"/>
            </w:tcBorders>
            <w:shd w:val="clear" w:color="auto" w:fill="auto"/>
            <w:vAlign w:val="center"/>
          </w:tcPr>
          <w:p w14:paraId="7C10C55E" w14:textId="77777777" w:rsidR="008C5E7D" w:rsidRPr="008B486A" w:rsidRDefault="008C5E7D" w:rsidP="008B486A">
            <w:pPr>
              <w:pStyle w:val="Default"/>
              <w:spacing w:before="40" w:after="40"/>
              <w:rPr>
                <w:rFonts w:ascii="Arial" w:hAnsi="Arial" w:cs="Arial"/>
                <w:sz w:val="22"/>
                <w:szCs w:val="22"/>
              </w:rPr>
            </w:pPr>
          </w:p>
        </w:tc>
      </w:tr>
      <w:tr w:rsidR="00691694" w:rsidRPr="001C4E63" w14:paraId="09289E17" w14:textId="77777777" w:rsidTr="00C237D6">
        <w:tblPrEx>
          <w:tblBorders>
            <w:left w:val="single" w:sz="8" w:space="0" w:color="000000"/>
            <w:right w:val="single" w:sz="8" w:space="0" w:color="000000"/>
            <w:insideV w:val="single" w:sz="8" w:space="0" w:color="000000"/>
          </w:tblBorders>
        </w:tblPrEx>
        <w:trPr>
          <w:trHeight w:val="193"/>
          <w:jc w:val="center"/>
        </w:trPr>
        <w:tc>
          <w:tcPr>
            <w:tcW w:w="5486" w:type="dxa"/>
            <w:vMerge w:val="restart"/>
            <w:tcBorders>
              <w:top w:val="single" w:sz="8" w:space="0" w:color="000000"/>
              <w:left w:val="single" w:sz="8" w:space="0" w:color="auto"/>
              <w:right w:val="single" w:sz="2" w:space="0" w:color="auto"/>
            </w:tcBorders>
            <w:shd w:val="clear" w:color="auto" w:fill="CCCCCC"/>
            <w:vAlign w:val="center"/>
          </w:tcPr>
          <w:p w14:paraId="327755D1" w14:textId="77777777" w:rsidR="00691694" w:rsidRPr="008B486A" w:rsidRDefault="00691694" w:rsidP="007346DE">
            <w:pPr>
              <w:pStyle w:val="Default"/>
              <w:ind w:left="317" w:hanging="317"/>
              <w:rPr>
                <w:rFonts w:ascii="Arial" w:hAnsi="Arial" w:cs="Arial"/>
                <w:sz w:val="22"/>
                <w:szCs w:val="22"/>
              </w:rPr>
            </w:pPr>
            <w:r w:rsidRPr="008B486A">
              <w:rPr>
                <w:rFonts w:ascii="Arial" w:hAnsi="Arial" w:cs="Arial"/>
                <w:sz w:val="22"/>
                <w:szCs w:val="22"/>
              </w:rPr>
              <w:t>18.</w:t>
            </w:r>
            <w:r w:rsidRPr="008B486A">
              <w:rPr>
                <w:rFonts w:ascii="Arial" w:hAnsi="Arial" w:cs="Arial"/>
                <w:sz w:val="22"/>
                <w:szCs w:val="22"/>
              </w:rPr>
              <w:tab/>
              <w:t>Total raw fish purchases from other vessels (all fisheries and species)</w:t>
            </w:r>
          </w:p>
        </w:tc>
        <w:tc>
          <w:tcPr>
            <w:tcW w:w="2161" w:type="dxa"/>
            <w:gridSpan w:val="3"/>
            <w:tcBorders>
              <w:top w:val="single" w:sz="8" w:space="0" w:color="000000"/>
              <w:left w:val="single" w:sz="2" w:space="0" w:color="auto"/>
              <w:bottom w:val="single" w:sz="8" w:space="0" w:color="000000"/>
              <w:right w:val="single" w:sz="2" w:space="0" w:color="auto"/>
            </w:tcBorders>
            <w:shd w:val="clear" w:color="auto" w:fill="CCCCCC"/>
            <w:vAlign w:val="center"/>
          </w:tcPr>
          <w:p w14:paraId="4901D4F2" w14:textId="15F4D9E7" w:rsidR="00691694" w:rsidRPr="008B486A" w:rsidRDefault="00691694" w:rsidP="008B486A">
            <w:pPr>
              <w:pStyle w:val="Default"/>
              <w:spacing w:before="40" w:after="40"/>
              <w:ind w:left="317" w:hanging="317"/>
              <w:jc w:val="center"/>
              <w:rPr>
                <w:rFonts w:ascii="Arial" w:hAnsi="Arial" w:cs="Arial"/>
                <w:sz w:val="22"/>
                <w:szCs w:val="22"/>
              </w:rPr>
            </w:pPr>
            <w:r w:rsidRPr="008C5E7D">
              <w:rPr>
                <w:rFonts w:ascii="Arial" w:hAnsi="Arial" w:cs="Arial"/>
                <w:sz w:val="22"/>
                <w:szCs w:val="22"/>
              </w:rPr>
              <w:t>Metric Tons</w:t>
            </w:r>
          </w:p>
        </w:tc>
        <w:tc>
          <w:tcPr>
            <w:tcW w:w="1886" w:type="dxa"/>
            <w:tcBorders>
              <w:top w:val="single" w:sz="8" w:space="0" w:color="000000"/>
              <w:left w:val="single" w:sz="2" w:space="0" w:color="auto"/>
              <w:bottom w:val="single" w:sz="8" w:space="0" w:color="000000"/>
              <w:right w:val="single" w:sz="8" w:space="0" w:color="auto"/>
            </w:tcBorders>
            <w:shd w:val="clear" w:color="auto" w:fill="CCCCCC"/>
            <w:vAlign w:val="center"/>
          </w:tcPr>
          <w:p w14:paraId="2ADA0618" w14:textId="6D582784" w:rsidR="00691694" w:rsidRPr="008B486A" w:rsidRDefault="008C5E7D" w:rsidP="008B486A">
            <w:pPr>
              <w:pStyle w:val="Default"/>
              <w:spacing w:before="40" w:after="40"/>
              <w:jc w:val="center"/>
              <w:rPr>
                <w:rFonts w:ascii="Arial" w:hAnsi="Arial" w:cs="Arial"/>
                <w:sz w:val="22"/>
                <w:szCs w:val="22"/>
              </w:rPr>
            </w:pPr>
            <w:r w:rsidRPr="00D566F9">
              <w:rPr>
                <w:rFonts w:ascii="Arial" w:hAnsi="Arial" w:cs="Arial"/>
                <w:sz w:val="22"/>
                <w:szCs w:val="22"/>
              </w:rPr>
              <w:t>Total Cost</w:t>
            </w:r>
          </w:p>
        </w:tc>
      </w:tr>
      <w:tr w:rsidR="008C5E7D" w:rsidRPr="001C4E63" w14:paraId="39737E98" w14:textId="77777777" w:rsidTr="00C237D6">
        <w:tblPrEx>
          <w:tblBorders>
            <w:left w:val="single" w:sz="8" w:space="0" w:color="000000"/>
            <w:right w:val="single" w:sz="8" w:space="0" w:color="000000"/>
            <w:insideV w:val="single" w:sz="8" w:space="0" w:color="000000"/>
          </w:tblBorders>
        </w:tblPrEx>
        <w:trPr>
          <w:trHeight w:val="439"/>
          <w:jc w:val="center"/>
        </w:trPr>
        <w:tc>
          <w:tcPr>
            <w:tcW w:w="5486" w:type="dxa"/>
            <w:vMerge/>
            <w:tcBorders>
              <w:left w:val="single" w:sz="8" w:space="0" w:color="auto"/>
              <w:bottom w:val="single" w:sz="8" w:space="0" w:color="000000"/>
              <w:right w:val="single" w:sz="8" w:space="0" w:color="000000"/>
            </w:tcBorders>
            <w:shd w:val="clear" w:color="auto" w:fill="E6E6E6"/>
            <w:vAlign w:val="center"/>
          </w:tcPr>
          <w:p w14:paraId="01892FD8" w14:textId="77777777" w:rsidR="008C5E7D" w:rsidRPr="008B486A" w:rsidRDefault="008C5E7D" w:rsidP="008B486A">
            <w:pPr>
              <w:pStyle w:val="Default"/>
              <w:spacing w:before="40" w:after="40"/>
              <w:ind w:left="317" w:hanging="317"/>
              <w:rPr>
                <w:rFonts w:ascii="Arial" w:hAnsi="Arial" w:cs="Arial"/>
                <w:sz w:val="22"/>
                <w:szCs w:val="22"/>
              </w:rPr>
            </w:pPr>
          </w:p>
        </w:tc>
        <w:tc>
          <w:tcPr>
            <w:tcW w:w="2161" w:type="dxa"/>
            <w:gridSpan w:val="3"/>
            <w:tcBorders>
              <w:top w:val="single" w:sz="8" w:space="0" w:color="000000"/>
              <w:left w:val="single" w:sz="8" w:space="0" w:color="000000"/>
              <w:bottom w:val="single" w:sz="8" w:space="0" w:color="000000"/>
              <w:right w:val="single" w:sz="8" w:space="0" w:color="000000"/>
            </w:tcBorders>
            <w:vAlign w:val="center"/>
          </w:tcPr>
          <w:p w14:paraId="1F71E873" w14:textId="009BB9C1" w:rsidR="008C5E7D" w:rsidRPr="008B486A" w:rsidRDefault="008C5E7D"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mt</w:t>
            </w:r>
          </w:p>
        </w:tc>
        <w:tc>
          <w:tcPr>
            <w:tcW w:w="1886" w:type="dxa"/>
            <w:tcBorders>
              <w:top w:val="single" w:sz="8" w:space="0" w:color="000000"/>
              <w:left w:val="single" w:sz="8" w:space="0" w:color="000000"/>
              <w:bottom w:val="single" w:sz="8" w:space="0" w:color="000000"/>
              <w:right w:val="single" w:sz="8" w:space="0" w:color="auto"/>
            </w:tcBorders>
            <w:vAlign w:val="center"/>
          </w:tcPr>
          <w:p w14:paraId="06FD2B51" w14:textId="7131E1D9" w:rsidR="008C5E7D" w:rsidRPr="008B486A" w:rsidRDefault="008C5E7D" w:rsidP="008B486A">
            <w:pPr>
              <w:pStyle w:val="Default"/>
              <w:spacing w:before="40" w:after="40"/>
              <w:ind w:left="317" w:hanging="317"/>
              <w:rPr>
                <w:rFonts w:ascii="Arial" w:hAnsi="Arial" w:cs="Arial"/>
                <w:sz w:val="22"/>
                <w:szCs w:val="22"/>
              </w:rPr>
            </w:pPr>
            <w:r w:rsidRPr="008B486A">
              <w:rPr>
                <w:rFonts w:ascii="Arial" w:hAnsi="Arial" w:cs="Arial"/>
                <w:sz w:val="22"/>
                <w:szCs w:val="22"/>
              </w:rPr>
              <w:t>$</w:t>
            </w:r>
          </w:p>
        </w:tc>
      </w:tr>
      <w:tr w:rsidR="008C5E7D" w:rsidRPr="001C4E63" w14:paraId="767F0915" w14:textId="77777777" w:rsidTr="001E56DD">
        <w:tblPrEx>
          <w:tblBorders>
            <w:left w:val="single" w:sz="8" w:space="0" w:color="000000"/>
            <w:right w:val="single" w:sz="8" w:space="0" w:color="000000"/>
            <w:insideV w:val="single" w:sz="8" w:space="0" w:color="000000"/>
          </w:tblBorders>
        </w:tblPrEx>
        <w:trPr>
          <w:trHeight w:hRule="exact" w:val="144"/>
          <w:jc w:val="center"/>
        </w:trPr>
        <w:tc>
          <w:tcPr>
            <w:tcW w:w="9533" w:type="dxa"/>
            <w:gridSpan w:val="5"/>
            <w:tcBorders>
              <w:top w:val="single" w:sz="8" w:space="0" w:color="000000"/>
              <w:left w:val="nil"/>
              <w:bottom w:val="single" w:sz="8" w:space="0" w:color="000000"/>
              <w:right w:val="single" w:sz="8" w:space="0" w:color="000000"/>
            </w:tcBorders>
            <w:shd w:val="clear" w:color="auto" w:fill="auto"/>
            <w:vAlign w:val="center"/>
          </w:tcPr>
          <w:p w14:paraId="117CA97E" w14:textId="77777777" w:rsidR="008C5E7D" w:rsidRPr="008B486A" w:rsidRDefault="008C5E7D" w:rsidP="008B486A">
            <w:pPr>
              <w:pStyle w:val="Default"/>
              <w:spacing w:before="40" w:after="40"/>
              <w:jc w:val="center"/>
              <w:rPr>
                <w:rFonts w:ascii="Arial" w:hAnsi="Arial" w:cs="Arial"/>
                <w:sz w:val="22"/>
                <w:szCs w:val="22"/>
              </w:rPr>
            </w:pPr>
          </w:p>
        </w:tc>
      </w:tr>
      <w:tr w:rsidR="00FB648B" w:rsidRPr="007346DE" w14:paraId="48E4FD7B" w14:textId="77777777" w:rsidTr="00C237D6">
        <w:tblPrEx>
          <w:tblBorders>
            <w:left w:val="single" w:sz="8" w:space="0" w:color="000000"/>
            <w:right w:val="single" w:sz="8" w:space="0" w:color="000000"/>
            <w:insideV w:val="single" w:sz="8" w:space="0" w:color="000000"/>
          </w:tblBorders>
        </w:tblPrEx>
        <w:trPr>
          <w:trHeight w:val="432"/>
          <w:jc w:val="center"/>
        </w:trPr>
        <w:tc>
          <w:tcPr>
            <w:tcW w:w="5486" w:type="dxa"/>
            <w:tcBorders>
              <w:top w:val="single" w:sz="8" w:space="0" w:color="000000"/>
              <w:left w:val="single" w:sz="8" w:space="0" w:color="auto"/>
              <w:bottom w:val="single" w:sz="8" w:space="0" w:color="000000"/>
              <w:right w:val="single" w:sz="2" w:space="0" w:color="auto"/>
            </w:tcBorders>
            <w:shd w:val="clear" w:color="auto" w:fill="CCCCCC"/>
            <w:vAlign w:val="center"/>
          </w:tcPr>
          <w:p w14:paraId="764583E3" w14:textId="7AE3F3BF" w:rsidR="00FB648B" w:rsidRPr="007346DE" w:rsidRDefault="00FB648B" w:rsidP="007346DE">
            <w:pPr>
              <w:pStyle w:val="Default"/>
              <w:ind w:left="317" w:hanging="317"/>
              <w:rPr>
                <w:rFonts w:ascii="Arial" w:hAnsi="Arial" w:cs="Arial"/>
                <w:sz w:val="20"/>
                <w:szCs w:val="20"/>
              </w:rPr>
            </w:pPr>
            <w:r w:rsidRPr="007346DE">
              <w:rPr>
                <w:rFonts w:ascii="Arial" w:hAnsi="Arial" w:cs="Arial"/>
                <w:sz w:val="20"/>
                <w:szCs w:val="20"/>
              </w:rPr>
              <w:t>19.</w:t>
            </w:r>
            <w:r w:rsidRPr="007346DE">
              <w:rPr>
                <w:rFonts w:ascii="Arial" w:hAnsi="Arial" w:cs="Arial"/>
                <w:sz w:val="20"/>
                <w:szCs w:val="20"/>
              </w:rPr>
              <w:tab/>
              <w:t>Quantity and royalty costs paid for QS leased from other vessels. Only report quantity and cost for formal leases. Do not include quantity or value of in-kind or other informal quota transfers.</w:t>
            </w:r>
          </w:p>
        </w:tc>
        <w:tc>
          <w:tcPr>
            <w:tcW w:w="2161" w:type="dxa"/>
            <w:gridSpan w:val="3"/>
            <w:tcBorders>
              <w:top w:val="single" w:sz="8" w:space="0" w:color="000000"/>
              <w:left w:val="single" w:sz="2" w:space="0" w:color="auto"/>
              <w:bottom w:val="single" w:sz="8" w:space="0" w:color="000000"/>
              <w:right w:val="single" w:sz="2" w:space="0" w:color="auto"/>
            </w:tcBorders>
            <w:shd w:val="clear" w:color="auto" w:fill="CCCCCC"/>
            <w:vAlign w:val="center"/>
          </w:tcPr>
          <w:p w14:paraId="63E189C2" w14:textId="77777777" w:rsidR="00FB648B" w:rsidRPr="007346DE" w:rsidRDefault="00FB648B" w:rsidP="007346DE">
            <w:pPr>
              <w:pStyle w:val="Default"/>
              <w:ind w:left="317" w:hanging="317"/>
              <w:jc w:val="center"/>
              <w:rPr>
                <w:rFonts w:ascii="Arial" w:hAnsi="Arial" w:cs="Arial"/>
                <w:sz w:val="20"/>
                <w:szCs w:val="20"/>
              </w:rPr>
            </w:pPr>
            <w:r w:rsidRPr="007346DE">
              <w:rPr>
                <w:rFonts w:ascii="Arial" w:hAnsi="Arial" w:cs="Arial"/>
                <w:sz w:val="20"/>
                <w:szCs w:val="20"/>
              </w:rPr>
              <w:t>Quantity of QS</w:t>
            </w:r>
          </w:p>
          <w:p w14:paraId="5E6EBFB3" w14:textId="77777777" w:rsidR="00FB648B" w:rsidRPr="007346DE" w:rsidRDefault="00FB648B" w:rsidP="007346DE">
            <w:pPr>
              <w:pStyle w:val="Default"/>
              <w:ind w:left="317" w:hanging="317"/>
              <w:jc w:val="center"/>
              <w:rPr>
                <w:rFonts w:ascii="Arial" w:hAnsi="Arial" w:cs="Arial"/>
                <w:sz w:val="20"/>
                <w:szCs w:val="20"/>
              </w:rPr>
            </w:pPr>
            <w:r w:rsidRPr="007346DE">
              <w:rPr>
                <w:rFonts w:ascii="Arial" w:hAnsi="Arial" w:cs="Arial"/>
                <w:sz w:val="20"/>
                <w:szCs w:val="20"/>
              </w:rPr>
              <w:t>(in metric tons)</w:t>
            </w:r>
          </w:p>
        </w:tc>
        <w:tc>
          <w:tcPr>
            <w:tcW w:w="1886" w:type="dxa"/>
            <w:tcBorders>
              <w:top w:val="single" w:sz="8" w:space="0" w:color="000000"/>
              <w:left w:val="single" w:sz="2" w:space="0" w:color="auto"/>
              <w:bottom w:val="single" w:sz="8" w:space="0" w:color="000000"/>
              <w:right w:val="single" w:sz="8" w:space="0" w:color="auto"/>
            </w:tcBorders>
            <w:shd w:val="clear" w:color="auto" w:fill="CCCCCC"/>
            <w:vAlign w:val="center"/>
          </w:tcPr>
          <w:p w14:paraId="59BD2944" w14:textId="77777777" w:rsidR="00FB648B" w:rsidRPr="007346DE" w:rsidRDefault="00FB648B" w:rsidP="007346DE">
            <w:pPr>
              <w:pStyle w:val="Default"/>
              <w:jc w:val="center"/>
              <w:rPr>
                <w:rFonts w:ascii="Arial" w:hAnsi="Arial" w:cs="Arial"/>
                <w:sz w:val="20"/>
                <w:szCs w:val="20"/>
              </w:rPr>
            </w:pPr>
            <w:r w:rsidRPr="007346DE">
              <w:rPr>
                <w:rFonts w:ascii="Arial" w:hAnsi="Arial" w:cs="Arial"/>
                <w:sz w:val="20"/>
                <w:szCs w:val="20"/>
              </w:rPr>
              <w:t>Total Cost</w:t>
            </w:r>
          </w:p>
        </w:tc>
      </w:tr>
      <w:tr w:rsidR="00FB648B" w:rsidRPr="007346DE" w14:paraId="4F5946D0" w14:textId="77777777" w:rsidTr="00C237D6">
        <w:tblPrEx>
          <w:tblBorders>
            <w:left w:val="single" w:sz="8" w:space="0" w:color="000000"/>
            <w:right w:val="single" w:sz="8" w:space="0" w:color="000000"/>
            <w:insideV w:val="single" w:sz="8" w:space="0" w:color="000000"/>
          </w:tblBorders>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vAlign w:val="center"/>
          </w:tcPr>
          <w:p w14:paraId="13DD211E" w14:textId="77777777" w:rsidR="00FB648B" w:rsidRPr="007346DE" w:rsidRDefault="00FB648B" w:rsidP="007346DE">
            <w:pPr>
              <w:pStyle w:val="Default"/>
              <w:ind w:left="317" w:hanging="317"/>
              <w:jc w:val="right"/>
              <w:rPr>
                <w:rFonts w:ascii="Arial" w:hAnsi="Arial" w:cs="Arial"/>
                <w:sz w:val="20"/>
                <w:szCs w:val="20"/>
              </w:rPr>
            </w:pPr>
            <w:r w:rsidRPr="007346DE">
              <w:rPr>
                <w:rFonts w:ascii="Arial" w:hAnsi="Arial" w:cs="Arial"/>
                <w:sz w:val="20"/>
                <w:szCs w:val="20"/>
              </w:rPr>
              <w:t>yellowfin sole</w:t>
            </w:r>
          </w:p>
        </w:tc>
        <w:tc>
          <w:tcPr>
            <w:tcW w:w="2161" w:type="dxa"/>
            <w:gridSpan w:val="3"/>
            <w:tcBorders>
              <w:top w:val="single" w:sz="8" w:space="0" w:color="000000"/>
              <w:left w:val="single" w:sz="8" w:space="0" w:color="000000"/>
              <w:bottom w:val="single" w:sz="8" w:space="0" w:color="000000"/>
              <w:right w:val="single" w:sz="8" w:space="0" w:color="000000"/>
            </w:tcBorders>
            <w:vAlign w:val="center"/>
          </w:tcPr>
          <w:p w14:paraId="254C2FAD" w14:textId="3D5AD09B" w:rsidR="00FB648B" w:rsidRPr="007346DE" w:rsidRDefault="00FB648B" w:rsidP="007346DE">
            <w:pPr>
              <w:pStyle w:val="Default"/>
              <w:ind w:left="317" w:hanging="317"/>
              <w:jc w:val="right"/>
              <w:rPr>
                <w:rFonts w:ascii="Arial" w:hAnsi="Arial" w:cs="Arial"/>
                <w:sz w:val="20"/>
                <w:szCs w:val="20"/>
              </w:rPr>
            </w:pPr>
            <w:r w:rsidRPr="007346DE">
              <w:rPr>
                <w:rFonts w:ascii="Arial" w:hAnsi="Arial" w:cs="Arial"/>
                <w:sz w:val="20"/>
                <w:szCs w:val="20"/>
              </w:rPr>
              <w:t>mt</w:t>
            </w:r>
          </w:p>
        </w:tc>
        <w:tc>
          <w:tcPr>
            <w:tcW w:w="1886" w:type="dxa"/>
            <w:tcBorders>
              <w:top w:val="single" w:sz="8" w:space="0" w:color="000000"/>
              <w:left w:val="single" w:sz="8" w:space="0" w:color="000000"/>
              <w:bottom w:val="single" w:sz="8" w:space="0" w:color="000000"/>
              <w:right w:val="single" w:sz="8" w:space="0" w:color="auto"/>
            </w:tcBorders>
            <w:vAlign w:val="center"/>
          </w:tcPr>
          <w:p w14:paraId="76CDC707" w14:textId="75B288BE" w:rsidR="00FB648B" w:rsidRPr="007346DE" w:rsidRDefault="00FB648B" w:rsidP="007346DE">
            <w:pPr>
              <w:pStyle w:val="Default"/>
              <w:rPr>
                <w:rFonts w:ascii="Arial" w:hAnsi="Arial" w:cs="Arial"/>
                <w:sz w:val="20"/>
                <w:szCs w:val="20"/>
              </w:rPr>
            </w:pPr>
            <w:r w:rsidRPr="007346DE">
              <w:rPr>
                <w:rFonts w:ascii="Arial" w:hAnsi="Arial" w:cs="Arial"/>
                <w:sz w:val="20"/>
                <w:szCs w:val="20"/>
              </w:rPr>
              <w:t>$</w:t>
            </w:r>
          </w:p>
        </w:tc>
      </w:tr>
      <w:tr w:rsidR="00FB648B" w:rsidRPr="007346DE" w14:paraId="4340F984" w14:textId="77777777" w:rsidTr="00C237D6">
        <w:tblPrEx>
          <w:tblBorders>
            <w:left w:val="single" w:sz="8" w:space="0" w:color="000000"/>
            <w:right w:val="single" w:sz="8" w:space="0" w:color="000000"/>
            <w:insideV w:val="single" w:sz="8" w:space="0" w:color="000000"/>
          </w:tblBorders>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vAlign w:val="center"/>
          </w:tcPr>
          <w:p w14:paraId="2EFE695D" w14:textId="7B2ACA6E" w:rsidR="00FB648B" w:rsidRPr="007346DE" w:rsidRDefault="00FB648B" w:rsidP="007346DE">
            <w:pPr>
              <w:pStyle w:val="Default"/>
              <w:ind w:left="317" w:hanging="317"/>
              <w:jc w:val="right"/>
              <w:rPr>
                <w:rFonts w:ascii="Arial" w:hAnsi="Arial" w:cs="Arial"/>
                <w:sz w:val="20"/>
                <w:szCs w:val="20"/>
              </w:rPr>
            </w:pPr>
            <w:r w:rsidRPr="007346DE">
              <w:rPr>
                <w:rFonts w:ascii="Arial" w:hAnsi="Arial" w:cs="Arial"/>
                <w:sz w:val="20"/>
                <w:szCs w:val="20"/>
              </w:rPr>
              <w:t>rock sole</w:t>
            </w:r>
          </w:p>
        </w:tc>
        <w:tc>
          <w:tcPr>
            <w:tcW w:w="2161" w:type="dxa"/>
            <w:gridSpan w:val="3"/>
            <w:tcBorders>
              <w:top w:val="single" w:sz="8" w:space="0" w:color="000000"/>
              <w:left w:val="single" w:sz="8" w:space="0" w:color="000000"/>
              <w:bottom w:val="single" w:sz="8" w:space="0" w:color="000000"/>
              <w:right w:val="single" w:sz="8" w:space="0" w:color="000000"/>
            </w:tcBorders>
            <w:vAlign w:val="center"/>
          </w:tcPr>
          <w:p w14:paraId="711CD96B" w14:textId="2021037D" w:rsidR="00FB648B" w:rsidRPr="007346DE" w:rsidRDefault="00FB648B" w:rsidP="007346DE">
            <w:pPr>
              <w:pStyle w:val="Default"/>
              <w:ind w:left="317" w:hanging="317"/>
              <w:jc w:val="right"/>
              <w:rPr>
                <w:rFonts w:ascii="Arial" w:hAnsi="Arial" w:cs="Arial"/>
                <w:sz w:val="20"/>
                <w:szCs w:val="20"/>
              </w:rPr>
            </w:pPr>
            <w:r w:rsidRPr="007346DE">
              <w:rPr>
                <w:rFonts w:ascii="Arial" w:hAnsi="Arial" w:cs="Arial"/>
                <w:sz w:val="20"/>
                <w:szCs w:val="20"/>
              </w:rPr>
              <w:t>mt</w:t>
            </w:r>
          </w:p>
        </w:tc>
        <w:tc>
          <w:tcPr>
            <w:tcW w:w="1886" w:type="dxa"/>
            <w:tcBorders>
              <w:top w:val="single" w:sz="8" w:space="0" w:color="000000"/>
              <w:left w:val="single" w:sz="8" w:space="0" w:color="000000"/>
              <w:bottom w:val="single" w:sz="8" w:space="0" w:color="000000"/>
              <w:right w:val="single" w:sz="8" w:space="0" w:color="auto"/>
            </w:tcBorders>
            <w:vAlign w:val="center"/>
          </w:tcPr>
          <w:p w14:paraId="7ACDC665" w14:textId="4D9DA340" w:rsidR="00FB648B" w:rsidRPr="007346DE" w:rsidRDefault="00FB648B" w:rsidP="007346DE">
            <w:pPr>
              <w:pStyle w:val="Default"/>
              <w:rPr>
                <w:rFonts w:ascii="Arial" w:hAnsi="Arial" w:cs="Arial"/>
                <w:sz w:val="20"/>
                <w:szCs w:val="20"/>
              </w:rPr>
            </w:pPr>
            <w:r w:rsidRPr="007346DE">
              <w:rPr>
                <w:rFonts w:ascii="Arial" w:hAnsi="Arial" w:cs="Arial"/>
                <w:sz w:val="20"/>
                <w:szCs w:val="20"/>
              </w:rPr>
              <w:t>$</w:t>
            </w:r>
          </w:p>
        </w:tc>
      </w:tr>
      <w:tr w:rsidR="00FB648B" w:rsidRPr="007346DE" w14:paraId="2CA511BC" w14:textId="77777777" w:rsidTr="00C237D6">
        <w:tblPrEx>
          <w:tblBorders>
            <w:left w:val="single" w:sz="8" w:space="0" w:color="000000"/>
            <w:right w:val="single" w:sz="8" w:space="0" w:color="000000"/>
            <w:insideV w:val="single" w:sz="8" w:space="0" w:color="000000"/>
          </w:tblBorders>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vAlign w:val="center"/>
          </w:tcPr>
          <w:p w14:paraId="2EB11B4A" w14:textId="77777777" w:rsidR="00FB648B" w:rsidRPr="007346DE" w:rsidRDefault="00FB648B" w:rsidP="007346DE">
            <w:pPr>
              <w:pStyle w:val="Default"/>
              <w:ind w:left="317" w:hanging="317"/>
              <w:jc w:val="right"/>
              <w:rPr>
                <w:rFonts w:ascii="Arial" w:hAnsi="Arial" w:cs="Arial"/>
                <w:sz w:val="20"/>
                <w:szCs w:val="20"/>
              </w:rPr>
            </w:pPr>
            <w:r w:rsidRPr="007346DE">
              <w:rPr>
                <w:rFonts w:ascii="Arial" w:hAnsi="Arial" w:cs="Arial"/>
                <w:sz w:val="20"/>
                <w:szCs w:val="20"/>
              </w:rPr>
              <w:t>flathead sole</w:t>
            </w:r>
          </w:p>
        </w:tc>
        <w:tc>
          <w:tcPr>
            <w:tcW w:w="2161" w:type="dxa"/>
            <w:gridSpan w:val="3"/>
            <w:tcBorders>
              <w:top w:val="single" w:sz="8" w:space="0" w:color="000000"/>
              <w:left w:val="single" w:sz="8" w:space="0" w:color="000000"/>
              <w:bottom w:val="single" w:sz="8" w:space="0" w:color="000000"/>
              <w:right w:val="single" w:sz="8" w:space="0" w:color="000000"/>
            </w:tcBorders>
            <w:vAlign w:val="center"/>
          </w:tcPr>
          <w:p w14:paraId="5B70B3A8" w14:textId="2D8F8AE8" w:rsidR="00FB648B" w:rsidRPr="007346DE" w:rsidRDefault="00FB648B" w:rsidP="007346DE">
            <w:pPr>
              <w:pStyle w:val="Default"/>
              <w:ind w:left="317" w:hanging="317"/>
              <w:jc w:val="right"/>
              <w:rPr>
                <w:rFonts w:ascii="Arial" w:hAnsi="Arial" w:cs="Arial"/>
                <w:sz w:val="20"/>
                <w:szCs w:val="20"/>
              </w:rPr>
            </w:pPr>
            <w:r w:rsidRPr="007346DE">
              <w:rPr>
                <w:rFonts w:ascii="Arial" w:hAnsi="Arial" w:cs="Arial"/>
                <w:sz w:val="20"/>
                <w:szCs w:val="20"/>
              </w:rPr>
              <w:t>mt</w:t>
            </w:r>
          </w:p>
        </w:tc>
        <w:tc>
          <w:tcPr>
            <w:tcW w:w="1886" w:type="dxa"/>
            <w:tcBorders>
              <w:top w:val="single" w:sz="8" w:space="0" w:color="000000"/>
              <w:left w:val="single" w:sz="8" w:space="0" w:color="000000"/>
              <w:bottom w:val="single" w:sz="8" w:space="0" w:color="000000"/>
              <w:right w:val="single" w:sz="8" w:space="0" w:color="auto"/>
            </w:tcBorders>
            <w:vAlign w:val="center"/>
          </w:tcPr>
          <w:p w14:paraId="0DA922B4" w14:textId="39918411" w:rsidR="00FB648B" w:rsidRPr="007346DE" w:rsidRDefault="00FB648B" w:rsidP="007346DE">
            <w:pPr>
              <w:pStyle w:val="Default"/>
              <w:rPr>
                <w:rFonts w:ascii="Arial" w:hAnsi="Arial" w:cs="Arial"/>
                <w:sz w:val="20"/>
                <w:szCs w:val="20"/>
              </w:rPr>
            </w:pPr>
            <w:r w:rsidRPr="007346DE">
              <w:rPr>
                <w:rFonts w:ascii="Arial" w:hAnsi="Arial" w:cs="Arial"/>
                <w:sz w:val="20"/>
                <w:szCs w:val="20"/>
              </w:rPr>
              <w:t>$</w:t>
            </w:r>
          </w:p>
        </w:tc>
      </w:tr>
      <w:tr w:rsidR="00FB648B" w:rsidRPr="007346DE" w14:paraId="54AC3872" w14:textId="77777777" w:rsidTr="00C237D6">
        <w:tblPrEx>
          <w:tblBorders>
            <w:left w:val="single" w:sz="8" w:space="0" w:color="000000"/>
            <w:right w:val="single" w:sz="8" w:space="0" w:color="000000"/>
            <w:insideV w:val="single" w:sz="8" w:space="0" w:color="000000"/>
          </w:tblBorders>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vAlign w:val="center"/>
          </w:tcPr>
          <w:p w14:paraId="53A61191" w14:textId="77777777" w:rsidR="00FB648B" w:rsidRPr="007346DE" w:rsidRDefault="00FB648B" w:rsidP="007346DE">
            <w:pPr>
              <w:pStyle w:val="Default"/>
              <w:ind w:left="317" w:hanging="317"/>
              <w:jc w:val="right"/>
              <w:rPr>
                <w:rFonts w:ascii="Arial" w:hAnsi="Arial" w:cs="Arial"/>
                <w:sz w:val="20"/>
                <w:szCs w:val="20"/>
              </w:rPr>
            </w:pPr>
            <w:r w:rsidRPr="007346DE">
              <w:rPr>
                <w:rFonts w:ascii="Arial" w:hAnsi="Arial" w:cs="Arial"/>
                <w:sz w:val="20"/>
                <w:szCs w:val="20"/>
              </w:rPr>
              <w:t>Atka mackerel</w:t>
            </w:r>
          </w:p>
        </w:tc>
        <w:tc>
          <w:tcPr>
            <w:tcW w:w="2161" w:type="dxa"/>
            <w:gridSpan w:val="3"/>
            <w:tcBorders>
              <w:top w:val="single" w:sz="8" w:space="0" w:color="000000"/>
              <w:left w:val="single" w:sz="8" w:space="0" w:color="000000"/>
              <w:bottom w:val="single" w:sz="8" w:space="0" w:color="000000"/>
              <w:right w:val="single" w:sz="8" w:space="0" w:color="000000"/>
            </w:tcBorders>
            <w:vAlign w:val="center"/>
          </w:tcPr>
          <w:p w14:paraId="24FCD154" w14:textId="76D0BE78" w:rsidR="00FB648B" w:rsidRPr="007346DE" w:rsidRDefault="00FB648B" w:rsidP="007346DE">
            <w:pPr>
              <w:pStyle w:val="Default"/>
              <w:ind w:left="317" w:hanging="317"/>
              <w:jc w:val="right"/>
              <w:rPr>
                <w:rFonts w:ascii="Arial" w:hAnsi="Arial" w:cs="Arial"/>
                <w:sz w:val="20"/>
                <w:szCs w:val="20"/>
              </w:rPr>
            </w:pPr>
            <w:r w:rsidRPr="007346DE">
              <w:rPr>
                <w:rFonts w:ascii="Arial" w:hAnsi="Arial" w:cs="Arial"/>
                <w:sz w:val="20"/>
                <w:szCs w:val="20"/>
              </w:rPr>
              <w:t>mt</w:t>
            </w:r>
          </w:p>
        </w:tc>
        <w:tc>
          <w:tcPr>
            <w:tcW w:w="1886" w:type="dxa"/>
            <w:tcBorders>
              <w:top w:val="single" w:sz="8" w:space="0" w:color="000000"/>
              <w:left w:val="single" w:sz="8" w:space="0" w:color="000000"/>
              <w:bottom w:val="single" w:sz="8" w:space="0" w:color="000000"/>
              <w:right w:val="single" w:sz="8" w:space="0" w:color="auto"/>
            </w:tcBorders>
            <w:vAlign w:val="center"/>
          </w:tcPr>
          <w:p w14:paraId="11F73B57" w14:textId="55504AB4" w:rsidR="00FB648B" w:rsidRPr="007346DE" w:rsidRDefault="00FB648B" w:rsidP="007346DE">
            <w:pPr>
              <w:pStyle w:val="Default"/>
              <w:rPr>
                <w:rFonts w:ascii="Arial" w:hAnsi="Arial" w:cs="Arial"/>
                <w:sz w:val="20"/>
                <w:szCs w:val="20"/>
              </w:rPr>
            </w:pPr>
            <w:r w:rsidRPr="007346DE">
              <w:rPr>
                <w:rFonts w:ascii="Arial" w:hAnsi="Arial" w:cs="Arial"/>
                <w:sz w:val="20"/>
                <w:szCs w:val="20"/>
              </w:rPr>
              <w:t>$</w:t>
            </w:r>
          </w:p>
        </w:tc>
      </w:tr>
      <w:tr w:rsidR="00FB648B" w:rsidRPr="007346DE" w14:paraId="51714E78" w14:textId="77777777" w:rsidTr="00C237D6">
        <w:tblPrEx>
          <w:tblBorders>
            <w:left w:val="single" w:sz="8" w:space="0" w:color="000000"/>
            <w:right w:val="single" w:sz="8" w:space="0" w:color="000000"/>
            <w:insideV w:val="single" w:sz="8" w:space="0" w:color="000000"/>
          </w:tblBorders>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vAlign w:val="center"/>
          </w:tcPr>
          <w:p w14:paraId="6DFE3DF6" w14:textId="77777777" w:rsidR="00FB648B" w:rsidRPr="007346DE" w:rsidRDefault="00FB648B" w:rsidP="007346DE">
            <w:pPr>
              <w:pStyle w:val="Default"/>
              <w:ind w:left="317" w:hanging="317"/>
              <w:jc w:val="right"/>
              <w:rPr>
                <w:rFonts w:ascii="Arial" w:hAnsi="Arial" w:cs="Arial"/>
                <w:sz w:val="20"/>
                <w:szCs w:val="20"/>
              </w:rPr>
            </w:pPr>
            <w:r w:rsidRPr="007346DE">
              <w:rPr>
                <w:rFonts w:ascii="Arial" w:hAnsi="Arial" w:cs="Arial"/>
                <w:sz w:val="20"/>
                <w:szCs w:val="20"/>
              </w:rPr>
              <w:t>Pacific ocean perch</w:t>
            </w:r>
          </w:p>
        </w:tc>
        <w:tc>
          <w:tcPr>
            <w:tcW w:w="2161" w:type="dxa"/>
            <w:gridSpan w:val="3"/>
            <w:tcBorders>
              <w:top w:val="single" w:sz="8" w:space="0" w:color="000000"/>
              <w:left w:val="single" w:sz="8" w:space="0" w:color="000000"/>
              <w:bottom w:val="single" w:sz="8" w:space="0" w:color="000000"/>
              <w:right w:val="single" w:sz="8" w:space="0" w:color="000000"/>
            </w:tcBorders>
            <w:vAlign w:val="center"/>
          </w:tcPr>
          <w:p w14:paraId="4D9BEA52" w14:textId="4127F9C7" w:rsidR="00FB648B" w:rsidRPr="007346DE" w:rsidRDefault="00FB648B" w:rsidP="008B486A">
            <w:pPr>
              <w:pStyle w:val="Default"/>
              <w:spacing w:before="40" w:after="40"/>
              <w:ind w:left="317" w:hanging="317"/>
              <w:jc w:val="right"/>
              <w:rPr>
                <w:rFonts w:ascii="Arial" w:hAnsi="Arial" w:cs="Arial"/>
                <w:sz w:val="20"/>
                <w:szCs w:val="20"/>
              </w:rPr>
            </w:pPr>
            <w:r w:rsidRPr="007346DE">
              <w:rPr>
                <w:rFonts w:ascii="Arial" w:hAnsi="Arial" w:cs="Arial"/>
                <w:sz w:val="20"/>
                <w:szCs w:val="20"/>
              </w:rPr>
              <w:t>mt</w:t>
            </w:r>
          </w:p>
        </w:tc>
        <w:tc>
          <w:tcPr>
            <w:tcW w:w="1886" w:type="dxa"/>
            <w:tcBorders>
              <w:top w:val="single" w:sz="8" w:space="0" w:color="000000"/>
              <w:left w:val="single" w:sz="8" w:space="0" w:color="000000"/>
              <w:bottom w:val="single" w:sz="8" w:space="0" w:color="000000"/>
              <w:right w:val="single" w:sz="8" w:space="0" w:color="auto"/>
            </w:tcBorders>
            <w:vAlign w:val="center"/>
          </w:tcPr>
          <w:p w14:paraId="7179319D" w14:textId="5C153863" w:rsidR="00FB648B" w:rsidRPr="007346DE" w:rsidRDefault="00FB648B" w:rsidP="008B486A">
            <w:pPr>
              <w:pStyle w:val="Default"/>
              <w:spacing w:before="40" w:after="40"/>
              <w:rPr>
                <w:rFonts w:ascii="Arial" w:hAnsi="Arial" w:cs="Arial"/>
                <w:sz w:val="20"/>
                <w:szCs w:val="20"/>
              </w:rPr>
            </w:pPr>
            <w:r w:rsidRPr="007346DE">
              <w:rPr>
                <w:rFonts w:ascii="Arial" w:hAnsi="Arial" w:cs="Arial"/>
                <w:sz w:val="20"/>
                <w:szCs w:val="20"/>
              </w:rPr>
              <w:t>$</w:t>
            </w:r>
          </w:p>
        </w:tc>
      </w:tr>
      <w:tr w:rsidR="00FB648B" w:rsidRPr="007346DE" w14:paraId="1D168F7F" w14:textId="77777777" w:rsidTr="00C237D6">
        <w:tblPrEx>
          <w:tblBorders>
            <w:left w:val="single" w:sz="8" w:space="0" w:color="000000"/>
            <w:right w:val="single" w:sz="8" w:space="0" w:color="000000"/>
            <w:insideV w:val="single" w:sz="8" w:space="0" w:color="000000"/>
          </w:tblBorders>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vAlign w:val="center"/>
          </w:tcPr>
          <w:p w14:paraId="02DC23F2" w14:textId="77777777" w:rsidR="00FB648B" w:rsidRPr="007346DE" w:rsidRDefault="00FB648B" w:rsidP="007346DE">
            <w:pPr>
              <w:pStyle w:val="Default"/>
              <w:ind w:left="317" w:hanging="317"/>
              <w:jc w:val="right"/>
              <w:rPr>
                <w:rFonts w:ascii="Arial" w:hAnsi="Arial" w:cs="Arial"/>
                <w:sz w:val="20"/>
                <w:szCs w:val="20"/>
              </w:rPr>
            </w:pPr>
            <w:r w:rsidRPr="007346DE">
              <w:rPr>
                <w:rFonts w:ascii="Arial" w:hAnsi="Arial" w:cs="Arial"/>
                <w:sz w:val="20"/>
                <w:szCs w:val="20"/>
              </w:rPr>
              <w:t>Pacific cod</w:t>
            </w:r>
          </w:p>
        </w:tc>
        <w:tc>
          <w:tcPr>
            <w:tcW w:w="2161" w:type="dxa"/>
            <w:gridSpan w:val="3"/>
            <w:tcBorders>
              <w:top w:val="single" w:sz="8" w:space="0" w:color="000000"/>
              <w:left w:val="single" w:sz="8" w:space="0" w:color="000000"/>
              <w:bottom w:val="single" w:sz="8" w:space="0" w:color="000000"/>
              <w:right w:val="single" w:sz="8" w:space="0" w:color="000000"/>
            </w:tcBorders>
            <w:vAlign w:val="center"/>
          </w:tcPr>
          <w:p w14:paraId="525B9FEE" w14:textId="35A62E9F" w:rsidR="00FB648B" w:rsidRPr="007346DE" w:rsidRDefault="00FB648B" w:rsidP="008B486A">
            <w:pPr>
              <w:pStyle w:val="Default"/>
              <w:spacing w:before="40" w:after="40"/>
              <w:ind w:left="317" w:hanging="317"/>
              <w:jc w:val="right"/>
              <w:rPr>
                <w:rFonts w:ascii="Arial" w:hAnsi="Arial" w:cs="Arial"/>
                <w:sz w:val="20"/>
                <w:szCs w:val="20"/>
              </w:rPr>
            </w:pPr>
            <w:r w:rsidRPr="007346DE">
              <w:rPr>
                <w:rFonts w:ascii="Arial" w:hAnsi="Arial" w:cs="Arial"/>
                <w:sz w:val="20"/>
                <w:szCs w:val="20"/>
              </w:rPr>
              <w:t>mt</w:t>
            </w:r>
          </w:p>
        </w:tc>
        <w:tc>
          <w:tcPr>
            <w:tcW w:w="1886" w:type="dxa"/>
            <w:tcBorders>
              <w:top w:val="single" w:sz="8" w:space="0" w:color="000000"/>
              <w:left w:val="single" w:sz="8" w:space="0" w:color="000000"/>
              <w:bottom w:val="single" w:sz="8" w:space="0" w:color="000000"/>
              <w:right w:val="single" w:sz="8" w:space="0" w:color="auto"/>
            </w:tcBorders>
            <w:vAlign w:val="center"/>
          </w:tcPr>
          <w:p w14:paraId="20133CF7" w14:textId="50C4C988" w:rsidR="00FB648B" w:rsidRPr="007346DE" w:rsidRDefault="00FB648B" w:rsidP="008B486A">
            <w:pPr>
              <w:pStyle w:val="Default"/>
              <w:spacing w:before="40" w:after="40"/>
              <w:rPr>
                <w:rFonts w:ascii="Arial" w:hAnsi="Arial" w:cs="Arial"/>
                <w:sz w:val="20"/>
                <w:szCs w:val="20"/>
              </w:rPr>
            </w:pPr>
            <w:r w:rsidRPr="007346DE">
              <w:rPr>
                <w:rFonts w:ascii="Arial" w:hAnsi="Arial" w:cs="Arial"/>
                <w:sz w:val="20"/>
                <w:szCs w:val="20"/>
              </w:rPr>
              <w:t>$</w:t>
            </w:r>
          </w:p>
        </w:tc>
      </w:tr>
      <w:tr w:rsidR="00FB648B" w:rsidRPr="007346DE" w14:paraId="26A9B87C" w14:textId="77777777" w:rsidTr="00C237D6">
        <w:tblPrEx>
          <w:tblBorders>
            <w:left w:val="single" w:sz="8" w:space="0" w:color="000000"/>
            <w:right w:val="single" w:sz="8" w:space="0" w:color="000000"/>
            <w:insideV w:val="single" w:sz="8" w:space="0" w:color="000000"/>
          </w:tblBorders>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vAlign w:val="center"/>
          </w:tcPr>
          <w:p w14:paraId="058BC4B8" w14:textId="77777777" w:rsidR="00FB648B" w:rsidRPr="007346DE" w:rsidRDefault="00FB648B" w:rsidP="007346DE">
            <w:pPr>
              <w:pStyle w:val="Default"/>
              <w:ind w:left="317" w:hanging="317"/>
              <w:jc w:val="right"/>
              <w:rPr>
                <w:rFonts w:ascii="Arial" w:hAnsi="Arial" w:cs="Arial"/>
                <w:sz w:val="20"/>
                <w:szCs w:val="20"/>
              </w:rPr>
            </w:pPr>
            <w:r w:rsidRPr="007346DE">
              <w:rPr>
                <w:rFonts w:ascii="Arial" w:hAnsi="Arial" w:cs="Arial"/>
                <w:sz w:val="20"/>
                <w:szCs w:val="20"/>
              </w:rPr>
              <w:t>Amendment 80 leased halibut PSC</w:t>
            </w:r>
          </w:p>
        </w:tc>
        <w:tc>
          <w:tcPr>
            <w:tcW w:w="2161" w:type="dxa"/>
            <w:gridSpan w:val="3"/>
            <w:tcBorders>
              <w:top w:val="single" w:sz="8" w:space="0" w:color="000000"/>
              <w:left w:val="single" w:sz="8" w:space="0" w:color="000000"/>
              <w:bottom w:val="single" w:sz="8" w:space="0" w:color="000000"/>
              <w:right w:val="single" w:sz="8" w:space="0" w:color="000000"/>
            </w:tcBorders>
            <w:vAlign w:val="center"/>
          </w:tcPr>
          <w:p w14:paraId="5E06888E" w14:textId="43574FBF" w:rsidR="00FB648B" w:rsidRPr="007346DE" w:rsidRDefault="00FB648B" w:rsidP="008B486A">
            <w:pPr>
              <w:pStyle w:val="Default"/>
              <w:spacing w:before="40" w:after="40"/>
              <w:ind w:left="317" w:hanging="317"/>
              <w:jc w:val="right"/>
              <w:rPr>
                <w:rFonts w:ascii="Arial" w:hAnsi="Arial" w:cs="Arial"/>
                <w:sz w:val="20"/>
                <w:szCs w:val="20"/>
              </w:rPr>
            </w:pPr>
            <w:r w:rsidRPr="007346DE">
              <w:rPr>
                <w:rFonts w:ascii="Arial" w:hAnsi="Arial" w:cs="Arial"/>
                <w:sz w:val="20"/>
                <w:szCs w:val="20"/>
              </w:rPr>
              <w:t>mt</w:t>
            </w:r>
          </w:p>
        </w:tc>
        <w:tc>
          <w:tcPr>
            <w:tcW w:w="1886" w:type="dxa"/>
            <w:tcBorders>
              <w:top w:val="single" w:sz="8" w:space="0" w:color="000000"/>
              <w:left w:val="single" w:sz="8" w:space="0" w:color="000000"/>
              <w:bottom w:val="single" w:sz="8" w:space="0" w:color="000000"/>
              <w:right w:val="single" w:sz="8" w:space="0" w:color="auto"/>
            </w:tcBorders>
            <w:vAlign w:val="center"/>
          </w:tcPr>
          <w:p w14:paraId="3BB194E4" w14:textId="0F24DED0" w:rsidR="00FB648B" w:rsidRPr="007346DE" w:rsidRDefault="00FB648B" w:rsidP="008B486A">
            <w:pPr>
              <w:pStyle w:val="Default"/>
              <w:spacing w:before="40" w:after="40"/>
              <w:rPr>
                <w:rFonts w:ascii="Arial" w:hAnsi="Arial" w:cs="Arial"/>
                <w:sz w:val="20"/>
                <w:szCs w:val="20"/>
              </w:rPr>
            </w:pPr>
            <w:r w:rsidRPr="007346DE">
              <w:rPr>
                <w:rFonts w:ascii="Arial" w:hAnsi="Arial" w:cs="Arial"/>
                <w:sz w:val="20"/>
                <w:szCs w:val="20"/>
              </w:rPr>
              <w:t>$</w:t>
            </w:r>
          </w:p>
        </w:tc>
      </w:tr>
      <w:tr w:rsidR="00FB648B" w:rsidRPr="007346DE" w14:paraId="5BD83799" w14:textId="77777777" w:rsidTr="00C237D6">
        <w:tblPrEx>
          <w:tblBorders>
            <w:left w:val="single" w:sz="8" w:space="0" w:color="000000"/>
            <w:right w:val="single" w:sz="8" w:space="0" w:color="000000"/>
            <w:insideV w:val="single" w:sz="8" w:space="0" w:color="000000"/>
          </w:tblBorders>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vAlign w:val="center"/>
          </w:tcPr>
          <w:p w14:paraId="581735BA" w14:textId="77777777" w:rsidR="00FB648B" w:rsidRPr="007346DE" w:rsidRDefault="00FB648B" w:rsidP="007346DE">
            <w:pPr>
              <w:pStyle w:val="Default"/>
              <w:spacing w:before="30" w:after="30" w:line="360" w:lineRule="auto"/>
              <w:ind w:left="317" w:hanging="317"/>
              <w:jc w:val="right"/>
              <w:rPr>
                <w:rFonts w:ascii="Arial" w:hAnsi="Arial" w:cs="Arial"/>
                <w:sz w:val="20"/>
                <w:szCs w:val="20"/>
              </w:rPr>
            </w:pPr>
            <w:r w:rsidRPr="007346DE">
              <w:rPr>
                <w:rFonts w:ascii="Arial" w:hAnsi="Arial" w:cs="Arial"/>
                <w:sz w:val="20"/>
                <w:szCs w:val="20"/>
              </w:rPr>
              <w:t>Amendment 80 leased crab PSC</w:t>
            </w:r>
          </w:p>
        </w:tc>
        <w:tc>
          <w:tcPr>
            <w:tcW w:w="2161" w:type="dxa"/>
            <w:gridSpan w:val="3"/>
            <w:tcBorders>
              <w:top w:val="single" w:sz="8" w:space="0" w:color="000000"/>
              <w:left w:val="single" w:sz="8" w:space="0" w:color="000000"/>
              <w:bottom w:val="single" w:sz="8" w:space="0" w:color="000000"/>
              <w:right w:val="single" w:sz="8" w:space="0" w:color="000000"/>
            </w:tcBorders>
            <w:vAlign w:val="center"/>
          </w:tcPr>
          <w:p w14:paraId="0D7501C1" w14:textId="079B1EE4" w:rsidR="00FB648B" w:rsidRPr="007346DE" w:rsidRDefault="00FB648B" w:rsidP="008B486A">
            <w:pPr>
              <w:pStyle w:val="Default"/>
              <w:spacing w:before="40" w:after="40"/>
              <w:ind w:left="317" w:hanging="317"/>
              <w:jc w:val="right"/>
              <w:rPr>
                <w:rFonts w:ascii="Arial" w:hAnsi="Arial" w:cs="Arial"/>
                <w:sz w:val="20"/>
                <w:szCs w:val="20"/>
              </w:rPr>
            </w:pPr>
            <w:r w:rsidRPr="007346DE">
              <w:rPr>
                <w:rFonts w:ascii="Arial" w:hAnsi="Arial" w:cs="Arial"/>
                <w:sz w:val="20"/>
                <w:szCs w:val="20"/>
              </w:rPr>
              <w:t>mt</w:t>
            </w:r>
          </w:p>
        </w:tc>
        <w:tc>
          <w:tcPr>
            <w:tcW w:w="1886" w:type="dxa"/>
            <w:tcBorders>
              <w:top w:val="single" w:sz="8" w:space="0" w:color="000000"/>
              <w:left w:val="single" w:sz="8" w:space="0" w:color="000000"/>
              <w:bottom w:val="single" w:sz="8" w:space="0" w:color="000000"/>
              <w:right w:val="single" w:sz="8" w:space="0" w:color="auto"/>
            </w:tcBorders>
            <w:vAlign w:val="center"/>
          </w:tcPr>
          <w:p w14:paraId="5CD11324" w14:textId="3A35CAB6" w:rsidR="00FB648B" w:rsidRPr="007346DE" w:rsidRDefault="00FB648B" w:rsidP="008B486A">
            <w:pPr>
              <w:pStyle w:val="Default"/>
              <w:spacing w:before="40" w:after="40"/>
              <w:rPr>
                <w:rFonts w:ascii="Arial" w:hAnsi="Arial" w:cs="Arial"/>
                <w:sz w:val="20"/>
                <w:szCs w:val="20"/>
              </w:rPr>
            </w:pPr>
            <w:r w:rsidRPr="007346DE">
              <w:rPr>
                <w:rFonts w:ascii="Arial" w:hAnsi="Arial" w:cs="Arial"/>
                <w:sz w:val="20"/>
                <w:szCs w:val="20"/>
              </w:rPr>
              <w:t>$</w:t>
            </w:r>
          </w:p>
        </w:tc>
      </w:tr>
      <w:tr w:rsidR="00FB648B" w:rsidRPr="007346DE" w14:paraId="6A335BA2" w14:textId="77777777" w:rsidTr="00C237D6">
        <w:tblPrEx>
          <w:tblBorders>
            <w:left w:val="single" w:sz="8" w:space="0" w:color="000000"/>
            <w:right w:val="single" w:sz="8" w:space="0" w:color="000000"/>
            <w:insideV w:val="single" w:sz="8" w:space="0" w:color="000000"/>
          </w:tblBorders>
        </w:tblPrEx>
        <w:trPr>
          <w:trHeight w:val="432"/>
          <w:jc w:val="center"/>
        </w:trPr>
        <w:tc>
          <w:tcPr>
            <w:tcW w:w="5486" w:type="dxa"/>
            <w:tcBorders>
              <w:top w:val="single" w:sz="8" w:space="0" w:color="000000"/>
              <w:left w:val="single" w:sz="8" w:space="0" w:color="auto"/>
              <w:bottom w:val="single" w:sz="8" w:space="0" w:color="000000"/>
              <w:right w:val="single" w:sz="8" w:space="0" w:color="000000"/>
            </w:tcBorders>
            <w:shd w:val="clear" w:color="auto" w:fill="E6E6E6"/>
            <w:vAlign w:val="center"/>
          </w:tcPr>
          <w:p w14:paraId="10D9DB86" w14:textId="77777777" w:rsidR="00FB648B" w:rsidRPr="007346DE" w:rsidRDefault="00FB648B" w:rsidP="007346DE">
            <w:pPr>
              <w:pStyle w:val="Default"/>
              <w:spacing w:before="40" w:after="40" w:line="360" w:lineRule="auto"/>
              <w:ind w:left="317" w:hanging="317"/>
              <w:jc w:val="right"/>
              <w:rPr>
                <w:rFonts w:ascii="Arial" w:hAnsi="Arial" w:cs="Arial"/>
                <w:sz w:val="20"/>
                <w:szCs w:val="20"/>
              </w:rPr>
            </w:pPr>
            <w:r w:rsidRPr="007346DE">
              <w:rPr>
                <w:rFonts w:ascii="Arial" w:hAnsi="Arial" w:cs="Arial"/>
                <w:sz w:val="20"/>
                <w:szCs w:val="20"/>
              </w:rPr>
              <w:t>other species leased</w:t>
            </w:r>
          </w:p>
        </w:tc>
        <w:tc>
          <w:tcPr>
            <w:tcW w:w="2161" w:type="dxa"/>
            <w:gridSpan w:val="3"/>
            <w:tcBorders>
              <w:top w:val="single" w:sz="8" w:space="0" w:color="000000"/>
              <w:left w:val="single" w:sz="8" w:space="0" w:color="000000"/>
              <w:bottom w:val="single" w:sz="8" w:space="0" w:color="000000"/>
              <w:right w:val="single" w:sz="8" w:space="0" w:color="000000"/>
            </w:tcBorders>
            <w:vAlign w:val="center"/>
          </w:tcPr>
          <w:p w14:paraId="10C76F96" w14:textId="64FCD5C3" w:rsidR="00FB648B" w:rsidRPr="007346DE" w:rsidRDefault="00FB648B" w:rsidP="008B486A">
            <w:pPr>
              <w:pStyle w:val="Default"/>
              <w:spacing w:before="40" w:after="40"/>
              <w:ind w:left="317" w:hanging="317"/>
              <w:jc w:val="right"/>
              <w:rPr>
                <w:rFonts w:ascii="Arial" w:hAnsi="Arial" w:cs="Arial"/>
                <w:sz w:val="20"/>
                <w:szCs w:val="20"/>
              </w:rPr>
            </w:pPr>
            <w:r w:rsidRPr="007346DE">
              <w:rPr>
                <w:rFonts w:ascii="Arial" w:hAnsi="Arial" w:cs="Arial"/>
                <w:sz w:val="20"/>
                <w:szCs w:val="20"/>
              </w:rPr>
              <w:t>mt</w:t>
            </w:r>
          </w:p>
        </w:tc>
        <w:tc>
          <w:tcPr>
            <w:tcW w:w="1886" w:type="dxa"/>
            <w:tcBorders>
              <w:top w:val="single" w:sz="8" w:space="0" w:color="000000"/>
              <w:left w:val="single" w:sz="8" w:space="0" w:color="000000"/>
              <w:bottom w:val="single" w:sz="8" w:space="0" w:color="000000"/>
              <w:right w:val="single" w:sz="8" w:space="0" w:color="auto"/>
            </w:tcBorders>
            <w:vAlign w:val="center"/>
          </w:tcPr>
          <w:p w14:paraId="4E10810B" w14:textId="0D91479E" w:rsidR="00FB648B" w:rsidRPr="007346DE" w:rsidRDefault="00FB648B" w:rsidP="008B486A">
            <w:pPr>
              <w:pStyle w:val="Default"/>
              <w:spacing w:before="40" w:after="40"/>
              <w:rPr>
                <w:rFonts w:ascii="Arial" w:hAnsi="Arial" w:cs="Arial"/>
                <w:sz w:val="20"/>
                <w:szCs w:val="20"/>
              </w:rPr>
            </w:pPr>
            <w:r w:rsidRPr="007346DE">
              <w:rPr>
                <w:rFonts w:ascii="Arial" w:hAnsi="Arial" w:cs="Arial"/>
                <w:sz w:val="20"/>
                <w:szCs w:val="20"/>
              </w:rPr>
              <w:t>$</w:t>
            </w:r>
          </w:p>
        </w:tc>
      </w:tr>
    </w:tbl>
    <w:p w14:paraId="24EBCE5B" w14:textId="25A5536E" w:rsidR="00994CDB" w:rsidRPr="007346DE" w:rsidRDefault="00994CDB" w:rsidP="00485799">
      <w:pPr>
        <w:spacing w:after="120"/>
        <w:outlineLvl w:val="0"/>
        <w:rPr>
          <w:sz w:val="20"/>
          <w:szCs w:val="20"/>
        </w:rPr>
      </w:pPr>
    </w:p>
    <w:p w14:paraId="5025E09E" w14:textId="139C3DE7" w:rsidR="002F711A" w:rsidRDefault="002F711A" w:rsidP="00A33E45">
      <w:pPr>
        <w:outlineLvl w:val="0"/>
        <w:rPr>
          <w:rFonts w:ascii="Arial" w:hAnsi="Arial" w:cs="Arial"/>
          <w:b/>
          <w:sz w:val="22"/>
          <w:szCs w:val="22"/>
        </w:rPr>
      </w:pPr>
      <w:r w:rsidRPr="000C343A">
        <w:rPr>
          <w:rFonts w:ascii="Arial" w:hAnsi="Arial" w:cs="Arial"/>
          <w:b/>
          <w:sz w:val="22"/>
          <w:szCs w:val="22"/>
        </w:rPr>
        <w:t xml:space="preserve">Table 6 – Calendar Year </w:t>
      </w:r>
      <w:r w:rsidR="00EA675F">
        <w:rPr>
          <w:rFonts w:ascii="Arial" w:hAnsi="Arial" w:cs="Arial"/>
          <w:b/>
          <w:sz w:val="22"/>
          <w:szCs w:val="22"/>
        </w:rPr>
        <w:t>201</w:t>
      </w:r>
      <w:r w:rsidR="002D4230">
        <w:rPr>
          <w:rFonts w:ascii="Arial" w:hAnsi="Arial" w:cs="Arial"/>
          <w:b/>
          <w:sz w:val="22"/>
          <w:szCs w:val="22"/>
        </w:rPr>
        <w:t>7</w:t>
      </w:r>
      <w:r w:rsidRPr="000C343A">
        <w:rPr>
          <w:rFonts w:ascii="Arial" w:hAnsi="Arial" w:cs="Arial"/>
          <w:b/>
          <w:sz w:val="22"/>
          <w:szCs w:val="22"/>
        </w:rPr>
        <w:t xml:space="preserve"> Labor</w:t>
      </w:r>
    </w:p>
    <w:p w14:paraId="126B397E" w14:textId="77777777" w:rsidR="00000BDD" w:rsidRDefault="00000BDD" w:rsidP="00A33E4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2DF347" w14:textId="7818F88A" w:rsidR="0090355B" w:rsidRPr="00000BDD" w:rsidRDefault="0090355B" w:rsidP="00A33E45">
      <w:pPr>
        <w:outlineLvl w:val="0"/>
        <w:rPr>
          <w:rFonts w:ascii="Arial" w:hAnsi="Arial" w:cs="Arial"/>
          <w:sz w:val="22"/>
          <w:szCs w:val="22"/>
        </w:rPr>
      </w:pPr>
      <w:r w:rsidRPr="008B486A">
        <w:rPr>
          <w:rFonts w:ascii="Arial" w:hAnsi="Arial" w:cs="Arial"/>
          <w:sz w:val="22"/>
          <w:szCs w:val="22"/>
        </w:rPr>
        <w:t xml:space="preserve">In the table below, report information about </w:t>
      </w:r>
      <w:r w:rsidR="00000BDD" w:rsidRPr="008B486A">
        <w:rPr>
          <w:rFonts w:ascii="Arial" w:hAnsi="Arial" w:cs="Arial"/>
          <w:sz w:val="22"/>
          <w:szCs w:val="22"/>
        </w:rPr>
        <w:t xml:space="preserve">average and total number of individuals employed onboard the vessel, average processing </w:t>
      </w:r>
      <w:r w:rsidRPr="008B486A">
        <w:rPr>
          <w:rFonts w:ascii="Arial" w:hAnsi="Arial" w:cs="Arial"/>
          <w:sz w:val="22"/>
          <w:szCs w:val="22"/>
        </w:rPr>
        <w:t>hours worked, and crew compensation information</w:t>
      </w:r>
      <w:r w:rsidR="00000BDD" w:rsidRPr="008B486A">
        <w:rPr>
          <w:rFonts w:ascii="Arial" w:hAnsi="Arial" w:cs="Arial"/>
          <w:sz w:val="22"/>
          <w:szCs w:val="22"/>
        </w:rPr>
        <w:t>, by labor category.</w:t>
      </w:r>
      <w:r w:rsidR="00000BDD">
        <w:rPr>
          <w:rFonts w:ascii="Arial" w:hAnsi="Arial" w:cs="Arial"/>
          <w:sz w:val="22"/>
          <w:szCs w:val="22"/>
        </w:rPr>
        <w:t xml:space="preserve"> For individuals that worked in more than one category, report information associated with their primary category of work.</w:t>
      </w:r>
      <w:r w:rsidR="00A33E45">
        <w:rPr>
          <w:rFonts w:ascii="Arial" w:hAnsi="Arial" w:cs="Arial"/>
          <w:sz w:val="22"/>
          <w:szCs w:val="22"/>
        </w:rPr>
        <w:t xml:space="preserve">  </w:t>
      </w:r>
      <w:r w:rsidR="00A33E45" w:rsidRPr="00A33E45">
        <w:rPr>
          <w:rFonts w:ascii="Arial" w:hAnsi="Arial" w:cs="Arial"/>
          <w:sz w:val="22"/>
          <w:szCs w:val="22"/>
        </w:rPr>
        <w:t>If not applicable, enter “N/A”.</w:t>
      </w:r>
    </w:p>
    <w:tbl>
      <w:tblPr>
        <w:tblW w:w="95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761"/>
        <w:gridCol w:w="1890"/>
        <w:gridCol w:w="945"/>
        <w:gridCol w:w="932"/>
        <w:gridCol w:w="14"/>
      </w:tblGrid>
      <w:tr w:rsidR="002F711A" w:rsidRPr="001C389F" w14:paraId="69D20630" w14:textId="77777777" w:rsidTr="008B486A">
        <w:trPr>
          <w:gridAfter w:val="1"/>
          <w:wAfter w:w="14" w:type="dxa"/>
          <w:jc w:val="center"/>
        </w:trPr>
        <w:tc>
          <w:tcPr>
            <w:tcW w:w="9528" w:type="dxa"/>
            <w:gridSpan w:val="4"/>
            <w:tcBorders>
              <w:left w:val="single" w:sz="8" w:space="0" w:color="auto"/>
              <w:bottom w:val="single" w:sz="8" w:space="0" w:color="000000"/>
              <w:right w:val="single" w:sz="8" w:space="0" w:color="auto"/>
            </w:tcBorders>
            <w:shd w:val="clear" w:color="auto" w:fill="CCCCCC"/>
          </w:tcPr>
          <w:p w14:paraId="5826F6AC" w14:textId="166D4A83" w:rsidR="002F711A" w:rsidRPr="008B486A" w:rsidRDefault="002F711A" w:rsidP="002D4230">
            <w:pPr>
              <w:pStyle w:val="Default"/>
              <w:spacing w:before="60" w:after="60"/>
              <w:rPr>
                <w:rFonts w:ascii="Arial" w:hAnsi="Arial" w:cs="Arial"/>
                <w:sz w:val="22"/>
                <w:szCs w:val="22"/>
              </w:rPr>
            </w:pPr>
            <w:r w:rsidRPr="008B486A">
              <w:rPr>
                <w:rFonts w:ascii="Arial" w:hAnsi="Arial" w:cs="Arial"/>
                <w:sz w:val="22"/>
                <w:szCs w:val="22"/>
              </w:rPr>
              <w:t xml:space="preserve">1. </w:t>
            </w:r>
            <w:r w:rsidR="001C389F">
              <w:rPr>
                <w:rFonts w:ascii="Arial" w:hAnsi="Arial" w:cs="Arial"/>
                <w:sz w:val="22"/>
                <w:szCs w:val="22"/>
              </w:rPr>
              <w:t>What was the</w:t>
            </w:r>
            <w:r w:rsidRPr="008B486A">
              <w:rPr>
                <w:rFonts w:ascii="Arial" w:hAnsi="Arial" w:cs="Arial"/>
                <w:sz w:val="22"/>
                <w:szCs w:val="22"/>
              </w:rPr>
              <w:t xml:space="preserve"> average number </w:t>
            </w:r>
            <w:r w:rsidR="001C389F">
              <w:rPr>
                <w:rFonts w:ascii="Arial" w:hAnsi="Arial" w:cs="Arial"/>
                <w:sz w:val="22"/>
                <w:szCs w:val="22"/>
              </w:rPr>
              <w:t xml:space="preserve">of positions on the vessel </w:t>
            </w:r>
            <w:r w:rsidRPr="008B486A">
              <w:rPr>
                <w:rFonts w:ascii="Arial" w:hAnsi="Arial" w:cs="Arial"/>
                <w:sz w:val="22"/>
                <w:szCs w:val="22"/>
              </w:rPr>
              <w:t xml:space="preserve">and the total number of </w:t>
            </w:r>
            <w:r w:rsidR="001C389F">
              <w:rPr>
                <w:rFonts w:ascii="Arial" w:hAnsi="Arial" w:cs="Arial"/>
                <w:sz w:val="22"/>
                <w:szCs w:val="22"/>
              </w:rPr>
              <w:t xml:space="preserve">individuals employed </w:t>
            </w:r>
            <w:r w:rsidRPr="008B486A">
              <w:rPr>
                <w:rFonts w:ascii="Arial" w:hAnsi="Arial" w:cs="Arial"/>
                <w:sz w:val="22"/>
                <w:szCs w:val="22"/>
              </w:rPr>
              <w:t xml:space="preserve">during the </w:t>
            </w:r>
            <w:r w:rsidR="00EA675F">
              <w:rPr>
                <w:rFonts w:ascii="Arial" w:hAnsi="Arial" w:cs="Arial"/>
                <w:sz w:val="22"/>
                <w:szCs w:val="22"/>
              </w:rPr>
              <w:t>201</w:t>
            </w:r>
            <w:r w:rsidR="002D4230">
              <w:rPr>
                <w:rFonts w:ascii="Arial" w:hAnsi="Arial" w:cs="Arial"/>
                <w:sz w:val="22"/>
                <w:szCs w:val="22"/>
              </w:rPr>
              <w:t>7</w:t>
            </w:r>
            <w:r w:rsidRPr="008B486A">
              <w:rPr>
                <w:rFonts w:ascii="Arial" w:hAnsi="Arial" w:cs="Arial"/>
                <w:sz w:val="22"/>
                <w:szCs w:val="22"/>
              </w:rPr>
              <w:t xml:space="preserve"> calendar year</w:t>
            </w:r>
            <w:r w:rsidR="001C389F">
              <w:rPr>
                <w:rFonts w:ascii="Arial" w:hAnsi="Arial" w:cs="Arial"/>
                <w:sz w:val="22"/>
                <w:szCs w:val="22"/>
              </w:rPr>
              <w:t xml:space="preserve">, counting separately by fishing (deck) crew, processing employees, and all other positions. </w:t>
            </w:r>
            <w:r w:rsidRPr="008B486A">
              <w:rPr>
                <w:rFonts w:ascii="Arial" w:hAnsi="Arial" w:cs="Arial"/>
                <w:sz w:val="22"/>
                <w:szCs w:val="22"/>
              </w:rPr>
              <w:t xml:space="preserve">The sum of the number of positions should </w:t>
            </w:r>
            <w:r w:rsidR="00B07162">
              <w:rPr>
                <w:rFonts w:ascii="Arial" w:hAnsi="Arial" w:cs="Arial"/>
                <w:sz w:val="22"/>
                <w:szCs w:val="22"/>
              </w:rPr>
              <w:t xml:space="preserve">be the total size of the vessel's crew as reported in eLandings </w:t>
            </w:r>
            <w:r w:rsidRPr="008B486A">
              <w:rPr>
                <w:rFonts w:ascii="Arial" w:hAnsi="Arial" w:cs="Arial"/>
                <w:sz w:val="22"/>
                <w:szCs w:val="22"/>
              </w:rPr>
              <w:t xml:space="preserve">(on average). </w:t>
            </w:r>
          </w:p>
        </w:tc>
      </w:tr>
      <w:tr w:rsidR="002F711A" w:rsidRPr="001C389F" w14:paraId="75F0AB33" w14:textId="77777777" w:rsidTr="008B486A">
        <w:trPr>
          <w:gridAfter w:val="1"/>
          <w:wAfter w:w="14" w:type="dxa"/>
          <w:trHeight w:val="397"/>
          <w:jc w:val="center"/>
        </w:trPr>
        <w:tc>
          <w:tcPr>
            <w:tcW w:w="5761" w:type="dxa"/>
            <w:tcBorders>
              <w:left w:val="single" w:sz="8" w:space="0" w:color="auto"/>
              <w:right w:val="single" w:sz="2" w:space="0" w:color="auto"/>
            </w:tcBorders>
            <w:shd w:val="clear" w:color="auto" w:fill="CCCCCC"/>
            <w:vAlign w:val="center"/>
          </w:tcPr>
          <w:p w14:paraId="39445A3F" w14:textId="77777777" w:rsidR="002F711A" w:rsidRPr="008B486A" w:rsidRDefault="002F711A" w:rsidP="002F711A">
            <w:pPr>
              <w:pStyle w:val="Default"/>
              <w:spacing w:before="60" w:after="60"/>
              <w:jc w:val="center"/>
              <w:rPr>
                <w:rFonts w:ascii="Arial" w:hAnsi="Arial" w:cs="Arial"/>
                <w:sz w:val="22"/>
                <w:szCs w:val="22"/>
              </w:rPr>
            </w:pPr>
            <w:r w:rsidRPr="008B486A">
              <w:rPr>
                <w:rFonts w:ascii="Arial" w:hAnsi="Arial" w:cs="Arial"/>
                <w:sz w:val="22"/>
                <w:szCs w:val="22"/>
              </w:rPr>
              <w:t>Labor category</w:t>
            </w:r>
          </w:p>
        </w:tc>
        <w:tc>
          <w:tcPr>
            <w:tcW w:w="1890" w:type="dxa"/>
            <w:tcBorders>
              <w:left w:val="single" w:sz="2" w:space="0" w:color="auto"/>
              <w:right w:val="single" w:sz="2" w:space="0" w:color="auto"/>
            </w:tcBorders>
            <w:shd w:val="clear" w:color="auto" w:fill="CCCCCC"/>
            <w:vAlign w:val="center"/>
          </w:tcPr>
          <w:p w14:paraId="0E46F191" w14:textId="77777777" w:rsidR="002F711A" w:rsidRPr="008B486A" w:rsidRDefault="002F711A" w:rsidP="002F711A">
            <w:pPr>
              <w:pStyle w:val="Default"/>
              <w:spacing w:before="60" w:after="60"/>
              <w:jc w:val="center"/>
              <w:rPr>
                <w:rFonts w:ascii="Arial" w:hAnsi="Arial" w:cs="Arial"/>
                <w:sz w:val="22"/>
                <w:szCs w:val="22"/>
              </w:rPr>
            </w:pPr>
            <w:r w:rsidRPr="008B486A">
              <w:rPr>
                <w:rFonts w:ascii="Arial" w:hAnsi="Arial" w:cs="Arial"/>
                <w:sz w:val="22"/>
                <w:szCs w:val="22"/>
              </w:rPr>
              <w:t>Average number</w:t>
            </w:r>
            <w:r w:rsidRPr="008B486A">
              <w:rPr>
                <w:rFonts w:ascii="Arial" w:hAnsi="Arial" w:cs="Arial"/>
                <w:sz w:val="22"/>
                <w:szCs w:val="22"/>
              </w:rPr>
              <w:br/>
              <w:t>of positions aboard</w:t>
            </w:r>
          </w:p>
        </w:tc>
        <w:tc>
          <w:tcPr>
            <w:tcW w:w="1877" w:type="dxa"/>
            <w:gridSpan w:val="2"/>
            <w:tcBorders>
              <w:left w:val="single" w:sz="2" w:space="0" w:color="auto"/>
              <w:right w:val="single" w:sz="8" w:space="0" w:color="auto"/>
            </w:tcBorders>
            <w:shd w:val="clear" w:color="auto" w:fill="CCCCCC"/>
            <w:vAlign w:val="center"/>
          </w:tcPr>
          <w:p w14:paraId="52ADF083" w14:textId="47CB6B95" w:rsidR="002F711A" w:rsidRPr="008B486A" w:rsidRDefault="002F711A" w:rsidP="002D4230">
            <w:pPr>
              <w:pStyle w:val="Default"/>
              <w:spacing w:before="60" w:after="60"/>
              <w:jc w:val="center"/>
              <w:rPr>
                <w:rFonts w:ascii="Arial" w:hAnsi="Arial" w:cs="Arial"/>
                <w:sz w:val="22"/>
                <w:szCs w:val="22"/>
              </w:rPr>
            </w:pPr>
            <w:r w:rsidRPr="008B486A">
              <w:rPr>
                <w:rFonts w:ascii="Arial" w:hAnsi="Arial" w:cs="Arial"/>
                <w:sz w:val="22"/>
                <w:szCs w:val="22"/>
              </w:rPr>
              <w:t xml:space="preserve">Number of employees in </w:t>
            </w:r>
            <w:r w:rsidR="00EA675F">
              <w:rPr>
                <w:rFonts w:ascii="Arial" w:hAnsi="Arial" w:cs="Arial"/>
                <w:sz w:val="22"/>
                <w:szCs w:val="22"/>
              </w:rPr>
              <w:t>201</w:t>
            </w:r>
            <w:r w:rsidR="002D4230">
              <w:rPr>
                <w:rFonts w:ascii="Arial" w:hAnsi="Arial" w:cs="Arial"/>
                <w:sz w:val="22"/>
                <w:szCs w:val="22"/>
              </w:rPr>
              <w:t>7</w:t>
            </w:r>
          </w:p>
        </w:tc>
      </w:tr>
      <w:tr w:rsidR="002F711A" w:rsidRPr="001C389F" w14:paraId="0DED694A" w14:textId="77777777" w:rsidTr="008B486A">
        <w:trPr>
          <w:gridAfter w:val="1"/>
          <w:wAfter w:w="14" w:type="dxa"/>
          <w:jc w:val="center"/>
        </w:trPr>
        <w:tc>
          <w:tcPr>
            <w:tcW w:w="5761" w:type="dxa"/>
            <w:tcBorders>
              <w:left w:val="single" w:sz="8" w:space="0" w:color="auto"/>
            </w:tcBorders>
            <w:shd w:val="clear" w:color="auto" w:fill="E6E6E6"/>
            <w:vAlign w:val="center"/>
          </w:tcPr>
          <w:p w14:paraId="2CE4CD06" w14:textId="77777777" w:rsidR="002F711A" w:rsidRPr="008B486A" w:rsidRDefault="002F711A" w:rsidP="00EA5031">
            <w:pPr>
              <w:pStyle w:val="Default"/>
              <w:tabs>
                <w:tab w:val="left" w:pos="336"/>
              </w:tabs>
              <w:spacing w:beforeLines="60" w:before="144" w:afterLines="60" w:after="144"/>
              <w:rPr>
                <w:rFonts w:ascii="Arial" w:hAnsi="Arial" w:cs="Arial"/>
                <w:sz w:val="22"/>
                <w:szCs w:val="22"/>
              </w:rPr>
            </w:pPr>
            <w:r w:rsidRPr="008B486A">
              <w:rPr>
                <w:rFonts w:ascii="Arial" w:hAnsi="Arial" w:cs="Arial"/>
                <w:sz w:val="22"/>
                <w:szCs w:val="22"/>
              </w:rPr>
              <w:t xml:space="preserve">a. </w:t>
            </w:r>
            <w:r w:rsidRPr="008B486A">
              <w:rPr>
                <w:rFonts w:ascii="Arial" w:hAnsi="Arial" w:cs="Arial"/>
                <w:sz w:val="22"/>
                <w:szCs w:val="22"/>
              </w:rPr>
              <w:tab/>
              <w:t>Fishing (deck crew)</w:t>
            </w:r>
          </w:p>
        </w:tc>
        <w:tc>
          <w:tcPr>
            <w:tcW w:w="1890" w:type="dxa"/>
            <w:vAlign w:val="center"/>
          </w:tcPr>
          <w:p w14:paraId="609A1EA4" w14:textId="77777777" w:rsidR="002F711A" w:rsidRPr="001C389F" w:rsidRDefault="002F711A" w:rsidP="00EA5031">
            <w:pPr>
              <w:pStyle w:val="Default"/>
              <w:spacing w:beforeLines="60" w:before="144" w:afterLines="60" w:after="144"/>
              <w:rPr>
                <w:rFonts w:ascii="Arial" w:hAnsi="Arial" w:cs="Arial"/>
                <w:sz w:val="22"/>
                <w:szCs w:val="22"/>
              </w:rPr>
            </w:pPr>
          </w:p>
        </w:tc>
        <w:tc>
          <w:tcPr>
            <w:tcW w:w="1877" w:type="dxa"/>
            <w:gridSpan w:val="2"/>
            <w:tcBorders>
              <w:right w:val="single" w:sz="8" w:space="0" w:color="auto"/>
            </w:tcBorders>
            <w:vAlign w:val="center"/>
          </w:tcPr>
          <w:p w14:paraId="13967404" w14:textId="77777777" w:rsidR="002F711A" w:rsidRPr="001C389F" w:rsidRDefault="002F711A" w:rsidP="00EA5031">
            <w:pPr>
              <w:pStyle w:val="Default"/>
              <w:spacing w:beforeLines="60" w:before="144" w:afterLines="60" w:after="144"/>
              <w:rPr>
                <w:rFonts w:ascii="Arial" w:hAnsi="Arial" w:cs="Arial"/>
                <w:sz w:val="22"/>
                <w:szCs w:val="22"/>
              </w:rPr>
            </w:pPr>
          </w:p>
        </w:tc>
      </w:tr>
      <w:tr w:rsidR="002F711A" w:rsidRPr="001C389F" w14:paraId="4847735D" w14:textId="77777777" w:rsidTr="008B486A">
        <w:trPr>
          <w:gridAfter w:val="1"/>
          <w:wAfter w:w="14" w:type="dxa"/>
          <w:jc w:val="center"/>
        </w:trPr>
        <w:tc>
          <w:tcPr>
            <w:tcW w:w="5761" w:type="dxa"/>
            <w:tcBorders>
              <w:left w:val="single" w:sz="8" w:space="0" w:color="auto"/>
            </w:tcBorders>
            <w:shd w:val="clear" w:color="auto" w:fill="E6E6E6"/>
            <w:vAlign w:val="center"/>
          </w:tcPr>
          <w:p w14:paraId="67ECF952" w14:textId="77777777" w:rsidR="002F711A" w:rsidRPr="008B486A" w:rsidRDefault="002F711A" w:rsidP="00EA5031">
            <w:pPr>
              <w:pStyle w:val="Default"/>
              <w:tabs>
                <w:tab w:val="left" w:pos="336"/>
              </w:tabs>
              <w:spacing w:beforeLines="60" w:before="144" w:afterLines="60" w:after="144"/>
              <w:rPr>
                <w:rFonts w:ascii="Arial" w:hAnsi="Arial" w:cs="Arial"/>
                <w:sz w:val="22"/>
                <w:szCs w:val="22"/>
              </w:rPr>
            </w:pPr>
            <w:r w:rsidRPr="008B486A">
              <w:rPr>
                <w:rFonts w:ascii="Arial" w:hAnsi="Arial" w:cs="Arial"/>
                <w:sz w:val="22"/>
                <w:szCs w:val="22"/>
              </w:rPr>
              <w:t xml:space="preserve">b. </w:t>
            </w:r>
            <w:r w:rsidRPr="008B486A">
              <w:rPr>
                <w:rFonts w:ascii="Arial" w:hAnsi="Arial" w:cs="Arial"/>
                <w:sz w:val="22"/>
                <w:szCs w:val="22"/>
              </w:rPr>
              <w:tab/>
              <w:t>Processing</w:t>
            </w:r>
          </w:p>
        </w:tc>
        <w:tc>
          <w:tcPr>
            <w:tcW w:w="1890" w:type="dxa"/>
            <w:vAlign w:val="center"/>
          </w:tcPr>
          <w:p w14:paraId="0925BCE6" w14:textId="77777777" w:rsidR="002F711A" w:rsidRPr="001C389F" w:rsidRDefault="002F711A" w:rsidP="00EA5031">
            <w:pPr>
              <w:pStyle w:val="Default"/>
              <w:spacing w:beforeLines="60" w:before="144" w:afterLines="60" w:after="144"/>
              <w:rPr>
                <w:rFonts w:ascii="Arial" w:hAnsi="Arial" w:cs="Arial"/>
                <w:sz w:val="22"/>
                <w:szCs w:val="22"/>
              </w:rPr>
            </w:pPr>
          </w:p>
        </w:tc>
        <w:tc>
          <w:tcPr>
            <w:tcW w:w="1877" w:type="dxa"/>
            <w:gridSpan w:val="2"/>
            <w:tcBorders>
              <w:right w:val="single" w:sz="8" w:space="0" w:color="auto"/>
            </w:tcBorders>
            <w:vAlign w:val="center"/>
          </w:tcPr>
          <w:p w14:paraId="07CC6B92" w14:textId="77777777" w:rsidR="002F711A" w:rsidRPr="001C389F" w:rsidRDefault="002F711A" w:rsidP="00EA5031">
            <w:pPr>
              <w:pStyle w:val="Default"/>
              <w:spacing w:beforeLines="60" w:before="144" w:afterLines="60" w:after="144"/>
              <w:rPr>
                <w:rFonts w:ascii="Arial" w:hAnsi="Arial" w:cs="Arial"/>
                <w:sz w:val="22"/>
                <w:szCs w:val="22"/>
              </w:rPr>
            </w:pPr>
          </w:p>
        </w:tc>
      </w:tr>
      <w:tr w:rsidR="002F711A" w:rsidRPr="001C389F" w14:paraId="6764EA98" w14:textId="77777777" w:rsidTr="008B486A">
        <w:trPr>
          <w:gridAfter w:val="1"/>
          <w:wAfter w:w="14" w:type="dxa"/>
          <w:jc w:val="center"/>
        </w:trPr>
        <w:tc>
          <w:tcPr>
            <w:tcW w:w="5761" w:type="dxa"/>
            <w:tcBorders>
              <w:left w:val="single" w:sz="8" w:space="0" w:color="auto"/>
              <w:bottom w:val="single" w:sz="8" w:space="0" w:color="000000"/>
            </w:tcBorders>
            <w:shd w:val="clear" w:color="auto" w:fill="E6E6E6"/>
            <w:vAlign w:val="center"/>
          </w:tcPr>
          <w:p w14:paraId="7821A0E1" w14:textId="77777777" w:rsidR="002F711A" w:rsidRPr="008B486A" w:rsidRDefault="002F711A" w:rsidP="00EA5031">
            <w:pPr>
              <w:pStyle w:val="Default"/>
              <w:tabs>
                <w:tab w:val="left" w:pos="336"/>
              </w:tabs>
              <w:spacing w:beforeLines="60" w:before="144" w:afterLines="60" w:after="144"/>
              <w:ind w:left="336" w:hanging="336"/>
              <w:rPr>
                <w:rFonts w:ascii="Arial" w:hAnsi="Arial" w:cs="Arial"/>
                <w:sz w:val="22"/>
                <w:szCs w:val="22"/>
              </w:rPr>
            </w:pPr>
            <w:r w:rsidRPr="008B486A">
              <w:rPr>
                <w:rFonts w:ascii="Arial" w:hAnsi="Arial" w:cs="Arial"/>
                <w:sz w:val="22"/>
                <w:szCs w:val="22"/>
              </w:rPr>
              <w:t xml:space="preserve">c. </w:t>
            </w:r>
            <w:r w:rsidRPr="008B486A">
              <w:rPr>
                <w:rFonts w:ascii="Arial" w:hAnsi="Arial" w:cs="Arial"/>
                <w:sz w:val="22"/>
                <w:szCs w:val="22"/>
              </w:rPr>
              <w:tab/>
              <w:t>All other employees onboard the vessel (including officers, engineers, cooks, etc)</w:t>
            </w:r>
          </w:p>
        </w:tc>
        <w:tc>
          <w:tcPr>
            <w:tcW w:w="1890" w:type="dxa"/>
            <w:tcBorders>
              <w:bottom w:val="single" w:sz="8" w:space="0" w:color="000000"/>
            </w:tcBorders>
            <w:vAlign w:val="center"/>
          </w:tcPr>
          <w:p w14:paraId="3D25DFBC" w14:textId="77777777" w:rsidR="002F711A" w:rsidRPr="001C389F" w:rsidRDefault="002F711A" w:rsidP="00EA5031">
            <w:pPr>
              <w:pStyle w:val="Default"/>
              <w:spacing w:beforeLines="60" w:before="144" w:afterLines="60" w:after="144"/>
              <w:rPr>
                <w:rFonts w:ascii="Arial" w:hAnsi="Arial" w:cs="Arial"/>
                <w:sz w:val="22"/>
                <w:szCs w:val="22"/>
              </w:rPr>
            </w:pPr>
          </w:p>
        </w:tc>
        <w:tc>
          <w:tcPr>
            <w:tcW w:w="1877" w:type="dxa"/>
            <w:gridSpan w:val="2"/>
            <w:tcBorders>
              <w:bottom w:val="single" w:sz="8" w:space="0" w:color="000000"/>
              <w:right w:val="single" w:sz="8" w:space="0" w:color="auto"/>
            </w:tcBorders>
            <w:vAlign w:val="center"/>
          </w:tcPr>
          <w:p w14:paraId="7104FCD8" w14:textId="77777777" w:rsidR="002F711A" w:rsidRPr="001C389F" w:rsidRDefault="002F711A" w:rsidP="00EA5031">
            <w:pPr>
              <w:pStyle w:val="Default"/>
              <w:spacing w:beforeLines="60" w:before="144" w:afterLines="60" w:after="144"/>
              <w:rPr>
                <w:rFonts w:ascii="Arial" w:hAnsi="Arial" w:cs="Arial"/>
                <w:sz w:val="22"/>
                <w:szCs w:val="22"/>
              </w:rPr>
            </w:pPr>
          </w:p>
        </w:tc>
      </w:tr>
      <w:tr w:rsidR="00981BAA" w:rsidRPr="001C389F" w14:paraId="4EB3E7A1" w14:textId="77777777" w:rsidTr="008B486A">
        <w:trPr>
          <w:gridAfter w:val="1"/>
          <w:wAfter w:w="14" w:type="dxa"/>
          <w:trHeight w:hRule="exact" w:val="144"/>
          <w:jc w:val="center"/>
        </w:trPr>
        <w:tc>
          <w:tcPr>
            <w:tcW w:w="9528" w:type="dxa"/>
            <w:gridSpan w:val="4"/>
            <w:tcBorders>
              <w:left w:val="nil"/>
              <w:bottom w:val="single" w:sz="8" w:space="0" w:color="000000"/>
              <w:right w:val="nil"/>
            </w:tcBorders>
            <w:shd w:val="clear" w:color="auto" w:fill="auto"/>
            <w:vAlign w:val="center"/>
          </w:tcPr>
          <w:p w14:paraId="202536CC" w14:textId="77777777" w:rsidR="00981BAA" w:rsidRPr="008B486A" w:rsidRDefault="00981BAA" w:rsidP="00EA5031">
            <w:pPr>
              <w:pStyle w:val="Default"/>
              <w:spacing w:beforeLines="60" w:before="144" w:afterLines="60" w:after="144"/>
              <w:jc w:val="right"/>
              <w:rPr>
                <w:rFonts w:ascii="Arial" w:hAnsi="Arial" w:cs="Arial"/>
                <w:sz w:val="22"/>
                <w:szCs w:val="22"/>
              </w:rPr>
            </w:pPr>
          </w:p>
        </w:tc>
      </w:tr>
      <w:tr w:rsidR="00B07162" w:rsidRPr="001C389F" w14:paraId="0780B48B" w14:textId="77777777" w:rsidTr="008B486A">
        <w:trPr>
          <w:gridAfter w:val="1"/>
          <w:wAfter w:w="14" w:type="dxa"/>
          <w:jc w:val="center"/>
        </w:trPr>
        <w:tc>
          <w:tcPr>
            <w:tcW w:w="7651" w:type="dxa"/>
            <w:gridSpan w:val="2"/>
            <w:vMerge w:val="restart"/>
            <w:tcBorders>
              <w:left w:val="single" w:sz="8" w:space="0" w:color="auto"/>
              <w:right w:val="single" w:sz="2" w:space="0" w:color="auto"/>
            </w:tcBorders>
            <w:shd w:val="clear" w:color="auto" w:fill="CCCCCC"/>
            <w:vAlign w:val="center"/>
          </w:tcPr>
          <w:p w14:paraId="2588BA70" w14:textId="23D907D0" w:rsidR="00B07162" w:rsidRPr="008B486A" w:rsidRDefault="00B07162" w:rsidP="002D4230">
            <w:pPr>
              <w:pStyle w:val="Default"/>
              <w:spacing w:beforeLines="60" w:before="144" w:afterLines="60" w:after="144"/>
              <w:ind w:left="253" w:hanging="253"/>
              <w:rPr>
                <w:rFonts w:ascii="Arial" w:hAnsi="Arial" w:cs="Arial"/>
                <w:sz w:val="22"/>
                <w:szCs w:val="22"/>
              </w:rPr>
            </w:pPr>
            <w:r w:rsidRPr="008B486A">
              <w:rPr>
                <w:rFonts w:ascii="Arial" w:hAnsi="Arial" w:cs="Arial"/>
                <w:sz w:val="22"/>
                <w:szCs w:val="22"/>
              </w:rPr>
              <w:t xml:space="preserve">2. On average, how many hours per day did a typical processing line employee work during calendar year </w:t>
            </w:r>
            <w:r w:rsidR="00EA675F">
              <w:rPr>
                <w:rFonts w:ascii="Arial" w:hAnsi="Arial" w:cs="Arial"/>
                <w:sz w:val="22"/>
                <w:szCs w:val="22"/>
              </w:rPr>
              <w:t>201</w:t>
            </w:r>
            <w:r w:rsidR="002D4230">
              <w:rPr>
                <w:rFonts w:ascii="Arial" w:hAnsi="Arial" w:cs="Arial"/>
                <w:sz w:val="22"/>
                <w:szCs w:val="22"/>
              </w:rPr>
              <w:t>7</w:t>
            </w:r>
            <w:r w:rsidRPr="008B486A">
              <w:rPr>
                <w:rFonts w:ascii="Arial" w:hAnsi="Arial" w:cs="Arial"/>
                <w:sz w:val="22"/>
                <w:szCs w:val="22"/>
              </w:rPr>
              <w:t xml:space="preserve">? </w:t>
            </w:r>
          </w:p>
        </w:tc>
        <w:tc>
          <w:tcPr>
            <w:tcW w:w="1877" w:type="dxa"/>
            <w:gridSpan w:val="2"/>
            <w:tcBorders>
              <w:left w:val="single" w:sz="2" w:space="0" w:color="auto"/>
              <w:bottom w:val="single" w:sz="8" w:space="0" w:color="000000"/>
              <w:right w:val="single" w:sz="8" w:space="0" w:color="auto"/>
            </w:tcBorders>
            <w:shd w:val="clear" w:color="auto" w:fill="CCCCCC"/>
            <w:vAlign w:val="center"/>
          </w:tcPr>
          <w:p w14:paraId="09651FC6" w14:textId="23F1F1CC" w:rsidR="00B07162" w:rsidRPr="008B486A" w:rsidRDefault="00B07162" w:rsidP="008B486A">
            <w:pPr>
              <w:pStyle w:val="Default"/>
              <w:spacing w:beforeLines="60" w:before="144" w:afterLines="60" w:after="144"/>
              <w:jc w:val="center"/>
              <w:rPr>
                <w:rFonts w:ascii="Arial" w:hAnsi="Arial" w:cs="Arial"/>
                <w:sz w:val="22"/>
                <w:szCs w:val="22"/>
              </w:rPr>
            </w:pPr>
            <w:r>
              <w:rPr>
                <w:rFonts w:ascii="Arial" w:hAnsi="Arial" w:cs="Arial"/>
                <w:sz w:val="22"/>
                <w:szCs w:val="22"/>
              </w:rPr>
              <w:t>Hours</w:t>
            </w:r>
          </w:p>
        </w:tc>
      </w:tr>
      <w:tr w:rsidR="00B07162" w:rsidRPr="001C389F" w14:paraId="08ED5359" w14:textId="77777777" w:rsidTr="008B486A">
        <w:trPr>
          <w:gridAfter w:val="1"/>
          <w:wAfter w:w="14" w:type="dxa"/>
          <w:trHeight w:val="335"/>
          <w:jc w:val="center"/>
        </w:trPr>
        <w:tc>
          <w:tcPr>
            <w:tcW w:w="7651" w:type="dxa"/>
            <w:gridSpan w:val="2"/>
            <w:vMerge/>
            <w:tcBorders>
              <w:left w:val="single" w:sz="8" w:space="0" w:color="auto"/>
              <w:bottom w:val="single" w:sz="8" w:space="0" w:color="000000"/>
            </w:tcBorders>
            <w:shd w:val="clear" w:color="auto" w:fill="B3B3B3"/>
            <w:vAlign w:val="center"/>
          </w:tcPr>
          <w:p w14:paraId="57A2BC58" w14:textId="77777777" w:rsidR="00B07162" w:rsidRPr="001C389F" w:rsidRDefault="00B07162" w:rsidP="00EA5031">
            <w:pPr>
              <w:pStyle w:val="Default"/>
              <w:spacing w:beforeLines="60" w:before="144" w:afterLines="60" w:after="144"/>
              <w:rPr>
                <w:rFonts w:ascii="Arial" w:hAnsi="Arial" w:cs="Arial"/>
                <w:sz w:val="22"/>
                <w:szCs w:val="22"/>
              </w:rPr>
            </w:pPr>
          </w:p>
        </w:tc>
        <w:tc>
          <w:tcPr>
            <w:tcW w:w="1877" w:type="dxa"/>
            <w:gridSpan w:val="2"/>
            <w:tcBorders>
              <w:bottom w:val="single" w:sz="8" w:space="0" w:color="000000"/>
              <w:right w:val="single" w:sz="8" w:space="0" w:color="auto"/>
            </w:tcBorders>
            <w:vAlign w:val="center"/>
          </w:tcPr>
          <w:p w14:paraId="1920586F" w14:textId="77777777" w:rsidR="00B07162" w:rsidRPr="001C389F" w:rsidRDefault="00B07162" w:rsidP="00EA5031">
            <w:pPr>
              <w:pStyle w:val="Default"/>
              <w:spacing w:beforeLines="60" w:before="144" w:afterLines="60" w:after="144"/>
              <w:jc w:val="right"/>
              <w:rPr>
                <w:rFonts w:ascii="Arial" w:hAnsi="Arial" w:cs="Arial"/>
                <w:sz w:val="22"/>
                <w:szCs w:val="22"/>
              </w:rPr>
            </w:pPr>
          </w:p>
        </w:tc>
      </w:tr>
      <w:tr w:rsidR="00981BAA" w:rsidRPr="005405BF" w14:paraId="7ED9FCB4" w14:textId="77777777" w:rsidTr="008B486A">
        <w:trPr>
          <w:trHeight w:hRule="exact" w:val="144"/>
          <w:jc w:val="center"/>
        </w:trPr>
        <w:tc>
          <w:tcPr>
            <w:tcW w:w="9542" w:type="dxa"/>
            <w:gridSpan w:val="5"/>
            <w:tcBorders>
              <w:left w:val="nil"/>
              <w:bottom w:val="single" w:sz="8" w:space="0" w:color="000000"/>
              <w:right w:val="single" w:sz="4" w:space="0" w:color="auto"/>
            </w:tcBorders>
            <w:shd w:val="clear" w:color="auto" w:fill="auto"/>
            <w:vAlign w:val="center"/>
          </w:tcPr>
          <w:p w14:paraId="1C297E2B" w14:textId="77777777" w:rsidR="00981BAA" w:rsidRPr="008B486A" w:rsidRDefault="00981BAA" w:rsidP="00EA5031">
            <w:pPr>
              <w:pStyle w:val="Default"/>
              <w:spacing w:beforeLines="60" w:before="144" w:afterLines="60" w:after="144"/>
              <w:jc w:val="center"/>
              <w:rPr>
                <w:rFonts w:ascii="Arial" w:hAnsi="Arial" w:cs="Arial"/>
                <w:sz w:val="22"/>
                <w:szCs w:val="22"/>
              </w:rPr>
            </w:pPr>
          </w:p>
        </w:tc>
      </w:tr>
      <w:tr w:rsidR="002F711A" w:rsidRPr="005405BF" w14:paraId="06BF34C7" w14:textId="77777777" w:rsidTr="008B486A">
        <w:trPr>
          <w:jc w:val="center"/>
        </w:trPr>
        <w:tc>
          <w:tcPr>
            <w:tcW w:w="7651" w:type="dxa"/>
            <w:gridSpan w:val="2"/>
            <w:tcBorders>
              <w:left w:val="single" w:sz="8" w:space="0" w:color="auto"/>
              <w:right w:val="single" w:sz="2" w:space="0" w:color="auto"/>
            </w:tcBorders>
            <w:shd w:val="clear" w:color="auto" w:fill="CCCCCC"/>
            <w:vAlign w:val="center"/>
          </w:tcPr>
          <w:p w14:paraId="6F9AE227" w14:textId="0570A8F6" w:rsidR="002F711A" w:rsidRPr="008B486A" w:rsidRDefault="002F711A" w:rsidP="002D4230">
            <w:pPr>
              <w:pStyle w:val="Default"/>
              <w:spacing w:beforeLines="60" w:before="144" w:afterLines="60" w:after="144"/>
              <w:ind w:left="253" w:hanging="253"/>
              <w:rPr>
                <w:rFonts w:ascii="Arial" w:hAnsi="Arial" w:cs="Arial"/>
                <w:sz w:val="22"/>
                <w:szCs w:val="22"/>
              </w:rPr>
            </w:pPr>
            <w:r w:rsidRPr="008B486A">
              <w:rPr>
                <w:rFonts w:ascii="Arial" w:hAnsi="Arial" w:cs="Arial"/>
                <w:sz w:val="22"/>
                <w:szCs w:val="22"/>
              </w:rPr>
              <w:t xml:space="preserve">3. Did the vessel use a crew or revenue share system to pay processing or non-processing crew in calendar year </w:t>
            </w:r>
            <w:r w:rsidR="00EA675F">
              <w:rPr>
                <w:rFonts w:ascii="Arial" w:hAnsi="Arial" w:cs="Arial"/>
                <w:sz w:val="22"/>
                <w:szCs w:val="22"/>
              </w:rPr>
              <w:t>201</w:t>
            </w:r>
            <w:r w:rsidR="002D4230">
              <w:rPr>
                <w:rFonts w:ascii="Arial" w:hAnsi="Arial" w:cs="Arial"/>
                <w:sz w:val="22"/>
                <w:szCs w:val="22"/>
              </w:rPr>
              <w:t>7</w:t>
            </w:r>
            <w:r w:rsidRPr="008B486A">
              <w:rPr>
                <w:rFonts w:ascii="Arial" w:hAnsi="Arial" w:cs="Arial"/>
                <w:sz w:val="22"/>
                <w:szCs w:val="22"/>
              </w:rPr>
              <w:t>? (</w:t>
            </w:r>
            <w:r w:rsidR="0092162F" w:rsidRPr="008B486A">
              <w:rPr>
                <w:rFonts w:ascii="Arial" w:hAnsi="Arial" w:cs="Arial"/>
                <w:sz w:val="22"/>
                <w:szCs w:val="22"/>
              </w:rPr>
              <w:t>Check yes or no for each of the following</w:t>
            </w:r>
            <w:r w:rsidRPr="008B486A">
              <w:rPr>
                <w:rFonts w:ascii="Arial" w:hAnsi="Arial" w:cs="Arial"/>
                <w:sz w:val="22"/>
                <w:szCs w:val="22"/>
              </w:rPr>
              <w:t xml:space="preserve">) </w:t>
            </w:r>
          </w:p>
        </w:tc>
        <w:tc>
          <w:tcPr>
            <w:tcW w:w="945" w:type="dxa"/>
            <w:tcBorders>
              <w:left w:val="single" w:sz="2" w:space="0" w:color="auto"/>
              <w:right w:val="single" w:sz="2" w:space="0" w:color="auto"/>
            </w:tcBorders>
            <w:shd w:val="clear" w:color="auto" w:fill="CCCCCC"/>
            <w:vAlign w:val="center"/>
          </w:tcPr>
          <w:p w14:paraId="23E2F213" w14:textId="77777777" w:rsidR="002F711A" w:rsidRPr="008B486A" w:rsidRDefault="002F711A" w:rsidP="00EA5031">
            <w:pPr>
              <w:pStyle w:val="Default"/>
              <w:spacing w:beforeLines="60" w:before="144" w:afterLines="60" w:after="144"/>
              <w:jc w:val="center"/>
              <w:rPr>
                <w:rFonts w:ascii="Arial" w:hAnsi="Arial" w:cs="Arial"/>
                <w:sz w:val="22"/>
                <w:szCs w:val="22"/>
              </w:rPr>
            </w:pPr>
            <w:r w:rsidRPr="008B486A">
              <w:rPr>
                <w:rFonts w:ascii="Arial" w:hAnsi="Arial" w:cs="Arial"/>
                <w:sz w:val="22"/>
                <w:szCs w:val="22"/>
              </w:rPr>
              <w:t>YES</w:t>
            </w:r>
          </w:p>
        </w:tc>
        <w:tc>
          <w:tcPr>
            <w:tcW w:w="946" w:type="dxa"/>
            <w:gridSpan w:val="2"/>
            <w:tcBorders>
              <w:left w:val="single" w:sz="2" w:space="0" w:color="auto"/>
              <w:right w:val="single" w:sz="8" w:space="0" w:color="auto"/>
            </w:tcBorders>
            <w:shd w:val="clear" w:color="auto" w:fill="CCCCCC"/>
            <w:vAlign w:val="center"/>
          </w:tcPr>
          <w:p w14:paraId="546D78C6" w14:textId="77777777" w:rsidR="002F711A" w:rsidRPr="008B486A" w:rsidRDefault="002F711A" w:rsidP="00EA5031">
            <w:pPr>
              <w:pStyle w:val="Default"/>
              <w:spacing w:beforeLines="60" w:before="144" w:afterLines="60" w:after="144"/>
              <w:jc w:val="center"/>
              <w:rPr>
                <w:rFonts w:ascii="Arial" w:hAnsi="Arial" w:cs="Arial"/>
                <w:sz w:val="22"/>
                <w:szCs w:val="22"/>
              </w:rPr>
            </w:pPr>
            <w:r w:rsidRPr="008B486A">
              <w:rPr>
                <w:rFonts w:ascii="Arial" w:hAnsi="Arial" w:cs="Arial"/>
                <w:sz w:val="22"/>
                <w:szCs w:val="22"/>
              </w:rPr>
              <w:t>NO</w:t>
            </w:r>
          </w:p>
        </w:tc>
      </w:tr>
      <w:tr w:rsidR="0092162F" w:rsidRPr="005405BF" w14:paraId="0D5825D1" w14:textId="77777777" w:rsidTr="008B486A">
        <w:trPr>
          <w:jc w:val="center"/>
        </w:trPr>
        <w:tc>
          <w:tcPr>
            <w:tcW w:w="7651" w:type="dxa"/>
            <w:gridSpan w:val="2"/>
            <w:tcBorders>
              <w:left w:val="single" w:sz="8" w:space="0" w:color="auto"/>
            </w:tcBorders>
            <w:vAlign w:val="center"/>
          </w:tcPr>
          <w:p w14:paraId="70585888" w14:textId="77777777" w:rsidR="0092162F" w:rsidRPr="008B486A" w:rsidRDefault="0092162F" w:rsidP="002F711A">
            <w:pPr>
              <w:pStyle w:val="Default"/>
              <w:spacing w:before="60" w:after="60"/>
              <w:ind w:left="696"/>
              <w:rPr>
                <w:rFonts w:ascii="Arial" w:hAnsi="Arial" w:cs="Arial"/>
                <w:sz w:val="22"/>
                <w:szCs w:val="22"/>
              </w:rPr>
            </w:pPr>
            <w:r w:rsidRPr="008B486A">
              <w:rPr>
                <w:rFonts w:ascii="Arial" w:hAnsi="Arial" w:cs="Arial"/>
                <w:sz w:val="22"/>
                <w:szCs w:val="22"/>
              </w:rPr>
              <w:t>a. To pay some processing crew</w:t>
            </w:r>
          </w:p>
        </w:tc>
        <w:tc>
          <w:tcPr>
            <w:tcW w:w="945" w:type="dxa"/>
          </w:tcPr>
          <w:p w14:paraId="084959FD" w14:textId="1B80397F" w:rsidR="0092162F" w:rsidRPr="008B486A" w:rsidRDefault="0092162F" w:rsidP="002F711A">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
                  <w:enabled/>
                  <w:calcOnExit w:val="0"/>
                  <w:checkBox>
                    <w:sizeAuto/>
                    <w:default w:val="0"/>
                  </w:checkBox>
                </w:ffData>
              </w:fldChar>
            </w:r>
            <w:r w:rsidRPr="001C389F">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8B486A">
              <w:rPr>
                <w:rFonts w:ascii="Arial" w:hAnsi="Arial" w:cs="Arial"/>
                <w:sz w:val="22"/>
                <w:szCs w:val="22"/>
              </w:rPr>
              <w:fldChar w:fldCharType="end"/>
            </w:r>
          </w:p>
        </w:tc>
        <w:tc>
          <w:tcPr>
            <w:tcW w:w="946" w:type="dxa"/>
            <w:gridSpan w:val="2"/>
            <w:tcBorders>
              <w:right w:val="single" w:sz="8" w:space="0" w:color="auto"/>
            </w:tcBorders>
          </w:tcPr>
          <w:p w14:paraId="010DE6B4" w14:textId="75114825" w:rsidR="0092162F" w:rsidRPr="008B486A" w:rsidRDefault="0092162F" w:rsidP="002F711A">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8B486A">
              <w:rPr>
                <w:rFonts w:ascii="Arial" w:hAnsi="Arial" w:cs="Arial"/>
                <w:sz w:val="22"/>
                <w:szCs w:val="22"/>
              </w:rPr>
              <w:fldChar w:fldCharType="end"/>
            </w:r>
          </w:p>
        </w:tc>
      </w:tr>
      <w:tr w:rsidR="0092162F" w:rsidRPr="005405BF" w14:paraId="7877C777" w14:textId="77777777" w:rsidTr="008B486A">
        <w:trPr>
          <w:jc w:val="center"/>
        </w:trPr>
        <w:tc>
          <w:tcPr>
            <w:tcW w:w="7651" w:type="dxa"/>
            <w:gridSpan w:val="2"/>
            <w:tcBorders>
              <w:left w:val="single" w:sz="8" w:space="0" w:color="auto"/>
            </w:tcBorders>
            <w:vAlign w:val="center"/>
          </w:tcPr>
          <w:p w14:paraId="09AF6CAA" w14:textId="77777777" w:rsidR="0092162F" w:rsidRPr="008B486A" w:rsidRDefault="0092162F" w:rsidP="002F711A">
            <w:pPr>
              <w:pStyle w:val="Default"/>
              <w:spacing w:before="60" w:after="60"/>
              <w:ind w:left="696"/>
              <w:rPr>
                <w:rFonts w:ascii="Arial" w:hAnsi="Arial" w:cs="Arial"/>
                <w:sz w:val="22"/>
                <w:szCs w:val="22"/>
              </w:rPr>
            </w:pPr>
            <w:r w:rsidRPr="008B486A">
              <w:rPr>
                <w:rFonts w:ascii="Arial" w:hAnsi="Arial" w:cs="Arial"/>
                <w:sz w:val="22"/>
                <w:szCs w:val="22"/>
              </w:rPr>
              <w:t>b. To pay all processing crew</w:t>
            </w:r>
          </w:p>
        </w:tc>
        <w:tc>
          <w:tcPr>
            <w:tcW w:w="945" w:type="dxa"/>
          </w:tcPr>
          <w:p w14:paraId="29E87B68" w14:textId="40970021" w:rsidR="0092162F" w:rsidRPr="008B486A" w:rsidRDefault="0092162F" w:rsidP="002F711A">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8B486A">
              <w:rPr>
                <w:rFonts w:ascii="Arial" w:hAnsi="Arial" w:cs="Arial"/>
                <w:sz w:val="22"/>
                <w:szCs w:val="22"/>
              </w:rPr>
              <w:fldChar w:fldCharType="end"/>
            </w:r>
          </w:p>
        </w:tc>
        <w:tc>
          <w:tcPr>
            <w:tcW w:w="946" w:type="dxa"/>
            <w:gridSpan w:val="2"/>
            <w:tcBorders>
              <w:right w:val="single" w:sz="8" w:space="0" w:color="auto"/>
            </w:tcBorders>
          </w:tcPr>
          <w:p w14:paraId="56D3051B" w14:textId="14046C4C" w:rsidR="0092162F" w:rsidRPr="008B486A" w:rsidRDefault="0092162F" w:rsidP="002F711A">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8B486A">
              <w:rPr>
                <w:rFonts w:ascii="Arial" w:hAnsi="Arial" w:cs="Arial"/>
                <w:sz w:val="22"/>
                <w:szCs w:val="22"/>
              </w:rPr>
              <w:fldChar w:fldCharType="end"/>
            </w:r>
          </w:p>
        </w:tc>
      </w:tr>
      <w:tr w:rsidR="0092162F" w:rsidRPr="005405BF" w14:paraId="6AB3EC75" w14:textId="77777777" w:rsidTr="008B486A">
        <w:trPr>
          <w:jc w:val="center"/>
        </w:trPr>
        <w:tc>
          <w:tcPr>
            <w:tcW w:w="7651" w:type="dxa"/>
            <w:gridSpan w:val="2"/>
            <w:tcBorders>
              <w:left w:val="single" w:sz="8" w:space="0" w:color="auto"/>
            </w:tcBorders>
            <w:vAlign w:val="center"/>
          </w:tcPr>
          <w:p w14:paraId="262C22E8" w14:textId="77777777" w:rsidR="0092162F" w:rsidRPr="008B486A" w:rsidRDefault="0092162F" w:rsidP="002F711A">
            <w:pPr>
              <w:pStyle w:val="Default"/>
              <w:spacing w:before="60" w:after="60"/>
              <w:ind w:left="696"/>
              <w:rPr>
                <w:rFonts w:ascii="Arial" w:hAnsi="Arial" w:cs="Arial"/>
                <w:sz w:val="22"/>
                <w:szCs w:val="22"/>
              </w:rPr>
            </w:pPr>
            <w:r w:rsidRPr="008B486A">
              <w:rPr>
                <w:rFonts w:ascii="Arial" w:hAnsi="Arial" w:cs="Arial"/>
                <w:sz w:val="22"/>
                <w:szCs w:val="22"/>
              </w:rPr>
              <w:t>c. To pay some non-processing crew</w:t>
            </w:r>
          </w:p>
        </w:tc>
        <w:tc>
          <w:tcPr>
            <w:tcW w:w="945" w:type="dxa"/>
          </w:tcPr>
          <w:p w14:paraId="0643EFBB" w14:textId="467C93E0" w:rsidR="0092162F" w:rsidRPr="008B486A" w:rsidRDefault="0092162F" w:rsidP="002F711A">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8B486A">
              <w:rPr>
                <w:rFonts w:ascii="Arial" w:hAnsi="Arial" w:cs="Arial"/>
                <w:sz w:val="22"/>
                <w:szCs w:val="22"/>
              </w:rPr>
              <w:fldChar w:fldCharType="end"/>
            </w:r>
          </w:p>
        </w:tc>
        <w:tc>
          <w:tcPr>
            <w:tcW w:w="946" w:type="dxa"/>
            <w:gridSpan w:val="2"/>
            <w:tcBorders>
              <w:right w:val="single" w:sz="8" w:space="0" w:color="auto"/>
            </w:tcBorders>
          </w:tcPr>
          <w:p w14:paraId="77509D6A" w14:textId="17F60792" w:rsidR="0092162F" w:rsidRPr="008B486A" w:rsidRDefault="0092162F" w:rsidP="002F711A">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8B486A">
              <w:rPr>
                <w:rFonts w:ascii="Arial" w:hAnsi="Arial" w:cs="Arial"/>
                <w:sz w:val="22"/>
                <w:szCs w:val="22"/>
              </w:rPr>
              <w:fldChar w:fldCharType="end"/>
            </w:r>
          </w:p>
        </w:tc>
      </w:tr>
      <w:tr w:rsidR="0092162F" w:rsidRPr="005405BF" w14:paraId="4862B22D" w14:textId="77777777" w:rsidTr="008B486A">
        <w:trPr>
          <w:jc w:val="center"/>
        </w:trPr>
        <w:tc>
          <w:tcPr>
            <w:tcW w:w="7651" w:type="dxa"/>
            <w:gridSpan w:val="2"/>
            <w:tcBorders>
              <w:left w:val="single" w:sz="8" w:space="0" w:color="auto"/>
            </w:tcBorders>
            <w:vAlign w:val="center"/>
          </w:tcPr>
          <w:p w14:paraId="13833593" w14:textId="77777777" w:rsidR="0092162F" w:rsidRPr="008B486A" w:rsidRDefault="0092162F" w:rsidP="002F711A">
            <w:pPr>
              <w:pStyle w:val="Default"/>
              <w:spacing w:before="60" w:after="60"/>
              <w:ind w:left="696"/>
              <w:rPr>
                <w:rFonts w:ascii="Arial" w:hAnsi="Arial" w:cs="Arial"/>
                <w:sz w:val="22"/>
                <w:szCs w:val="22"/>
              </w:rPr>
            </w:pPr>
            <w:r w:rsidRPr="008B486A">
              <w:rPr>
                <w:rFonts w:ascii="Arial" w:hAnsi="Arial" w:cs="Arial"/>
                <w:sz w:val="22"/>
                <w:szCs w:val="22"/>
              </w:rPr>
              <w:t>d. To pay all non-processing crew</w:t>
            </w:r>
          </w:p>
        </w:tc>
        <w:tc>
          <w:tcPr>
            <w:tcW w:w="945" w:type="dxa"/>
          </w:tcPr>
          <w:p w14:paraId="2BAAFF8D" w14:textId="5EF33994" w:rsidR="0092162F" w:rsidRPr="008B486A" w:rsidRDefault="0092162F" w:rsidP="002F711A">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8B486A">
              <w:rPr>
                <w:rFonts w:ascii="Arial" w:hAnsi="Arial" w:cs="Arial"/>
                <w:sz w:val="22"/>
                <w:szCs w:val="22"/>
              </w:rPr>
              <w:fldChar w:fldCharType="end"/>
            </w:r>
          </w:p>
        </w:tc>
        <w:tc>
          <w:tcPr>
            <w:tcW w:w="946" w:type="dxa"/>
            <w:gridSpan w:val="2"/>
            <w:tcBorders>
              <w:right w:val="single" w:sz="8" w:space="0" w:color="auto"/>
            </w:tcBorders>
          </w:tcPr>
          <w:p w14:paraId="5A1A9212" w14:textId="43F388A7" w:rsidR="0092162F" w:rsidRPr="008B486A" w:rsidRDefault="0092162F" w:rsidP="002F711A">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8B486A">
              <w:rPr>
                <w:rFonts w:ascii="Arial" w:hAnsi="Arial" w:cs="Arial"/>
                <w:sz w:val="22"/>
                <w:szCs w:val="22"/>
              </w:rPr>
              <w:fldChar w:fldCharType="end"/>
            </w:r>
          </w:p>
        </w:tc>
      </w:tr>
    </w:tbl>
    <w:p w14:paraId="0D5A48EF" w14:textId="77777777" w:rsidR="002F711A" w:rsidRDefault="002F711A" w:rsidP="002F711A">
      <w:pPr>
        <w:rPr>
          <w:rFonts w:ascii="Arial" w:hAnsi="Arial" w:cs="Arial"/>
        </w:rPr>
      </w:pPr>
    </w:p>
    <w:p w14:paraId="0D7F1C90" w14:textId="60777609" w:rsidR="00D711B7" w:rsidRDefault="00D711B7">
      <w:pPr>
        <w:rPr>
          <w:rFonts w:ascii="Arial" w:hAnsi="Arial" w:cs="Arial"/>
        </w:rPr>
      </w:pPr>
      <w:r>
        <w:rPr>
          <w:rFonts w:ascii="Arial" w:hAnsi="Arial" w:cs="Arial"/>
        </w:rPr>
        <w:br w:type="page"/>
      </w:r>
    </w:p>
    <w:p w14:paraId="527E72AF" w14:textId="77777777" w:rsidR="00994CDB" w:rsidRDefault="00994CD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50A08C46" w14:textId="3A3228C8" w:rsidR="0090355B" w:rsidRDefault="0090355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2365F9">
        <w:rPr>
          <w:rFonts w:ascii="Arial" w:hAnsi="Arial" w:cs="Arial"/>
          <w:b/>
          <w:sz w:val="22"/>
          <w:szCs w:val="22"/>
        </w:rPr>
        <w:t xml:space="preserve">Table </w:t>
      </w:r>
      <w:r>
        <w:rPr>
          <w:rFonts w:ascii="Arial" w:hAnsi="Arial" w:cs="Arial"/>
          <w:b/>
          <w:sz w:val="22"/>
          <w:szCs w:val="22"/>
        </w:rPr>
        <w:t xml:space="preserve">7 - </w:t>
      </w:r>
      <w:r w:rsidRPr="002365F9">
        <w:rPr>
          <w:rFonts w:ascii="Arial" w:hAnsi="Arial" w:cs="Arial"/>
          <w:b/>
          <w:sz w:val="22"/>
          <w:szCs w:val="22"/>
        </w:rPr>
        <w:t>Harvest Crew Licenses/</w:t>
      </w:r>
      <w:r>
        <w:rPr>
          <w:rFonts w:ascii="Arial" w:hAnsi="Arial" w:cs="Arial"/>
          <w:b/>
          <w:sz w:val="22"/>
          <w:szCs w:val="22"/>
        </w:rPr>
        <w:t xml:space="preserve">CFEC </w:t>
      </w:r>
      <w:r w:rsidRPr="002365F9">
        <w:rPr>
          <w:rFonts w:ascii="Arial" w:hAnsi="Arial" w:cs="Arial"/>
          <w:b/>
          <w:sz w:val="22"/>
          <w:szCs w:val="22"/>
        </w:rPr>
        <w:t>Permits</w:t>
      </w:r>
    </w:p>
    <w:p w14:paraId="315341D8" w14:textId="77777777" w:rsidR="0090355B" w:rsidRDefault="0090355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425634" w14:textId="5B03B292" w:rsidR="00D711B7" w:rsidRPr="002365F9" w:rsidRDefault="00D711B7"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365F9">
        <w:rPr>
          <w:rFonts w:ascii="Arial" w:hAnsi="Arial" w:cs="Arial"/>
          <w:sz w:val="22"/>
          <w:szCs w:val="22"/>
        </w:rPr>
        <w:t xml:space="preserve">In </w:t>
      </w:r>
      <w:r w:rsidR="0090355B">
        <w:rPr>
          <w:rFonts w:ascii="Arial" w:hAnsi="Arial" w:cs="Arial"/>
          <w:sz w:val="22"/>
          <w:szCs w:val="22"/>
        </w:rPr>
        <w:t>the t</w:t>
      </w:r>
      <w:r w:rsidRPr="002365F9">
        <w:rPr>
          <w:rFonts w:ascii="Arial" w:hAnsi="Arial" w:cs="Arial"/>
          <w:sz w:val="22"/>
          <w:szCs w:val="22"/>
        </w:rPr>
        <w:t>able</w:t>
      </w:r>
      <w:r w:rsidR="0090355B">
        <w:rPr>
          <w:rFonts w:ascii="Arial" w:hAnsi="Arial" w:cs="Arial"/>
          <w:sz w:val="22"/>
          <w:szCs w:val="22"/>
        </w:rPr>
        <w:t xml:space="preserve"> </w:t>
      </w:r>
      <w:r w:rsidRPr="002365F9">
        <w:rPr>
          <w:rFonts w:ascii="Arial" w:hAnsi="Arial" w:cs="Arial"/>
          <w:sz w:val="22"/>
          <w:szCs w:val="22"/>
        </w:rPr>
        <w:t xml:space="preserve">below, </w:t>
      </w:r>
      <w:r w:rsidR="00000BDD">
        <w:rPr>
          <w:rFonts w:ascii="Arial" w:hAnsi="Arial" w:cs="Arial"/>
          <w:sz w:val="22"/>
          <w:szCs w:val="22"/>
        </w:rPr>
        <w:t>report</w:t>
      </w:r>
      <w:r w:rsidR="00000BDD" w:rsidRPr="002365F9">
        <w:rPr>
          <w:rFonts w:ascii="Arial" w:hAnsi="Arial" w:cs="Arial"/>
          <w:sz w:val="22"/>
          <w:szCs w:val="22"/>
        </w:rPr>
        <w:t xml:space="preserve"> </w:t>
      </w:r>
      <w:r w:rsidR="00000BDD" w:rsidRPr="004D2EBD">
        <w:rPr>
          <w:rFonts w:ascii="Arial" w:hAnsi="Arial" w:cs="Arial"/>
          <w:sz w:val="22"/>
          <w:szCs w:val="22"/>
          <w:u w:val="single"/>
        </w:rPr>
        <w:t>either</w:t>
      </w:r>
      <w:r w:rsidR="00000BDD" w:rsidRPr="002365F9">
        <w:rPr>
          <w:rFonts w:ascii="Arial" w:hAnsi="Arial" w:cs="Arial"/>
          <w:sz w:val="22"/>
          <w:szCs w:val="22"/>
        </w:rPr>
        <w:t xml:space="preserve"> the </w:t>
      </w:r>
      <w:r w:rsidR="00000BDD">
        <w:rPr>
          <w:rFonts w:ascii="Arial" w:hAnsi="Arial" w:cs="Arial"/>
          <w:sz w:val="22"/>
          <w:szCs w:val="22"/>
        </w:rPr>
        <w:t xml:space="preserve">ADF&amp;G </w:t>
      </w:r>
      <w:r w:rsidR="00000BDD" w:rsidRPr="002365F9">
        <w:rPr>
          <w:rFonts w:ascii="Arial" w:hAnsi="Arial" w:cs="Arial"/>
          <w:sz w:val="22"/>
          <w:szCs w:val="22"/>
        </w:rPr>
        <w:t xml:space="preserve">Commercial Crew license number </w:t>
      </w:r>
      <w:r w:rsidR="00000BDD" w:rsidRPr="004D2EBD">
        <w:rPr>
          <w:rFonts w:ascii="Arial" w:hAnsi="Arial" w:cs="Arial"/>
          <w:sz w:val="22"/>
          <w:szCs w:val="22"/>
          <w:u w:val="single"/>
        </w:rPr>
        <w:t>or</w:t>
      </w:r>
      <w:r w:rsidR="00000BDD" w:rsidRPr="002365F9">
        <w:rPr>
          <w:rFonts w:ascii="Arial" w:hAnsi="Arial" w:cs="Arial"/>
          <w:sz w:val="22"/>
          <w:szCs w:val="22"/>
        </w:rPr>
        <w:t xml:space="preserve"> CFEC </w:t>
      </w:r>
      <w:r w:rsidR="00000BDD">
        <w:rPr>
          <w:rFonts w:ascii="Arial" w:hAnsi="Arial" w:cs="Arial"/>
          <w:sz w:val="22"/>
          <w:szCs w:val="22"/>
        </w:rPr>
        <w:t>G</w:t>
      </w:r>
      <w:r w:rsidR="00000BDD" w:rsidRPr="002365F9">
        <w:rPr>
          <w:rFonts w:ascii="Arial" w:hAnsi="Arial" w:cs="Arial"/>
          <w:sz w:val="22"/>
          <w:szCs w:val="22"/>
        </w:rPr>
        <w:t xml:space="preserve">ear </w:t>
      </w:r>
      <w:r w:rsidR="00000BDD">
        <w:rPr>
          <w:rFonts w:ascii="Arial" w:hAnsi="Arial" w:cs="Arial"/>
          <w:sz w:val="22"/>
          <w:szCs w:val="22"/>
        </w:rPr>
        <w:t>O</w:t>
      </w:r>
      <w:r w:rsidR="00000BDD" w:rsidRPr="002365F9">
        <w:rPr>
          <w:rFonts w:ascii="Arial" w:hAnsi="Arial" w:cs="Arial"/>
          <w:sz w:val="22"/>
          <w:szCs w:val="22"/>
        </w:rPr>
        <w:t xml:space="preserve">perator permit number </w:t>
      </w:r>
      <w:r w:rsidRPr="002365F9">
        <w:rPr>
          <w:rFonts w:ascii="Arial" w:hAnsi="Arial" w:cs="Arial"/>
          <w:sz w:val="22"/>
          <w:szCs w:val="22"/>
        </w:rPr>
        <w:t xml:space="preserve">for each individual who worked as a </w:t>
      </w:r>
      <w:r w:rsidR="0090355B">
        <w:rPr>
          <w:rFonts w:ascii="Arial" w:hAnsi="Arial" w:cs="Arial"/>
          <w:sz w:val="22"/>
          <w:szCs w:val="22"/>
        </w:rPr>
        <w:t xml:space="preserve">licensed fishing </w:t>
      </w:r>
      <w:r w:rsidRPr="002365F9">
        <w:rPr>
          <w:rFonts w:ascii="Arial" w:hAnsi="Arial" w:cs="Arial"/>
          <w:sz w:val="22"/>
          <w:szCs w:val="22"/>
        </w:rPr>
        <w:t>crew</w:t>
      </w:r>
      <w:r w:rsidR="0090355B">
        <w:rPr>
          <w:rFonts w:ascii="Arial" w:hAnsi="Arial" w:cs="Arial"/>
          <w:sz w:val="22"/>
          <w:szCs w:val="22"/>
        </w:rPr>
        <w:t xml:space="preserve"> </w:t>
      </w:r>
      <w:r w:rsidRPr="002365F9">
        <w:rPr>
          <w:rFonts w:ascii="Arial" w:hAnsi="Arial" w:cs="Arial"/>
          <w:sz w:val="22"/>
          <w:szCs w:val="22"/>
        </w:rPr>
        <w:t xml:space="preserve">member </w:t>
      </w:r>
      <w:r w:rsidR="002365F9">
        <w:rPr>
          <w:rFonts w:ascii="Arial" w:hAnsi="Arial" w:cs="Arial"/>
          <w:sz w:val="22"/>
          <w:szCs w:val="22"/>
        </w:rPr>
        <w:t xml:space="preserve">on the Catcher/Processor </w:t>
      </w:r>
      <w:r w:rsidRPr="002365F9">
        <w:rPr>
          <w:rFonts w:ascii="Arial" w:hAnsi="Arial" w:cs="Arial"/>
          <w:sz w:val="22"/>
          <w:szCs w:val="22"/>
        </w:rPr>
        <w:t xml:space="preserve">during the previous calendar year. Do not record more than one license or permit number for any individual, but include every individual that worked on the vessel as a </w:t>
      </w:r>
      <w:r w:rsidR="00874020">
        <w:rPr>
          <w:rFonts w:ascii="Arial" w:hAnsi="Arial" w:cs="Arial"/>
          <w:sz w:val="22"/>
          <w:szCs w:val="22"/>
        </w:rPr>
        <w:t>fishing</w:t>
      </w:r>
      <w:r w:rsidRPr="002365F9">
        <w:rPr>
          <w:rFonts w:ascii="Arial" w:hAnsi="Arial" w:cs="Arial"/>
          <w:sz w:val="22"/>
          <w:szCs w:val="22"/>
        </w:rPr>
        <w:t xml:space="preserve"> crew</w:t>
      </w:r>
      <w:r w:rsidR="00874020">
        <w:rPr>
          <w:rFonts w:ascii="Arial" w:hAnsi="Arial" w:cs="Arial"/>
          <w:sz w:val="22"/>
          <w:szCs w:val="22"/>
        </w:rPr>
        <w:t xml:space="preserve"> </w:t>
      </w:r>
      <w:r w:rsidRPr="002365F9">
        <w:rPr>
          <w:rFonts w:ascii="Arial" w:hAnsi="Arial" w:cs="Arial"/>
          <w:sz w:val="22"/>
          <w:szCs w:val="22"/>
        </w:rPr>
        <w:t xml:space="preserve">member during </w:t>
      </w:r>
      <w:r w:rsidR="00FA06F0">
        <w:rPr>
          <w:rFonts w:ascii="Arial" w:hAnsi="Arial" w:cs="Arial"/>
          <w:sz w:val="22"/>
          <w:szCs w:val="22"/>
        </w:rPr>
        <w:t>groundfish</w:t>
      </w:r>
      <w:r w:rsidRPr="002365F9">
        <w:rPr>
          <w:rFonts w:ascii="Arial" w:hAnsi="Arial" w:cs="Arial"/>
          <w:sz w:val="22"/>
          <w:szCs w:val="22"/>
        </w:rPr>
        <w:t xml:space="preserve"> fisheries. </w:t>
      </w:r>
      <w:r w:rsidR="00874020">
        <w:rPr>
          <w:rFonts w:ascii="Arial" w:hAnsi="Arial" w:cs="Arial"/>
          <w:sz w:val="22"/>
          <w:szCs w:val="22"/>
        </w:rPr>
        <w:t xml:space="preserve">Include deck crew, captains, officers, engineers, and other fishing crew members, but do </w:t>
      </w:r>
      <w:r w:rsidR="002365F9">
        <w:rPr>
          <w:rFonts w:ascii="Arial" w:hAnsi="Arial" w:cs="Arial"/>
          <w:sz w:val="22"/>
          <w:szCs w:val="22"/>
        </w:rPr>
        <w:t>not report license or permit numbers for individuals that only</w:t>
      </w:r>
      <w:r w:rsidR="00874020">
        <w:rPr>
          <w:rFonts w:ascii="Arial" w:hAnsi="Arial" w:cs="Arial"/>
          <w:sz w:val="22"/>
          <w:szCs w:val="22"/>
        </w:rPr>
        <w:t xml:space="preserve"> worked</w:t>
      </w:r>
      <w:r w:rsidR="002365F9">
        <w:rPr>
          <w:rFonts w:ascii="Arial" w:hAnsi="Arial" w:cs="Arial"/>
          <w:sz w:val="22"/>
          <w:szCs w:val="22"/>
        </w:rPr>
        <w:t xml:space="preserve"> on the processing line.</w:t>
      </w:r>
    </w:p>
    <w:p w14:paraId="31F1FB9B" w14:textId="77777777" w:rsidR="00D711B7" w:rsidRPr="008012C5" w:rsidRDefault="00D711B7"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2B4E46AC" w14:textId="40335DCA" w:rsidR="00D711B7" w:rsidRPr="00C810F4" w:rsidRDefault="00D711B7"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2"/>
        </w:rPr>
      </w:pPr>
      <w:r w:rsidRPr="002365F9">
        <w:rPr>
          <w:rFonts w:ascii="Arial" w:hAnsi="Arial" w:cs="Arial"/>
          <w:sz w:val="22"/>
          <w:szCs w:val="22"/>
        </w:rPr>
        <w:t>For Commercial Crew Licenses, report the full 7-digit license number. For Gear Operator Permits, include the fishery code and permit number (e.g., M71B25321N). Indicate if the number reported is an ADF&amp;G Commercial Crew License number or a CFEC Gear Operator Permit Number in the appropriate checkbox, and only record one license or permit number per crewmember</w:t>
      </w:r>
      <w:r w:rsidRPr="00C810F4">
        <w:rPr>
          <w:rFonts w:ascii="Arial" w:hAnsi="Arial" w:cs="Arial"/>
          <w:sz w:val="22"/>
          <w:szCs w:val="22"/>
        </w:rPr>
        <w:t>.</w:t>
      </w:r>
      <w:r w:rsidRPr="00C810F4">
        <w:rPr>
          <w:rFonts w:ascii="Arial" w:hAnsi="Arial" w:cs="Arial"/>
          <w:szCs w:val="22"/>
        </w:rPr>
        <w:t xml:space="preserve"> </w:t>
      </w:r>
      <w:r w:rsidR="00C810F4" w:rsidRPr="00C810F4">
        <w:rPr>
          <w:rFonts w:ascii="Arial" w:hAnsi="Arial" w:cs="Arial"/>
          <w:szCs w:val="22"/>
        </w:rPr>
        <w:t>If not applicable, enter “N/A” in the first row</w:t>
      </w:r>
      <w:r w:rsidR="00C810F4">
        <w:rPr>
          <w:rFonts w:ascii="Arial" w:hAnsi="Arial" w:cs="Arial"/>
          <w:szCs w:val="22"/>
        </w:rPr>
        <w:t>.</w:t>
      </w:r>
    </w:p>
    <w:p w14:paraId="74F9F465" w14:textId="77777777" w:rsidR="00D711B7" w:rsidRPr="00C810F4" w:rsidRDefault="00D711B7"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6"/>
        </w:rPr>
      </w:pPr>
    </w:p>
    <w:p w14:paraId="3421C492" w14:textId="13D5E372" w:rsidR="00D711B7" w:rsidRPr="00060D68" w:rsidRDefault="00D711B7" w:rsidP="002365F9">
      <w:pPr>
        <w:spacing w:after="120"/>
        <w:outlineLvl w:val="0"/>
        <w:rPr>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312"/>
        <w:gridCol w:w="2613"/>
        <w:gridCol w:w="810"/>
        <w:gridCol w:w="888"/>
        <w:gridCol w:w="357"/>
        <w:gridCol w:w="2719"/>
        <w:gridCol w:w="810"/>
        <w:gridCol w:w="937"/>
      </w:tblGrid>
      <w:tr w:rsidR="00452D6D" w:rsidRPr="0013110E" w14:paraId="1922B0F3" w14:textId="77777777" w:rsidTr="008B486A">
        <w:trPr>
          <w:trHeight w:val="500"/>
        </w:trPr>
        <w:tc>
          <w:tcPr>
            <w:tcW w:w="165" w:type="pct"/>
            <w:vMerge w:val="restart"/>
            <w:tcBorders>
              <w:top w:val="nil"/>
              <w:left w:val="nil"/>
              <w:bottom w:val="nil"/>
              <w:right w:val="single" w:sz="2" w:space="0" w:color="auto"/>
            </w:tcBorders>
            <w:shd w:val="clear" w:color="auto" w:fill="CCCCCC"/>
            <w:textDirection w:val="btLr"/>
            <w:vAlign w:val="bottom"/>
          </w:tcPr>
          <w:p w14:paraId="0E7EF4E0" w14:textId="77777777" w:rsidR="00D711B7" w:rsidRPr="002365F9"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rFonts w:ascii="Arial" w:hAnsi="Arial" w:cs="Arial"/>
                <w:color w:val="000000"/>
                <w:sz w:val="20"/>
                <w:szCs w:val="20"/>
              </w:rPr>
            </w:pPr>
            <w:r w:rsidRPr="002365F9">
              <w:rPr>
                <w:rFonts w:ascii="Arial" w:hAnsi="Arial" w:cs="Arial"/>
                <w:color w:val="000000"/>
                <w:sz w:val="20"/>
                <w:szCs w:val="20"/>
              </w:rPr>
              <w:t>Crewmember</w:t>
            </w:r>
          </w:p>
        </w:tc>
        <w:tc>
          <w:tcPr>
            <w:tcW w:w="1383" w:type="pct"/>
            <w:vMerge w:val="restart"/>
            <w:tcBorders>
              <w:left w:val="single" w:sz="2" w:space="0" w:color="auto"/>
            </w:tcBorders>
            <w:shd w:val="clear" w:color="auto" w:fill="CCCCCC"/>
            <w:vAlign w:val="center"/>
          </w:tcPr>
          <w:p w14:paraId="3784F511" w14:textId="77777777" w:rsidR="00D711B7" w:rsidRPr="002365F9" w:rsidDel="009A058D"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rFonts w:ascii="Arial" w:hAnsi="Arial" w:cs="Arial"/>
                <w:color w:val="000000"/>
                <w:sz w:val="20"/>
                <w:szCs w:val="20"/>
              </w:rPr>
            </w:pPr>
            <w:r w:rsidRPr="002365F9" w:rsidDel="009A058D">
              <w:rPr>
                <w:rFonts w:ascii="Arial" w:hAnsi="Arial" w:cs="Arial"/>
                <w:color w:val="000000"/>
                <w:sz w:val="20"/>
                <w:szCs w:val="20"/>
              </w:rPr>
              <w:t>License/Permit Number</w:t>
            </w:r>
          </w:p>
        </w:tc>
        <w:tc>
          <w:tcPr>
            <w:tcW w:w="899" w:type="pct"/>
            <w:gridSpan w:val="2"/>
            <w:tcBorders>
              <w:right w:val="single" w:sz="2" w:space="0" w:color="auto"/>
            </w:tcBorders>
            <w:shd w:val="clear" w:color="auto" w:fill="CCCCCC"/>
            <w:vAlign w:val="center"/>
          </w:tcPr>
          <w:p w14:paraId="02BA4FCB" w14:textId="77777777" w:rsidR="00D711B7" w:rsidRPr="002365F9"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r w:rsidRPr="002365F9" w:rsidDel="009A058D">
              <w:rPr>
                <w:rFonts w:ascii="Arial" w:hAnsi="Arial" w:cs="Arial"/>
                <w:color w:val="000000"/>
                <w:sz w:val="20"/>
                <w:szCs w:val="20"/>
              </w:rPr>
              <w:t>Check One</w:t>
            </w:r>
          </w:p>
        </w:tc>
        <w:tc>
          <w:tcPr>
            <w:tcW w:w="189" w:type="pct"/>
            <w:vMerge w:val="restart"/>
            <w:tcBorders>
              <w:top w:val="nil"/>
              <w:left w:val="single" w:sz="2" w:space="0" w:color="auto"/>
              <w:bottom w:val="nil"/>
              <w:right w:val="single" w:sz="2" w:space="0" w:color="auto"/>
            </w:tcBorders>
            <w:shd w:val="clear" w:color="auto" w:fill="CCCCCC"/>
            <w:textDirection w:val="btLr"/>
          </w:tcPr>
          <w:p w14:paraId="4093BE37" w14:textId="77777777" w:rsidR="00D711B7" w:rsidRPr="002365F9"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rFonts w:ascii="Arial" w:hAnsi="Arial" w:cs="Arial"/>
                <w:color w:val="000000"/>
                <w:sz w:val="20"/>
                <w:szCs w:val="20"/>
              </w:rPr>
            </w:pPr>
            <w:r w:rsidRPr="002365F9">
              <w:rPr>
                <w:rFonts w:ascii="Arial" w:hAnsi="Arial" w:cs="Arial"/>
                <w:color w:val="000000"/>
                <w:sz w:val="20"/>
                <w:szCs w:val="20"/>
              </w:rPr>
              <w:t>Crewmember</w:t>
            </w:r>
          </w:p>
        </w:tc>
        <w:tc>
          <w:tcPr>
            <w:tcW w:w="1439" w:type="pct"/>
            <w:vMerge w:val="restart"/>
            <w:tcBorders>
              <w:left w:val="single" w:sz="2" w:space="0" w:color="auto"/>
            </w:tcBorders>
            <w:shd w:val="clear" w:color="auto" w:fill="CCCCCC"/>
            <w:vAlign w:val="center"/>
          </w:tcPr>
          <w:p w14:paraId="7EF528E8" w14:textId="77777777" w:rsidR="00D711B7" w:rsidRPr="002365F9" w:rsidDel="009A058D"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r w:rsidRPr="002365F9" w:rsidDel="009A058D">
              <w:rPr>
                <w:rFonts w:ascii="Arial" w:hAnsi="Arial" w:cs="Arial"/>
                <w:color w:val="000000"/>
                <w:sz w:val="20"/>
                <w:szCs w:val="20"/>
              </w:rPr>
              <w:t>License/Permit Number</w:t>
            </w:r>
          </w:p>
        </w:tc>
        <w:tc>
          <w:tcPr>
            <w:tcW w:w="925" w:type="pct"/>
            <w:gridSpan w:val="2"/>
            <w:shd w:val="clear" w:color="auto" w:fill="CCCCCC"/>
            <w:vAlign w:val="center"/>
          </w:tcPr>
          <w:p w14:paraId="1E2F56D3" w14:textId="77777777" w:rsidR="00D711B7" w:rsidRPr="002365F9"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r w:rsidRPr="002365F9" w:rsidDel="009A058D">
              <w:rPr>
                <w:rFonts w:ascii="Arial" w:hAnsi="Arial" w:cs="Arial"/>
                <w:color w:val="000000"/>
                <w:sz w:val="20"/>
                <w:szCs w:val="20"/>
              </w:rPr>
              <w:t>Check One</w:t>
            </w:r>
          </w:p>
        </w:tc>
      </w:tr>
      <w:tr w:rsidR="00452D6D" w:rsidRPr="0013110E" w14:paraId="0799AAD6" w14:textId="77777777" w:rsidTr="008B486A">
        <w:trPr>
          <w:trHeight w:val="500"/>
        </w:trPr>
        <w:tc>
          <w:tcPr>
            <w:tcW w:w="165" w:type="pct"/>
            <w:vMerge/>
            <w:tcBorders>
              <w:top w:val="nil"/>
              <w:left w:val="nil"/>
              <w:bottom w:val="nil"/>
              <w:right w:val="single" w:sz="2" w:space="0" w:color="auto"/>
            </w:tcBorders>
            <w:shd w:val="clear" w:color="auto" w:fill="CCCCCC"/>
            <w:vAlign w:val="center"/>
          </w:tcPr>
          <w:p w14:paraId="62EB1B03" w14:textId="77777777" w:rsidR="00D711B7" w:rsidRPr="002365F9"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p>
        </w:tc>
        <w:tc>
          <w:tcPr>
            <w:tcW w:w="1383" w:type="pct"/>
            <w:vMerge/>
            <w:tcBorders>
              <w:left w:val="single" w:sz="2" w:space="0" w:color="auto"/>
            </w:tcBorders>
            <w:shd w:val="clear" w:color="auto" w:fill="CCCCCC"/>
            <w:vAlign w:val="center"/>
          </w:tcPr>
          <w:p w14:paraId="70783FE4" w14:textId="77777777" w:rsidR="00D711B7" w:rsidRPr="002365F9" w:rsidDel="009A058D"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rFonts w:ascii="Arial" w:hAnsi="Arial" w:cs="Arial"/>
                <w:color w:val="000000"/>
                <w:sz w:val="20"/>
                <w:szCs w:val="20"/>
              </w:rPr>
            </w:pPr>
          </w:p>
        </w:tc>
        <w:tc>
          <w:tcPr>
            <w:tcW w:w="429" w:type="pct"/>
            <w:shd w:val="clear" w:color="auto" w:fill="CCCCCC"/>
            <w:vAlign w:val="center"/>
          </w:tcPr>
          <w:p w14:paraId="50380D0E" w14:textId="77777777" w:rsidR="00D711B7" w:rsidRPr="002365F9" w:rsidDel="009A058D"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sz w:val="20"/>
                <w:szCs w:val="20"/>
              </w:rPr>
            </w:pPr>
            <w:r w:rsidRPr="002365F9" w:rsidDel="009A058D">
              <w:rPr>
                <w:rFonts w:ascii="Arial" w:hAnsi="Arial" w:cs="Arial"/>
                <w:color w:val="000000"/>
                <w:sz w:val="20"/>
                <w:szCs w:val="20"/>
              </w:rPr>
              <w:t>ADF&amp;G Crew License</w:t>
            </w:r>
          </w:p>
        </w:tc>
        <w:tc>
          <w:tcPr>
            <w:tcW w:w="470" w:type="pct"/>
            <w:tcBorders>
              <w:right w:val="single" w:sz="2" w:space="0" w:color="auto"/>
            </w:tcBorders>
            <w:shd w:val="clear" w:color="auto" w:fill="CCCCCC"/>
            <w:vAlign w:val="center"/>
          </w:tcPr>
          <w:p w14:paraId="1159BC6A" w14:textId="77777777" w:rsidR="00D711B7" w:rsidRPr="002365F9" w:rsidDel="009A058D"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sz w:val="20"/>
                <w:szCs w:val="20"/>
              </w:rPr>
            </w:pPr>
            <w:r w:rsidRPr="002365F9">
              <w:rPr>
                <w:rFonts w:ascii="Arial" w:hAnsi="Arial" w:cs="Arial"/>
                <w:color w:val="000000"/>
                <w:sz w:val="20"/>
                <w:szCs w:val="20"/>
              </w:rPr>
              <w:t xml:space="preserve">CFEC Gear Operator Permit </w:t>
            </w:r>
          </w:p>
        </w:tc>
        <w:tc>
          <w:tcPr>
            <w:tcW w:w="189" w:type="pct"/>
            <w:vMerge/>
            <w:tcBorders>
              <w:top w:val="nil"/>
              <w:left w:val="single" w:sz="2" w:space="0" w:color="auto"/>
              <w:bottom w:val="nil"/>
              <w:right w:val="single" w:sz="2" w:space="0" w:color="auto"/>
            </w:tcBorders>
            <w:shd w:val="clear" w:color="auto" w:fill="CCCCCC"/>
          </w:tcPr>
          <w:p w14:paraId="3A9DD852" w14:textId="77777777" w:rsidR="00D711B7" w:rsidRPr="002365F9"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p>
        </w:tc>
        <w:tc>
          <w:tcPr>
            <w:tcW w:w="1439" w:type="pct"/>
            <w:vMerge/>
            <w:tcBorders>
              <w:left w:val="single" w:sz="2" w:space="0" w:color="auto"/>
            </w:tcBorders>
            <w:shd w:val="clear" w:color="auto" w:fill="CCCCCC"/>
            <w:vAlign w:val="center"/>
          </w:tcPr>
          <w:p w14:paraId="548082E7" w14:textId="77777777" w:rsidR="00D711B7" w:rsidRPr="002365F9" w:rsidDel="009A058D"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p>
        </w:tc>
        <w:tc>
          <w:tcPr>
            <w:tcW w:w="429" w:type="pct"/>
            <w:shd w:val="clear" w:color="auto" w:fill="CCCCCC"/>
            <w:vAlign w:val="center"/>
          </w:tcPr>
          <w:p w14:paraId="612AABD6" w14:textId="77777777" w:rsidR="00D711B7" w:rsidRPr="002365F9"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r w:rsidRPr="002365F9" w:rsidDel="009A058D">
              <w:rPr>
                <w:rFonts w:ascii="Arial" w:hAnsi="Arial" w:cs="Arial"/>
                <w:color w:val="000000"/>
                <w:sz w:val="20"/>
                <w:szCs w:val="20"/>
              </w:rPr>
              <w:t>ADF&amp;G Crew License</w:t>
            </w:r>
          </w:p>
        </w:tc>
        <w:tc>
          <w:tcPr>
            <w:tcW w:w="496" w:type="pct"/>
            <w:shd w:val="clear" w:color="auto" w:fill="CCCCCC"/>
            <w:vAlign w:val="center"/>
          </w:tcPr>
          <w:p w14:paraId="3D0F1B5E" w14:textId="77777777" w:rsidR="00D711B7" w:rsidRPr="002365F9"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r w:rsidRPr="002365F9">
              <w:rPr>
                <w:rFonts w:ascii="Arial" w:hAnsi="Arial" w:cs="Arial"/>
                <w:color w:val="000000"/>
                <w:sz w:val="20"/>
                <w:szCs w:val="20"/>
              </w:rPr>
              <w:t xml:space="preserve">CFEC Gear Operator Permit </w:t>
            </w:r>
          </w:p>
        </w:tc>
      </w:tr>
      <w:tr w:rsidR="00FB648B" w:rsidRPr="0013110E" w14:paraId="473FF253"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2D3B845F"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w:t>
            </w:r>
          </w:p>
        </w:tc>
        <w:tc>
          <w:tcPr>
            <w:tcW w:w="1383" w:type="pct"/>
            <w:tcBorders>
              <w:left w:val="single" w:sz="2" w:space="0" w:color="auto"/>
            </w:tcBorders>
          </w:tcPr>
          <w:p w14:paraId="5F5205EE"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68BA57FF" w14:textId="2D51F37E"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4FCEB7FD" w14:textId="44422BF1"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48754365"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sidDel="00FE5366">
              <w:rPr>
                <w:rFonts w:ascii="Arial" w:hAnsi="Arial" w:cs="Arial"/>
                <w:color w:val="000000"/>
                <w:sz w:val="20"/>
                <w:szCs w:val="20"/>
              </w:rPr>
              <w:t>15</w:t>
            </w:r>
          </w:p>
        </w:tc>
        <w:tc>
          <w:tcPr>
            <w:tcW w:w="1439" w:type="pct"/>
            <w:tcBorders>
              <w:left w:val="single" w:sz="2" w:space="0" w:color="auto"/>
            </w:tcBorders>
          </w:tcPr>
          <w:p w14:paraId="55A75567"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0F8436D9" w14:textId="69C0E4FE"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5E38E1EC" w14:textId="413C232D"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B36FC3">
              <w:rPr>
                <w:rFonts w:ascii="Arial" w:hAnsi="Arial" w:cs="Arial"/>
                <w:sz w:val="22"/>
                <w:szCs w:val="22"/>
              </w:rPr>
              <w:fldChar w:fldCharType="end"/>
            </w:r>
          </w:p>
        </w:tc>
      </w:tr>
      <w:tr w:rsidR="00FB648B" w:rsidRPr="0013110E" w14:paraId="2CDA1541"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7B4040F3"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w:t>
            </w:r>
          </w:p>
        </w:tc>
        <w:tc>
          <w:tcPr>
            <w:tcW w:w="1383" w:type="pct"/>
            <w:tcBorders>
              <w:left w:val="single" w:sz="2" w:space="0" w:color="auto"/>
            </w:tcBorders>
          </w:tcPr>
          <w:p w14:paraId="6B08B292"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47B77477" w14:textId="0C5D4788"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63FBC295" w14:textId="445F8D3D"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4C64C7AA"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sidDel="00FE5366">
              <w:rPr>
                <w:rFonts w:ascii="Arial" w:hAnsi="Arial" w:cs="Arial"/>
                <w:color w:val="000000"/>
                <w:sz w:val="20"/>
                <w:szCs w:val="20"/>
              </w:rPr>
              <w:t>16</w:t>
            </w:r>
          </w:p>
        </w:tc>
        <w:tc>
          <w:tcPr>
            <w:tcW w:w="1439" w:type="pct"/>
            <w:tcBorders>
              <w:left w:val="single" w:sz="2" w:space="0" w:color="auto"/>
            </w:tcBorders>
          </w:tcPr>
          <w:p w14:paraId="514C900F"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013F7E59" w14:textId="1CA7FB72"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7BDEC936" w14:textId="159FACCD"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B36FC3">
              <w:rPr>
                <w:rFonts w:ascii="Arial" w:hAnsi="Arial" w:cs="Arial"/>
                <w:sz w:val="22"/>
                <w:szCs w:val="22"/>
              </w:rPr>
              <w:fldChar w:fldCharType="end"/>
            </w:r>
          </w:p>
        </w:tc>
      </w:tr>
      <w:tr w:rsidR="00FB648B" w:rsidRPr="0013110E" w14:paraId="346BA811"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456E2E90"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3</w:t>
            </w:r>
          </w:p>
        </w:tc>
        <w:tc>
          <w:tcPr>
            <w:tcW w:w="1383" w:type="pct"/>
            <w:tcBorders>
              <w:left w:val="single" w:sz="2" w:space="0" w:color="auto"/>
            </w:tcBorders>
          </w:tcPr>
          <w:p w14:paraId="2EFD1CE3"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3F49EA63" w14:textId="6C738005"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11B19B1B" w14:textId="2089C772"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659804B1"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17</w:t>
            </w:r>
          </w:p>
        </w:tc>
        <w:tc>
          <w:tcPr>
            <w:tcW w:w="1439" w:type="pct"/>
            <w:tcBorders>
              <w:left w:val="single" w:sz="2" w:space="0" w:color="auto"/>
            </w:tcBorders>
          </w:tcPr>
          <w:p w14:paraId="13F8E8C0"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4F05B72F" w14:textId="2ACF6CE6"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29517113" w14:textId="1DA8D624"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B36FC3">
              <w:rPr>
                <w:rFonts w:ascii="Arial" w:hAnsi="Arial" w:cs="Arial"/>
                <w:sz w:val="22"/>
                <w:szCs w:val="22"/>
              </w:rPr>
              <w:fldChar w:fldCharType="end"/>
            </w:r>
          </w:p>
        </w:tc>
      </w:tr>
      <w:tr w:rsidR="00FB648B" w:rsidRPr="0013110E" w14:paraId="56ED5E38"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211B5691"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4</w:t>
            </w:r>
          </w:p>
        </w:tc>
        <w:tc>
          <w:tcPr>
            <w:tcW w:w="1383" w:type="pct"/>
            <w:tcBorders>
              <w:left w:val="single" w:sz="2" w:space="0" w:color="auto"/>
            </w:tcBorders>
          </w:tcPr>
          <w:p w14:paraId="30D4A99B"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697B6A3C" w14:textId="625D785C"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3EA77236" w14:textId="1F1374A1"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38D56978"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18</w:t>
            </w:r>
          </w:p>
        </w:tc>
        <w:tc>
          <w:tcPr>
            <w:tcW w:w="1439" w:type="pct"/>
            <w:tcBorders>
              <w:left w:val="single" w:sz="2" w:space="0" w:color="auto"/>
            </w:tcBorders>
          </w:tcPr>
          <w:p w14:paraId="6E3BF0FD"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0C99164B" w14:textId="5032E3AE"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67F902CD" w14:textId="39F555B5"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B36FC3">
              <w:rPr>
                <w:rFonts w:ascii="Arial" w:hAnsi="Arial" w:cs="Arial"/>
                <w:sz w:val="22"/>
                <w:szCs w:val="22"/>
              </w:rPr>
              <w:fldChar w:fldCharType="end"/>
            </w:r>
          </w:p>
        </w:tc>
      </w:tr>
      <w:tr w:rsidR="00FB648B" w:rsidRPr="0013110E" w14:paraId="563C4D90"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6B446BD3"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5</w:t>
            </w:r>
          </w:p>
        </w:tc>
        <w:tc>
          <w:tcPr>
            <w:tcW w:w="1383" w:type="pct"/>
            <w:tcBorders>
              <w:left w:val="single" w:sz="2" w:space="0" w:color="auto"/>
            </w:tcBorders>
          </w:tcPr>
          <w:p w14:paraId="3AE9638E"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269D19A0" w14:textId="2F38D0C3"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73ECDD33" w14:textId="4174C65F"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60EED1B4"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19</w:t>
            </w:r>
          </w:p>
        </w:tc>
        <w:tc>
          <w:tcPr>
            <w:tcW w:w="1439" w:type="pct"/>
            <w:tcBorders>
              <w:left w:val="single" w:sz="2" w:space="0" w:color="auto"/>
            </w:tcBorders>
          </w:tcPr>
          <w:p w14:paraId="44EFE10C"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41997076" w14:textId="2687516A"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367C364F" w14:textId="72451ECE"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B36FC3">
              <w:rPr>
                <w:rFonts w:ascii="Arial" w:hAnsi="Arial" w:cs="Arial"/>
                <w:sz w:val="22"/>
                <w:szCs w:val="22"/>
              </w:rPr>
              <w:fldChar w:fldCharType="end"/>
            </w:r>
          </w:p>
        </w:tc>
      </w:tr>
      <w:tr w:rsidR="00FB648B" w:rsidRPr="0013110E" w14:paraId="4AC38C15"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6278777C"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6</w:t>
            </w:r>
          </w:p>
        </w:tc>
        <w:tc>
          <w:tcPr>
            <w:tcW w:w="1383" w:type="pct"/>
            <w:tcBorders>
              <w:left w:val="single" w:sz="2" w:space="0" w:color="auto"/>
            </w:tcBorders>
          </w:tcPr>
          <w:p w14:paraId="428CB8A6"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2B9481A9" w14:textId="68925511"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7B3F0390" w14:textId="4E82DD53"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3B789CFB"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20</w:t>
            </w:r>
          </w:p>
        </w:tc>
        <w:tc>
          <w:tcPr>
            <w:tcW w:w="1439" w:type="pct"/>
            <w:tcBorders>
              <w:left w:val="single" w:sz="2" w:space="0" w:color="auto"/>
            </w:tcBorders>
          </w:tcPr>
          <w:p w14:paraId="1D2B11CB"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18564C99" w14:textId="49D242CE"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41C557BC" w14:textId="1BD1016C"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B36FC3">
              <w:rPr>
                <w:rFonts w:ascii="Arial" w:hAnsi="Arial" w:cs="Arial"/>
                <w:sz w:val="22"/>
                <w:szCs w:val="22"/>
              </w:rPr>
              <w:fldChar w:fldCharType="end"/>
            </w:r>
          </w:p>
        </w:tc>
      </w:tr>
      <w:tr w:rsidR="00FB648B" w:rsidRPr="0013110E" w14:paraId="1A12E7DD"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4AE1D1BA"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7</w:t>
            </w:r>
          </w:p>
        </w:tc>
        <w:tc>
          <w:tcPr>
            <w:tcW w:w="1383" w:type="pct"/>
            <w:tcBorders>
              <w:left w:val="single" w:sz="2" w:space="0" w:color="auto"/>
            </w:tcBorders>
          </w:tcPr>
          <w:p w14:paraId="5437AD14"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76F7B04E" w14:textId="4D2C140A"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17338A96" w14:textId="57F8D944"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2F5865D9"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21</w:t>
            </w:r>
          </w:p>
        </w:tc>
        <w:tc>
          <w:tcPr>
            <w:tcW w:w="1439" w:type="pct"/>
            <w:tcBorders>
              <w:left w:val="single" w:sz="2" w:space="0" w:color="auto"/>
            </w:tcBorders>
          </w:tcPr>
          <w:p w14:paraId="6D480900"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7F8E36AA" w14:textId="644B3DFC"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0DD406BB" w14:textId="21C11E06"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B36FC3">
              <w:rPr>
                <w:rFonts w:ascii="Arial" w:hAnsi="Arial" w:cs="Arial"/>
                <w:sz w:val="22"/>
                <w:szCs w:val="22"/>
              </w:rPr>
              <w:fldChar w:fldCharType="end"/>
            </w:r>
          </w:p>
        </w:tc>
      </w:tr>
      <w:tr w:rsidR="00FB648B" w:rsidRPr="00190EC3" w14:paraId="5B2975CC"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6255B80A" w14:textId="77777777" w:rsidR="00FB648B" w:rsidRPr="00452D6D"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8</w:t>
            </w:r>
          </w:p>
        </w:tc>
        <w:tc>
          <w:tcPr>
            <w:tcW w:w="1383" w:type="pct"/>
            <w:tcBorders>
              <w:left w:val="single" w:sz="2" w:space="0" w:color="auto"/>
            </w:tcBorders>
          </w:tcPr>
          <w:p w14:paraId="0D823EAA"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58AAA9DE" w14:textId="1F77D64B"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264386A3" w14:textId="0FE145AE"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0790DEA7" w14:textId="77777777" w:rsidR="00FB648B" w:rsidRPr="00452D6D" w:rsidRDefault="00FB648B" w:rsidP="00452D6D">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22</w:t>
            </w:r>
          </w:p>
        </w:tc>
        <w:tc>
          <w:tcPr>
            <w:tcW w:w="1439" w:type="pct"/>
            <w:tcBorders>
              <w:left w:val="single" w:sz="2" w:space="0" w:color="auto"/>
            </w:tcBorders>
          </w:tcPr>
          <w:p w14:paraId="5BBA726D"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1AC49D8F" w14:textId="529FDF52"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03DD4840" w14:textId="6D72D515"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B36FC3">
              <w:rPr>
                <w:rFonts w:ascii="Arial" w:hAnsi="Arial" w:cs="Arial"/>
                <w:sz w:val="22"/>
                <w:szCs w:val="22"/>
              </w:rPr>
              <w:fldChar w:fldCharType="end"/>
            </w:r>
          </w:p>
        </w:tc>
      </w:tr>
      <w:tr w:rsidR="00FB648B" w:rsidRPr="00190EC3" w14:paraId="60BE4314"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6098F5F0" w14:textId="77777777" w:rsidR="00FB648B" w:rsidRPr="00452D6D"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9</w:t>
            </w:r>
          </w:p>
        </w:tc>
        <w:tc>
          <w:tcPr>
            <w:tcW w:w="1383" w:type="pct"/>
            <w:tcBorders>
              <w:left w:val="single" w:sz="2" w:space="0" w:color="auto"/>
            </w:tcBorders>
          </w:tcPr>
          <w:p w14:paraId="671FE86E"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4E24A18C" w14:textId="5CBA30E6"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6E564CAD" w14:textId="7CF2B24A"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7FC87A5C" w14:textId="77777777" w:rsidR="00FB648B" w:rsidRPr="00452D6D" w:rsidRDefault="00FB648B" w:rsidP="00452D6D">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23</w:t>
            </w:r>
          </w:p>
        </w:tc>
        <w:tc>
          <w:tcPr>
            <w:tcW w:w="1439" w:type="pct"/>
            <w:tcBorders>
              <w:left w:val="single" w:sz="2" w:space="0" w:color="auto"/>
            </w:tcBorders>
          </w:tcPr>
          <w:p w14:paraId="490B22D1"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4B438E75" w14:textId="75E408B1"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79BCF2DF" w14:textId="76880FD5"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B36FC3">
              <w:rPr>
                <w:rFonts w:ascii="Arial" w:hAnsi="Arial" w:cs="Arial"/>
                <w:sz w:val="22"/>
                <w:szCs w:val="22"/>
              </w:rPr>
              <w:fldChar w:fldCharType="end"/>
            </w:r>
          </w:p>
        </w:tc>
      </w:tr>
      <w:tr w:rsidR="00FB648B" w:rsidRPr="00190EC3" w14:paraId="71D9336D"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7E205005" w14:textId="77777777" w:rsidR="00FB648B" w:rsidRPr="00452D6D"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10</w:t>
            </w:r>
          </w:p>
        </w:tc>
        <w:tc>
          <w:tcPr>
            <w:tcW w:w="1383" w:type="pct"/>
            <w:tcBorders>
              <w:left w:val="single" w:sz="2" w:space="0" w:color="auto"/>
            </w:tcBorders>
          </w:tcPr>
          <w:p w14:paraId="38AAD663"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0CEF7680" w14:textId="15B86871"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59A1BA81" w14:textId="1988F951"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2C7CD4EF" w14:textId="77777777" w:rsidR="00FB648B" w:rsidRPr="00452D6D" w:rsidRDefault="00FB648B" w:rsidP="00452D6D">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24</w:t>
            </w:r>
          </w:p>
        </w:tc>
        <w:tc>
          <w:tcPr>
            <w:tcW w:w="1439" w:type="pct"/>
            <w:tcBorders>
              <w:left w:val="single" w:sz="2" w:space="0" w:color="auto"/>
            </w:tcBorders>
          </w:tcPr>
          <w:p w14:paraId="4C01A825"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769C6CAE" w14:textId="38C51770"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6A0235DC" w14:textId="5A06AE42"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B36FC3">
              <w:rPr>
                <w:rFonts w:ascii="Arial" w:hAnsi="Arial" w:cs="Arial"/>
                <w:sz w:val="22"/>
                <w:szCs w:val="22"/>
              </w:rPr>
              <w:fldChar w:fldCharType="end"/>
            </w:r>
          </w:p>
        </w:tc>
      </w:tr>
      <w:tr w:rsidR="00FB648B" w:rsidRPr="00190EC3" w14:paraId="1C5E9EC2"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3496DC20" w14:textId="77777777" w:rsidR="00FB648B" w:rsidRPr="00452D6D"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11</w:t>
            </w:r>
          </w:p>
        </w:tc>
        <w:tc>
          <w:tcPr>
            <w:tcW w:w="1383" w:type="pct"/>
            <w:tcBorders>
              <w:left w:val="single" w:sz="2" w:space="0" w:color="auto"/>
            </w:tcBorders>
          </w:tcPr>
          <w:p w14:paraId="1A879776"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5ECA498E" w14:textId="28D56870"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1174B590" w14:textId="18EBF0FA"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45661B25" w14:textId="77777777" w:rsidR="00FB648B" w:rsidRPr="00452D6D" w:rsidRDefault="00FB648B" w:rsidP="00452D6D">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25</w:t>
            </w:r>
          </w:p>
        </w:tc>
        <w:tc>
          <w:tcPr>
            <w:tcW w:w="1439" w:type="pct"/>
            <w:tcBorders>
              <w:left w:val="single" w:sz="2" w:space="0" w:color="auto"/>
            </w:tcBorders>
          </w:tcPr>
          <w:p w14:paraId="792C3F5E"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3187ECB0" w14:textId="17F01E20"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468FF95F" w14:textId="425C88A8"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B36FC3">
              <w:rPr>
                <w:rFonts w:ascii="Arial" w:hAnsi="Arial" w:cs="Arial"/>
                <w:sz w:val="22"/>
                <w:szCs w:val="22"/>
              </w:rPr>
              <w:fldChar w:fldCharType="end"/>
            </w:r>
          </w:p>
        </w:tc>
      </w:tr>
      <w:tr w:rsidR="00FB648B" w:rsidRPr="00190EC3" w14:paraId="7CC3AEC0"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74FD4BDE" w14:textId="77777777" w:rsidR="00FB648B" w:rsidRPr="00452D6D"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12</w:t>
            </w:r>
          </w:p>
        </w:tc>
        <w:tc>
          <w:tcPr>
            <w:tcW w:w="1383" w:type="pct"/>
            <w:tcBorders>
              <w:left w:val="single" w:sz="2" w:space="0" w:color="auto"/>
            </w:tcBorders>
          </w:tcPr>
          <w:p w14:paraId="34548A38"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2A4768E0" w14:textId="0BA18442"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108F2DBF" w14:textId="4238ED8C"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5FDAC017" w14:textId="77777777" w:rsidR="00FB648B" w:rsidRPr="00452D6D" w:rsidRDefault="00FB648B" w:rsidP="00452D6D">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26</w:t>
            </w:r>
          </w:p>
        </w:tc>
        <w:tc>
          <w:tcPr>
            <w:tcW w:w="1439" w:type="pct"/>
            <w:tcBorders>
              <w:left w:val="single" w:sz="2" w:space="0" w:color="auto"/>
            </w:tcBorders>
          </w:tcPr>
          <w:p w14:paraId="66082C09"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628E54DF" w14:textId="7CCB29ED"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095AD5AB" w14:textId="021BF9BA"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B36FC3">
              <w:rPr>
                <w:rFonts w:ascii="Arial" w:hAnsi="Arial" w:cs="Arial"/>
                <w:sz w:val="22"/>
                <w:szCs w:val="22"/>
              </w:rPr>
              <w:fldChar w:fldCharType="end"/>
            </w:r>
          </w:p>
        </w:tc>
      </w:tr>
      <w:tr w:rsidR="00FB648B" w:rsidRPr="00190EC3" w14:paraId="24A41EBC"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7A13ED57" w14:textId="77777777" w:rsidR="00FB648B" w:rsidRPr="00452D6D"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13</w:t>
            </w:r>
          </w:p>
        </w:tc>
        <w:tc>
          <w:tcPr>
            <w:tcW w:w="1383" w:type="pct"/>
            <w:tcBorders>
              <w:left w:val="single" w:sz="2" w:space="0" w:color="auto"/>
            </w:tcBorders>
          </w:tcPr>
          <w:p w14:paraId="69850A87"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2FF1DAD9" w14:textId="2BA8144B"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6C658FB2" w14:textId="5258B76F"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0F4689D7" w14:textId="77777777" w:rsidR="00FB648B" w:rsidRPr="00452D6D" w:rsidRDefault="00FB648B" w:rsidP="00452D6D">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27</w:t>
            </w:r>
          </w:p>
        </w:tc>
        <w:tc>
          <w:tcPr>
            <w:tcW w:w="1439" w:type="pct"/>
            <w:tcBorders>
              <w:left w:val="single" w:sz="2" w:space="0" w:color="auto"/>
            </w:tcBorders>
          </w:tcPr>
          <w:p w14:paraId="2022BF6B"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70163C31" w14:textId="3C2D2258"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20101937" w14:textId="15E4F4F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B36FC3">
              <w:rPr>
                <w:rFonts w:ascii="Arial" w:hAnsi="Arial" w:cs="Arial"/>
                <w:sz w:val="22"/>
                <w:szCs w:val="22"/>
              </w:rPr>
              <w:fldChar w:fldCharType="end"/>
            </w:r>
          </w:p>
        </w:tc>
      </w:tr>
      <w:tr w:rsidR="00FB648B" w:rsidRPr="00190EC3" w14:paraId="78DFC848"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473BDE46" w14:textId="77777777" w:rsidR="00FB648B" w:rsidRPr="00452D6D"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14</w:t>
            </w:r>
          </w:p>
        </w:tc>
        <w:tc>
          <w:tcPr>
            <w:tcW w:w="1383" w:type="pct"/>
            <w:tcBorders>
              <w:left w:val="single" w:sz="2" w:space="0" w:color="auto"/>
            </w:tcBorders>
          </w:tcPr>
          <w:p w14:paraId="5ECB044F"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2D714595" w14:textId="4DDF84B8"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6D873AC5" w14:textId="070D5FC0"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77E68901" w14:textId="77777777" w:rsidR="00FB648B" w:rsidRPr="00452D6D" w:rsidRDefault="00FB648B" w:rsidP="00452D6D">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28</w:t>
            </w:r>
          </w:p>
        </w:tc>
        <w:tc>
          <w:tcPr>
            <w:tcW w:w="1439" w:type="pct"/>
            <w:tcBorders>
              <w:left w:val="single" w:sz="2" w:space="0" w:color="auto"/>
            </w:tcBorders>
          </w:tcPr>
          <w:p w14:paraId="6222EBDD"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70BF6AE7" w14:textId="4113674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7A751627" w14:textId="248E68E9"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493ADD">
              <w:rPr>
                <w:rFonts w:ascii="Arial" w:hAnsi="Arial" w:cs="Arial"/>
                <w:sz w:val="22"/>
                <w:szCs w:val="22"/>
              </w:rPr>
            </w:r>
            <w:r w:rsidR="00493ADD">
              <w:rPr>
                <w:rFonts w:ascii="Arial" w:hAnsi="Arial" w:cs="Arial"/>
                <w:sz w:val="22"/>
                <w:szCs w:val="22"/>
              </w:rPr>
              <w:fldChar w:fldCharType="separate"/>
            </w:r>
            <w:r w:rsidRPr="00B36FC3">
              <w:rPr>
                <w:rFonts w:ascii="Arial" w:hAnsi="Arial" w:cs="Arial"/>
                <w:sz w:val="22"/>
                <w:szCs w:val="22"/>
              </w:rPr>
              <w:fldChar w:fldCharType="end"/>
            </w:r>
          </w:p>
        </w:tc>
      </w:tr>
    </w:tbl>
    <w:p w14:paraId="38920719" w14:textId="0DA1DE69" w:rsidR="00D711B7" w:rsidRPr="002365F9" w:rsidRDefault="00D711B7" w:rsidP="00D711B7">
      <w:pPr>
        <w:widowControl w:val="0"/>
        <w:autoSpaceDE w:val="0"/>
        <w:autoSpaceDN w:val="0"/>
        <w:adjustRightInd w:val="0"/>
        <w:rPr>
          <w:rFonts w:ascii="Arial" w:hAnsi="Arial" w:cs="Arial"/>
          <w:spacing w:val="-4"/>
          <w:sz w:val="16"/>
          <w:szCs w:val="16"/>
        </w:rPr>
      </w:pPr>
      <w:r w:rsidRPr="002365F9">
        <w:rPr>
          <w:rFonts w:ascii="Arial" w:hAnsi="Arial" w:cs="Arial"/>
          <w:spacing w:val="-4"/>
          <w:sz w:val="16"/>
          <w:szCs w:val="16"/>
        </w:rPr>
        <w:t>Note: Commercial fishing license and permit information is public record. A vessel master has the right to record the crew member's license number or permit ID and no release is necessary to report the information here. EDR submitters can contact ADF&amp;G or CFEC to request license or permit numbers by crewmember name at the contacts below:</w:t>
      </w:r>
      <w:r w:rsidR="008012C5" w:rsidRPr="002365F9">
        <w:rPr>
          <w:rFonts w:ascii="Arial" w:hAnsi="Arial" w:cs="Arial"/>
          <w:spacing w:val="-4"/>
          <w:sz w:val="16"/>
          <w:szCs w:val="16"/>
        </w:rPr>
        <w:t xml:space="preserve"> </w:t>
      </w:r>
    </w:p>
    <w:tbl>
      <w:tblPr>
        <w:tblW w:w="95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771"/>
        <w:gridCol w:w="4819"/>
      </w:tblGrid>
      <w:tr w:rsidR="00D711B7" w:rsidRPr="002365F9" w14:paraId="7C8C5546" w14:textId="77777777" w:rsidTr="004D2EBD">
        <w:trPr>
          <w:trHeight w:val="274"/>
        </w:trPr>
        <w:tc>
          <w:tcPr>
            <w:tcW w:w="4771" w:type="dxa"/>
            <w:vAlign w:val="center"/>
          </w:tcPr>
          <w:p w14:paraId="55271BFA" w14:textId="77777777" w:rsidR="00D711B7" w:rsidRPr="008012C5" w:rsidRDefault="00D711B7" w:rsidP="00D711B7">
            <w:pPr>
              <w:widowControl w:val="0"/>
              <w:tabs>
                <w:tab w:val="left" w:pos="2160"/>
                <w:tab w:val="left" w:pos="3000"/>
              </w:tabs>
              <w:autoSpaceDE w:val="0"/>
              <w:autoSpaceDN w:val="0"/>
              <w:adjustRightInd w:val="0"/>
              <w:rPr>
                <w:rFonts w:ascii="Arial" w:hAnsi="Arial" w:cs="Arial"/>
                <w:sz w:val="16"/>
                <w:szCs w:val="16"/>
              </w:rPr>
            </w:pPr>
            <w:r w:rsidRPr="008012C5">
              <w:rPr>
                <w:rFonts w:ascii="Arial" w:hAnsi="Arial" w:cs="Arial"/>
                <w:sz w:val="16"/>
                <w:szCs w:val="16"/>
              </w:rPr>
              <w:t>ADF&amp;G – Commercial Crew License</w:t>
            </w:r>
          </w:p>
          <w:p w14:paraId="5869341D" w14:textId="77777777" w:rsidR="00D711B7" w:rsidRPr="008012C5" w:rsidRDefault="00D711B7" w:rsidP="00D711B7">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8012C5">
              <w:rPr>
                <w:rFonts w:ascii="Arial" w:hAnsi="Arial" w:cs="Arial"/>
                <w:sz w:val="16"/>
                <w:szCs w:val="16"/>
              </w:rPr>
              <w:t xml:space="preserve">Licensing Questions (907) 465-2376 </w:t>
            </w:r>
          </w:p>
          <w:p w14:paraId="570124C2" w14:textId="77777777" w:rsidR="00D711B7" w:rsidRPr="008012C5" w:rsidRDefault="00D711B7" w:rsidP="00D711B7">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8012C5">
              <w:rPr>
                <w:rFonts w:ascii="Arial" w:hAnsi="Arial" w:cs="Arial"/>
                <w:sz w:val="16"/>
                <w:szCs w:val="16"/>
              </w:rPr>
              <w:t xml:space="preserve">Licensing FAX (907) 465-2440 </w:t>
            </w:r>
          </w:p>
          <w:p w14:paraId="61EC19B7" w14:textId="77777777" w:rsidR="00D711B7" w:rsidRPr="008012C5" w:rsidRDefault="00D711B7" w:rsidP="00D711B7">
            <w:pPr>
              <w:widowControl w:val="0"/>
              <w:tabs>
                <w:tab w:val="left" w:pos="2160"/>
                <w:tab w:val="left" w:pos="3000"/>
              </w:tabs>
              <w:autoSpaceDE w:val="0"/>
              <w:autoSpaceDN w:val="0"/>
              <w:adjustRightInd w:val="0"/>
              <w:rPr>
                <w:rFonts w:ascii="Arial" w:hAnsi="Arial" w:cs="Arial"/>
                <w:sz w:val="16"/>
                <w:szCs w:val="16"/>
              </w:rPr>
            </w:pPr>
            <w:r w:rsidRPr="008012C5">
              <w:rPr>
                <w:rFonts w:ascii="Arial" w:hAnsi="Arial" w:cs="Arial"/>
                <w:sz w:val="16"/>
                <w:szCs w:val="16"/>
              </w:rPr>
              <w:t xml:space="preserve">Licensing Email </w:t>
            </w:r>
            <w:hyperlink r:id="rId13" w:history="1">
              <w:r w:rsidRPr="008012C5">
                <w:rPr>
                  <w:rFonts w:ascii="Arial" w:hAnsi="Arial" w:cs="Arial"/>
                  <w:color w:val="3666BD"/>
                  <w:sz w:val="16"/>
                  <w:szCs w:val="16"/>
                </w:rPr>
                <w:t>licensehelp@fishgame.state.ak.us</w:t>
              </w:r>
            </w:hyperlink>
          </w:p>
        </w:tc>
        <w:tc>
          <w:tcPr>
            <w:tcW w:w="4819" w:type="dxa"/>
            <w:vAlign w:val="center"/>
          </w:tcPr>
          <w:p w14:paraId="39A36942" w14:textId="77777777" w:rsidR="00D711B7" w:rsidRPr="008012C5" w:rsidRDefault="00D711B7" w:rsidP="00D711B7">
            <w:pPr>
              <w:widowControl w:val="0"/>
              <w:tabs>
                <w:tab w:val="left" w:pos="2160"/>
                <w:tab w:val="left" w:pos="3000"/>
              </w:tabs>
              <w:autoSpaceDE w:val="0"/>
              <w:autoSpaceDN w:val="0"/>
              <w:adjustRightInd w:val="0"/>
              <w:rPr>
                <w:rFonts w:ascii="Arial" w:hAnsi="Arial" w:cs="Arial"/>
                <w:sz w:val="16"/>
                <w:szCs w:val="16"/>
              </w:rPr>
            </w:pPr>
            <w:r w:rsidRPr="008012C5">
              <w:rPr>
                <w:rFonts w:ascii="Arial" w:hAnsi="Arial" w:cs="Arial"/>
                <w:sz w:val="16"/>
                <w:szCs w:val="16"/>
              </w:rPr>
              <w:t>CFEC - Gear Operator Permit</w:t>
            </w:r>
          </w:p>
          <w:p w14:paraId="4D09D268" w14:textId="77777777" w:rsidR="00D711B7" w:rsidRPr="008012C5" w:rsidRDefault="00D711B7" w:rsidP="00D711B7">
            <w:pPr>
              <w:widowControl w:val="0"/>
              <w:tabs>
                <w:tab w:val="left" w:pos="2160"/>
                <w:tab w:val="left" w:pos="3000"/>
              </w:tabs>
              <w:autoSpaceDE w:val="0"/>
              <w:autoSpaceDN w:val="0"/>
              <w:adjustRightInd w:val="0"/>
              <w:rPr>
                <w:rFonts w:ascii="Arial" w:hAnsi="Arial" w:cs="Arial"/>
                <w:sz w:val="16"/>
                <w:szCs w:val="16"/>
              </w:rPr>
            </w:pPr>
            <w:r w:rsidRPr="008012C5">
              <w:rPr>
                <w:rFonts w:ascii="Arial" w:hAnsi="Arial" w:cs="Arial"/>
                <w:sz w:val="16"/>
                <w:szCs w:val="16"/>
              </w:rPr>
              <w:t>Phone: (907) 790-6921</w:t>
            </w:r>
          </w:p>
          <w:p w14:paraId="0CD9B9EC" w14:textId="77777777" w:rsidR="00D711B7" w:rsidRPr="008012C5" w:rsidRDefault="00D711B7" w:rsidP="00D711B7">
            <w:pPr>
              <w:widowControl w:val="0"/>
              <w:tabs>
                <w:tab w:val="left" w:pos="2160"/>
                <w:tab w:val="left" w:pos="3000"/>
              </w:tabs>
              <w:autoSpaceDE w:val="0"/>
              <w:autoSpaceDN w:val="0"/>
              <w:adjustRightInd w:val="0"/>
              <w:rPr>
                <w:rFonts w:ascii="Arial" w:hAnsi="Arial" w:cs="Arial"/>
                <w:color w:val="0000FF"/>
                <w:sz w:val="16"/>
                <w:szCs w:val="16"/>
              </w:rPr>
            </w:pPr>
            <w:r w:rsidRPr="008012C5">
              <w:rPr>
                <w:rFonts w:ascii="Arial" w:hAnsi="Arial" w:cs="Arial"/>
                <w:sz w:val="16"/>
                <w:szCs w:val="16"/>
              </w:rPr>
              <w:t xml:space="preserve">Email: </w:t>
            </w:r>
            <w:hyperlink r:id="rId14" w:history="1">
              <w:r w:rsidRPr="008012C5">
                <w:rPr>
                  <w:rStyle w:val="Hyperlink"/>
                  <w:rFonts w:ascii="Arial" w:hAnsi="Arial" w:cs="Arial"/>
                  <w:sz w:val="16"/>
                  <w:szCs w:val="16"/>
                </w:rPr>
                <w:t>dfg.cfec.questions@alaska.gov</w:t>
              </w:r>
            </w:hyperlink>
          </w:p>
          <w:p w14:paraId="17BE59EB" w14:textId="77777777" w:rsidR="00D711B7" w:rsidRPr="008012C5" w:rsidRDefault="00D711B7" w:rsidP="00D711B7">
            <w:pPr>
              <w:widowControl w:val="0"/>
              <w:tabs>
                <w:tab w:val="left" w:pos="2160"/>
                <w:tab w:val="left" w:pos="3000"/>
              </w:tabs>
              <w:autoSpaceDE w:val="0"/>
              <w:autoSpaceDN w:val="0"/>
              <w:adjustRightInd w:val="0"/>
              <w:rPr>
                <w:rFonts w:ascii="Arial" w:hAnsi="Arial" w:cs="Arial"/>
                <w:color w:val="0000FF"/>
                <w:sz w:val="16"/>
                <w:szCs w:val="16"/>
              </w:rPr>
            </w:pPr>
            <w:r w:rsidRPr="008012C5">
              <w:rPr>
                <w:rFonts w:ascii="Arial" w:hAnsi="Arial" w:cs="Arial"/>
                <w:color w:val="0000FF"/>
                <w:sz w:val="16"/>
                <w:szCs w:val="16"/>
              </w:rPr>
              <w:t>Website: http://www.cfec.state.ak.us/publook/publook.jsp</w:t>
            </w:r>
          </w:p>
        </w:tc>
      </w:tr>
    </w:tbl>
    <w:p w14:paraId="5802879A" w14:textId="77777777" w:rsidR="00994CDB" w:rsidRDefault="000A4F29" w:rsidP="00485799">
      <w:pPr>
        <w:jc w:val="center"/>
        <w:outlineLvl w:val="0"/>
        <w:rPr>
          <w:rFonts w:ascii="Arial" w:hAnsi="Arial" w:cs="Arial"/>
          <w:b/>
        </w:rPr>
      </w:pPr>
      <w:r>
        <w:rPr>
          <w:rFonts w:ascii="Arial" w:hAnsi="Arial" w:cs="Arial"/>
          <w:b/>
        </w:rPr>
        <w:br w:type="page"/>
      </w:r>
    </w:p>
    <w:p w14:paraId="7FDE883A" w14:textId="77777777" w:rsidR="00994CDB" w:rsidRDefault="00994CDB" w:rsidP="00485799">
      <w:pPr>
        <w:jc w:val="center"/>
        <w:outlineLvl w:val="0"/>
        <w:rPr>
          <w:rFonts w:ascii="Arial" w:hAnsi="Arial" w:cs="Arial"/>
          <w:b/>
        </w:rPr>
      </w:pPr>
    </w:p>
    <w:p w14:paraId="5BACB178" w14:textId="74190B97" w:rsidR="002F711A" w:rsidRDefault="002F711A" w:rsidP="00485799">
      <w:pPr>
        <w:jc w:val="center"/>
        <w:outlineLvl w:val="0"/>
        <w:rPr>
          <w:rFonts w:ascii="Arial" w:hAnsi="Arial" w:cs="Arial"/>
          <w:b/>
        </w:rPr>
      </w:pPr>
      <w:r w:rsidRPr="005B5115">
        <w:rPr>
          <w:rFonts w:ascii="Arial" w:hAnsi="Arial" w:cs="Arial"/>
          <w:b/>
        </w:rPr>
        <w:t>NOTES</w:t>
      </w:r>
    </w:p>
    <w:p w14:paraId="0B212EB9" w14:textId="5E236740" w:rsidR="002F711A" w:rsidRPr="005B5115" w:rsidRDefault="002F711A" w:rsidP="002E22C7">
      <w:pPr>
        <w:rPr>
          <w:rFonts w:ascii="Arial" w:hAnsi="Arial" w:cs="Arial"/>
          <w:b/>
        </w:rPr>
      </w:pPr>
    </w:p>
    <w:sectPr w:rsidR="002F711A" w:rsidRPr="005B5115" w:rsidSect="00232744">
      <w:headerReference w:type="even" r:id="rId15"/>
      <w:headerReference w:type="default" r:id="rId16"/>
      <w:headerReference w:type="first" r:id="rId17"/>
      <w:type w:val="continuous"/>
      <w:pgSz w:w="12240" w:h="15840"/>
      <w:pgMar w:top="1152" w:right="1440" w:bottom="864"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6B271" w14:textId="77777777" w:rsidR="002E22C7" w:rsidRDefault="002E22C7">
      <w:r>
        <w:separator/>
      </w:r>
    </w:p>
  </w:endnote>
  <w:endnote w:type="continuationSeparator" w:id="0">
    <w:p w14:paraId="344D6129" w14:textId="77777777" w:rsidR="002E22C7" w:rsidRDefault="002E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07AB5" w14:textId="77777777" w:rsidR="002E22C7" w:rsidRDefault="002E22C7">
      <w:r>
        <w:separator/>
      </w:r>
    </w:p>
  </w:footnote>
  <w:footnote w:type="continuationSeparator" w:id="0">
    <w:p w14:paraId="4BF6BEE4" w14:textId="77777777" w:rsidR="002E22C7" w:rsidRDefault="002E2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10225" w14:textId="0EC3E56E" w:rsidR="002E22C7" w:rsidRDefault="002E22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49E1B" w14:textId="315ED03B" w:rsidR="002E22C7" w:rsidRPr="00994CDB" w:rsidRDefault="002E22C7" w:rsidP="002F711A">
    <w:pPr>
      <w:pStyle w:val="Header"/>
      <w:jc w:val="center"/>
      <w:rPr>
        <w:rFonts w:ascii="Arial" w:hAnsi="Arial" w:cs="Arial"/>
        <w:sz w:val="20"/>
        <w:szCs w:val="20"/>
      </w:rPr>
    </w:pPr>
    <w:r w:rsidRPr="00994CDB">
      <w:rPr>
        <w:rFonts w:ascii="Arial" w:hAnsi="Arial" w:cs="Arial"/>
        <w:b/>
        <w:sz w:val="20"/>
        <w:szCs w:val="20"/>
      </w:rPr>
      <w:t xml:space="preserve">Annual </w:t>
    </w:r>
    <w:r w:rsidRPr="00994CDB">
      <w:rPr>
        <w:rFonts w:ascii="Arial" w:hAnsi="Arial" w:cs="Arial"/>
        <w:b/>
        <w:bCs/>
        <w:sz w:val="20"/>
        <w:szCs w:val="20"/>
      </w:rPr>
      <w:t>Trawl</w:t>
    </w:r>
    <w:r w:rsidRPr="00994CDB">
      <w:rPr>
        <w:rFonts w:ascii="Arial" w:hAnsi="Arial" w:cs="Arial"/>
        <w:b/>
        <w:sz w:val="20"/>
        <w:szCs w:val="20"/>
      </w:rPr>
      <w:t xml:space="preserve"> Catcher/Processor EDR</w:t>
    </w:r>
  </w:p>
  <w:p w14:paraId="6624BB7B" w14:textId="14E9E085" w:rsidR="002E22C7" w:rsidRPr="0016108E" w:rsidRDefault="002E22C7" w:rsidP="002F711A">
    <w:pPr>
      <w:pStyle w:val="Header"/>
      <w:jc w:val="center"/>
      <w:rPr>
        <w:rFonts w:ascii="Arial" w:hAnsi="Arial" w:cs="Arial"/>
        <w:sz w:val="22"/>
        <w:szCs w:val="22"/>
      </w:rPr>
    </w:pPr>
    <w:r w:rsidRPr="00994CDB">
      <w:rPr>
        <w:rFonts w:ascii="Arial" w:hAnsi="Arial" w:cs="Arial"/>
        <w:sz w:val="20"/>
        <w:szCs w:val="20"/>
      </w:rPr>
      <w:t xml:space="preserve">Calendar Year January 1 – December 31, </w:t>
    </w:r>
    <w:r>
      <w:rPr>
        <w:rFonts w:ascii="Arial" w:hAnsi="Arial" w:cs="Arial"/>
        <w:sz w:val="20"/>
        <w:szCs w:val="20"/>
      </w:rPr>
      <w:t>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28E8" w14:textId="4C26FCFA" w:rsidR="002E22C7" w:rsidRDefault="002E2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92768"/>
    <w:multiLevelType w:val="hybridMultilevel"/>
    <w:tmpl w:val="E49E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736E1"/>
    <w:multiLevelType w:val="hybridMultilevel"/>
    <w:tmpl w:val="3B8C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3939F2"/>
    <w:multiLevelType w:val="hybridMultilevel"/>
    <w:tmpl w:val="54AC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EE4"/>
    <w:rsid w:val="00000BDD"/>
    <w:rsid w:val="00010881"/>
    <w:rsid w:val="00023226"/>
    <w:rsid w:val="00033662"/>
    <w:rsid w:val="00054A08"/>
    <w:rsid w:val="0007253B"/>
    <w:rsid w:val="00092032"/>
    <w:rsid w:val="0009722A"/>
    <w:rsid w:val="000A4F29"/>
    <w:rsid w:val="000C2315"/>
    <w:rsid w:val="000C650E"/>
    <w:rsid w:val="000D1662"/>
    <w:rsid w:val="00100203"/>
    <w:rsid w:val="00124673"/>
    <w:rsid w:val="00132E54"/>
    <w:rsid w:val="00134FC3"/>
    <w:rsid w:val="00135FEF"/>
    <w:rsid w:val="0016108E"/>
    <w:rsid w:val="001615D6"/>
    <w:rsid w:val="001A58CD"/>
    <w:rsid w:val="001B4158"/>
    <w:rsid w:val="001C389F"/>
    <w:rsid w:val="001E56DD"/>
    <w:rsid w:val="001E67B7"/>
    <w:rsid w:val="001E7EDC"/>
    <w:rsid w:val="00212800"/>
    <w:rsid w:val="00232744"/>
    <w:rsid w:val="002365F9"/>
    <w:rsid w:val="00246B9D"/>
    <w:rsid w:val="0025085D"/>
    <w:rsid w:val="00250F9F"/>
    <w:rsid w:val="00251810"/>
    <w:rsid w:val="002552DA"/>
    <w:rsid w:val="00255955"/>
    <w:rsid w:val="00277B85"/>
    <w:rsid w:val="002C0294"/>
    <w:rsid w:val="002C045F"/>
    <w:rsid w:val="002D4230"/>
    <w:rsid w:val="002E22C7"/>
    <w:rsid w:val="002F711A"/>
    <w:rsid w:val="003070A1"/>
    <w:rsid w:val="00323EEE"/>
    <w:rsid w:val="00326D59"/>
    <w:rsid w:val="003345CE"/>
    <w:rsid w:val="00343E4F"/>
    <w:rsid w:val="00351F77"/>
    <w:rsid w:val="003D6707"/>
    <w:rsid w:val="00413B6A"/>
    <w:rsid w:val="00414335"/>
    <w:rsid w:val="0044174E"/>
    <w:rsid w:val="00441B83"/>
    <w:rsid w:val="00452D6D"/>
    <w:rsid w:val="00476FF4"/>
    <w:rsid w:val="00485799"/>
    <w:rsid w:val="00493ADD"/>
    <w:rsid w:val="004942E1"/>
    <w:rsid w:val="004C51F4"/>
    <w:rsid w:val="004D2EBD"/>
    <w:rsid w:val="004E1DE0"/>
    <w:rsid w:val="004E63E4"/>
    <w:rsid w:val="0051139C"/>
    <w:rsid w:val="00532AE0"/>
    <w:rsid w:val="00547AAF"/>
    <w:rsid w:val="00557CA5"/>
    <w:rsid w:val="0056717C"/>
    <w:rsid w:val="005822CD"/>
    <w:rsid w:val="00587908"/>
    <w:rsid w:val="005A1BE5"/>
    <w:rsid w:val="005C44C6"/>
    <w:rsid w:val="005E30E2"/>
    <w:rsid w:val="005F7416"/>
    <w:rsid w:val="00601704"/>
    <w:rsid w:val="0061741C"/>
    <w:rsid w:val="00625975"/>
    <w:rsid w:val="006326A2"/>
    <w:rsid w:val="00635344"/>
    <w:rsid w:val="006546CB"/>
    <w:rsid w:val="00671208"/>
    <w:rsid w:val="00687BA5"/>
    <w:rsid w:val="00691694"/>
    <w:rsid w:val="006965E0"/>
    <w:rsid w:val="006B7B91"/>
    <w:rsid w:val="006D4451"/>
    <w:rsid w:val="006F6C5D"/>
    <w:rsid w:val="006F7E68"/>
    <w:rsid w:val="00702FBC"/>
    <w:rsid w:val="007031CC"/>
    <w:rsid w:val="00706BE5"/>
    <w:rsid w:val="0072428E"/>
    <w:rsid w:val="0073129B"/>
    <w:rsid w:val="00731E78"/>
    <w:rsid w:val="007346DE"/>
    <w:rsid w:val="00736FFB"/>
    <w:rsid w:val="00744A68"/>
    <w:rsid w:val="00762D14"/>
    <w:rsid w:val="00770B68"/>
    <w:rsid w:val="0079119E"/>
    <w:rsid w:val="00797DAA"/>
    <w:rsid w:val="007A6E9A"/>
    <w:rsid w:val="007B2690"/>
    <w:rsid w:val="007C7E9B"/>
    <w:rsid w:val="007E1E1B"/>
    <w:rsid w:val="007E6546"/>
    <w:rsid w:val="007F4027"/>
    <w:rsid w:val="008012C5"/>
    <w:rsid w:val="00802BFB"/>
    <w:rsid w:val="00802EE4"/>
    <w:rsid w:val="00815569"/>
    <w:rsid w:val="00874020"/>
    <w:rsid w:val="00885AAF"/>
    <w:rsid w:val="008A2438"/>
    <w:rsid w:val="008A4E38"/>
    <w:rsid w:val="008B486A"/>
    <w:rsid w:val="008C1690"/>
    <w:rsid w:val="008C5E7D"/>
    <w:rsid w:val="008F57F6"/>
    <w:rsid w:val="008F64EA"/>
    <w:rsid w:val="0090355B"/>
    <w:rsid w:val="0092162F"/>
    <w:rsid w:val="0092584C"/>
    <w:rsid w:val="0096117E"/>
    <w:rsid w:val="009655CC"/>
    <w:rsid w:val="00975ED4"/>
    <w:rsid w:val="00981BAA"/>
    <w:rsid w:val="00994CDB"/>
    <w:rsid w:val="009C196F"/>
    <w:rsid w:val="009C61B6"/>
    <w:rsid w:val="009D0D13"/>
    <w:rsid w:val="009F5F57"/>
    <w:rsid w:val="00A30805"/>
    <w:rsid w:val="00A33E45"/>
    <w:rsid w:val="00A34FDA"/>
    <w:rsid w:val="00A82E61"/>
    <w:rsid w:val="00A83379"/>
    <w:rsid w:val="00A8789D"/>
    <w:rsid w:val="00AA34F8"/>
    <w:rsid w:val="00AB036C"/>
    <w:rsid w:val="00AC1848"/>
    <w:rsid w:val="00AE34E4"/>
    <w:rsid w:val="00AF6DAA"/>
    <w:rsid w:val="00B07162"/>
    <w:rsid w:val="00B12770"/>
    <w:rsid w:val="00B22424"/>
    <w:rsid w:val="00B26858"/>
    <w:rsid w:val="00B35854"/>
    <w:rsid w:val="00B3645E"/>
    <w:rsid w:val="00B4546A"/>
    <w:rsid w:val="00B47E7D"/>
    <w:rsid w:val="00B85151"/>
    <w:rsid w:val="00BA6DF9"/>
    <w:rsid w:val="00BA7CAC"/>
    <w:rsid w:val="00BD7E32"/>
    <w:rsid w:val="00BE1416"/>
    <w:rsid w:val="00C150AB"/>
    <w:rsid w:val="00C1733F"/>
    <w:rsid w:val="00C237D6"/>
    <w:rsid w:val="00C30C22"/>
    <w:rsid w:val="00C321B7"/>
    <w:rsid w:val="00C33FE3"/>
    <w:rsid w:val="00C42A39"/>
    <w:rsid w:val="00C5326E"/>
    <w:rsid w:val="00C67920"/>
    <w:rsid w:val="00C75F0F"/>
    <w:rsid w:val="00C810F4"/>
    <w:rsid w:val="00C8351E"/>
    <w:rsid w:val="00C97EA8"/>
    <w:rsid w:val="00CA1720"/>
    <w:rsid w:val="00CA404F"/>
    <w:rsid w:val="00CB3BEC"/>
    <w:rsid w:val="00D057FF"/>
    <w:rsid w:val="00D30222"/>
    <w:rsid w:val="00D5671F"/>
    <w:rsid w:val="00D60607"/>
    <w:rsid w:val="00D711B7"/>
    <w:rsid w:val="00D71D59"/>
    <w:rsid w:val="00D762C5"/>
    <w:rsid w:val="00D86E5C"/>
    <w:rsid w:val="00D93DD8"/>
    <w:rsid w:val="00DA6C25"/>
    <w:rsid w:val="00DB7AE1"/>
    <w:rsid w:val="00DC1AB6"/>
    <w:rsid w:val="00DD61F2"/>
    <w:rsid w:val="00E011F3"/>
    <w:rsid w:val="00E062A4"/>
    <w:rsid w:val="00E22B17"/>
    <w:rsid w:val="00E31942"/>
    <w:rsid w:val="00E37C14"/>
    <w:rsid w:val="00E57E38"/>
    <w:rsid w:val="00E73C2A"/>
    <w:rsid w:val="00E80F64"/>
    <w:rsid w:val="00E83BF8"/>
    <w:rsid w:val="00EA2B75"/>
    <w:rsid w:val="00EA5031"/>
    <w:rsid w:val="00EA675F"/>
    <w:rsid w:val="00EB6643"/>
    <w:rsid w:val="00EC5950"/>
    <w:rsid w:val="00EE48A2"/>
    <w:rsid w:val="00EF2BBE"/>
    <w:rsid w:val="00F32750"/>
    <w:rsid w:val="00F852A3"/>
    <w:rsid w:val="00FA06F0"/>
    <w:rsid w:val="00FA3A3F"/>
    <w:rsid w:val="00FB3E02"/>
    <w:rsid w:val="00FB648B"/>
    <w:rsid w:val="00FC2F01"/>
    <w:rsid w:val="00FE794A"/>
    <w:rsid w:val="00FF765F"/>
    <w:rsid w:val="00FF7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C3A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F64"/>
  </w:style>
  <w:style w:type="paragraph" w:styleId="Heading3">
    <w:name w:val="heading 3"/>
    <w:basedOn w:val="Normal"/>
    <w:next w:val="Normal"/>
    <w:link w:val="Heading3Char"/>
    <w:qFormat/>
    <w:rsid w:val="00D711B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B35AB8"/>
    <w:rPr>
      <w:rFonts w:ascii="Tahoma" w:hAnsi="Tahoma" w:cs="Tahoma"/>
      <w:sz w:val="16"/>
      <w:szCs w:val="16"/>
    </w:rPr>
  </w:style>
  <w:style w:type="character" w:customStyle="1" w:styleId="BalloonTextChar">
    <w:name w:val="Balloon Text Char"/>
    <w:basedOn w:val="DefaultParagraphFont"/>
    <w:link w:val="BalloonText"/>
    <w:uiPriority w:val="99"/>
    <w:semiHidden/>
    <w:rsid w:val="00207664"/>
    <w:rPr>
      <w:rFonts w:ascii="Lucida Grande" w:hAnsi="Lucida Grande"/>
      <w:sz w:val="18"/>
      <w:szCs w:val="18"/>
    </w:rPr>
  </w:style>
  <w:style w:type="paragraph" w:customStyle="1" w:styleId="Default">
    <w:name w:val="Default"/>
    <w:rsid w:val="00802EE4"/>
    <w:pPr>
      <w:autoSpaceDE w:val="0"/>
      <w:autoSpaceDN w:val="0"/>
      <w:adjustRightInd w:val="0"/>
    </w:pPr>
    <w:rPr>
      <w:color w:val="000000"/>
    </w:rPr>
  </w:style>
  <w:style w:type="paragraph" w:styleId="Header">
    <w:name w:val="header"/>
    <w:basedOn w:val="Normal"/>
    <w:rsid w:val="00802EE4"/>
    <w:pPr>
      <w:tabs>
        <w:tab w:val="center" w:pos="4320"/>
        <w:tab w:val="right" w:pos="8640"/>
      </w:tabs>
    </w:pPr>
  </w:style>
  <w:style w:type="paragraph" w:styleId="Footer">
    <w:name w:val="footer"/>
    <w:basedOn w:val="Normal"/>
    <w:link w:val="FooterChar"/>
    <w:uiPriority w:val="99"/>
    <w:rsid w:val="00802EE4"/>
    <w:pPr>
      <w:tabs>
        <w:tab w:val="center" w:pos="4320"/>
        <w:tab w:val="right" w:pos="8640"/>
      </w:tabs>
    </w:pPr>
  </w:style>
  <w:style w:type="character" w:styleId="Hyperlink">
    <w:name w:val="Hyperlink"/>
    <w:basedOn w:val="DefaultParagraphFont"/>
    <w:rsid w:val="00802EE4"/>
    <w:rPr>
      <w:color w:val="0000FF"/>
      <w:u w:val="single"/>
    </w:rPr>
  </w:style>
  <w:style w:type="character" w:styleId="PageNumber">
    <w:name w:val="page number"/>
    <w:basedOn w:val="DefaultParagraphFont"/>
    <w:rsid w:val="00EE32B1"/>
  </w:style>
  <w:style w:type="paragraph" w:styleId="BodyTextIndent">
    <w:name w:val="Body Text Indent"/>
    <w:basedOn w:val="Default"/>
    <w:next w:val="Default"/>
    <w:rsid w:val="004862E6"/>
    <w:rPr>
      <w:color w:val="auto"/>
    </w:rPr>
  </w:style>
  <w:style w:type="table" w:styleId="TableGrid">
    <w:name w:val="Table Grid"/>
    <w:basedOn w:val="TableNormal"/>
    <w:uiPriority w:val="59"/>
    <w:rsid w:val="00610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F39AF"/>
    <w:rPr>
      <w:sz w:val="16"/>
      <w:szCs w:val="16"/>
    </w:rPr>
  </w:style>
  <w:style w:type="paragraph" w:styleId="CommentText">
    <w:name w:val="annotation text"/>
    <w:basedOn w:val="Normal"/>
    <w:semiHidden/>
    <w:rsid w:val="00AF39AF"/>
    <w:rPr>
      <w:sz w:val="20"/>
      <w:szCs w:val="20"/>
    </w:rPr>
  </w:style>
  <w:style w:type="paragraph" w:styleId="CommentSubject">
    <w:name w:val="annotation subject"/>
    <w:basedOn w:val="CommentText"/>
    <w:next w:val="CommentText"/>
    <w:semiHidden/>
    <w:rsid w:val="00AF39AF"/>
    <w:rPr>
      <w:b/>
      <w:bCs/>
    </w:rPr>
  </w:style>
  <w:style w:type="paragraph" w:styleId="DocumentMap">
    <w:name w:val="Document Map"/>
    <w:basedOn w:val="Normal"/>
    <w:link w:val="DocumentMapChar"/>
    <w:rsid w:val="00485799"/>
    <w:rPr>
      <w:rFonts w:ascii="Tahoma" w:hAnsi="Tahoma" w:cs="Tahoma"/>
      <w:sz w:val="16"/>
      <w:szCs w:val="16"/>
    </w:rPr>
  </w:style>
  <w:style w:type="character" w:customStyle="1" w:styleId="DocumentMapChar">
    <w:name w:val="Document Map Char"/>
    <w:basedOn w:val="DefaultParagraphFont"/>
    <w:link w:val="DocumentMap"/>
    <w:rsid w:val="00485799"/>
    <w:rPr>
      <w:rFonts w:ascii="Tahoma" w:hAnsi="Tahoma" w:cs="Tahoma"/>
      <w:sz w:val="16"/>
      <w:szCs w:val="16"/>
    </w:rPr>
  </w:style>
  <w:style w:type="paragraph" w:styleId="ListParagraph">
    <w:name w:val="List Paragraph"/>
    <w:basedOn w:val="Normal"/>
    <w:uiPriority w:val="34"/>
    <w:qFormat/>
    <w:rsid w:val="006B7B91"/>
    <w:pPr>
      <w:ind w:left="720"/>
      <w:contextualSpacing/>
    </w:pPr>
    <w:rPr>
      <w:rFonts w:ascii="Cambria" w:eastAsia="Cambria" w:hAnsi="Cambria"/>
    </w:rPr>
  </w:style>
  <w:style w:type="paragraph" w:styleId="Revision">
    <w:name w:val="Revision"/>
    <w:hidden/>
    <w:uiPriority w:val="99"/>
    <w:semiHidden/>
    <w:rsid w:val="00B26858"/>
  </w:style>
  <w:style w:type="character" w:customStyle="1" w:styleId="Heading3Char">
    <w:name w:val="Heading 3 Char"/>
    <w:basedOn w:val="DefaultParagraphFont"/>
    <w:link w:val="Heading3"/>
    <w:rsid w:val="00D711B7"/>
    <w:rPr>
      <w:rFonts w:ascii="Arial" w:hAnsi="Arial" w:cs="Arial"/>
      <w:b/>
      <w:bCs/>
      <w:sz w:val="26"/>
      <w:szCs w:val="26"/>
    </w:rPr>
  </w:style>
  <w:style w:type="character" w:customStyle="1" w:styleId="FooterChar">
    <w:name w:val="Footer Char"/>
    <w:basedOn w:val="DefaultParagraphFont"/>
    <w:link w:val="Footer"/>
    <w:uiPriority w:val="99"/>
    <w:rsid w:val="006326A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F64"/>
  </w:style>
  <w:style w:type="paragraph" w:styleId="Heading3">
    <w:name w:val="heading 3"/>
    <w:basedOn w:val="Normal"/>
    <w:next w:val="Normal"/>
    <w:link w:val="Heading3Char"/>
    <w:qFormat/>
    <w:rsid w:val="00D711B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B35AB8"/>
    <w:rPr>
      <w:rFonts w:ascii="Tahoma" w:hAnsi="Tahoma" w:cs="Tahoma"/>
      <w:sz w:val="16"/>
      <w:szCs w:val="16"/>
    </w:rPr>
  </w:style>
  <w:style w:type="character" w:customStyle="1" w:styleId="BalloonTextChar">
    <w:name w:val="Balloon Text Char"/>
    <w:basedOn w:val="DefaultParagraphFont"/>
    <w:link w:val="BalloonText"/>
    <w:uiPriority w:val="99"/>
    <w:semiHidden/>
    <w:rsid w:val="00207664"/>
    <w:rPr>
      <w:rFonts w:ascii="Lucida Grande" w:hAnsi="Lucida Grande"/>
      <w:sz w:val="18"/>
      <w:szCs w:val="18"/>
    </w:rPr>
  </w:style>
  <w:style w:type="paragraph" w:customStyle="1" w:styleId="Default">
    <w:name w:val="Default"/>
    <w:rsid w:val="00802EE4"/>
    <w:pPr>
      <w:autoSpaceDE w:val="0"/>
      <w:autoSpaceDN w:val="0"/>
      <w:adjustRightInd w:val="0"/>
    </w:pPr>
    <w:rPr>
      <w:color w:val="000000"/>
    </w:rPr>
  </w:style>
  <w:style w:type="paragraph" w:styleId="Header">
    <w:name w:val="header"/>
    <w:basedOn w:val="Normal"/>
    <w:rsid w:val="00802EE4"/>
    <w:pPr>
      <w:tabs>
        <w:tab w:val="center" w:pos="4320"/>
        <w:tab w:val="right" w:pos="8640"/>
      </w:tabs>
    </w:pPr>
  </w:style>
  <w:style w:type="paragraph" w:styleId="Footer">
    <w:name w:val="footer"/>
    <w:basedOn w:val="Normal"/>
    <w:link w:val="FooterChar"/>
    <w:uiPriority w:val="99"/>
    <w:rsid w:val="00802EE4"/>
    <w:pPr>
      <w:tabs>
        <w:tab w:val="center" w:pos="4320"/>
        <w:tab w:val="right" w:pos="8640"/>
      </w:tabs>
    </w:pPr>
  </w:style>
  <w:style w:type="character" w:styleId="Hyperlink">
    <w:name w:val="Hyperlink"/>
    <w:basedOn w:val="DefaultParagraphFont"/>
    <w:rsid w:val="00802EE4"/>
    <w:rPr>
      <w:color w:val="0000FF"/>
      <w:u w:val="single"/>
    </w:rPr>
  </w:style>
  <w:style w:type="character" w:styleId="PageNumber">
    <w:name w:val="page number"/>
    <w:basedOn w:val="DefaultParagraphFont"/>
    <w:rsid w:val="00EE32B1"/>
  </w:style>
  <w:style w:type="paragraph" w:styleId="BodyTextIndent">
    <w:name w:val="Body Text Indent"/>
    <w:basedOn w:val="Default"/>
    <w:next w:val="Default"/>
    <w:rsid w:val="004862E6"/>
    <w:rPr>
      <w:color w:val="auto"/>
    </w:rPr>
  </w:style>
  <w:style w:type="table" w:styleId="TableGrid">
    <w:name w:val="Table Grid"/>
    <w:basedOn w:val="TableNormal"/>
    <w:uiPriority w:val="59"/>
    <w:rsid w:val="00610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F39AF"/>
    <w:rPr>
      <w:sz w:val="16"/>
      <w:szCs w:val="16"/>
    </w:rPr>
  </w:style>
  <w:style w:type="paragraph" w:styleId="CommentText">
    <w:name w:val="annotation text"/>
    <w:basedOn w:val="Normal"/>
    <w:semiHidden/>
    <w:rsid w:val="00AF39AF"/>
    <w:rPr>
      <w:sz w:val="20"/>
      <w:szCs w:val="20"/>
    </w:rPr>
  </w:style>
  <w:style w:type="paragraph" w:styleId="CommentSubject">
    <w:name w:val="annotation subject"/>
    <w:basedOn w:val="CommentText"/>
    <w:next w:val="CommentText"/>
    <w:semiHidden/>
    <w:rsid w:val="00AF39AF"/>
    <w:rPr>
      <w:b/>
      <w:bCs/>
    </w:rPr>
  </w:style>
  <w:style w:type="paragraph" w:styleId="DocumentMap">
    <w:name w:val="Document Map"/>
    <w:basedOn w:val="Normal"/>
    <w:link w:val="DocumentMapChar"/>
    <w:rsid w:val="00485799"/>
    <w:rPr>
      <w:rFonts w:ascii="Tahoma" w:hAnsi="Tahoma" w:cs="Tahoma"/>
      <w:sz w:val="16"/>
      <w:szCs w:val="16"/>
    </w:rPr>
  </w:style>
  <w:style w:type="character" w:customStyle="1" w:styleId="DocumentMapChar">
    <w:name w:val="Document Map Char"/>
    <w:basedOn w:val="DefaultParagraphFont"/>
    <w:link w:val="DocumentMap"/>
    <w:rsid w:val="00485799"/>
    <w:rPr>
      <w:rFonts w:ascii="Tahoma" w:hAnsi="Tahoma" w:cs="Tahoma"/>
      <w:sz w:val="16"/>
      <w:szCs w:val="16"/>
    </w:rPr>
  </w:style>
  <w:style w:type="paragraph" w:styleId="ListParagraph">
    <w:name w:val="List Paragraph"/>
    <w:basedOn w:val="Normal"/>
    <w:uiPriority w:val="34"/>
    <w:qFormat/>
    <w:rsid w:val="006B7B91"/>
    <w:pPr>
      <w:ind w:left="720"/>
      <w:contextualSpacing/>
    </w:pPr>
    <w:rPr>
      <w:rFonts w:ascii="Cambria" w:eastAsia="Cambria" w:hAnsi="Cambria"/>
    </w:rPr>
  </w:style>
  <w:style w:type="paragraph" w:styleId="Revision">
    <w:name w:val="Revision"/>
    <w:hidden/>
    <w:uiPriority w:val="99"/>
    <w:semiHidden/>
    <w:rsid w:val="00B26858"/>
  </w:style>
  <w:style w:type="character" w:customStyle="1" w:styleId="Heading3Char">
    <w:name w:val="Heading 3 Char"/>
    <w:basedOn w:val="DefaultParagraphFont"/>
    <w:link w:val="Heading3"/>
    <w:rsid w:val="00D711B7"/>
    <w:rPr>
      <w:rFonts w:ascii="Arial" w:hAnsi="Arial" w:cs="Arial"/>
      <w:b/>
      <w:bCs/>
      <w:sz w:val="26"/>
      <w:szCs w:val="26"/>
    </w:rPr>
  </w:style>
  <w:style w:type="character" w:customStyle="1" w:styleId="FooterChar">
    <w:name w:val="Footer Char"/>
    <w:basedOn w:val="DefaultParagraphFont"/>
    <w:link w:val="Footer"/>
    <w:uiPriority w:val="99"/>
    <w:rsid w:val="006326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6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censehelp@fishgame.state.ak.u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gpo.gov/fdsys/pkg/FR-2015-11-23/pdf/2015-2983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alaskafisheries.noaa.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dfg.cfec.questions@al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67869-4E5E-405D-AF07-28B45971B421}">
  <ds:schemaRefs>
    <ds:schemaRef ds:uri="http://schemas.openxmlformats.org/officeDocument/2006/bibliography"/>
  </ds:schemaRefs>
</ds:datastoreItem>
</file>

<file path=customXml/itemProps2.xml><?xml version="1.0" encoding="utf-8"?>
<ds:datastoreItem xmlns:ds="http://schemas.openxmlformats.org/officeDocument/2006/customXml" ds:itemID="{BA5B9CCC-37D8-4829-A23C-2C226C28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4490</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Amendment 80 Non-AFA Trawl Gear Catcher/Processor</vt:lpstr>
    </vt:vector>
  </TitlesOfParts>
  <Company>NOAA NMFS REFM</Company>
  <LinksUpToDate>false</LinksUpToDate>
  <CharactersWithSpaces>30023</CharactersWithSpaces>
  <SharedDoc>false</SharedDoc>
  <HLinks>
    <vt:vector size="6" baseType="variant">
      <vt:variant>
        <vt:i4>1507341</vt:i4>
      </vt:variant>
      <vt:variant>
        <vt:i4>0</vt:i4>
      </vt:variant>
      <vt:variant>
        <vt:i4>0</vt:i4>
      </vt:variant>
      <vt:variant>
        <vt:i4>5</vt:i4>
      </vt:variant>
      <vt:variant>
        <vt:lpwstr>http://www.fakr.noaa.gov/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80 Non-AFA Trawl Gear Catcher/Processor</dc:title>
  <dc:creator>leej</dc:creator>
  <cp:lastModifiedBy>SYSTEM</cp:lastModifiedBy>
  <cp:revision>2</cp:revision>
  <cp:lastPrinted>2014-03-21T01:43:00Z</cp:lastPrinted>
  <dcterms:created xsi:type="dcterms:W3CDTF">2017-10-10T14:50:00Z</dcterms:created>
  <dcterms:modified xsi:type="dcterms:W3CDTF">2017-10-10T14:50:00Z</dcterms:modified>
</cp:coreProperties>
</file>