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firstRow="1" w:lastRow="1" w:firstColumn="1" w:lastColumn="1" w:noHBand="0" w:noVBand="0"/>
      </w:tblPr>
      <w:tblGrid>
        <w:gridCol w:w="9576"/>
      </w:tblGrid>
      <w:tr w:rsidR="00DD542F" w14:paraId="48E74840" w14:textId="77777777" w:rsidTr="00DD542F">
        <w:trPr>
          <w:cantSplit/>
          <w:trHeight w:hRule="exact" w:val="12240"/>
        </w:trPr>
        <w:tc>
          <w:tcPr>
            <w:tcW w:w="9576" w:type="dxa"/>
            <w:vAlign w:val="center"/>
          </w:tcPr>
          <w:p w14:paraId="79549917" w14:textId="77777777" w:rsidR="00DD542F" w:rsidRDefault="00DD542F" w:rsidP="00DD542F">
            <w:pPr>
              <w:pStyle w:val="C2-CtrSglSp"/>
              <w:rPr>
                <w:b/>
                <w:sz w:val="36"/>
              </w:rPr>
            </w:pPr>
            <w:bookmarkStart w:id="0" w:name="_GoBack"/>
            <w:bookmarkEnd w:id="0"/>
            <w:r>
              <w:rPr>
                <w:b/>
                <w:sz w:val="36"/>
              </w:rPr>
              <w:t>Appendix I</w:t>
            </w:r>
          </w:p>
          <w:p w14:paraId="3D81EF82" w14:textId="77777777" w:rsidR="00DD542F" w:rsidRDefault="00DD542F" w:rsidP="00DD542F">
            <w:pPr>
              <w:pStyle w:val="C2-CtrSglSp"/>
              <w:rPr>
                <w:b/>
                <w:sz w:val="36"/>
              </w:rPr>
            </w:pPr>
          </w:p>
          <w:p w14:paraId="3CCE1423" w14:textId="77777777" w:rsidR="00DD542F" w:rsidRDefault="00DD542F" w:rsidP="00DD542F">
            <w:pPr>
              <w:pStyle w:val="C2-CtrSglSp"/>
              <w:spacing w:line="360" w:lineRule="atLeast"/>
            </w:pPr>
            <w:r>
              <w:rPr>
                <w:b/>
                <w:sz w:val="36"/>
              </w:rPr>
              <w:t>Case Study: Colleague Interview Protocol</w:t>
            </w:r>
          </w:p>
        </w:tc>
      </w:tr>
    </w:tbl>
    <w:p w14:paraId="6BCB884E" w14:textId="77777777" w:rsidR="009A6D2B" w:rsidRDefault="009A6D2B">
      <w:pPr>
        <w:pStyle w:val="SP-SglSpPara"/>
        <w:spacing w:line="240" w:lineRule="auto"/>
        <w:ind w:firstLine="0"/>
        <w:rPr>
          <w:szCs w:val="22"/>
        </w:rPr>
      </w:pPr>
    </w:p>
    <w:p w14:paraId="7A38F5FE" w14:textId="51CB8ECA" w:rsidR="00023033" w:rsidRPr="0000317A" w:rsidRDefault="009A6D2B" w:rsidP="00023033">
      <w:pPr>
        <w:jc w:val="right"/>
        <w:rPr>
          <w:sz w:val="20"/>
        </w:rPr>
      </w:pPr>
      <w:r>
        <w:rPr>
          <w:szCs w:val="22"/>
        </w:rPr>
        <w:br w:type="page"/>
      </w:r>
      <w:r w:rsidR="00023033">
        <w:rPr>
          <w:sz w:val="20"/>
        </w:rPr>
        <w:lastRenderedPageBreak/>
        <w:t xml:space="preserve">OMB Control No: </w:t>
      </w:r>
      <w:r w:rsidR="00456C2F">
        <w:rPr>
          <w:sz w:val="20"/>
        </w:rPr>
        <w:t>1230-0NEW</w:t>
      </w:r>
    </w:p>
    <w:p w14:paraId="7642136C" w14:textId="77777777" w:rsidR="00023033" w:rsidRPr="0000317A" w:rsidRDefault="00023033" w:rsidP="00023033">
      <w:pPr>
        <w:jc w:val="right"/>
        <w:rPr>
          <w:sz w:val="20"/>
        </w:rPr>
      </w:pPr>
      <w:r w:rsidRPr="0000317A">
        <w:rPr>
          <w:sz w:val="20"/>
        </w:rPr>
        <w:t>Expiration Date: XX/XX/20XX</w:t>
      </w:r>
    </w:p>
    <w:p w14:paraId="5FF003B4" w14:textId="77777777" w:rsidR="009A6D2B" w:rsidRPr="009A6D2B" w:rsidRDefault="009A6D2B" w:rsidP="002E26FA">
      <w:pPr>
        <w:spacing w:line="360" w:lineRule="auto"/>
        <w:jc w:val="center"/>
        <w:rPr>
          <w:rFonts w:ascii="Garamond" w:eastAsia="Calibri" w:hAnsi="Garamond"/>
          <w:b/>
          <w:sz w:val="24"/>
          <w:szCs w:val="24"/>
        </w:rPr>
      </w:pPr>
      <w:r w:rsidRPr="009A6D2B">
        <w:rPr>
          <w:rFonts w:ascii="Garamond" w:eastAsia="Calibri" w:hAnsi="Garamond"/>
          <w:b/>
          <w:sz w:val="24"/>
          <w:szCs w:val="24"/>
        </w:rPr>
        <w:t>Case Study Interview for Colleagues of Employees with Disabilities</w:t>
      </w:r>
    </w:p>
    <w:p w14:paraId="15CAF8C5" w14:textId="77777777" w:rsidR="009A6D2B" w:rsidRPr="009A6D2B" w:rsidRDefault="009A6D2B" w:rsidP="009A6D2B">
      <w:pPr>
        <w:spacing w:after="200" w:line="360" w:lineRule="auto"/>
        <w:jc w:val="left"/>
        <w:rPr>
          <w:rFonts w:ascii="Garamond" w:eastAsia="Calibri" w:hAnsi="Garamond"/>
          <w:sz w:val="24"/>
          <w:szCs w:val="24"/>
        </w:rPr>
      </w:pPr>
    </w:p>
    <w:p w14:paraId="26B65205" w14:textId="77777777" w:rsidR="009A6D2B" w:rsidRPr="009A6D2B" w:rsidRDefault="009A6D2B" w:rsidP="009A6D2B">
      <w:pPr>
        <w:spacing w:after="200" w:line="360" w:lineRule="auto"/>
        <w:jc w:val="left"/>
        <w:rPr>
          <w:rFonts w:ascii="Garamond" w:eastAsia="Calibri" w:hAnsi="Garamond"/>
          <w:sz w:val="24"/>
          <w:szCs w:val="24"/>
        </w:rPr>
      </w:pPr>
      <w:r w:rsidRPr="009A6D2B">
        <w:rPr>
          <w:rFonts w:ascii="Garamond" w:eastAsia="Calibri" w:hAnsi="Garamond"/>
          <w:sz w:val="24"/>
          <w:szCs w:val="24"/>
        </w:rPr>
        <w:t xml:space="preserve">Thank you for participating in this interview. My name is [NAME] and this is my colleague [NAME]. We work for Westat, a research organization based in Rockville, MD. The Department of Labor (DOL) contracted with Westat to research how employers put into practice their policies on disability employment. We are also interested in learning what it is like to work at a company that employs people with disabilities. </w:t>
      </w:r>
    </w:p>
    <w:p w14:paraId="3B7542FD" w14:textId="77777777" w:rsidR="009A6D2B" w:rsidRPr="009A6D2B" w:rsidRDefault="009A6D2B" w:rsidP="009A6D2B">
      <w:pPr>
        <w:spacing w:after="200" w:line="360" w:lineRule="auto"/>
        <w:jc w:val="left"/>
        <w:rPr>
          <w:rFonts w:ascii="Garamond" w:eastAsia="Calibri" w:hAnsi="Garamond"/>
          <w:sz w:val="24"/>
          <w:szCs w:val="24"/>
        </w:rPr>
      </w:pPr>
      <w:r w:rsidRPr="009A6D2B">
        <w:rPr>
          <w:rFonts w:ascii="Garamond" w:eastAsia="Calibri" w:hAnsi="Garamond"/>
          <w:sz w:val="24"/>
          <w:szCs w:val="24"/>
        </w:rPr>
        <w:t xml:space="preserve">Before we get started, there are a few things I should mention. This is a research project. Your participation in this interview is voluntary. There is no penalty if you decide not to participate. You may end the interview at any time. If you choose to participate, you can skip questions that make you uncomfortable. We have planned for this interview to last about 30 minutes. </w:t>
      </w:r>
    </w:p>
    <w:p w14:paraId="1C97AE17" w14:textId="0931C09D" w:rsidR="009A6D2B" w:rsidRPr="009A6D2B" w:rsidRDefault="009A6D2B" w:rsidP="009A6D2B">
      <w:pPr>
        <w:spacing w:after="200" w:line="360" w:lineRule="auto"/>
        <w:jc w:val="left"/>
        <w:rPr>
          <w:rFonts w:ascii="Garamond" w:eastAsia="Calibri" w:hAnsi="Garamond"/>
          <w:sz w:val="24"/>
          <w:szCs w:val="24"/>
        </w:rPr>
      </w:pPr>
      <w:r w:rsidRPr="009A6D2B">
        <w:rPr>
          <w:rFonts w:ascii="Garamond" w:eastAsia="Calibri" w:hAnsi="Garamond"/>
          <w:sz w:val="24"/>
          <w:szCs w:val="24"/>
        </w:rPr>
        <w:t>Your responses in this interview are private</w:t>
      </w:r>
      <w:r w:rsidR="006D0B9C">
        <w:rPr>
          <w:rFonts w:ascii="Garamond" w:eastAsia="Calibri" w:hAnsi="Garamond"/>
          <w:sz w:val="24"/>
          <w:szCs w:val="24"/>
        </w:rPr>
        <w:t xml:space="preserve"> to the extent allowed by law. </w:t>
      </w:r>
      <w:r w:rsidRPr="009A6D2B">
        <w:rPr>
          <w:rFonts w:ascii="Garamond" w:eastAsia="Calibri" w:hAnsi="Garamond"/>
          <w:sz w:val="24"/>
          <w:szCs w:val="24"/>
        </w:rPr>
        <w:t xml:space="preserve"> They will not be shared with others at your place of employment. We are speaking with employees all across the country. We will submit a final report to DOL at the conclusion of the study that describes processes involved in disability employment. We may use quotes from you or other interviewees in our reports; however, interviewees’ names, their places of employment, and other information that could be used to identify interviewees or their employers, will not be linked to responses.</w:t>
      </w:r>
    </w:p>
    <w:p w14:paraId="01FE7B74" w14:textId="77777777" w:rsidR="009A6D2B" w:rsidRPr="009A6D2B" w:rsidRDefault="009A6D2B" w:rsidP="009A6D2B">
      <w:pPr>
        <w:spacing w:after="200" w:line="360" w:lineRule="auto"/>
        <w:jc w:val="left"/>
        <w:rPr>
          <w:rFonts w:ascii="Garamond" w:eastAsia="Calibri" w:hAnsi="Garamond"/>
          <w:sz w:val="24"/>
          <w:szCs w:val="24"/>
        </w:rPr>
      </w:pPr>
      <w:r w:rsidRPr="009A6D2B">
        <w:rPr>
          <w:rFonts w:ascii="Garamond" w:eastAsia="Calibri" w:hAnsi="Garamond"/>
          <w:sz w:val="24"/>
          <w:szCs w:val="24"/>
        </w:rPr>
        <w:t>Do you have any questions? [Answer all questions.]</w:t>
      </w:r>
    </w:p>
    <w:p w14:paraId="1AD2D57A" w14:textId="77777777" w:rsidR="009A6D2B" w:rsidRPr="009A6D2B" w:rsidRDefault="009A6D2B" w:rsidP="009A6D2B">
      <w:pPr>
        <w:spacing w:after="200" w:line="360" w:lineRule="auto"/>
        <w:jc w:val="left"/>
        <w:rPr>
          <w:rFonts w:ascii="Garamond" w:eastAsia="Calibri" w:hAnsi="Garamond"/>
          <w:sz w:val="24"/>
          <w:szCs w:val="24"/>
        </w:rPr>
      </w:pPr>
      <w:r w:rsidRPr="009A6D2B">
        <w:rPr>
          <w:rFonts w:ascii="Garamond" w:eastAsia="Calibri" w:hAnsi="Garamond"/>
          <w:sz w:val="24"/>
          <w:szCs w:val="24"/>
        </w:rPr>
        <w:t>Finally, with your permission, we would like to record this interview. The recording will be used to help us recall exactly what was said when we go to summarize our findings. The recordings and any notes we have will be stored securely on Westat’s computer and will be protected. They will only be available to the Westat project team. We will destroy the recordings after the study is complete in 2019. Are you okay with us recording?</w:t>
      </w:r>
    </w:p>
    <w:p w14:paraId="255475FA" w14:textId="1BDB224B" w:rsidR="00023033" w:rsidRDefault="00023033" w:rsidP="00023033">
      <w:pPr>
        <w:pStyle w:val="SP-SglSpPara"/>
        <w:spacing w:line="240" w:lineRule="auto"/>
        <w:ind w:firstLine="0"/>
        <w:rPr>
          <w:szCs w:val="22"/>
        </w:rPr>
      </w:pPr>
      <w:r w:rsidRPr="0000317A">
        <w:rPr>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0C236F">
        <w:rPr>
          <w:sz w:val="18"/>
          <w:szCs w:val="18"/>
        </w:rPr>
        <w:t>30</w:t>
      </w:r>
      <w:r w:rsidRPr="0000317A">
        <w:rPr>
          <w:sz w:val="18"/>
          <w:szCs w:val="18"/>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the OMB Control Number </w:t>
      </w:r>
      <w:r w:rsidR="00456C2F">
        <w:rPr>
          <w:sz w:val="18"/>
          <w:szCs w:val="18"/>
        </w:rPr>
        <w:t>1230-0NEW</w:t>
      </w:r>
      <w:r w:rsidRPr="0000317A">
        <w:rPr>
          <w:sz w:val="18"/>
          <w:szCs w:val="18"/>
        </w:rPr>
        <w:t>. Note: Please do not return the completed</w:t>
      </w:r>
      <w:r>
        <w:rPr>
          <w:sz w:val="18"/>
          <w:szCs w:val="18"/>
        </w:rPr>
        <w:t xml:space="preserve"> survey to this address.</w:t>
      </w:r>
    </w:p>
    <w:p w14:paraId="343EBB55" w14:textId="77777777" w:rsidR="00023033" w:rsidRDefault="00023033" w:rsidP="009A6D2B">
      <w:pPr>
        <w:spacing w:after="200" w:line="360" w:lineRule="auto"/>
        <w:jc w:val="left"/>
        <w:rPr>
          <w:rFonts w:ascii="Garamond" w:eastAsia="Calibri" w:hAnsi="Garamond"/>
          <w:sz w:val="24"/>
          <w:szCs w:val="24"/>
        </w:rPr>
      </w:pPr>
    </w:p>
    <w:p w14:paraId="65A5789A" w14:textId="77777777" w:rsidR="009A6D2B" w:rsidRPr="009A6D2B" w:rsidRDefault="009A6D2B" w:rsidP="009A6D2B">
      <w:pPr>
        <w:spacing w:after="200" w:line="360" w:lineRule="auto"/>
        <w:jc w:val="left"/>
        <w:rPr>
          <w:rFonts w:ascii="Garamond" w:eastAsia="Calibri" w:hAnsi="Garamond"/>
          <w:sz w:val="24"/>
          <w:szCs w:val="24"/>
        </w:rPr>
      </w:pPr>
      <w:r w:rsidRPr="009A6D2B">
        <w:rPr>
          <w:rFonts w:ascii="Garamond" w:eastAsia="Calibri" w:hAnsi="Garamond"/>
          <w:sz w:val="24"/>
          <w:szCs w:val="24"/>
        </w:rPr>
        <w:t>[IF PERMISSION IS GIVEN TO RECORD, ASK AGAIN IF THERE ARE ANY QUESTIONS. ANSWER ALL QUESTIONS. IF PERMISSION IS NOT GRANTED, RESCHEDULE FOR A TIME WHEN A SCRIBE IS AVAILABLE TO TAKE NOTES.]</w:t>
      </w:r>
    </w:p>
    <w:p w14:paraId="1810AC26" w14:textId="77777777" w:rsidR="009A6D2B" w:rsidRPr="009A6D2B" w:rsidRDefault="009A6D2B" w:rsidP="009A6D2B">
      <w:pPr>
        <w:spacing w:after="200" w:line="360" w:lineRule="auto"/>
        <w:jc w:val="left"/>
        <w:rPr>
          <w:rFonts w:ascii="Garamond" w:eastAsia="Calibri" w:hAnsi="Garamond"/>
          <w:sz w:val="24"/>
          <w:szCs w:val="24"/>
        </w:rPr>
      </w:pPr>
      <w:r w:rsidRPr="009A6D2B">
        <w:rPr>
          <w:rFonts w:ascii="Garamond" w:eastAsia="Calibri" w:hAnsi="Garamond"/>
          <w:sz w:val="24"/>
          <w:szCs w:val="24"/>
        </w:rPr>
        <w:t xml:space="preserve">If there are no further questions or concerns, I’d like to start the audio recording now. </w:t>
      </w:r>
    </w:p>
    <w:p w14:paraId="52A8FF7A" w14:textId="77777777" w:rsidR="009A6D2B" w:rsidRPr="009A6D2B" w:rsidRDefault="009A6D2B" w:rsidP="009A6D2B">
      <w:pPr>
        <w:spacing w:after="200" w:line="360" w:lineRule="auto"/>
        <w:jc w:val="left"/>
        <w:rPr>
          <w:rFonts w:ascii="Garamond" w:eastAsia="Calibri" w:hAnsi="Garamond"/>
          <w:sz w:val="24"/>
          <w:szCs w:val="24"/>
        </w:rPr>
      </w:pPr>
      <w:r w:rsidRPr="009A6D2B">
        <w:rPr>
          <w:rFonts w:ascii="Garamond" w:eastAsia="Calibri" w:hAnsi="Garamond"/>
          <w:sz w:val="24"/>
          <w:szCs w:val="24"/>
        </w:rPr>
        <w:t>[TURN ON THE RECORDER.] I need to ask you again: Are you willing to participate in the interview?</w:t>
      </w:r>
    </w:p>
    <w:p w14:paraId="385DC4B6" w14:textId="77777777" w:rsidR="009A6D2B" w:rsidRPr="009A6D2B" w:rsidRDefault="009A6D2B" w:rsidP="009A6D2B">
      <w:pPr>
        <w:spacing w:after="200" w:line="360" w:lineRule="auto"/>
        <w:jc w:val="left"/>
        <w:rPr>
          <w:rFonts w:ascii="Garamond" w:eastAsia="Calibri" w:hAnsi="Garamond"/>
          <w:sz w:val="24"/>
          <w:szCs w:val="24"/>
        </w:rPr>
      </w:pPr>
      <w:r w:rsidRPr="009A6D2B">
        <w:rPr>
          <w:rFonts w:ascii="Garamond" w:eastAsia="Calibri" w:hAnsi="Garamond"/>
          <w:sz w:val="24"/>
          <w:szCs w:val="24"/>
        </w:rPr>
        <w:t>Are you willing to have the interview audio-recorded?</w:t>
      </w:r>
    </w:p>
    <w:p w14:paraId="00504859" w14:textId="77777777" w:rsidR="009A6D2B" w:rsidRPr="009A6D2B" w:rsidRDefault="009A6D2B" w:rsidP="000301BE">
      <w:pPr>
        <w:numPr>
          <w:ilvl w:val="0"/>
          <w:numId w:val="37"/>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INTRODUCTION</w:t>
      </w:r>
    </w:p>
    <w:p w14:paraId="22F423B9" w14:textId="77777777" w:rsidR="009A6D2B" w:rsidRPr="009A6D2B" w:rsidRDefault="009A6D2B" w:rsidP="009A6D2B">
      <w:pPr>
        <w:spacing w:after="200" w:line="360" w:lineRule="auto"/>
        <w:jc w:val="left"/>
        <w:rPr>
          <w:rFonts w:ascii="Garamond" w:eastAsia="Calibri" w:hAnsi="Garamond"/>
          <w:sz w:val="24"/>
          <w:szCs w:val="24"/>
        </w:rPr>
      </w:pPr>
      <w:r w:rsidRPr="009A6D2B">
        <w:rPr>
          <w:rFonts w:ascii="Garamond" w:eastAsia="Calibri" w:hAnsi="Garamond"/>
          <w:sz w:val="24"/>
          <w:szCs w:val="24"/>
        </w:rPr>
        <w:t>I’d like to start by asking you to describe your background and your job title at [NAME OF EMPLOYER]. Please tell me how long you have worked here and what your responsibilities are.</w:t>
      </w:r>
    </w:p>
    <w:p w14:paraId="0B0B3C30" w14:textId="77777777" w:rsidR="009A6D2B" w:rsidRPr="009A6D2B" w:rsidRDefault="009A6D2B" w:rsidP="000301BE">
      <w:pPr>
        <w:numPr>
          <w:ilvl w:val="0"/>
          <w:numId w:val="37"/>
        </w:numPr>
        <w:spacing w:after="200" w:line="360" w:lineRule="auto"/>
        <w:ind w:left="1080"/>
        <w:contextualSpacing/>
        <w:jc w:val="left"/>
        <w:rPr>
          <w:rFonts w:ascii="Garamond" w:eastAsia="Calibri" w:hAnsi="Garamond"/>
          <w:sz w:val="24"/>
          <w:szCs w:val="24"/>
        </w:rPr>
      </w:pPr>
      <w:r w:rsidRPr="009A6D2B">
        <w:rPr>
          <w:rFonts w:ascii="Garamond" w:eastAsia="Calibri" w:hAnsi="Garamond"/>
          <w:sz w:val="24"/>
          <w:szCs w:val="24"/>
        </w:rPr>
        <w:t>ACCOMMODATIONS</w:t>
      </w:r>
    </w:p>
    <w:p w14:paraId="4910C658" w14:textId="77777777" w:rsidR="009A6D2B" w:rsidRPr="009A6D2B" w:rsidRDefault="009A6D2B" w:rsidP="000301BE">
      <w:pPr>
        <w:numPr>
          <w:ilvl w:val="1"/>
          <w:numId w:val="21"/>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 xml:space="preserve">Please explain how you or another employee might go about getting an accommodation for a disability. [PROBE: Please give me an example.] </w:t>
      </w:r>
    </w:p>
    <w:p w14:paraId="2395EDB2" w14:textId="77777777" w:rsidR="009A6D2B" w:rsidRPr="009A6D2B" w:rsidRDefault="009A6D2B" w:rsidP="000301BE">
      <w:pPr>
        <w:numPr>
          <w:ilvl w:val="1"/>
          <w:numId w:val="21"/>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How did you learn about the process for getting an accommodation?</w:t>
      </w:r>
    </w:p>
    <w:p w14:paraId="49CC8354" w14:textId="77777777" w:rsidR="009A6D2B" w:rsidRPr="009A6D2B" w:rsidRDefault="009A6D2B" w:rsidP="000301BE">
      <w:pPr>
        <w:numPr>
          <w:ilvl w:val="1"/>
          <w:numId w:val="21"/>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How secure would you feel to disclose that you have a disability and need an accommodation? [PROBE: very secure, secure, uncertain, insecure, very insecure]</w:t>
      </w:r>
    </w:p>
    <w:p w14:paraId="45D71A29" w14:textId="77777777" w:rsidR="009A6D2B" w:rsidRPr="009A6D2B" w:rsidRDefault="009A6D2B" w:rsidP="009A6D2B">
      <w:pPr>
        <w:spacing w:after="200" w:line="360" w:lineRule="auto"/>
        <w:ind w:left="1440"/>
        <w:contextualSpacing/>
        <w:jc w:val="left"/>
        <w:rPr>
          <w:rFonts w:ascii="Garamond" w:eastAsia="Calibri" w:hAnsi="Garamond"/>
          <w:sz w:val="24"/>
          <w:szCs w:val="24"/>
        </w:rPr>
      </w:pPr>
      <w:r w:rsidRPr="009A6D2B">
        <w:rPr>
          <w:rFonts w:ascii="Garamond" w:eastAsia="Calibri" w:hAnsi="Garamond"/>
          <w:sz w:val="24"/>
          <w:szCs w:val="24"/>
        </w:rPr>
        <w:t>[PROBE]: What makes you feel that way?</w:t>
      </w:r>
    </w:p>
    <w:p w14:paraId="68137F44" w14:textId="77777777" w:rsidR="009A6D2B" w:rsidRPr="009A6D2B" w:rsidRDefault="009A6D2B" w:rsidP="000301BE">
      <w:pPr>
        <w:numPr>
          <w:ilvl w:val="1"/>
          <w:numId w:val="21"/>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 xml:space="preserve">How would you proceed if you were to become a person with a disability and wanted to continue to work here? </w:t>
      </w:r>
    </w:p>
    <w:p w14:paraId="4F0654E1" w14:textId="77777777" w:rsidR="009A6D2B" w:rsidRPr="009A6D2B" w:rsidRDefault="009A6D2B" w:rsidP="000301BE">
      <w:pPr>
        <w:numPr>
          <w:ilvl w:val="1"/>
          <w:numId w:val="21"/>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 xml:space="preserve">At [NAME OF COMPANY], what kind of accommodations do employees ask for? </w:t>
      </w:r>
    </w:p>
    <w:p w14:paraId="40F31B46" w14:textId="77777777" w:rsidR="009A6D2B" w:rsidRPr="009A6D2B" w:rsidRDefault="009A6D2B" w:rsidP="000301BE">
      <w:pPr>
        <w:numPr>
          <w:ilvl w:val="1"/>
          <w:numId w:val="21"/>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Do you think that people who need accommodations get them? Why do you think they can/cannot get an accommodation?</w:t>
      </w:r>
    </w:p>
    <w:p w14:paraId="496A169C" w14:textId="77777777" w:rsidR="009A6D2B" w:rsidRPr="009A6D2B" w:rsidRDefault="009A6D2B" w:rsidP="000301BE">
      <w:pPr>
        <w:numPr>
          <w:ilvl w:val="1"/>
          <w:numId w:val="21"/>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 xml:space="preserve">Do you think that people who do not need accommodations sometimes get accommodations? </w:t>
      </w:r>
    </w:p>
    <w:p w14:paraId="05F231C5" w14:textId="77777777" w:rsidR="009A6D2B" w:rsidRPr="009A6D2B" w:rsidRDefault="009A6D2B" w:rsidP="009A6D2B">
      <w:pPr>
        <w:spacing w:after="200" w:line="360" w:lineRule="auto"/>
        <w:ind w:left="1440"/>
        <w:contextualSpacing/>
        <w:jc w:val="left"/>
        <w:rPr>
          <w:rFonts w:ascii="Garamond" w:eastAsia="Calibri" w:hAnsi="Garamond"/>
          <w:sz w:val="24"/>
          <w:szCs w:val="24"/>
        </w:rPr>
      </w:pPr>
      <w:r w:rsidRPr="009A6D2B">
        <w:rPr>
          <w:rFonts w:ascii="Garamond" w:eastAsia="Calibri" w:hAnsi="Garamond"/>
          <w:sz w:val="24"/>
          <w:szCs w:val="24"/>
        </w:rPr>
        <w:t xml:space="preserve">[IF YES]: Why do you think this happens? </w:t>
      </w:r>
    </w:p>
    <w:p w14:paraId="376C16E7" w14:textId="77777777" w:rsidR="009A6D2B" w:rsidRPr="009A6D2B" w:rsidRDefault="009A6D2B" w:rsidP="009A6D2B">
      <w:pPr>
        <w:spacing w:after="200" w:line="360" w:lineRule="auto"/>
        <w:ind w:left="1440"/>
        <w:contextualSpacing/>
        <w:jc w:val="left"/>
        <w:rPr>
          <w:rFonts w:ascii="Garamond" w:eastAsia="Calibri" w:hAnsi="Garamond"/>
          <w:sz w:val="24"/>
          <w:szCs w:val="24"/>
        </w:rPr>
      </w:pPr>
    </w:p>
    <w:p w14:paraId="48B76892" w14:textId="77777777" w:rsidR="009A6D2B" w:rsidRPr="009A6D2B" w:rsidRDefault="009A6D2B" w:rsidP="000301BE">
      <w:pPr>
        <w:numPr>
          <w:ilvl w:val="0"/>
          <w:numId w:val="37"/>
        </w:numPr>
        <w:spacing w:after="200" w:line="360" w:lineRule="auto"/>
        <w:ind w:left="1080"/>
        <w:contextualSpacing/>
        <w:jc w:val="left"/>
        <w:rPr>
          <w:rFonts w:ascii="Garamond" w:eastAsia="Calibri" w:hAnsi="Garamond"/>
          <w:sz w:val="24"/>
          <w:szCs w:val="24"/>
        </w:rPr>
      </w:pPr>
      <w:r w:rsidRPr="009A6D2B">
        <w:rPr>
          <w:rFonts w:ascii="Garamond" w:eastAsia="Calibri" w:hAnsi="Garamond"/>
          <w:sz w:val="24"/>
          <w:szCs w:val="24"/>
        </w:rPr>
        <w:t>PERFORMANCE</w:t>
      </w:r>
    </w:p>
    <w:p w14:paraId="3F337BE9" w14:textId="77777777" w:rsidR="009A6D2B" w:rsidRPr="009A6D2B" w:rsidRDefault="009A6D2B" w:rsidP="000301BE">
      <w:pPr>
        <w:numPr>
          <w:ilvl w:val="1"/>
          <w:numId w:val="37"/>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 xml:space="preserve">What challenges, if any, does working on a project or a team with employees with disabilities pose? </w:t>
      </w:r>
    </w:p>
    <w:p w14:paraId="35256F70" w14:textId="77777777" w:rsidR="009A6D2B" w:rsidRPr="009A6D2B" w:rsidRDefault="009A6D2B" w:rsidP="009A6D2B">
      <w:pPr>
        <w:spacing w:after="200" w:line="360" w:lineRule="auto"/>
        <w:ind w:left="1440"/>
        <w:contextualSpacing/>
        <w:jc w:val="left"/>
        <w:rPr>
          <w:rFonts w:ascii="Garamond" w:eastAsia="Calibri" w:hAnsi="Garamond"/>
          <w:sz w:val="24"/>
          <w:szCs w:val="24"/>
        </w:rPr>
      </w:pPr>
      <w:r w:rsidRPr="009A6D2B">
        <w:rPr>
          <w:rFonts w:ascii="Garamond" w:eastAsia="Calibri" w:hAnsi="Garamond"/>
          <w:sz w:val="24"/>
          <w:szCs w:val="24"/>
        </w:rPr>
        <w:t>[PROBE]: How were these challenges managed at [NAME OF COMPANY]? How did you manage these challenges?</w:t>
      </w:r>
    </w:p>
    <w:p w14:paraId="7830F4B3" w14:textId="77777777" w:rsidR="009A6D2B" w:rsidRPr="009A6D2B" w:rsidRDefault="009A6D2B" w:rsidP="000301BE">
      <w:pPr>
        <w:numPr>
          <w:ilvl w:val="1"/>
          <w:numId w:val="37"/>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 xml:space="preserve">As compared to any other employee, how likely do you think an employee with a disability is to be considered for a promotion or receive advancement? [PROBE:] If not, what are the reasons why? </w:t>
      </w:r>
    </w:p>
    <w:p w14:paraId="09286F24" w14:textId="77777777" w:rsidR="009A6D2B" w:rsidRPr="009A6D2B" w:rsidRDefault="009A6D2B" w:rsidP="009A6D2B">
      <w:pPr>
        <w:spacing w:after="200" w:line="360" w:lineRule="auto"/>
        <w:ind w:left="1440"/>
        <w:contextualSpacing/>
        <w:jc w:val="left"/>
        <w:rPr>
          <w:rFonts w:ascii="Garamond" w:eastAsia="Calibri" w:hAnsi="Garamond"/>
          <w:sz w:val="24"/>
          <w:szCs w:val="24"/>
        </w:rPr>
      </w:pPr>
    </w:p>
    <w:p w14:paraId="6F3C7225" w14:textId="77777777" w:rsidR="009A6D2B" w:rsidRPr="009A6D2B" w:rsidRDefault="009A6D2B" w:rsidP="000301BE">
      <w:pPr>
        <w:numPr>
          <w:ilvl w:val="0"/>
          <w:numId w:val="37"/>
        </w:numPr>
        <w:spacing w:after="200" w:line="360" w:lineRule="auto"/>
        <w:ind w:left="1080"/>
        <w:contextualSpacing/>
        <w:jc w:val="left"/>
        <w:rPr>
          <w:rFonts w:ascii="Garamond" w:eastAsia="Calibri" w:hAnsi="Garamond"/>
          <w:sz w:val="24"/>
          <w:szCs w:val="24"/>
        </w:rPr>
      </w:pPr>
      <w:r w:rsidRPr="009A6D2B">
        <w:rPr>
          <w:rFonts w:ascii="Garamond" w:eastAsia="Calibri" w:hAnsi="Garamond"/>
          <w:sz w:val="24"/>
          <w:szCs w:val="24"/>
        </w:rPr>
        <w:t>CULTURE</w:t>
      </w:r>
    </w:p>
    <w:p w14:paraId="7CF3ECE0" w14:textId="77777777" w:rsidR="009A6D2B" w:rsidRPr="009A6D2B" w:rsidRDefault="009A6D2B" w:rsidP="000301BE">
      <w:pPr>
        <w:numPr>
          <w:ilvl w:val="1"/>
          <w:numId w:val="37"/>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Stereotypes and Misconceptions</w:t>
      </w:r>
    </w:p>
    <w:p w14:paraId="34D33BBF" w14:textId="77777777" w:rsidR="009A6D2B" w:rsidRPr="009A6D2B" w:rsidRDefault="009A6D2B" w:rsidP="000301BE">
      <w:pPr>
        <w:numPr>
          <w:ilvl w:val="0"/>
          <w:numId w:val="29"/>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 xml:space="preserve">How does your company address and overcome stereotypes and misconceptions about employees with disabilities? </w:t>
      </w:r>
    </w:p>
    <w:p w14:paraId="26A7D74B" w14:textId="77777777" w:rsidR="009A6D2B" w:rsidRPr="009A6D2B" w:rsidRDefault="009A6D2B" w:rsidP="000301BE">
      <w:pPr>
        <w:numPr>
          <w:ilvl w:val="0"/>
          <w:numId w:val="29"/>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 xml:space="preserve">Do you think what they do [to address and overcome stereotypes and misconceptions] works? Why or why not? </w:t>
      </w:r>
    </w:p>
    <w:p w14:paraId="0FFB27F9" w14:textId="77777777" w:rsidR="009A6D2B" w:rsidRPr="009A6D2B" w:rsidRDefault="009A6D2B" w:rsidP="000301BE">
      <w:pPr>
        <w:numPr>
          <w:ilvl w:val="0"/>
          <w:numId w:val="29"/>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 xml:space="preserve">What do you think they could do better to address stereotypes and misconceptions about persons with disabilities? </w:t>
      </w:r>
    </w:p>
    <w:p w14:paraId="31393920" w14:textId="77777777" w:rsidR="009A6D2B" w:rsidRPr="009A6D2B" w:rsidRDefault="009A6D2B" w:rsidP="000301BE">
      <w:pPr>
        <w:numPr>
          <w:ilvl w:val="1"/>
          <w:numId w:val="37"/>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Inequality and Inclusiveness</w:t>
      </w:r>
    </w:p>
    <w:p w14:paraId="7B5146E8" w14:textId="77777777" w:rsidR="009A6D2B" w:rsidRPr="009A6D2B" w:rsidRDefault="009A6D2B" w:rsidP="000301BE">
      <w:pPr>
        <w:numPr>
          <w:ilvl w:val="0"/>
          <w:numId w:val="36"/>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 xml:space="preserve">Do you think employees with disabilities are treated differently than employees who have not disclosed disabilities? </w:t>
      </w:r>
    </w:p>
    <w:p w14:paraId="781A1AA7" w14:textId="77777777" w:rsidR="009A6D2B" w:rsidRPr="009A6D2B" w:rsidRDefault="009A6D2B" w:rsidP="009A6D2B">
      <w:pPr>
        <w:spacing w:after="200" w:line="360" w:lineRule="auto"/>
        <w:ind w:left="1980" w:firstLine="720"/>
        <w:contextualSpacing/>
        <w:jc w:val="left"/>
        <w:rPr>
          <w:rFonts w:ascii="Garamond" w:eastAsia="Calibri" w:hAnsi="Garamond"/>
          <w:sz w:val="24"/>
          <w:szCs w:val="24"/>
        </w:rPr>
      </w:pPr>
      <w:r w:rsidRPr="009A6D2B">
        <w:rPr>
          <w:rFonts w:ascii="Garamond" w:eastAsia="Calibri" w:hAnsi="Garamond"/>
          <w:sz w:val="24"/>
          <w:szCs w:val="24"/>
        </w:rPr>
        <w:t>[IF YES]: How so? How do you feel about that?</w:t>
      </w:r>
    </w:p>
    <w:p w14:paraId="1C7D79EC" w14:textId="77777777" w:rsidR="009A6D2B" w:rsidRPr="009A6D2B" w:rsidRDefault="009A6D2B" w:rsidP="000301BE">
      <w:pPr>
        <w:numPr>
          <w:ilvl w:val="0"/>
          <w:numId w:val="36"/>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Do you think your company makes employees with disabilities feel welcome and included? Why or why not?</w:t>
      </w:r>
    </w:p>
    <w:p w14:paraId="14BB12F3" w14:textId="77777777" w:rsidR="009A6D2B" w:rsidRPr="009A6D2B" w:rsidRDefault="009A6D2B" w:rsidP="009A6D2B">
      <w:pPr>
        <w:spacing w:after="200" w:line="360" w:lineRule="auto"/>
        <w:ind w:left="2700"/>
        <w:contextualSpacing/>
        <w:jc w:val="left"/>
        <w:rPr>
          <w:rFonts w:ascii="Garamond" w:eastAsia="Calibri" w:hAnsi="Garamond"/>
          <w:sz w:val="24"/>
          <w:szCs w:val="24"/>
        </w:rPr>
      </w:pPr>
      <w:r w:rsidRPr="009A6D2B">
        <w:rPr>
          <w:rFonts w:ascii="Garamond" w:eastAsia="Calibri" w:hAnsi="Garamond"/>
          <w:sz w:val="24"/>
          <w:szCs w:val="24"/>
        </w:rPr>
        <w:t>[IF YES]: How do they make employees with disabilities feel welcome?</w:t>
      </w:r>
    </w:p>
    <w:p w14:paraId="67D2C14D" w14:textId="77777777" w:rsidR="009A6D2B" w:rsidRPr="009A6D2B" w:rsidRDefault="009A6D2B" w:rsidP="009A6D2B">
      <w:pPr>
        <w:spacing w:after="200" w:line="360" w:lineRule="auto"/>
        <w:ind w:left="2700"/>
        <w:contextualSpacing/>
        <w:jc w:val="left"/>
        <w:rPr>
          <w:rFonts w:ascii="Garamond" w:eastAsia="Calibri" w:hAnsi="Garamond"/>
          <w:sz w:val="24"/>
          <w:szCs w:val="24"/>
        </w:rPr>
      </w:pPr>
      <w:r w:rsidRPr="009A6D2B">
        <w:rPr>
          <w:rFonts w:ascii="Garamond" w:eastAsia="Calibri" w:hAnsi="Garamond"/>
          <w:sz w:val="24"/>
          <w:szCs w:val="24"/>
        </w:rPr>
        <w:t>[IF NO]: What makes this company less than inclusive of people with disabilities?</w:t>
      </w:r>
    </w:p>
    <w:p w14:paraId="1B4E9CB0" w14:textId="77777777" w:rsidR="009A6D2B" w:rsidRPr="009A6D2B" w:rsidRDefault="009A6D2B" w:rsidP="000301BE">
      <w:pPr>
        <w:numPr>
          <w:ilvl w:val="0"/>
          <w:numId w:val="37"/>
        </w:numPr>
        <w:spacing w:after="200" w:line="360" w:lineRule="auto"/>
        <w:ind w:left="1080"/>
        <w:contextualSpacing/>
        <w:jc w:val="left"/>
        <w:rPr>
          <w:rFonts w:ascii="Garamond" w:eastAsia="Calibri" w:hAnsi="Garamond"/>
          <w:sz w:val="24"/>
          <w:szCs w:val="24"/>
        </w:rPr>
      </w:pPr>
      <w:r w:rsidRPr="009A6D2B">
        <w:rPr>
          <w:rFonts w:ascii="Garamond" w:eastAsia="Calibri" w:hAnsi="Garamond"/>
          <w:sz w:val="24"/>
          <w:szCs w:val="24"/>
        </w:rPr>
        <w:t>CLOSING</w:t>
      </w:r>
    </w:p>
    <w:p w14:paraId="31DDCD20" w14:textId="77777777" w:rsidR="009A6D2B" w:rsidRPr="009A6D2B" w:rsidRDefault="009A6D2B" w:rsidP="009A6D2B">
      <w:pPr>
        <w:spacing w:after="200" w:line="360" w:lineRule="auto"/>
        <w:ind w:left="1080"/>
        <w:contextualSpacing/>
        <w:jc w:val="left"/>
        <w:rPr>
          <w:rFonts w:ascii="Garamond" w:eastAsia="Calibri" w:hAnsi="Garamond"/>
          <w:sz w:val="24"/>
          <w:szCs w:val="24"/>
        </w:rPr>
      </w:pPr>
      <w:r w:rsidRPr="009A6D2B">
        <w:rPr>
          <w:rFonts w:ascii="Garamond" w:eastAsia="Calibri" w:hAnsi="Garamond"/>
          <w:sz w:val="24"/>
          <w:szCs w:val="24"/>
        </w:rPr>
        <w:t>Is there anything you think might be important for me to know about disability employment at your company? [IF YES:] Please describe.</w:t>
      </w:r>
    </w:p>
    <w:p w14:paraId="25131F84" w14:textId="77777777" w:rsidR="009A6D2B" w:rsidRPr="009A6D2B" w:rsidRDefault="009A6D2B" w:rsidP="009A6D2B">
      <w:pPr>
        <w:spacing w:after="200" w:line="360" w:lineRule="auto"/>
        <w:ind w:left="1080"/>
        <w:contextualSpacing/>
        <w:jc w:val="left"/>
        <w:rPr>
          <w:rFonts w:ascii="Garamond" w:eastAsia="Calibri" w:hAnsi="Garamond"/>
          <w:sz w:val="24"/>
          <w:szCs w:val="24"/>
        </w:rPr>
      </w:pPr>
    </w:p>
    <w:p w14:paraId="69ACCB17" w14:textId="77777777" w:rsidR="009A6D2B" w:rsidRPr="009A6D2B" w:rsidRDefault="009A6D2B" w:rsidP="009A6D2B">
      <w:pPr>
        <w:spacing w:after="200" w:line="360" w:lineRule="auto"/>
        <w:ind w:left="1080"/>
        <w:contextualSpacing/>
        <w:jc w:val="left"/>
        <w:rPr>
          <w:rFonts w:ascii="Garamond" w:eastAsia="Calibri" w:hAnsi="Garamond"/>
          <w:sz w:val="24"/>
          <w:szCs w:val="24"/>
        </w:rPr>
      </w:pPr>
      <w:r w:rsidRPr="009A6D2B">
        <w:rPr>
          <w:rFonts w:ascii="Garamond" w:eastAsia="Calibri" w:hAnsi="Garamond"/>
          <w:sz w:val="24"/>
          <w:szCs w:val="24"/>
        </w:rPr>
        <w:t>Thank you for your time!</w:t>
      </w:r>
    </w:p>
    <w:p w14:paraId="43E0D9AF" w14:textId="2F208A36" w:rsidR="003975E0" w:rsidRDefault="003975E0" w:rsidP="00A24C61">
      <w:pPr>
        <w:pStyle w:val="SP-SglSpPara"/>
        <w:spacing w:line="240" w:lineRule="auto"/>
        <w:ind w:firstLine="0"/>
        <w:rPr>
          <w:szCs w:val="22"/>
        </w:rPr>
      </w:pPr>
    </w:p>
    <w:sectPr w:rsidR="003975E0" w:rsidSect="00051EF5">
      <w:footerReference w:type="default" r:id="rId9"/>
      <w:pgSz w:w="12240" w:h="15840" w:code="1"/>
      <w:pgMar w:top="1440" w:right="1440" w:bottom="1440" w:left="1440" w:header="720" w:footer="576"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B09CF" w14:textId="77777777" w:rsidR="009833D4" w:rsidRDefault="009833D4">
      <w:r>
        <w:separator/>
      </w:r>
    </w:p>
  </w:endnote>
  <w:endnote w:type="continuationSeparator" w:id="0">
    <w:p w14:paraId="570B22FA" w14:textId="77777777" w:rsidR="009833D4" w:rsidRDefault="009833D4">
      <w:r>
        <w:continuationSeparator/>
      </w:r>
    </w:p>
  </w:endnote>
  <w:endnote w:type="continuationNotice" w:id="1">
    <w:p w14:paraId="5D03E235" w14:textId="77777777" w:rsidR="009833D4" w:rsidRDefault="009833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MathA">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459DA" w14:textId="77777777" w:rsidR="009833D4" w:rsidRDefault="009833D4" w:rsidP="000D2825">
    <w:pPr>
      <w:pStyle w:val="Footer"/>
      <w:jc w:val="center"/>
    </w:pPr>
    <w:r>
      <w:t>L-</w:t>
    </w:r>
    <w:r>
      <w:fldChar w:fldCharType="begin"/>
    </w:r>
    <w:r>
      <w:instrText xml:space="preserve"> PAGE   \* MERGEFORMAT </w:instrText>
    </w:r>
    <w:r>
      <w:fldChar w:fldCharType="separate"/>
    </w:r>
    <w:r w:rsidR="00DE468B">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7FB63" w14:textId="77777777" w:rsidR="009833D4" w:rsidRDefault="009833D4">
      <w:pPr>
        <w:pStyle w:val="SL-FlLftSgl"/>
      </w:pPr>
      <w:r>
        <w:separator/>
      </w:r>
    </w:p>
  </w:footnote>
  <w:footnote w:type="continuationSeparator" w:id="0">
    <w:p w14:paraId="44866C67" w14:textId="77777777" w:rsidR="009833D4" w:rsidRDefault="009833D4">
      <w:r>
        <w:continuationSeparator/>
      </w:r>
    </w:p>
  </w:footnote>
  <w:footnote w:type="continuationNotice" w:id="1">
    <w:p w14:paraId="0C123F74" w14:textId="77777777" w:rsidR="009833D4" w:rsidRDefault="009833D4">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5786ADE"/>
    <w:lvl w:ilvl="0">
      <w:start w:val="1"/>
      <w:numFmt w:val="decimal"/>
      <w:pStyle w:val="ListNumber"/>
      <w:lvlText w:val="%1."/>
      <w:lvlJc w:val="left"/>
      <w:pPr>
        <w:tabs>
          <w:tab w:val="num" w:pos="360"/>
        </w:tabs>
        <w:ind w:left="360" w:hanging="360"/>
      </w:pPr>
      <w:rPr>
        <w:b w:val="0"/>
      </w:rPr>
    </w:lvl>
  </w:abstractNum>
  <w:abstractNum w:abstractNumId="1">
    <w:nsid w:val="0181615C"/>
    <w:multiLevelType w:val="hybridMultilevel"/>
    <w:tmpl w:val="B93A79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C5AA3"/>
    <w:multiLevelType w:val="hybridMultilevel"/>
    <w:tmpl w:val="54C68B72"/>
    <w:lvl w:ilvl="0" w:tplc="99E4404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nsid w:val="04BF3258"/>
    <w:multiLevelType w:val="hybridMultilevel"/>
    <w:tmpl w:val="219486B2"/>
    <w:lvl w:ilvl="0" w:tplc="536479DE">
      <w:start w:val="1"/>
      <w:numFmt w:val="upperLetter"/>
      <w:lvlText w:val="%1."/>
      <w:lvlJc w:val="left"/>
      <w:pPr>
        <w:ind w:left="1440" w:hanging="360"/>
      </w:pPr>
      <w:rPr>
        <w:rFonts w:ascii="Garamond" w:eastAsia="Calibri" w:hAnsi="Garamond" w:cs="Times New Roman"/>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7F91088"/>
    <w:multiLevelType w:val="hybridMultilevel"/>
    <w:tmpl w:val="B3843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E54A8A"/>
    <w:multiLevelType w:val="hybridMultilevel"/>
    <w:tmpl w:val="A448DC52"/>
    <w:lvl w:ilvl="0" w:tplc="8102C372">
      <w:start w:val="1"/>
      <w:numFmt w:val="upperRoman"/>
      <w:lvlText w:val="%1."/>
      <w:lvlJc w:val="left"/>
      <w:pPr>
        <w:ind w:left="1080" w:hanging="720"/>
      </w:pPr>
    </w:lvl>
    <w:lvl w:ilvl="1" w:tplc="1114825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A8F50D1"/>
    <w:multiLevelType w:val="hybridMultilevel"/>
    <w:tmpl w:val="553A10F8"/>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D7D26C7"/>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46109EA"/>
    <w:multiLevelType w:val="hybridMultilevel"/>
    <w:tmpl w:val="0C380D50"/>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1">
    <w:nsid w:val="17D161DC"/>
    <w:multiLevelType w:val="hybridMultilevel"/>
    <w:tmpl w:val="1E2A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6F4041"/>
    <w:multiLevelType w:val="hybridMultilevel"/>
    <w:tmpl w:val="885E1D76"/>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1061884"/>
    <w:multiLevelType w:val="singleLevel"/>
    <w:tmpl w:val="04090011"/>
    <w:lvl w:ilvl="0">
      <w:start w:val="1"/>
      <w:numFmt w:val="decimal"/>
      <w:pStyle w:val="Level1"/>
      <w:lvlText w:val="%1)"/>
      <w:lvlJc w:val="left"/>
      <w:pPr>
        <w:tabs>
          <w:tab w:val="num" w:pos="360"/>
        </w:tabs>
        <w:ind w:left="360" w:hanging="360"/>
      </w:pPr>
      <w:rPr>
        <w:rFonts w:hint="default"/>
      </w:rPr>
    </w:lvl>
  </w:abstractNum>
  <w:abstractNum w:abstractNumId="14">
    <w:nsid w:val="234D02C3"/>
    <w:multiLevelType w:val="hybridMultilevel"/>
    <w:tmpl w:val="7A987B22"/>
    <w:lvl w:ilvl="0" w:tplc="536479DE">
      <w:start w:val="1"/>
      <w:numFmt w:val="upperLetter"/>
      <w:lvlText w:val="%1."/>
      <w:lvlJc w:val="left"/>
      <w:pPr>
        <w:ind w:left="1440" w:hanging="360"/>
      </w:pPr>
      <w:rPr>
        <w:rFonts w:ascii="Garamond" w:eastAsia="Calibri" w:hAnsi="Garamond"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66B0E8F"/>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97D6443"/>
    <w:multiLevelType w:val="hybridMultilevel"/>
    <w:tmpl w:val="50DA0C32"/>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DF25013"/>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E75762B"/>
    <w:multiLevelType w:val="hybridMultilevel"/>
    <w:tmpl w:val="4538FC68"/>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0">
    <w:nsid w:val="35D61B6F"/>
    <w:multiLevelType w:val="hybridMultilevel"/>
    <w:tmpl w:val="66900E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36AE6814"/>
    <w:multiLevelType w:val="hybridMultilevel"/>
    <w:tmpl w:val="411C28B2"/>
    <w:lvl w:ilvl="0" w:tplc="757A56CC">
      <w:start w:val="1"/>
      <w:numFmt w:val="decimal"/>
      <w:pStyle w:val="Numberlist2"/>
      <w:lvlText w:val="%1."/>
      <w:lvlJc w:val="left"/>
      <w:pPr>
        <w:tabs>
          <w:tab w:val="num" w:pos="1080"/>
        </w:tabs>
        <w:ind w:left="720" w:firstLine="0"/>
      </w:pPr>
      <w:rPr>
        <w:rFonts w:ascii="Times New Roman" w:hAnsi="Times New Roman" w:hint="default"/>
        <w:b/>
        <w:i w:val="0"/>
        <w:sz w:val="22"/>
      </w:rPr>
    </w:lvl>
    <w:lvl w:ilvl="1" w:tplc="3C9C8FAA">
      <w:start w:val="1"/>
      <w:numFmt w:val="decimal"/>
      <w:lvlText w:val="%2."/>
      <w:lvlJc w:val="left"/>
      <w:pPr>
        <w:tabs>
          <w:tab w:val="num" w:pos="1440"/>
        </w:tabs>
        <w:ind w:left="1440" w:hanging="360"/>
      </w:pPr>
      <w:rPr>
        <w:rFonts w:hint="default"/>
      </w:rPr>
    </w:lvl>
    <w:lvl w:ilvl="2" w:tplc="E466CA28">
      <w:start w:val="12"/>
      <w:numFmt w:val="decimal"/>
      <w:lvlText w:val="%3"/>
      <w:lvlJc w:val="left"/>
      <w:pPr>
        <w:tabs>
          <w:tab w:val="num" w:pos="2340"/>
        </w:tabs>
        <w:ind w:left="2340" w:hanging="360"/>
      </w:pPr>
      <w:rPr>
        <w:rFonts w:hint="default"/>
      </w:rPr>
    </w:lvl>
    <w:lvl w:ilvl="3" w:tplc="BA0CDAC6">
      <w:start w:val="6"/>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7020356"/>
    <w:multiLevelType w:val="hybridMultilevel"/>
    <w:tmpl w:val="30EE8DDE"/>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FC1047F"/>
    <w:multiLevelType w:val="hybridMultilevel"/>
    <w:tmpl w:val="791A5AA4"/>
    <w:lvl w:ilvl="0" w:tplc="83721EF8">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4">
    <w:nsid w:val="413E3412"/>
    <w:multiLevelType w:val="hybridMultilevel"/>
    <w:tmpl w:val="8FBEEF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686415"/>
    <w:multiLevelType w:val="hybridMultilevel"/>
    <w:tmpl w:val="7CCC38C6"/>
    <w:lvl w:ilvl="0" w:tplc="5ABC4C06">
      <w:start w:val="1"/>
      <w:numFmt w:val="decimal"/>
      <w:pStyle w:val="Numberlist"/>
      <w:lvlText w:val="%1."/>
      <w:lvlJc w:val="left"/>
      <w:pPr>
        <w:tabs>
          <w:tab w:val="num" w:pos="1440"/>
        </w:tabs>
        <w:ind w:left="1440" w:hanging="360"/>
      </w:pPr>
      <w:rPr>
        <w:rFonts w:hint="default"/>
      </w:rPr>
    </w:lvl>
    <w:lvl w:ilvl="1" w:tplc="548612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1F505E"/>
    <w:multiLevelType w:val="hybridMultilevel"/>
    <w:tmpl w:val="C6E03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E8720A"/>
    <w:multiLevelType w:val="singleLevel"/>
    <w:tmpl w:val="7E96E3C0"/>
    <w:lvl w:ilvl="0">
      <w:start w:val="1"/>
      <w:numFmt w:val="bullet"/>
      <w:pStyle w:val="N2-Arial12"/>
      <w:lvlText w:val=""/>
      <w:lvlJc w:val="left"/>
      <w:pPr>
        <w:tabs>
          <w:tab w:val="num" w:pos="360"/>
        </w:tabs>
        <w:ind w:left="360" w:hanging="360"/>
      </w:pPr>
      <w:rPr>
        <w:rFonts w:ascii="Symbol" w:hAnsi="Symbol" w:hint="default"/>
      </w:rPr>
    </w:lvl>
  </w:abstractNum>
  <w:abstractNum w:abstractNumId="28">
    <w:nsid w:val="479D1472"/>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9417FD7"/>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49D661B2"/>
    <w:multiLevelType w:val="hybridMultilevel"/>
    <w:tmpl w:val="4AE6D38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1">
    <w:nsid w:val="4AB25792"/>
    <w:multiLevelType w:val="hybridMultilevel"/>
    <w:tmpl w:val="3A0EA85A"/>
    <w:lvl w:ilvl="0" w:tplc="A69E75C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2">
    <w:nsid w:val="4C616FF1"/>
    <w:multiLevelType w:val="hybridMultilevel"/>
    <w:tmpl w:val="7A1E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814079"/>
    <w:multiLevelType w:val="hybridMultilevel"/>
    <w:tmpl w:val="36F481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9A6258"/>
    <w:multiLevelType w:val="hybridMultilevel"/>
    <w:tmpl w:val="3A2625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0040270"/>
    <w:multiLevelType w:val="hybridMultilevel"/>
    <w:tmpl w:val="AAA61E00"/>
    <w:lvl w:ilvl="0" w:tplc="0A40BB86">
      <w:start w:val="1"/>
      <w:numFmt w:val="bullet"/>
      <w:pStyle w:val="N3-Arial12"/>
      <w:lvlText w:val="-"/>
      <w:lvlJc w:val="left"/>
      <w:pPr>
        <w:tabs>
          <w:tab w:val="num" w:pos="2304"/>
        </w:tabs>
        <w:ind w:left="2304" w:hanging="576"/>
      </w:pPr>
      <w:rPr>
        <w:rFonts w:ascii="Arial" w:hAnsi="Arial" w:hint="default"/>
        <w:sz w:val="24"/>
        <w:szCs w:val="24"/>
      </w:rPr>
    </w:lvl>
    <w:lvl w:ilvl="1" w:tplc="9F94697E" w:tentative="1">
      <w:start w:val="1"/>
      <w:numFmt w:val="bullet"/>
      <w:lvlText w:val="o"/>
      <w:lvlJc w:val="left"/>
      <w:pPr>
        <w:tabs>
          <w:tab w:val="num" w:pos="1440"/>
        </w:tabs>
        <w:ind w:left="1440" w:hanging="360"/>
      </w:pPr>
      <w:rPr>
        <w:rFonts w:ascii="Courier New" w:hAnsi="Courier New" w:cs="WP MathA" w:hint="default"/>
      </w:rPr>
    </w:lvl>
    <w:lvl w:ilvl="2" w:tplc="8B20E590" w:tentative="1">
      <w:start w:val="1"/>
      <w:numFmt w:val="bullet"/>
      <w:lvlText w:val=""/>
      <w:lvlJc w:val="left"/>
      <w:pPr>
        <w:tabs>
          <w:tab w:val="num" w:pos="2160"/>
        </w:tabs>
        <w:ind w:left="2160" w:hanging="360"/>
      </w:pPr>
      <w:rPr>
        <w:rFonts w:ascii="Wingdings" w:hAnsi="Wingdings" w:hint="default"/>
      </w:rPr>
    </w:lvl>
    <w:lvl w:ilvl="3" w:tplc="53AA0D06" w:tentative="1">
      <w:start w:val="1"/>
      <w:numFmt w:val="bullet"/>
      <w:lvlText w:val=""/>
      <w:lvlJc w:val="left"/>
      <w:pPr>
        <w:tabs>
          <w:tab w:val="num" w:pos="2880"/>
        </w:tabs>
        <w:ind w:left="2880" w:hanging="360"/>
      </w:pPr>
      <w:rPr>
        <w:rFonts w:ascii="Symbol" w:hAnsi="Symbol" w:hint="default"/>
      </w:rPr>
    </w:lvl>
    <w:lvl w:ilvl="4" w:tplc="09369BDA" w:tentative="1">
      <w:start w:val="1"/>
      <w:numFmt w:val="bullet"/>
      <w:lvlText w:val="o"/>
      <w:lvlJc w:val="left"/>
      <w:pPr>
        <w:tabs>
          <w:tab w:val="num" w:pos="3600"/>
        </w:tabs>
        <w:ind w:left="3600" w:hanging="360"/>
      </w:pPr>
      <w:rPr>
        <w:rFonts w:ascii="Courier New" w:hAnsi="Courier New" w:cs="WP MathA" w:hint="default"/>
      </w:rPr>
    </w:lvl>
    <w:lvl w:ilvl="5" w:tplc="97344446" w:tentative="1">
      <w:start w:val="1"/>
      <w:numFmt w:val="bullet"/>
      <w:lvlText w:val=""/>
      <w:lvlJc w:val="left"/>
      <w:pPr>
        <w:tabs>
          <w:tab w:val="num" w:pos="4320"/>
        </w:tabs>
        <w:ind w:left="4320" w:hanging="360"/>
      </w:pPr>
      <w:rPr>
        <w:rFonts w:ascii="Wingdings" w:hAnsi="Wingdings" w:hint="default"/>
      </w:rPr>
    </w:lvl>
    <w:lvl w:ilvl="6" w:tplc="A754CB66" w:tentative="1">
      <w:start w:val="1"/>
      <w:numFmt w:val="bullet"/>
      <w:lvlText w:val=""/>
      <w:lvlJc w:val="left"/>
      <w:pPr>
        <w:tabs>
          <w:tab w:val="num" w:pos="5040"/>
        </w:tabs>
        <w:ind w:left="5040" w:hanging="360"/>
      </w:pPr>
      <w:rPr>
        <w:rFonts w:ascii="Symbol" w:hAnsi="Symbol" w:hint="default"/>
      </w:rPr>
    </w:lvl>
    <w:lvl w:ilvl="7" w:tplc="A7AAA118" w:tentative="1">
      <w:start w:val="1"/>
      <w:numFmt w:val="bullet"/>
      <w:lvlText w:val="o"/>
      <w:lvlJc w:val="left"/>
      <w:pPr>
        <w:tabs>
          <w:tab w:val="num" w:pos="5760"/>
        </w:tabs>
        <w:ind w:left="5760" w:hanging="360"/>
      </w:pPr>
      <w:rPr>
        <w:rFonts w:ascii="Courier New" w:hAnsi="Courier New" w:cs="WP MathA" w:hint="default"/>
      </w:rPr>
    </w:lvl>
    <w:lvl w:ilvl="8" w:tplc="B2B20790" w:tentative="1">
      <w:start w:val="1"/>
      <w:numFmt w:val="bullet"/>
      <w:lvlText w:val=""/>
      <w:lvlJc w:val="left"/>
      <w:pPr>
        <w:tabs>
          <w:tab w:val="num" w:pos="6480"/>
        </w:tabs>
        <w:ind w:left="6480" w:hanging="360"/>
      </w:pPr>
      <w:rPr>
        <w:rFonts w:ascii="Wingdings" w:hAnsi="Wingdings" w:hint="default"/>
      </w:rPr>
    </w:lvl>
  </w:abstractNum>
  <w:abstractNum w:abstractNumId="36">
    <w:nsid w:val="50AF04CC"/>
    <w:multiLevelType w:val="hybridMultilevel"/>
    <w:tmpl w:val="40BE14E0"/>
    <w:lvl w:ilvl="0" w:tplc="64D81976">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nsid w:val="57483BC8"/>
    <w:multiLevelType w:val="hybridMultilevel"/>
    <w:tmpl w:val="4B94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840455D"/>
    <w:multiLevelType w:val="hybridMultilevel"/>
    <w:tmpl w:val="9CA4CAE4"/>
    <w:lvl w:ilvl="0" w:tplc="CFA6937A">
      <w:start w:val="1"/>
      <w:numFmt w:val="bullet"/>
      <w:pStyle w:val="ListBullet"/>
      <w:lvlText w:val=""/>
      <w:lvlJc w:val="left"/>
      <w:pPr>
        <w:tabs>
          <w:tab w:val="num" w:pos="504"/>
        </w:tabs>
        <w:ind w:left="504" w:hanging="504"/>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A780805"/>
    <w:multiLevelType w:val="hybridMultilevel"/>
    <w:tmpl w:val="BA6C612A"/>
    <w:lvl w:ilvl="0" w:tplc="536479DE">
      <w:start w:val="1"/>
      <w:numFmt w:val="upperLetter"/>
      <w:lvlText w:val="%1."/>
      <w:lvlJc w:val="left"/>
      <w:pPr>
        <w:ind w:left="1440" w:hanging="360"/>
      </w:pPr>
      <w:rPr>
        <w:rFonts w:ascii="Garamond" w:eastAsia="Calibri" w:hAnsi="Garamond" w:cs="Times New Roman"/>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EB518DF"/>
    <w:multiLevelType w:val="hybridMultilevel"/>
    <w:tmpl w:val="99D89B60"/>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61B17C91"/>
    <w:multiLevelType w:val="hybridMultilevel"/>
    <w:tmpl w:val="1E52A8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38F43D1"/>
    <w:multiLevelType w:val="hybridMultilevel"/>
    <w:tmpl w:val="F7AAEED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3">
    <w:nsid w:val="65E60053"/>
    <w:multiLevelType w:val="hybridMultilevel"/>
    <w:tmpl w:val="3FCE5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6534C41"/>
    <w:multiLevelType w:val="hybridMultilevel"/>
    <w:tmpl w:val="A956F92C"/>
    <w:lvl w:ilvl="0" w:tplc="97AAD3F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5">
    <w:nsid w:val="6CB53D1F"/>
    <w:multiLevelType w:val="hybridMultilevel"/>
    <w:tmpl w:val="3F04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D7F6D2B"/>
    <w:multiLevelType w:val="hybridMultilevel"/>
    <w:tmpl w:val="42AAFC66"/>
    <w:lvl w:ilvl="0" w:tplc="D688A40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7">
    <w:nsid w:val="75342965"/>
    <w:multiLevelType w:val="hybridMultilevel"/>
    <w:tmpl w:val="44AE44A4"/>
    <w:lvl w:ilvl="0" w:tplc="8102C372">
      <w:start w:val="1"/>
      <w:numFmt w:val="upperRoman"/>
      <w:lvlText w:val="%1."/>
      <w:lvlJc w:val="left"/>
      <w:pPr>
        <w:ind w:left="1080" w:hanging="720"/>
      </w:pPr>
    </w:lvl>
    <w:lvl w:ilvl="1" w:tplc="11148250">
      <w:start w:val="1"/>
      <w:numFmt w:val="upperLetter"/>
      <w:lvlText w:val="%2."/>
      <w:lvlJc w:val="left"/>
      <w:pPr>
        <w:ind w:left="1440" w:hanging="360"/>
      </w:pPr>
      <w:rPr>
        <w:rFonts w:ascii="Garamond" w:eastAsia="Calibri" w:hAnsi="Garamond" w:cs="Times New Roman"/>
      </w:rPr>
    </w:lvl>
    <w:lvl w:ilvl="2" w:tplc="B5E482AC">
      <w:start w:val="1"/>
      <w:numFmt w:val="upperLetter"/>
      <w:lvlText w:val="%3."/>
      <w:lvlJc w:val="left"/>
      <w:pPr>
        <w:ind w:left="2160" w:hanging="180"/>
      </w:pPr>
      <w:rPr>
        <w:rFonts w:ascii="Garamond" w:eastAsia="Calibri" w:hAnsi="Garamond"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755807F5"/>
    <w:multiLevelType w:val="hybridMultilevel"/>
    <w:tmpl w:val="073E41C6"/>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77D16FE2"/>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77D4575B"/>
    <w:multiLevelType w:val="hybridMultilevel"/>
    <w:tmpl w:val="0C046B5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92256A3"/>
    <w:multiLevelType w:val="hybridMultilevel"/>
    <w:tmpl w:val="B20E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35"/>
  </w:num>
  <w:num w:numId="4">
    <w:abstractNumId w:val="27"/>
  </w:num>
  <w:num w:numId="5">
    <w:abstractNumId w:val="25"/>
  </w:num>
  <w:num w:numId="6">
    <w:abstractNumId w:val="38"/>
  </w:num>
  <w:num w:numId="7">
    <w:abstractNumId w:val="21"/>
  </w:num>
  <w:num w:numId="8">
    <w:abstractNumId w:val="8"/>
  </w:num>
  <w:num w:numId="9">
    <w:abstractNumId w:val="26"/>
  </w:num>
  <w:num w:numId="10">
    <w:abstractNumId w:val="4"/>
  </w:num>
  <w:num w:numId="11">
    <w:abstractNumId w:val="32"/>
  </w:num>
  <w:num w:numId="12">
    <w:abstractNumId w:val="16"/>
  </w:num>
  <w:num w:numId="13">
    <w:abstractNumId w:val="11"/>
  </w:num>
  <w:num w:numId="14">
    <w:abstractNumId w:val="51"/>
  </w:num>
  <w:num w:numId="15">
    <w:abstractNumId w:val="43"/>
  </w:num>
  <w:num w:numId="16">
    <w:abstractNumId w:val="45"/>
  </w:num>
  <w:num w:numId="17">
    <w:abstractNumId w:val="37"/>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0"/>
  </w:num>
  <w:num w:numId="21">
    <w:abstractNumId w:val="47"/>
  </w:num>
  <w:num w:numId="22">
    <w:abstractNumId w:val="40"/>
  </w:num>
  <w:num w:numId="23">
    <w:abstractNumId w:val="1"/>
  </w:num>
  <w:num w:numId="24">
    <w:abstractNumId w:val="14"/>
  </w:num>
  <w:num w:numId="25">
    <w:abstractNumId w:val="39"/>
  </w:num>
  <w:num w:numId="26">
    <w:abstractNumId w:val="12"/>
  </w:num>
  <w:num w:numId="27">
    <w:abstractNumId w:val="49"/>
  </w:num>
  <w:num w:numId="28">
    <w:abstractNumId w:val="18"/>
  </w:num>
  <w:num w:numId="29">
    <w:abstractNumId w:val="42"/>
  </w:num>
  <w:num w:numId="30">
    <w:abstractNumId w:val="9"/>
  </w:num>
  <w:num w:numId="31">
    <w:abstractNumId w:val="6"/>
  </w:num>
  <w:num w:numId="32">
    <w:abstractNumId w:val="34"/>
  </w:num>
  <w:num w:numId="33">
    <w:abstractNumId w:val="48"/>
  </w:num>
  <w:num w:numId="34">
    <w:abstractNumId w:val="20"/>
  </w:num>
  <w:num w:numId="35">
    <w:abstractNumId w:val="15"/>
  </w:num>
  <w:num w:numId="36">
    <w:abstractNumId w:val="30"/>
  </w:num>
  <w:num w:numId="37">
    <w:abstractNumId w:val="29"/>
  </w:num>
  <w:num w:numId="38">
    <w:abstractNumId w:val="3"/>
  </w:num>
  <w:num w:numId="39">
    <w:abstractNumId w:val="22"/>
  </w:num>
  <w:num w:numId="40">
    <w:abstractNumId w:val="17"/>
  </w:num>
  <w:num w:numId="41">
    <w:abstractNumId w:val="0"/>
  </w:num>
  <w:num w:numId="42">
    <w:abstractNumId w:val="10"/>
  </w:num>
  <w:num w:numId="43">
    <w:abstractNumId w:val="24"/>
  </w:num>
  <w:num w:numId="44">
    <w:abstractNumId w:val="41"/>
  </w:num>
  <w:num w:numId="45">
    <w:abstractNumId w:val="46"/>
  </w:num>
  <w:num w:numId="46">
    <w:abstractNumId w:val="33"/>
  </w:num>
  <w:num w:numId="47">
    <w:abstractNumId w:val="2"/>
  </w:num>
  <w:num w:numId="48">
    <w:abstractNumId w:val="44"/>
  </w:num>
  <w:num w:numId="49">
    <w:abstractNumId w:val="36"/>
  </w:num>
  <w:num w:numId="50">
    <w:abstractNumId w:val="23"/>
  </w:num>
  <w:num w:numId="51">
    <w:abstractNumId w:val="31"/>
  </w:num>
  <w:num w:numId="52">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NotTrackMoves/>
  <w:defaultTabStop w:val="720"/>
  <w:drawingGridHorizontalSpacing w:val="110"/>
  <w:displayHorizontalDrawingGridEvery w:val="0"/>
  <w:displayVerticalDrawingGridEvery w:val="0"/>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2B85"/>
    <w:rsid w:val="00002302"/>
    <w:rsid w:val="00013361"/>
    <w:rsid w:val="00023033"/>
    <w:rsid w:val="000301BE"/>
    <w:rsid w:val="00033C92"/>
    <w:rsid w:val="0003747E"/>
    <w:rsid w:val="000412E0"/>
    <w:rsid w:val="000415B8"/>
    <w:rsid w:val="00042CBD"/>
    <w:rsid w:val="00046796"/>
    <w:rsid w:val="00046F23"/>
    <w:rsid w:val="00051EF5"/>
    <w:rsid w:val="0006568A"/>
    <w:rsid w:val="00074DAA"/>
    <w:rsid w:val="000818AF"/>
    <w:rsid w:val="0008657D"/>
    <w:rsid w:val="00094AEE"/>
    <w:rsid w:val="000A43C9"/>
    <w:rsid w:val="000A5EC2"/>
    <w:rsid w:val="000B4D22"/>
    <w:rsid w:val="000B4DA1"/>
    <w:rsid w:val="000B74A5"/>
    <w:rsid w:val="000C03E0"/>
    <w:rsid w:val="000C236F"/>
    <w:rsid w:val="000C2CCB"/>
    <w:rsid w:val="000C3259"/>
    <w:rsid w:val="000D2825"/>
    <w:rsid w:val="000D30E3"/>
    <w:rsid w:val="000D5A2F"/>
    <w:rsid w:val="000F1884"/>
    <w:rsid w:val="000F1B51"/>
    <w:rsid w:val="000F7432"/>
    <w:rsid w:val="00111F8F"/>
    <w:rsid w:val="00112EAD"/>
    <w:rsid w:val="0012511A"/>
    <w:rsid w:val="00133733"/>
    <w:rsid w:val="00136D64"/>
    <w:rsid w:val="00141A86"/>
    <w:rsid w:val="00166CBD"/>
    <w:rsid w:val="00167B5C"/>
    <w:rsid w:val="00171630"/>
    <w:rsid w:val="00174C15"/>
    <w:rsid w:val="00180333"/>
    <w:rsid w:val="001816E3"/>
    <w:rsid w:val="00185E5B"/>
    <w:rsid w:val="001949D9"/>
    <w:rsid w:val="001A0DB6"/>
    <w:rsid w:val="001A7904"/>
    <w:rsid w:val="001B7759"/>
    <w:rsid w:val="001C042E"/>
    <w:rsid w:val="001C3722"/>
    <w:rsid w:val="001E0940"/>
    <w:rsid w:val="001E2B95"/>
    <w:rsid w:val="001F237B"/>
    <w:rsid w:val="001F6854"/>
    <w:rsid w:val="001F6AC9"/>
    <w:rsid w:val="002070B2"/>
    <w:rsid w:val="00207E49"/>
    <w:rsid w:val="002257E2"/>
    <w:rsid w:val="002355D7"/>
    <w:rsid w:val="00240904"/>
    <w:rsid w:val="00252C1E"/>
    <w:rsid w:val="002560C8"/>
    <w:rsid w:val="00270ED5"/>
    <w:rsid w:val="00274E52"/>
    <w:rsid w:val="00280787"/>
    <w:rsid w:val="00285974"/>
    <w:rsid w:val="002B7C6B"/>
    <w:rsid w:val="002C6160"/>
    <w:rsid w:val="002D678A"/>
    <w:rsid w:val="002E26FA"/>
    <w:rsid w:val="002E4724"/>
    <w:rsid w:val="00302F22"/>
    <w:rsid w:val="003030B8"/>
    <w:rsid w:val="003136BB"/>
    <w:rsid w:val="00313B5D"/>
    <w:rsid w:val="00314FB1"/>
    <w:rsid w:val="00325796"/>
    <w:rsid w:val="0032623D"/>
    <w:rsid w:val="00345329"/>
    <w:rsid w:val="003500A3"/>
    <w:rsid w:val="003555CE"/>
    <w:rsid w:val="00371DF0"/>
    <w:rsid w:val="00382FA6"/>
    <w:rsid w:val="00385058"/>
    <w:rsid w:val="0038790C"/>
    <w:rsid w:val="003975E0"/>
    <w:rsid w:val="003A1310"/>
    <w:rsid w:val="003C1C66"/>
    <w:rsid w:val="003C1E7E"/>
    <w:rsid w:val="003D7A7C"/>
    <w:rsid w:val="003F4761"/>
    <w:rsid w:val="003F74FC"/>
    <w:rsid w:val="004105F8"/>
    <w:rsid w:val="004145EA"/>
    <w:rsid w:val="004216B4"/>
    <w:rsid w:val="004319CF"/>
    <w:rsid w:val="00443836"/>
    <w:rsid w:val="00444411"/>
    <w:rsid w:val="0044644C"/>
    <w:rsid w:val="004465F6"/>
    <w:rsid w:val="00451B5F"/>
    <w:rsid w:val="00456C2F"/>
    <w:rsid w:val="00457E67"/>
    <w:rsid w:val="004604D9"/>
    <w:rsid w:val="0048493F"/>
    <w:rsid w:val="004A08C4"/>
    <w:rsid w:val="004A1A39"/>
    <w:rsid w:val="004A4213"/>
    <w:rsid w:val="004B1208"/>
    <w:rsid w:val="004B14DC"/>
    <w:rsid w:val="004C0574"/>
    <w:rsid w:val="004C4EBB"/>
    <w:rsid w:val="004D6934"/>
    <w:rsid w:val="004E021D"/>
    <w:rsid w:val="004E09AE"/>
    <w:rsid w:val="004E16B8"/>
    <w:rsid w:val="004E6321"/>
    <w:rsid w:val="004F15CD"/>
    <w:rsid w:val="004F1CDA"/>
    <w:rsid w:val="004F549B"/>
    <w:rsid w:val="00502428"/>
    <w:rsid w:val="00502833"/>
    <w:rsid w:val="00507D01"/>
    <w:rsid w:val="005359C4"/>
    <w:rsid w:val="00544FDC"/>
    <w:rsid w:val="005559C2"/>
    <w:rsid w:val="005661F9"/>
    <w:rsid w:val="005A2928"/>
    <w:rsid w:val="005A49BB"/>
    <w:rsid w:val="005B6986"/>
    <w:rsid w:val="005D1314"/>
    <w:rsid w:val="005E4ECE"/>
    <w:rsid w:val="005F54CA"/>
    <w:rsid w:val="00606A1D"/>
    <w:rsid w:val="00614FBE"/>
    <w:rsid w:val="006429C3"/>
    <w:rsid w:val="00643883"/>
    <w:rsid w:val="00654C64"/>
    <w:rsid w:val="00657770"/>
    <w:rsid w:val="00660E8A"/>
    <w:rsid w:val="00665419"/>
    <w:rsid w:val="006669E5"/>
    <w:rsid w:val="0068170A"/>
    <w:rsid w:val="0068393C"/>
    <w:rsid w:val="00692BB5"/>
    <w:rsid w:val="006A0700"/>
    <w:rsid w:val="006A25F1"/>
    <w:rsid w:val="006A5318"/>
    <w:rsid w:val="006D0B9C"/>
    <w:rsid w:val="006E797D"/>
    <w:rsid w:val="006E7E2B"/>
    <w:rsid w:val="006F710B"/>
    <w:rsid w:val="007161D3"/>
    <w:rsid w:val="00717B25"/>
    <w:rsid w:val="00727100"/>
    <w:rsid w:val="00746D47"/>
    <w:rsid w:val="00774201"/>
    <w:rsid w:val="0078447E"/>
    <w:rsid w:val="00785877"/>
    <w:rsid w:val="0079444C"/>
    <w:rsid w:val="00794921"/>
    <w:rsid w:val="007C05AD"/>
    <w:rsid w:val="007D3F4B"/>
    <w:rsid w:val="007E0C0E"/>
    <w:rsid w:val="007E5ED1"/>
    <w:rsid w:val="007F00EF"/>
    <w:rsid w:val="007F2ADD"/>
    <w:rsid w:val="007F527E"/>
    <w:rsid w:val="007F621D"/>
    <w:rsid w:val="00802277"/>
    <w:rsid w:val="00805ED8"/>
    <w:rsid w:val="00812BA8"/>
    <w:rsid w:val="008245B9"/>
    <w:rsid w:val="00832CC8"/>
    <w:rsid w:val="00841889"/>
    <w:rsid w:val="008440AA"/>
    <w:rsid w:val="00852837"/>
    <w:rsid w:val="0088131B"/>
    <w:rsid w:val="00891F5E"/>
    <w:rsid w:val="008A7663"/>
    <w:rsid w:val="008B7DA1"/>
    <w:rsid w:val="008D6AEA"/>
    <w:rsid w:val="008E5121"/>
    <w:rsid w:val="00910A1B"/>
    <w:rsid w:val="0091639C"/>
    <w:rsid w:val="00922B85"/>
    <w:rsid w:val="00922C77"/>
    <w:rsid w:val="00924CA4"/>
    <w:rsid w:val="00931386"/>
    <w:rsid w:val="0095671B"/>
    <w:rsid w:val="009577C5"/>
    <w:rsid w:val="00967C3C"/>
    <w:rsid w:val="0097424D"/>
    <w:rsid w:val="009833D4"/>
    <w:rsid w:val="00984547"/>
    <w:rsid w:val="009A4D90"/>
    <w:rsid w:val="009A56B7"/>
    <w:rsid w:val="009A6D2B"/>
    <w:rsid w:val="009B71C0"/>
    <w:rsid w:val="009B7713"/>
    <w:rsid w:val="009C05F1"/>
    <w:rsid w:val="009C64B7"/>
    <w:rsid w:val="009C66A3"/>
    <w:rsid w:val="009C6C75"/>
    <w:rsid w:val="009C7A30"/>
    <w:rsid w:val="009E3040"/>
    <w:rsid w:val="009E6DD4"/>
    <w:rsid w:val="00A06818"/>
    <w:rsid w:val="00A14574"/>
    <w:rsid w:val="00A201D3"/>
    <w:rsid w:val="00A24C61"/>
    <w:rsid w:val="00A336B3"/>
    <w:rsid w:val="00A4762B"/>
    <w:rsid w:val="00AA7D3B"/>
    <w:rsid w:val="00AB34C5"/>
    <w:rsid w:val="00AB502F"/>
    <w:rsid w:val="00AC1375"/>
    <w:rsid w:val="00AD2AFD"/>
    <w:rsid w:val="00AD32BE"/>
    <w:rsid w:val="00AD40E7"/>
    <w:rsid w:val="00B02622"/>
    <w:rsid w:val="00B04762"/>
    <w:rsid w:val="00B1113A"/>
    <w:rsid w:val="00B14D62"/>
    <w:rsid w:val="00B24510"/>
    <w:rsid w:val="00B3038F"/>
    <w:rsid w:val="00B43386"/>
    <w:rsid w:val="00B43F4C"/>
    <w:rsid w:val="00B5222A"/>
    <w:rsid w:val="00B56A2E"/>
    <w:rsid w:val="00B57855"/>
    <w:rsid w:val="00B6606F"/>
    <w:rsid w:val="00B7243C"/>
    <w:rsid w:val="00B75970"/>
    <w:rsid w:val="00B87352"/>
    <w:rsid w:val="00B90260"/>
    <w:rsid w:val="00BA3555"/>
    <w:rsid w:val="00BA4D01"/>
    <w:rsid w:val="00BC58DB"/>
    <w:rsid w:val="00BC5AD9"/>
    <w:rsid w:val="00BD1270"/>
    <w:rsid w:val="00BD43C1"/>
    <w:rsid w:val="00BE5E68"/>
    <w:rsid w:val="00BE7C4B"/>
    <w:rsid w:val="00BF34C6"/>
    <w:rsid w:val="00BF52C4"/>
    <w:rsid w:val="00BF6373"/>
    <w:rsid w:val="00C013D8"/>
    <w:rsid w:val="00C050E9"/>
    <w:rsid w:val="00C05422"/>
    <w:rsid w:val="00C114DA"/>
    <w:rsid w:val="00C12429"/>
    <w:rsid w:val="00C207EA"/>
    <w:rsid w:val="00C27197"/>
    <w:rsid w:val="00C4397B"/>
    <w:rsid w:val="00C6139B"/>
    <w:rsid w:val="00C618D9"/>
    <w:rsid w:val="00CA51C7"/>
    <w:rsid w:val="00CB0B2E"/>
    <w:rsid w:val="00CC3EA2"/>
    <w:rsid w:val="00CF2A8F"/>
    <w:rsid w:val="00D12D6F"/>
    <w:rsid w:val="00D4721C"/>
    <w:rsid w:val="00D52459"/>
    <w:rsid w:val="00D5693B"/>
    <w:rsid w:val="00D65637"/>
    <w:rsid w:val="00D67B51"/>
    <w:rsid w:val="00D840FB"/>
    <w:rsid w:val="00D97528"/>
    <w:rsid w:val="00DA06EC"/>
    <w:rsid w:val="00DA6C90"/>
    <w:rsid w:val="00DC4336"/>
    <w:rsid w:val="00DC7A05"/>
    <w:rsid w:val="00DD542F"/>
    <w:rsid w:val="00DE468B"/>
    <w:rsid w:val="00DF7688"/>
    <w:rsid w:val="00E269D9"/>
    <w:rsid w:val="00E31CDC"/>
    <w:rsid w:val="00E36B1B"/>
    <w:rsid w:val="00E417F2"/>
    <w:rsid w:val="00E42353"/>
    <w:rsid w:val="00E4355E"/>
    <w:rsid w:val="00E61595"/>
    <w:rsid w:val="00E759E1"/>
    <w:rsid w:val="00E76424"/>
    <w:rsid w:val="00E93229"/>
    <w:rsid w:val="00EA2192"/>
    <w:rsid w:val="00EA3685"/>
    <w:rsid w:val="00EB47A6"/>
    <w:rsid w:val="00EE7831"/>
    <w:rsid w:val="00F0338A"/>
    <w:rsid w:val="00F058A3"/>
    <w:rsid w:val="00F103CB"/>
    <w:rsid w:val="00F203BA"/>
    <w:rsid w:val="00F27D81"/>
    <w:rsid w:val="00F32A68"/>
    <w:rsid w:val="00F42E65"/>
    <w:rsid w:val="00F4346C"/>
    <w:rsid w:val="00F67B44"/>
    <w:rsid w:val="00F848A2"/>
    <w:rsid w:val="00F86640"/>
    <w:rsid w:val="00F941D8"/>
    <w:rsid w:val="00FA0412"/>
    <w:rsid w:val="00FA069B"/>
    <w:rsid w:val="00FA2408"/>
    <w:rsid w:val="00FA4D8C"/>
    <w:rsid w:val="00FD319D"/>
    <w:rsid w:val="00FD4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4DE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toc 4"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annotation subject" w:uiPriority="99"/>
    <w:lsdException w:name="Balloon Tex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B6606F"/>
    <w:pPr>
      <w:keepNext/>
      <w:tabs>
        <w:tab w:val="left" w:pos="1152"/>
      </w:tabs>
      <w:spacing w:after="120" w:line="240" w:lineRule="auto"/>
      <w:ind w:left="1152" w:hanging="1152"/>
      <w:outlineLvl w:val="1"/>
    </w:pPr>
    <w:rPr>
      <w:b/>
    </w:rPr>
  </w:style>
  <w:style w:type="paragraph" w:styleId="Heading3">
    <w:name w:val="heading 3"/>
    <w:aliases w:val="H3-Sec. Head"/>
    <w:basedOn w:val="Normal"/>
    <w:next w:val="P1-StandPara"/>
    <w:qFormat/>
    <w:rsid w:val="000C3259"/>
    <w:pPr>
      <w:keepNext/>
      <w:tabs>
        <w:tab w:val="left" w:pos="1152"/>
      </w:tabs>
      <w:spacing w:after="120" w:line="240" w:lineRule="auto"/>
      <w:ind w:left="720" w:hanging="720"/>
      <w:outlineLvl w:val="2"/>
    </w:pPr>
    <w:rPr>
      <w:b/>
    </w:rPr>
  </w:style>
  <w:style w:type="paragraph" w:styleId="Heading4">
    <w:name w:val="heading 4"/>
    <w:aliases w:val="H4 Sec.Heading"/>
    <w:basedOn w:val="Normal"/>
    <w:next w:val="P1-StandPara"/>
    <w:qFormat/>
    <w:rsid w:val="002C6160"/>
    <w:pPr>
      <w:keepNext/>
      <w:tabs>
        <w:tab w:val="left" w:pos="1152"/>
      </w:tabs>
      <w:spacing w:after="120" w:line="240" w:lineRule="auto"/>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customStyle="1" w:styleId="P1-StandParaChar">
    <w:name w:val="P1-Stand Para Char"/>
    <w:rPr>
      <w:sz w:val="22"/>
      <w:lang w:val="en-US" w:eastAsia="en-US" w:bidi="ar-SA"/>
    </w:rPr>
  </w:style>
  <w:style w:type="paragraph" w:customStyle="1" w:styleId="none">
    <w:name w:val="none"/>
    <w:pPr>
      <w:framePr w:hSpace="187" w:vSpace="187" w:wrap="notBeside" w:vAnchor="text" w:hAnchor="text" w:y="1"/>
      <w:widowControl w:val="0"/>
      <w:jc w:val="center"/>
    </w:pPr>
    <w:rPr>
      <w:rFonts w:ascii="Arial" w:hAnsi="Arial"/>
      <w:b/>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paragraph" w:customStyle="1" w:styleId="L1-FlLSp12">
    <w:name w:val="L1-FlL Sp&amp;1/2"/>
    <w:link w:val="L1-FlLSp12Char"/>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12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link w:val="SL-FlLftSglChar"/>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uiPriority w:val="99"/>
    <w:semiHidden/>
    <w:rsid w:val="00A201D3"/>
    <w:pPr>
      <w:spacing w:before="120" w:after="120"/>
    </w:pPr>
    <w:rPr>
      <w:caps/>
      <w:sz w:val="22"/>
    </w:rPr>
  </w:style>
  <w:style w:type="paragraph" w:styleId="TOC2">
    <w:name w:val="toc 2"/>
    <w:semiHidden/>
    <w:rsid w:val="00A4762B"/>
    <w:pPr>
      <w:spacing w:after="60"/>
      <w:ind w:left="1152" w:hanging="720"/>
    </w:pPr>
    <w:rPr>
      <w:sz w:val="22"/>
    </w:rPr>
  </w:style>
  <w:style w:type="paragraph" w:styleId="TOC3">
    <w:name w:val="toc 3"/>
    <w:semiHidden/>
    <w:rsid w:val="00A4762B"/>
    <w:pPr>
      <w:spacing w:after="60"/>
      <w:ind w:left="2016" w:hanging="864"/>
    </w:pPr>
    <w:rPr>
      <w:sz w:val="22"/>
    </w:rPr>
  </w:style>
  <w:style w:type="paragraph" w:styleId="TOC4">
    <w:name w:val="toc 4"/>
    <w:uiPriority w:val="39"/>
    <w:semiHidden/>
    <w:rsid w:val="00A4762B"/>
    <w:pPr>
      <w:spacing w:after="60"/>
      <w:ind w:left="2880" w:hanging="864"/>
    </w:pPr>
    <w:rPr>
      <w:sz w:val="22"/>
    </w:rPr>
  </w:style>
  <w:style w:type="paragraph" w:styleId="TOC5">
    <w:name w:val="toc 5"/>
    <w:basedOn w:val="TOC1"/>
    <w:semiHidden/>
    <w:rsid w:val="00C05422"/>
    <w:pPr>
      <w:spacing w:after="0"/>
    </w:pPr>
    <w:rPr>
      <w:caps w:val="0"/>
    </w:rPr>
  </w:style>
  <w:style w:type="paragraph" w:customStyle="1" w:styleId="TT-TableTitle">
    <w:name w:val="TT-Table Title"/>
    <w:link w:val="TT-TableTitleChar"/>
    <w:pPr>
      <w:tabs>
        <w:tab w:val="left" w:pos="1152"/>
      </w:tabs>
      <w:spacing w:line="240" w:lineRule="atLeast"/>
      <w:ind w:left="1152" w:hanging="1152"/>
    </w:pPr>
    <w:rPr>
      <w:sz w:val="22"/>
    </w:rPr>
  </w:style>
  <w:style w:type="paragraph" w:styleId="Header">
    <w:name w:val="header"/>
    <w:basedOn w:val="Normal"/>
    <w:link w:val="HeaderChar"/>
    <w:uiPriority w:val="99"/>
    <w:pPr>
      <w:tabs>
        <w:tab w:val="center" w:pos="4320"/>
        <w:tab w:val="right" w:pos="8640"/>
      </w:tabs>
    </w:pPr>
    <w:rPr>
      <w:sz w:val="16"/>
    </w:rPr>
  </w:style>
  <w:style w:type="paragraph" w:styleId="Footer">
    <w:name w:val="footer"/>
    <w:basedOn w:val="Normal"/>
    <w:link w:val="FooterChar"/>
    <w:pPr>
      <w:tabs>
        <w:tab w:val="center" w:pos="4320"/>
        <w:tab w:val="right" w:pos="8640"/>
      </w:tabs>
    </w:pPr>
  </w:style>
  <w:style w:type="paragraph" w:customStyle="1" w:styleId="CT-ContractInformation">
    <w:name w:val="CT-Contract Information"/>
    <w:pPr>
      <w:tabs>
        <w:tab w:val="left" w:pos="1958"/>
      </w:tabs>
      <w:spacing w:line="240" w:lineRule="exact"/>
    </w:pPr>
    <w:rPr>
      <w:vanish/>
      <w:sz w:val="22"/>
    </w:rPr>
  </w:style>
  <w:style w:type="paragraph" w:customStyle="1" w:styleId="R1-ResPara">
    <w:name w:val="R1-Res. Para"/>
    <w:pPr>
      <w:spacing w:line="240" w:lineRule="exact"/>
      <w:ind w:left="288"/>
      <w:jc w:val="both"/>
    </w:pPr>
    <w:rPr>
      <w:sz w:val="22"/>
    </w:rPr>
  </w:style>
  <w:style w:type="paragraph" w:customStyle="1" w:styleId="R2-ResBullet">
    <w:name w:val="R2-Res Bullet"/>
    <w:pPr>
      <w:tabs>
        <w:tab w:val="left" w:pos="720"/>
      </w:tabs>
      <w:spacing w:line="240" w:lineRule="exact"/>
      <w:ind w:left="720" w:hanging="432"/>
      <w:jc w:val="both"/>
    </w:pPr>
    <w:rPr>
      <w:sz w:val="22"/>
    </w:rPr>
  </w:style>
  <w:style w:type="paragraph" w:customStyle="1" w:styleId="RF-Reference">
    <w:name w:val="RF-Reference"/>
    <w:pPr>
      <w:spacing w:line="240" w:lineRule="exact"/>
      <w:ind w:left="216" w:hanging="216"/>
    </w:pPr>
    <w:rPr>
      <w:sz w:val="22"/>
    </w:rPr>
  </w:style>
  <w:style w:type="paragraph" w:customStyle="1" w:styleId="RH-SglSpHead">
    <w:name w:val="RH-Sgl Sp Head"/>
    <w:basedOn w:val="Normal"/>
    <w:next w:val="RL-FlLftSgl"/>
    <w:pPr>
      <w:keepNext/>
      <w:pBdr>
        <w:bottom w:val="double" w:sz="6" w:space="1" w:color="auto"/>
      </w:pBdr>
      <w:spacing w:after="480" w:line="240" w:lineRule="exact"/>
      <w:jc w:val="left"/>
    </w:pPr>
    <w:rPr>
      <w:b/>
    </w:rPr>
  </w:style>
  <w:style w:type="paragraph" w:customStyle="1" w:styleId="RL-FlLftSgl">
    <w:name w:val="RL-Fl Lft Sgl"/>
    <w:basedOn w:val="Normal"/>
    <w:pPr>
      <w:keepNext/>
      <w:spacing w:line="240" w:lineRule="exact"/>
    </w:pPr>
    <w:rPr>
      <w:b/>
    </w:rPr>
  </w:style>
  <w:style w:type="paragraph" w:customStyle="1" w:styleId="SU-FlLftUndln">
    <w:name w:val="SU-Fl Lft Undln"/>
    <w:pPr>
      <w:keepNext/>
      <w:spacing w:line="240" w:lineRule="exact"/>
    </w:pPr>
    <w:rPr>
      <w:sz w:val="22"/>
      <w:u w:val="single"/>
    </w:rPr>
  </w:style>
  <w:style w:type="character" w:styleId="FootnoteReference">
    <w:name w:val="footnote reference"/>
    <w:uiPriority w:val="99"/>
    <w:semiHidden/>
  </w:style>
  <w:style w:type="character" w:styleId="PageNumber">
    <w:name w:val="page number"/>
    <w:basedOn w:val="DefaultParagraphFont"/>
  </w:style>
  <w:style w:type="paragraph" w:styleId="BodyTextIndent">
    <w:name w:val="Body Text Indent"/>
    <w:basedOn w:val="Normal"/>
    <w:link w:val="BodyTextIndentChar"/>
    <w:pPr>
      <w:spacing w:line="240" w:lineRule="auto"/>
      <w:ind w:left="720"/>
      <w:jc w:val="left"/>
    </w:pPr>
    <w:rPr>
      <w:sz w:val="24"/>
    </w:rPr>
  </w:style>
  <w:style w:type="character" w:styleId="Hyperlink">
    <w:name w:val="Hyperlink"/>
    <w:uiPriority w:val="99"/>
    <w:rPr>
      <w:color w:val="0000FF"/>
      <w:u w:val="single"/>
    </w:rPr>
  </w:style>
  <w:style w:type="paragraph" w:customStyle="1" w:styleId="a">
    <w:name w:val="_"/>
    <w:basedOn w:val="Normal"/>
    <w:pPr>
      <w:widowControl w:val="0"/>
      <w:spacing w:line="240" w:lineRule="auto"/>
      <w:ind w:left="360" w:hanging="360"/>
      <w:jc w:val="left"/>
    </w:pPr>
    <w:rPr>
      <w:snapToGrid w:val="0"/>
      <w:sz w:val="24"/>
    </w:rPr>
  </w:style>
  <w:style w:type="character" w:customStyle="1" w:styleId="ALT-uunderlining">
    <w:name w:val="ALT-u underlining"/>
    <w:rPr>
      <w:rFonts w:ascii="Times" w:hAnsi="Times"/>
      <w:sz w:val="22"/>
      <w:u w:val="single"/>
    </w:rPr>
  </w:style>
  <w:style w:type="paragraph" w:customStyle="1" w:styleId="Style1">
    <w:name w:val="Style1"/>
    <w:basedOn w:val="Normal"/>
    <w:autoRedefine/>
    <w:pPr>
      <w:widowControl w:val="0"/>
      <w:spacing w:line="240" w:lineRule="auto"/>
    </w:pPr>
    <w:rPr>
      <w:b/>
      <w:snapToGrid w:val="0"/>
    </w:rPr>
  </w:style>
  <w:style w:type="paragraph" w:customStyle="1" w:styleId="Style2">
    <w:name w:val="Style2"/>
    <w:basedOn w:val="Normal"/>
    <w:autoRedefine/>
    <w:pPr>
      <w:widowControl w:val="0"/>
      <w:spacing w:line="240" w:lineRule="auto"/>
      <w:ind w:left="360"/>
      <w:jc w:val="left"/>
    </w:pPr>
    <w:rPr>
      <w:snapToGrid w:val="0"/>
    </w:rPr>
  </w:style>
  <w:style w:type="paragraph" w:customStyle="1" w:styleId="Style3">
    <w:name w:val="Style3"/>
    <w:basedOn w:val="Normal"/>
    <w:autoRedefine/>
    <w:pPr>
      <w:widowControl w:val="0"/>
      <w:spacing w:line="240" w:lineRule="auto"/>
      <w:jc w:val="left"/>
    </w:pPr>
    <w:rPr>
      <w:snapToGrid w:val="0"/>
    </w:rPr>
  </w:style>
  <w:style w:type="paragraph" w:customStyle="1" w:styleId="Style4">
    <w:name w:val="Style4"/>
    <w:basedOn w:val="Normal"/>
    <w:autoRedefin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pPr>
      <w:widowControl w:val="0"/>
      <w:numPr>
        <w:numId w:val="2"/>
      </w:numPr>
      <w:spacing w:line="240" w:lineRule="auto"/>
      <w:jc w:val="left"/>
      <w:outlineLvl w:val="0"/>
    </w:pPr>
    <w:rPr>
      <w:snapToGrid w:val="0"/>
      <w:sz w:val="24"/>
    </w:rPr>
  </w:style>
  <w:style w:type="paragraph" w:customStyle="1" w:styleId="1Header">
    <w:name w:val="1 Header"/>
    <w:basedOn w:val="Normal"/>
    <w:pPr>
      <w:widowControl w:val="0"/>
      <w:spacing w:line="240" w:lineRule="auto"/>
    </w:pPr>
    <w:rPr>
      <w:b/>
      <w:snapToGrid w:val="0"/>
      <w:sz w:val="30"/>
    </w:rPr>
  </w:style>
  <w:style w:type="paragraph" w:customStyle="1" w:styleId="Bullet">
    <w:name w:val="Bullet"/>
    <w:basedOn w:val="Normal"/>
    <w:pPr>
      <w:widowControl w:val="0"/>
      <w:spacing w:line="240" w:lineRule="auto"/>
      <w:ind w:left="1440" w:hanging="720"/>
      <w:jc w:val="left"/>
    </w:pPr>
    <w:rPr>
      <w:snapToGrid w:val="0"/>
      <w:color w:val="000000"/>
    </w:rPr>
  </w:style>
  <w:style w:type="paragraph" w:customStyle="1" w:styleId="Style0">
    <w:name w:val="Style0"/>
    <w:rPr>
      <w:rFonts w:ascii="Arial" w:hAnsi="Arial"/>
      <w:snapToGrid w:val="0"/>
      <w:sz w:val="24"/>
    </w:rPr>
  </w:style>
  <w:style w:type="paragraph" w:styleId="BodyTextIndent3">
    <w:name w:val="Body Text Indent 3"/>
    <w:basedOn w:val="Normal"/>
    <w:pPr>
      <w:spacing w:before="120" w:line="240" w:lineRule="auto"/>
      <w:ind w:left="432"/>
      <w:jc w:val="left"/>
    </w:pPr>
    <w:rPr>
      <w:snapToGrid w:val="0"/>
      <w:sz w:val="20"/>
    </w:rPr>
  </w:style>
  <w:style w:type="paragraph" w:styleId="BodyTextIndent2">
    <w:name w:val="Body Text Indent 2"/>
    <w:basedOn w:val="Normal"/>
    <w:pPr>
      <w:spacing w:line="240" w:lineRule="auto"/>
      <w:ind w:firstLine="576"/>
      <w:jc w:val="center"/>
    </w:pPr>
    <w:rPr>
      <w:sz w:val="24"/>
    </w:rPr>
  </w:style>
  <w:style w:type="paragraph" w:styleId="PlainText">
    <w:name w:val="Plain Text"/>
    <w:basedOn w:val="Normal"/>
    <w:pPr>
      <w:spacing w:line="240" w:lineRule="auto"/>
      <w:jc w:val="left"/>
    </w:pPr>
    <w:rPr>
      <w:rFonts w:ascii="Courier New" w:hAnsi="Courier New"/>
      <w:sz w:val="20"/>
    </w:rPr>
  </w:style>
  <w:style w:type="paragraph" w:styleId="BodyText">
    <w:name w:val="Body Text"/>
    <w:basedOn w:val="Normal"/>
    <w:link w:val="BodyTextChar"/>
    <w:uiPriority w:val="99"/>
    <w:rsid w:val="00141A86"/>
    <w:pPr>
      <w:spacing w:line="240" w:lineRule="auto"/>
    </w:pPr>
    <w:rPr>
      <w:snapToGrid w:val="0"/>
    </w:rPr>
  </w:style>
  <w:style w:type="paragraph" w:styleId="BodyText2">
    <w:name w:val="Body Text 2"/>
    <w:basedOn w:val="Normal"/>
    <w:pPr>
      <w:widowControl w:val="0"/>
      <w:spacing w:line="240" w:lineRule="auto"/>
      <w:jc w:val="left"/>
    </w:pPr>
    <w:rPr>
      <w:b/>
      <w:snapToGrid w:val="0"/>
      <w:sz w:val="24"/>
    </w:rPr>
  </w:style>
  <w:style w:type="paragraph" w:styleId="Subtitle">
    <w:name w:val="Subtitle"/>
    <w:basedOn w:val="Normal"/>
    <w:qFormat/>
    <w:pPr>
      <w:jc w:val="left"/>
    </w:pPr>
    <w:rPr>
      <w:rFonts w:ascii="Arial" w:hAnsi="Arial"/>
      <w:b/>
      <w:sz w:val="24"/>
    </w:rPr>
  </w:style>
  <w:style w:type="character" w:styleId="CommentReference">
    <w:name w:val="annotation reference"/>
    <w:uiPriority w:val="99"/>
    <w:rPr>
      <w:sz w:val="16"/>
    </w:rPr>
  </w:style>
  <w:style w:type="paragraph" w:customStyle="1" w:styleId="C1-CtrBoldHd">
    <w:name w:val="C1-Ctr BoldHd"/>
    <w:rsid w:val="00B6606F"/>
    <w:pPr>
      <w:keepNext/>
      <w:spacing w:after="240" w:line="240" w:lineRule="atLeast"/>
      <w:jc w:val="center"/>
    </w:pPr>
    <w:rPr>
      <w:b/>
      <w:caps/>
      <w:sz w:val="22"/>
    </w:rPr>
  </w:style>
  <w:style w:type="paragraph" w:styleId="CommentText">
    <w:name w:val="annotation text"/>
    <w:basedOn w:val="Normal"/>
    <w:link w:val="CommentTextChar"/>
    <w:uiPriority w:val="99"/>
    <w:pPr>
      <w:widowControl w:val="0"/>
      <w:spacing w:line="240" w:lineRule="auto"/>
      <w:jc w:val="left"/>
    </w:pPr>
    <w:rPr>
      <w:snapToGrid w:val="0"/>
      <w:sz w:val="20"/>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styleId="BalloonText">
    <w:name w:val="Balloon Text"/>
    <w:basedOn w:val="Normal"/>
    <w:link w:val="BalloonTextChar"/>
    <w:uiPriority w:val="99"/>
    <w:semiHidden/>
    <w:pPr>
      <w:widowControl w:val="0"/>
      <w:spacing w:line="240" w:lineRule="auto"/>
      <w:jc w:val="left"/>
    </w:pPr>
    <w:rPr>
      <w:rFonts w:ascii="Tahoma" w:hAnsi="Tahoma"/>
      <w:snapToGrid w:val="0"/>
      <w:sz w:val="16"/>
    </w:rPr>
  </w:style>
  <w:style w:type="paragraph" w:customStyle="1" w:styleId="E1-Arial12">
    <w:name w:val="E1-Arial12"/>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pPr>
      <w:numPr>
        <w:numId w:val="4"/>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pPr>
      <w:numPr>
        <w:numId w:val="3"/>
      </w:numPr>
      <w:spacing w:after="240" w:line="240" w:lineRule="auto"/>
      <w:jc w:val="left"/>
    </w:pPr>
    <w:rPr>
      <w:rFonts w:ascii="Arial" w:hAnsi="Arial"/>
      <w:sz w:val="24"/>
      <w:szCs w:val="24"/>
    </w:rPr>
  </w:style>
  <w:style w:type="paragraph" w:customStyle="1" w:styleId="SL-Arial12">
    <w:name w:val="SL-Arial12"/>
    <w:rPr>
      <w:rFonts w:ascii="Arial" w:hAnsi="Arial"/>
      <w:sz w:val="24"/>
      <w:szCs w:val="24"/>
    </w:rPr>
  </w:style>
  <w:style w:type="paragraph" w:customStyle="1" w:styleId="TT-Arial12">
    <w:name w:val="TT-Arial12"/>
    <w:pPr>
      <w:tabs>
        <w:tab w:val="left" w:pos="1296"/>
      </w:tabs>
      <w:spacing w:line="240" w:lineRule="atLeast"/>
      <w:ind w:left="1296" w:hanging="1296"/>
    </w:pPr>
    <w:rPr>
      <w:rFonts w:ascii="Arial" w:hAnsi="Arial"/>
      <w:b/>
      <w:sz w:val="24"/>
      <w:szCs w:val="24"/>
    </w:rPr>
  </w:style>
  <w:style w:type="paragraph" w:customStyle="1" w:styleId="C1-Arial12">
    <w:name w:val="C1-Arial12"/>
    <w:pPr>
      <w:keepNext/>
      <w:spacing w:after="720" w:line="240" w:lineRule="atLeast"/>
      <w:jc w:val="center"/>
    </w:pPr>
    <w:rPr>
      <w:rFonts w:ascii="Arial" w:hAnsi="Arial"/>
      <w:b/>
      <w:caps/>
      <w:sz w:val="24"/>
      <w:szCs w:val="24"/>
    </w:rPr>
  </w:style>
  <w:style w:type="paragraph" w:customStyle="1" w:styleId="H1-Arial12">
    <w:name w:val="H1-Arial12"/>
    <w:basedOn w:val="Heading1"/>
    <w:pPr>
      <w:keepLines/>
      <w:spacing w:line="240" w:lineRule="auto"/>
      <w:jc w:val="left"/>
    </w:pPr>
    <w:rPr>
      <w:rFonts w:ascii="Arial" w:hAnsi="Arial"/>
      <w:sz w:val="24"/>
      <w:szCs w:val="24"/>
    </w:rPr>
  </w:style>
  <w:style w:type="paragraph" w:customStyle="1" w:styleId="H2-Arial12">
    <w:name w:val="H2-Arial12"/>
    <w:basedOn w:val="Heading2"/>
    <w:pPr>
      <w:keepLines/>
      <w:jc w:val="left"/>
    </w:pPr>
    <w:rPr>
      <w:rFonts w:ascii="Arial" w:hAnsi="Arial"/>
      <w:sz w:val="24"/>
      <w:szCs w:val="24"/>
    </w:rPr>
  </w:style>
  <w:style w:type="paragraph" w:customStyle="1" w:styleId="H3-Arial12">
    <w:name w:val="H3-Arial12"/>
    <w:basedOn w:val="Heading3"/>
    <w:pPr>
      <w:keepLines/>
      <w:jc w:val="left"/>
    </w:pPr>
    <w:rPr>
      <w:rFonts w:ascii="Arial" w:hAnsi="Arial"/>
      <w:sz w:val="24"/>
      <w:szCs w:val="24"/>
    </w:rPr>
  </w:style>
  <w:style w:type="paragraph" w:customStyle="1" w:styleId="H4-Arial12">
    <w:name w:val="H4-Arial12"/>
    <w:basedOn w:val="Heading4"/>
    <w:pPr>
      <w:jc w:val="left"/>
    </w:pPr>
    <w:rPr>
      <w:rFonts w:ascii="Arial" w:hAnsi="Arial"/>
      <w:sz w:val="24"/>
      <w:szCs w:val="24"/>
    </w:rPr>
  </w:style>
  <w:style w:type="paragraph" w:customStyle="1" w:styleId="F1-Arial9">
    <w:name w:val="F1-Arial9"/>
    <w:basedOn w:val="SL-Arial12"/>
    <w:pPr>
      <w:ind w:left="115" w:hanging="115"/>
    </w:pPr>
    <w:rPr>
      <w:sz w:val="18"/>
      <w:szCs w:val="18"/>
    </w:rPr>
  </w:style>
  <w:style w:type="paragraph" w:styleId="DocumentMap">
    <w:name w:val="Document Map"/>
    <w:basedOn w:val="Normal"/>
    <w:semiHidden/>
    <w:rsid w:val="001C3722"/>
    <w:pPr>
      <w:shd w:val="clear" w:color="auto" w:fill="000080"/>
    </w:pPr>
    <w:rPr>
      <w:rFonts w:ascii="Tahoma" w:hAnsi="Tahoma" w:cs="Tahoma"/>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rPr>
      <w:color w:val="800080"/>
      <w:u w:val="single"/>
    </w:rPr>
  </w:style>
  <w:style w:type="paragraph" w:styleId="CommentSubject">
    <w:name w:val="annotation subject"/>
    <w:basedOn w:val="CommentText"/>
    <w:next w:val="CommentText"/>
    <w:link w:val="CommentSubjectChar"/>
    <w:uiPriority w:val="99"/>
    <w:semiHidden/>
    <w:pPr>
      <w:widowControl/>
      <w:spacing w:line="240" w:lineRule="atLeast"/>
      <w:jc w:val="both"/>
    </w:pPr>
    <w:rPr>
      <w:b/>
      <w:bCs/>
      <w:snapToGrid/>
    </w:rPr>
  </w:style>
  <w:style w:type="character" w:styleId="Strong">
    <w:name w:val="Strong"/>
    <w:uiPriority w:val="22"/>
    <w:qFormat/>
    <w:rPr>
      <w:b/>
      <w:bCs/>
    </w:rPr>
  </w:style>
  <w:style w:type="paragraph" w:customStyle="1" w:styleId="Numberindent">
    <w:name w:val="Number indent"/>
    <w:basedOn w:val="Normal"/>
    <w:pPr>
      <w:spacing w:line="240" w:lineRule="auto"/>
      <w:jc w:val="left"/>
    </w:pPr>
    <w:rPr>
      <w:szCs w:val="24"/>
    </w:rPr>
  </w:style>
  <w:style w:type="paragraph" w:styleId="Title">
    <w:name w:val="Title"/>
    <w:basedOn w:val="Normal"/>
    <w:qFormat/>
    <w:pPr>
      <w:spacing w:line="240" w:lineRule="auto"/>
      <w:jc w:val="center"/>
    </w:pPr>
    <w:rPr>
      <w:b/>
      <w:bCs/>
      <w:sz w:val="24"/>
    </w:rPr>
  </w:style>
  <w:style w:type="paragraph" w:customStyle="1" w:styleId="Numberlist">
    <w:name w:val="Number list"/>
    <w:basedOn w:val="BodyText"/>
    <w:pPr>
      <w:numPr>
        <w:numId w:val="5"/>
      </w:numPr>
    </w:pPr>
    <w:rPr>
      <w:snapToGrid/>
      <w:sz w:val="24"/>
    </w:rPr>
  </w:style>
  <w:style w:type="paragraph" w:styleId="ListBullet">
    <w:name w:val="List Bullet"/>
    <w:basedOn w:val="Normal"/>
    <w:autoRedefine/>
    <w:rsid w:val="00141A86"/>
    <w:pPr>
      <w:numPr>
        <w:numId w:val="6"/>
      </w:numPr>
      <w:spacing w:line="240" w:lineRule="auto"/>
      <w:jc w:val="left"/>
    </w:pPr>
  </w:style>
  <w:style w:type="paragraph" w:styleId="NormalWeb">
    <w:name w:val="Normal (Web)"/>
    <w:basedOn w:val="Normal"/>
    <w:uiPriority w:val="9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Numberlist2">
    <w:name w:val="Number list 2"/>
    <w:basedOn w:val="Numberlist"/>
    <w:pPr>
      <w:numPr>
        <w:numId w:val="7"/>
      </w:numPr>
    </w:pPr>
    <w:rPr>
      <w:b/>
      <w:sz w:val="22"/>
    </w:rPr>
  </w:style>
  <w:style w:type="paragraph" w:customStyle="1" w:styleId="A1-1stLeader">
    <w:name w:val="A1-1st Leader"/>
    <w:pPr>
      <w:tabs>
        <w:tab w:val="right" w:leader="dot" w:pos="7200"/>
        <w:tab w:val="right" w:pos="7488"/>
        <w:tab w:val="left" w:pos="7632"/>
      </w:tabs>
      <w:spacing w:line="240" w:lineRule="atLeast"/>
      <w:ind w:left="1710" w:hanging="270"/>
    </w:pPr>
    <w:rPr>
      <w:rFonts w:ascii="Arial" w:hAnsi="Arial"/>
    </w:rPr>
  </w:style>
  <w:style w:type="paragraph" w:styleId="BodyText3">
    <w:name w:val="Body Text 3"/>
    <w:basedOn w:val="Normal"/>
    <w:link w:val="BodyText3Char"/>
    <w:pPr>
      <w:spacing w:after="120" w:line="240" w:lineRule="auto"/>
      <w:jc w:val="left"/>
    </w:pPr>
    <w:rPr>
      <w:sz w:val="16"/>
      <w:szCs w:val="16"/>
    </w:rPr>
  </w:style>
  <w:style w:type="character" w:styleId="Emphasis">
    <w:name w:val="Emphasis"/>
    <w:qFormat/>
    <w:rsid w:val="00BC58DB"/>
    <w:rPr>
      <w:i/>
      <w:iCs/>
    </w:rPr>
  </w:style>
  <w:style w:type="paragraph" w:styleId="ListParagraph">
    <w:name w:val="List Paragraph"/>
    <w:basedOn w:val="Normal"/>
    <w:uiPriority w:val="34"/>
    <w:qFormat/>
    <w:rsid w:val="001E0940"/>
    <w:pPr>
      <w:spacing w:after="200" w:line="276" w:lineRule="auto"/>
      <w:ind w:left="720"/>
      <w:contextualSpacing/>
      <w:jc w:val="left"/>
    </w:pPr>
    <w:rPr>
      <w:rFonts w:ascii="Calibri" w:eastAsia="Calibri" w:hAnsi="Calibri"/>
      <w:szCs w:val="22"/>
    </w:rPr>
  </w:style>
  <w:style w:type="character" w:customStyle="1" w:styleId="L1-FlLSp12Char">
    <w:name w:val="L1-FlL Sp&amp;1/2 Char"/>
    <w:link w:val="L1-FlLSp12"/>
    <w:rsid w:val="001E0940"/>
    <w:rPr>
      <w:sz w:val="22"/>
    </w:rPr>
  </w:style>
  <w:style w:type="character" w:customStyle="1" w:styleId="TT-TableTitleChar">
    <w:name w:val="TT-Table Title Char"/>
    <w:link w:val="TT-TableTitle"/>
    <w:rsid w:val="001E0940"/>
    <w:rPr>
      <w:sz w:val="22"/>
    </w:rPr>
  </w:style>
  <w:style w:type="character" w:customStyle="1" w:styleId="N1-1stBulletChar">
    <w:name w:val="N1-1st Bullet Char"/>
    <w:link w:val="N1-1stBullet"/>
    <w:locked/>
    <w:rsid w:val="001E0940"/>
    <w:rPr>
      <w:sz w:val="22"/>
    </w:rPr>
  </w:style>
  <w:style w:type="paragraph" w:customStyle="1" w:styleId="TH-TableHeading">
    <w:name w:val="TH-Table Heading"/>
    <w:rsid w:val="001E0940"/>
    <w:pPr>
      <w:keepNext/>
      <w:spacing w:line="240" w:lineRule="atLeast"/>
      <w:jc w:val="center"/>
    </w:pPr>
    <w:rPr>
      <w:rFonts w:ascii="Franklin Gothic Medium" w:hAnsi="Franklin Gothic Medium"/>
      <w:b/>
    </w:rPr>
  </w:style>
  <w:style w:type="table" w:customStyle="1" w:styleId="TableWestatStandardFormat">
    <w:name w:val="Table Westat Standard Format"/>
    <w:basedOn w:val="TableNormal"/>
    <w:rsid w:val="001E094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1E0940"/>
    <w:pPr>
      <w:jc w:val="left"/>
    </w:pPr>
    <w:rPr>
      <w:rFonts w:ascii="Franklin Gothic Medium" w:hAnsi="Franklin Gothic Medium"/>
      <w:sz w:val="20"/>
    </w:rPr>
  </w:style>
  <w:style w:type="table" w:styleId="TableGrid">
    <w:name w:val="Table Grid"/>
    <w:basedOn w:val="TableNormal"/>
    <w:uiPriority w:val="59"/>
    <w:rsid w:val="001E09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TblFN">
    <w:name w:val="TF-Tbl FN"/>
    <w:basedOn w:val="FootnoteText"/>
    <w:rsid w:val="001E0940"/>
    <w:pPr>
      <w:jc w:val="left"/>
    </w:pPr>
    <w:rPr>
      <w:rFonts w:ascii="Franklin Gothic Medium" w:hAnsi="Franklin Gothic Medium"/>
    </w:rPr>
  </w:style>
  <w:style w:type="numbering" w:customStyle="1" w:styleId="NoList1">
    <w:name w:val="No List1"/>
    <w:next w:val="NoList"/>
    <w:uiPriority w:val="99"/>
    <w:semiHidden/>
    <w:unhideWhenUsed/>
    <w:rsid w:val="009A6D2B"/>
  </w:style>
  <w:style w:type="character" w:customStyle="1" w:styleId="HeaderChar">
    <w:name w:val="Header Char"/>
    <w:link w:val="Header"/>
    <w:uiPriority w:val="99"/>
    <w:rsid w:val="009A6D2B"/>
    <w:rPr>
      <w:sz w:val="16"/>
    </w:rPr>
  </w:style>
  <w:style w:type="character" w:customStyle="1" w:styleId="FooterChar">
    <w:name w:val="Footer Char"/>
    <w:link w:val="Footer"/>
    <w:rsid w:val="009A6D2B"/>
    <w:rPr>
      <w:sz w:val="22"/>
    </w:rPr>
  </w:style>
  <w:style w:type="character" w:customStyle="1" w:styleId="CommentTextChar">
    <w:name w:val="Comment Text Char"/>
    <w:link w:val="CommentText"/>
    <w:uiPriority w:val="99"/>
    <w:rsid w:val="009A6D2B"/>
    <w:rPr>
      <w:snapToGrid w:val="0"/>
    </w:rPr>
  </w:style>
  <w:style w:type="character" w:customStyle="1" w:styleId="CommentSubjectChar">
    <w:name w:val="Comment Subject Char"/>
    <w:link w:val="CommentSubject"/>
    <w:uiPriority w:val="99"/>
    <w:semiHidden/>
    <w:rsid w:val="009A6D2B"/>
    <w:rPr>
      <w:b/>
      <w:bCs/>
    </w:rPr>
  </w:style>
  <w:style w:type="character" w:customStyle="1" w:styleId="BalloonTextChar">
    <w:name w:val="Balloon Text Char"/>
    <w:link w:val="BalloonText"/>
    <w:uiPriority w:val="99"/>
    <w:semiHidden/>
    <w:rsid w:val="009A6D2B"/>
    <w:rPr>
      <w:rFonts w:ascii="Tahoma" w:hAnsi="Tahoma"/>
      <w:snapToGrid w:val="0"/>
      <w:sz w:val="16"/>
    </w:rPr>
  </w:style>
  <w:style w:type="paragraph" w:styleId="Revision">
    <w:name w:val="Revision"/>
    <w:hidden/>
    <w:uiPriority w:val="99"/>
    <w:semiHidden/>
    <w:rsid w:val="009A6D2B"/>
    <w:rPr>
      <w:rFonts w:ascii="Calibri" w:eastAsia="Calibri" w:hAnsi="Calibri"/>
      <w:sz w:val="22"/>
      <w:szCs w:val="22"/>
    </w:rPr>
  </w:style>
  <w:style w:type="character" w:customStyle="1" w:styleId="Heading2Char">
    <w:name w:val="Heading 2 Char"/>
    <w:aliases w:val="H2-Sec. Head Char"/>
    <w:link w:val="Heading2"/>
    <w:rsid w:val="009A6D2B"/>
    <w:rPr>
      <w:b/>
      <w:sz w:val="22"/>
    </w:rPr>
  </w:style>
  <w:style w:type="character" w:customStyle="1" w:styleId="BodyTextIndentChar">
    <w:name w:val="Body Text Indent Char"/>
    <w:link w:val="BodyTextIndent"/>
    <w:rsid w:val="009A6D2B"/>
    <w:rPr>
      <w:sz w:val="24"/>
    </w:rPr>
  </w:style>
  <w:style w:type="paragraph" w:styleId="ListNumber">
    <w:name w:val="List Number"/>
    <w:basedOn w:val="Normal"/>
    <w:rsid w:val="009A6D2B"/>
    <w:pPr>
      <w:numPr>
        <w:numId w:val="41"/>
      </w:numPr>
      <w:spacing w:after="60" w:line="240" w:lineRule="auto"/>
      <w:jc w:val="left"/>
    </w:pPr>
    <w:rPr>
      <w:szCs w:val="22"/>
    </w:rPr>
  </w:style>
  <w:style w:type="character" w:customStyle="1" w:styleId="FootnoteTextChar">
    <w:name w:val="Footnote Text Char"/>
    <w:aliases w:val="F1 Char"/>
    <w:link w:val="FootnoteText"/>
    <w:uiPriority w:val="99"/>
    <w:semiHidden/>
    <w:rsid w:val="009A6D2B"/>
    <w:rPr>
      <w:sz w:val="16"/>
    </w:rPr>
  </w:style>
  <w:style w:type="character" w:customStyle="1" w:styleId="BodyTextChar">
    <w:name w:val="Body Text Char"/>
    <w:link w:val="BodyText"/>
    <w:uiPriority w:val="99"/>
    <w:rsid w:val="009A6D2B"/>
    <w:rPr>
      <w:snapToGrid w:val="0"/>
      <w:sz w:val="22"/>
    </w:rPr>
  </w:style>
  <w:style w:type="character" w:customStyle="1" w:styleId="BodyText3Char">
    <w:name w:val="Body Text 3 Char"/>
    <w:link w:val="BodyText3"/>
    <w:rsid w:val="009A6D2B"/>
    <w:rPr>
      <w:sz w:val="16"/>
      <w:szCs w:val="16"/>
    </w:rPr>
  </w:style>
  <w:style w:type="paragraph" w:customStyle="1" w:styleId="A3-1stTabLeader">
    <w:name w:val="A3-1st Tab Leader"/>
    <w:rsid w:val="009A6D2B"/>
    <w:pPr>
      <w:spacing w:line="276" w:lineRule="auto"/>
      <w:ind w:left="1512" w:hanging="360"/>
      <w:contextualSpacing/>
    </w:pPr>
    <w:rPr>
      <w:rFonts w:ascii="Arial" w:hAnsi="Arial"/>
    </w:rPr>
  </w:style>
  <w:style w:type="paragraph" w:customStyle="1" w:styleId="ColorfulList-Accent11">
    <w:name w:val="Colorful List - Accent 11"/>
    <w:basedOn w:val="Normal"/>
    <w:rsid w:val="009A6D2B"/>
    <w:pPr>
      <w:spacing w:after="200" w:line="276" w:lineRule="auto"/>
      <w:ind w:left="720"/>
      <w:contextualSpacing/>
      <w:jc w:val="left"/>
    </w:pPr>
    <w:rPr>
      <w:rFonts w:ascii="Calibri" w:hAnsi="Calibri"/>
      <w:szCs w:val="22"/>
    </w:rPr>
  </w:style>
  <w:style w:type="paragraph" w:customStyle="1" w:styleId="Default">
    <w:name w:val="Default"/>
    <w:rsid w:val="009A6D2B"/>
    <w:pPr>
      <w:autoSpaceDE w:val="0"/>
      <w:autoSpaceDN w:val="0"/>
      <w:adjustRightInd w:val="0"/>
    </w:pPr>
    <w:rPr>
      <w:rFonts w:eastAsia="Calibri"/>
      <w:color w:val="000000"/>
      <w:sz w:val="24"/>
      <w:szCs w:val="24"/>
    </w:rPr>
  </w:style>
  <w:style w:type="paragraph" w:customStyle="1" w:styleId="NoSpacing1">
    <w:name w:val="No Spacing1"/>
    <w:basedOn w:val="Normal"/>
    <w:next w:val="NoSpacing"/>
    <w:uiPriority w:val="1"/>
    <w:qFormat/>
    <w:rsid w:val="009A6D2B"/>
    <w:pPr>
      <w:spacing w:line="240" w:lineRule="auto"/>
      <w:jc w:val="left"/>
    </w:pPr>
    <w:rPr>
      <w:rFonts w:ascii="Calibri" w:eastAsia="SimSun" w:hAnsi="Calibri"/>
      <w:szCs w:val="22"/>
    </w:rPr>
  </w:style>
  <w:style w:type="paragraph" w:customStyle="1" w:styleId="NumberedQuestion">
    <w:name w:val="Numbered Question"/>
    <w:basedOn w:val="Normal"/>
    <w:rsid w:val="009A6D2B"/>
    <w:pPr>
      <w:numPr>
        <w:numId w:val="42"/>
      </w:numPr>
      <w:spacing w:line="264" w:lineRule="auto"/>
      <w:jc w:val="left"/>
    </w:pPr>
    <w:rPr>
      <w:rFonts w:ascii="Helvetica" w:hAnsi="Helvetica"/>
      <w:b/>
      <w:sz w:val="20"/>
    </w:rPr>
  </w:style>
  <w:style w:type="paragraph" w:customStyle="1" w:styleId="QCOVERPAGE">
    <w:name w:val="Q COVER PAGE"/>
    <w:basedOn w:val="Normal"/>
    <w:qFormat/>
    <w:rsid w:val="009A6D2B"/>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9A6D2B"/>
    <w:pPr>
      <w:tabs>
        <w:tab w:val="left" w:pos="432"/>
      </w:tabs>
      <w:spacing w:after="480" w:line="240" w:lineRule="auto"/>
      <w:jc w:val="center"/>
    </w:pPr>
    <w:rPr>
      <w:rFonts w:ascii="Arial Black" w:hAnsi="Arial Black" w:cs="Arial"/>
      <w:sz w:val="36"/>
      <w:szCs w:val="28"/>
    </w:rPr>
  </w:style>
  <w:style w:type="paragraph" w:customStyle="1" w:styleId="Q2-SecondLevelQuestion">
    <w:name w:val="Q2-Second Level Question"/>
    <w:rsid w:val="009A6D2B"/>
    <w:pPr>
      <w:spacing w:line="240" w:lineRule="atLeast"/>
      <w:ind w:left="1152" w:hanging="576"/>
      <w:jc w:val="both"/>
    </w:pPr>
    <w:rPr>
      <w:rFonts w:ascii="Arial" w:hAnsi="Arial"/>
      <w:b/>
    </w:rPr>
  </w:style>
  <w:style w:type="character" w:customStyle="1" w:styleId="SL-FlLftSglChar">
    <w:name w:val="SL-Fl Lft Sgl Char"/>
    <w:link w:val="SL-FlLftSgl"/>
    <w:rsid w:val="009A6D2B"/>
    <w:rPr>
      <w:sz w:val="22"/>
    </w:rPr>
  </w:style>
  <w:style w:type="table" w:customStyle="1" w:styleId="TableGrid1">
    <w:name w:val="Table Grid1"/>
    <w:basedOn w:val="TableNormal"/>
    <w:next w:val="TableGrid"/>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9A6D2B"/>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A6D2B"/>
  </w:style>
  <w:style w:type="paragraph" w:styleId="NoSpacing">
    <w:name w:val="No Spacing"/>
    <w:uiPriority w:val="1"/>
    <w:qFormat/>
    <w:rsid w:val="009A6D2B"/>
    <w:pPr>
      <w:jc w:val="both"/>
    </w:pPr>
    <w:rPr>
      <w:sz w:val="22"/>
    </w:rPr>
  </w:style>
  <w:style w:type="numbering" w:customStyle="1" w:styleId="NoList2">
    <w:name w:val="No List2"/>
    <w:next w:val="NoList"/>
    <w:uiPriority w:val="99"/>
    <w:semiHidden/>
    <w:unhideWhenUsed/>
    <w:rsid w:val="008E5121"/>
  </w:style>
  <w:style w:type="table" w:customStyle="1" w:styleId="TableGrid2">
    <w:name w:val="Table Grid2"/>
    <w:basedOn w:val="TableNormal"/>
    <w:next w:val="TableGrid"/>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8E5121"/>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toc 4"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annotation subject" w:uiPriority="99"/>
    <w:lsdException w:name="Balloon Tex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B6606F"/>
    <w:pPr>
      <w:keepNext/>
      <w:tabs>
        <w:tab w:val="left" w:pos="1152"/>
      </w:tabs>
      <w:spacing w:after="120" w:line="240" w:lineRule="auto"/>
      <w:ind w:left="1152" w:hanging="1152"/>
      <w:outlineLvl w:val="1"/>
    </w:pPr>
    <w:rPr>
      <w:b/>
    </w:rPr>
  </w:style>
  <w:style w:type="paragraph" w:styleId="Heading3">
    <w:name w:val="heading 3"/>
    <w:aliases w:val="H3-Sec. Head"/>
    <w:basedOn w:val="Normal"/>
    <w:next w:val="P1-StandPara"/>
    <w:qFormat/>
    <w:rsid w:val="000C3259"/>
    <w:pPr>
      <w:keepNext/>
      <w:tabs>
        <w:tab w:val="left" w:pos="1152"/>
      </w:tabs>
      <w:spacing w:after="120" w:line="240" w:lineRule="auto"/>
      <w:ind w:left="720" w:hanging="720"/>
      <w:outlineLvl w:val="2"/>
    </w:pPr>
    <w:rPr>
      <w:b/>
    </w:rPr>
  </w:style>
  <w:style w:type="paragraph" w:styleId="Heading4">
    <w:name w:val="heading 4"/>
    <w:aliases w:val="H4 Sec.Heading"/>
    <w:basedOn w:val="Normal"/>
    <w:next w:val="P1-StandPara"/>
    <w:qFormat/>
    <w:rsid w:val="002C6160"/>
    <w:pPr>
      <w:keepNext/>
      <w:tabs>
        <w:tab w:val="left" w:pos="1152"/>
      </w:tabs>
      <w:spacing w:after="120" w:line="240" w:lineRule="auto"/>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customStyle="1" w:styleId="P1-StandParaChar">
    <w:name w:val="P1-Stand Para Char"/>
    <w:rPr>
      <w:sz w:val="22"/>
      <w:lang w:val="en-US" w:eastAsia="en-US" w:bidi="ar-SA"/>
    </w:rPr>
  </w:style>
  <w:style w:type="paragraph" w:customStyle="1" w:styleId="none">
    <w:name w:val="none"/>
    <w:pPr>
      <w:framePr w:hSpace="187" w:vSpace="187" w:wrap="notBeside" w:vAnchor="text" w:hAnchor="text" w:y="1"/>
      <w:widowControl w:val="0"/>
      <w:jc w:val="center"/>
    </w:pPr>
    <w:rPr>
      <w:rFonts w:ascii="Arial" w:hAnsi="Arial"/>
      <w:b/>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paragraph" w:customStyle="1" w:styleId="L1-FlLSp12">
    <w:name w:val="L1-FlL Sp&amp;1/2"/>
    <w:link w:val="L1-FlLSp12Char"/>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12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link w:val="SL-FlLftSglChar"/>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uiPriority w:val="99"/>
    <w:semiHidden/>
    <w:rsid w:val="00A201D3"/>
    <w:pPr>
      <w:spacing w:before="120" w:after="120"/>
    </w:pPr>
    <w:rPr>
      <w:caps/>
      <w:sz w:val="22"/>
    </w:rPr>
  </w:style>
  <w:style w:type="paragraph" w:styleId="TOC2">
    <w:name w:val="toc 2"/>
    <w:semiHidden/>
    <w:rsid w:val="00A4762B"/>
    <w:pPr>
      <w:spacing w:after="60"/>
      <w:ind w:left="1152" w:hanging="720"/>
    </w:pPr>
    <w:rPr>
      <w:sz w:val="22"/>
    </w:rPr>
  </w:style>
  <w:style w:type="paragraph" w:styleId="TOC3">
    <w:name w:val="toc 3"/>
    <w:semiHidden/>
    <w:rsid w:val="00A4762B"/>
    <w:pPr>
      <w:spacing w:after="60"/>
      <w:ind w:left="2016" w:hanging="864"/>
    </w:pPr>
    <w:rPr>
      <w:sz w:val="22"/>
    </w:rPr>
  </w:style>
  <w:style w:type="paragraph" w:styleId="TOC4">
    <w:name w:val="toc 4"/>
    <w:uiPriority w:val="39"/>
    <w:semiHidden/>
    <w:rsid w:val="00A4762B"/>
    <w:pPr>
      <w:spacing w:after="60"/>
      <w:ind w:left="2880" w:hanging="864"/>
    </w:pPr>
    <w:rPr>
      <w:sz w:val="22"/>
    </w:rPr>
  </w:style>
  <w:style w:type="paragraph" w:styleId="TOC5">
    <w:name w:val="toc 5"/>
    <w:basedOn w:val="TOC1"/>
    <w:semiHidden/>
    <w:rsid w:val="00C05422"/>
    <w:pPr>
      <w:spacing w:after="0"/>
    </w:pPr>
    <w:rPr>
      <w:caps w:val="0"/>
    </w:rPr>
  </w:style>
  <w:style w:type="paragraph" w:customStyle="1" w:styleId="TT-TableTitle">
    <w:name w:val="TT-Table Title"/>
    <w:link w:val="TT-TableTitleChar"/>
    <w:pPr>
      <w:tabs>
        <w:tab w:val="left" w:pos="1152"/>
      </w:tabs>
      <w:spacing w:line="240" w:lineRule="atLeast"/>
      <w:ind w:left="1152" w:hanging="1152"/>
    </w:pPr>
    <w:rPr>
      <w:sz w:val="22"/>
    </w:rPr>
  </w:style>
  <w:style w:type="paragraph" w:styleId="Header">
    <w:name w:val="header"/>
    <w:basedOn w:val="Normal"/>
    <w:link w:val="HeaderChar"/>
    <w:uiPriority w:val="99"/>
    <w:pPr>
      <w:tabs>
        <w:tab w:val="center" w:pos="4320"/>
        <w:tab w:val="right" w:pos="8640"/>
      </w:tabs>
    </w:pPr>
    <w:rPr>
      <w:sz w:val="16"/>
    </w:rPr>
  </w:style>
  <w:style w:type="paragraph" w:styleId="Footer">
    <w:name w:val="footer"/>
    <w:basedOn w:val="Normal"/>
    <w:link w:val="FooterChar"/>
    <w:pPr>
      <w:tabs>
        <w:tab w:val="center" w:pos="4320"/>
        <w:tab w:val="right" w:pos="8640"/>
      </w:tabs>
    </w:pPr>
  </w:style>
  <w:style w:type="paragraph" w:customStyle="1" w:styleId="CT-ContractInformation">
    <w:name w:val="CT-Contract Information"/>
    <w:pPr>
      <w:tabs>
        <w:tab w:val="left" w:pos="1958"/>
      </w:tabs>
      <w:spacing w:line="240" w:lineRule="exact"/>
    </w:pPr>
    <w:rPr>
      <w:vanish/>
      <w:sz w:val="22"/>
    </w:rPr>
  </w:style>
  <w:style w:type="paragraph" w:customStyle="1" w:styleId="R1-ResPara">
    <w:name w:val="R1-Res. Para"/>
    <w:pPr>
      <w:spacing w:line="240" w:lineRule="exact"/>
      <w:ind w:left="288"/>
      <w:jc w:val="both"/>
    </w:pPr>
    <w:rPr>
      <w:sz w:val="22"/>
    </w:rPr>
  </w:style>
  <w:style w:type="paragraph" w:customStyle="1" w:styleId="R2-ResBullet">
    <w:name w:val="R2-Res Bullet"/>
    <w:pPr>
      <w:tabs>
        <w:tab w:val="left" w:pos="720"/>
      </w:tabs>
      <w:spacing w:line="240" w:lineRule="exact"/>
      <w:ind w:left="720" w:hanging="432"/>
      <w:jc w:val="both"/>
    </w:pPr>
    <w:rPr>
      <w:sz w:val="22"/>
    </w:rPr>
  </w:style>
  <w:style w:type="paragraph" w:customStyle="1" w:styleId="RF-Reference">
    <w:name w:val="RF-Reference"/>
    <w:pPr>
      <w:spacing w:line="240" w:lineRule="exact"/>
      <w:ind w:left="216" w:hanging="216"/>
    </w:pPr>
    <w:rPr>
      <w:sz w:val="22"/>
    </w:rPr>
  </w:style>
  <w:style w:type="paragraph" w:customStyle="1" w:styleId="RH-SglSpHead">
    <w:name w:val="RH-Sgl Sp Head"/>
    <w:basedOn w:val="Normal"/>
    <w:next w:val="RL-FlLftSgl"/>
    <w:pPr>
      <w:keepNext/>
      <w:pBdr>
        <w:bottom w:val="double" w:sz="6" w:space="1" w:color="auto"/>
      </w:pBdr>
      <w:spacing w:after="480" w:line="240" w:lineRule="exact"/>
      <w:jc w:val="left"/>
    </w:pPr>
    <w:rPr>
      <w:b/>
    </w:rPr>
  </w:style>
  <w:style w:type="paragraph" w:customStyle="1" w:styleId="RL-FlLftSgl">
    <w:name w:val="RL-Fl Lft Sgl"/>
    <w:basedOn w:val="Normal"/>
    <w:pPr>
      <w:keepNext/>
      <w:spacing w:line="240" w:lineRule="exact"/>
    </w:pPr>
    <w:rPr>
      <w:b/>
    </w:rPr>
  </w:style>
  <w:style w:type="paragraph" w:customStyle="1" w:styleId="SU-FlLftUndln">
    <w:name w:val="SU-Fl Lft Undln"/>
    <w:pPr>
      <w:keepNext/>
      <w:spacing w:line="240" w:lineRule="exact"/>
    </w:pPr>
    <w:rPr>
      <w:sz w:val="22"/>
      <w:u w:val="single"/>
    </w:rPr>
  </w:style>
  <w:style w:type="character" w:styleId="FootnoteReference">
    <w:name w:val="footnote reference"/>
    <w:uiPriority w:val="99"/>
    <w:semiHidden/>
  </w:style>
  <w:style w:type="character" w:styleId="PageNumber">
    <w:name w:val="page number"/>
    <w:basedOn w:val="DefaultParagraphFont"/>
  </w:style>
  <w:style w:type="paragraph" w:styleId="BodyTextIndent">
    <w:name w:val="Body Text Indent"/>
    <w:basedOn w:val="Normal"/>
    <w:link w:val="BodyTextIndentChar"/>
    <w:pPr>
      <w:spacing w:line="240" w:lineRule="auto"/>
      <w:ind w:left="720"/>
      <w:jc w:val="left"/>
    </w:pPr>
    <w:rPr>
      <w:sz w:val="24"/>
    </w:rPr>
  </w:style>
  <w:style w:type="character" w:styleId="Hyperlink">
    <w:name w:val="Hyperlink"/>
    <w:uiPriority w:val="99"/>
    <w:rPr>
      <w:color w:val="0000FF"/>
      <w:u w:val="single"/>
    </w:rPr>
  </w:style>
  <w:style w:type="paragraph" w:customStyle="1" w:styleId="a">
    <w:name w:val="_"/>
    <w:basedOn w:val="Normal"/>
    <w:pPr>
      <w:widowControl w:val="0"/>
      <w:spacing w:line="240" w:lineRule="auto"/>
      <w:ind w:left="360" w:hanging="360"/>
      <w:jc w:val="left"/>
    </w:pPr>
    <w:rPr>
      <w:snapToGrid w:val="0"/>
      <w:sz w:val="24"/>
    </w:rPr>
  </w:style>
  <w:style w:type="character" w:customStyle="1" w:styleId="ALT-uunderlining">
    <w:name w:val="ALT-u underlining"/>
    <w:rPr>
      <w:rFonts w:ascii="Times" w:hAnsi="Times"/>
      <w:sz w:val="22"/>
      <w:u w:val="single"/>
    </w:rPr>
  </w:style>
  <w:style w:type="paragraph" w:customStyle="1" w:styleId="Style1">
    <w:name w:val="Style1"/>
    <w:basedOn w:val="Normal"/>
    <w:autoRedefine/>
    <w:pPr>
      <w:widowControl w:val="0"/>
      <w:spacing w:line="240" w:lineRule="auto"/>
    </w:pPr>
    <w:rPr>
      <w:b/>
      <w:snapToGrid w:val="0"/>
    </w:rPr>
  </w:style>
  <w:style w:type="paragraph" w:customStyle="1" w:styleId="Style2">
    <w:name w:val="Style2"/>
    <w:basedOn w:val="Normal"/>
    <w:autoRedefine/>
    <w:pPr>
      <w:widowControl w:val="0"/>
      <w:spacing w:line="240" w:lineRule="auto"/>
      <w:ind w:left="360"/>
      <w:jc w:val="left"/>
    </w:pPr>
    <w:rPr>
      <w:snapToGrid w:val="0"/>
    </w:rPr>
  </w:style>
  <w:style w:type="paragraph" w:customStyle="1" w:styleId="Style3">
    <w:name w:val="Style3"/>
    <w:basedOn w:val="Normal"/>
    <w:autoRedefine/>
    <w:pPr>
      <w:widowControl w:val="0"/>
      <w:spacing w:line="240" w:lineRule="auto"/>
      <w:jc w:val="left"/>
    </w:pPr>
    <w:rPr>
      <w:snapToGrid w:val="0"/>
    </w:rPr>
  </w:style>
  <w:style w:type="paragraph" w:customStyle="1" w:styleId="Style4">
    <w:name w:val="Style4"/>
    <w:basedOn w:val="Normal"/>
    <w:autoRedefin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pPr>
      <w:widowControl w:val="0"/>
      <w:numPr>
        <w:numId w:val="2"/>
      </w:numPr>
      <w:spacing w:line="240" w:lineRule="auto"/>
      <w:jc w:val="left"/>
      <w:outlineLvl w:val="0"/>
    </w:pPr>
    <w:rPr>
      <w:snapToGrid w:val="0"/>
      <w:sz w:val="24"/>
    </w:rPr>
  </w:style>
  <w:style w:type="paragraph" w:customStyle="1" w:styleId="1Header">
    <w:name w:val="1 Header"/>
    <w:basedOn w:val="Normal"/>
    <w:pPr>
      <w:widowControl w:val="0"/>
      <w:spacing w:line="240" w:lineRule="auto"/>
    </w:pPr>
    <w:rPr>
      <w:b/>
      <w:snapToGrid w:val="0"/>
      <w:sz w:val="30"/>
    </w:rPr>
  </w:style>
  <w:style w:type="paragraph" w:customStyle="1" w:styleId="Bullet">
    <w:name w:val="Bullet"/>
    <w:basedOn w:val="Normal"/>
    <w:pPr>
      <w:widowControl w:val="0"/>
      <w:spacing w:line="240" w:lineRule="auto"/>
      <w:ind w:left="1440" w:hanging="720"/>
      <w:jc w:val="left"/>
    </w:pPr>
    <w:rPr>
      <w:snapToGrid w:val="0"/>
      <w:color w:val="000000"/>
    </w:rPr>
  </w:style>
  <w:style w:type="paragraph" w:customStyle="1" w:styleId="Style0">
    <w:name w:val="Style0"/>
    <w:rPr>
      <w:rFonts w:ascii="Arial" w:hAnsi="Arial"/>
      <w:snapToGrid w:val="0"/>
      <w:sz w:val="24"/>
    </w:rPr>
  </w:style>
  <w:style w:type="paragraph" w:styleId="BodyTextIndent3">
    <w:name w:val="Body Text Indent 3"/>
    <w:basedOn w:val="Normal"/>
    <w:pPr>
      <w:spacing w:before="120" w:line="240" w:lineRule="auto"/>
      <w:ind w:left="432"/>
      <w:jc w:val="left"/>
    </w:pPr>
    <w:rPr>
      <w:snapToGrid w:val="0"/>
      <w:sz w:val="20"/>
    </w:rPr>
  </w:style>
  <w:style w:type="paragraph" w:styleId="BodyTextIndent2">
    <w:name w:val="Body Text Indent 2"/>
    <w:basedOn w:val="Normal"/>
    <w:pPr>
      <w:spacing w:line="240" w:lineRule="auto"/>
      <w:ind w:firstLine="576"/>
      <w:jc w:val="center"/>
    </w:pPr>
    <w:rPr>
      <w:sz w:val="24"/>
    </w:rPr>
  </w:style>
  <w:style w:type="paragraph" w:styleId="PlainText">
    <w:name w:val="Plain Text"/>
    <w:basedOn w:val="Normal"/>
    <w:pPr>
      <w:spacing w:line="240" w:lineRule="auto"/>
      <w:jc w:val="left"/>
    </w:pPr>
    <w:rPr>
      <w:rFonts w:ascii="Courier New" w:hAnsi="Courier New"/>
      <w:sz w:val="20"/>
    </w:rPr>
  </w:style>
  <w:style w:type="paragraph" w:styleId="BodyText">
    <w:name w:val="Body Text"/>
    <w:basedOn w:val="Normal"/>
    <w:link w:val="BodyTextChar"/>
    <w:uiPriority w:val="99"/>
    <w:rsid w:val="00141A86"/>
    <w:pPr>
      <w:spacing w:line="240" w:lineRule="auto"/>
    </w:pPr>
    <w:rPr>
      <w:snapToGrid w:val="0"/>
    </w:rPr>
  </w:style>
  <w:style w:type="paragraph" w:styleId="BodyText2">
    <w:name w:val="Body Text 2"/>
    <w:basedOn w:val="Normal"/>
    <w:pPr>
      <w:widowControl w:val="0"/>
      <w:spacing w:line="240" w:lineRule="auto"/>
      <w:jc w:val="left"/>
    </w:pPr>
    <w:rPr>
      <w:b/>
      <w:snapToGrid w:val="0"/>
      <w:sz w:val="24"/>
    </w:rPr>
  </w:style>
  <w:style w:type="paragraph" w:styleId="Subtitle">
    <w:name w:val="Subtitle"/>
    <w:basedOn w:val="Normal"/>
    <w:qFormat/>
    <w:pPr>
      <w:jc w:val="left"/>
    </w:pPr>
    <w:rPr>
      <w:rFonts w:ascii="Arial" w:hAnsi="Arial"/>
      <w:b/>
      <w:sz w:val="24"/>
    </w:rPr>
  </w:style>
  <w:style w:type="character" w:styleId="CommentReference">
    <w:name w:val="annotation reference"/>
    <w:uiPriority w:val="99"/>
    <w:rPr>
      <w:sz w:val="16"/>
    </w:rPr>
  </w:style>
  <w:style w:type="paragraph" w:customStyle="1" w:styleId="C1-CtrBoldHd">
    <w:name w:val="C1-Ctr BoldHd"/>
    <w:rsid w:val="00B6606F"/>
    <w:pPr>
      <w:keepNext/>
      <w:spacing w:after="240" w:line="240" w:lineRule="atLeast"/>
      <w:jc w:val="center"/>
    </w:pPr>
    <w:rPr>
      <w:b/>
      <w:caps/>
      <w:sz w:val="22"/>
    </w:rPr>
  </w:style>
  <w:style w:type="paragraph" w:styleId="CommentText">
    <w:name w:val="annotation text"/>
    <w:basedOn w:val="Normal"/>
    <w:link w:val="CommentTextChar"/>
    <w:uiPriority w:val="99"/>
    <w:pPr>
      <w:widowControl w:val="0"/>
      <w:spacing w:line="240" w:lineRule="auto"/>
      <w:jc w:val="left"/>
    </w:pPr>
    <w:rPr>
      <w:snapToGrid w:val="0"/>
      <w:sz w:val="20"/>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styleId="BalloonText">
    <w:name w:val="Balloon Text"/>
    <w:basedOn w:val="Normal"/>
    <w:link w:val="BalloonTextChar"/>
    <w:uiPriority w:val="99"/>
    <w:semiHidden/>
    <w:pPr>
      <w:widowControl w:val="0"/>
      <w:spacing w:line="240" w:lineRule="auto"/>
      <w:jc w:val="left"/>
    </w:pPr>
    <w:rPr>
      <w:rFonts w:ascii="Tahoma" w:hAnsi="Tahoma"/>
      <w:snapToGrid w:val="0"/>
      <w:sz w:val="16"/>
    </w:rPr>
  </w:style>
  <w:style w:type="paragraph" w:customStyle="1" w:styleId="E1-Arial12">
    <w:name w:val="E1-Arial12"/>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pPr>
      <w:numPr>
        <w:numId w:val="4"/>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pPr>
      <w:numPr>
        <w:numId w:val="3"/>
      </w:numPr>
      <w:spacing w:after="240" w:line="240" w:lineRule="auto"/>
      <w:jc w:val="left"/>
    </w:pPr>
    <w:rPr>
      <w:rFonts w:ascii="Arial" w:hAnsi="Arial"/>
      <w:sz w:val="24"/>
      <w:szCs w:val="24"/>
    </w:rPr>
  </w:style>
  <w:style w:type="paragraph" w:customStyle="1" w:styleId="SL-Arial12">
    <w:name w:val="SL-Arial12"/>
    <w:rPr>
      <w:rFonts w:ascii="Arial" w:hAnsi="Arial"/>
      <w:sz w:val="24"/>
      <w:szCs w:val="24"/>
    </w:rPr>
  </w:style>
  <w:style w:type="paragraph" w:customStyle="1" w:styleId="TT-Arial12">
    <w:name w:val="TT-Arial12"/>
    <w:pPr>
      <w:tabs>
        <w:tab w:val="left" w:pos="1296"/>
      </w:tabs>
      <w:spacing w:line="240" w:lineRule="atLeast"/>
      <w:ind w:left="1296" w:hanging="1296"/>
    </w:pPr>
    <w:rPr>
      <w:rFonts w:ascii="Arial" w:hAnsi="Arial"/>
      <w:b/>
      <w:sz w:val="24"/>
      <w:szCs w:val="24"/>
    </w:rPr>
  </w:style>
  <w:style w:type="paragraph" w:customStyle="1" w:styleId="C1-Arial12">
    <w:name w:val="C1-Arial12"/>
    <w:pPr>
      <w:keepNext/>
      <w:spacing w:after="720" w:line="240" w:lineRule="atLeast"/>
      <w:jc w:val="center"/>
    </w:pPr>
    <w:rPr>
      <w:rFonts w:ascii="Arial" w:hAnsi="Arial"/>
      <w:b/>
      <w:caps/>
      <w:sz w:val="24"/>
      <w:szCs w:val="24"/>
    </w:rPr>
  </w:style>
  <w:style w:type="paragraph" w:customStyle="1" w:styleId="H1-Arial12">
    <w:name w:val="H1-Arial12"/>
    <w:basedOn w:val="Heading1"/>
    <w:pPr>
      <w:keepLines/>
      <w:spacing w:line="240" w:lineRule="auto"/>
      <w:jc w:val="left"/>
    </w:pPr>
    <w:rPr>
      <w:rFonts w:ascii="Arial" w:hAnsi="Arial"/>
      <w:sz w:val="24"/>
      <w:szCs w:val="24"/>
    </w:rPr>
  </w:style>
  <w:style w:type="paragraph" w:customStyle="1" w:styleId="H2-Arial12">
    <w:name w:val="H2-Arial12"/>
    <w:basedOn w:val="Heading2"/>
    <w:pPr>
      <w:keepLines/>
      <w:jc w:val="left"/>
    </w:pPr>
    <w:rPr>
      <w:rFonts w:ascii="Arial" w:hAnsi="Arial"/>
      <w:sz w:val="24"/>
      <w:szCs w:val="24"/>
    </w:rPr>
  </w:style>
  <w:style w:type="paragraph" w:customStyle="1" w:styleId="H3-Arial12">
    <w:name w:val="H3-Arial12"/>
    <w:basedOn w:val="Heading3"/>
    <w:pPr>
      <w:keepLines/>
      <w:jc w:val="left"/>
    </w:pPr>
    <w:rPr>
      <w:rFonts w:ascii="Arial" w:hAnsi="Arial"/>
      <w:sz w:val="24"/>
      <w:szCs w:val="24"/>
    </w:rPr>
  </w:style>
  <w:style w:type="paragraph" w:customStyle="1" w:styleId="H4-Arial12">
    <w:name w:val="H4-Arial12"/>
    <w:basedOn w:val="Heading4"/>
    <w:pPr>
      <w:jc w:val="left"/>
    </w:pPr>
    <w:rPr>
      <w:rFonts w:ascii="Arial" w:hAnsi="Arial"/>
      <w:sz w:val="24"/>
      <w:szCs w:val="24"/>
    </w:rPr>
  </w:style>
  <w:style w:type="paragraph" w:customStyle="1" w:styleId="F1-Arial9">
    <w:name w:val="F1-Arial9"/>
    <w:basedOn w:val="SL-Arial12"/>
    <w:pPr>
      <w:ind w:left="115" w:hanging="115"/>
    </w:pPr>
    <w:rPr>
      <w:sz w:val="18"/>
      <w:szCs w:val="18"/>
    </w:rPr>
  </w:style>
  <w:style w:type="paragraph" w:styleId="DocumentMap">
    <w:name w:val="Document Map"/>
    <w:basedOn w:val="Normal"/>
    <w:semiHidden/>
    <w:rsid w:val="001C3722"/>
    <w:pPr>
      <w:shd w:val="clear" w:color="auto" w:fill="000080"/>
    </w:pPr>
    <w:rPr>
      <w:rFonts w:ascii="Tahoma" w:hAnsi="Tahoma" w:cs="Tahoma"/>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rPr>
      <w:color w:val="800080"/>
      <w:u w:val="single"/>
    </w:rPr>
  </w:style>
  <w:style w:type="paragraph" w:styleId="CommentSubject">
    <w:name w:val="annotation subject"/>
    <w:basedOn w:val="CommentText"/>
    <w:next w:val="CommentText"/>
    <w:link w:val="CommentSubjectChar"/>
    <w:uiPriority w:val="99"/>
    <w:semiHidden/>
    <w:pPr>
      <w:widowControl/>
      <w:spacing w:line="240" w:lineRule="atLeast"/>
      <w:jc w:val="both"/>
    </w:pPr>
    <w:rPr>
      <w:b/>
      <w:bCs/>
      <w:snapToGrid/>
    </w:rPr>
  </w:style>
  <w:style w:type="character" w:styleId="Strong">
    <w:name w:val="Strong"/>
    <w:uiPriority w:val="22"/>
    <w:qFormat/>
    <w:rPr>
      <w:b/>
      <w:bCs/>
    </w:rPr>
  </w:style>
  <w:style w:type="paragraph" w:customStyle="1" w:styleId="Numberindent">
    <w:name w:val="Number indent"/>
    <w:basedOn w:val="Normal"/>
    <w:pPr>
      <w:spacing w:line="240" w:lineRule="auto"/>
      <w:jc w:val="left"/>
    </w:pPr>
    <w:rPr>
      <w:szCs w:val="24"/>
    </w:rPr>
  </w:style>
  <w:style w:type="paragraph" w:styleId="Title">
    <w:name w:val="Title"/>
    <w:basedOn w:val="Normal"/>
    <w:qFormat/>
    <w:pPr>
      <w:spacing w:line="240" w:lineRule="auto"/>
      <w:jc w:val="center"/>
    </w:pPr>
    <w:rPr>
      <w:b/>
      <w:bCs/>
      <w:sz w:val="24"/>
    </w:rPr>
  </w:style>
  <w:style w:type="paragraph" w:customStyle="1" w:styleId="Numberlist">
    <w:name w:val="Number list"/>
    <w:basedOn w:val="BodyText"/>
    <w:pPr>
      <w:numPr>
        <w:numId w:val="5"/>
      </w:numPr>
    </w:pPr>
    <w:rPr>
      <w:snapToGrid/>
      <w:sz w:val="24"/>
    </w:rPr>
  </w:style>
  <w:style w:type="paragraph" w:styleId="ListBullet">
    <w:name w:val="List Bullet"/>
    <w:basedOn w:val="Normal"/>
    <w:autoRedefine/>
    <w:rsid w:val="00141A86"/>
    <w:pPr>
      <w:numPr>
        <w:numId w:val="6"/>
      </w:numPr>
      <w:spacing w:line="240" w:lineRule="auto"/>
      <w:jc w:val="left"/>
    </w:pPr>
  </w:style>
  <w:style w:type="paragraph" w:styleId="NormalWeb">
    <w:name w:val="Normal (Web)"/>
    <w:basedOn w:val="Normal"/>
    <w:uiPriority w:val="9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Numberlist2">
    <w:name w:val="Number list 2"/>
    <w:basedOn w:val="Numberlist"/>
    <w:pPr>
      <w:numPr>
        <w:numId w:val="7"/>
      </w:numPr>
    </w:pPr>
    <w:rPr>
      <w:b/>
      <w:sz w:val="22"/>
    </w:rPr>
  </w:style>
  <w:style w:type="paragraph" w:customStyle="1" w:styleId="A1-1stLeader">
    <w:name w:val="A1-1st Leader"/>
    <w:pPr>
      <w:tabs>
        <w:tab w:val="right" w:leader="dot" w:pos="7200"/>
        <w:tab w:val="right" w:pos="7488"/>
        <w:tab w:val="left" w:pos="7632"/>
      </w:tabs>
      <w:spacing w:line="240" w:lineRule="atLeast"/>
      <w:ind w:left="1710" w:hanging="270"/>
    </w:pPr>
    <w:rPr>
      <w:rFonts w:ascii="Arial" w:hAnsi="Arial"/>
    </w:rPr>
  </w:style>
  <w:style w:type="paragraph" w:styleId="BodyText3">
    <w:name w:val="Body Text 3"/>
    <w:basedOn w:val="Normal"/>
    <w:link w:val="BodyText3Char"/>
    <w:pPr>
      <w:spacing w:after="120" w:line="240" w:lineRule="auto"/>
      <w:jc w:val="left"/>
    </w:pPr>
    <w:rPr>
      <w:sz w:val="16"/>
      <w:szCs w:val="16"/>
    </w:rPr>
  </w:style>
  <w:style w:type="character" w:styleId="Emphasis">
    <w:name w:val="Emphasis"/>
    <w:qFormat/>
    <w:rsid w:val="00BC58DB"/>
    <w:rPr>
      <w:i/>
      <w:iCs/>
    </w:rPr>
  </w:style>
  <w:style w:type="paragraph" w:styleId="ListParagraph">
    <w:name w:val="List Paragraph"/>
    <w:basedOn w:val="Normal"/>
    <w:uiPriority w:val="34"/>
    <w:qFormat/>
    <w:rsid w:val="001E0940"/>
    <w:pPr>
      <w:spacing w:after="200" w:line="276" w:lineRule="auto"/>
      <w:ind w:left="720"/>
      <w:contextualSpacing/>
      <w:jc w:val="left"/>
    </w:pPr>
    <w:rPr>
      <w:rFonts w:ascii="Calibri" w:eastAsia="Calibri" w:hAnsi="Calibri"/>
      <w:szCs w:val="22"/>
    </w:rPr>
  </w:style>
  <w:style w:type="character" w:customStyle="1" w:styleId="L1-FlLSp12Char">
    <w:name w:val="L1-FlL Sp&amp;1/2 Char"/>
    <w:link w:val="L1-FlLSp12"/>
    <w:rsid w:val="001E0940"/>
    <w:rPr>
      <w:sz w:val="22"/>
    </w:rPr>
  </w:style>
  <w:style w:type="character" w:customStyle="1" w:styleId="TT-TableTitleChar">
    <w:name w:val="TT-Table Title Char"/>
    <w:link w:val="TT-TableTitle"/>
    <w:rsid w:val="001E0940"/>
    <w:rPr>
      <w:sz w:val="22"/>
    </w:rPr>
  </w:style>
  <w:style w:type="character" w:customStyle="1" w:styleId="N1-1stBulletChar">
    <w:name w:val="N1-1st Bullet Char"/>
    <w:link w:val="N1-1stBullet"/>
    <w:locked/>
    <w:rsid w:val="001E0940"/>
    <w:rPr>
      <w:sz w:val="22"/>
    </w:rPr>
  </w:style>
  <w:style w:type="paragraph" w:customStyle="1" w:styleId="TH-TableHeading">
    <w:name w:val="TH-Table Heading"/>
    <w:rsid w:val="001E0940"/>
    <w:pPr>
      <w:keepNext/>
      <w:spacing w:line="240" w:lineRule="atLeast"/>
      <w:jc w:val="center"/>
    </w:pPr>
    <w:rPr>
      <w:rFonts w:ascii="Franklin Gothic Medium" w:hAnsi="Franklin Gothic Medium"/>
      <w:b/>
    </w:rPr>
  </w:style>
  <w:style w:type="table" w:customStyle="1" w:styleId="TableWestatStandardFormat">
    <w:name w:val="Table Westat Standard Format"/>
    <w:basedOn w:val="TableNormal"/>
    <w:rsid w:val="001E094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1E0940"/>
    <w:pPr>
      <w:jc w:val="left"/>
    </w:pPr>
    <w:rPr>
      <w:rFonts w:ascii="Franklin Gothic Medium" w:hAnsi="Franklin Gothic Medium"/>
      <w:sz w:val="20"/>
    </w:rPr>
  </w:style>
  <w:style w:type="table" w:styleId="TableGrid">
    <w:name w:val="Table Grid"/>
    <w:basedOn w:val="TableNormal"/>
    <w:uiPriority w:val="59"/>
    <w:rsid w:val="001E09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TblFN">
    <w:name w:val="TF-Tbl FN"/>
    <w:basedOn w:val="FootnoteText"/>
    <w:rsid w:val="001E0940"/>
    <w:pPr>
      <w:jc w:val="left"/>
    </w:pPr>
    <w:rPr>
      <w:rFonts w:ascii="Franklin Gothic Medium" w:hAnsi="Franklin Gothic Medium"/>
    </w:rPr>
  </w:style>
  <w:style w:type="numbering" w:customStyle="1" w:styleId="NoList1">
    <w:name w:val="No List1"/>
    <w:next w:val="NoList"/>
    <w:uiPriority w:val="99"/>
    <w:semiHidden/>
    <w:unhideWhenUsed/>
    <w:rsid w:val="009A6D2B"/>
  </w:style>
  <w:style w:type="character" w:customStyle="1" w:styleId="HeaderChar">
    <w:name w:val="Header Char"/>
    <w:link w:val="Header"/>
    <w:uiPriority w:val="99"/>
    <w:rsid w:val="009A6D2B"/>
    <w:rPr>
      <w:sz w:val="16"/>
    </w:rPr>
  </w:style>
  <w:style w:type="character" w:customStyle="1" w:styleId="FooterChar">
    <w:name w:val="Footer Char"/>
    <w:link w:val="Footer"/>
    <w:rsid w:val="009A6D2B"/>
    <w:rPr>
      <w:sz w:val="22"/>
    </w:rPr>
  </w:style>
  <w:style w:type="character" w:customStyle="1" w:styleId="CommentTextChar">
    <w:name w:val="Comment Text Char"/>
    <w:link w:val="CommentText"/>
    <w:uiPriority w:val="99"/>
    <w:rsid w:val="009A6D2B"/>
    <w:rPr>
      <w:snapToGrid w:val="0"/>
    </w:rPr>
  </w:style>
  <w:style w:type="character" w:customStyle="1" w:styleId="CommentSubjectChar">
    <w:name w:val="Comment Subject Char"/>
    <w:link w:val="CommentSubject"/>
    <w:uiPriority w:val="99"/>
    <w:semiHidden/>
    <w:rsid w:val="009A6D2B"/>
    <w:rPr>
      <w:b/>
      <w:bCs/>
    </w:rPr>
  </w:style>
  <w:style w:type="character" w:customStyle="1" w:styleId="BalloonTextChar">
    <w:name w:val="Balloon Text Char"/>
    <w:link w:val="BalloonText"/>
    <w:uiPriority w:val="99"/>
    <w:semiHidden/>
    <w:rsid w:val="009A6D2B"/>
    <w:rPr>
      <w:rFonts w:ascii="Tahoma" w:hAnsi="Tahoma"/>
      <w:snapToGrid w:val="0"/>
      <w:sz w:val="16"/>
    </w:rPr>
  </w:style>
  <w:style w:type="paragraph" w:styleId="Revision">
    <w:name w:val="Revision"/>
    <w:hidden/>
    <w:uiPriority w:val="99"/>
    <w:semiHidden/>
    <w:rsid w:val="009A6D2B"/>
    <w:rPr>
      <w:rFonts w:ascii="Calibri" w:eastAsia="Calibri" w:hAnsi="Calibri"/>
      <w:sz w:val="22"/>
      <w:szCs w:val="22"/>
    </w:rPr>
  </w:style>
  <w:style w:type="character" w:customStyle="1" w:styleId="Heading2Char">
    <w:name w:val="Heading 2 Char"/>
    <w:aliases w:val="H2-Sec. Head Char"/>
    <w:link w:val="Heading2"/>
    <w:rsid w:val="009A6D2B"/>
    <w:rPr>
      <w:b/>
      <w:sz w:val="22"/>
    </w:rPr>
  </w:style>
  <w:style w:type="character" w:customStyle="1" w:styleId="BodyTextIndentChar">
    <w:name w:val="Body Text Indent Char"/>
    <w:link w:val="BodyTextIndent"/>
    <w:rsid w:val="009A6D2B"/>
    <w:rPr>
      <w:sz w:val="24"/>
    </w:rPr>
  </w:style>
  <w:style w:type="paragraph" w:styleId="ListNumber">
    <w:name w:val="List Number"/>
    <w:basedOn w:val="Normal"/>
    <w:rsid w:val="009A6D2B"/>
    <w:pPr>
      <w:numPr>
        <w:numId w:val="41"/>
      </w:numPr>
      <w:spacing w:after="60" w:line="240" w:lineRule="auto"/>
      <w:jc w:val="left"/>
    </w:pPr>
    <w:rPr>
      <w:szCs w:val="22"/>
    </w:rPr>
  </w:style>
  <w:style w:type="character" w:customStyle="1" w:styleId="FootnoteTextChar">
    <w:name w:val="Footnote Text Char"/>
    <w:aliases w:val="F1 Char"/>
    <w:link w:val="FootnoteText"/>
    <w:uiPriority w:val="99"/>
    <w:semiHidden/>
    <w:rsid w:val="009A6D2B"/>
    <w:rPr>
      <w:sz w:val="16"/>
    </w:rPr>
  </w:style>
  <w:style w:type="character" w:customStyle="1" w:styleId="BodyTextChar">
    <w:name w:val="Body Text Char"/>
    <w:link w:val="BodyText"/>
    <w:uiPriority w:val="99"/>
    <w:rsid w:val="009A6D2B"/>
    <w:rPr>
      <w:snapToGrid w:val="0"/>
      <w:sz w:val="22"/>
    </w:rPr>
  </w:style>
  <w:style w:type="character" w:customStyle="1" w:styleId="BodyText3Char">
    <w:name w:val="Body Text 3 Char"/>
    <w:link w:val="BodyText3"/>
    <w:rsid w:val="009A6D2B"/>
    <w:rPr>
      <w:sz w:val="16"/>
      <w:szCs w:val="16"/>
    </w:rPr>
  </w:style>
  <w:style w:type="paragraph" w:customStyle="1" w:styleId="A3-1stTabLeader">
    <w:name w:val="A3-1st Tab Leader"/>
    <w:rsid w:val="009A6D2B"/>
    <w:pPr>
      <w:spacing w:line="276" w:lineRule="auto"/>
      <w:ind w:left="1512" w:hanging="360"/>
      <w:contextualSpacing/>
    </w:pPr>
    <w:rPr>
      <w:rFonts w:ascii="Arial" w:hAnsi="Arial"/>
    </w:rPr>
  </w:style>
  <w:style w:type="paragraph" w:customStyle="1" w:styleId="ColorfulList-Accent11">
    <w:name w:val="Colorful List - Accent 11"/>
    <w:basedOn w:val="Normal"/>
    <w:rsid w:val="009A6D2B"/>
    <w:pPr>
      <w:spacing w:after="200" w:line="276" w:lineRule="auto"/>
      <w:ind w:left="720"/>
      <w:contextualSpacing/>
      <w:jc w:val="left"/>
    </w:pPr>
    <w:rPr>
      <w:rFonts w:ascii="Calibri" w:hAnsi="Calibri"/>
      <w:szCs w:val="22"/>
    </w:rPr>
  </w:style>
  <w:style w:type="paragraph" w:customStyle="1" w:styleId="Default">
    <w:name w:val="Default"/>
    <w:rsid w:val="009A6D2B"/>
    <w:pPr>
      <w:autoSpaceDE w:val="0"/>
      <w:autoSpaceDN w:val="0"/>
      <w:adjustRightInd w:val="0"/>
    </w:pPr>
    <w:rPr>
      <w:rFonts w:eastAsia="Calibri"/>
      <w:color w:val="000000"/>
      <w:sz w:val="24"/>
      <w:szCs w:val="24"/>
    </w:rPr>
  </w:style>
  <w:style w:type="paragraph" w:customStyle="1" w:styleId="NoSpacing1">
    <w:name w:val="No Spacing1"/>
    <w:basedOn w:val="Normal"/>
    <w:next w:val="NoSpacing"/>
    <w:uiPriority w:val="1"/>
    <w:qFormat/>
    <w:rsid w:val="009A6D2B"/>
    <w:pPr>
      <w:spacing w:line="240" w:lineRule="auto"/>
      <w:jc w:val="left"/>
    </w:pPr>
    <w:rPr>
      <w:rFonts w:ascii="Calibri" w:eastAsia="SimSun" w:hAnsi="Calibri"/>
      <w:szCs w:val="22"/>
    </w:rPr>
  </w:style>
  <w:style w:type="paragraph" w:customStyle="1" w:styleId="NumberedQuestion">
    <w:name w:val="Numbered Question"/>
    <w:basedOn w:val="Normal"/>
    <w:rsid w:val="009A6D2B"/>
    <w:pPr>
      <w:numPr>
        <w:numId w:val="42"/>
      </w:numPr>
      <w:spacing w:line="264" w:lineRule="auto"/>
      <w:jc w:val="left"/>
    </w:pPr>
    <w:rPr>
      <w:rFonts w:ascii="Helvetica" w:hAnsi="Helvetica"/>
      <w:b/>
      <w:sz w:val="20"/>
    </w:rPr>
  </w:style>
  <w:style w:type="paragraph" w:customStyle="1" w:styleId="QCOVERPAGE">
    <w:name w:val="Q COVER PAGE"/>
    <w:basedOn w:val="Normal"/>
    <w:qFormat/>
    <w:rsid w:val="009A6D2B"/>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9A6D2B"/>
    <w:pPr>
      <w:tabs>
        <w:tab w:val="left" w:pos="432"/>
      </w:tabs>
      <w:spacing w:after="480" w:line="240" w:lineRule="auto"/>
      <w:jc w:val="center"/>
    </w:pPr>
    <w:rPr>
      <w:rFonts w:ascii="Arial Black" w:hAnsi="Arial Black" w:cs="Arial"/>
      <w:sz w:val="36"/>
      <w:szCs w:val="28"/>
    </w:rPr>
  </w:style>
  <w:style w:type="paragraph" w:customStyle="1" w:styleId="Q2-SecondLevelQuestion">
    <w:name w:val="Q2-Second Level Question"/>
    <w:rsid w:val="009A6D2B"/>
    <w:pPr>
      <w:spacing w:line="240" w:lineRule="atLeast"/>
      <w:ind w:left="1152" w:hanging="576"/>
      <w:jc w:val="both"/>
    </w:pPr>
    <w:rPr>
      <w:rFonts w:ascii="Arial" w:hAnsi="Arial"/>
      <w:b/>
    </w:rPr>
  </w:style>
  <w:style w:type="character" w:customStyle="1" w:styleId="SL-FlLftSglChar">
    <w:name w:val="SL-Fl Lft Sgl Char"/>
    <w:link w:val="SL-FlLftSgl"/>
    <w:rsid w:val="009A6D2B"/>
    <w:rPr>
      <w:sz w:val="22"/>
    </w:rPr>
  </w:style>
  <w:style w:type="table" w:customStyle="1" w:styleId="TableGrid1">
    <w:name w:val="Table Grid1"/>
    <w:basedOn w:val="TableNormal"/>
    <w:next w:val="TableGrid"/>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9A6D2B"/>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A6D2B"/>
  </w:style>
  <w:style w:type="paragraph" w:styleId="NoSpacing">
    <w:name w:val="No Spacing"/>
    <w:uiPriority w:val="1"/>
    <w:qFormat/>
    <w:rsid w:val="009A6D2B"/>
    <w:pPr>
      <w:jc w:val="both"/>
    </w:pPr>
    <w:rPr>
      <w:sz w:val="22"/>
    </w:rPr>
  </w:style>
  <w:style w:type="numbering" w:customStyle="1" w:styleId="NoList2">
    <w:name w:val="No List2"/>
    <w:next w:val="NoList"/>
    <w:uiPriority w:val="99"/>
    <w:semiHidden/>
    <w:unhideWhenUsed/>
    <w:rsid w:val="008E5121"/>
  </w:style>
  <w:style w:type="table" w:customStyle="1" w:styleId="TableGrid2">
    <w:name w:val="Table Grid2"/>
    <w:basedOn w:val="TableNormal"/>
    <w:next w:val="TableGrid"/>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8E5121"/>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BAF64-9B1C-4A60-A4D5-74D7B6D46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7420.01: OMB Package. Section A. Introduction</vt:lpstr>
    </vt:vector>
  </TitlesOfParts>
  <Company>WESTAT</Company>
  <LinksUpToDate>false</LinksUpToDate>
  <CharactersWithSpaces>5882</CharactersWithSpaces>
  <SharedDoc>false</SharedDoc>
  <HLinks>
    <vt:vector size="42" baseType="variant">
      <vt:variant>
        <vt:i4>1310737</vt:i4>
      </vt:variant>
      <vt:variant>
        <vt:i4>15</vt:i4>
      </vt:variant>
      <vt:variant>
        <vt:i4>0</vt:i4>
      </vt:variant>
      <vt:variant>
        <vt:i4>5</vt:i4>
      </vt:variant>
      <vt:variant>
        <vt:lpwstr>https://www.eeoc.gov/facts/ada18.html</vt:lpwstr>
      </vt:variant>
      <vt:variant>
        <vt:lpwstr/>
      </vt:variant>
      <vt:variant>
        <vt:i4>2293794</vt:i4>
      </vt:variant>
      <vt:variant>
        <vt:i4>12</vt:i4>
      </vt:variant>
      <vt:variant>
        <vt:i4>0</vt:i4>
      </vt:variant>
      <vt:variant>
        <vt:i4>5</vt:i4>
      </vt:variant>
      <vt:variant>
        <vt:lpwstr>https://www.dol.gov/OLMS/regs/compliance/LM-3_Instructions_AR.pdf</vt:lpwstr>
      </vt:variant>
      <vt:variant>
        <vt:lpwstr/>
      </vt:variant>
      <vt:variant>
        <vt:i4>393278</vt:i4>
      </vt:variant>
      <vt:variant>
        <vt:i4>9</vt:i4>
      </vt:variant>
      <vt:variant>
        <vt:i4>0</vt:i4>
      </vt:variant>
      <vt:variant>
        <vt:i4>5</vt:i4>
      </vt:variant>
      <vt:variant>
        <vt:lpwstr>http://factfinder.census.gov/faces/tableservices/jsf/pages/productview.xhtml?pid=ACS_14_5YR_S1811&amp;prodType=table</vt:lpwstr>
      </vt:variant>
      <vt:variant>
        <vt:lpwstr/>
      </vt:variant>
      <vt:variant>
        <vt:i4>393278</vt:i4>
      </vt:variant>
      <vt:variant>
        <vt:i4>6</vt:i4>
      </vt:variant>
      <vt:variant>
        <vt:i4>0</vt:i4>
      </vt:variant>
      <vt:variant>
        <vt:i4>5</vt:i4>
      </vt:variant>
      <vt:variant>
        <vt:lpwstr>http://factfinder.census.gov/faces/tableservices/jsf/pages/productview.xhtml?pid=ACS_14_5YR_S1811&amp;prodType=table</vt:lpwstr>
      </vt:variant>
      <vt:variant>
        <vt:lpwstr/>
      </vt:variant>
      <vt:variant>
        <vt:i4>5177360</vt:i4>
      </vt:variant>
      <vt:variant>
        <vt:i4>3</vt:i4>
      </vt:variant>
      <vt:variant>
        <vt:i4>0</vt:i4>
      </vt:variant>
      <vt:variant>
        <vt:i4>5</vt:i4>
      </vt:variant>
      <vt:variant>
        <vt:lpwstr>http://doi.org/10.1007/s10926-011-9302-8</vt:lpwstr>
      </vt:variant>
      <vt:variant>
        <vt:lpwstr/>
      </vt:variant>
      <vt:variant>
        <vt:i4>3670050</vt:i4>
      </vt:variant>
      <vt:variant>
        <vt:i4>0</vt:i4>
      </vt:variant>
      <vt:variant>
        <vt:i4>0</vt:i4>
      </vt:variant>
      <vt:variant>
        <vt:i4>5</vt:i4>
      </vt:variant>
      <vt:variant>
        <vt:lpwstr>https://www.doleta.gov/business/incentives/opptax/eligible.cfm</vt:lpwstr>
      </vt:variant>
      <vt:variant>
        <vt:lpwstr/>
      </vt:variant>
      <vt:variant>
        <vt:i4>4718646</vt:i4>
      </vt:variant>
      <vt:variant>
        <vt:i4>0</vt:i4>
      </vt:variant>
      <vt:variant>
        <vt:i4>0</vt:i4>
      </vt:variant>
      <vt:variant>
        <vt:i4>5</vt:i4>
      </vt:variant>
      <vt:variant>
        <vt:lpwstr>https://www.bls.gov/oes/current/oes_stru.htm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7420.01: OMB Package. Section A. Introduction</dc:title>
  <dc:creator>MARKOVICH_L</dc:creator>
  <cp:lastModifiedBy>SYSTEM</cp:lastModifiedBy>
  <cp:revision>2</cp:revision>
  <cp:lastPrinted>2017-11-03T16:14:00Z</cp:lastPrinted>
  <dcterms:created xsi:type="dcterms:W3CDTF">2018-01-26T15:26:00Z</dcterms:created>
  <dcterms:modified xsi:type="dcterms:W3CDTF">2018-01-26T15:26:00Z</dcterms:modified>
</cp:coreProperties>
</file>