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53" w:rsidRPr="000D4053" w:rsidRDefault="000D4053" w:rsidP="000D4053">
      <w:pPr>
        <w:spacing w:after="0" w:line="240" w:lineRule="auto"/>
        <w:jc w:val="right"/>
        <w:rPr>
          <w:rFonts w:eastAsia="Times New Roman"/>
        </w:rPr>
      </w:pPr>
      <w:bookmarkStart w:id="0" w:name="_GoBack"/>
      <w:bookmarkEnd w:id="0"/>
      <w:r w:rsidRPr="000D4053">
        <w:rPr>
          <w:rFonts w:eastAsia="Times New Roman"/>
        </w:rPr>
        <w:t>Form Approved</w:t>
      </w:r>
    </w:p>
    <w:p w:rsidR="000D4053" w:rsidRPr="000D4053" w:rsidRDefault="000D4053" w:rsidP="000D4053">
      <w:pPr>
        <w:spacing w:after="0" w:line="240" w:lineRule="auto"/>
        <w:jc w:val="right"/>
        <w:rPr>
          <w:rFonts w:eastAsia="Times New Roman"/>
        </w:rPr>
      </w:pPr>
      <w:r w:rsidRPr="000D4053">
        <w:rPr>
          <w:rFonts w:eastAsia="Times New Roman"/>
        </w:rPr>
        <w:t>OMB No. 0920-XXXX</w:t>
      </w:r>
    </w:p>
    <w:p w:rsidR="000D4053" w:rsidRPr="000D4053" w:rsidRDefault="000D4053" w:rsidP="000D4053">
      <w:pPr>
        <w:spacing w:after="0" w:line="240" w:lineRule="auto"/>
        <w:jc w:val="right"/>
        <w:rPr>
          <w:rFonts w:eastAsia="Times New Roman"/>
        </w:rPr>
      </w:pPr>
      <w:r w:rsidRPr="000D4053">
        <w:rPr>
          <w:rFonts w:eastAsia="Times New Roman"/>
        </w:rPr>
        <w:t>Exp. Date: XX-XX-XXXX</w:t>
      </w:r>
    </w:p>
    <w:p w:rsidR="000D4053" w:rsidRPr="000D4053" w:rsidRDefault="000D4053" w:rsidP="000D4053">
      <w:pPr>
        <w:rPr>
          <w:rFonts w:eastAsia="Times New Roman"/>
          <w:b/>
        </w:rPr>
      </w:pPr>
    </w:p>
    <w:p w:rsidR="000D4053" w:rsidRPr="000D4053" w:rsidRDefault="000D4053" w:rsidP="000D4053">
      <w:pPr>
        <w:spacing w:after="0" w:line="240" w:lineRule="auto"/>
        <w:jc w:val="center"/>
        <w:rPr>
          <w:rFonts w:ascii="Calibri Bold" w:eastAsia="Times New Roman" w:hAnsi="Calibri Bold"/>
          <w:b/>
          <w:smallCaps/>
          <w:sz w:val="36"/>
          <w:szCs w:val="36"/>
        </w:rPr>
      </w:pPr>
      <w:r>
        <w:rPr>
          <w:rFonts w:ascii="Calibri Bold" w:eastAsia="Times New Roman" w:hAnsi="Calibri Bold"/>
          <w:b/>
          <w:smallCaps/>
          <w:sz w:val="36"/>
          <w:szCs w:val="36"/>
        </w:rPr>
        <w:t>CDC Worksite Health Scorecard</w:t>
      </w:r>
      <w:r w:rsidRPr="000D4053">
        <w:rPr>
          <w:rFonts w:ascii="Calibri Bold" w:eastAsia="Times New Roman" w:hAnsi="Calibri Bold"/>
          <w:b/>
          <w:smallCaps/>
          <w:sz w:val="36"/>
          <w:szCs w:val="36"/>
        </w:rPr>
        <w:t xml:space="preserve"> </w:t>
      </w:r>
    </w:p>
    <w:p w:rsidR="000D4053" w:rsidRPr="000D4053" w:rsidRDefault="000D4053" w:rsidP="000D4053">
      <w:pPr>
        <w:spacing w:after="0" w:line="240" w:lineRule="auto"/>
        <w:jc w:val="center"/>
        <w:rPr>
          <w:rFonts w:ascii="Calibri Bold" w:eastAsia="Times New Roman" w:hAnsi="Calibri Bold"/>
          <w:b/>
          <w:smallCaps/>
          <w:sz w:val="36"/>
          <w:szCs w:val="36"/>
        </w:rPr>
      </w:pPr>
      <w:r>
        <w:rPr>
          <w:rFonts w:ascii="Calibri Bold" w:eastAsia="Times New Roman" w:hAnsi="Calibri Bold"/>
          <w:b/>
          <w:smallCaps/>
          <w:sz w:val="36"/>
          <w:szCs w:val="36"/>
        </w:rPr>
        <w:t xml:space="preserve">Cognitive </w:t>
      </w:r>
      <w:r w:rsidRPr="000D4053">
        <w:rPr>
          <w:rFonts w:ascii="Calibri Bold" w:eastAsia="Times New Roman" w:hAnsi="Calibri Bold"/>
          <w:b/>
          <w:smallCaps/>
          <w:sz w:val="36"/>
          <w:szCs w:val="36"/>
        </w:rPr>
        <w:t xml:space="preserve">Interview </w:t>
      </w:r>
      <w:r>
        <w:rPr>
          <w:rFonts w:ascii="Calibri Bold" w:eastAsia="Times New Roman" w:hAnsi="Calibri Bold"/>
          <w:b/>
          <w:smallCaps/>
          <w:sz w:val="36"/>
          <w:szCs w:val="36"/>
        </w:rPr>
        <w:t xml:space="preserve">Telephone </w:t>
      </w:r>
      <w:r w:rsidRPr="000D4053">
        <w:rPr>
          <w:rFonts w:ascii="Calibri Bold" w:eastAsia="Times New Roman" w:hAnsi="Calibri Bold"/>
          <w:b/>
          <w:smallCaps/>
          <w:sz w:val="36"/>
          <w:szCs w:val="36"/>
        </w:rPr>
        <w:t>Guide</w:t>
      </w:r>
    </w:p>
    <w:p w:rsidR="000D4053" w:rsidRPr="000D4053" w:rsidRDefault="000D4053" w:rsidP="000D4053">
      <w:pPr>
        <w:spacing w:after="0" w:line="240" w:lineRule="auto"/>
        <w:jc w:val="center"/>
        <w:rPr>
          <w:rFonts w:ascii="Calibri Bold" w:eastAsia="Times New Roman" w:hAnsi="Calibri Bold"/>
          <w:b/>
          <w:smallCaps/>
          <w:color w:val="470262"/>
          <w:sz w:val="36"/>
          <w:szCs w:val="36"/>
        </w:rPr>
      </w:pPr>
    </w:p>
    <w:p w:rsidR="000D4053" w:rsidRPr="000D4053" w:rsidRDefault="000D4053" w:rsidP="000D4053">
      <w:pPr>
        <w:rPr>
          <w:rFonts w:eastAsia="Times New Roman"/>
        </w:rPr>
      </w:pPr>
      <w:r w:rsidRPr="000D4053">
        <w:rPr>
          <w:rFonts w:eastAsia="Times New Roman"/>
        </w:rPr>
        <w:t>Public reporting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8702D4" w:rsidRDefault="008702D4" w:rsidP="000D4053">
      <w:pPr>
        <w:rPr>
          <w:rFonts w:cs="Arial"/>
          <w:b/>
          <w:bCs/>
          <w:i/>
          <w:iCs/>
        </w:rPr>
      </w:pPr>
      <w:r>
        <w:rPr>
          <w:rFonts w:cs="Arial"/>
          <w:b/>
          <w:bCs/>
          <w:i/>
          <w:iCs/>
        </w:rPr>
        <w:t>Introduction</w:t>
      </w:r>
    </w:p>
    <w:p w:rsidR="008702D4" w:rsidRPr="008702D4" w:rsidRDefault="008702D4" w:rsidP="008702D4">
      <w:pPr>
        <w:rPr>
          <w:rFonts w:cs="Arial"/>
          <w:bCs/>
          <w:iCs/>
        </w:rPr>
      </w:pPr>
      <w:r w:rsidRPr="008702D4">
        <w:rPr>
          <w:rFonts w:cs="Arial"/>
          <w:bCs/>
          <w:iCs/>
        </w:rPr>
        <w:t>Purpose of the study:</w:t>
      </w:r>
    </w:p>
    <w:p w:rsidR="008702D4" w:rsidRPr="008702D4" w:rsidRDefault="008702D4" w:rsidP="008702D4">
      <w:pPr>
        <w:rPr>
          <w:rFonts w:cs="Arial"/>
          <w:bCs/>
          <w:iCs/>
        </w:rPr>
      </w:pPr>
      <w:r w:rsidRPr="008702D4">
        <w:rPr>
          <w:rFonts w:cs="Arial"/>
          <w:bCs/>
          <w:iCs/>
        </w:rPr>
        <w:t>Johns Hopkins University, in collaboration with the Centers for Disease Control and Prevention (CDC), is asking your worksite to volunteer for a research study that will examine the reliability and validity of the CDC Worksite Health</w:t>
      </w:r>
      <w:r>
        <w:rPr>
          <w:rFonts w:cs="Arial"/>
          <w:bCs/>
          <w:iCs/>
        </w:rPr>
        <w:t xml:space="preserve"> </w:t>
      </w:r>
      <w:r w:rsidRPr="008702D4">
        <w:rPr>
          <w:rFonts w:cs="Arial"/>
          <w:bCs/>
          <w:iCs/>
        </w:rPr>
        <w:t>ScoreCard (HSC) survey tool in order to further refine this tool before it is released to the general public. The HSC instrument was developed by the CDC to help businesses evaluate their health promotion programs, policies, and environmental supports for preventing heart disease, stroke, and related conditions. The HSC will also provide businesses with customized feedback on high-impact interventions that they can implement to promote a healthy and productive workforce.</w:t>
      </w:r>
    </w:p>
    <w:p w:rsidR="000D4053" w:rsidRPr="000D4053" w:rsidRDefault="000D4053" w:rsidP="000D4053">
      <w:pPr>
        <w:rPr>
          <w:rFonts w:cs="Arial"/>
          <w:b/>
          <w:bCs/>
          <w:i/>
          <w:iCs/>
        </w:rPr>
      </w:pPr>
      <w:r w:rsidRPr="000D4053">
        <w:rPr>
          <w:rFonts w:cs="Arial"/>
          <w:b/>
          <w:bCs/>
          <w:i/>
          <w:iCs/>
        </w:rPr>
        <w:t>Informed consent</w:t>
      </w:r>
    </w:p>
    <w:p w:rsidR="000D4053" w:rsidRPr="000D4053" w:rsidRDefault="000D4053" w:rsidP="000D4053">
      <w:pPr>
        <w:ind w:left="360"/>
        <w:rPr>
          <w:rFonts w:cs="Arial"/>
        </w:rPr>
      </w:pPr>
      <w:r w:rsidRPr="000D4053">
        <w:rPr>
          <w:rFonts w:cs="Arial"/>
        </w:rPr>
        <w:t>Before we get started, we’d like to give you some more information to help you decide whether or not you would like to participate.</w:t>
      </w:r>
    </w:p>
    <w:p w:rsidR="000D4053" w:rsidRPr="000D4053" w:rsidRDefault="000D4053" w:rsidP="000D4053">
      <w:pPr>
        <w:numPr>
          <w:ilvl w:val="0"/>
          <w:numId w:val="25"/>
        </w:numPr>
        <w:spacing w:after="0" w:line="240" w:lineRule="auto"/>
        <w:rPr>
          <w:rFonts w:cs="Arial"/>
        </w:rPr>
      </w:pPr>
      <w:r w:rsidRPr="000D4053">
        <w:rPr>
          <w:rFonts w:cs="Arial"/>
        </w:rPr>
        <w:t>Your participation is voluntary.  In the course of this discussion, you may refuse to answer specific questions.  You may also choose to end the discussion at any time.</w:t>
      </w:r>
    </w:p>
    <w:p w:rsidR="000D4053" w:rsidRPr="000D4053" w:rsidRDefault="000D4053" w:rsidP="000D4053">
      <w:pPr>
        <w:numPr>
          <w:ilvl w:val="0"/>
          <w:numId w:val="25"/>
        </w:numPr>
        <w:spacing w:after="0" w:line="240" w:lineRule="auto"/>
        <w:rPr>
          <w:rFonts w:cs="Arial"/>
        </w:rPr>
      </w:pPr>
      <w:r w:rsidRPr="000D4053">
        <w:rPr>
          <w:rFonts w:cs="Arial"/>
        </w:rPr>
        <w:t xml:space="preserve">The discussion is designed to take </w:t>
      </w:r>
      <w:r>
        <w:rPr>
          <w:rFonts w:cs="Arial"/>
        </w:rPr>
        <w:t xml:space="preserve">approximately </w:t>
      </w:r>
      <w:r w:rsidRPr="000D4053">
        <w:rPr>
          <w:rFonts w:cs="Arial"/>
        </w:rPr>
        <w:t xml:space="preserve">60 minutes.  </w:t>
      </w:r>
    </w:p>
    <w:p w:rsidR="000D4053" w:rsidRPr="000D4053" w:rsidRDefault="000D4053" w:rsidP="000D4053">
      <w:pPr>
        <w:numPr>
          <w:ilvl w:val="0"/>
          <w:numId w:val="25"/>
        </w:numPr>
        <w:spacing w:after="0" w:line="240" w:lineRule="auto"/>
        <w:rPr>
          <w:rFonts w:cs="Arial"/>
        </w:rPr>
      </w:pPr>
      <w:r w:rsidRPr="000D4053">
        <w:rPr>
          <w:rFonts w:cs="Arial"/>
        </w:rPr>
        <w:t>All of the comments you provide will be maintained in a secure manner. We will not attribute your responses to your or your organization without your permission unless we are compelled by law.</w:t>
      </w:r>
    </w:p>
    <w:p w:rsidR="000D4053" w:rsidRPr="000D4053" w:rsidRDefault="000D4053" w:rsidP="000D4053">
      <w:pPr>
        <w:numPr>
          <w:ilvl w:val="0"/>
          <w:numId w:val="25"/>
        </w:numPr>
        <w:spacing w:after="0" w:line="240" w:lineRule="auto"/>
        <w:rPr>
          <w:rFonts w:cs="Arial"/>
        </w:rPr>
      </w:pPr>
      <w:r w:rsidRPr="000D4053">
        <w:rPr>
          <w:rFonts w:cs="Arial"/>
        </w:rPr>
        <w:t xml:space="preserve">There are no right or wrong answers or ideas—we want to hear about YOUR experiences and opinions. </w:t>
      </w:r>
    </w:p>
    <w:p w:rsidR="000D4053" w:rsidRPr="000D4053" w:rsidRDefault="000D4053" w:rsidP="000D4053">
      <w:pPr>
        <w:numPr>
          <w:ilvl w:val="0"/>
          <w:numId w:val="25"/>
        </w:numPr>
        <w:spacing w:after="0" w:line="240" w:lineRule="auto"/>
        <w:rPr>
          <w:rFonts w:cs="Arial"/>
        </w:rPr>
      </w:pPr>
      <w:r w:rsidRPr="000D4053">
        <w:rPr>
          <w:rFonts w:cs="Arial"/>
        </w:rPr>
        <w:t>CDC is authorized to collect information for this project under the Public Health Services Act.</w:t>
      </w:r>
    </w:p>
    <w:p w:rsidR="000D4053" w:rsidRPr="000D4053" w:rsidRDefault="000D4053" w:rsidP="000D4053">
      <w:pPr>
        <w:numPr>
          <w:ilvl w:val="0"/>
          <w:numId w:val="25"/>
        </w:numPr>
        <w:spacing w:after="0" w:line="240" w:lineRule="auto"/>
        <w:rPr>
          <w:rFonts w:cs="Arial"/>
        </w:rPr>
      </w:pPr>
      <w:r w:rsidRPr="000D4053">
        <w:rPr>
          <w:rFonts w:cs="Arial"/>
        </w:rPr>
        <w:t>There are no risks or benefits to you personally for participating in this discussion.</w:t>
      </w:r>
    </w:p>
    <w:p w:rsidR="000D4053" w:rsidRPr="000D4053" w:rsidRDefault="000D4053" w:rsidP="000D4053">
      <w:pPr>
        <w:numPr>
          <w:ilvl w:val="0"/>
          <w:numId w:val="25"/>
        </w:numPr>
        <w:rPr>
          <w:rFonts w:cs="Arial"/>
        </w:rPr>
      </w:pPr>
      <w:r w:rsidRPr="000D4053">
        <w:rPr>
          <w:rFonts w:cs="Arial"/>
        </w:rPr>
        <w:t xml:space="preserve">We are interested in your comments so that we can improve the CDC </w:t>
      </w:r>
      <w:r>
        <w:rPr>
          <w:rFonts w:cs="Arial"/>
        </w:rPr>
        <w:t>Worksite Health ScoreCard</w:t>
      </w:r>
      <w:r w:rsidRPr="000D4053">
        <w:rPr>
          <w:rFonts w:cs="Arial"/>
        </w:rPr>
        <w:t xml:space="preserve"> for future participants. Please feel free to contact Dr. Enid Roemer at Johns Hopkins University.  Her phone number is </w:t>
      </w:r>
      <w:r w:rsidRPr="000D4053">
        <w:rPr>
          <w:rFonts w:eastAsia="Times New Roman"/>
          <w:color w:val="000000"/>
        </w:rPr>
        <w:t>202-817-3743</w:t>
      </w:r>
      <w:r w:rsidRPr="000D4053">
        <w:rPr>
          <w:rFonts w:cs="Arial"/>
        </w:rPr>
        <w:t xml:space="preserve"> and her email is </w:t>
      </w:r>
      <w:hyperlink r:id="rId8" w:history="1">
        <w:r w:rsidRPr="000D4053">
          <w:rPr>
            <w:rFonts w:cs="Arial"/>
            <w:color w:val="0000FF"/>
            <w:u w:val="single"/>
          </w:rPr>
          <w:t>eroemer1@jhu.edu</w:t>
        </w:r>
      </w:hyperlink>
      <w:r w:rsidRPr="000D4053">
        <w:rPr>
          <w:rFonts w:cs="Arial"/>
        </w:rPr>
        <w:t xml:space="preserve">.  </w:t>
      </w:r>
    </w:p>
    <w:p w:rsidR="00BF215F" w:rsidRDefault="00BF215F" w:rsidP="00BF21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272"/>
      </w:tblGrid>
      <w:tr w:rsidR="00847090" w:rsidTr="00B8557A">
        <w:tc>
          <w:tcPr>
            <w:tcW w:w="3168" w:type="dxa"/>
            <w:shd w:val="clear" w:color="auto" w:fill="D9D9D9"/>
            <w:vAlign w:val="center"/>
          </w:tcPr>
          <w:p w:rsidR="00847090" w:rsidRPr="001E5A94" w:rsidRDefault="00847090" w:rsidP="00B8557A">
            <w:pPr>
              <w:spacing w:before="60" w:after="60" w:line="240" w:lineRule="auto"/>
              <w:jc w:val="right"/>
              <w:rPr>
                <w:b/>
                <w:sz w:val="28"/>
                <w:szCs w:val="28"/>
              </w:rPr>
            </w:pPr>
            <w:r w:rsidRPr="001E5A94">
              <w:rPr>
                <w:b/>
                <w:sz w:val="28"/>
                <w:szCs w:val="28"/>
              </w:rPr>
              <w:lastRenderedPageBreak/>
              <w:t>Organization</w:t>
            </w:r>
          </w:p>
        </w:tc>
        <w:tc>
          <w:tcPr>
            <w:tcW w:w="7272" w:type="dxa"/>
            <w:shd w:val="clear" w:color="auto" w:fill="auto"/>
            <w:vAlign w:val="center"/>
          </w:tcPr>
          <w:p w:rsidR="00847090" w:rsidRPr="001E5A94" w:rsidRDefault="00847090" w:rsidP="00B8557A">
            <w:pPr>
              <w:spacing w:before="60" w:after="60" w:line="240" w:lineRule="auto"/>
              <w:rPr>
                <w:sz w:val="28"/>
                <w:szCs w:val="28"/>
              </w:rPr>
            </w:pPr>
          </w:p>
        </w:tc>
      </w:tr>
      <w:tr w:rsidR="00847090" w:rsidTr="00B8557A">
        <w:tc>
          <w:tcPr>
            <w:tcW w:w="3168" w:type="dxa"/>
            <w:shd w:val="clear" w:color="auto" w:fill="D9D9D9"/>
            <w:vAlign w:val="center"/>
          </w:tcPr>
          <w:p w:rsidR="00847090" w:rsidRPr="001E5A94" w:rsidRDefault="00847090" w:rsidP="00B8557A">
            <w:pPr>
              <w:spacing w:before="60" w:after="60" w:line="240" w:lineRule="auto"/>
              <w:jc w:val="right"/>
              <w:rPr>
                <w:b/>
                <w:sz w:val="28"/>
                <w:szCs w:val="28"/>
              </w:rPr>
            </w:pPr>
            <w:r w:rsidRPr="001E5A94">
              <w:rPr>
                <w:b/>
                <w:sz w:val="28"/>
                <w:szCs w:val="28"/>
              </w:rPr>
              <w:t>Interviewee(s)</w:t>
            </w:r>
          </w:p>
        </w:tc>
        <w:tc>
          <w:tcPr>
            <w:tcW w:w="7272" w:type="dxa"/>
            <w:shd w:val="clear" w:color="auto" w:fill="auto"/>
            <w:vAlign w:val="center"/>
          </w:tcPr>
          <w:p w:rsidR="00847090" w:rsidRPr="001E5A94" w:rsidRDefault="00847090" w:rsidP="00B8557A">
            <w:pPr>
              <w:spacing w:before="60" w:after="60" w:line="240" w:lineRule="auto"/>
              <w:rPr>
                <w:sz w:val="28"/>
                <w:szCs w:val="28"/>
              </w:rPr>
            </w:pPr>
          </w:p>
        </w:tc>
      </w:tr>
      <w:tr w:rsidR="00847090" w:rsidTr="00B8557A">
        <w:tc>
          <w:tcPr>
            <w:tcW w:w="3168" w:type="dxa"/>
            <w:shd w:val="clear" w:color="auto" w:fill="D9D9D9"/>
            <w:vAlign w:val="center"/>
          </w:tcPr>
          <w:p w:rsidR="00847090" w:rsidRPr="001E5A94" w:rsidRDefault="00847090" w:rsidP="00B8557A">
            <w:pPr>
              <w:spacing w:before="60" w:after="60" w:line="240" w:lineRule="auto"/>
              <w:jc w:val="right"/>
              <w:rPr>
                <w:b/>
                <w:sz w:val="28"/>
                <w:szCs w:val="28"/>
              </w:rPr>
            </w:pPr>
            <w:r w:rsidRPr="001E5A94">
              <w:rPr>
                <w:b/>
                <w:sz w:val="28"/>
                <w:szCs w:val="28"/>
              </w:rPr>
              <w:t>Interviewers</w:t>
            </w:r>
          </w:p>
        </w:tc>
        <w:tc>
          <w:tcPr>
            <w:tcW w:w="7272" w:type="dxa"/>
            <w:shd w:val="clear" w:color="auto" w:fill="auto"/>
            <w:vAlign w:val="center"/>
          </w:tcPr>
          <w:p w:rsidR="00847090" w:rsidRPr="001E5A94" w:rsidRDefault="00847090" w:rsidP="00B8557A">
            <w:pPr>
              <w:spacing w:before="60" w:after="60" w:line="240" w:lineRule="auto"/>
              <w:rPr>
                <w:sz w:val="28"/>
                <w:szCs w:val="28"/>
              </w:rPr>
            </w:pPr>
          </w:p>
        </w:tc>
      </w:tr>
      <w:tr w:rsidR="00847090" w:rsidTr="00B8557A">
        <w:tc>
          <w:tcPr>
            <w:tcW w:w="3168" w:type="dxa"/>
            <w:shd w:val="clear" w:color="auto" w:fill="D9D9D9"/>
            <w:vAlign w:val="center"/>
          </w:tcPr>
          <w:p w:rsidR="00847090" w:rsidRPr="001E5A94" w:rsidRDefault="00847090" w:rsidP="00B8557A">
            <w:pPr>
              <w:spacing w:before="60" w:after="60" w:line="240" w:lineRule="auto"/>
              <w:jc w:val="right"/>
              <w:rPr>
                <w:b/>
                <w:sz w:val="28"/>
                <w:szCs w:val="28"/>
              </w:rPr>
            </w:pPr>
            <w:r w:rsidRPr="001E5A94">
              <w:rPr>
                <w:b/>
                <w:sz w:val="28"/>
                <w:szCs w:val="28"/>
              </w:rPr>
              <w:t>Contact information</w:t>
            </w:r>
          </w:p>
        </w:tc>
        <w:tc>
          <w:tcPr>
            <w:tcW w:w="7272" w:type="dxa"/>
            <w:shd w:val="clear" w:color="auto" w:fill="auto"/>
            <w:vAlign w:val="center"/>
          </w:tcPr>
          <w:p w:rsidR="00847090" w:rsidRPr="001E5A94" w:rsidRDefault="00847090" w:rsidP="00B8557A">
            <w:pPr>
              <w:spacing w:before="60" w:after="60" w:line="240" w:lineRule="auto"/>
              <w:rPr>
                <w:sz w:val="28"/>
                <w:szCs w:val="28"/>
              </w:rPr>
            </w:pPr>
          </w:p>
        </w:tc>
      </w:tr>
      <w:tr w:rsidR="00847090" w:rsidTr="00B8557A">
        <w:tc>
          <w:tcPr>
            <w:tcW w:w="3168" w:type="dxa"/>
            <w:shd w:val="clear" w:color="auto" w:fill="D9D9D9"/>
            <w:vAlign w:val="center"/>
          </w:tcPr>
          <w:p w:rsidR="00847090" w:rsidRPr="001E5A94" w:rsidRDefault="00847090" w:rsidP="00B8557A">
            <w:pPr>
              <w:spacing w:before="60" w:after="60" w:line="240" w:lineRule="auto"/>
              <w:jc w:val="right"/>
              <w:rPr>
                <w:b/>
                <w:sz w:val="28"/>
                <w:szCs w:val="28"/>
              </w:rPr>
            </w:pPr>
            <w:r w:rsidRPr="001E5A94">
              <w:rPr>
                <w:b/>
                <w:sz w:val="28"/>
                <w:szCs w:val="28"/>
              </w:rPr>
              <w:t>Interview time &amp; date</w:t>
            </w:r>
          </w:p>
        </w:tc>
        <w:tc>
          <w:tcPr>
            <w:tcW w:w="7272" w:type="dxa"/>
            <w:shd w:val="clear" w:color="auto" w:fill="auto"/>
            <w:vAlign w:val="center"/>
          </w:tcPr>
          <w:p w:rsidR="00847090" w:rsidRPr="001E5A94" w:rsidRDefault="00847090" w:rsidP="00B8557A">
            <w:pPr>
              <w:spacing w:before="60" w:after="60" w:line="240" w:lineRule="auto"/>
              <w:rPr>
                <w:sz w:val="28"/>
                <w:szCs w:val="28"/>
              </w:rPr>
            </w:pPr>
          </w:p>
        </w:tc>
      </w:tr>
    </w:tbl>
    <w:p w:rsidR="002D14C8" w:rsidRPr="009D3C05" w:rsidRDefault="00BF215F" w:rsidP="00847090">
      <w:pPr>
        <w:rPr>
          <w:b/>
          <w:i/>
          <w:color w:val="4F81BD"/>
          <w:sz w:val="24"/>
          <w:szCs w:val="24"/>
        </w:rPr>
      </w:pPr>
      <w:r>
        <w:br w:type="page"/>
      </w:r>
      <w:r w:rsidR="002D14C8" w:rsidRPr="009D3C05">
        <w:rPr>
          <w:b/>
          <w:i/>
          <w:color w:val="4F81BD"/>
          <w:sz w:val="24"/>
          <w:szCs w:val="24"/>
        </w:rPr>
        <w:lastRenderedPageBreak/>
        <w:t>First, introduce yourself</w:t>
      </w:r>
    </w:p>
    <w:p w:rsidR="00234ACF" w:rsidRDefault="003204E8" w:rsidP="00234ACF">
      <w:pPr>
        <w:rPr>
          <w:i/>
          <w:sz w:val="24"/>
          <w:szCs w:val="24"/>
        </w:rPr>
      </w:pPr>
      <w:r w:rsidRPr="00847090">
        <w:rPr>
          <w:i/>
          <w:sz w:val="24"/>
          <w:szCs w:val="24"/>
        </w:rPr>
        <w:t xml:space="preserve">Thank you for taking the time to talk with us today.  We really appreciate you taking the time to revisit the answers that you provided on the online </w:t>
      </w:r>
      <w:r w:rsidR="001D53E3" w:rsidRPr="00847090">
        <w:rPr>
          <w:i/>
          <w:sz w:val="24"/>
          <w:szCs w:val="24"/>
        </w:rPr>
        <w:t xml:space="preserve">CDC Worksite HealthScoreCard </w:t>
      </w:r>
      <w:r w:rsidRPr="00847090">
        <w:rPr>
          <w:i/>
          <w:sz w:val="24"/>
          <w:szCs w:val="24"/>
        </w:rPr>
        <w:t xml:space="preserve">tool.  </w:t>
      </w:r>
    </w:p>
    <w:p w:rsidR="002D14C8" w:rsidRDefault="00101462" w:rsidP="00234ACF">
      <w:pPr>
        <w:rPr>
          <w:i/>
          <w:sz w:val="24"/>
          <w:szCs w:val="24"/>
        </w:rPr>
      </w:pPr>
      <w:r w:rsidRPr="00847090">
        <w:rPr>
          <w:i/>
          <w:sz w:val="24"/>
          <w:szCs w:val="24"/>
        </w:rPr>
        <w:t xml:space="preserve">The purpose of this </w:t>
      </w:r>
      <w:r w:rsidRPr="002D14C8">
        <w:rPr>
          <w:i/>
          <w:sz w:val="24"/>
          <w:szCs w:val="24"/>
        </w:rPr>
        <w:t xml:space="preserve">interview is to </w:t>
      </w:r>
      <w:r w:rsidR="002D14C8">
        <w:rPr>
          <w:i/>
          <w:sz w:val="24"/>
          <w:szCs w:val="24"/>
        </w:rPr>
        <w:t>gather your general impressions o</w:t>
      </w:r>
      <w:r w:rsidR="00351DF8">
        <w:rPr>
          <w:i/>
          <w:sz w:val="24"/>
          <w:szCs w:val="24"/>
        </w:rPr>
        <w:t>f the HSC—particularly the new modules—</w:t>
      </w:r>
      <w:r w:rsidR="002D14C8">
        <w:rPr>
          <w:i/>
          <w:sz w:val="24"/>
          <w:szCs w:val="24"/>
        </w:rPr>
        <w:t xml:space="preserve"> and also to discuss the items where there were discrepancies (and items that were left blank).The goal is not necessarily to resolve the differences, but to understand your interpretation and perspective as</w:t>
      </w:r>
      <w:r w:rsidR="00234ACF">
        <w:rPr>
          <w:i/>
          <w:sz w:val="24"/>
          <w:szCs w:val="24"/>
        </w:rPr>
        <w:t xml:space="preserve"> you answered these questions. </w:t>
      </w:r>
    </w:p>
    <w:p w:rsidR="00234ACF" w:rsidRPr="00234ACF" w:rsidRDefault="00234ACF" w:rsidP="00234ACF">
      <w:pPr>
        <w:rPr>
          <w:i/>
          <w:sz w:val="24"/>
          <w:szCs w:val="24"/>
        </w:rPr>
      </w:pPr>
    </w:p>
    <w:p w:rsidR="003222DB" w:rsidRPr="009D3C05" w:rsidRDefault="00FF7FB2" w:rsidP="003204E8">
      <w:pPr>
        <w:spacing w:after="120" w:line="240" w:lineRule="auto"/>
        <w:rPr>
          <w:b/>
          <w:i/>
          <w:color w:val="4F81BD"/>
          <w:sz w:val="24"/>
          <w:szCs w:val="24"/>
        </w:rPr>
      </w:pPr>
      <w:r>
        <w:rPr>
          <w:b/>
          <w:i/>
          <w:color w:val="4F81BD"/>
          <w:sz w:val="24"/>
          <w:szCs w:val="24"/>
        </w:rPr>
        <w:t xml:space="preserve">Background info – </w:t>
      </w:r>
      <w:r w:rsidR="00582EF0" w:rsidRPr="009D3C05">
        <w:rPr>
          <w:b/>
          <w:i/>
          <w:color w:val="4F81BD"/>
          <w:sz w:val="24"/>
          <w:szCs w:val="24"/>
        </w:rPr>
        <w:t>Ask both interviewees</w:t>
      </w:r>
    </w:p>
    <w:p w:rsidR="006B5E76" w:rsidRPr="00847090" w:rsidRDefault="003204E8" w:rsidP="003222DB">
      <w:pPr>
        <w:numPr>
          <w:ilvl w:val="0"/>
          <w:numId w:val="2"/>
        </w:numPr>
        <w:spacing w:after="120" w:line="240" w:lineRule="auto"/>
        <w:ind w:left="360"/>
        <w:rPr>
          <w:sz w:val="24"/>
          <w:szCs w:val="24"/>
        </w:rPr>
      </w:pPr>
      <w:r w:rsidRPr="00847090">
        <w:rPr>
          <w:sz w:val="24"/>
          <w:szCs w:val="24"/>
        </w:rPr>
        <w:t>Please confirm your title</w:t>
      </w:r>
      <w:r w:rsidR="00386EFE" w:rsidRPr="00847090">
        <w:rPr>
          <w:sz w:val="24"/>
          <w:szCs w:val="24"/>
        </w:rPr>
        <w:t xml:space="preserve"> for us.</w:t>
      </w:r>
    </w:p>
    <w:p w:rsidR="003204E8" w:rsidRPr="00847090" w:rsidRDefault="003204E8" w:rsidP="003222DB">
      <w:pPr>
        <w:spacing w:after="120" w:line="240" w:lineRule="auto"/>
        <w:ind w:left="360"/>
        <w:rPr>
          <w:sz w:val="24"/>
          <w:szCs w:val="24"/>
        </w:rPr>
      </w:pPr>
      <w:r w:rsidRPr="00AF33FA">
        <w:rPr>
          <w:i/>
          <w:color w:val="4F81BD"/>
          <w:sz w:val="24"/>
          <w:szCs w:val="24"/>
        </w:rPr>
        <w:t>Probe:</w:t>
      </w:r>
      <w:r w:rsidRPr="00847090">
        <w:rPr>
          <w:b/>
          <w:i/>
          <w:sz w:val="24"/>
          <w:szCs w:val="24"/>
        </w:rPr>
        <w:t xml:space="preserve"> </w:t>
      </w:r>
      <w:r w:rsidRPr="00847090">
        <w:rPr>
          <w:sz w:val="24"/>
          <w:szCs w:val="24"/>
        </w:rPr>
        <w:t>Can you describe your role in the company/organization?</w:t>
      </w:r>
    </w:p>
    <w:p w:rsidR="003222DB" w:rsidRDefault="003222DB" w:rsidP="003222DB">
      <w:pPr>
        <w:spacing w:after="120" w:line="240" w:lineRule="auto"/>
        <w:ind w:left="360"/>
        <w:rPr>
          <w:sz w:val="24"/>
          <w:szCs w:val="24"/>
        </w:rPr>
      </w:pPr>
    </w:p>
    <w:p w:rsidR="00234ACF" w:rsidRDefault="00234ACF" w:rsidP="003222DB">
      <w:pPr>
        <w:spacing w:after="120" w:line="240" w:lineRule="auto"/>
        <w:ind w:left="360"/>
        <w:rPr>
          <w:sz w:val="24"/>
          <w:szCs w:val="24"/>
        </w:rPr>
      </w:pPr>
    </w:p>
    <w:p w:rsidR="00582EF0" w:rsidRPr="00847090" w:rsidRDefault="00582EF0" w:rsidP="00582EF0">
      <w:pPr>
        <w:numPr>
          <w:ilvl w:val="0"/>
          <w:numId w:val="2"/>
        </w:numPr>
        <w:spacing w:after="120" w:line="240" w:lineRule="auto"/>
        <w:ind w:left="360"/>
        <w:rPr>
          <w:sz w:val="24"/>
          <w:szCs w:val="24"/>
        </w:rPr>
      </w:pPr>
      <w:r>
        <w:rPr>
          <w:sz w:val="24"/>
          <w:szCs w:val="24"/>
        </w:rPr>
        <w:t>What specific worksite did you have in mind as you answered the questions on the HSC?</w:t>
      </w:r>
    </w:p>
    <w:p w:rsidR="00847090" w:rsidRDefault="00847090" w:rsidP="003222DB">
      <w:pPr>
        <w:spacing w:after="120" w:line="240" w:lineRule="auto"/>
        <w:ind w:left="360"/>
        <w:rPr>
          <w:sz w:val="24"/>
          <w:szCs w:val="24"/>
        </w:rPr>
      </w:pPr>
    </w:p>
    <w:p w:rsidR="00234ACF" w:rsidRDefault="00234ACF" w:rsidP="003222DB">
      <w:pPr>
        <w:spacing w:after="120" w:line="240" w:lineRule="auto"/>
        <w:ind w:left="360"/>
        <w:rPr>
          <w:sz w:val="24"/>
          <w:szCs w:val="24"/>
        </w:rPr>
      </w:pPr>
    </w:p>
    <w:p w:rsidR="003204E8" w:rsidRPr="00847090" w:rsidRDefault="003204E8" w:rsidP="003222DB">
      <w:pPr>
        <w:numPr>
          <w:ilvl w:val="0"/>
          <w:numId w:val="2"/>
        </w:numPr>
        <w:spacing w:after="120" w:line="240" w:lineRule="auto"/>
        <w:ind w:left="360"/>
        <w:rPr>
          <w:sz w:val="24"/>
          <w:szCs w:val="24"/>
        </w:rPr>
      </w:pPr>
      <w:r w:rsidRPr="00847090">
        <w:rPr>
          <w:sz w:val="24"/>
          <w:szCs w:val="24"/>
        </w:rPr>
        <w:t>Did you consult with other staff members to complete the online tool?</w:t>
      </w:r>
    </w:p>
    <w:p w:rsidR="003204E8" w:rsidRPr="00847090" w:rsidRDefault="003204E8" w:rsidP="003222DB">
      <w:pPr>
        <w:spacing w:after="120" w:line="240" w:lineRule="auto"/>
        <w:ind w:left="360"/>
        <w:rPr>
          <w:sz w:val="24"/>
          <w:szCs w:val="24"/>
        </w:rPr>
      </w:pPr>
      <w:r w:rsidRPr="00AF33FA">
        <w:rPr>
          <w:i/>
          <w:color w:val="4F81BD"/>
          <w:sz w:val="24"/>
          <w:szCs w:val="24"/>
        </w:rPr>
        <w:t>Probe:</w:t>
      </w:r>
      <w:r w:rsidRPr="00847090">
        <w:rPr>
          <w:b/>
          <w:i/>
          <w:sz w:val="24"/>
          <w:szCs w:val="24"/>
        </w:rPr>
        <w:t xml:space="preserve"> </w:t>
      </w:r>
      <w:r w:rsidRPr="00847090">
        <w:rPr>
          <w:sz w:val="24"/>
          <w:szCs w:val="24"/>
        </w:rPr>
        <w:t>What are the titles/roles of those you consulted with?</w:t>
      </w:r>
    </w:p>
    <w:p w:rsidR="003204E8" w:rsidRPr="00847090" w:rsidRDefault="003204E8" w:rsidP="003222DB">
      <w:pPr>
        <w:spacing w:after="120" w:line="240" w:lineRule="auto"/>
        <w:ind w:left="360"/>
        <w:rPr>
          <w:sz w:val="24"/>
          <w:szCs w:val="24"/>
        </w:rPr>
      </w:pPr>
      <w:r w:rsidRPr="00AF33FA">
        <w:rPr>
          <w:i/>
          <w:color w:val="4F81BD"/>
          <w:sz w:val="24"/>
          <w:szCs w:val="24"/>
        </w:rPr>
        <w:t>Probe:</w:t>
      </w:r>
      <w:r w:rsidRPr="00847090">
        <w:rPr>
          <w:b/>
          <w:i/>
          <w:sz w:val="24"/>
          <w:szCs w:val="24"/>
        </w:rPr>
        <w:t xml:space="preserve"> </w:t>
      </w:r>
      <w:r w:rsidRPr="00847090">
        <w:rPr>
          <w:sz w:val="24"/>
          <w:szCs w:val="24"/>
        </w:rPr>
        <w:t>Were there other individuals you would have liked to have talked to? Whom? What are their roles?</w:t>
      </w:r>
    </w:p>
    <w:p w:rsidR="00D613ED" w:rsidRDefault="00D613ED" w:rsidP="003204E8">
      <w:pPr>
        <w:spacing w:after="120" w:line="240" w:lineRule="auto"/>
        <w:ind w:left="720"/>
        <w:rPr>
          <w:sz w:val="24"/>
          <w:szCs w:val="24"/>
        </w:rPr>
      </w:pPr>
    </w:p>
    <w:p w:rsidR="00234ACF" w:rsidRPr="00847090" w:rsidRDefault="00234ACF" w:rsidP="003204E8">
      <w:pPr>
        <w:spacing w:after="120" w:line="240" w:lineRule="auto"/>
        <w:ind w:left="720"/>
        <w:rPr>
          <w:sz w:val="24"/>
          <w:szCs w:val="24"/>
        </w:rPr>
      </w:pPr>
    </w:p>
    <w:p w:rsidR="002047A3" w:rsidRPr="00847090" w:rsidRDefault="002047A3" w:rsidP="003222DB">
      <w:pPr>
        <w:numPr>
          <w:ilvl w:val="0"/>
          <w:numId w:val="2"/>
        </w:numPr>
        <w:spacing w:after="120" w:line="240" w:lineRule="auto"/>
        <w:ind w:left="360"/>
        <w:rPr>
          <w:sz w:val="24"/>
          <w:szCs w:val="24"/>
        </w:rPr>
      </w:pPr>
      <w:r w:rsidRPr="00847090">
        <w:rPr>
          <w:sz w:val="24"/>
          <w:szCs w:val="24"/>
        </w:rPr>
        <w:t xml:space="preserve">About how long did it take </w:t>
      </w:r>
      <w:r w:rsidR="00827ACD" w:rsidRPr="00847090">
        <w:rPr>
          <w:sz w:val="24"/>
          <w:szCs w:val="24"/>
        </w:rPr>
        <w:t>you to complete the HealthScore</w:t>
      </w:r>
      <w:r w:rsidRPr="00847090">
        <w:rPr>
          <w:sz w:val="24"/>
          <w:szCs w:val="24"/>
        </w:rPr>
        <w:t>Card online (including time spent consulting with colleagues)?</w:t>
      </w:r>
    </w:p>
    <w:p w:rsidR="002047A3" w:rsidRPr="00847090" w:rsidRDefault="002047A3" w:rsidP="003222DB">
      <w:pPr>
        <w:spacing w:after="120" w:line="240" w:lineRule="auto"/>
        <w:ind w:left="360"/>
        <w:rPr>
          <w:sz w:val="24"/>
          <w:szCs w:val="24"/>
        </w:rPr>
      </w:pPr>
    </w:p>
    <w:p w:rsidR="00847090" w:rsidRDefault="00847090" w:rsidP="003204E8">
      <w:pPr>
        <w:spacing w:after="120" w:line="240" w:lineRule="auto"/>
        <w:rPr>
          <w:i/>
          <w:sz w:val="24"/>
          <w:szCs w:val="24"/>
        </w:rPr>
      </w:pPr>
    </w:p>
    <w:p w:rsidR="00582EF0" w:rsidRPr="00FF7FB2" w:rsidRDefault="00FF7FB2" w:rsidP="003204E8">
      <w:pPr>
        <w:spacing w:after="120" w:line="240" w:lineRule="auto"/>
        <w:rPr>
          <w:b/>
          <w:i/>
          <w:color w:val="4F81BD"/>
          <w:sz w:val="24"/>
          <w:szCs w:val="24"/>
        </w:rPr>
      </w:pPr>
      <w:r w:rsidRPr="00FF7FB2">
        <w:rPr>
          <w:b/>
          <w:i/>
          <w:color w:val="4F81BD"/>
          <w:sz w:val="24"/>
          <w:szCs w:val="24"/>
        </w:rPr>
        <w:t>Issue probing</w:t>
      </w:r>
    </w:p>
    <w:p w:rsidR="003204E8" w:rsidRPr="00FF7FB2" w:rsidRDefault="003204E8" w:rsidP="003204E8">
      <w:pPr>
        <w:spacing w:after="120" w:line="240" w:lineRule="auto"/>
        <w:rPr>
          <w:b/>
          <w:i/>
          <w:sz w:val="24"/>
          <w:szCs w:val="24"/>
        </w:rPr>
      </w:pPr>
      <w:r w:rsidRPr="00FF7FB2">
        <w:rPr>
          <w:b/>
          <w:i/>
          <w:sz w:val="24"/>
          <w:szCs w:val="24"/>
        </w:rPr>
        <w:t xml:space="preserve">Now, we’re going to move to some of the substantive areas that are discussed in the tool.  What we want to do here is clarify some of your answers and </w:t>
      </w:r>
      <w:r w:rsidR="00234ACF" w:rsidRPr="00FF7FB2">
        <w:rPr>
          <w:b/>
          <w:i/>
          <w:sz w:val="24"/>
          <w:szCs w:val="24"/>
        </w:rPr>
        <w:t>get your feedback on each section of the tool.</w:t>
      </w:r>
    </w:p>
    <w:p w:rsidR="003204E8" w:rsidRDefault="003204E8" w:rsidP="003204E8">
      <w:pPr>
        <w:spacing w:after="120" w:line="240" w:lineRule="auto"/>
        <w:rPr>
          <w:i/>
        </w:rPr>
      </w:pPr>
    </w:p>
    <w:p w:rsidR="00847090" w:rsidRDefault="003222DB" w:rsidP="009D3C05">
      <w:pPr>
        <w:pStyle w:val="Topic"/>
        <w:rPr>
          <w:i/>
          <w:sz w:val="24"/>
          <w:szCs w:val="24"/>
        </w:rPr>
      </w:pPr>
      <w:r>
        <w:br w:type="page"/>
      </w:r>
    </w:p>
    <w:p w:rsidR="00DF1BB3" w:rsidRDefault="00DF1BB3" w:rsidP="003204E8">
      <w:pPr>
        <w:spacing w:after="120" w:line="240" w:lineRule="auto"/>
        <w:rPr>
          <w:i/>
          <w:sz w:val="24"/>
          <w:szCs w:val="24"/>
        </w:rPr>
      </w:pPr>
      <w:r w:rsidRPr="00847090">
        <w:rPr>
          <w:i/>
          <w:sz w:val="24"/>
          <w:szCs w:val="24"/>
        </w:rPr>
        <w:t xml:space="preserve">This section will ask you to think about </w:t>
      </w:r>
      <w:r w:rsidR="009D3C05">
        <w:rPr>
          <w:i/>
          <w:sz w:val="24"/>
          <w:szCs w:val="24"/>
        </w:rPr>
        <w:t xml:space="preserve">___________________ </w:t>
      </w:r>
      <w:r w:rsidRPr="00847090">
        <w:rPr>
          <w:i/>
          <w:sz w:val="24"/>
          <w:szCs w:val="24"/>
        </w:rPr>
        <w:t xml:space="preserve"> policies</w:t>
      </w:r>
      <w:r w:rsidR="00CB6D04" w:rsidRPr="00847090">
        <w:rPr>
          <w:i/>
          <w:sz w:val="24"/>
          <w:szCs w:val="24"/>
        </w:rPr>
        <w:t xml:space="preserve"> and interventions</w:t>
      </w:r>
      <w:r w:rsidRPr="00847090">
        <w:rPr>
          <w:i/>
          <w:sz w:val="24"/>
          <w:szCs w:val="24"/>
        </w:rPr>
        <w:t xml:space="preserve"> in your company/organization.</w:t>
      </w:r>
    </w:p>
    <w:p w:rsidR="00AF33FA" w:rsidRPr="00A728D3" w:rsidRDefault="00AF33FA" w:rsidP="00AF33FA">
      <w:pPr>
        <w:spacing w:after="120" w:line="240" w:lineRule="auto"/>
        <w:rPr>
          <w:i/>
          <w:sz w:val="24"/>
        </w:rPr>
      </w:pPr>
    </w:p>
    <w:p w:rsidR="00AF33FA" w:rsidRPr="00AF33FA" w:rsidRDefault="00AF33FA" w:rsidP="00AF33FA">
      <w:pPr>
        <w:numPr>
          <w:ilvl w:val="0"/>
          <w:numId w:val="12"/>
        </w:numPr>
        <w:spacing w:after="120" w:line="240" w:lineRule="auto"/>
        <w:rPr>
          <w:sz w:val="24"/>
          <w:szCs w:val="24"/>
        </w:rPr>
      </w:pPr>
      <w:r w:rsidRPr="00AF33FA">
        <w:rPr>
          <w:sz w:val="24"/>
          <w:szCs w:val="24"/>
        </w:rPr>
        <w:t xml:space="preserve">You didn’t answer the following question(s)_________________.  Can you explain to us why you weren’t able to answer this question?  </w:t>
      </w:r>
    </w:p>
    <w:p w:rsidR="00AF33FA" w:rsidRPr="00AF33FA" w:rsidRDefault="00AF33FA" w:rsidP="00AF33FA">
      <w:pPr>
        <w:spacing w:after="120" w:line="240" w:lineRule="auto"/>
        <w:ind w:left="720"/>
        <w:rPr>
          <w:b/>
          <w:sz w:val="24"/>
          <w:szCs w:val="24"/>
        </w:rPr>
      </w:pPr>
    </w:p>
    <w:p w:rsidR="00AF33FA" w:rsidRPr="009D3C05" w:rsidRDefault="00AF33FA" w:rsidP="00AF33FA">
      <w:pPr>
        <w:spacing w:after="120" w:line="240" w:lineRule="auto"/>
        <w:ind w:left="1080"/>
        <w:rPr>
          <w:b/>
          <w:i/>
          <w:color w:val="4F81BD"/>
          <w:sz w:val="24"/>
          <w:szCs w:val="24"/>
        </w:rPr>
      </w:pPr>
      <w:r w:rsidRPr="009D3C05">
        <w:rPr>
          <w:b/>
          <w:i/>
          <w:color w:val="4F81BD"/>
          <w:sz w:val="24"/>
          <w:szCs w:val="24"/>
        </w:rPr>
        <w:t>Check all that apply:</w:t>
      </w:r>
    </w:p>
    <w:p w:rsidR="00AF33FA" w:rsidRPr="00AF33FA" w:rsidRDefault="00AF33FA" w:rsidP="00AF33FA">
      <w:pPr>
        <w:numPr>
          <w:ilvl w:val="0"/>
          <w:numId w:val="14"/>
        </w:numPr>
        <w:spacing w:after="120" w:line="240" w:lineRule="auto"/>
        <w:rPr>
          <w:sz w:val="24"/>
          <w:szCs w:val="24"/>
        </w:rPr>
      </w:pPr>
      <w:r w:rsidRPr="00AF33FA">
        <w:rPr>
          <w:sz w:val="24"/>
          <w:szCs w:val="24"/>
        </w:rPr>
        <w:t>Did not understand the question</w:t>
      </w:r>
    </w:p>
    <w:p w:rsidR="00AF33FA" w:rsidRPr="00AF33FA" w:rsidRDefault="00AF33FA" w:rsidP="00AF33FA">
      <w:pPr>
        <w:numPr>
          <w:ilvl w:val="0"/>
          <w:numId w:val="14"/>
        </w:numPr>
        <w:spacing w:after="120" w:line="240" w:lineRule="auto"/>
        <w:rPr>
          <w:sz w:val="24"/>
          <w:szCs w:val="24"/>
        </w:rPr>
      </w:pPr>
      <w:r w:rsidRPr="00AF33FA">
        <w:rPr>
          <w:sz w:val="24"/>
          <w:szCs w:val="24"/>
        </w:rPr>
        <w:t>Question did not directly apply</w:t>
      </w:r>
    </w:p>
    <w:p w:rsidR="00AF33FA" w:rsidRPr="00AF33FA" w:rsidRDefault="00AF33FA" w:rsidP="00AF33FA">
      <w:pPr>
        <w:numPr>
          <w:ilvl w:val="0"/>
          <w:numId w:val="14"/>
        </w:numPr>
        <w:spacing w:after="120" w:line="240" w:lineRule="auto"/>
        <w:rPr>
          <w:sz w:val="24"/>
          <w:szCs w:val="24"/>
        </w:rPr>
      </w:pPr>
      <w:r w:rsidRPr="00AF33FA">
        <w:rPr>
          <w:sz w:val="24"/>
          <w:szCs w:val="24"/>
        </w:rPr>
        <w:softHyphen/>
      </w:r>
      <w:r w:rsidRPr="00AF33FA">
        <w:rPr>
          <w:sz w:val="24"/>
          <w:szCs w:val="24"/>
        </w:rPr>
        <w:softHyphen/>
      </w:r>
      <w:r w:rsidRPr="00AF33FA">
        <w:rPr>
          <w:sz w:val="24"/>
          <w:szCs w:val="24"/>
        </w:rPr>
        <w:softHyphen/>
        <w:t>Did not have the information to answer the question</w:t>
      </w:r>
    </w:p>
    <w:p w:rsidR="00AF33FA" w:rsidRPr="00AF33FA" w:rsidRDefault="00AF33FA" w:rsidP="00AF33FA">
      <w:pPr>
        <w:numPr>
          <w:ilvl w:val="0"/>
          <w:numId w:val="14"/>
        </w:numPr>
        <w:spacing w:after="120" w:line="240" w:lineRule="auto"/>
        <w:rPr>
          <w:sz w:val="24"/>
          <w:szCs w:val="24"/>
        </w:rPr>
      </w:pPr>
      <w:r w:rsidRPr="00AF33FA">
        <w:rPr>
          <w:sz w:val="24"/>
          <w:szCs w:val="24"/>
        </w:rPr>
        <w:t>Other (specify)</w:t>
      </w:r>
    </w:p>
    <w:p w:rsidR="00AF33FA" w:rsidRPr="00AF33FA" w:rsidRDefault="00AF33FA" w:rsidP="00AF33FA">
      <w:pPr>
        <w:spacing w:after="120" w:line="240" w:lineRule="auto"/>
        <w:ind w:left="1080"/>
        <w:rPr>
          <w:sz w:val="24"/>
          <w:szCs w:val="24"/>
        </w:rPr>
      </w:pPr>
      <w:r w:rsidRPr="00AF33FA">
        <w:rPr>
          <w:i/>
          <w:color w:val="4F81BD"/>
          <w:sz w:val="24"/>
          <w:szCs w:val="24"/>
        </w:rPr>
        <w:t>Probe:</w:t>
      </w:r>
      <w:r w:rsidRPr="00AF33FA">
        <w:rPr>
          <w:i/>
          <w:sz w:val="24"/>
          <w:szCs w:val="24"/>
        </w:rPr>
        <w:t xml:space="preserve"> </w:t>
      </w:r>
      <w:r w:rsidRPr="00AF33FA">
        <w:rPr>
          <w:sz w:val="24"/>
          <w:szCs w:val="24"/>
        </w:rPr>
        <w:t>Do you have any new information on this question?</w:t>
      </w:r>
    </w:p>
    <w:p w:rsidR="00AF33FA" w:rsidRPr="00AF33FA" w:rsidRDefault="00AF33FA" w:rsidP="00AF33FA">
      <w:pPr>
        <w:spacing w:after="120" w:line="240" w:lineRule="auto"/>
        <w:ind w:left="1080"/>
        <w:rPr>
          <w:sz w:val="24"/>
          <w:szCs w:val="24"/>
        </w:rPr>
      </w:pPr>
      <w:r w:rsidRPr="00AF33FA">
        <w:rPr>
          <w:i/>
          <w:color w:val="4F81BD"/>
          <w:sz w:val="24"/>
          <w:szCs w:val="24"/>
        </w:rPr>
        <w:t>Probe:</w:t>
      </w:r>
      <w:r w:rsidRPr="00AF33FA">
        <w:rPr>
          <w:i/>
          <w:sz w:val="24"/>
          <w:szCs w:val="24"/>
        </w:rPr>
        <w:t xml:space="preserve"> </w:t>
      </w:r>
      <w:r w:rsidRPr="00AF33FA">
        <w:rPr>
          <w:sz w:val="24"/>
          <w:szCs w:val="24"/>
        </w:rPr>
        <w:t>Would you want to change any of your previous answers?</w:t>
      </w:r>
    </w:p>
    <w:p w:rsidR="00AF33FA" w:rsidRPr="009D3C05" w:rsidRDefault="00AF33FA" w:rsidP="00AF33FA">
      <w:pPr>
        <w:spacing w:after="120" w:line="240" w:lineRule="auto"/>
        <w:ind w:left="1080"/>
        <w:rPr>
          <w:color w:val="4F81BD"/>
          <w:sz w:val="24"/>
          <w:szCs w:val="24"/>
        </w:rPr>
      </w:pPr>
      <w:r w:rsidRPr="009D3C05">
        <w:rPr>
          <w:b/>
          <w:i/>
          <w:color w:val="4F81BD"/>
          <w:sz w:val="24"/>
          <w:szCs w:val="24"/>
        </w:rPr>
        <w:t>Repeat for each unanswered question.</w:t>
      </w:r>
    </w:p>
    <w:p w:rsidR="00AF33FA" w:rsidRPr="00AF33FA" w:rsidRDefault="00AF33FA" w:rsidP="00AF33FA">
      <w:pPr>
        <w:spacing w:after="120" w:line="240" w:lineRule="auto"/>
        <w:rPr>
          <w:b/>
          <w:i/>
          <w:sz w:val="24"/>
          <w:szCs w:val="24"/>
        </w:rPr>
      </w:pPr>
    </w:p>
    <w:p w:rsidR="00AF33FA" w:rsidRPr="00AF33FA" w:rsidRDefault="00AF33FA" w:rsidP="00AF33FA">
      <w:pPr>
        <w:spacing w:after="120" w:line="240" w:lineRule="auto"/>
        <w:rPr>
          <w:sz w:val="24"/>
          <w:szCs w:val="24"/>
        </w:rPr>
      </w:pPr>
    </w:p>
    <w:p w:rsidR="00AF33FA" w:rsidRPr="00AF33FA" w:rsidRDefault="00AF33FA" w:rsidP="00AF33FA">
      <w:pPr>
        <w:numPr>
          <w:ilvl w:val="0"/>
          <w:numId w:val="12"/>
        </w:numPr>
        <w:spacing w:after="120" w:line="240" w:lineRule="auto"/>
        <w:rPr>
          <w:sz w:val="24"/>
          <w:szCs w:val="24"/>
        </w:rPr>
      </w:pPr>
      <w:r w:rsidRPr="00AF33FA">
        <w:rPr>
          <w:sz w:val="24"/>
          <w:szCs w:val="24"/>
        </w:rPr>
        <w:t>The other respondent from your organization, ________________, answered the following questions differently than you did.  Can you provide some clarification on this question?</w:t>
      </w:r>
    </w:p>
    <w:p w:rsidR="00AF33FA" w:rsidRPr="00AF33FA" w:rsidRDefault="00AF33FA" w:rsidP="00AF33FA">
      <w:pPr>
        <w:spacing w:after="120" w:line="240" w:lineRule="auto"/>
        <w:ind w:left="1080"/>
        <w:rPr>
          <w:i/>
          <w:color w:val="4F81BD"/>
          <w:sz w:val="24"/>
          <w:szCs w:val="24"/>
        </w:rPr>
      </w:pPr>
    </w:p>
    <w:p w:rsidR="00AF33FA" w:rsidRPr="00AF33FA" w:rsidRDefault="00AF33FA" w:rsidP="00AF33FA">
      <w:pPr>
        <w:spacing w:after="120" w:line="240" w:lineRule="auto"/>
        <w:ind w:left="1080"/>
        <w:rPr>
          <w:sz w:val="24"/>
          <w:szCs w:val="24"/>
        </w:rPr>
      </w:pPr>
      <w:r w:rsidRPr="00AF33FA">
        <w:rPr>
          <w:i/>
          <w:color w:val="4F81BD"/>
          <w:sz w:val="24"/>
          <w:szCs w:val="24"/>
        </w:rPr>
        <w:t>Probe:</w:t>
      </w:r>
      <w:r w:rsidRPr="00AF33FA">
        <w:rPr>
          <w:i/>
          <w:sz w:val="24"/>
          <w:szCs w:val="24"/>
        </w:rPr>
        <w:t xml:space="preserve"> </w:t>
      </w:r>
      <w:r w:rsidRPr="00AF33FA">
        <w:rPr>
          <w:sz w:val="24"/>
          <w:szCs w:val="24"/>
        </w:rPr>
        <w:t>How confident are you in your response?</w:t>
      </w:r>
    </w:p>
    <w:p w:rsidR="00AF33FA" w:rsidRPr="00AF33FA" w:rsidRDefault="00AF33FA" w:rsidP="00AF33FA">
      <w:pPr>
        <w:spacing w:after="120" w:line="240" w:lineRule="auto"/>
        <w:ind w:left="1080"/>
        <w:rPr>
          <w:sz w:val="24"/>
          <w:szCs w:val="24"/>
        </w:rPr>
      </w:pPr>
      <w:r w:rsidRPr="00AF33FA">
        <w:rPr>
          <w:i/>
          <w:color w:val="4F81BD"/>
          <w:sz w:val="24"/>
          <w:szCs w:val="24"/>
        </w:rPr>
        <w:t>Probe:</w:t>
      </w:r>
      <w:r w:rsidRPr="00AF33FA">
        <w:rPr>
          <w:sz w:val="24"/>
          <w:szCs w:val="24"/>
        </w:rPr>
        <w:t xml:space="preserve"> Do you need additional information to confirm this?</w:t>
      </w:r>
    </w:p>
    <w:p w:rsidR="00AF33FA" w:rsidRPr="00AF33FA" w:rsidRDefault="00AF33FA" w:rsidP="00AF33FA">
      <w:pPr>
        <w:spacing w:after="120" w:line="240" w:lineRule="auto"/>
        <w:ind w:left="1080"/>
        <w:rPr>
          <w:sz w:val="24"/>
          <w:szCs w:val="24"/>
        </w:rPr>
      </w:pPr>
      <w:r w:rsidRPr="00AF33FA">
        <w:rPr>
          <w:i/>
          <w:color w:val="4F81BD"/>
          <w:sz w:val="24"/>
          <w:szCs w:val="24"/>
        </w:rPr>
        <w:t>Probe:</w:t>
      </w:r>
      <w:r w:rsidRPr="00AF33FA">
        <w:rPr>
          <w:i/>
          <w:sz w:val="24"/>
          <w:szCs w:val="24"/>
        </w:rPr>
        <w:t xml:space="preserve"> </w:t>
      </w:r>
      <w:r w:rsidRPr="00AF33FA">
        <w:rPr>
          <w:sz w:val="24"/>
          <w:szCs w:val="24"/>
        </w:rPr>
        <w:t xml:space="preserve">Why do you think that the answers may have differed? </w:t>
      </w:r>
    </w:p>
    <w:p w:rsidR="00AF33FA" w:rsidRPr="009D3C05" w:rsidRDefault="00AF33FA" w:rsidP="00AF33FA">
      <w:pPr>
        <w:spacing w:after="120" w:line="240" w:lineRule="auto"/>
        <w:ind w:left="1080"/>
        <w:rPr>
          <w:color w:val="4F81BD"/>
          <w:sz w:val="24"/>
          <w:szCs w:val="24"/>
        </w:rPr>
      </w:pPr>
      <w:r w:rsidRPr="009D3C05">
        <w:rPr>
          <w:b/>
          <w:i/>
          <w:color w:val="4F81BD"/>
          <w:sz w:val="24"/>
          <w:szCs w:val="24"/>
        </w:rPr>
        <w:t>Repeat for each discrepancy.</w:t>
      </w:r>
    </w:p>
    <w:p w:rsidR="00AF33FA" w:rsidRPr="00AF33FA" w:rsidRDefault="00AF33FA" w:rsidP="00AF33FA">
      <w:pPr>
        <w:spacing w:after="120" w:line="240" w:lineRule="auto"/>
        <w:rPr>
          <w:sz w:val="24"/>
          <w:szCs w:val="24"/>
        </w:rPr>
      </w:pPr>
    </w:p>
    <w:p w:rsidR="00AF33FA" w:rsidRPr="00AF33FA" w:rsidRDefault="00AF33FA" w:rsidP="00AF33FA">
      <w:pPr>
        <w:spacing w:after="120" w:line="240" w:lineRule="auto"/>
        <w:rPr>
          <w:sz w:val="24"/>
          <w:szCs w:val="24"/>
        </w:rPr>
      </w:pPr>
    </w:p>
    <w:p w:rsidR="00AF33FA" w:rsidRPr="00AF33FA" w:rsidRDefault="00AF33FA" w:rsidP="00AF33FA">
      <w:pPr>
        <w:numPr>
          <w:ilvl w:val="0"/>
          <w:numId w:val="12"/>
        </w:numPr>
        <w:spacing w:after="120" w:line="240" w:lineRule="auto"/>
        <w:rPr>
          <w:i/>
          <w:sz w:val="24"/>
          <w:szCs w:val="24"/>
        </w:rPr>
      </w:pPr>
      <w:r w:rsidRPr="00AF33FA">
        <w:rPr>
          <w:sz w:val="24"/>
          <w:szCs w:val="24"/>
        </w:rPr>
        <w:t xml:space="preserve">Were there any items that you answered </w:t>
      </w:r>
      <w:r w:rsidR="00CD3611">
        <w:rPr>
          <w:sz w:val="24"/>
          <w:szCs w:val="24"/>
        </w:rPr>
        <w:t>YES or NO</w:t>
      </w:r>
      <w:r w:rsidRPr="00AF33FA">
        <w:rPr>
          <w:sz w:val="24"/>
          <w:szCs w:val="24"/>
        </w:rPr>
        <w:t xml:space="preserve">, but answered with uncertainty? </w:t>
      </w:r>
    </w:p>
    <w:p w:rsidR="00AF33FA" w:rsidRDefault="00AF33FA" w:rsidP="00AF33FA">
      <w:pPr>
        <w:spacing w:after="120" w:line="240" w:lineRule="auto"/>
        <w:ind w:left="1080"/>
        <w:rPr>
          <w:i/>
          <w:sz w:val="24"/>
          <w:szCs w:val="24"/>
        </w:rPr>
      </w:pPr>
      <w:r w:rsidRPr="00AF33FA">
        <w:rPr>
          <w:i/>
          <w:color w:val="4F81BD"/>
          <w:sz w:val="24"/>
          <w:szCs w:val="24"/>
        </w:rPr>
        <w:t>Probe:</w:t>
      </w:r>
      <w:r w:rsidRPr="00AF33FA">
        <w:rPr>
          <w:i/>
          <w:sz w:val="24"/>
          <w:szCs w:val="24"/>
        </w:rPr>
        <w:t xml:space="preserve"> </w:t>
      </w:r>
      <w:r w:rsidRPr="00AF33FA">
        <w:rPr>
          <w:sz w:val="24"/>
          <w:szCs w:val="24"/>
        </w:rPr>
        <w:t xml:space="preserve"> What was the reason for your uncertainty? (Clarity or knowledge issue? Ot</w:t>
      </w:r>
      <w:r w:rsidRPr="00AF33FA">
        <w:rPr>
          <w:i/>
          <w:sz w:val="24"/>
          <w:szCs w:val="24"/>
        </w:rPr>
        <w:t>her?)</w:t>
      </w:r>
    </w:p>
    <w:p w:rsidR="00B30DA7" w:rsidRDefault="00B30DA7" w:rsidP="00AF33FA">
      <w:pPr>
        <w:spacing w:after="120" w:line="240" w:lineRule="auto"/>
        <w:ind w:left="1080"/>
        <w:rPr>
          <w:i/>
          <w:sz w:val="24"/>
          <w:szCs w:val="24"/>
        </w:rPr>
      </w:pPr>
    </w:p>
    <w:p w:rsidR="00B30DA7" w:rsidRDefault="00B30DA7" w:rsidP="00AF33FA">
      <w:pPr>
        <w:spacing w:after="120" w:line="240" w:lineRule="auto"/>
        <w:ind w:left="1080"/>
        <w:rPr>
          <w:i/>
          <w:sz w:val="24"/>
          <w:szCs w:val="24"/>
        </w:rPr>
      </w:pPr>
    </w:p>
    <w:p w:rsidR="00B30DA7" w:rsidRPr="00B30DA7" w:rsidRDefault="00B30DA7" w:rsidP="00B30DA7">
      <w:pPr>
        <w:numPr>
          <w:ilvl w:val="0"/>
          <w:numId w:val="12"/>
        </w:numPr>
        <w:spacing w:after="120" w:line="240" w:lineRule="auto"/>
        <w:rPr>
          <w:i/>
          <w:sz w:val="24"/>
          <w:szCs w:val="24"/>
        </w:rPr>
      </w:pPr>
      <w:r>
        <w:rPr>
          <w:sz w:val="24"/>
          <w:szCs w:val="24"/>
        </w:rPr>
        <w:t xml:space="preserve">Given your current understanding of the questions, would you change any of your responses? </w:t>
      </w:r>
    </w:p>
    <w:p w:rsidR="00B30DA7" w:rsidRPr="00AF33FA" w:rsidRDefault="00B30DA7" w:rsidP="00B30DA7">
      <w:pPr>
        <w:spacing w:after="120" w:line="240" w:lineRule="auto"/>
        <w:ind w:left="1080"/>
        <w:rPr>
          <w:i/>
          <w:sz w:val="24"/>
          <w:szCs w:val="24"/>
        </w:rPr>
      </w:pPr>
      <w:r w:rsidRPr="00AF33FA">
        <w:rPr>
          <w:i/>
          <w:color w:val="4F81BD"/>
          <w:sz w:val="24"/>
          <w:szCs w:val="24"/>
        </w:rPr>
        <w:t>Probe:</w:t>
      </w:r>
      <w:r w:rsidRPr="00AF33FA">
        <w:rPr>
          <w:i/>
          <w:sz w:val="24"/>
          <w:szCs w:val="24"/>
        </w:rPr>
        <w:t xml:space="preserve"> </w:t>
      </w:r>
      <w:r w:rsidRPr="00AF33FA">
        <w:rPr>
          <w:sz w:val="24"/>
          <w:szCs w:val="24"/>
        </w:rPr>
        <w:t xml:space="preserve"> </w:t>
      </w:r>
      <w:r>
        <w:rPr>
          <w:sz w:val="24"/>
          <w:szCs w:val="24"/>
        </w:rPr>
        <w:t xml:space="preserve">How do you think these questions could be presented more clearly? </w:t>
      </w:r>
    </w:p>
    <w:p w:rsidR="00BD10E6" w:rsidRDefault="00BD10E6" w:rsidP="006B5E76">
      <w:pPr>
        <w:rPr>
          <w:b/>
          <w:color w:val="4F81BD"/>
          <w:sz w:val="24"/>
          <w:szCs w:val="24"/>
        </w:rPr>
      </w:pPr>
    </w:p>
    <w:p w:rsidR="00BD10E6" w:rsidRDefault="00BD10E6" w:rsidP="006B5E76">
      <w:pPr>
        <w:rPr>
          <w:b/>
          <w:color w:val="4F81BD"/>
          <w:sz w:val="24"/>
          <w:szCs w:val="24"/>
        </w:rPr>
      </w:pPr>
    </w:p>
    <w:p w:rsidR="00BD10E6" w:rsidRDefault="00BD10E6" w:rsidP="006B5E76">
      <w:pPr>
        <w:rPr>
          <w:b/>
          <w:color w:val="4F81BD"/>
          <w:sz w:val="24"/>
          <w:szCs w:val="24"/>
        </w:rPr>
      </w:pPr>
    </w:p>
    <w:p w:rsidR="00234ACF" w:rsidRPr="009D3C05" w:rsidRDefault="00234ACF" w:rsidP="006B5E76">
      <w:pPr>
        <w:rPr>
          <w:b/>
          <w:color w:val="4F81BD"/>
          <w:sz w:val="24"/>
          <w:szCs w:val="24"/>
        </w:rPr>
      </w:pPr>
      <w:r w:rsidRPr="009D3C05">
        <w:rPr>
          <w:b/>
          <w:color w:val="4F81BD"/>
          <w:sz w:val="24"/>
          <w:szCs w:val="24"/>
        </w:rPr>
        <w:t>Wrap up</w:t>
      </w:r>
    </w:p>
    <w:p w:rsidR="00234ACF" w:rsidRDefault="00234ACF" w:rsidP="00234ACF">
      <w:pPr>
        <w:numPr>
          <w:ilvl w:val="0"/>
          <w:numId w:val="24"/>
        </w:numPr>
        <w:rPr>
          <w:sz w:val="24"/>
          <w:szCs w:val="24"/>
        </w:rPr>
      </w:pPr>
      <w:r w:rsidRPr="00234ACF">
        <w:rPr>
          <w:sz w:val="24"/>
          <w:szCs w:val="24"/>
        </w:rPr>
        <w:t>Is there any other general feedback that you would like to offer about the tool?</w:t>
      </w:r>
      <w:r w:rsidR="009D3C05">
        <w:rPr>
          <w:sz w:val="24"/>
          <w:szCs w:val="24"/>
        </w:rPr>
        <w:t xml:space="preserve"> </w:t>
      </w:r>
    </w:p>
    <w:p w:rsidR="009D3C05" w:rsidRDefault="009D3C05" w:rsidP="009D3C05">
      <w:pPr>
        <w:rPr>
          <w:sz w:val="24"/>
          <w:szCs w:val="24"/>
        </w:rPr>
      </w:pPr>
    </w:p>
    <w:p w:rsidR="00234ACF" w:rsidRDefault="00234ACF" w:rsidP="006B5E76">
      <w:pPr>
        <w:rPr>
          <w:b/>
          <w:sz w:val="24"/>
          <w:szCs w:val="24"/>
        </w:rPr>
      </w:pPr>
    </w:p>
    <w:p w:rsidR="009D3C05" w:rsidRPr="00234ACF" w:rsidRDefault="009D3C05" w:rsidP="006B5E76">
      <w:pPr>
        <w:rPr>
          <w:b/>
          <w:sz w:val="24"/>
          <w:szCs w:val="24"/>
        </w:rPr>
      </w:pPr>
    </w:p>
    <w:p w:rsidR="00234ACF" w:rsidRPr="009D3C05" w:rsidRDefault="00234ACF" w:rsidP="006B5E76">
      <w:pPr>
        <w:rPr>
          <w:b/>
          <w:i/>
          <w:color w:val="4F81BD"/>
          <w:sz w:val="24"/>
          <w:szCs w:val="24"/>
        </w:rPr>
      </w:pPr>
      <w:r w:rsidRPr="009D3C05">
        <w:rPr>
          <w:b/>
          <w:i/>
          <w:color w:val="4F81BD"/>
          <w:sz w:val="24"/>
          <w:szCs w:val="24"/>
        </w:rPr>
        <w:t>Thank the interviewee for his/her time</w:t>
      </w:r>
      <w:r w:rsidR="00B30DA7">
        <w:rPr>
          <w:b/>
          <w:i/>
          <w:color w:val="4F81BD"/>
          <w:sz w:val="24"/>
          <w:szCs w:val="24"/>
        </w:rPr>
        <w:t>.</w:t>
      </w:r>
    </w:p>
    <w:sectPr w:rsidR="00234ACF" w:rsidRPr="009D3C05" w:rsidSect="002756CE">
      <w:head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FAA" w:rsidRDefault="00CC3FAA" w:rsidP="008B7761">
      <w:pPr>
        <w:spacing w:after="0" w:line="240" w:lineRule="auto"/>
      </w:pPr>
      <w:r>
        <w:separator/>
      </w:r>
    </w:p>
  </w:endnote>
  <w:endnote w:type="continuationSeparator" w:id="0">
    <w:p w:rsidR="00CC3FAA" w:rsidRDefault="00CC3FAA" w:rsidP="008B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FAA" w:rsidRDefault="00CC3FAA" w:rsidP="008B7761">
      <w:pPr>
        <w:spacing w:after="0" w:line="240" w:lineRule="auto"/>
      </w:pPr>
      <w:r>
        <w:separator/>
      </w:r>
    </w:p>
  </w:footnote>
  <w:footnote w:type="continuationSeparator" w:id="0">
    <w:p w:rsidR="00CC3FAA" w:rsidRDefault="00CC3FAA" w:rsidP="008B7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761" w:rsidRDefault="008B7761">
    <w:pPr>
      <w:pStyle w:val="Header"/>
    </w:pPr>
  </w:p>
  <w:p w:rsidR="00A9580C" w:rsidRDefault="00A958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984"/>
    <w:multiLevelType w:val="hybridMultilevel"/>
    <w:tmpl w:val="32D8FC16"/>
    <w:lvl w:ilvl="0" w:tplc="54A834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53780"/>
    <w:multiLevelType w:val="hybridMultilevel"/>
    <w:tmpl w:val="B630FCD2"/>
    <w:lvl w:ilvl="0" w:tplc="87EE51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377EA"/>
    <w:multiLevelType w:val="hybridMultilevel"/>
    <w:tmpl w:val="20469630"/>
    <w:lvl w:ilvl="0" w:tplc="2E4EC0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B32FA"/>
    <w:multiLevelType w:val="hybridMultilevel"/>
    <w:tmpl w:val="E638A0B8"/>
    <w:lvl w:ilvl="0" w:tplc="AECC43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A0044F"/>
    <w:multiLevelType w:val="hybridMultilevel"/>
    <w:tmpl w:val="E638A0B8"/>
    <w:lvl w:ilvl="0" w:tplc="AECC43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990603"/>
    <w:multiLevelType w:val="hybridMultilevel"/>
    <w:tmpl w:val="B3F8C3EA"/>
    <w:lvl w:ilvl="0" w:tplc="5DEC882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97466F"/>
    <w:multiLevelType w:val="hybridMultilevel"/>
    <w:tmpl w:val="E638A0B8"/>
    <w:lvl w:ilvl="0" w:tplc="AECC43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362772"/>
    <w:multiLevelType w:val="hybridMultilevel"/>
    <w:tmpl w:val="EDD6E248"/>
    <w:lvl w:ilvl="0" w:tplc="9AC629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0F5D14"/>
    <w:multiLevelType w:val="hybridMultilevel"/>
    <w:tmpl w:val="E638A0B8"/>
    <w:lvl w:ilvl="0" w:tplc="AECC43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3E2BE7"/>
    <w:multiLevelType w:val="hybridMultilevel"/>
    <w:tmpl w:val="0EC8685A"/>
    <w:lvl w:ilvl="0" w:tplc="D0BEC3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420144"/>
    <w:multiLevelType w:val="hybridMultilevel"/>
    <w:tmpl w:val="3EB05512"/>
    <w:lvl w:ilvl="0" w:tplc="AECC43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7E7669"/>
    <w:multiLevelType w:val="hybridMultilevel"/>
    <w:tmpl w:val="3EB05512"/>
    <w:lvl w:ilvl="0" w:tplc="AECC43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9D4804"/>
    <w:multiLevelType w:val="hybridMultilevel"/>
    <w:tmpl w:val="E638A0B8"/>
    <w:lvl w:ilvl="0" w:tplc="AECC43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B771E"/>
    <w:multiLevelType w:val="hybridMultilevel"/>
    <w:tmpl w:val="1138E6AC"/>
    <w:lvl w:ilvl="0" w:tplc="CBAC27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1E1945"/>
    <w:multiLevelType w:val="hybridMultilevel"/>
    <w:tmpl w:val="E638A0B8"/>
    <w:lvl w:ilvl="0" w:tplc="AECC43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D124317"/>
    <w:multiLevelType w:val="hybridMultilevel"/>
    <w:tmpl w:val="31B8A9D0"/>
    <w:lvl w:ilvl="0" w:tplc="1B3A03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BA37DF"/>
    <w:multiLevelType w:val="hybridMultilevel"/>
    <w:tmpl w:val="E638A0B8"/>
    <w:lvl w:ilvl="0" w:tplc="AECC43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2D1042"/>
    <w:multiLevelType w:val="hybridMultilevel"/>
    <w:tmpl w:val="E638A0B8"/>
    <w:lvl w:ilvl="0" w:tplc="AECC43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5105E3A"/>
    <w:multiLevelType w:val="hybridMultilevel"/>
    <w:tmpl w:val="2D36DDC2"/>
    <w:lvl w:ilvl="0" w:tplc="4AB438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D83219"/>
    <w:multiLevelType w:val="hybridMultilevel"/>
    <w:tmpl w:val="51DCD21C"/>
    <w:lvl w:ilvl="0" w:tplc="F4CA71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3170B0"/>
    <w:multiLevelType w:val="hybridMultilevel"/>
    <w:tmpl w:val="E58A7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563C1A"/>
    <w:multiLevelType w:val="hybridMultilevel"/>
    <w:tmpl w:val="19C602F6"/>
    <w:lvl w:ilvl="0" w:tplc="D088A042">
      <w:start w:val="1"/>
      <w:numFmt w:val="decimal"/>
      <w:lvlText w:val="%1."/>
      <w:lvlJc w:val="left"/>
      <w:pPr>
        <w:ind w:left="360" w:hanging="360"/>
      </w:pPr>
      <w:rPr>
        <w:rFonts w:ascii="Calibri" w:hAnsi="Calibri" w:cs="Calibri"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A84D43"/>
    <w:multiLevelType w:val="hybridMultilevel"/>
    <w:tmpl w:val="E638A0B8"/>
    <w:lvl w:ilvl="0" w:tplc="AECC43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4">
    <w:nsid w:val="7AEE5664"/>
    <w:multiLevelType w:val="hybridMultilevel"/>
    <w:tmpl w:val="253254F4"/>
    <w:lvl w:ilvl="0" w:tplc="FCA83D5A">
      <w:start w:val="1"/>
      <w:numFmt w:val="bullet"/>
      <w:lvlText w:val=""/>
      <w:lvlJc w:val="left"/>
      <w:pPr>
        <w:ind w:left="2221" w:hanging="360"/>
      </w:pPr>
      <w:rPr>
        <w:rFonts w:ascii="Wingdings" w:hAnsi="Wingdings" w:hint="default"/>
      </w:rPr>
    </w:lvl>
    <w:lvl w:ilvl="1" w:tplc="04090003" w:tentative="1">
      <w:start w:val="1"/>
      <w:numFmt w:val="bullet"/>
      <w:lvlText w:val="o"/>
      <w:lvlJc w:val="left"/>
      <w:pPr>
        <w:ind w:left="2941" w:hanging="360"/>
      </w:pPr>
      <w:rPr>
        <w:rFonts w:ascii="Courier New" w:hAnsi="Courier New" w:cs="Courier New" w:hint="default"/>
      </w:rPr>
    </w:lvl>
    <w:lvl w:ilvl="2" w:tplc="04090005" w:tentative="1">
      <w:start w:val="1"/>
      <w:numFmt w:val="bullet"/>
      <w:lvlText w:val=""/>
      <w:lvlJc w:val="left"/>
      <w:pPr>
        <w:ind w:left="3661" w:hanging="360"/>
      </w:pPr>
      <w:rPr>
        <w:rFonts w:ascii="Wingdings" w:hAnsi="Wingdings" w:hint="default"/>
      </w:rPr>
    </w:lvl>
    <w:lvl w:ilvl="3" w:tplc="04090001" w:tentative="1">
      <w:start w:val="1"/>
      <w:numFmt w:val="bullet"/>
      <w:lvlText w:val=""/>
      <w:lvlJc w:val="left"/>
      <w:pPr>
        <w:ind w:left="4381" w:hanging="360"/>
      </w:pPr>
      <w:rPr>
        <w:rFonts w:ascii="Symbol" w:hAnsi="Symbol" w:hint="default"/>
      </w:rPr>
    </w:lvl>
    <w:lvl w:ilvl="4" w:tplc="04090003" w:tentative="1">
      <w:start w:val="1"/>
      <w:numFmt w:val="bullet"/>
      <w:lvlText w:val="o"/>
      <w:lvlJc w:val="left"/>
      <w:pPr>
        <w:ind w:left="5101" w:hanging="360"/>
      </w:pPr>
      <w:rPr>
        <w:rFonts w:ascii="Courier New" w:hAnsi="Courier New" w:cs="Courier New" w:hint="default"/>
      </w:rPr>
    </w:lvl>
    <w:lvl w:ilvl="5" w:tplc="04090005" w:tentative="1">
      <w:start w:val="1"/>
      <w:numFmt w:val="bullet"/>
      <w:lvlText w:val=""/>
      <w:lvlJc w:val="left"/>
      <w:pPr>
        <w:ind w:left="5821" w:hanging="360"/>
      </w:pPr>
      <w:rPr>
        <w:rFonts w:ascii="Wingdings" w:hAnsi="Wingdings" w:hint="default"/>
      </w:rPr>
    </w:lvl>
    <w:lvl w:ilvl="6" w:tplc="04090001" w:tentative="1">
      <w:start w:val="1"/>
      <w:numFmt w:val="bullet"/>
      <w:lvlText w:val=""/>
      <w:lvlJc w:val="left"/>
      <w:pPr>
        <w:ind w:left="6541" w:hanging="360"/>
      </w:pPr>
      <w:rPr>
        <w:rFonts w:ascii="Symbol" w:hAnsi="Symbol" w:hint="default"/>
      </w:rPr>
    </w:lvl>
    <w:lvl w:ilvl="7" w:tplc="04090003" w:tentative="1">
      <w:start w:val="1"/>
      <w:numFmt w:val="bullet"/>
      <w:lvlText w:val="o"/>
      <w:lvlJc w:val="left"/>
      <w:pPr>
        <w:ind w:left="7261" w:hanging="360"/>
      </w:pPr>
      <w:rPr>
        <w:rFonts w:ascii="Courier New" w:hAnsi="Courier New" w:cs="Courier New" w:hint="default"/>
      </w:rPr>
    </w:lvl>
    <w:lvl w:ilvl="8" w:tplc="04090005" w:tentative="1">
      <w:start w:val="1"/>
      <w:numFmt w:val="bullet"/>
      <w:lvlText w:val=""/>
      <w:lvlJc w:val="left"/>
      <w:pPr>
        <w:ind w:left="7981" w:hanging="360"/>
      </w:pPr>
      <w:rPr>
        <w:rFonts w:ascii="Wingdings" w:hAnsi="Wingdings" w:hint="default"/>
      </w:rPr>
    </w:lvl>
  </w:abstractNum>
  <w:num w:numId="1">
    <w:abstractNumId w:val="21"/>
  </w:num>
  <w:num w:numId="2">
    <w:abstractNumId w:val="10"/>
  </w:num>
  <w:num w:numId="3">
    <w:abstractNumId w:val="16"/>
  </w:num>
  <w:num w:numId="4">
    <w:abstractNumId w:val="8"/>
  </w:num>
  <w:num w:numId="5">
    <w:abstractNumId w:val="6"/>
  </w:num>
  <w:num w:numId="6">
    <w:abstractNumId w:val="12"/>
  </w:num>
  <w:num w:numId="7">
    <w:abstractNumId w:val="17"/>
  </w:num>
  <w:num w:numId="8">
    <w:abstractNumId w:val="3"/>
  </w:num>
  <w:num w:numId="9">
    <w:abstractNumId w:val="14"/>
  </w:num>
  <w:num w:numId="10">
    <w:abstractNumId w:val="22"/>
  </w:num>
  <w:num w:numId="11">
    <w:abstractNumId w:val="4"/>
  </w:num>
  <w:num w:numId="12">
    <w:abstractNumId w:val="5"/>
  </w:num>
  <w:num w:numId="13">
    <w:abstractNumId w:val="20"/>
  </w:num>
  <w:num w:numId="14">
    <w:abstractNumId w:val="24"/>
  </w:num>
  <w:num w:numId="15">
    <w:abstractNumId w:val="13"/>
  </w:num>
  <w:num w:numId="16">
    <w:abstractNumId w:val="7"/>
  </w:num>
  <w:num w:numId="17">
    <w:abstractNumId w:val="19"/>
  </w:num>
  <w:num w:numId="18">
    <w:abstractNumId w:val="2"/>
  </w:num>
  <w:num w:numId="19">
    <w:abstractNumId w:val="15"/>
  </w:num>
  <w:num w:numId="20">
    <w:abstractNumId w:val="18"/>
  </w:num>
  <w:num w:numId="21">
    <w:abstractNumId w:val="9"/>
  </w:num>
  <w:num w:numId="22">
    <w:abstractNumId w:val="1"/>
  </w:num>
  <w:num w:numId="23">
    <w:abstractNumId w:val="0"/>
  </w:num>
  <w:num w:numId="24">
    <w:abstractNumId w:val="1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E76"/>
    <w:rsid w:val="00024275"/>
    <w:rsid w:val="00027422"/>
    <w:rsid w:val="000B6DB7"/>
    <w:rsid w:val="000D4053"/>
    <w:rsid w:val="00101462"/>
    <w:rsid w:val="0012487F"/>
    <w:rsid w:val="00130E83"/>
    <w:rsid w:val="00135D79"/>
    <w:rsid w:val="001379F7"/>
    <w:rsid w:val="001B4811"/>
    <w:rsid w:val="001D53E3"/>
    <w:rsid w:val="001E5A94"/>
    <w:rsid w:val="002047A3"/>
    <w:rsid w:val="00222CBF"/>
    <w:rsid w:val="00234ACF"/>
    <w:rsid w:val="0025664E"/>
    <w:rsid w:val="00260871"/>
    <w:rsid w:val="002756CE"/>
    <w:rsid w:val="002C4B18"/>
    <w:rsid w:val="002D14C8"/>
    <w:rsid w:val="002D5253"/>
    <w:rsid w:val="002E4BD2"/>
    <w:rsid w:val="003204E8"/>
    <w:rsid w:val="003222DB"/>
    <w:rsid w:val="00351DF8"/>
    <w:rsid w:val="00386EFE"/>
    <w:rsid w:val="003C16D3"/>
    <w:rsid w:val="0041628B"/>
    <w:rsid w:val="0041723E"/>
    <w:rsid w:val="004207A8"/>
    <w:rsid w:val="004810D3"/>
    <w:rsid w:val="0048340F"/>
    <w:rsid w:val="004C4C49"/>
    <w:rsid w:val="00514F4F"/>
    <w:rsid w:val="0053288E"/>
    <w:rsid w:val="00537B50"/>
    <w:rsid w:val="00547BE2"/>
    <w:rsid w:val="00560E91"/>
    <w:rsid w:val="00582EF0"/>
    <w:rsid w:val="005A30B0"/>
    <w:rsid w:val="006058E8"/>
    <w:rsid w:val="00633484"/>
    <w:rsid w:val="0063567D"/>
    <w:rsid w:val="00664DFA"/>
    <w:rsid w:val="006B5E76"/>
    <w:rsid w:val="006C5C8D"/>
    <w:rsid w:val="00741223"/>
    <w:rsid w:val="00754C93"/>
    <w:rsid w:val="007B13BF"/>
    <w:rsid w:val="007E2BE9"/>
    <w:rsid w:val="00802CB9"/>
    <w:rsid w:val="00816B20"/>
    <w:rsid w:val="00827ACD"/>
    <w:rsid w:val="00840A51"/>
    <w:rsid w:val="00847090"/>
    <w:rsid w:val="008702D4"/>
    <w:rsid w:val="00872EBC"/>
    <w:rsid w:val="008B7761"/>
    <w:rsid w:val="008B7D7E"/>
    <w:rsid w:val="00910282"/>
    <w:rsid w:val="00933178"/>
    <w:rsid w:val="00981B3A"/>
    <w:rsid w:val="009C55F7"/>
    <w:rsid w:val="009D3C05"/>
    <w:rsid w:val="009E6DD3"/>
    <w:rsid w:val="009F4A88"/>
    <w:rsid w:val="00A14F54"/>
    <w:rsid w:val="00A728D3"/>
    <w:rsid w:val="00A9580C"/>
    <w:rsid w:val="00AF33FA"/>
    <w:rsid w:val="00B13CE6"/>
    <w:rsid w:val="00B30DA7"/>
    <w:rsid w:val="00B715B7"/>
    <w:rsid w:val="00B8557A"/>
    <w:rsid w:val="00BA099F"/>
    <w:rsid w:val="00BD10E6"/>
    <w:rsid w:val="00BE014D"/>
    <w:rsid w:val="00BF215F"/>
    <w:rsid w:val="00CB6D04"/>
    <w:rsid w:val="00CB7EBF"/>
    <w:rsid w:val="00CC3FAA"/>
    <w:rsid w:val="00CD3611"/>
    <w:rsid w:val="00CD64C0"/>
    <w:rsid w:val="00D1505A"/>
    <w:rsid w:val="00D613ED"/>
    <w:rsid w:val="00DE73B7"/>
    <w:rsid w:val="00DF1BB3"/>
    <w:rsid w:val="00E12973"/>
    <w:rsid w:val="00E479FF"/>
    <w:rsid w:val="00ED32E6"/>
    <w:rsid w:val="00F76449"/>
    <w:rsid w:val="00F76F4A"/>
    <w:rsid w:val="00FB67F8"/>
    <w:rsid w:val="00FC574F"/>
    <w:rsid w:val="00FF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3FA"/>
    <w:pPr>
      <w:spacing w:after="200" w:line="276" w:lineRule="auto"/>
    </w:pPr>
    <w:rPr>
      <w:sz w:val="22"/>
      <w:szCs w:val="22"/>
    </w:rPr>
  </w:style>
  <w:style w:type="paragraph" w:styleId="Heading1">
    <w:name w:val="heading 1"/>
    <w:basedOn w:val="Normal"/>
    <w:next w:val="Normal"/>
    <w:link w:val="Heading1Char"/>
    <w:uiPriority w:val="9"/>
    <w:qFormat/>
    <w:rsid w:val="002756CE"/>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aliases w:val="Heading 2 MDST"/>
    <w:next w:val="Normal"/>
    <w:link w:val="Heading2Char"/>
    <w:uiPriority w:val="99"/>
    <w:qFormat/>
    <w:rsid w:val="006B5E76"/>
    <w:pPr>
      <w:keepNext/>
      <w:spacing w:before="240" w:after="160"/>
      <w:outlineLvl w:val="1"/>
    </w:pPr>
    <w:rPr>
      <w:rFonts w:ascii="Arial Bold" w:eastAsia="SimSun" w:hAnsi="Arial Bold"/>
      <w:b/>
      <w:color w:val="000080"/>
      <w:sz w:val="24"/>
    </w:rPr>
  </w:style>
  <w:style w:type="paragraph" w:styleId="Heading3">
    <w:name w:val="heading 3"/>
    <w:basedOn w:val="Normal"/>
    <w:next w:val="Normal"/>
    <w:link w:val="Heading3Char"/>
    <w:uiPriority w:val="9"/>
    <w:unhideWhenUsed/>
    <w:qFormat/>
    <w:rsid w:val="002756CE"/>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MDST Char"/>
    <w:link w:val="Heading2"/>
    <w:uiPriority w:val="99"/>
    <w:rsid w:val="006B5E76"/>
    <w:rPr>
      <w:rFonts w:ascii="Arial Bold" w:eastAsia="SimSun" w:hAnsi="Arial Bold"/>
      <w:b/>
      <w:color w:val="000080"/>
      <w:sz w:val="24"/>
      <w:lang w:val="en-US" w:eastAsia="en-US" w:bidi="ar-SA"/>
    </w:rPr>
  </w:style>
  <w:style w:type="paragraph" w:styleId="CommentText">
    <w:name w:val="annotation text"/>
    <w:basedOn w:val="Normal"/>
    <w:link w:val="CommentTextChar"/>
    <w:uiPriority w:val="99"/>
    <w:semiHidden/>
    <w:unhideWhenUsed/>
    <w:rsid w:val="006B5E76"/>
    <w:rPr>
      <w:sz w:val="20"/>
      <w:szCs w:val="20"/>
      <w:lang w:val="x-none" w:eastAsia="x-none"/>
    </w:rPr>
  </w:style>
  <w:style w:type="character" w:customStyle="1" w:styleId="CommentTextChar">
    <w:name w:val="Comment Text Char"/>
    <w:link w:val="CommentText"/>
    <w:uiPriority w:val="99"/>
    <w:semiHidden/>
    <w:rsid w:val="006B5E76"/>
    <w:rPr>
      <w:rFonts w:ascii="Calibri" w:eastAsia="Calibri" w:hAnsi="Calibri" w:cs="Times New Roman"/>
      <w:sz w:val="20"/>
      <w:szCs w:val="20"/>
    </w:rPr>
  </w:style>
  <w:style w:type="paragraph" w:customStyle="1" w:styleId="question">
    <w:name w:val="question"/>
    <w:basedOn w:val="Normal"/>
    <w:rsid w:val="006B5E76"/>
    <w:pPr>
      <w:tabs>
        <w:tab w:val="right" w:pos="8532"/>
      </w:tabs>
      <w:spacing w:after="0" w:line="240" w:lineRule="auto"/>
    </w:pPr>
    <w:rPr>
      <w:rFonts w:ascii="Times New Roman" w:eastAsia="Times New Roman" w:hAnsi="Times New Roman"/>
      <w:sz w:val="20"/>
      <w:szCs w:val="24"/>
    </w:rPr>
  </w:style>
  <w:style w:type="character" w:styleId="CommentReference">
    <w:name w:val="annotation reference"/>
    <w:uiPriority w:val="99"/>
    <w:semiHidden/>
    <w:unhideWhenUsed/>
    <w:rsid w:val="00547BE2"/>
    <w:rPr>
      <w:sz w:val="16"/>
      <w:szCs w:val="16"/>
    </w:rPr>
  </w:style>
  <w:style w:type="paragraph" w:styleId="CommentSubject">
    <w:name w:val="annotation subject"/>
    <w:basedOn w:val="CommentText"/>
    <w:next w:val="CommentText"/>
    <w:link w:val="CommentSubjectChar"/>
    <w:uiPriority w:val="99"/>
    <w:semiHidden/>
    <w:unhideWhenUsed/>
    <w:rsid w:val="00547BE2"/>
    <w:rPr>
      <w:b/>
      <w:bCs/>
    </w:rPr>
  </w:style>
  <w:style w:type="character" w:customStyle="1" w:styleId="CommentSubjectChar">
    <w:name w:val="Comment Subject Char"/>
    <w:link w:val="CommentSubject"/>
    <w:uiPriority w:val="99"/>
    <w:semiHidden/>
    <w:rsid w:val="00547BE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47BE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47BE2"/>
    <w:rPr>
      <w:rFonts w:ascii="Tahoma" w:hAnsi="Tahoma" w:cs="Tahoma"/>
      <w:sz w:val="16"/>
      <w:szCs w:val="16"/>
    </w:rPr>
  </w:style>
  <w:style w:type="character" w:customStyle="1" w:styleId="Heading1Char">
    <w:name w:val="Heading 1 Char"/>
    <w:link w:val="Heading1"/>
    <w:uiPriority w:val="9"/>
    <w:rsid w:val="002756CE"/>
    <w:rPr>
      <w:rFonts w:ascii="Cambria" w:eastAsia="Times New Roman" w:hAnsi="Cambria" w:cs="Times New Roman"/>
      <w:b/>
      <w:bCs/>
      <w:kern w:val="32"/>
      <w:sz w:val="32"/>
      <w:szCs w:val="32"/>
    </w:rPr>
  </w:style>
  <w:style w:type="character" w:customStyle="1" w:styleId="Heading3Char">
    <w:name w:val="Heading 3 Char"/>
    <w:link w:val="Heading3"/>
    <w:uiPriority w:val="9"/>
    <w:rsid w:val="002756CE"/>
    <w:rPr>
      <w:rFonts w:ascii="Cambria" w:eastAsia="Times New Roman" w:hAnsi="Cambria" w:cs="Times New Roman"/>
      <w:b/>
      <w:bCs/>
      <w:sz w:val="26"/>
      <w:szCs w:val="26"/>
    </w:rPr>
  </w:style>
  <w:style w:type="paragraph" w:customStyle="1" w:styleId="Topic">
    <w:name w:val="Topic"/>
    <w:basedOn w:val="Normal"/>
    <w:link w:val="TopicChar"/>
    <w:qFormat/>
    <w:rsid w:val="002756CE"/>
    <w:pPr>
      <w:spacing w:after="120" w:line="240" w:lineRule="auto"/>
    </w:pPr>
    <w:rPr>
      <w:b/>
      <w:sz w:val="28"/>
      <w:szCs w:val="28"/>
      <w:u w:val="single"/>
      <w:lang w:val="x-none" w:eastAsia="x-none"/>
    </w:rPr>
  </w:style>
  <w:style w:type="paragraph" w:styleId="NoSpacing">
    <w:name w:val="No Spacing"/>
    <w:link w:val="NoSpacingChar"/>
    <w:uiPriority w:val="1"/>
    <w:qFormat/>
    <w:rsid w:val="00BF215F"/>
    <w:rPr>
      <w:rFonts w:eastAsia="MS Mincho" w:cs="Arial"/>
      <w:sz w:val="22"/>
      <w:szCs w:val="22"/>
      <w:lang w:eastAsia="ja-JP"/>
    </w:rPr>
  </w:style>
  <w:style w:type="character" w:customStyle="1" w:styleId="TopicChar">
    <w:name w:val="Topic Char"/>
    <w:link w:val="Topic"/>
    <w:rsid w:val="002756CE"/>
    <w:rPr>
      <w:b/>
      <w:sz w:val="28"/>
      <w:szCs w:val="28"/>
      <w:u w:val="single"/>
    </w:rPr>
  </w:style>
  <w:style w:type="character" w:customStyle="1" w:styleId="NoSpacingChar">
    <w:name w:val="No Spacing Char"/>
    <w:link w:val="NoSpacing"/>
    <w:uiPriority w:val="1"/>
    <w:rsid w:val="00BF215F"/>
    <w:rPr>
      <w:rFonts w:eastAsia="MS Mincho" w:cs="Arial"/>
      <w:sz w:val="22"/>
      <w:szCs w:val="22"/>
      <w:lang w:eastAsia="ja-JP"/>
    </w:rPr>
  </w:style>
  <w:style w:type="table" w:styleId="TableGrid">
    <w:name w:val="Table Grid"/>
    <w:basedOn w:val="TableNormal"/>
    <w:uiPriority w:val="59"/>
    <w:rsid w:val="00847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7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761"/>
    <w:rPr>
      <w:sz w:val="22"/>
      <w:szCs w:val="22"/>
    </w:rPr>
  </w:style>
  <w:style w:type="paragraph" w:styleId="Footer">
    <w:name w:val="footer"/>
    <w:basedOn w:val="Normal"/>
    <w:link w:val="FooterChar"/>
    <w:uiPriority w:val="99"/>
    <w:unhideWhenUsed/>
    <w:rsid w:val="008B7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76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3FA"/>
    <w:pPr>
      <w:spacing w:after="200" w:line="276" w:lineRule="auto"/>
    </w:pPr>
    <w:rPr>
      <w:sz w:val="22"/>
      <w:szCs w:val="22"/>
    </w:rPr>
  </w:style>
  <w:style w:type="paragraph" w:styleId="Heading1">
    <w:name w:val="heading 1"/>
    <w:basedOn w:val="Normal"/>
    <w:next w:val="Normal"/>
    <w:link w:val="Heading1Char"/>
    <w:uiPriority w:val="9"/>
    <w:qFormat/>
    <w:rsid w:val="002756CE"/>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aliases w:val="Heading 2 MDST"/>
    <w:next w:val="Normal"/>
    <w:link w:val="Heading2Char"/>
    <w:uiPriority w:val="99"/>
    <w:qFormat/>
    <w:rsid w:val="006B5E76"/>
    <w:pPr>
      <w:keepNext/>
      <w:spacing w:before="240" w:after="160"/>
      <w:outlineLvl w:val="1"/>
    </w:pPr>
    <w:rPr>
      <w:rFonts w:ascii="Arial Bold" w:eastAsia="SimSun" w:hAnsi="Arial Bold"/>
      <w:b/>
      <w:color w:val="000080"/>
      <w:sz w:val="24"/>
    </w:rPr>
  </w:style>
  <w:style w:type="paragraph" w:styleId="Heading3">
    <w:name w:val="heading 3"/>
    <w:basedOn w:val="Normal"/>
    <w:next w:val="Normal"/>
    <w:link w:val="Heading3Char"/>
    <w:uiPriority w:val="9"/>
    <w:unhideWhenUsed/>
    <w:qFormat/>
    <w:rsid w:val="002756CE"/>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MDST Char"/>
    <w:link w:val="Heading2"/>
    <w:uiPriority w:val="99"/>
    <w:rsid w:val="006B5E76"/>
    <w:rPr>
      <w:rFonts w:ascii="Arial Bold" w:eastAsia="SimSun" w:hAnsi="Arial Bold"/>
      <w:b/>
      <w:color w:val="000080"/>
      <w:sz w:val="24"/>
      <w:lang w:val="en-US" w:eastAsia="en-US" w:bidi="ar-SA"/>
    </w:rPr>
  </w:style>
  <w:style w:type="paragraph" w:styleId="CommentText">
    <w:name w:val="annotation text"/>
    <w:basedOn w:val="Normal"/>
    <w:link w:val="CommentTextChar"/>
    <w:uiPriority w:val="99"/>
    <w:semiHidden/>
    <w:unhideWhenUsed/>
    <w:rsid w:val="006B5E76"/>
    <w:rPr>
      <w:sz w:val="20"/>
      <w:szCs w:val="20"/>
      <w:lang w:val="x-none" w:eastAsia="x-none"/>
    </w:rPr>
  </w:style>
  <w:style w:type="character" w:customStyle="1" w:styleId="CommentTextChar">
    <w:name w:val="Comment Text Char"/>
    <w:link w:val="CommentText"/>
    <w:uiPriority w:val="99"/>
    <w:semiHidden/>
    <w:rsid w:val="006B5E76"/>
    <w:rPr>
      <w:rFonts w:ascii="Calibri" w:eastAsia="Calibri" w:hAnsi="Calibri" w:cs="Times New Roman"/>
      <w:sz w:val="20"/>
      <w:szCs w:val="20"/>
    </w:rPr>
  </w:style>
  <w:style w:type="paragraph" w:customStyle="1" w:styleId="question">
    <w:name w:val="question"/>
    <w:basedOn w:val="Normal"/>
    <w:rsid w:val="006B5E76"/>
    <w:pPr>
      <w:tabs>
        <w:tab w:val="right" w:pos="8532"/>
      </w:tabs>
      <w:spacing w:after="0" w:line="240" w:lineRule="auto"/>
    </w:pPr>
    <w:rPr>
      <w:rFonts w:ascii="Times New Roman" w:eastAsia="Times New Roman" w:hAnsi="Times New Roman"/>
      <w:sz w:val="20"/>
      <w:szCs w:val="24"/>
    </w:rPr>
  </w:style>
  <w:style w:type="character" w:styleId="CommentReference">
    <w:name w:val="annotation reference"/>
    <w:uiPriority w:val="99"/>
    <w:semiHidden/>
    <w:unhideWhenUsed/>
    <w:rsid w:val="00547BE2"/>
    <w:rPr>
      <w:sz w:val="16"/>
      <w:szCs w:val="16"/>
    </w:rPr>
  </w:style>
  <w:style w:type="paragraph" w:styleId="CommentSubject">
    <w:name w:val="annotation subject"/>
    <w:basedOn w:val="CommentText"/>
    <w:next w:val="CommentText"/>
    <w:link w:val="CommentSubjectChar"/>
    <w:uiPriority w:val="99"/>
    <w:semiHidden/>
    <w:unhideWhenUsed/>
    <w:rsid w:val="00547BE2"/>
    <w:rPr>
      <w:b/>
      <w:bCs/>
    </w:rPr>
  </w:style>
  <w:style w:type="character" w:customStyle="1" w:styleId="CommentSubjectChar">
    <w:name w:val="Comment Subject Char"/>
    <w:link w:val="CommentSubject"/>
    <w:uiPriority w:val="99"/>
    <w:semiHidden/>
    <w:rsid w:val="00547BE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47BE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47BE2"/>
    <w:rPr>
      <w:rFonts w:ascii="Tahoma" w:hAnsi="Tahoma" w:cs="Tahoma"/>
      <w:sz w:val="16"/>
      <w:szCs w:val="16"/>
    </w:rPr>
  </w:style>
  <w:style w:type="character" w:customStyle="1" w:styleId="Heading1Char">
    <w:name w:val="Heading 1 Char"/>
    <w:link w:val="Heading1"/>
    <w:uiPriority w:val="9"/>
    <w:rsid w:val="002756CE"/>
    <w:rPr>
      <w:rFonts w:ascii="Cambria" w:eastAsia="Times New Roman" w:hAnsi="Cambria" w:cs="Times New Roman"/>
      <w:b/>
      <w:bCs/>
      <w:kern w:val="32"/>
      <w:sz w:val="32"/>
      <w:szCs w:val="32"/>
    </w:rPr>
  </w:style>
  <w:style w:type="character" w:customStyle="1" w:styleId="Heading3Char">
    <w:name w:val="Heading 3 Char"/>
    <w:link w:val="Heading3"/>
    <w:uiPriority w:val="9"/>
    <w:rsid w:val="002756CE"/>
    <w:rPr>
      <w:rFonts w:ascii="Cambria" w:eastAsia="Times New Roman" w:hAnsi="Cambria" w:cs="Times New Roman"/>
      <w:b/>
      <w:bCs/>
      <w:sz w:val="26"/>
      <w:szCs w:val="26"/>
    </w:rPr>
  </w:style>
  <w:style w:type="paragraph" w:customStyle="1" w:styleId="Topic">
    <w:name w:val="Topic"/>
    <w:basedOn w:val="Normal"/>
    <w:link w:val="TopicChar"/>
    <w:qFormat/>
    <w:rsid w:val="002756CE"/>
    <w:pPr>
      <w:spacing w:after="120" w:line="240" w:lineRule="auto"/>
    </w:pPr>
    <w:rPr>
      <w:b/>
      <w:sz w:val="28"/>
      <w:szCs w:val="28"/>
      <w:u w:val="single"/>
      <w:lang w:val="x-none" w:eastAsia="x-none"/>
    </w:rPr>
  </w:style>
  <w:style w:type="paragraph" w:styleId="NoSpacing">
    <w:name w:val="No Spacing"/>
    <w:link w:val="NoSpacingChar"/>
    <w:uiPriority w:val="1"/>
    <w:qFormat/>
    <w:rsid w:val="00BF215F"/>
    <w:rPr>
      <w:rFonts w:eastAsia="MS Mincho" w:cs="Arial"/>
      <w:sz w:val="22"/>
      <w:szCs w:val="22"/>
      <w:lang w:eastAsia="ja-JP"/>
    </w:rPr>
  </w:style>
  <w:style w:type="character" w:customStyle="1" w:styleId="TopicChar">
    <w:name w:val="Topic Char"/>
    <w:link w:val="Topic"/>
    <w:rsid w:val="002756CE"/>
    <w:rPr>
      <w:b/>
      <w:sz w:val="28"/>
      <w:szCs w:val="28"/>
      <w:u w:val="single"/>
    </w:rPr>
  </w:style>
  <w:style w:type="character" w:customStyle="1" w:styleId="NoSpacingChar">
    <w:name w:val="No Spacing Char"/>
    <w:link w:val="NoSpacing"/>
    <w:uiPriority w:val="1"/>
    <w:rsid w:val="00BF215F"/>
    <w:rPr>
      <w:rFonts w:eastAsia="MS Mincho" w:cs="Arial"/>
      <w:sz w:val="22"/>
      <w:szCs w:val="22"/>
      <w:lang w:eastAsia="ja-JP"/>
    </w:rPr>
  </w:style>
  <w:style w:type="table" w:styleId="TableGrid">
    <w:name w:val="Table Grid"/>
    <w:basedOn w:val="TableNormal"/>
    <w:uiPriority w:val="59"/>
    <w:rsid w:val="00847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7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761"/>
    <w:rPr>
      <w:sz w:val="22"/>
      <w:szCs w:val="22"/>
    </w:rPr>
  </w:style>
  <w:style w:type="paragraph" w:styleId="Footer">
    <w:name w:val="footer"/>
    <w:basedOn w:val="Normal"/>
    <w:link w:val="FooterChar"/>
    <w:uiPriority w:val="99"/>
    <w:unhideWhenUsed/>
    <w:rsid w:val="008B7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76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oemer1@jh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Rollins School of Public Health</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lgaydos</dc:creator>
  <cp:keywords/>
  <cp:lastModifiedBy>SYSTEM</cp:lastModifiedBy>
  <cp:revision>2</cp:revision>
  <dcterms:created xsi:type="dcterms:W3CDTF">2017-09-26T14:48:00Z</dcterms:created>
  <dcterms:modified xsi:type="dcterms:W3CDTF">2017-09-26T14:48:00Z</dcterms:modified>
</cp:coreProperties>
</file>