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B3" w:rsidRDefault="00332BB3" w:rsidP="00EB718E">
      <w:pPr>
        <w:jc w:val="center"/>
        <w:rPr>
          <w:b/>
        </w:rPr>
      </w:pPr>
      <w:bookmarkStart w:id="0" w:name="OLE_LINK1"/>
      <w:bookmarkStart w:id="1" w:name="OLE_LINK2"/>
      <w:r>
        <w:rPr>
          <w:noProof/>
          <w:sz w:val="28"/>
          <w:szCs w:val="28"/>
        </w:rPr>
        <mc:AlternateContent>
          <mc:Choice Requires="wps">
            <w:drawing>
              <wp:anchor distT="0" distB="0" distL="114300" distR="114300" simplePos="0" relativeHeight="251660288" behindDoc="0" locked="0" layoutInCell="1" allowOverlap="1" wp14:anchorId="2A9FF7C0" wp14:editId="55F05558">
                <wp:simplePos x="0" y="0"/>
                <wp:positionH relativeFrom="column">
                  <wp:posOffset>4619625</wp:posOffset>
                </wp:positionH>
                <wp:positionV relativeFrom="paragraph">
                  <wp:posOffset>-598805</wp:posOffset>
                </wp:positionV>
                <wp:extent cx="1613673" cy="638175"/>
                <wp:effectExtent l="0" t="0" r="24765" b="28575"/>
                <wp:wrapNone/>
                <wp:docPr id="3" name="Text Box 3"/>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2BB3" w:rsidRDefault="00332BB3" w:rsidP="00332BB3">
                            <w:r>
                              <w:t>Form Approved</w:t>
                            </w:r>
                          </w:p>
                          <w:p w:rsidR="00332BB3" w:rsidRDefault="00332BB3" w:rsidP="00332BB3">
                            <w:r>
                              <w:t>OMB No. 0920-1036</w:t>
                            </w:r>
                          </w:p>
                          <w:p w:rsidR="00332BB3" w:rsidRDefault="00332BB3" w:rsidP="00332BB3">
                            <w:r>
                              <w:t>Exp. Date: 12/31/2017</w:t>
                            </w:r>
                            <w:r>
                              <w:t xml:space="preserve"> </w:t>
                            </w:r>
                          </w:p>
                          <w:p w:rsidR="00332BB3" w:rsidRDefault="00332BB3" w:rsidP="0033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FF7C0" id="_x0000_t202" coordsize="21600,21600" o:spt="202" path="m,l,21600r21600,l21600,xe">
                <v:stroke joinstyle="miter"/>
                <v:path gradientshapeok="t" o:connecttype="rect"/>
              </v:shapetype>
              <v:shape id="Text Box 3" o:spid="_x0000_s1026" type="#_x0000_t202" style="position:absolute;left:0;text-align:left;margin-left:363.75pt;margin-top:-47.15pt;width:127.0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dLkQIAALIFAAAOAAAAZHJzL2Uyb0RvYy54bWysVE1PGzEQvVfqf7B8L5sQCDRig1IQVSUE&#10;qKHi7HhtssL2uLaT3fTXM+PdhEC5UPWyO/a8+XqembPz1hq2ViHW4Eo+PBhwppyEqnaPJf91f/Xl&#10;lLOYhKuEAadKvlGRn08/fzpr/EQdwhJMpQJDJy5OGl/yZUp+UhRRLpUV8QC8cqjUEKxIeAyPRRVE&#10;g96tKQ4Hg3HRQKh8AKlixNvLTsmn2b/WSqZbraNKzJQcc0v5G/J3Qd9ieiYmj0H4ZS37NMQ/ZGFF&#10;7TDoztWlSIKtQv2XK1vLABF0OpBgC9C6lirXgNUMB2+qmS+FV7kWJCf6HU3x/7mVN+u7wOqq5CPO&#10;nLD4RPeqTewbtGxE7DQ+ThA09whLLV7jK2/vI15S0a0Olv5YDkM98rzZcUvOJBmNh6PxCQaRqBuP&#10;Tocnx+SmeLH2IabvCiwjoeQB3y5TKtbXMXXQLYSCRTB1dVUbkw/UL+rCBLYW+NIm5RzR+SuUcayh&#10;4MeD7PiVjlzv7BdGyKc+vT0U+jOOwqncWX1axFDHRJbSxijCGPdTaWQ2E/JOjkJK5XZ5ZjShNFb0&#10;EcMe/5LVR4y7OtAiRwaXdsa2dhA6ll5TWz1tqdUdHt9wr24SU7to+85ZQLXBxgnQDV708qpGoq9F&#10;THci4KRhr+D2SLf40QbwdaCXOFtC+PPePeFxAFDLWYOTW/L4eyWC4sz8cDgaX4dHRzTq+XB0fHKI&#10;h7CvWexr3MpeALbMEPeUl1kkfDJbUQewD7hkZhQVVcJJjF3ytBUvUrdPcElJNZtlEA63F+nazb0k&#10;10QvNdh9+yCC7xs84WjcwHbGxeRNn3dYsnQwWyXQdR4CIrhjtSceF0Meo36J0ebZP2fUy6qdPgMA&#10;AP//AwBQSwMEFAAGAAgAAAAhAMpDvt3eAAAACQEAAA8AAABkcnMvZG93bnJldi54bWxMj8FOwzAQ&#10;RO9I/IO1SNxapwHSJI1TASpcOFFQz9t4a1vEdhS7afh7zAmOq3maedtsZ9uzicZgvBOwWmbAyHVe&#10;GqcEfH68LEpgIaKT2HtHAr4pwLa9vmqwlv7i3mnaR8VSiQs1CtAxDjXnodNkMSz9QC5lJz9ajOkc&#10;FZcjXlK57XmeZQW3aFxa0DjQs6bua3+2AnZPqlJdiaPeldKYaT6c3tSrELc38+MGWKQ5/sHwq5/U&#10;oU1OR392MrBewDpfPyRUwKK6vwOWiKpcFcCOAooceNvw/x+0PwAAAP//AwBQSwECLQAUAAYACAAA&#10;ACEAtoM4kv4AAADhAQAAEwAAAAAAAAAAAAAAAAAAAAAAW0NvbnRlbnRfVHlwZXNdLnhtbFBLAQIt&#10;ABQABgAIAAAAIQA4/SH/1gAAAJQBAAALAAAAAAAAAAAAAAAAAC8BAABfcmVscy8ucmVsc1BLAQIt&#10;ABQABgAIAAAAIQCzGedLkQIAALIFAAAOAAAAAAAAAAAAAAAAAC4CAABkcnMvZTJvRG9jLnhtbFBL&#10;AQItABQABgAIAAAAIQDKQ77d3gAAAAkBAAAPAAAAAAAAAAAAAAAAAOsEAABkcnMvZG93bnJldi54&#10;bWxQSwUGAAAAAAQABADzAAAA9gUAAAAA&#10;" fillcolor="white [3201]" strokeweight=".5pt">
                <v:textbox>
                  <w:txbxContent>
                    <w:p w:rsidR="00332BB3" w:rsidRDefault="00332BB3" w:rsidP="00332BB3">
                      <w:r>
                        <w:t>Form Approved</w:t>
                      </w:r>
                    </w:p>
                    <w:p w:rsidR="00332BB3" w:rsidRDefault="00332BB3" w:rsidP="00332BB3">
                      <w:r>
                        <w:t>OMB No. 0920-1036</w:t>
                      </w:r>
                    </w:p>
                    <w:p w:rsidR="00332BB3" w:rsidRDefault="00332BB3" w:rsidP="00332BB3">
                      <w:r>
                        <w:t>Exp. Date: 12/31/2017</w:t>
                      </w:r>
                      <w:r>
                        <w:t xml:space="preserve"> </w:t>
                      </w:r>
                    </w:p>
                    <w:p w:rsidR="00332BB3" w:rsidRDefault="00332BB3" w:rsidP="00332BB3"/>
                  </w:txbxContent>
                </v:textbox>
              </v:shape>
            </w:pict>
          </mc:Fallback>
        </mc:AlternateContent>
      </w:r>
      <w:r w:rsidR="007C5A60">
        <w:rPr>
          <w:b/>
        </w:rPr>
        <w:t xml:space="preserve"> </w:t>
      </w:r>
      <w:r w:rsidR="00DA6DF5" w:rsidRPr="0066641A">
        <w:rPr>
          <w:b/>
        </w:rPr>
        <w:t xml:space="preserve"> </w:t>
      </w:r>
    </w:p>
    <w:p w:rsidR="00DA6DF5" w:rsidRPr="00EB718E" w:rsidRDefault="00DA6DF5" w:rsidP="00EB718E">
      <w:pPr>
        <w:jc w:val="center"/>
        <w:rPr>
          <w:b/>
        </w:rPr>
      </w:pPr>
      <w:r w:rsidRPr="0066641A">
        <w:rPr>
          <w:b/>
        </w:rPr>
        <w:t>Community Assessment for Public Health Em</w:t>
      </w:r>
      <w:r>
        <w:rPr>
          <w:b/>
        </w:rPr>
        <w:t xml:space="preserve">ergency Response </w:t>
      </w:r>
      <w:r w:rsidR="009D0EA1">
        <w:rPr>
          <w:b/>
        </w:rPr>
        <w:t>after</w:t>
      </w:r>
      <w:r w:rsidR="00EB718E">
        <w:rPr>
          <w:b/>
        </w:rPr>
        <w:t xml:space="preserve"> West Virginia Flood, </w:t>
      </w:r>
      <w:r w:rsidR="009D0EA1">
        <w:rPr>
          <w:b/>
        </w:rPr>
        <w:t>June 22 – 29, 2016</w:t>
      </w:r>
    </w:p>
    <w:p w:rsidR="007C5A60" w:rsidRPr="0066641A" w:rsidRDefault="007C5A60" w:rsidP="00DA6DF5">
      <w:pPr>
        <w:jc w:val="center"/>
        <w:rPr>
          <w:b/>
        </w:rPr>
      </w:pPr>
    </w:p>
    <w:bookmarkEnd w:id="0"/>
    <w:bookmarkEnd w:id="1"/>
    <w:p w:rsidR="00DA6DF5" w:rsidRDefault="00DA6DF5" w:rsidP="00DA6DF5">
      <w:pPr>
        <w:pStyle w:val="Header"/>
        <w:spacing w:line="480" w:lineRule="auto"/>
        <w:ind w:left="540"/>
        <w:jc w:val="center"/>
        <w:rPr>
          <w:b/>
        </w:rPr>
      </w:pPr>
      <w:r>
        <w:rPr>
          <w:b/>
        </w:rPr>
        <w:t>Confidential Referral F</w:t>
      </w:r>
      <w:r w:rsidRPr="00800E86">
        <w:rPr>
          <w:b/>
        </w:rPr>
        <w:t>orm</w:t>
      </w:r>
    </w:p>
    <w:p w:rsidR="00DA6DF5" w:rsidRPr="00800E86" w:rsidRDefault="00DA6DF5" w:rsidP="00DA6DF5">
      <w:pPr>
        <w:pStyle w:val="Header"/>
        <w:spacing w:line="480" w:lineRule="auto"/>
        <w:ind w:left="540"/>
        <w:jc w:val="center"/>
        <w:rPr>
          <w:b/>
        </w:rPr>
      </w:pPr>
    </w:p>
    <w:p w:rsidR="00DA6DF5" w:rsidRPr="00C829B0" w:rsidRDefault="00DA6DF5" w:rsidP="00DA6DF5">
      <w:pPr>
        <w:pStyle w:val="Heading1"/>
        <w:rPr>
          <w:rFonts w:ascii="Times New Roman" w:hAnsi="Times New Roman"/>
          <w:b/>
          <w:sz w:val="24"/>
          <w:szCs w:val="24"/>
        </w:rPr>
      </w:pPr>
      <w:r w:rsidRPr="00C829B0">
        <w:rPr>
          <w:rFonts w:ascii="Times New Roman" w:hAnsi="Times New Roman"/>
          <w:b/>
          <w:sz w:val="24"/>
          <w:szCs w:val="24"/>
        </w:rPr>
        <w:t xml:space="preserve">Date: </w:t>
      </w:r>
      <w:r>
        <w:rPr>
          <w:rFonts w:ascii="Times New Roman" w:hAnsi="Times New Roman"/>
          <w:b/>
          <w:sz w:val="24"/>
          <w:szCs w:val="24"/>
        </w:rPr>
        <w:t>_</w:t>
      </w:r>
      <w:r w:rsidRPr="00C829B0">
        <w:rPr>
          <w:rFonts w:ascii="Times New Roman" w:hAnsi="Times New Roman"/>
          <w:b/>
          <w:sz w:val="24"/>
          <w:szCs w:val="24"/>
        </w:rPr>
        <w:t xml:space="preserve">__/__/____     Time: </w:t>
      </w:r>
      <w:r>
        <w:rPr>
          <w:rFonts w:ascii="Times New Roman" w:hAnsi="Times New Roman"/>
          <w:b/>
          <w:sz w:val="24"/>
          <w:szCs w:val="24"/>
        </w:rPr>
        <w:t>_</w:t>
      </w:r>
      <w:r w:rsidRPr="00C829B0">
        <w:rPr>
          <w:rFonts w:ascii="Times New Roman" w:hAnsi="Times New Roman"/>
          <w:b/>
          <w:sz w:val="24"/>
          <w:szCs w:val="24"/>
        </w:rPr>
        <w:t>__:__</w:t>
      </w:r>
    </w:p>
    <w:p w:rsidR="00DA6DF5" w:rsidRPr="00C829B0" w:rsidRDefault="00DA6DF5" w:rsidP="00DA6DF5">
      <w:pPr>
        <w:jc w:val="right"/>
        <w:rPr>
          <w:b/>
        </w:rPr>
      </w:pPr>
      <w:r w:rsidRPr="00C829B0">
        <w:rPr>
          <w:b/>
        </w:rPr>
        <w:t>Cluster No.: ____</w:t>
      </w:r>
    </w:p>
    <w:p w:rsidR="00DA6DF5" w:rsidRPr="00C829B0" w:rsidRDefault="00DA6DF5" w:rsidP="00DA6DF5">
      <w:pPr>
        <w:jc w:val="right"/>
        <w:rPr>
          <w:b/>
        </w:rPr>
      </w:pPr>
      <w:r>
        <w:rPr>
          <w:b/>
        </w:rPr>
        <w:t xml:space="preserve">Survey </w:t>
      </w:r>
      <w:r w:rsidRPr="00C829B0">
        <w:rPr>
          <w:b/>
        </w:rPr>
        <w:t>No.: _____</w:t>
      </w:r>
    </w:p>
    <w:p w:rsidR="00DA6DF5" w:rsidRPr="00C829B0" w:rsidRDefault="00DA6DF5" w:rsidP="00DA6DF5">
      <w:pPr>
        <w:jc w:val="right"/>
        <w:rPr>
          <w:b/>
        </w:rPr>
      </w:pPr>
      <w:r w:rsidRPr="00C829B0">
        <w:rPr>
          <w:b/>
        </w:rPr>
        <w:t xml:space="preserve">Interviewer’s </w:t>
      </w:r>
      <w:r>
        <w:rPr>
          <w:b/>
        </w:rPr>
        <w:t>I</w:t>
      </w:r>
      <w:r w:rsidRPr="00C829B0">
        <w:rPr>
          <w:b/>
        </w:rPr>
        <w:t>nitials: _____</w:t>
      </w:r>
    </w:p>
    <w:p w:rsidR="00DA6DF5" w:rsidRPr="00C829B0" w:rsidRDefault="00DA6DF5" w:rsidP="00DA6DF5">
      <w:pPr>
        <w:jc w:val="right"/>
        <w:rPr>
          <w:b/>
        </w:rPr>
      </w:pPr>
    </w:p>
    <w:p w:rsidR="00DA6DF5" w:rsidRPr="00BC2DE5" w:rsidRDefault="00DA6DF5" w:rsidP="00DA6DF5"/>
    <w:p w:rsidR="00DA6DF5" w:rsidRPr="009A7846" w:rsidRDefault="00DA6DF5" w:rsidP="00DA6DF5">
      <w:pPr>
        <w:pStyle w:val="Heading2"/>
        <w:rPr>
          <w:rFonts w:ascii="Times New Roman" w:hAnsi="Times New Roman"/>
          <w:b/>
          <w:sz w:val="24"/>
          <w:szCs w:val="24"/>
        </w:rPr>
      </w:pPr>
    </w:p>
    <w:p w:rsidR="00DA6DF5" w:rsidRPr="00BC2DE5" w:rsidRDefault="00DA6DF5" w:rsidP="00DA6DF5">
      <w:pPr>
        <w:jc w:val="center"/>
      </w:pPr>
    </w:p>
    <w:p w:rsidR="00DA6DF5" w:rsidRPr="00BC2DE5" w:rsidRDefault="00DA6DF5" w:rsidP="00DA6DF5">
      <w:pPr>
        <w:jc w:val="center"/>
      </w:pPr>
    </w:p>
    <w:p w:rsidR="00DA6DF5" w:rsidRPr="00BC2DE5" w:rsidRDefault="00DA6DF5" w:rsidP="00DA6DF5">
      <w:pPr>
        <w:pStyle w:val="Heading3"/>
        <w:rPr>
          <w:rFonts w:ascii="Times New Roman" w:hAnsi="Times New Roman"/>
          <w:sz w:val="24"/>
          <w:szCs w:val="24"/>
        </w:rPr>
      </w:pPr>
      <w:r w:rsidRPr="0004690E">
        <w:rPr>
          <w:rFonts w:ascii="Times New Roman" w:hAnsi="Times New Roman"/>
          <w:b/>
          <w:sz w:val="24"/>
          <w:szCs w:val="24"/>
        </w:rPr>
        <w:t>Name:</w:t>
      </w:r>
      <w:r w:rsidRPr="00BC2DE5">
        <w:rPr>
          <w:rFonts w:ascii="Times New Roman" w:hAnsi="Times New Roman"/>
          <w:sz w:val="24"/>
          <w:szCs w:val="24"/>
        </w:rPr>
        <w:t xml:space="preserve"> _________________________________________________</w:t>
      </w:r>
    </w:p>
    <w:p w:rsidR="00DA6DF5" w:rsidRPr="00BC2DE5" w:rsidRDefault="00DA6DF5" w:rsidP="00DA6DF5"/>
    <w:p w:rsidR="00DA6DF5" w:rsidRPr="00BC2DE5" w:rsidRDefault="00DA6DF5" w:rsidP="00DA6DF5">
      <w:r w:rsidRPr="0004690E">
        <w:rPr>
          <w:b/>
        </w:rPr>
        <w:t>Address:</w:t>
      </w:r>
      <w:r w:rsidRPr="00BC2DE5">
        <w:t xml:space="preserve"> _______________________________________________</w:t>
      </w:r>
    </w:p>
    <w:p w:rsidR="00DA6DF5" w:rsidRPr="00BC2DE5" w:rsidRDefault="00DA6DF5" w:rsidP="00DA6DF5">
      <w:pPr>
        <w:pBdr>
          <w:bottom w:val="single" w:sz="12" w:space="1" w:color="auto"/>
        </w:pBdr>
      </w:pPr>
    </w:p>
    <w:p w:rsidR="00DA6DF5" w:rsidRPr="00BC2DE5" w:rsidRDefault="00DA6DF5" w:rsidP="00DA6DF5"/>
    <w:p w:rsidR="00DA6DF5" w:rsidRPr="00BC2DE5" w:rsidRDefault="00DA6DF5" w:rsidP="00DA6DF5">
      <w:r w:rsidRPr="0004690E">
        <w:rPr>
          <w:b/>
        </w:rPr>
        <w:t>Home telephon</w:t>
      </w:r>
      <w:r w:rsidRPr="0004690E">
        <w:t>e:</w:t>
      </w:r>
      <w:r w:rsidRPr="00BC2DE5">
        <w:t xml:space="preserve"> ______ - _____ - _______</w:t>
      </w:r>
    </w:p>
    <w:p w:rsidR="00DA6DF5" w:rsidRPr="00BC2DE5" w:rsidRDefault="00DA6DF5" w:rsidP="00DA6DF5">
      <w:r w:rsidRPr="0004690E">
        <w:rPr>
          <w:b/>
        </w:rPr>
        <w:t>Cell phone:</w:t>
      </w:r>
      <w:r w:rsidRPr="00BC2DE5">
        <w:t xml:space="preserve"> _____ - ____ - _______</w:t>
      </w:r>
    </w:p>
    <w:p w:rsidR="00DA6DF5" w:rsidRPr="00BC2DE5" w:rsidRDefault="00DA6DF5" w:rsidP="00DA6DF5">
      <w:r w:rsidRPr="00BC2DE5">
        <w:tab/>
      </w:r>
    </w:p>
    <w:p w:rsidR="00DA6DF5" w:rsidRPr="00BC2DE5" w:rsidRDefault="00DA6DF5" w:rsidP="00DA6DF5"/>
    <w:p w:rsidR="00DA6DF5" w:rsidRPr="00BC2DE5" w:rsidRDefault="00DA6DF5" w:rsidP="00DA6DF5"/>
    <w:p w:rsidR="00DA6DF5" w:rsidRPr="0004690E" w:rsidRDefault="00DA6DF5" w:rsidP="00DA6DF5">
      <w:pPr>
        <w:pBdr>
          <w:bottom w:val="single" w:sz="12" w:space="1" w:color="auto"/>
        </w:pBdr>
        <w:rPr>
          <w:b/>
        </w:rPr>
      </w:pPr>
      <w:r w:rsidRPr="0004690E">
        <w:rPr>
          <w:b/>
        </w:rPr>
        <w:t>Summary of Need:</w:t>
      </w:r>
    </w:p>
    <w:p w:rsidR="00DA6DF5" w:rsidRPr="00BC2DE5" w:rsidRDefault="00DA6DF5" w:rsidP="00DA6DF5">
      <w:pPr>
        <w:pBdr>
          <w:bottom w:val="single" w:sz="12" w:space="1" w:color="auto"/>
        </w:pBdr>
      </w:pPr>
    </w:p>
    <w:p w:rsidR="00DA6DF5" w:rsidRPr="00BC2DE5" w:rsidRDefault="00DA6DF5" w:rsidP="00DA6DF5"/>
    <w:p w:rsidR="00DA6DF5" w:rsidRPr="00BC2DE5" w:rsidRDefault="00DA6DF5" w:rsidP="00DA6DF5">
      <w:pPr>
        <w:pBdr>
          <w:top w:val="single" w:sz="12" w:space="1" w:color="auto"/>
          <w:bottom w:val="single" w:sz="12" w:space="1" w:color="auto"/>
        </w:pBdr>
        <w:jc w:val="right"/>
      </w:pPr>
    </w:p>
    <w:p w:rsidR="00DA6DF5" w:rsidRDefault="00DA6DF5" w:rsidP="00DA6DF5">
      <w:pPr>
        <w:pBdr>
          <w:bottom w:val="single" w:sz="12" w:space="1" w:color="auto"/>
          <w:between w:val="single" w:sz="12" w:space="1" w:color="auto"/>
        </w:pBdr>
      </w:pPr>
    </w:p>
    <w:p w:rsidR="00DA6DF5" w:rsidRDefault="00DA6DF5" w:rsidP="00DA6DF5"/>
    <w:p w:rsidR="00DA6DF5" w:rsidRDefault="00DA6DF5" w:rsidP="00DA6DF5"/>
    <w:p w:rsidR="00DA6DF5" w:rsidRDefault="00DA6DF5" w:rsidP="00DA6DF5"/>
    <w:p w:rsidR="00DA6DF5" w:rsidRPr="0004690E" w:rsidRDefault="00DA6DF5" w:rsidP="00DA6DF5">
      <w:pPr>
        <w:rPr>
          <w:b/>
        </w:rPr>
      </w:pPr>
    </w:p>
    <w:p w:rsidR="00DA6DF5" w:rsidRPr="00BC2DE5" w:rsidRDefault="009D0EA1" w:rsidP="00DA6DF5">
      <w:r>
        <w:rPr>
          <w:b/>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-4445</wp:posOffset>
                </wp:positionV>
                <wp:extent cx="365760" cy="182880"/>
                <wp:effectExtent l="9525" t="5080" r="5715" b="120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13D0" id="Rectangle 4" o:spid="_x0000_s1026" style="position:absolute;margin-left:153pt;margin-top:-.35pt;width:28.8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0IQIAADsEAAAOAAAAZHJzL2Uyb0RvYy54bWysU1Fv0zAQfkfiP1h+p2lD23VR02nqKEIa&#10;MDH4AVfHSSwc25zdpuXX7+x0pQOeEH6wfL7z5+++u1veHDrN9hK9sqbkk9GYM2mErZRpSv7t6+bN&#10;gjMfwFSgrZElP0rPb1avXy17V8jctlZXEhmBGF/0ruRtCK7IMi9a2YEfWScNOWuLHQQysckqhJ7Q&#10;O53l4/E86y1WDq2Q3tPt3eDkq4Rf11KEz3XtZWC65MQtpB3Tvo17tlpC0SC4VokTDfgHFh0oQ5+e&#10;oe4gANuh+gOqUwKtt3UYCdtltq6VkCkHymYy/i2bxxacTLmQON6dZfL/D1Z82j8gU1XJc84MdFSi&#10;LyQamEZLNo3y9M4XFPXoHjAm6N29Fd89M3bdUpS8RbR9K6EiUpMYn714EA1PT9m2/2grQoddsEmp&#10;Q41dBCQN2CEV5HguiDwEJujy7Xx2NaeyCXJNFvlikQqWQfH82KEP76XtWDyUHIl6Aof9vQ+RDBTP&#10;IYm81araKK2Tgc12rZHtgXpjk1biTzlehmnD+pJfz/JZQn7h85cQ47T+BtGpQE2uVVfyxTkIiqja&#10;O1OlFgyg9HAmytqcZIzKDRXY2upIKqIdOpgmjg6txZ+c9dS9Jfc/doCSM/3BUCWuJ9NpbPdkTGdX&#10;ORl46dleesAIgip54Gw4rsMwIjuHqmnpp0nK3dhbql6tkrKxsgOrE1nq0CT4aZriCFzaKerXzK+e&#10;AAAA//8DAFBLAwQUAAYACAAAACEAqVk1c94AAAAIAQAADwAAAGRycy9kb3ducmV2LnhtbEyPwU7D&#10;MBBE70j8g7VI3Fq7iRRKyKZCoCJxbNMLt01skkC8jmKnDXw95gTH0Yxm3hS7xQ7ibCbfO0bYrBUI&#10;w43TPbcIp2q/2oLwgVjT4NggfBkPu/L6qqBcuwsfzPkYWhFL2OeE0IUw5lL6pjOW/NqNhqP37iZL&#10;IcqplXqiSyy3g0yUyqSlnuNCR6N56kzzeZwtQt0nJ/o+VC/K3u/T8LpUH/PbM+LtzfL4ACKYJfyF&#10;4Rc/okMZmWo3s/ZiQEhVFr8EhNUdiOinWZqBqBGS7QZkWcj/B8ofAAAA//8DAFBLAQItABQABgAI&#10;AAAAIQC2gziS/gAAAOEBAAATAAAAAAAAAAAAAAAAAAAAAABbQ29udGVudF9UeXBlc10ueG1sUEsB&#10;Ai0AFAAGAAgAAAAhADj9If/WAAAAlAEAAAsAAAAAAAAAAAAAAAAALwEAAF9yZWxzLy5yZWxzUEsB&#10;Ai0AFAAGAAgAAAAhAG/6J7QhAgAAOwQAAA4AAAAAAAAAAAAAAAAALgIAAGRycy9lMm9Eb2MueG1s&#10;UEsBAi0AFAAGAAgAAAAhAKlZNXPeAAAACAEAAA8AAAAAAAAAAAAAAAAAewQAAGRycy9kb3ducmV2&#10;LnhtbFBLBQYAAAAABAAEAPMAAACGBQAAAAA=&#10;"/>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-4445</wp:posOffset>
                </wp:positionV>
                <wp:extent cx="274320" cy="182880"/>
                <wp:effectExtent l="9525" t="5080" r="11430"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61ED9" id="Rectangle 5" o:spid="_x0000_s1026" style="position:absolute;margin-left:270pt;margin-top:-.35pt;width:21.6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oEIAIAADsEAAAOAAAAZHJzL2Uyb0RvYy54bWysU8GO0zAQvSPxD5bvNE1o2W7UdLXqUoS0&#10;wIqFD5g6TmLh2GbsNi1fz9jpli5wQuRgeTLj5zfvjZc3h16zvUSvrKl4PplyJo2wtTJtxb9+2bxa&#10;cOYDmBq0NbLiR+n5zerli+XgSlnYzupaIiMQ48vBVbwLwZVZ5kUne/AT66ShZGOxh0AhtlmNMBB6&#10;r7NiOn2TDRZrh1ZI7+nv3Zjkq4TfNFKET03jZWC64sQtpBXTuo1rtlpC2SK4TokTDfgHFj0oQ5ee&#10;oe4gANuh+gOqVwKtt02YCNtntmmUkKkH6iaf/tbNYwdOpl5IHO/OMvn/Bys+7h+QqZq848xATxZ9&#10;JtHAtFqyeZRncL6kqkf3gLFB7+6t+OaZseuOquQtoh06CTWRymN99uxADDwdZdvhg60JHXbBJqUO&#10;DfYRkDRgh2TI8WyIPAQm6GdxNXtdkG2CUvmiWCySYRmUT4cd+vBO2p7FTcWRqCdw2N/7EMlA+VSS&#10;yFut6o3SOgXYbtca2R5oNjbpS/ypx8sybdhQ8et5MU/Iz3L+EmKavr9B9CrQkGvVV3xxLoIyqvbW&#10;1GkEAyg97omyNicZo3KjA1tbH0lFtOME04ujTWfxB2cDTW/F/fcdoORMvzfkxHU+m8VxT8FsfhVF&#10;xMvM9jIDRhBUxQNn43Ydxieyc6jajm7KU+/G3pJ7jUrKRmdHVieyNKFJ8NNrik/gMk5Vv9786icA&#10;AAD//wMAUEsDBBQABgAIAAAAIQBzCHRg3gAAAAgBAAAPAAAAZHJzL2Rvd25yZXYueG1sTI/BTsMw&#10;EETvSPyDtUjcWrsphRCyqRCoSBzb9MLNiZckEK+j2GkDX485wXE0o5k3+Xa2vTjR6DvHCKulAkFc&#10;O9Nxg3Asd4sUhA+aje4dE8IXedgWlxe5zow7855Oh9CIWMI+0whtCEMmpa9bstov3UAcvXc3Wh2i&#10;HBtpRn2O5baXiVK30uqO40KrB3pqqf48TBah6pKj/t6XL8re79bhdS4/prdnxOur+fEBRKA5/IXh&#10;Fz+iQxGZKjex8aJH2Nyo+CUgLO5ARH+TrhMQFUKSrkAWufx/oPgBAAD//wMAUEsBAi0AFAAGAAgA&#10;AAAhALaDOJL+AAAA4QEAABMAAAAAAAAAAAAAAAAAAAAAAFtDb250ZW50X1R5cGVzXS54bWxQSwEC&#10;LQAUAAYACAAAACEAOP0h/9YAAACUAQAACwAAAAAAAAAAAAAAAAAvAQAAX3JlbHMvLnJlbHNQSwEC&#10;LQAUAAYACAAAACEA81YqBCACAAA7BAAADgAAAAAAAAAAAAAAAAAuAgAAZHJzL2Uyb0RvYy54bWxQ&#10;SwECLQAUAAYACAAAACEAcwh0YN4AAAAIAQAADwAAAAAAAAAAAAAAAAB6BAAAZHJzL2Rvd25yZXYu&#10;eG1sUEsFBgAAAAAEAAQA8wAAAIUFAAAAAA==&#10;"/>
            </w:pict>
          </mc:Fallback>
        </mc:AlternateContent>
      </w:r>
      <w:r w:rsidR="00DA6DF5" w:rsidRPr="0004690E">
        <w:rPr>
          <w:b/>
        </w:rPr>
        <w:t>Referral Made:</w:t>
      </w:r>
      <w:r w:rsidR="00DA6DF5" w:rsidRPr="00BC2DE5">
        <w:t xml:space="preserve">               Yes           </w:t>
      </w:r>
      <w:r w:rsidR="00DA6DF5">
        <w:t xml:space="preserve">                     </w:t>
      </w:r>
      <w:r w:rsidR="00DA6DF5" w:rsidRPr="00BC2DE5">
        <w:t>No</w:t>
      </w:r>
      <w:r w:rsidR="00DA6DF5">
        <w:t xml:space="preserve"> </w:t>
      </w:r>
    </w:p>
    <w:p w:rsidR="00DA6DF5" w:rsidRPr="00BC2DE5" w:rsidRDefault="00DA6DF5" w:rsidP="00DA6DF5"/>
    <w:p w:rsidR="00DA6DF5" w:rsidRDefault="00DA6DF5" w:rsidP="00DA6DF5"/>
    <w:p w:rsidR="00DA6DF5" w:rsidRPr="00BC2DE5" w:rsidRDefault="00DA6DF5" w:rsidP="00DA6DF5">
      <w:r w:rsidRPr="0004690E">
        <w:rPr>
          <w:b/>
        </w:rPr>
        <w:t>Referred to:</w:t>
      </w:r>
      <w:r w:rsidRPr="00BC2DE5">
        <w:t xml:space="preserve"> _______________________________________</w:t>
      </w:r>
    </w:p>
    <w:p w:rsidR="00DA6DF5" w:rsidRPr="00332BB3" w:rsidRDefault="00DA6DF5">
      <w:pPr>
        <w:rPr>
          <w:b/>
        </w:rPr>
      </w:pPr>
      <w:r w:rsidRPr="00BC2DE5">
        <w:tab/>
      </w:r>
      <w:r w:rsidR="00332BB3">
        <w:rPr>
          <w:noProof/>
        </w:rPr>
        <mc:AlternateContent>
          <mc:Choice Requires="wps">
            <w:drawing>
              <wp:inline distT="0" distB="0" distL="0" distR="0" wp14:anchorId="65BC0A83" wp14:editId="79EC2FDC">
                <wp:extent cx="5486400" cy="843915"/>
                <wp:effectExtent l="0" t="0" r="1905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43915"/>
                        </a:xfrm>
                        <a:prstGeom prst="rect">
                          <a:avLst/>
                        </a:prstGeom>
                        <a:solidFill>
                          <a:srgbClr val="FFFFFF"/>
                        </a:solidFill>
                        <a:ln w="9525">
                          <a:solidFill>
                            <a:srgbClr val="000000"/>
                          </a:solidFill>
                          <a:miter lim="800000"/>
                          <a:headEnd/>
                          <a:tailEnd/>
                        </a:ln>
                      </wps:spPr>
                      <wps:txbx>
                        <w:txbxContent>
                          <w:p w:rsidR="00332BB3" w:rsidRPr="00134D2E" w:rsidRDefault="00332BB3" w:rsidP="00332BB3">
                            <w:pPr>
                              <w:rPr>
                                <w:sz w:val="16"/>
                                <w:szCs w:val="16"/>
                              </w:rPr>
                            </w:pPr>
                            <w:r w:rsidRPr="00134D2E">
                              <w:rPr>
                                <w:sz w:val="16"/>
                                <w:szCs w:val="16"/>
                              </w:rPr>
                              <w:t xml:space="preserve">CDC estimates the average public reporting burden for this collection of information as </w:t>
                            </w:r>
                            <w:r>
                              <w:rPr>
                                <w:sz w:val="16"/>
                                <w:szCs w:val="16"/>
                              </w:rPr>
                              <w:t xml:space="preserve">approximately </w:t>
                            </w:r>
                            <w:r>
                              <w:rPr>
                                <w:sz w:val="16"/>
                                <w:szCs w:val="16"/>
                              </w:rPr>
                              <w:t>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Pr>
                                <w:sz w:val="16"/>
                                <w:szCs w:val="16"/>
                              </w:rPr>
                              <w:t>0-1036</w:t>
                            </w:r>
                            <w:bookmarkStart w:id="2" w:name="_GoBack"/>
                            <w:bookmarkEnd w:id="2"/>
                            <w:r>
                              <w:rPr>
                                <w:sz w:val="16"/>
                                <w:szCs w:val="16"/>
                              </w:rPr>
                              <w:t>).</w:t>
                            </w:r>
                          </w:p>
                        </w:txbxContent>
                      </wps:txbx>
                      <wps:bodyPr rot="0" vert="horz" wrap="square" lIns="91440" tIns="45720" rIns="91440" bIns="45720" anchor="t" anchorCtr="0">
                        <a:noAutofit/>
                      </wps:bodyPr>
                    </wps:wsp>
                  </a:graphicData>
                </a:graphic>
              </wp:inline>
            </w:drawing>
          </mc:Choice>
          <mc:Fallback>
            <w:pict>
              <v:shape w14:anchorId="65BC0A83" id="Text Box 4" o:spid="_x0000_s1027" type="#_x0000_t202" style="width:6in;height: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xdJAIAAEsEAAAOAAAAZHJzL2Uyb0RvYy54bWysVNuO2yAQfa/Uf0C8N3ZSZ5tYcVbbbFNV&#10;2l6k3X4AxjhGBYYCiZ1+/Q44m01vL1X9gBhmOJw5M+PV9aAVOQjnJZiKTic5JcJwaKTZVfTrw/bV&#10;ghIfmGmYAiMqehSeXq9fvlj1thQz6EA1whEEMb7sbUW7EGyZZZ53QjM/ASsMOltwmgU03S5rHOsR&#10;XatsludXWQ+usQ648B5Pb0cnXSf8thU8fG5bLwJRFUVuIa0urXVcs/WKlTvHbCf5iQb7BxaaSYOP&#10;nqFuWWBk7+RvUFpyBx7aMOGgM2hbyUXKAbOZ5r9kc98xK1IuKI63Z5n8/4Plnw5fHJFNRQtKDNNY&#10;ogcxBPIWBlJEdXrrSwy6txgWBjzGKqdMvb0D/s0TA5uOmZ24cQ76TrAG2U3jzezi6ojjI0jdf4QG&#10;n2H7AAloaJ2O0qEYBNGxSsdzZSIVjofzYnFV5Oji6FsUr5fTeXqClU+3rfPhvQBN4qaiDiuf0Nnh&#10;zofIhpVPIfExD0o2W6lUMtyu3ihHDgy7ZJu+E/pPYcqQvqLL+Ww+CvBXiDx9f4LQMmC7K6kxi3MQ&#10;K6Ns70yTmjEwqcY9UlbmpGOUbhQxDPWQCpZEjhrX0BxRWAdjd+M04qYD94OSHju7ov77njlBifpg&#10;sDjLaVHEUUhGMX8zQ8NdeupLDzMcoSoaKBm3m5DGJ+pm4AaL2Mqk7zOTE2Xs2CT7abriSFzaKer5&#10;H7B+BAAA//8DAFBLAwQUAAYACAAAACEAG7bX4NsAAAAFAQAADwAAAGRycy9kb3ducmV2LnhtbEyP&#10;wU7DMBBE70j8g7VIXBB1aKuQhjgVQgLBrRQEVzfeJhH2OthuGv6ehQtcVhrNaPZNtZ6cFSOG2HtS&#10;cDXLQCA13vTUKnh9ub8sQMSkyWjrCRV8YYR1fXpS6dL4Iz3juE2t4BKKpVbQpTSUUsamQ6fjzA9I&#10;7O19cDqxDK00QR+53Fk5z7JcOt0Tf+j0gHcdNh/bg1NQLB/H9/i02Lw1+d6u0sX1+PAZlDo/m25v&#10;QCSc0l8YfvAZHWpm2vkDmSisAh6Sfi97Rb5kuePQYr4CWVfyP339DQAA//8DAFBLAQItABQABgAI&#10;AAAAIQC2gziS/gAAAOEBAAATAAAAAAAAAAAAAAAAAAAAAABbQ29udGVudF9UeXBlc10ueG1sUEsB&#10;Ai0AFAAGAAgAAAAhADj9If/WAAAAlAEAAAsAAAAAAAAAAAAAAAAALwEAAF9yZWxzLy5yZWxzUEsB&#10;Ai0AFAAGAAgAAAAhAOej3F0kAgAASwQAAA4AAAAAAAAAAAAAAAAALgIAAGRycy9lMm9Eb2MueG1s&#10;UEsBAi0AFAAGAAgAAAAhABu21+DbAAAABQEAAA8AAAAAAAAAAAAAAAAAfgQAAGRycy9kb3ducmV2&#10;LnhtbFBLBQYAAAAABAAEAPMAAACGBQAAAAA=&#10;">
                <v:textbox>
                  <w:txbxContent>
                    <w:p w:rsidR="00332BB3" w:rsidRPr="00134D2E" w:rsidRDefault="00332BB3" w:rsidP="00332BB3">
                      <w:pPr>
                        <w:rPr>
                          <w:sz w:val="16"/>
                          <w:szCs w:val="16"/>
                        </w:rPr>
                      </w:pPr>
                      <w:r w:rsidRPr="00134D2E">
                        <w:rPr>
                          <w:sz w:val="16"/>
                          <w:szCs w:val="16"/>
                        </w:rPr>
                        <w:t xml:space="preserve">CDC estimates the average public reporting burden for this collection of information as </w:t>
                      </w:r>
                      <w:r>
                        <w:rPr>
                          <w:sz w:val="16"/>
                          <w:szCs w:val="16"/>
                        </w:rPr>
                        <w:t xml:space="preserve">approximately </w:t>
                      </w:r>
                      <w:r>
                        <w:rPr>
                          <w:sz w:val="16"/>
                          <w:szCs w:val="16"/>
                        </w:rPr>
                        <w:t>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Pr>
                          <w:sz w:val="16"/>
                          <w:szCs w:val="16"/>
                        </w:rPr>
                        <w:t>0-1036</w:t>
                      </w:r>
                      <w:bookmarkStart w:id="3" w:name="_GoBack"/>
                      <w:bookmarkEnd w:id="3"/>
                      <w:r>
                        <w:rPr>
                          <w:sz w:val="16"/>
                          <w:szCs w:val="16"/>
                        </w:rPr>
                        <w:t>).</w:t>
                      </w:r>
                    </w:p>
                  </w:txbxContent>
                </v:textbox>
                <w10:anchorlock/>
              </v:shape>
            </w:pict>
          </mc:Fallback>
        </mc:AlternateContent>
      </w:r>
    </w:p>
    <w:sectPr w:rsidR="00DA6DF5" w:rsidRPr="00332BB3">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8E" w:rsidRDefault="00EB718E">
      <w:r>
        <w:separator/>
      </w:r>
    </w:p>
  </w:endnote>
  <w:endnote w:type="continuationSeparator" w:id="0">
    <w:p w:rsidR="00EB718E" w:rsidRDefault="00EB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8E" w:rsidRDefault="00EB718E">
      <w:r>
        <w:separator/>
      </w:r>
    </w:p>
  </w:footnote>
  <w:footnote w:type="continuationSeparator" w:id="0">
    <w:p w:rsidR="00EB718E" w:rsidRDefault="00EB7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BB3" w:rsidRDefault="00332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F5"/>
    <w:rsid w:val="0004690E"/>
    <w:rsid w:val="000D090B"/>
    <w:rsid w:val="00332BB3"/>
    <w:rsid w:val="006D10DA"/>
    <w:rsid w:val="007C5A60"/>
    <w:rsid w:val="00914AA2"/>
    <w:rsid w:val="009D0EA1"/>
    <w:rsid w:val="00A268D5"/>
    <w:rsid w:val="00AE0087"/>
    <w:rsid w:val="00BB2A87"/>
    <w:rsid w:val="00C21F52"/>
    <w:rsid w:val="00DA6DF5"/>
    <w:rsid w:val="00EB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294B4144-CF00-45E6-9615-5B6A438F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DF5"/>
    <w:rPr>
      <w:sz w:val="24"/>
      <w:szCs w:val="24"/>
    </w:rPr>
  </w:style>
  <w:style w:type="paragraph" w:styleId="Heading1">
    <w:name w:val="heading 1"/>
    <w:basedOn w:val="Normal"/>
    <w:next w:val="Normal"/>
    <w:qFormat/>
    <w:rsid w:val="00DA6DF5"/>
    <w:pPr>
      <w:keepNext/>
      <w:jc w:val="right"/>
      <w:outlineLvl w:val="0"/>
    </w:pPr>
    <w:rPr>
      <w:rFonts w:ascii="Arial" w:hAnsi="Arial"/>
      <w:sz w:val="28"/>
      <w:szCs w:val="20"/>
    </w:rPr>
  </w:style>
  <w:style w:type="paragraph" w:styleId="Heading2">
    <w:name w:val="heading 2"/>
    <w:basedOn w:val="Normal"/>
    <w:next w:val="Normal"/>
    <w:qFormat/>
    <w:rsid w:val="00DA6DF5"/>
    <w:pPr>
      <w:keepNext/>
      <w:jc w:val="center"/>
      <w:outlineLvl w:val="1"/>
    </w:pPr>
    <w:rPr>
      <w:rFonts w:ascii="Arial" w:hAnsi="Arial"/>
      <w:sz w:val="28"/>
      <w:szCs w:val="20"/>
    </w:rPr>
  </w:style>
  <w:style w:type="paragraph" w:styleId="Heading3">
    <w:name w:val="heading 3"/>
    <w:basedOn w:val="Normal"/>
    <w:next w:val="Normal"/>
    <w:qFormat/>
    <w:rsid w:val="00DA6DF5"/>
    <w:pPr>
      <w:keepNext/>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6DF5"/>
    <w:pPr>
      <w:tabs>
        <w:tab w:val="center" w:pos="4320"/>
        <w:tab w:val="right" w:pos="8640"/>
      </w:tabs>
    </w:pPr>
  </w:style>
  <w:style w:type="paragraph" w:styleId="Footer">
    <w:name w:val="footer"/>
    <w:basedOn w:val="Normal"/>
    <w:rsid w:val="007C5A6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533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Hurricane Ike Community Assessment for Public Health Emergency Response</vt:lpstr>
    </vt:vector>
  </TitlesOfParts>
  <Company>ITSO</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Hurricane Ike Community Assessment for Public Health Emergency Response</dc:title>
  <dc:subject/>
  <dc:creator>deocuser</dc:creator>
  <cp:keywords/>
  <dc:description/>
  <cp:lastModifiedBy>Etheredge, Alisha (CDC/ONDIEH/NCEH)</cp:lastModifiedBy>
  <cp:revision>2</cp:revision>
  <cp:lastPrinted>2009-02-05T14:53:00Z</cp:lastPrinted>
  <dcterms:created xsi:type="dcterms:W3CDTF">2016-07-21T14:29:00Z</dcterms:created>
  <dcterms:modified xsi:type="dcterms:W3CDTF">2016-07-21T14:29:00Z</dcterms:modified>
</cp:coreProperties>
</file>