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F50A0C" w:rsidRPr="00515ACE" w14:paraId="23EAD49A" w14:textId="77777777" w:rsidTr="00F50A0C">
        <w:tc>
          <w:tcPr>
            <w:tcW w:w="3192" w:type="dxa"/>
            <w:tcBorders>
              <w:top w:val="nil"/>
              <w:left w:val="nil"/>
              <w:bottom w:val="nil"/>
              <w:right w:val="nil"/>
            </w:tcBorders>
          </w:tcPr>
          <w:p w14:paraId="2E4AB4E8" w14:textId="77777777" w:rsidR="00F50A0C" w:rsidRPr="00F50A0C" w:rsidRDefault="00F50A0C" w:rsidP="00F50A0C">
            <w:pPr>
              <w:tabs>
                <w:tab w:val="center" w:pos="4320"/>
                <w:tab w:val="right" w:pos="8640"/>
              </w:tabs>
              <w:rPr>
                <w:rFonts w:ascii="Helvetica" w:hAnsi="Helvetica" w:cs="Arial"/>
                <w:b/>
                <w:sz w:val="24"/>
              </w:rPr>
            </w:pPr>
            <w:r>
              <w:rPr>
                <w:rFonts w:ascii="Helvetica" w:hAnsi="Helvetica" w:cs="Arial"/>
                <w:b/>
                <w:sz w:val="24"/>
              </w:rPr>
              <w:t>Surplus Cash Note</w:t>
            </w:r>
          </w:p>
          <w:p w14:paraId="030AF563" w14:textId="77777777" w:rsidR="00F50A0C" w:rsidRPr="00890C5F" w:rsidRDefault="00890C5F" w:rsidP="00F50A0C">
            <w:pPr>
              <w:tabs>
                <w:tab w:val="center" w:pos="4320"/>
                <w:tab w:val="right" w:pos="8640"/>
              </w:tabs>
              <w:rPr>
                <w:rFonts w:ascii="Helvetica" w:hAnsi="Helvetica" w:cs="Arial"/>
                <w:sz w:val="24"/>
              </w:rPr>
            </w:pPr>
            <w:r>
              <w:rPr>
                <w:rFonts w:ascii="Helvetica" w:hAnsi="Helvetica" w:cs="Arial"/>
                <w:sz w:val="24"/>
              </w:rPr>
              <w:t>Section 232</w:t>
            </w:r>
          </w:p>
        </w:tc>
        <w:tc>
          <w:tcPr>
            <w:tcW w:w="3192" w:type="dxa"/>
            <w:tcBorders>
              <w:top w:val="nil"/>
              <w:left w:val="nil"/>
              <w:bottom w:val="nil"/>
              <w:right w:val="nil"/>
            </w:tcBorders>
          </w:tcPr>
          <w:p w14:paraId="567486EB" w14:textId="77777777" w:rsidR="00220514" w:rsidRDefault="00220514" w:rsidP="00220514">
            <w:pPr>
              <w:jc w:val="center"/>
              <w:rPr>
                <w:rFonts w:ascii="Helvetica" w:hAnsi="Helvetica" w:cs="Arial"/>
                <w:b/>
              </w:rPr>
            </w:pPr>
            <w:r w:rsidRPr="00E2492A">
              <w:rPr>
                <w:rFonts w:ascii="Helvetica" w:hAnsi="Helvetica" w:cs="Arial"/>
                <w:b/>
              </w:rPr>
              <w:t xml:space="preserve">U.S. Department of Housing </w:t>
            </w:r>
          </w:p>
          <w:p w14:paraId="4F68C8CD" w14:textId="77777777" w:rsidR="00220514" w:rsidRPr="00E2492A" w:rsidRDefault="00220514" w:rsidP="00220514">
            <w:pPr>
              <w:jc w:val="center"/>
              <w:rPr>
                <w:rFonts w:ascii="Helvetica" w:hAnsi="Helvetica" w:cs="Arial"/>
                <w:b/>
              </w:rPr>
            </w:pPr>
            <w:r w:rsidRPr="00E2492A">
              <w:rPr>
                <w:rFonts w:ascii="Helvetica" w:hAnsi="Helvetica" w:cs="Arial"/>
                <w:b/>
              </w:rPr>
              <w:t>and Urban Development</w:t>
            </w:r>
          </w:p>
          <w:p w14:paraId="01EC52BE" w14:textId="77777777" w:rsidR="00220514" w:rsidRDefault="00220514" w:rsidP="00220514">
            <w:pPr>
              <w:jc w:val="center"/>
              <w:rPr>
                <w:rFonts w:ascii="Helvetica" w:hAnsi="Helvetica" w:cs="Arial"/>
              </w:rPr>
            </w:pPr>
            <w:r>
              <w:rPr>
                <w:rFonts w:ascii="Helvetica" w:hAnsi="Helvetica" w:cs="Arial"/>
              </w:rPr>
              <w:t xml:space="preserve">Office of Residential </w:t>
            </w:r>
          </w:p>
          <w:p w14:paraId="622EF693" w14:textId="77777777" w:rsidR="00F50A0C" w:rsidRPr="00220514" w:rsidRDefault="00220514" w:rsidP="00220514">
            <w:pPr>
              <w:jc w:val="center"/>
              <w:rPr>
                <w:rFonts w:ascii="Helvetica" w:hAnsi="Helvetica" w:cs="Arial"/>
                <w:b/>
                <w:sz w:val="16"/>
                <w:szCs w:val="16"/>
              </w:rPr>
            </w:pPr>
            <w:r>
              <w:rPr>
                <w:rFonts w:ascii="Helvetica" w:hAnsi="Helvetica" w:cs="Arial"/>
              </w:rPr>
              <w:t>Care Facilities</w:t>
            </w:r>
          </w:p>
        </w:tc>
        <w:tc>
          <w:tcPr>
            <w:tcW w:w="3192" w:type="dxa"/>
            <w:tcBorders>
              <w:top w:val="nil"/>
              <w:left w:val="nil"/>
              <w:bottom w:val="nil"/>
              <w:right w:val="nil"/>
            </w:tcBorders>
          </w:tcPr>
          <w:p w14:paraId="3EB63E0C" w14:textId="77777777" w:rsidR="00F50A0C" w:rsidRPr="00F50A0C" w:rsidRDefault="00F50A0C" w:rsidP="00F50A0C">
            <w:pPr>
              <w:tabs>
                <w:tab w:val="center" w:pos="4320"/>
                <w:tab w:val="right" w:pos="8640"/>
              </w:tabs>
              <w:jc w:val="right"/>
              <w:rPr>
                <w:rFonts w:ascii="Helvetica" w:hAnsi="Helvetica" w:cs="Arial"/>
                <w:sz w:val="18"/>
              </w:rPr>
            </w:pPr>
            <w:r w:rsidRPr="00F50A0C">
              <w:rPr>
                <w:rFonts w:ascii="Helvetica" w:hAnsi="Helvetica" w:cs="Arial"/>
                <w:sz w:val="18"/>
              </w:rPr>
              <w:t>OMB Approval No. 9999-9999</w:t>
            </w:r>
          </w:p>
          <w:p w14:paraId="70771844" w14:textId="77777777" w:rsidR="00F50A0C" w:rsidRPr="00F50A0C" w:rsidRDefault="00F50A0C" w:rsidP="00F50A0C">
            <w:pPr>
              <w:tabs>
                <w:tab w:val="center" w:pos="4320"/>
                <w:tab w:val="right" w:pos="8640"/>
              </w:tabs>
              <w:jc w:val="right"/>
              <w:rPr>
                <w:rFonts w:ascii="Helvetica" w:hAnsi="Helvetica" w:cs="Arial"/>
                <w:sz w:val="18"/>
              </w:rPr>
            </w:pPr>
            <w:r w:rsidRPr="00F50A0C">
              <w:rPr>
                <w:rFonts w:ascii="Helvetica" w:hAnsi="Helvetica" w:cs="Arial"/>
                <w:sz w:val="18"/>
              </w:rPr>
              <w:t>(exp. mm/dd/yyyy)</w:t>
            </w:r>
          </w:p>
        </w:tc>
      </w:tr>
    </w:tbl>
    <w:p w14:paraId="02EAE101" w14:textId="77777777" w:rsidR="00F50A0C" w:rsidRPr="00B31ED4" w:rsidRDefault="00F50A0C" w:rsidP="00F50A0C">
      <w:pPr>
        <w:rPr>
          <w:rFonts w:ascii="Helvetica" w:hAnsi="Helvetica"/>
        </w:rPr>
      </w:pPr>
    </w:p>
    <w:p w14:paraId="07C69AAA" w14:textId="77777777" w:rsidR="00F50A0C" w:rsidRPr="00B31ED4" w:rsidRDefault="00F50A0C" w:rsidP="00F50A0C">
      <w:pPr>
        <w:rPr>
          <w:rFonts w:ascii="Helvetica" w:hAnsi="Helvetica"/>
        </w:rPr>
      </w:pPr>
    </w:p>
    <w:p w14:paraId="6928212F" w14:textId="4A5F1C05" w:rsidR="00F50A0C" w:rsidRPr="00B31ED4" w:rsidRDefault="00F50A0C" w:rsidP="00F50A0C">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Pr>
          <w:rFonts w:ascii="Helvetica" w:hAnsi="Helvetica" w:cs="Arial"/>
          <w:sz w:val="16"/>
          <w:szCs w:val="16"/>
        </w:rPr>
        <w:t xml:space="preserve"> 0.5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w:t>
      </w:r>
      <w:bookmarkStart w:id="0" w:name="_GoBack"/>
      <w:bookmarkEnd w:id="0"/>
      <w:r>
        <w:rPr>
          <w:rFonts w:ascii="Helvetica" w:hAnsi="Helvetica" w:cs="Arial"/>
          <w:sz w:val="16"/>
          <w:szCs w:val="16"/>
        </w:rPr>
        <w:t>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1B2CAB" w:rsidRPr="007E15EF">
        <w:rPr>
          <w:rFonts w:ascii="Helvetica" w:hAnsi="Helvetica" w:cs="Arial"/>
          <w:sz w:val="16"/>
          <w:szCs w:val="16"/>
        </w:rPr>
        <w:t>This agency may not collect this information, and you are not required to complete this form</w:t>
      </w:r>
      <w:r w:rsidR="001B2CAB">
        <w:rPr>
          <w:rFonts w:ascii="Helvetica" w:hAnsi="Helvetica" w:cs="Arial"/>
          <w:sz w:val="16"/>
          <w:szCs w:val="16"/>
        </w:rPr>
        <w:t>,</w:t>
      </w:r>
      <w:r w:rsidR="001B2CAB" w:rsidRPr="007E15EF">
        <w:rPr>
          <w:rFonts w:ascii="Helvetica" w:hAnsi="Helvetica" w:cs="Arial"/>
          <w:sz w:val="16"/>
          <w:szCs w:val="16"/>
        </w:rPr>
        <w:t xml:space="preserve"> unless it displays a currently valid OMB control number.</w:t>
      </w:r>
      <w:r w:rsidR="001B2CAB" w:rsidRPr="00F54A5E">
        <w:rPr>
          <w:rFonts w:ascii="Helvetica" w:hAnsi="Helvetica" w:cs="Arial"/>
          <w:sz w:val="16"/>
          <w:szCs w:val="16"/>
        </w:rPr>
        <w:t> </w:t>
      </w:r>
    </w:p>
    <w:p w14:paraId="438DE61A" w14:textId="77777777" w:rsidR="00F50A0C" w:rsidRDefault="00F50A0C" w:rsidP="00F50A0C">
      <w:pPr>
        <w:rPr>
          <w:rFonts w:ascii="Helvetica" w:hAnsi="Helvetica" w:cs="Arial"/>
          <w:sz w:val="16"/>
          <w:szCs w:val="16"/>
        </w:rPr>
      </w:pPr>
    </w:p>
    <w:p w14:paraId="35C13C6D" w14:textId="77777777" w:rsidR="00220514" w:rsidRDefault="00220514" w:rsidP="00220514">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76268D">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5137F84A" w14:textId="77777777" w:rsidR="00890C5F" w:rsidRDefault="00890C5F">
      <w:pPr>
        <w:rPr>
          <w:rFonts w:ascii="Arial" w:hAnsi="Arial" w:cs="Arial"/>
          <w:sz w:val="16"/>
        </w:rPr>
      </w:pPr>
    </w:p>
    <w:p w14:paraId="6B3D0ECA" w14:textId="4DDE944D" w:rsidR="006B1DCC" w:rsidRDefault="00297AC5">
      <w:pPr>
        <w:rPr>
          <w:rFonts w:ascii="Arial" w:hAnsi="Arial" w:cs="Arial"/>
          <w:sz w:val="16"/>
        </w:rPr>
      </w:pPr>
      <w:r>
        <w:rPr>
          <w:rFonts w:ascii="Arial" w:hAnsi="Arial" w:cs="Arial"/>
          <w:noProof/>
        </w:rPr>
        <mc:AlternateContent>
          <mc:Choice Requires="wps">
            <w:drawing>
              <wp:anchor distT="0" distB="0" distL="114300" distR="114300" simplePos="0" relativeHeight="251657728" behindDoc="0" locked="0" layoutInCell="1" allowOverlap="1" wp14:anchorId="322D36F2" wp14:editId="60DE5E90">
                <wp:simplePos x="0" y="0"/>
                <wp:positionH relativeFrom="column">
                  <wp:posOffset>0</wp:posOffset>
                </wp:positionH>
                <wp:positionV relativeFrom="paragraph">
                  <wp:posOffset>86360</wp:posOffset>
                </wp:positionV>
                <wp:extent cx="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pnJZ+CwIAACIEAAAOAAAA&#10;AAAAAAAAAAAAAC4CAABkcnMvZTJvRG9jLnhtbFBLAQItABQABgAIAAAAIQC+rBAM1wAAAAMBAAAP&#10;AAAAAAAAAAAAAAAAAGUEAABkcnMvZG93bnJldi54bWxQSwUGAAAAAAQABADzAAAAaQUAAAAA&#10;"/>
            </w:pict>
          </mc:Fallback>
        </mc:AlternateContent>
      </w:r>
    </w:p>
    <w:p w14:paraId="206D4868" w14:textId="77777777" w:rsidR="004A171C" w:rsidRDefault="006B1DCC" w:rsidP="004A171C">
      <w:pPr>
        <w:ind w:left="2880" w:firstLine="720"/>
        <w:rPr>
          <w:bCs/>
          <w:sz w:val="24"/>
        </w:rPr>
      </w:pPr>
      <w:r w:rsidRPr="005C79DB">
        <w:rPr>
          <w:bCs/>
          <w:sz w:val="24"/>
        </w:rPr>
        <w:t>Project Name: _____________________________</w:t>
      </w:r>
    </w:p>
    <w:p w14:paraId="1B7F7C59" w14:textId="77777777" w:rsidR="006B1DCC" w:rsidRPr="005C79DB" w:rsidRDefault="00220514" w:rsidP="004A171C">
      <w:pPr>
        <w:ind w:left="2610" w:firstLine="720"/>
        <w:rPr>
          <w:bCs/>
          <w:sz w:val="24"/>
          <w:u w:val="single"/>
        </w:rPr>
      </w:pPr>
      <w:r>
        <w:rPr>
          <w:bCs/>
          <w:sz w:val="24"/>
        </w:rPr>
        <w:t>FHA</w:t>
      </w:r>
      <w:r w:rsidR="006B1DCC" w:rsidRPr="005C79DB">
        <w:rPr>
          <w:bCs/>
          <w:sz w:val="24"/>
        </w:rPr>
        <w:t xml:space="preserve"> Project No: _____________________________</w:t>
      </w:r>
    </w:p>
    <w:p w14:paraId="04D22F83" w14:textId="77777777" w:rsidR="006B1DCC" w:rsidRDefault="006B1DCC">
      <w:pPr>
        <w:rPr>
          <w:bCs/>
          <w:sz w:val="24"/>
        </w:rPr>
      </w:pPr>
    </w:p>
    <w:p w14:paraId="0E756B84" w14:textId="77777777" w:rsidR="00FA20EF" w:rsidRPr="005C79DB" w:rsidRDefault="00FA20EF">
      <w:pPr>
        <w:rPr>
          <w:bCs/>
          <w:sz w:val="24"/>
        </w:rPr>
      </w:pPr>
    </w:p>
    <w:p w14:paraId="49AA5FE6" w14:textId="77777777" w:rsidR="006B1DCC" w:rsidRPr="005C79DB" w:rsidRDefault="006B1DCC" w:rsidP="00587093">
      <w:pPr>
        <w:ind w:firstLine="720"/>
        <w:rPr>
          <w:sz w:val="24"/>
        </w:rPr>
      </w:pPr>
      <w:r w:rsidRPr="005C79DB">
        <w:rPr>
          <w:bCs/>
          <w:sz w:val="24"/>
        </w:rPr>
        <w:t>FOR VALUE</w:t>
      </w:r>
      <w:r w:rsidRPr="005C79DB">
        <w:rPr>
          <w:sz w:val="24"/>
        </w:rPr>
        <w:t xml:space="preserve"> RECEIVED, </w:t>
      </w:r>
      <w:r w:rsidR="003C019D">
        <w:rPr>
          <w:sz w:val="24"/>
        </w:rPr>
        <w:t>__________, a __________ organized and existing under the laws of __________</w:t>
      </w:r>
      <w:r w:rsidRPr="005C79DB">
        <w:rPr>
          <w:sz w:val="24"/>
        </w:rPr>
        <w:t xml:space="preserve"> (</w:t>
      </w:r>
      <w:r w:rsidR="003C019D">
        <w:rPr>
          <w:sz w:val="24"/>
        </w:rPr>
        <w:t>“</w:t>
      </w:r>
      <w:r w:rsidRPr="005C79DB">
        <w:rPr>
          <w:b/>
          <w:bCs/>
          <w:sz w:val="24"/>
        </w:rPr>
        <w:t>Maker</w:t>
      </w:r>
      <w:r w:rsidR="003C019D">
        <w:rPr>
          <w:bCs/>
          <w:sz w:val="24"/>
        </w:rPr>
        <w:t>”</w:t>
      </w:r>
      <w:r w:rsidRPr="005C79DB">
        <w:rPr>
          <w:sz w:val="24"/>
        </w:rPr>
        <w:t xml:space="preserve">) promises to pay to </w:t>
      </w:r>
      <w:r w:rsidR="003C019D">
        <w:rPr>
          <w:sz w:val="24"/>
        </w:rPr>
        <w:t>__________, a __________ organized and existing under the laws of __________</w:t>
      </w:r>
      <w:r w:rsidRPr="005C79DB">
        <w:rPr>
          <w:sz w:val="24"/>
        </w:rPr>
        <w:t xml:space="preserve"> (</w:t>
      </w:r>
      <w:r w:rsidR="003C019D">
        <w:rPr>
          <w:sz w:val="24"/>
        </w:rPr>
        <w:t>“</w:t>
      </w:r>
      <w:r w:rsidRPr="005C79DB">
        <w:rPr>
          <w:b/>
          <w:bCs/>
          <w:sz w:val="24"/>
        </w:rPr>
        <w:t>Payee</w:t>
      </w:r>
      <w:r w:rsidR="003C019D">
        <w:rPr>
          <w:bCs/>
          <w:sz w:val="24"/>
        </w:rPr>
        <w:t>”</w:t>
      </w:r>
      <w:r w:rsidRPr="005C79DB">
        <w:rPr>
          <w:sz w:val="24"/>
        </w:rPr>
        <w:t xml:space="preserve">) the sum of </w:t>
      </w:r>
      <w:r w:rsidR="003C019D">
        <w:rPr>
          <w:sz w:val="24"/>
        </w:rPr>
        <w:t>____________________ Dollars ($__________</w:t>
      </w:r>
      <w:r w:rsidRPr="005C79DB">
        <w:rPr>
          <w:sz w:val="24"/>
        </w:rPr>
        <w:t xml:space="preserve">), payable at </w:t>
      </w:r>
      <w:r w:rsidR="003C019D">
        <w:rPr>
          <w:sz w:val="24"/>
        </w:rPr>
        <w:t>____________________</w:t>
      </w:r>
      <w:r w:rsidRPr="005C79DB">
        <w:rPr>
          <w:sz w:val="24"/>
        </w:rPr>
        <w:t xml:space="preserve"> with interest on any remaining balance of principal at </w:t>
      </w:r>
      <w:r w:rsidR="003C019D">
        <w:rPr>
          <w:sz w:val="24"/>
        </w:rPr>
        <w:t>__________ percent (____</w:t>
      </w:r>
      <w:r w:rsidRPr="005C79DB">
        <w:rPr>
          <w:sz w:val="24"/>
        </w:rPr>
        <w:t xml:space="preserve">%) per annum payable </w:t>
      </w:r>
      <w:r w:rsidR="005C79DB" w:rsidRPr="005C79DB">
        <w:rPr>
          <w:sz w:val="24"/>
        </w:rPr>
        <w:t>[</w:t>
      </w:r>
      <w:r w:rsidRPr="005C79DB">
        <w:rPr>
          <w:sz w:val="24"/>
        </w:rPr>
        <w:t>annually</w:t>
      </w:r>
      <w:r w:rsidR="006E3E41" w:rsidRPr="005C79DB">
        <w:rPr>
          <w:sz w:val="24"/>
        </w:rPr>
        <w:t xml:space="preserve"> or semi-annually</w:t>
      </w:r>
      <w:r w:rsidR="005C79DB" w:rsidRPr="005C79DB">
        <w:rPr>
          <w:sz w:val="24"/>
        </w:rPr>
        <w:t>]</w:t>
      </w:r>
      <w:r w:rsidRPr="005C79DB">
        <w:rPr>
          <w:sz w:val="24"/>
        </w:rPr>
        <w:t xml:space="preserve">, commencing </w:t>
      </w:r>
      <w:r w:rsidR="003C019D">
        <w:rPr>
          <w:sz w:val="24"/>
        </w:rPr>
        <w:t>__________, 20__</w:t>
      </w:r>
      <w:r w:rsidRPr="005C79DB">
        <w:rPr>
          <w:sz w:val="24"/>
        </w:rPr>
        <w:t xml:space="preserve">, and thereafter on the first day of </w:t>
      </w:r>
      <w:r w:rsidR="003C019D">
        <w:rPr>
          <w:sz w:val="24"/>
        </w:rPr>
        <w:t>__________</w:t>
      </w:r>
      <w:r w:rsidRPr="005C79DB">
        <w:rPr>
          <w:sz w:val="24"/>
        </w:rPr>
        <w:t xml:space="preserve"> until the entire indebtedness has been paid.  Any interest not so paid shall not create any default in the terms of this </w:t>
      </w:r>
      <w:r w:rsidR="00587093">
        <w:rPr>
          <w:sz w:val="24"/>
        </w:rPr>
        <w:t>Surplus Cash Note,</w:t>
      </w:r>
      <w:r w:rsidRPr="005C79DB">
        <w:rPr>
          <w:sz w:val="24"/>
        </w:rPr>
        <w:t xml:space="preserve"> but shall accrue</w:t>
      </w:r>
      <w:r w:rsidR="00FA20EF">
        <w:rPr>
          <w:sz w:val="24"/>
        </w:rPr>
        <w:t xml:space="preserve"> and be payable in full on the m</w:t>
      </w:r>
      <w:r w:rsidRPr="005C79DB">
        <w:rPr>
          <w:sz w:val="24"/>
        </w:rPr>
        <w:t xml:space="preserve">aturity date hereof.  In any event, the balance of principal, if any remaining unpaid, plus accrued interest, shall be due and payable on </w:t>
      </w:r>
      <w:r w:rsidR="00587093">
        <w:rPr>
          <w:sz w:val="24"/>
        </w:rPr>
        <w:t>__________, 20__</w:t>
      </w:r>
      <w:r w:rsidRPr="005C79DB">
        <w:rPr>
          <w:sz w:val="24"/>
        </w:rPr>
        <w:t xml:space="preserve"> (</w:t>
      </w:r>
      <w:r w:rsidR="00587093">
        <w:rPr>
          <w:sz w:val="24"/>
        </w:rPr>
        <w:t xml:space="preserve">the </w:t>
      </w:r>
      <w:r w:rsidR="004B1C4E" w:rsidRPr="00587093">
        <w:rPr>
          <w:sz w:val="24"/>
        </w:rPr>
        <w:t>“</w:t>
      </w:r>
      <w:r w:rsidRPr="005C79DB">
        <w:rPr>
          <w:b/>
          <w:bCs/>
          <w:sz w:val="24"/>
        </w:rPr>
        <w:t>Maturity Date</w:t>
      </w:r>
      <w:r w:rsidR="004B1C4E" w:rsidRPr="00587093">
        <w:rPr>
          <w:bCs/>
          <w:sz w:val="24"/>
        </w:rPr>
        <w:t>”</w:t>
      </w:r>
      <w:r w:rsidRPr="005C79DB">
        <w:rPr>
          <w:sz w:val="24"/>
        </w:rPr>
        <w:t>). [</w:t>
      </w:r>
      <w:r w:rsidRPr="005C79DB">
        <w:rPr>
          <w:i/>
          <w:sz w:val="24"/>
        </w:rPr>
        <w:t xml:space="preserve">Note: The Maturity Date must be on or after the maturity date of the </w:t>
      </w:r>
      <w:r w:rsidR="00587093">
        <w:rPr>
          <w:i/>
          <w:sz w:val="24"/>
        </w:rPr>
        <w:t xml:space="preserve">Borrower’s </w:t>
      </w:r>
      <w:r w:rsidRPr="005C79DB">
        <w:rPr>
          <w:i/>
          <w:sz w:val="24"/>
        </w:rPr>
        <w:t>Security Instrument.</w:t>
      </w:r>
      <w:r w:rsidRPr="005C79DB">
        <w:rPr>
          <w:sz w:val="24"/>
        </w:rPr>
        <w:t xml:space="preserve">] (The definition of any capitalized term or word used herein </w:t>
      </w:r>
      <w:r w:rsidR="002C27ED">
        <w:rPr>
          <w:sz w:val="24"/>
        </w:rPr>
        <w:t>but not defined shall have the meaning given such term in that certain</w:t>
      </w:r>
      <w:r w:rsidR="004B1C4E" w:rsidRPr="005C79DB">
        <w:rPr>
          <w:sz w:val="24"/>
        </w:rPr>
        <w:t xml:space="preserve"> </w:t>
      </w:r>
      <w:r w:rsidR="00587093">
        <w:rPr>
          <w:sz w:val="24"/>
        </w:rPr>
        <w:t xml:space="preserve">Healthcare </w:t>
      </w:r>
      <w:r w:rsidRPr="005C79DB">
        <w:rPr>
          <w:sz w:val="24"/>
        </w:rPr>
        <w:t>Regulatory Agreement</w:t>
      </w:r>
      <w:r w:rsidR="00587093">
        <w:rPr>
          <w:sz w:val="24"/>
        </w:rPr>
        <w:t xml:space="preserve"> – Borrower</w:t>
      </w:r>
      <w:r w:rsidRPr="005C79DB">
        <w:rPr>
          <w:sz w:val="24"/>
        </w:rPr>
        <w:t xml:space="preserve"> between </w:t>
      </w:r>
      <w:r w:rsidR="00C45491">
        <w:rPr>
          <w:sz w:val="24"/>
        </w:rPr>
        <w:t>Maker</w:t>
      </w:r>
      <w:r w:rsidRPr="005C79DB">
        <w:rPr>
          <w:sz w:val="24"/>
        </w:rPr>
        <w:t xml:space="preserve"> and </w:t>
      </w:r>
      <w:r w:rsidR="00C45491">
        <w:rPr>
          <w:sz w:val="24"/>
        </w:rPr>
        <w:t>the U.S. Department of Housing and Urban Development (“</w:t>
      </w:r>
      <w:r w:rsidRPr="00C45491">
        <w:rPr>
          <w:b/>
          <w:sz w:val="24"/>
        </w:rPr>
        <w:t>HUD</w:t>
      </w:r>
      <w:r w:rsidR="00C45491">
        <w:rPr>
          <w:sz w:val="24"/>
        </w:rPr>
        <w:t>”)</w:t>
      </w:r>
      <w:r w:rsidR="00587093">
        <w:rPr>
          <w:sz w:val="24"/>
        </w:rPr>
        <w:t xml:space="preserve"> (the “</w:t>
      </w:r>
      <w:r w:rsidR="00587093" w:rsidRPr="00587093">
        <w:rPr>
          <w:b/>
          <w:sz w:val="24"/>
        </w:rPr>
        <w:t>Borrower’s Regulatory Agreement</w:t>
      </w:r>
      <w:r w:rsidR="00587093">
        <w:rPr>
          <w:sz w:val="24"/>
        </w:rPr>
        <w:t>”)</w:t>
      </w:r>
      <w:r w:rsidRPr="005C79DB">
        <w:rPr>
          <w:sz w:val="24"/>
        </w:rPr>
        <w:t xml:space="preserve">, and/or the </w:t>
      </w:r>
      <w:r w:rsidR="00587093">
        <w:rPr>
          <w:sz w:val="24"/>
        </w:rPr>
        <w:t xml:space="preserve">Borrower’s </w:t>
      </w:r>
      <w:r w:rsidRPr="005C79DB">
        <w:rPr>
          <w:sz w:val="24"/>
        </w:rPr>
        <w:t>Security Instrument</w:t>
      </w:r>
      <w:r w:rsidR="00C45491">
        <w:rPr>
          <w:sz w:val="24"/>
        </w:rPr>
        <w:t>, as defined below</w:t>
      </w:r>
      <w:r w:rsidRPr="005C79DB">
        <w:rPr>
          <w:sz w:val="24"/>
        </w:rPr>
        <w:t>.)</w:t>
      </w:r>
    </w:p>
    <w:p w14:paraId="282DD632" w14:textId="77777777" w:rsidR="006B1DCC" w:rsidRPr="005C79DB" w:rsidRDefault="006B1DCC" w:rsidP="001674A8">
      <w:pPr>
        <w:rPr>
          <w:sz w:val="24"/>
        </w:rPr>
      </w:pPr>
    </w:p>
    <w:p w14:paraId="017EF543" w14:textId="77777777" w:rsidR="006B1DCC" w:rsidRPr="005C79DB" w:rsidRDefault="006B1DCC">
      <w:pPr>
        <w:ind w:firstLine="720"/>
        <w:rPr>
          <w:sz w:val="24"/>
        </w:rPr>
      </w:pPr>
      <w:r w:rsidRPr="005C79DB">
        <w:rPr>
          <w:sz w:val="24"/>
        </w:rPr>
        <w:t xml:space="preserve">This Surplus Cash Note is subject to the following terms and conditions: </w:t>
      </w:r>
    </w:p>
    <w:p w14:paraId="7E93CE8C" w14:textId="77777777" w:rsidR="00587093" w:rsidRDefault="00587093" w:rsidP="001674A8">
      <w:pPr>
        <w:rPr>
          <w:sz w:val="24"/>
        </w:rPr>
      </w:pPr>
    </w:p>
    <w:p w14:paraId="0767CE72" w14:textId="77777777" w:rsidR="00C45491" w:rsidRDefault="006B1DCC" w:rsidP="00C45491">
      <w:pPr>
        <w:numPr>
          <w:ilvl w:val="0"/>
          <w:numId w:val="8"/>
        </w:numPr>
        <w:ind w:left="0" w:firstLine="720"/>
        <w:rPr>
          <w:sz w:val="24"/>
        </w:rPr>
      </w:pPr>
      <w:r w:rsidRPr="005C79DB">
        <w:rPr>
          <w:sz w:val="24"/>
        </w:rPr>
        <w:t xml:space="preserve">In the event that the maturity date of that certain </w:t>
      </w:r>
      <w:r w:rsidR="00BC5741">
        <w:rPr>
          <w:sz w:val="24"/>
        </w:rPr>
        <w:t>Healthcare [</w:t>
      </w:r>
      <w:r w:rsidR="00BC5741" w:rsidRPr="00BC5741">
        <w:rPr>
          <w:i/>
          <w:sz w:val="24"/>
        </w:rPr>
        <w:t>Mortgage, Deed of Trust, Deed to Secure Debt, Security Deed or Other Designation as Appropriate in Jurisdiction</w:t>
      </w:r>
      <w:r w:rsidR="00BC5741">
        <w:rPr>
          <w:sz w:val="24"/>
        </w:rPr>
        <w:t>], Assignment of Leases, Rents and Revenue and Security Agreement,</w:t>
      </w:r>
      <w:r w:rsidRPr="005C79DB">
        <w:rPr>
          <w:sz w:val="24"/>
        </w:rPr>
        <w:t xml:space="preserve"> dated </w:t>
      </w:r>
      <w:r w:rsidR="00587093">
        <w:rPr>
          <w:sz w:val="24"/>
        </w:rPr>
        <w:t>__________</w:t>
      </w:r>
      <w:r w:rsidRPr="005C79DB">
        <w:rPr>
          <w:sz w:val="24"/>
        </w:rPr>
        <w:t xml:space="preserve"> in the principal amount of $</w:t>
      </w:r>
      <w:r w:rsidR="00587093">
        <w:rPr>
          <w:sz w:val="24"/>
        </w:rPr>
        <w:t>__________</w:t>
      </w:r>
      <w:r w:rsidRPr="005C79DB">
        <w:rPr>
          <w:sz w:val="24"/>
        </w:rPr>
        <w:t xml:space="preserve"> made by Maker to </w:t>
      </w:r>
      <w:r w:rsidR="00C45491">
        <w:rPr>
          <w:sz w:val="24"/>
        </w:rPr>
        <w:t>__________</w:t>
      </w:r>
      <w:r w:rsidRPr="005C79DB">
        <w:rPr>
          <w:sz w:val="24"/>
        </w:rPr>
        <w:t xml:space="preserve"> (</w:t>
      </w:r>
      <w:r w:rsidR="004B1C4E" w:rsidRPr="00C45491">
        <w:rPr>
          <w:sz w:val="24"/>
        </w:rPr>
        <w:t>“</w:t>
      </w:r>
      <w:r w:rsidRPr="005C79DB">
        <w:rPr>
          <w:b/>
          <w:bCs/>
          <w:sz w:val="24"/>
        </w:rPr>
        <w:t>Lender</w:t>
      </w:r>
      <w:r w:rsidR="004B1C4E" w:rsidRPr="00C45491">
        <w:rPr>
          <w:bCs/>
          <w:sz w:val="24"/>
        </w:rPr>
        <w:t>”</w:t>
      </w:r>
      <w:r w:rsidRPr="005C79DB">
        <w:rPr>
          <w:sz w:val="24"/>
        </w:rPr>
        <w:t xml:space="preserve">) in connection with the Project referenced above </w:t>
      </w:r>
      <w:r w:rsidR="00587093">
        <w:rPr>
          <w:sz w:val="24"/>
        </w:rPr>
        <w:t>(the “</w:t>
      </w:r>
      <w:r w:rsidR="00587093" w:rsidRPr="00587093">
        <w:rPr>
          <w:b/>
          <w:sz w:val="24"/>
        </w:rPr>
        <w:t xml:space="preserve">Borrower’s Security </w:t>
      </w:r>
      <w:r w:rsidR="008E63C0" w:rsidRPr="00587093">
        <w:rPr>
          <w:b/>
          <w:sz w:val="24"/>
        </w:rPr>
        <w:t>Instrument</w:t>
      </w:r>
      <w:r w:rsidR="00587093">
        <w:rPr>
          <w:sz w:val="24"/>
        </w:rPr>
        <w:t xml:space="preserve">”) </w:t>
      </w:r>
      <w:r w:rsidRPr="005C79DB">
        <w:rPr>
          <w:sz w:val="24"/>
        </w:rPr>
        <w:t xml:space="preserve">is extended and such extension is approved by HUD then in such event the Maturity Date shall automatically be extended to the extended maturity date of the </w:t>
      </w:r>
      <w:r w:rsidR="00C45491">
        <w:rPr>
          <w:sz w:val="24"/>
        </w:rPr>
        <w:t xml:space="preserve">Borrower’s </w:t>
      </w:r>
      <w:r w:rsidRPr="005C79DB">
        <w:rPr>
          <w:sz w:val="24"/>
        </w:rPr>
        <w:t>Security Instrument</w:t>
      </w:r>
      <w:r w:rsidR="00C45491">
        <w:rPr>
          <w:sz w:val="24"/>
        </w:rPr>
        <w:t xml:space="preserve"> without </w:t>
      </w:r>
      <w:r w:rsidR="003A717C">
        <w:rPr>
          <w:sz w:val="24"/>
        </w:rPr>
        <w:t xml:space="preserve">further </w:t>
      </w:r>
      <w:r w:rsidR="00C45491">
        <w:rPr>
          <w:sz w:val="24"/>
        </w:rPr>
        <w:t>consent of Payee.</w:t>
      </w:r>
    </w:p>
    <w:p w14:paraId="3467948D" w14:textId="77777777" w:rsidR="00C45491" w:rsidRDefault="00C45491" w:rsidP="00C45491">
      <w:pPr>
        <w:rPr>
          <w:sz w:val="24"/>
        </w:rPr>
      </w:pPr>
    </w:p>
    <w:p w14:paraId="04BAB45A" w14:textId="77777777" w:rsidR="00C45491" w:rsidRDefault="00FF6AD0" w:rsidP="00C45491">
      <w:pPr>
        <w:numPr>
          <w:ilvl w:val="0"/>
          <w:numId w:val="8"/>
        </w:numPr>
        <w:ind w:left="0" w:firstLine="720"/>
        <w:rPr>
          <w:sz w:val="24"/>
          <w:szCs w:val="24"/>
        </w:rPr>
      </w:pPr>
      <w:r w:rsidRPr="00C45491">
        <w:rPr>
          <w:sz w:val="24"/>
          <w:szCs w:val="24"/>
        </w:rPr>
        <w:t xml:space="preserve">Except as provided in Section 5 below, </w:t>
      </w:r>
      <w:r w:rsidR="00FC1109" w:rsidRPr="00C45491">
        <w:rPr>
          <w:sz w:val="24"/>
          <w:szCs w:val="24"/>
        </w:rPr>
        <w:t>as</w:t>
      </w:r>
      <w:r w:rsidR="006B1DCC" w:rsidRPr="00C45491">
        <w:rPr>
          <w:sz w:val="24"/>
          <w:szCs w:val="24"/>
        </w:rPr>
        <w:t xml:space="preserve"> long as HUD is the insurer or holder of the </w:t>
      </w:r>
      <w:r w:rsidR="00A61C47" w:rsidRPr="00C45491">
        <w:rPr>
          <w:sz w:val="24"/>
          <w:szCs w:val="24"/>
        </w:rPr>
        <w:t xml:space="preserve">Note secured by the </w:t>
      </w:r>
      <w:r w:rsidR="00C45491">
        <w:rPr>
          <w:sz w:val="24"/>
          <w:szCs w:val="24"/>
        </w:rPr>
        <w:t xml:space="preserve">Borrower’s </w:t>
      </w:r>
      <w:r w:rsidR="006B1DCC" w:rsidRPr="00C45491">
        <w:rPr>
          <w:sz w:val="24"/>
          <w:szCs w:val="24"/>
        </w:rPr>
        <w:t xml:space="preserve">Security Instrument, payments due under this Surplus Cash Note shall be payable only from Surplus Cash.  The restriction on payment imposed by this </w:t>
      </w:r>
      <w:r w:rsidR="00C45491">
        <w:rPr>
          <w:sz w:val="24"/>
          <w:szCs w:val="24"/>
        </w:rPr>
        <w:lastRenderedPageBreak/>
        <w:t>Section</w:t>
      </w:r>
      <w:r w:rsidR="006B1DCC" w:rsidRPr="00C45491">
        <w:rPr>
          <w:sz w:val="24"/>
          <w:szCs w:val="24"/>
        </w:rPr>
        <w:t xml:space="preserve"> shall not excuse any default caused by the failure of Maker to pay the indebtedness eviden</w:t>
      </w:r>
      <w:r w:rsidR="00C45491" w:rsidRPr="00C45491">
        <w:rPr>
          <w:sz w:val="24"/>
          <w:szCs w:val="24"/>
        </w:rPr>
        <w:t>ced by this Surplus Cash Note.</w:t>
      </w:r>
    </w:p>
    <w:p w14:paraId="09A58CFB" w14:textId="77777777" w:rsidR="00C45491" w:rsidRDefault="00C45491" w:rsidP="00C45491">
      <w:pPr>
        <w:pStyle w:val="ListParagraph"/>
        <w:ind w:left="0"/>
        <w:rPr>
          <w:sz w:val="24"/>
        </w:rPr>
      </w:pPr>
    </w:p>
    <w:p w14:paraId="2F1E3A13" w14:textId="77777777" w:rsidR="00935CC6" w:rsidRDefault="006B1DCC" w:rsidP="00935CC6">
      <w:pPr>
        <w:numPr>
          <w:ilvl w:val="0"/>
          <w:numId w:val="8"/>
        </w:numPr>
        <w:ind w:left="0" w:firstLine="720"/>
        <w:rPr>
          <w:sz w:val="24"/>
          <w:szCs w:val="24"/>
        </w:rPr>
      </w:pPr>
      <w:r w:rsidRPr="00C45491">
        <w:rPr>
          <w:sz w:val="24"/>
        </w:rPr>
        <w:t xml:space="preserve">In the event the </w:t>
      </w:r>
      <w:r w:rsidR="004B1C4E" w:rsidRPr="00C45491">
        <w:rPr>
          <w:sz w:val="24"/>
        </w:rPr>
        <w:t>I</w:t>
      </w:r>
      <w:r w:rsidRPr="00C45491">
        <w:rPr>
          <w:sz w:val="24"/>
        </w:rPr>
        <w:t xml:space="preserve">ndebtedness secured by the </w:t>
      </w:r>
      <w:r w:rsidR="00935CC6">
        <w:rPr>
          <w:sz w:val="24"/>
        </w:rPr>
        <w:t xml:space="preserve">Borrower’s </w:t>
      </w:r>
      <w:r w:rsidRPr="00C45491">
        <w:rPr>
          <w:sz w:val="24"/>
        </w:rPr>
        <w:t xml:space="preserve">Security Instrument is paid in full and the </w:t>
      </w:r>
      <w:r w:rsidR="00FA20EF">
        <w:rPr>
          <w:sz w:val="24"/>
        </w:rPr>
        <w:t xml:space="preserve">Borrower’s </w:t>
      </w:r>
      <w:r w:rsidRPr="00C45491">
        <w:rPr>
          <w:sz w:val="24"/>
        </w:rPr>
        <w:t xml:space="preserve">Security Instrument released of record, then the holder of this Surplus Cash Note may, at its option, declare the whole principal sum or any balance thereof, together with interest thereon, immediately due and payable. </w:t>
      </w:r>
      <w:r w:rsidR="00935CC6">
        <w:rPr>
          <w:sz w:val="24"/>
        </w:rPr>
        <w:t xml:space="preserve"> </w:t>
      </w:r>
      <w:r w:rsidR="00A95636" w:rsidRPr="00C45491">
        <w:rPr>
          <w:sz w:val="24"/>
        </w:rPr>
        <w:t>Notwithstanding the foregoing, in the event said indebtedness is paid in full by way of any substitute indebtedness of Maker secured by any substitute security instrument insured or held by HUD under Section 223(a)(7) of the Nationa</w:t>
      </w:r>
      <w:r w:rsidR="00FA20EF">
        <w:rPr>
          <w:sz w:val="24"/>
        </w:rPr>
        <w:t>l Housing Act, as amended, the Maturity D</w:t>
      </w:r>
      <w:r w:rsidR="00A95636" w:rsidRPr="00C45491">
        <w:rPr>
          <w:sz w:val="24"/>
        </w:rPr>
        <w:t>ate of this Surplus Cash Note</w:t>
      </w:r>
      <w:r w:rsidR="00935CC6">
        <w:rPr>
          <w:sz w:val="24"/>
          <w:szCs w:val="24"/>
        </w:rPr>
        <w:t xml:space="preserve"> </w:t>
      </w:r>
      <w:r w:rsidR="00A95636" w:rsidRPr="00935CC6">
        <w:rPr>
          <w:sz w:val="24"/>
        </w:rPr>
        <w:t>shall automatically be extended to the maturity date of the substitute security</w:t>
      </w:r>
      <w:r w:rsidR="00935CC6">
        <w:rPr>
          <w:sz w:val="24"/>
          <w:szCs w:val="24"/>
        </w:rPr>
        <w:t xml:space="preserve"> </w:t>
      </w:r>
      <w:r w:rsidR="00A95636" w:rsidRPr="00935CC6">
        <w:rPr>
          <w:sz w:val="24"/>
        </w:rPr>
        <w:t>instrument without the consent of Payee.</w:t>
      </w:r>
    </w:p>
    <w:p w14:paraId="35A6A9EB" w14:textId="77777777" w:rsidR="00935CC6" w:rsidRDefault="00935CC6" w:rsidP="00935CC6">
      <w:pPr>
        <w:pStyle w:val="ListParagraph"/>
        <w:ind w:left="0"/>
        <w:rPr>
          <w:sz w:val="24"/>
        </w:rPr>
      </w:pPr>
    </w:p>
    <w:p w14:paraId="55D16CFE" w14:textId="77777777" w:rsidR="00935CC6" w:rsidRDefault="006B1DCC" w:rsidP="00935CC6">
      <w:pPr>
        <w:numPr>
          <w:ilvl w:val="0"/>
          <w:numId w:val="8"/>
        </w:numPr>
        <w:ind w:left="0" w:firstLine="720"/>
        <w:rPr>
          <w:sz w:val="24"/>
          <w:szCs w:val="24"/>
        </w:rPr>
      </w:pPr>
      <w:r w:rsidRPr="00935CC6">
        <w:rPr>
          <w:sz w:val="24"/>
        </w:rPr>
        <w:t xml:space="preserve">Maker may pay any part or all of the principal of this Surplus Cash Note on any interest payment date, provided no such prepayment of principal in any amount or any payment of interest shall be made except from Surplus Cash in accordance with the conditions prescribed in the </w:t>
      </w:r>
      <w:r w:rsidR="00935CC6">
        <w:rPr>
          <w:sz w:val="24"/>
        </w:rPr>
        <w:t xml:space="preserve">Borrower’s </w:t>
      </w:r>
      <w:r w:rsidRPr="00935CC6">
        <w:rPr>
          <w:sz w:val="24"/>
        </w:rPr>
        <w:t>Regulatory Agreement.</w:t>
      </w:r>
    </w:p>
    <w:p w14:paraId="5E4F3732" w14:textId="77777777" w:rsidR="00935CC6" w:rsidRDefault="00935CC6" w:rsidP="001674A8">
      <w:pPr>
        <w:pStyle w:val="ListParagraph"/>
        <w:ind w:left="0"/>
        <w:rPr>
          <w:sz w:val="24"/>
        </w:rPr>
      </w:pPr>
    </w:p>
    <w:p w14:paraId="20055AB9" w14:textId="77777777" w:rsidR="00FA20EF" w:rsidRDefault="006B1DCC" w:rsidP="00FA20EF">
      <w:pPr>
        <w:numPr>
          <w:ilvl w:val="0"/>
          <w:numId w:val="8"/>
        </w:numPr>
        <w:ind w:left="0" w:firstLine="720"/>
        <w:rPr>
          <w:sz w:val="24"/>
          <w:szCs w:val="24"/>
        </w:rPr>
      </w:pPr>
      <w:r w:rsidRPr="00935CC6">
        <w:rPr>
          <w:sz w:val="24"/>
        </w:rPr>
        <w:t xml:space="preserve">Notwithstanding the provisions of </w:t>
      </w:r>
      <w:r w:rsidR="00FA20EF">
        <w:rPr>
          <w:sz w:val="24"/>
        </w:rPr>
        <w:t>Sections</w:t>
      </w:r>
      <w:r w:rsidRPr="00935CC6">
        <w:rPr>
          <w:sz w:val="24"/>
        </w:rPr>
        <w:t xml:space="preserve"> 2</w:t>
      </w:r>
      <w:r w:rsidR="00A95636" w:rsidRPr="00935CC6">
        <w:rPr>
          <w:sz w:val="24"/>
        </w:rPr>
        <w:t xml:space="preserve">, </w:t>
      </w:r>
      <w:r w:rsidRPr="00935CC6">
        <w:rPr>
          <w:sz w:val="24"/>
        </w:rPr>
        <w:t>4</w:t>
      </w:r>
      <w:r w:rsidR="00A95636" w:rsidRPr="00935CC6">
        <w:rPr>
          <w:sz w:val="24"/>
        </w:rPr>
        <w:t xml:space="preserve"> and 7</w:t>
      </w:r>
      <w:r w:rsidRPr="00935CC6">
        <w:rPr>
          <w:sz w:val="24"/>
        </w:rPr>
        <w:t xml:space="preserve">, Maker may also make payments due hereunder from sources other than income </w:t>
      </w:r>
      <w:r w:rsidR="00FA20EF">
        <w:rPr>
          <w:sz w:val="24"/>
        </w:rPr>
        <w:t xml:space="preserve">of the Project </w:t>
      </w:r>
      <w:r w:rsidRPr="00935CC6">
        <w:rPr>
          <w:sz w:val="24"/>
        </w:rPr>
        <w:t>or Project Assets.</w:t>
      </w:r>
    </w:p>
    <w:p w14:paraId="087631B8" w14:textId="77777777" w:rsidR="00FA20EF" w:rsidRDefault="00FA20EF" w:rsidP="00FA20EF">
      <w:pPr>
        <w:pStyle w:val="ListParagraph"/>
        <w:ind w:left="0"/>
        <w:rPr>
          <w:sz w:val="24"/>
        </w:rPr>
      </w:pPr>
    </w:p>
    <w:p w14:paraId="395E1066" w14:textId="77777777" w:rsidR="00FA20EF" w:rsidRDefault="006B1DCC" w:rsidP="00FA20EF">
      <w:pPr>
        <w:numPr>
          <w:ilvl w:val="0"/>
          <w:numId w:val="8"/>
        </w:numPr>
        <w:ind w:left="0" w:firstLine="720"/>
        <w:rPr>
          <w:sz w:val="24"/>
          <w:szCs w:val="24"/>
        </w:rPr>
      </w:pPr>
      <w:r w:rsidRPr="00FA20EF">
        <w:rPr>
          <w:sz w:val="24"/>
        </w:rPr>
        <w:t>Any unauthorized payments, as determined by HUD, shall be returned to the Project.</w:t>
      </w:r>
    </w:p>
    <w:p w14:paraId="68A7E781" w14:textId="77777777" w:rsidR="00FA20EF" w:rsidRDefault="00FA20EF" w:rsidP="001674A8">
      <w:pPr>
        <w:pStyle w:val="ListParagraph"/>
        <w:ind w:left="0"/>
        <w:rPr>
          <w:sz w:val="24"/>
        </w:rPr>
      </w:pPr>
    </w:p>
    <w:p w14:paraId="0C692086" w14:textId="77777777" w:rsidR="00FA20EF" w:rsidRDefault="00A95636" w:rsidP="00FA20EF">
      <w:pPr>
        <w:numPr>
          <w:ilvl w:val="0"/>
          <w:numId w:val="8"/>
        </w:numPr>
        <w:ind w:left="0" w:firstLine="720"/>
        <w:rPr>
          <w:sz w:val="24"/>
          <w:szCs w:val="24"/>
        </w:rPr>
      </w:pPr>
      <w:r w:rsidRPr="00FA20EF">
        <w:rPr>
          <w:sz w:val="24"/>
        </w:rPr>
        <w:t xml:space="preserve">Except as permitted pursuant to </w:t>
      </w:r>
      <w:r w:rsidR="00FA20EF">
        <w:rPr>
          <w:sz w:val="24"/>
        </w:rPr>
        <w:t>Section</w:t>
      </w:r>
      <w:r w:rsidRPr="00FA20EF">
        <w:rPr>
          <w:sz w:val="24"/>
        </w:rPr>
        <w:t xml:space="preserve"> 5 hereof, n</w:t>
      </w:r>
      <w:r w:rsidR="006B1DCC" w:rsidRPr="00FA20EF">
        <w:rPr>
          <w:sz w:val="24"/>
        </w:rPr>
        <w:t xml:space="preserve">o prepayment </w:t>
      </w:r>
      <w:r w:rsidR="00D96977" w:rsidRPr="00FA20EF">
        <w:rPr>
          <w:sz w:val="24"/>
        </w:rPr>
        <w:t xml:space="preserve">of this Surplus Cash Note </w:t>
      </w:r>
      <w:r w:rsidR="006B1DCC" w:rsidRPr="00FA20EF">
        <w:rPr>
          <w:sz w:val="24"/>
        </w:rPr>
        <w:t>shall be made until after final endorsement</w:t>
      </w:r>
      <w:r w:rsidRPr="00FA20EF">
        <w:rPr>
          <w:sz w:val="24"/>
        </w:rPr>
        <w:t xml:space="preserve"> for mortgage insurance</w:t>
      </w:r>
      <w:r w:rsidR="006B1DCC" w:rsidRPr="00FA20EF">
        <w:rPr>
          <w:sz w:val="24"/>
        </w:rPr>
        <w:t xml:space="preserve"> by HUD</w:t>
      </w:r>
      <w:r w:rsidR="00D96977" w:rsidRPr="00FA20EF">
        <w:rPr>
          <w:sz w:val="24"/>
        </w:rPr>
        <w:t xml:space="preserve"> </w:t>
      </w:r>
      <w:r w:rsidR="006B1DCC" w:rsidRPr="00FA20EF">
        <w:rPr>
          <w:sz w:val="24"/>
        </w:rPr>
        <w:t>of the Note</w:t>
      </w:r>
      <w:r w:rsidR="00D96977" w:rsidRPr="00FA20EF">
        <w:rPr>
          <w:sz w:val="24"/>
        </w:rPr>
        <w:t>, unless such prepayment is made from non-Project sources</w:t>
      </w:r>
      <w:r w:rsidR="006B1DCC" w:rsidRPr="00FA20EF">
        <w:rPr>
          <w:sz w:val="24"/>
        </w:rPr>
        <w:t>.</w:t>
      </w:r>
    </w:p>
    <w:p w14:paraId="3811744B" w14:textId="77777777" w:rsidR="00FA20EF" w:rsidRDefault="00FA20EF" w:rsidP="001674A8">
      <w:pPr>
        <w:pStyle w:val="ListParagraph"/>
        <w:ind w:left="0"/>
        <w:rPr>
          <w:sz w:val="24"/>
        </w:rPr>
      </w:pPr>
    </w:p>
    <w:p w14:paraId="10A74341" w14:textId="77777777" w:rsidR="00FA20EF" w:rsidRDefault="006B1DCC" w:rsidP="00FA20EF">
      <w:pPr>
        <w:numPr>
          <w:ilvl w:val="0"/>
          <w:numId w:val="8"/>
        </w:numPr>
        <w:ind w:left="0" w:firstLine="720"/>
        <w:rPr>
          <w:sz w:val="24"/>
          <w:szCs w:val="24"/>
        </w:rPr>
      </w:pPr>
      <w:r w:rsidRPr="00FA20EF">
        <w:rPr>
          <w:sz w:val="24"/>
        </w:rPr>
        <w:t>This Surplus Cash Note is non-negotiable.</w:t>
      </w:r>
    </w:p>
    <w:p w14:paraId="7BCBDE90" w14:textId="77777777" w:rsidR="00FA20EF" w:rsidRDefault="00FA20EF" w:rsidP="001674A8">
      <w:pPr>
        <w:pStyle w:val="ListParagraph"/>
        <w:ind w:left="0"/>
        <w:rPr>
          <w:sz w:val="24"/>
        </w:rPr>
      </w:pPr>
    </w:p>
    <w:p w14:paraId="5726453A" w14:textId="77777777" w:rsidR="00FA20EF" w:rsidRDefault="006B1DCC" w:rsidP="00FA20EF">
      <w:pPr>
        <w:numPr>
          <w:ilvl w:val="0"/>
          <w:numId w:val="8"/>
        </w:numPr>
        <w:ind w:left="0" w:firstLine="720"/>
        <w:rPr>
          <w:sz w:val="24"/>
          <w:szCs w:val="24"/>
        </w:rPr>
      </w:pPr>
      <w:r w:rsidRPr="00FA20EF">
        <w:rPr>
          <w:sz w:val="24"/>
        </w:rPr>
        <w:t>Interest on this Surplus Cash Note shall not be compounded</w:t>
      </w:r>
      <w:r w:rsidR="00A95636" w:rsidRPr="00FA20EF">
        <w:rPr>
          <w:sz w:val="24"/>
        </w:rPr>
        <w:t xml:space="preserve"> </w:t>
      </w:r>
      <w:r w:rsidR="00A95636" w:rsidRPr="00FA20EF">
        <w:rPr>
          <w:sz w:val="24"/>
          <w:szCs w:val="24"/>
        </w:rPr>
        <w:t xml:space="preserve">as long as HUD is the insurer or holder of the </w:t>
      </w:r>
      <w:r w:rsidR="00A61C47" w:rsidRPr="00FA20EF">
        <w:rPr>
          <w:sz w:val="24"/>
          <w:szCs w:val="24"/>
        </w:rPr>
        <w:t xml:space="preserve">Note secured by the </w:t>
      </w:r>
      <w:r w:rsidR="00FA20EF">
        <w:rPr>
          <w:sz w:val="24"/>
          <w:szCs w:val="24"/>
        </w:rPr>
        <w:t xml:space="preserve">Borrower’s </w:t>
      </w:r>
      <w:r w:rsidR="00A95636" w:rsidRPr="00FA20EF">
        <w:rPr>
          <w:sz w:val="24"/>
          <w:szCs w:val="24"/>
        </w:rPr>
        <w:t>Security Instrument</w:t>
      </w:r>
      <w:r w:rsidRPr="00FA20EF">
        <w:rPr>
          <w:sz w:val="24"/>
          <w:szCs w:val="24"/>
        </w:rPr>
        <w:t>.</w:t>
      </w:r>
    </w:p>
    <w:p w14:paraId="723AB921" w14:textId="77777777" w:rsidR="00FA20EF" w:rsidRDefault="00FA20EF" w:rsidP="001674A8">
      <w:pPr>
        <w:pStyle w:val="ListParagraph"/>
        <w:ind w:left="0"/>
        <w:rPr>
          <w:sz w:val="24"/>
        </w:rPr>
      </w:pPr>
    </w:p>
    <w:p w14:paraId="51DD18E1" w14:textId="77777777" w:rsidR="00FA20EF" w:rsidRDefault="006B1DCC" w:rsidP="00FA20EF">
      <w:pPr>
        <w:numPr>
          <w:ilvl w:val="0"/>
          <w:numId w:val="8"/>
        </w:numPr>
        <w:ind w:left="0" w:firstLine="720"/>
        <w:rPr>
          <w:sz w:val="24"/>
          <w:szCs w:val="24"/>
        </w:rPr>
      </w:pPr>
      <w:r w:rsidRPr="00FA20EF">
        <w:rPr>
          <w:sz w:val="24"/>
        </w:rPr>
        <w:t>Maker hereby waives presentment, demand, protest and notice of demand, protest and nonpayment of this Surplus Cash Note.</w:t>
      </w:r>
    </w:p>
    <w:p w14:paraId="2A104D2D" w14:textId="77777777" w:rsidR="00FA20EF" w:rsidRDefault="00FA20EF" w:rsidP="001674A8">
      <w:pPr>
        <w:pStyle w:val="ListParagraph"/>
        <w:ind w:left="0"/>
        <w:rPr>
          <w:sz w:val="24"/>
        </w:rPr>
      </w:pPr>
    </w:p>
    <w:p w14:paraId="4E6D7E3B" w14:textId="77777777" w:rsidR="006B1DCC" w:rsidRPr="00FA20EF" w:rsidRDefault="006B1DCC" w:rsidP="00FA20EF">
      <w:pPr>
        <w:numPr>
          <w:ilvl w:val="0"/>
          <w:numId w:val="8"/>
        </w:numPr>
        <w:ind w:left="0" w:firstLine="720"/>
        <w:rPr>
          <w:sz w:val="24"/>
          <w:szCs w:val="24"/>
        </w:rPr>
      </w:pPr>
      <w:r w:rsidRPr="00FA20EF">
        <w:rPr>
          <w:sz w:val="24"/>
        </w:rPr>
        <w:t>The terms and provisions of this Surplus Cash Note are also for the benefit of and are enforceable by HUD against any party hereto</w:t>
      </w:r>
      <w:r w:rsidR="00F7751E" w:rsidRPr="00FA20EF">
        <w:rPr>
          <w:sz w:val="24"/>
        </w:rPr>
        <w:t>, their successors and assigns</w:t>
      </w:r>
      <w:r w:rsidRPr="00FA20EF">
        <w:rPr>
          <w:sz w:val="24"/>
        </w:rPr>
        <w:t xml:space="preserve">.  </w:t>
      </w:r>
      <w:r w:rsidR="00640B9B" w:rsidRPr="00FA20EF">
        <w:rPr>
          <w:sz w:val="24"/>
        </w:rPr>
        <w:t xml:space="preserve">This Surplus Cash Note </w:t>
      </w:r>
      <w:r w:rsidR="00FA20EF">
        <w:rPr>
          <w:sz w:val="24"/>
        </w:rPr>
        <w:t>shall</w:t>
      </w:r>
      <w:r w:rsidR="00640B9B" w:rsidRPr="00FA20EF">
        <w:rPr>
          <w:sz w:val="24"/>
        </w:rPr>
        <w:t xml:space="preserve"> not be modified or amended without the written consent of HUD.</w:t>
      </w:r>
      <w:r w:rsidR="00204841" w:rsidRPr="00FA20EF">
        <w:rPr>
          <w:sz w:val="24"/>
        </w:rPr>
        <w:br w:type="page"/>
      </w:r>
      <w:r w:rsidRPr="006132CC">
        <w:rPr>
          <w:b/>
          <w:sz w:val="24"/>
        </w:rPr>
        <w:lastRenderedPageBreak/>
        <w:t>IN WITNESS WHEREOF</w:t>
      </w:r>
      <w:r w:rsidRPr="00FA20EF">
        <w:rPr>
          <w:sz w:val="24"/>
        </w:rPr>
        <w:t xml:space="preserve">, Maker has </w:t>
      </w:r>
      <w:r w:rsidR="006132CC">
        <w:rPr>
          <w:sz w:val="24"/>
        </w:rPr>
        <w:t>executed</w:t>
      </w:r>
      <w:r w:rsidRPr="00FA20EF">
        <w:rPr>
          <w:sz w:val="24"/>
        </w:rPr>
        <w:t xml:space="preserve"> this Surplus Cash Note on this </w:t>
      </w:r>
      <w:r w:rsidR="00FA20EF">
        <w:rPr>
          <w:sz w:val="24"/>
        </w:rPr>
        <w:t>____</w:t>
      </w:r>
      <w:r w:rsidRPr="00FA20EF">
        <w:rPr>
          <w:sz w:val="24"/>
        </w:rPr>
        <w:t xml:space="preserve"> day of </w:t>
      </w:r>
      <w:r w:rsidR="00FA20EF">
        <w:rPr>
          <w:sz w:val="24"/>
        </w:rPr>
        <w:t>__________, 20__.</w:t>
      </w:r>
    </w:p>
    <w:p w14:paraId="599070D4" w14:textId="77777777" w:rsidR="006B1DCC" w:rsidRPr="005C79DB" w:rsidRDefault="006B1DCC">
      <w:pPr>
        <w:ind w:firstLine="720"/>
        <w:rPr>
          <w:sz w:val="24"/>
        </w:rPr>
      </w:pPr>
    </w:p>
    <w:p w14:paraId="1545553A" w14:textId="77777777" w:rsidR="006132CC" w:rsidRDefault="006B1DCC">
      <w:pPr>
        <w:ind w:firstLine="720"/>
        <w:rPr>
          <w:b/>
          <w:sz w:val="24"/>
        </w:rPr>
      </w:pPr>
      <w:r w:rsidRPr="005C79DB">
        <w:rPr>
          <w:sz w:val="24"/>
        </w:rPr>
        <w:tab/>
      </w:r>
      <w:r w:rsidRPr="005C79DB">
        <w:rPr>
          <w:sz w:val="24"/>
        </w:rPr>
        <w:tab/>
      </w:r>
      <w:r w:rsidRPr="005C79DB">
        <w:rPr>
          <w:sz w:val="24"/>
        </w:rPr>
        <w:tab/>
      </w:r>
      <w:r w:rsidRPr="005C79DB">
        <w:rPr>
          <w:sz w:val="24"/>
        </w:rPr>
        <w:tab/>
      </w:r>
      <w:r w:rsidRPr="005C79DB">
        <w:rPr>
          <w:sz w:val="24"/>
        </w:rPr>
        <w:tab/>
      </w:r>
      <w:r w:rsidRPr="006132CC">
        <w:rPr>
          <w:b/>
          <w:sz w:val="24"/>
        </w:rPr>
        <w:t>MAKER:</w:t>
      </w:r>
    </w:p>
    <w:p w14:paraId="1FE34E3D" w14:textId="77777777" w:rsidR="006132CC" w:rsidRDefault="006132CC">
      <w:pPr>
        <w:ind w:firstLine="720"/>
        <w:rPr>
          <w:sz w:val="24"/>
        </w:rPr>
      </w:pPr>
    </w:p>
    <w:p w14:paraId="6E3D4E87" w14:textId="77777777" w:rsidR="006B1DCC" w:rsidRPr="006132CC" w:rsidRDefault="006132CC">
      <w:pPr>
        <w:ind w:firstLine="720"/>
        <w:rPr>
          <w:sz w:val="24"/>
        </w:rPr>
      </w:pPr>
      <w:r>
        <w:rPr>
          <w:sz w:val="24"/>
        </w:rPr>
        <w:tab/>
      </w:r>
      <w:r>
        <w:rPr>
          <w:sz w:val="24"/>
        </w:rPr>
        <w:tab/>
      </w:r>
      <w:r>
        <w:rPr>
          <w:sz w:val="24"/>
        </w:rPr>
        <w:tab/>
      </w:r>
      <w:r>
        <w:rPr>
          <w:sz w:val="24"/>
        </w:rPr>
        <w:tab/>
      </w:r>
      <w:r>
        <w:rPr>
          <w:sz w:val="24"/>
        </w:rPr>
        <w:tab/>
        <w:t>_______________</w:t>
      </w:r>
      <w:r w:rsidR="006B1DCC" w:rsidRPr="005C79DB">
        <w:t>________________________________</w:t>
      </w:r>
    </w:p>
    <w:p w14:paraId="40FA7F1D" w14:textId="77777777" w:rsidR="006B1DCC" w:rsidRDefault="006B1DCC">
      <w:pPr>
        <w:ind w:firstLine="720"/>
        <w:rPr>
          <w:sz w:val="24"/>
        </w:rPr>
      </w:pPr>
    </w:p>
    <w:p w14:paraId="64EB4EEE" w14:textId="77777777" w:rsidR="006132CC" w:rsidRPr="005C79DB" w:rsidRDefault="006132CC">
      <w:pPr>
        <w:ind w:firstLine="720"/>
        <w:rPr>
          <w:sz w:val="24"/>
        </w:rPr>
      </w:pPr>
    </w:p>
    <w:p w14:paraId="323FE0AC" w14:textId="77777777" w:rsidR="006B1DCC" w:rsidRPr="005C79DB" w:rsidRDefault="006132CC">
      <w:pPr>
        <w:ind w:firstLine="720"/>
        <w:rPr>
          <w:sz w:val="24"/>
        </w:rPr>
      </w:pPr>
      <w:r>
        <w:rPr>
          <w:sz w:val="24"/>
        </w:rPr>
        <w:tab/>
      </w:r>
      <w:r>
        <w:rPr>
          <w:sz w:val="24"/>
        </w:rPr>
        <w:tab/>
      </w:r>
      <w:r>
        <w:rPr>
          <w:sz w:val="24"/>
        </w:rPr>
        <w:tab/>
      </w:r>
      <w:r>
        <w:rPr>
          <w:sz w:val="24"/>
        </w:rPr>
        <w:tab/>
      </w:r>
      <w:r>
        <w:rPr>
          <w:sz w:val="24"/>
        </w:rPr>
        <w:tab/>
        <w:t>By:____</w:t>
      </w:r>
      <w:r w:rsidR="006B1DCC" w:rsidRPr="005C79DB">
        <w:rPr>
          <w:sz w:val="24"/>
        </w:rPr>
        <w:t>__________________</w:t>
      </w:r>
      <w:r>
        <w:rPr>
          <w:sz w:val="24"/>
        </w:rPr>
        <w:t>______</w:t>
      </w:r>
      <w:r w:rsidR="006B1DCC" w:rsidRPr="005C79DB">
        <w:rPr>
          <w:sz w:val="24"/>
        </w:rPr>
        <w:t>___________</w:t>
      </w:r>
    </w:p>
    <w:p w14:paraId="579AE2A7" w14:textId="77777777" w:rsidR="006B1DCC" w:rsidRPr="005C79DB" w:rsidRDefault="006132CC">
      <w:pPr>
        <w:ind w:firstLine="720"/>
        <w:rPr>
          <w:sz w:val="24"/>
        </w:rPr>
      </w:pPr>
      <w:r>
        <w:rPr>
          <w:sz w:val="24"/>
        </w:rPr>
        <w:tab/>
      </w:r>
      <w:r>
        <w:rPr>
          <w:sz w:val="24"/>
        </w:rPr>
        <w:tab/>
      </w:r>
      <w:r>
        <w:rPr>
          <w:sz w:val="24"/>
        </w:rPr>
        <w:tab/>
      </w:r>
      <w:r>
        <w:rPr>
          <w:sz w:val="24"/>
        </w:rPr>
        <w:tab/>
      </w:r>
      <w:r>
        <w:rPr>
          <w:sz w:val="24"/>
        </w:rPr>
        <w:tab/>
      </w:r>
      <w:r w:rsidR="006B1DCC" w:rsidRPr="005C79DB">
        <w:rPr>
          <w:sz w:val="24"/>
        </w:rPr>
        <w:t>Name:</w:t>
      </w:r>
      <w:r>
        <w:rPr>
          <w:sz w:val="24"/>
        </w:rPr>
        <w:t>____________________________________</w:t>
      </w:r>
    </w:p>
    <w:p w14:paraId="6BF5F509" w14:textId="77777777" w:rsidR="006B1DCC" w:rsidRDefault="006132CC">
      <w:pPr>
        <w:ind w:firstLine="720"/>
        <w:rPr>
          <w:sz w:val="24"/>
        </w:rPr>
      </w:pPr>
      <w:r>
        <w:rPr>
          <w:sz w:val="24"/>
        </w:rPr>
        <w:tab/>
      </w:r>
      <w:r>
        <w:rPr>
          <w:sz w:val="24"/>
        </w:rPr>
        <w:tab/>
      </w:r>
      <w:r>
        <w:rPr>
          <w:sz w:val="24"/>
        </w:rPr>
        <w:tab/>
      </w:r>
      <w:r>
        <w:rPr>
          <w:sz w:val="24"/>
        </w:rPr>
        <w:tab/>
      </w:r>
      <w:r>
        <w:rPr>
          <w:sz w:val="24"/>
        </w:rPr>
        <w:tab/>
      </w:r>
      <w:r w:rsidR="006B1DCC" w:rsidRPr="005C79DB">
        <w:rPr>
          <w:sz w:val="24"/>
        </w:rPr>
        <w:t>Title:</w:t>
      </w:r>
      <w:r>
        <w:rPr>
          <w:sz w:val="24"/>
        </w:rPr>
        <w:t>_____________________________________</w:t>
      </w:r>
    </w:p>
    <w:p w14:paraId="55C64857" w14:textId="77777777" w:rsidR="00FA20EF" w:rsidRPr="005C79DB" w:rsidRDefault="00FA20EF">
      <w:pPr>
        <w:ind w:firstLine="720"/>
        <w:rPr>
          <w:sz w:val="24"/>
        </w:rPr>
      </w:pPr>
    </w:p>
    <w:p w14:paraId="32D20500" w14:textId="77777777" w:rsidR="00FC4551" w:rsidRPr="005C79DB" w:rsidRDefault="003F30A9" w:rsidP="00FA20EF">
      <w:pPr>
        <w:rPr>
          <w:sz w:val="24"/>
        </w:rPr>
      </w:pPr>
      <w:r w:rsidRPr="005C79DB">
        <w:rPr>
          <w:sz w:val="24"/>
          <w:szCs w:val="24"/>
        </w:rPr>
        <w:t>Maker and</w:t>
      </w:r>
      <w:r w:rsidRPr="005C79DB">
        <w:t xml:space="preserve"> </w:t>
      </w:r>
      <w:r w:rsidR="00FC4551" w:rsidRPr="005C79DB">
        <w:rPr>
          <w:sz w:val="24"/>
        </w:rPr>
        <w:t xml:space="preserve">Payee hereby </w:t>
      </w:r>
      <w:r w:rsidRPr="005C79DB">
        <w:rPr>
          <w:sz w:val="24"/>
        </w:rPr>
        <w:t xml:space="preserve">certify </w:t>
      </w:r>
      <w:r w:rsidR="00FC4551" w:rsidRPr="005C79DB">
        <w:rPr>
          <w:sz w:val="24"/>
        </w:rPr>
        <w:t xml:space="preserve">that this is a bona fide transaction and that </w:t>
      </w:r>
      <w:r w:rsidRPr="005C79DB">
        <w:rPr>
          <w:sz w:val="24"/>
        </w:rPr>
        <w:t xml:space="preserve">they </w:t>
      </w:r>
      <w:r w:rsidR="00FC4551" w:rsidRPr="005C79DB">
        <w:rPr>
          <w:sz w:val="24"/>
        </w:rPr>
        <w:t xml:space="preserve">fully understand all the requirements of this </w:t>
      </w:r>
      <w:r w:rsidRPr="005C79DB">
        <w:rPr>
          <w:sz w:val="24"/>
        </w:rPr>
        <w:t>Surplus Cash</w:t>
      </w:r>
      <w:r w:rsidR="00FC4551" w:rsidRPr="005C79DB">
        <w:rPr>
          <w:sz w:val="24"/>
        </w:rPr>
        <w:t xml:space="preserve"> Note, and that no prepayment of principal or interest shall be </w:t>
      </w:r>
      <w:r w:rsidRPr="005C79DB">
        <w:rPr>
          <w:sz w:val="24"/>
        </w:rPr>
        <w:t xml:space="preserve">made or </w:t>
      </w:r>
      <w:r w:rsidR="00FC4551" w:rsidRPr="005C79DB">
        <w:rPr>
          <w:sz w:val="24"/>
        </w:rPr>
        <w:t xml:space="preserve">accepted without evidence that HUD has authorized such prepayment, unless such prepayment is from </w:t>
      </w:r>
      <w:r w:rsidR="003A717C">
        <w:rPr>
          <w:sz w:val="24"/>
        </w:rPr>
        <w:t xml:space="preserve">Surplus Cash or </w:t>
      </w:r>
      <w:r w:rsidR="00FC4551" w:rsidRPr="005C79DB">
        <w:rPr>
          <w:sz w:val="24"/>
        </w:rPr>
        <w:t xml:space="preserve">non-Project sources as described in </w:t>
      </w:r>
      <w:r w:rsidR="00FA20EF">
        <w:rPr>
          <w:sz w:val="24"/>
        </w:rPr>
        <w:t>Section</w:t>
      </w:r>
      <w:r w:rsidR="003A717C">
        <w:rPr>
          <w:sz w:val="24"/>
        </w:rPr>
        <w:t>s 2 and</w:t>
      </w:r>
      <w:r w:rsidR="00FC4551" w:rsidRPr="005C79DB">
        <w:rPr>
          <w:sz w:val="24"/>
        </w:rPr>
        <w:t xml:space="preserve"> 5.  If an unauthorized prepayment is </w:t>
      </w:r>
      <w:r w:rsidRPr="005C79DB">
        <w:rPr>
          <w:sz w:val="24"/>
        </w:rPr>
        <w:t xml:space="preserve">made or </w:t>
      </w:r>
      <w:r w:rsidR="00FC4551" w:rsidRPr="005C79DB">
        <w:rPr>
          <w:sz w:val="24"/>
        </w:rPr>
        <w:t>accepted, the funds shall be returned to the Project immediately upon discovery.</w:t>
      </w:r>
    </w:p>
    <w:p w14:paraId="3E16B135" w14:textId="77777777" w:rsidR="003F30A9" w:rsidRPr="005C79DB" w:rsidRDefault="003F30A9" w:rsidP="00FC4551">
      <w:pPr>
        <w:rPr>
          <w:sz w:val="24"/>
        </w:rPr>
      </w:pPr>
    </w:p>
    <w:p w14:paraId="079920CA" w14:textId="77777777" w:rsidR="00FC4551" w:rsidRPr="005C79DB" w:rsidRDefault="00FF3479" w:rsidP="00FC4551">
      <w:pPr>
        <w:rPr>
          <w:sz w:val="24"/>
        </w:rPr>
      </w:pPr>
      <w:r w:rsidRPr="005C79DB">
        <w:rPr>
          <w:sz w:val="24"/>
          <w:szCs w:val="24"/>
        </w:rPr>
        <w:t>Maker and</w:t>
      </w:r>
      <w:r w:rsidR="003F30A9" w:rsidRPr="005C79DB">
        <w:rPr>
          <w:sz w:val="24"/>
          <w:szCs w:val="24"/>
        </w:rPr>
        <w:t xml:space="preserve"> </w:t>
      </w:r>
      <w:r w:rsidR="003F30A9" w:rsidRPr="00BA047F">
        <w:rPr>
          <w:sz w:val="24"/>
        </w:rPr>
        <w:t>Payee hereby certif</w:t>
      </w:r>
      <w:r w:rsidR="00D82A9F" w:rsidRPr="00BA047F">
        <w:rPr>
          <w:sz w:val="24"/>
        </w:rPr>
        <w:t>y</w:t>
      </w:r>
      <w:r w:rsidR="003F30A9" w:rsidRPr="00BA047F">
        <w:rPr>
          <w:sz w:val="24"/>
        </w:rPr>
        <w:t xml:space="preserve"> that the statements and representations of fact contained in this instrument and all documents in connection with this transaction are, to the best of </w:t>
      </w:r>
      <w:r w:rsidR="00D82A9F" w:rsidRPr="00BA047F">
        <w:rPr>
          <w:sz w:val="24"/>
        </w:rPr>
        <w:t>their</w:t>
      </w:r>
      <w:r w:rsidR="003F30A9" w:rsidRPr="00BA047F">
        <w:rPr>
          <w:sz w:val="24"/>
        </w:rPr>
        <w:t xml:space="preserve"> knowledge, true, accurate, and complete.  This instrument has been made, presented, and delivered for the purpose of influencing an official action of HUD in insuring the Loan, and may be relied upon by HUD as a true statement of the facts contained therein.</w:t>
      </w:r>
    </w:p>
    <w:p w14:paraId="188B9364" w14:textId="77777777" w:rsidR="006132CC" w:rsidRDefault="00FC4551" w:rsidP="006132CC">
      <w:pPr>
        <w:ind w:firstLine="720"/>
        <w:rPr>
          <w:b/>
          <w:sz w:val="24"/>
        </w:rPr>
      </w:pPr>
      <w:r w:rsidRPr="00204841">
        <w:rPr>
          <w:sz w:val="24"/>
        </w:rPr>
        <w:tab/>
      </w:r>
      <w:r w:rsidRPr="00204841">
        <w:rPr>
          <w:sz w:val="24"/>
        </w:rPr>
        <w:tab/>
      </w:r>
      <w:r w:rsidRPr="00204841">
        <w:rPr>
          <w:sz w:val="24"/>
        </w:rPr>
        <w:tab/>
      </w:r>
      <w:r w:rsidRPr="00204841">
        <w:rPr>
          <w:sz w:val="24"/>
        </w:rPr>
        <w:tab/>
      </w:r>
      <w:r w:rsidRPr="00204841">
        <w:rPr>
          <w:sz w:val="24"/>
        </w:rPr>
        <w:tab/>
      </w:r>
      <w:r w:rsidRPr="00204841">
        <w:rPr>
          <w:sz w:val="24"/>
        </w:rPr>
        <w:tab/>
      </w:r>
      <w:r w:rsidR="006132CC" w:rsidRPr="005C79DB">
        <w:rPr>
          <w:sz w:val="24"/>
        </w:rPr>
        <w:tab/>
      </w:r>
      <w:r w:rsidR="006132CC" w:rsidRPr="005C79DB">
        <w:rPr>
          <w:sz w:val="24"/>
        </w:rPr>
        <w:tab/>
      </w:r>
      <w:r w:rsidR="006132CC" w:rsidRPr="005C79DB">
        <w:rPr>
          <w:sz w:val="24"/>
        </w:rPr>
        <w:tab/>
      </w:r>
      <w:r w:rsidR="006132CC" w:rsidRPr="005C79DB">
        <w:rPr>
          <w:sz w:val="24"/>
        </w:rPr>
        <w:tab/>
      </w:r>
      <w:r w:rsidR="006132CC">
        <w:rPr>
          <w:sz w:val="24"/>
        </w:rPr>
        <w:tab/>
      </w:r>
      <w:r w:rsidR="006132CC" w:rsidRPr="005C79DB">
        <w:rPr>
          <w:sz w:val="24"/>
        </w:rPr>
        <w:tab/>
      </w:r>
      <w:r w:rsidR="006132CC">
        <w:rPr>
          <w:sz w:val="24"/>
        </w:rPr>
        <w:tab/>
      </w:r>
      <w:r w:rsidR="006132CC">
        <w:rPr>
          <w:sz w:val="24"/>
        </w:rPr>
        <w:tab/>
      </w:r>
      <w:r w:rsidR="006132CC">
        <w:rPr>
          <w:sz w:val="24"/>
        </w:rPr>
        <w:tab/>
      </w:r>
      <w:r w:rsidR="006132CC">
        <w:rPr>
          <w:sz w:val="24"/>
        </w:rPr>
        <w:tab/>
      </w:r>
      <w:r w:rsidR="006132CC">
        <w:rPr>
          <w:sz w:val="24"/>
        </w:rPr>
        <w:tab/>
      </w:r>
      <w:r w:rsidR="006132CC">
        <w:rPr>
          <w:sz w:val="24"/>
        </w:rPr>
        <w:tab/>
      </w:r>
      <w:r w:rsidR="006132CC" w:rsidRPr="006132CC">
        <w:rPr>
          <w:b/>
          <w:sz w:val="24"/>
        </w:rPr>
        <w:t>MAKER:</w:t>
      </w:r>
    </w:p>
    <w:p w14:paraId="3DA22B09" w14:textId="77777777" w:rsidR="006132CC" w:rsidRDefault="006132CC" w:rsidP="006132CC">
      <w:pPr>
        <w:ind w:firstLine="720"/>
        <w:rPr>
          <w:sz w:val="24"/>
        </w:rPr>
      </w:pPr>
    </w:p>
    <w:p w14:paraId="1159CB98" w14:textId="77777777" w:rsidR="006132CC" w:rsidRPr="006132CC" w:rsidRDefault="006132CC" w:rsidP="006132CC">
      <w:pPr>
        <w:ind w:firstLine="720"/>
        <w:rPr>
          <w:sz w:val="24"/>
        </w:rPr>
      </w:pPr>
      <w:r>
        <w:rPr>
          <w:sz w:val="24"/>
        </w:rPr>
        <w:tab/>
      </w:r>
      <w:r>
        <w:rPr>
          <w:sz w:val="24"/>
        </w:rPr>
        <w:tab/>
      </w:r>
      <w:r>
        <w:rPr>
          <w:sz w:val="24"/>
        </w:rPr>
        <w:tab/>
      </w:r>
      <w:r>
        <w:rPr>
          <w:sz w:val="24"/>
        </w:rPr>
        <w:tab/>
      </w:r>
      <w:r>
        <w:rPr>
          <w:sz w:val="24"/>
        </w:rPr>
        <w:tab/>
        <w:t>_______________</w:t>
      </w:r>
      <w:r w:rsidRPr="005C79DB">
        <w:t>________________________________</w:t>
      </w:r>
    </w:p>
    <w:p w14:paraId="3CE43918" w14:textId="77777777" w:rsidR="006132CC" w:rsidRDefault="006132CC" w:rsidP="006132CC">
      <w:pPr>
        <w:ind w:firstLine="720"/>
        <w:rPr>
          <w:sz w:val="24"/>
        </w:rPr>
      </w:pPr>
    </w:p>
    <w:p w14:paraId="1A6F3460" w14:textId="77777777" w:rsidR="006132CC" w:rsidRPr="005C79DB" w:rsidRDefault="006132CC" w:rsidP="006132CC">
      <w:pPr>
        <w:ind w:firstLine="720"/>
        <w:rPr>
          <w:sz w:val="24"/>
        </w:rPr>
      </w:pPr>
    </w:p>
    <w:p w14:paraId="3738F482" w14:textId="77777777" w:rsidR="006132CC" w:rsidRPr="005C79DB" w:rsidRDefault="006132CC" w:rsidP="006132CC">
      <w:pPr>
        <w:ind w:firstLine="720"/>
        <w:rPr>
          <w:sz w:val="24"/>
        </w:rPr>
      </w:pPr>
      <w:r>
        <w:rPr>
          <w:sz w:val="24"/>
        </w:rPr>
        <w:tab/>
      </w:r>
      <w:r>
        <w:rPr>
          <w:sz w:val="24"/>
        </w:rPr>
        <w:tab/>
      </w:r>
      <w:r>
        <w:rPr>
          <w:sz w:val="24"/>
        </w:rPr>
        <w:tab/>
      </w:r>
      <w:r>
        <w:rPr>
          <w:sz w:val="24"/>
        </w:rPr>
        <w:tab/>
      </w:r>
      <w:r>
        <w:rPr>
          <w:sz w:val="24"/>
        </w:rPr>
        <w:tab/>
        <w:t>By:____</w:t>
      </w:r>
      <w:r w:rsidRPr="005C79DB">
        <w:rPr>
          <w:sz w:val="24"/>
        </w:rPr>
        <w:t>__________________</w:t>
      </w:r>
      <w:r>
        <w:rPr>
          <w:sz w:val="24"/>
        </w:rPr>
        <w:t>______</w:t>
      </w:r>
      <w:r w:rsidRPr="005C79DB">
        <w:rPr>
          <w:sz w:val="24"/>
        </w:rPr>
        <w:t>___________</w:t>
      </w:r>
    </w:p>
    <w:p w14:paraId="1F08EA75" w14:textId="77777777" w:rsidR="006132CC" w:rsidRPr="005C79DB" w:rsidRDefault="006132CC" w:rsidP="006132CC">
      <w:pPr>
        <w:ind w:firstLine="720"/>
        <w:rPr>
          <w:sz w:val="24"/>
        </w:rPr>
      </w:pPr>
      <w:r>
        <w:rPr>
          <w:sz w:val="24"/>
        </w:rPr>
        <w:tab/>
      </w:r>
      <w:r>
        <w:rPr>
          <w:sz w:val="24"/>
        </w:rPr>
        <w:tab/>
      </w:r>
      <w:r>
        <w:rPr>
          <w:sz w:val="24"/>
        </w:rPr>
        <w:tab/>
      </w:r>
      <w:r>
        <w:rPr>
          <w:sz w:val="24"/>
        </w:rPr>
        <w:tab/>
      </w:r>
      <w:r>
        <w:rPr>
          <w:sz w:val="24"/>
        </w:rPr>
        <w:tab/>
      </w:r>
      <w:r w:rsidRPr="005C79DB">
        <w:rPr>
          <w:sz w:val="24"/>
        </w:rPr>
        <w:t>Name:</w:t>
      </w:r>
      <w:r>
        <w:rPr>
          <w:sz w:val="24"/>
        </w:rPr>
        <w:t>____________________________________</w:t>
      </w:r>
    </w:p>
    <w:p w14:paraId="34174C11" w14:textId="77777777" w:rsidR="006132CC" w:rsidRDefault="006132CC" w:rsidP="006132CC">
      <w:pPr>
        <w:ind w:firstLine="720"/>
        <w:rPr>
          <w:sz w:val="24"/>
        </w:rPr>
      </w:pPr>
      <w:r>
        <w:rPr>
          <w:sz w:val="24"/>
        </w:rPr>
        <w:tab/>
      </w:r>
      <w:r>
        <w:rPr>
          <w:sz w:val="24"/>
        </w:rPr>
        <w:tab/>
      </w:r>
      <w:r>
        <w:rPr>
          <w:sz w:val="24"/>
        </w:rPr>
        <w:tab/>
      </w:r>
      <w:r>
        <w:rPr>
          <w:sz w:val="24"/>
        </w:rPr>
        <w:tab/>
      </w:r>
      <w:r>
        <w:rPr>
          <w:sz w:val="24"/>
        </w:rPr>
        <w:tab/>
      </w:r>
      <w:r w:rsidRPr="005C79DB">
        <w:rPr>
          <w:sz w:val="24"/>
        </w:rPr>
        <w:t>Title:</w:t>
      </w:r>
      <w:r>
        <w:rPr>
          <w:sz w:val="24"/>
        </w:rPr>
        <w:t>_____________________________________</w:t>
      </w:r>
    </w:p>
    <w:p w14:paraId="7CCDFF8A" w14:textId="77777777" w:rsidR="00D82A9F" w:rsidRDefault="00D82A9F" w:rsidP="00FC4551">
      <w:pPr>
        <w:rPr>
          <w:sz w:val="24"/>
        </w:rPr>
      </w:pPr>
    </w:p>
    <w:p w14:paraId="05D14966" w14:textId="77777777" w:rsidR="006132CC" w:rsidRPr="005C79DB" w:rsidRDefault="006132CC" w:rsidP="00FC4551">
      <w:pPr>
        <w:rPr>
          <w:sz w:val="24"/>
        </w:rPr>
      </w:pPr>
    </w:p>
    <w:p w14:paraId="48F96FB3" w14:textId="77777777" w:rsidR="006132CC" w:rsidRDefault="006132CC" w:rsidP="006132CC">
      <w:pPr>
        <w:ind w:firstLine="720"/>
        <w:rPr>
          <w:b/>
          <w:sz w:val="24"/>
        </w:rPr>
      </w:pPr>
      <w:r w:rsidRPr="005C79DB">
        <w:rPr>
          <w:sz w:val="24"/>
        </w:rPr>
        <w:tab/>
      </w:r>
      <w:r w:rsidRPr="005C79DB">
        <w:rPr>
          <w:sz w:val="24"/>
        </w:rPr>
        <w:tab/>
      </w:r>
      <w:r w:rsidRPr="005C79DB">
        <w:rPr>
          <w:sz w:val="24"/>
        </w:rPr>
        <w:tab/>
      </w:r>
      <w:r w:rsidRPr="005C79DB">
        <w:rPr>
          <w:sz w:val="24"/>
        </w:rPr>
        <w:tab/>
      </w:r>
      <w:r w:rsidRPr="005C79DB">
        <w:rPr>
          <w:sz w:val="24"/>
        </w:rPr>
        <w:tab/>
      </w:r>
      <w:r>
        <w:rPr>
          <w:b/>
          <w:sz w:val="24"/>
        </w:rPr>
        <w:t>PAYEE</w:t>
      </w:r>
      <w:r w:rsidRPr="006132CC">
        <w:rPr>
          <w:b/>
          <w:sz w:val="24"/>
        </w:rPr>
        <w:t>:</w:t>
      </w:r>
    </w:p>
    <w:p w14:paraId="243EEEDC" w14:textId="77777777" w:rsidR="006132CC" w:rsidRDefault="006132CC" w:rsidP="006132CC">
      <w:pPr>
        <w:ind w:firstLine="720"/>
        <w:rPr>
          <w:sz w:val="24"/>
        </w:rPr>
      </w:pPr>
    </w:p>
    <w:p w14:paraId="1D5E36AE" w14:textId="77777777" w:rsidR="006132CC" w:rsidRPr="006132CC" w:rsidRDefault="006132CC" w:rsidP="006132CC">
      <w:pPr>
        <w:ind w:firstLine="720"/>
        <w:rPr>
          <w:sz w:val="24"/>
        </w:rPr>
      </w:pPr>
      <w:r>
        <w:rPr>
          <w:sz w:val="24"/>
        </w:rPr>
        <w:tab/>
      </w:r>
      <w:r>
        <w:rPr>
          <w:sz w:val="24"/>
        </w:rPr>
        <w:tab/>
      </w:r>
      <w:r>
        <w:rPr>
          <w:sz w:val="24"/>
        </w:rPr>
        <w:tab/>
      </w:r>
      <w:r>
        <w:rPr>
          <w:sz w:val="24"/>
        </w:rPr>
        <w:tab/>
      </w:r>
      <w:r>
        <w:rPr>
          <w:sz w:val="24"/>
        </w:rPr>
        <w:tab/>
        <w:t>_______________</w:t>
      </w:r>
      <w:r w:rsidRPr="005C79DB">
        <w:t>________________________________</w:t>
      </w:r>
    </w:p>
    <w:p w14:paraId="42647300" w14:textId="77777777" w:rsidR="006132CC" w:rsidRDefault="006132CC" w:rsidP="006132CC">
      <w:pPr>
        <w:ind w:firstLine="720"/>
        <w:rPr>
          <w:sz w:val="24"/>
        </w:rPr>
      </w:pPr>
    </w:p>
    <w:p w14:paraId="229C8CE9" w14:textId="77777777" w:rsidR="006132CC" w:rsidRPr="005C79DB" w:rsidRDefault="006132CC" w:rsidP="006132CC">
      <w:pPr>
        <w:ind w:firstLine="720"/>
        <w:rPr>
          <w:sz w:val="24"/>
        </w:rPr>
      </w:pPr>
    </w:p>
    <w:p w14:paraId="6AD68C2D" w14:textId="77777777" w:rsidR="006132CC" w:rsidRPr="005C79DB" w:rsidRDefault="006132CC" w:rsidP="006132CC">
      <w:pPr>
        <w:ind w:firstLine="720"/>
        <w:rPr>
          <w:sz w:val="24"/>
        </w:rPr>
      </w:pPr>
      <w:r>
        <w:rPr>
          <w:sz w:val="24"/>
        </w:rPr>
        <w:tab/>
      </w:r>
      <w:r>
        <w:rPr>
          <w:sz w:val="24"/>
        </w:rPr>
        <w:tab/>
      </w:r>
      <w:r>
        <w:rPr>
          <w:sz w:val="24"/>
        </w:rPr>
        <w:tab/>
      </w:r>
      <w:r>
        <w:rPr>
          <w:sz w:val="24"/>
        </w:rPr>
        <w:tab/>
      </w:r>
      <w:r>
        <w:rPr>
          <w:sz w:val="24"/>
        </w:rPr>
        <w:tab/>
        <w:t>By:____</w:t>
      </w:r>
      <w:r w:rsidRPr="005C79DB">
        <w:rPr>
          <w:sz w:val="24"/>
        </w:rPr>
        <w:t>__________________</w:t>
      </w:r>
      <w:r>
        <w:rPr>
          <w:sz w:val="24"/>
        </w:rPr>
        <w:t>______</w:t>
      </w:r>
      <w:r w:rsidRPr="005C79DB">
        <w:rPr>
          <w:sz w:val="24"/>
        </w:rPr>
        <w:t>___________</w:t>
      </w:r>
    </w:p>
    <w:p w14:paraId="43CC89C4" w14:textId="77777777" w:rsidR="006132CC" w:rsidRPr="005C79DB" w:rsidRDefault="006132CC" w:rsidP="006132CC">
      <w:pPr>
        <w:ind w:firstLine="720"/>
        <w:rPr>
          <w:sz w:val="24"/>
        </w:rPr>
      </w:pPr>
      <w:r>
        <w:rPr>
          <w:sz w:val="24"/>
        </w:rPr>
        <w:tab/>
      </w:r>
      <w:r>
        <w:rPr>
          <w:sz w:val="24"/>
        </w:rPr>
        <w:tab/>
      </w:r>
      <w:r>
        <w:rPr>
          <w:sz w:val="24"/>
        </w:rPr>
        <w:tab/>
      </w:r>
      <w:r>
        <w:rPr>
          <w:sz w:val="24"/>
        </w:rPr>
        <w:tab/>
      </w:r>
      <w:r>
        <w:rPr>
          <w:sz w:val="24"/>
        </w:rPr>
        <w:tab/>
      </w:r>
      <w:r w:rsidRPr="005C79DB">
        <w:rPr>
          <w:sz w:val="24"/>
        </w:rPr>
        <w:t>Name:</w:t>
      </w:r>
      <w:r>
        <w:rPr>
          <w:sz w:val="24"/>
        </w:rPr>
        <w:t>____________________________________</w:t>
      </w:r>
    </w:p>
    <w:p w14:paraId="18CE01F1" w14:textId="77777777" w:rsidR="006B1DCC" w:rsidRPr="006132CC" w:rsidRDefault="006132CC">
      <w:pPr>
        <w:ind w:firstLine="720"/>
        <w:rPr>
          <w:sz w:val="24"/>
        </w:rPr>
      </w:pPr>
      <w:r>
        <w:rPr>
          <w:sz w:val="24"/>
        </w:rPr>
        <w:tab/>
      </w:r>
      <w:r>
        <w:rPr>
          <w:sz w:val="24"/>
        </w:rPr>
        <w:tab/>
      </w:r>
      <w:r>
        <w:rPr>
          <w:sz w:val="24"/>
        </w:rPr>
        <w:tab/>
      </w:r>
      <w:r>
        <w:rPr>
          <w:sz w:val="24"/>
        </w:rPr>
        <w:tab/>
      </w:r>
      <w:r>
        <w:rPr>
          <w:sz w:val="24"/>
        </w:rPr>
        <w:tab/>
      </w:r>
      <w:r w:rsidRPr="005C79DB">
        <w:rPr>
          <w:sz w:val="24"/>
        </w:rPr>
        <w:t>Title:</w:t>
      </w:r>
      <w:r>
        <w:rPr>
          <w:sz w:val="24"/>
        </w:rPr>
        <w:t>_____________________________________</w:t>
      </w:r>
    </w:p>
    <w:sectPr w:rsidR="006B1DCC" w:rsidRPr="006132CC" w:rsidSect="00791AC8">
      <w:headerReference w:type="even" r:id="rId14"/>
      <w:headerReference w:type="default" r:id="rId15"/>
      <w:footerReference w:type="default" r:id="rId16"/>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47CF5A" w14:textId="77777777" w:rsidR="00637084" w:rsidRDefault="00637084">
      <w:r>
        <w:separator/>
      </w:r>
    </w:p>
  </w:endnote>
  <w:endnote w:type="continuationSeparator" w:id="0">
    <w:p w14:paraId="6FA27ED4" w14:textId="77777777" w:rsidR="00637084" w:rsidRDefault="00637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C2D41" w14:textId="57E7AC74" w:rsidR="008E63C0" w:rsidRDefault="00297AC5" w:rsidP="00884A3A">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7728" behindDoc="0" locked="0" layoutInCell="1" allowOverlap="1" wp14:anchorId="313423C6" wp14:editId="0A7C26C3">
              <wp:simplePos x="0" y="0"/>
              <wp:positionH relativeFrom="column">
                <wp:posOffset>-19050</wp:posOffset>
              </wp:positionH>
              <wp:positionV relativeFrom="paragraph">
                <wp:posOffset>86995</wp:posOffset>
              </wp:positionV>
              <wp:extent cx="59531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5C80DC38" w14:textId="77777777" w:rsidR="008E63C0" w:rsidRPr="00515ACE" w:rsidRDefault="008E63C0" w:rsidP="00884A3A">
    <w:pPr>
      <w:pStyle w:val="Footer"/>
      <w:rPr>
        <w:rFonts w:ascii="Helvetica" w:hAnsi="Helvetica"/>
        <w:sz w:val="18"/>
        <w:szCs w:val="18"/>
      </w:rPr>
    </w:pPr>
    <w:r w:rsidRPr="00515ACE">
      <w:rPr>
        <w:rFonts w:ascii="Helvetica" w:hAnsi="Helvetica" w:cs="Arial"/>
        <w:sz w:val="18"/>
        <w:szCs w:val="18"/>
      </w:rPr>
      <w:t>Previous version</w:t>
    </w:r>
    <w:r>
      <w:rPr>
        <w:rFonts w:ascii="Helvetica" w:hAnsi="Helvetica" w:cs="Arial"/>
        <w:sz w:val="18"/>
        <w:szCs w:val="18"/>
      </w:rPr>
      <w:t xml:space="preserve">s obsolete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1B2CAB">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1B2CAB">
      <w:rPr>
        <w:rFonts w:ascii="Helvetica" w:hAnsi="Helvetica" w:cs="Arial"/>
        <w:b/>
        <w:noProof/>
        <w:sz w:val="18"/>
        <w:szCs w:val="18"/>
      </w:rPr>
      <w:t>3</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form </w:t>
    </w:r>
    <w:r w:rsidRPr="00515ACE">
      <w:rPr>
        <w:rFonts w:ascii="Helvetica" w:hAnsi="Helvetica" w:cs="Arial"/>
        <w:b/>
        <w:sz w:val="18"/>
        <w:szCs w:val="18"/>
      </w:rPr>
      <w:t>HUD-</w:t>
    </w:r>
    <w:r w:rsidRPr="00A86063">
      <w:rPr>
        <w:rFonts w:ascii="Helvetica" w:hAnsi="Helvetica" w:cs="Arial"/>
        <w:b/>
        <w:sz w:val="18"/>
        <w:szCs w:val="18"/>
      </w:rPr>
      <w:t>92</w:t>
    </w:r>
    <w:r>
      <w:rPr>
        <w:rFonts w:ascii="Helvetica" w:hAnsi="Helvetica" w:cs="Arial"/>
        <w:b/>
        <w:sz w:val="18"/>
        <w:szCs w:val="18"/>
      </w:rPr>
      <w:t>223-ORCF</w:t>
    </w:r>
    <w:r w:rsidRPr="00515ACE">
      <w:rPr>
        <w:rFonts w:ascii="Helvetica" w:hAnsi="Helvetica" w:cs="Arial"/>
        <w:sz w:val="18"/>
        <w:szCs w:val="18"/>
      </w:rPr>
      <w:t xml:space="preserve"> (mm/dd/yyyy</w:t>
    </w:r>
    <w:r w:rsidRPr="00515ACE">
      <w:rPr>
        <w:rFonts w:ascii="Helvetica" w:hAnsi="Helvetica"/>
        <w:sz w:val="18"/>
        <w:szCs w:val="18"/>
      </w:rPr>
      <w:t>)</w:t>
    </w:r>
  </w:p>
  <w:p w14:paraId="568D46BB" w14:textId="77777777" w:rsidR="008E63C0" w:rsidRDefault="008E63C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A1A4D4" w14:textId="77777777" w:rsidR="00637084" w:rsidRDefault="00637084">
      <w:r>
        <w:separator/>
      </w:r>
    </w:p>
  </w:footnote>
  <w:footnote w:type="continuationSeparator" w:id="0">
    <w:p w14:paraId="6942E1DD" w14:textId="77777777" w:rsidR="00637084" w:rsidRDefault="006370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DE29D" w14:textId="77777777" w:rsidR="008E63C0" w:rsidRDefault="008E63C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2B7A33" w14:textId="77777777" w:rsidR="008E63C0" w:rsidRDefault="008E63C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5ADBC" w14:textId="77777777" w:rsidR="008E63C0" w:rsidRDefault="008E63C0">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00F62"/>
    <w:multiLevelType w:val="hybridMultilevel"/>
    <w:tmpl w:val="950C80DE"/>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CBF3F9B"/>
    <w:multiLevelType w:val="hybridMultilevel"/>
    <w:tmpl w:val="A5FE7938"/>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360745"/>
    <w:multiLevelType w:val="hybridMultilevel"/>
    <w:tmpl w:val="87DEC6EE"/>
    <w:lvl w:ilvl="0" w:tplc="0409000F">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397F035E"/>
    <w:multiLevelType w:val="hybridMultilevel"/>
    <w:tmpl w:val="D3FE61A0"/>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CA23038"/>
    <w:multiLevelType w:val="hybridMultilevel"/>
    <w:tmpl w:val="57609A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5572A13"/>
    <w:multiLevelType w:val="hybridMultilevel"/>
    <w:tmpl w:val="AE48AF36"/>
    <w:lvl w:ilvl="0" w:tplc="1896B50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5E714EF"/>
    <w:multiLevelType w:val="singleLevel"/>
    <w:tmpl w:val="881C0876"/>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num w:numId="1">
    <w:abstractNumId w:val="6"/>
  </w:num>
  <w:num w:numId="2">
    <w:abstractNumId w:val="6"/>
    <w:lvlOverride w:ilvl="0">
      <w:lvl w:ilvl="0">
        <w:start w:val="3"/>
        <w:numFmt w:val="decimal"/>
        <w:lvlText w:val="%1. "/>
        <w:legacy w:legacy="1" w:legacySpace="0" w:legacyIndent="360"/>
        <w:lvlJc w:val="left"/>
        <w:pPr>
          <w:ind w:left="960" w:hanging="360"/>
        </w:pPr>
        <w:rPr>
          <w:rFonts w:ascii="Times New Roman" w:hAnsi="Times New Roman" w:hint="default"/>
          <w:b w:val="0"/>
          <w:i w:val="0"/>
          <w:sz w:val="24"/>
          <w:u w:val="none"/>
        </w:rPr>
      </w:lvl>
    </w:lvlOverride>
  </w:num>
  <w:num w:numId="3">
    <w:abstractNumId w:val="0"/>
  </w:num>
  <w:num w:numId="4">
    <w:abstractNumId w:val="2"/>
  </w:num>
  <w:num w:numId="5">
    <w:abstractNumId w:val="1"/>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DBF"/>
    <w:rsid w:val="000B0B15"/>
    <w:rsid w:val="000B3CC4"/>
    <w:rsid w:val="001341D2"/>
    <w:rsid w:val="001579F2"/>
    <w:rsid w:val="001665C0"/>
    <w:rsid w:val="001674A8"/>
    <w:rsid w:val="00173690"/>
    <w:rsid w:val="00181B6B"/>
    <w:rsid w:val="001B2CAB"/>
    <w:rsid w:val="001F0878"/>
    <w:rsid w:val="00204841"/>
    <w:rsid w:val="0021290F"/>
    <w:rsid w:val="002201CA"/>
    <w:rsid w:val="00220514"/>
    <w:rsid w:val="00270989"/>
    <w:rsid w:val="00297AC5"/>
    <w:rsid w:val="002C27ED"/>
    <w:rsid w:val="003508EB"/>
    <w:rsid w:val="00377B5E"/>
    <w:rsid w:val="00391114"/>
    <w:rsid w:val="00397876"/>
    <w:rsid w:val="003A717C"/>
    <w:rsid w:val="003B7F8C"/>
    <w:rsid w:val="003C019D"/>
    <w:rsid w:val="003F30A9"/>
    <w:rsid w:val="00430612"/>
    <w:rsid w:val="00462599"/>
    <w:rsid w:val="004A171C"/>
    <w:rsid w:val="004B1C4E"/>
    <w:rsid w:val="004C6C62"/>
    <w:rsid w:val="004D3BB2"/>
    <w:rsid w:val="00581FCE"/>
    <w:rsid w:val="00587093"/>
    <w:rsid w:val="005C79DB"/>
    <w:rsid w:val="005D1D38"/>
    <w:rsid w:val="006014D5"/>
    <w:rsid w:val="006132CC"/>
    <w:rsid w:val="00631C77"/>
    <w:rsid w:val="00635540"/>
    <w:rsid w:val="00637084"/>
    <w:rsid w:val="00640B9B"/>
    <w:rsid w:val="0068236E"/>
    <w:rsid w:val="006B1DCC"/>
    <w:rsid w:val="006E3E41"/>
    <w:rsid w:val="007109AD"/>
    <w:rsid w:val="0076268D"/>
    <w:rsid w:val="0078313D"/>
    <w:rsid w:val="00791AC8"/>
    <w:rsid w:val="007F6026"/>
    <w:rsid w:val="008132E8"/>
    <w:rsid w:val="00855B45"/>
    <w:rsid w:val="0087241D"/>
    <w:rsid w:val="00883262"/>
    <w:rsid w:val="00884A3A"/>
    <w:rsid w:val="00890C5F"/>
    <w:rsid w:val="008A2FBE"/>
    <w:rsid w:val="008B2BE8"/>
    <w:rsid w:val="008C1C0A"/>
    <w:rsid w:val="008E35A6"/>
    <w:rsid w:val="008E63C0"/>
    <w:rsid w:val="008F4A73"/>
    <w:rsid w:val="008F699A"/>
    <w:rsid w:val="00935CC6"/>
    <w:rsid w:val="009803A6"/>
    <w:rsid w:val="009F63B9"/>
    <w:rsid w:val="00A07FD9"/>
    <w:rsid w:val="00A16DBF"/>
    <w:rsid w:val="00A61C47"/>
    <w:rsid w:val="00A86063"/>
    <w:rsid w:val="00A95636"/>
    <w:rsid w:val="00AA6C77"/>
    <w:rsid w:val="00AF057A"/>
    <w:rsid w:val="00BA047F"/>
    <w:rsid w:val="00BA1237"/>
    <w:rsid w:val="00BC5741"/>
    <w:rsid w:val="00BE498A"/>
    <w:rsid w:val="00BE61A6"/>
    <w:rsid w:val="00BF12EB"/>
    <w:rsid w:val="00BF2A37"/>
    <w:rsid w:val="00C45491"/>
    <w:rsid w:val="00C454F6"/>
    <w:rsid w:val="00C80BDD"/>
    <w:rsid w:val="00C86060"/>
    <w:rsid w:val="00CB10FD"/>
    <w:rsid w:val="00CD3BBB"/>
    <w:rsid w:val="00CE4B16"/>
    <w:rsid w:val="00D16C62"/>
    <w:rsid w:val="00D445F6"/>
    <w:rsid w:val="00D6442D"/>
    <w:rsid w:val="00D77E36"/>
    <w:rsid w:val="00D829D1"/>
    <w:rsid w:val="00D82A9F"/>
    <w:rsid w:val="00D96977"/>
    <w:rsid w:val="00DB3FE0"/>
    <w:rsid w:val="00E351B2"/>
    <w:rsid w:val="00ED0444"/>
    <w:rsid w:val="00F509D4"/>
    <w:rsid w:val="00F50A0C"/>
    <w:rsid w:val="00F53A3B"/>
    <w:rsid w:val="00F65070"/>
    <w:rsid w:val="00F7751E"/>
    <w:rsid w:val="00FA20EF"/>
    <w:rsid w:val="00FC1109"/>
    <w:rsid w:val="00FC4551"/>
    <w:rsid w:val="00FD69C6"/>
    <w:rsid w:val="00FD76C9"/>
    <w:rsid w:val="00FE045C"/>
    <w:rsid w:val="00FF3479"/>
    <w:rsid w:val="00FF6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042A1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32CC"/>
    <w:pPr>
      <w:overflowPunct w:val="0"/>
      <w:autoSpaceDE w:val="0"/>
      <w:autoSpaceDN w:val="0"/>
      <w:adjustRightInd w:val="0"/>
      <w:textAlignment w:val="baseline"/>
    </w:pPr>
  </w:style>
  <w:style w:type="paragraph" w:styleId="Heading1">
    <w:name w:val="heading 1"/>
    <w:basedOn w:val="Normal"/>
    <w:next w:val="Normal"/>
    <w:qFormat/>
    <w:pPr>
      <w:keepNext/>
      <w:outlineLvl w:val="0"/>
    </w:pPr>
    <w:rPr>
      <w:b/>
      <w:sz w:val="16"/>
    </w:rPr>
  </w:style>
  <w:style w:type="paragraph" w:styleId="Heading2">
    <w:name w:val="heading 2"/>
    <w:basedOn w:val="Normal"/>
    <w:next w:val="Normal"/>
    <w:qFormat/>
    <w:pPr>
      <w:keepNext/>
      <w:ind w:left="720"/>
      <w:jc w:val="center"/>
      <w:outlineLvl w:val="1"/>
    </w:pPr>
    <w:rPr>
      <w:rFonts w:ascii="Arial" w:hAnsi="Arial" w:cs="Arial"/>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jc w:val="both"/>
    </w:pPr>
    <w:rPr>
      <w:rFonts w:ascii="Arial" w:hAnsi="Arial" w:cs="Arial"/>
      <w:sz w:val="24"/>
    </w:rPr>
  </w:style>
  <w:style w:type="paragraph" w:styleId="BodyTextIndent2">
    <w:name w:val="Body Text Indent 2"/>
    <w:basedOn w:val="Normal"/>
    <w:pPr>
      <w:ind w:left="540"/>
    </w:pPr>
    <w:rPr>
      <w:rFonts w:ascii="Arial" w:hAnsi="Arial" w:cs="Arial"/>
      <w:sz w:val="24"/>
    </w:rPr>
  </w:style>
  <w:style w:type="paragraph" w:styleId="BodyTextIndent3">
    <w:name w:val="Body Text Indent 3"/>
    <w:basedOn w:val="Normal"/>
    <w:pPr>
      <w:ind w:left="720" w:hanging="450"/>
    </w:pPr>
    <w:rPr>
      <w:rFonts w:ascii="Arial" w:hAnsi="Arial" w:cs="Arial"/>
      <w:sz w:val="24"/>
    </w:rPr>
  </w:style>
  <w:style w:type="character" w:styleId="LineNumber">
    <w:name w:val="line number"/>
    <w:basedOn w:val="DefaultParagraphFont"/>
  </w:style>
  <w:style w:type="paragraph" w:styleId="BalloonText">
    <w:name w:val="Balloon Text"/>
    <w:basedOn w:val="Normal"/>
    <w:link w:val="BalloonTextChar"/>
    <w:rsid w:val="00A95636"/>
    <w:rPr>
      <w:rFonts w:ascii="Tahoma" w:hAnsi="Tahoma" w:cs="Tahoma"/>
      <w:sz w:val="16"/>
      <w:szCs w:val="16"/>
    </w:rPr>
  </w:style>
  <w:style w:type="character" w:customStyle="1" w:styleId="BalloonTextChar">
    <w:name w:val="Balloon Text Char"/>
    <w:link w:val="BalloonText"/>
    <w:rsid w:val="00A95636"/>
    <w:rPr>
      <w:rFonts w:ascii="Tahoma" w:hAnsi="Tahoma" w:cs="Tahoma"/>
      <w:sz w:val="16"/>
      <w:szCs w:val="16"/>
    </w:rPr>
  </w:style>
  <w:style w:type="table" w:styleId="TableGrid">
    <w:name w:val="Table Grid"/>
    <w:basedOn w:val="TableNormal"/>
    <w:uiPriority w:val="59"/>
    <w:rsid w:val="00F50A0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F50A0C"/>
  </w:style>
  <w:style w:type="paragraph" w:styleId="ListParagraph">
    <w:name w:val="List Paragraph"/>
    <w:basedOn w:val="Normal"/>
    <w:uiPriority w:val="34"/>
    <w:qFormat/>
    <w:rsid w:val="00C45491"/>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32CC"/>
    <w:pPr>
      <w:overflowPunct w:val="0"/>
      <w:autoSpaceDE w:val="0"/>
      <w:autoSpaceDN w:val="0"/>
      <w:adjustRightInd w:val="0"/>
      <w:textAlignment w:val="baseline"/>
    </w:pPr>
  </w:style>
  <w:style w:type="paragraph" w:styleId="Heading1">
    <w:name w:val="heading 1"/>
    <w:basedOn w:val="Normal"/>
    <w:next w:val="Normal"/>
    <w:qFormat/>
    <w:pPr>
      <w:keepNext/>
      <w:outlineLvl w:val="0"/>
    </w:pPr>
    <w:rPr>
      <w:b/>
      <w:sz w:val="16"/>
    </w:rPr>
  </w:style>
  <w:style w:type="paragraph" w:styleId="Heading2">
    <w:name w:val="heading 2"/>
    <w:basedOn w:val="Normal"/>
    <w:next w:val="Normal"/>
    <w:qFormat/>
    <w:pPr>
      <w:keepNext/>
      <w:ind w:left="720"/>
      <w:jc w:val="center"/>
      <w:outlineLvl w:val="1"/>
    </w:pPr>
    <w:rPr>
      <w:rFonts w:ascii="Arial" w:hAnsi="Arial" w:cs="Arial"/>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jc w:val="both"/>
    </w:pPr>
    <w:rPr>
      <w:rFonts w:ascii="Arial" w:hAnsi="Arial" w:cs="Arial"/>
      <w:sz w:val="24"/>
    </w:rPr>
  </w:style>
  <w:style w:type="paragraph" w:styleId="BodyTextIndent2">
    <w:name w:val="Body Text Indent 2"/>
    <w:basedOn w:val="Normal"/>
    <w:pPr>
      <w:ind w:left="540"/>
    </w:pPr>
    <w:rPr>
      <w:rFonts w:ascii="Arial" w:hAnsi="Arial" w:cs="Arial"/>
      <w:sz w:val="24"/>
    </w:rPr>
  </w:style>
  <w:style w:type="paragraph" w:styleId="BodyTextIndent3">
    <w:name w:val="Body Text Indent 3"/>
    <w:basedOn w:val="Normal"/>
    <w:pPr>
      <w:ind w:left="720" w:hanging="450"/>
    </w:pPr>
    <w:rPr>
      <w:rFonts w:ascii="Arial" w:hAnsi="Arial" w:cs="Arial"/>
      <w:sz w:val="24"/>
    </w:rPr>
  </w:style>
  <w:style w:type="character" w:styleId="LineNumber">
    <w:name w:val="line number"/>
    <w:basedOn w:val="DefaultParagraphFont"/>
  </w:style>
  <w:style w:type="paragraph" w:styleId="BalloonText">
    <w:name w:val="Balloon Text"/>
    <w:basedOn w:val="Normal"/>
    <w:link w:val="BalloonTextChar"/>
    <w:rsid w:val="00A95636"/>
    <w:rPr>
      <w:rFonts w:ascii="Tahoma" w:hAnsi="Tahoma" w:cs="Tahoma"/>
      <w:sz w:val="16"/>
      <w:szCs w:val="16"/>
    </w:rPr>
  </w:style>
  <w:style w:type="character" w:customStyle="1" w:styleId="BalloonTextChar">
    <w:name w:val="Balloon Text Char"/>
    <w:link w:val="BalloonText"/>
    <w:rsid w:val="00A95636"/>
    <w:rPr>
      <w:rFonts w:ascii="Tahoma" w:hAnsi="Tahoma" w:cs="Tahoma"/>
      <w:sz w:val="16"/>
      <w:szCs w:val="16"/>
    </w:rPr>
  </w:style>
  <w:style w:type="table" w:styleId="TableGrid">
    <w:name w:val="Table Grid"/>
    <w:basedOn w:val="TableNormal"/>
    <w:uiPriority w:val="59"/>
    <w:rsid w:val="00F50A0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F50A0C"/>
  </w:style>
  <w:style w:type="paragraph" w:styleId="ListParagraph">
    <w:name w:val="List Paragraph"/>
    <w:basedOn w:val="Normal"/>
    <w:uiPriority w:val="34"/>
    <w:qFormat/>
    <w:rsid w:val="00C4549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83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CC114D10040C4C8E96E5BE845FAAC8" ma:contentTypeVersion="2" ma:contentTypeDescription="Create a new document." ma:contentTypeScope="" ma:versionID="92e4de77aadd183272fbda6991bf2b8f">
  <xsd:schema xmlns:xsd="http://www.w3.org/2001/XMLSchema" xmlns:xs="http://www.w3.org/2001/XMLSchema" xmlns:p="http://schemas.microsoft.com/office/2006/metadata/properties" xmlns:ns2="890e4778-6dda-4922-9cbb-844e3833891c" targetNamespace="http://schemas.microsoft.com/office/2006/metadata/properties" ma:root="true" ma:fieldsID="c0f06fc115ed9bc558695823ea58ea4a" ns2:_="">
    <xsd:import namespace="890e4778-6dda-4922-9cbb-844e3833891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e4778-6dda-4922-9cbb-844e383389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90e4778-6dda-4922-9cbb-844e3833891c">HUDIHCF2-29-2037</_dlc_DocId>
    <_dlc_DocIdUrl xmlns="890e4778-6dda-4922-9cbb-844e3833891c">
      <Url>http://hudsharepoint.hud.gov/sites/IHCF2/DEVL/pp/_layouts/DocIdRedir.aspx?ID=HUDIHCF2-29-2037</Url>
      <Description>HUDIHCF2-29-2037</Description>
    </_dlc_DocIdUrl>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E0C3F-2BDB-44FF-90D3-A1F81C47741D}">
  <ds:schemaRefs>
    <ds:schemaRef ds:uri="http://schemas.microsoft.com/sharepoint/v3/contenttype/forms"/>
  </ds:schemaRefs>
</ds:datastoreItem>
</file>

<file path=customXml/itemProps2.xml><?xml version="1.0" encoding="utf-8"?>
<ds:datastoreItem xmlns:ds="http://schemas.openxmlformats.org/officeDocument/2006/customXml" ds:itemID="{96A84D21-D7AF-45A1-A46A-C564A7202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e4778-6dda-4922-9cbb-844e38338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CDE81B-8289-4952-9D9C-75404733D9D7}">
  <ds:schemaRefs>
    <ds:schemaRef ds:uri="http://schemas.microsoft.com/sharepoint/events"/>
  </ds:schemaRefs>
</ds:datastoreItem>
</file>

<file path=customXml/itemProps4.xml><?xml version="1.0" encoding="utf-8"?>
<ds:datastoreItem xmlns:ds="http://schemas.openxmlformats.org/officeDocument/2006/customXml" ds:itemID="{C67950A8-556B-4F1E-A5F2-4B6BC4E95D65}">
  <ds:schemaRefs>
    <ds:schemaRef ds:uri="http://purl.org/dc/elements/1.1/"/>
    <ds:schemaRef ds:uri="http://schemas.microsoft.com/office/2006/metadata/properties"/>
    <ds:schemaRef ds:uri="http://www.w3.org/XML/1998/namespace"/>
    <ds:schemaRef ds:uri="http://purl.org/dc/terms/"/>
    <ds:schemaRef ds:uri="http://schemas.microsoft.com/office/2006/documentManagement/types"/>
    <ds:schemaRef ds:uri="http://schemas.microsoft.com/office/infopath/2007/PartnerControls"/>
    <ds:schemaRef ds:uri="890e4778-6dda-4922-9cbb-844e3833891c"/>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CAE813A6-AB17-4AB3-8570-7F0502F6BD01}">
  <ds:schemaRefs>
    <ds:schemaRef ds:uri="http://schemas.microsoft.com/office/2006/metadata/longProperties"/>
  </ds:schemaRefs>
</ds:datastoreItem>
</file>

<file path=customXml/itemProps6.xml><?xml version="1.0" encoding="utf-8"?>
<ds:datastoreItem xmlns:ds="http://schemas.openxmlformats.org/officeDocument/2006/customXml" ds:itemID="{6CB75B73-BB0E-4707-9950-6ECE8FD99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1127</Words>
  <Characters>6427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7539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Oser</dc:creator>
  <cp:keywords/>
  <cp:lastModifiedBy>H22192</cp:lastModifiedBy>
  <cp:revision>3</cp:revision>
  <cp:lastPrinted>2012-10-09T12:54:00Z</cp:lastPrinted>
  <dcterms:created xsi:type="dcterms:W3CDTF">2013-02-11T19:53:00Z</dcterms:created>
  <dcterms:modified xsi:type="dcterms:W3CDTF">2013-02-20T21:45:00Z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-2045269150</vt:i4>
  </property>
  <property fmtid="{D5CDD505-2E9C-101B-9397-08002B2CF9AE}" pid="3" name="_NewReviewCycle">
    <vt:lpwstr/>
  </property>
  <property fmtid="{D5CDD505-2E9C-101B-9397-08002B2CF9AE}" pid="4" name="_EmailSubject">
    <vt:lpwstr>Revised Multifamily docs (3)</vt:lpwstr>
  </property>
  <property fmtid="{D5CDD505-2E9C-101B-9397-08002B2CF9AE}" pid="5" name="_AuthorEmail">
    <vt:lpwstr>Kathie.Soroka@hud.gov</vt:lpwstr>
  </property>
  <property fmtid="{D5CDD505-2E9C-101B-9397-08002B2CF9AE}" pid="6" name="_AuthorEmailDisplayName">
    <vt:lpwstr>Soroka, Kathie</vt:lpwstr>
  </property>
  <property fmtid="{D5CDD505-2E9C-101B-9397-08002B2CF9AE}" pid="7" name="_ReviewingToolsShownOnce">
    <vt:lpwstr/>
  </property>
  <property fmtid="{D5CDD505-2E9C-101B-9397-08002B2CF9AE}" pid="8" name="_PreviousAdHocReviewCycleID">
    <vt:i4>-2045269150</vt:i4>
  </property>
  <property fmtid="{D5CDD505-2E9C-101B-9397-08002B2CF9AE}" pid="9" name="ContentType">
    <vt:lpwstr>Document</vt:lpwstr>
  </property>
  <property fmtid="{D5CDD505-2E9C-101B-9397-08002B2CF9AE}" pid="10" name="_dlc_DocId">
    <vt:lpwstr>HUDIHCF2-29-1801</vt:lpwstr>
  </property>
  <property fmtid="{D5CDD505-2E9C-101B-9397-08002B2CF9AE}" pid="11" name="_dlc_DocIdItemGuid">
    <vt:lpwstr>68614d9e-cb05-4906-b75c-8e55e1488a52</vt:lpwstr>
  </property>
  <property fmtid="{D5CDD505-2E9C-101B-9397-08002B2CF9AE}" pid="12" name="_dlc_DocIdUrl">
    <vt:lpwstr>http://hudsharepoint.hud.gov/sites/IHCF2/DEVL/pp/_layouts/DocIdRedir.aspx?ID=HUDIHCF2-29-1801, HUDIHCF2-29-1801</vt:lpwstr>
  </property>
  <property fmtid="{D5CDD505-2E9C-101B-9397-08002B2CF9AE}" pid="13" name="ContentTypeId">
    <vt:lpwstr>0x010100ACCC114D10040C4C8E96E5BE845FAAC8</vt:lpwstr>
  </property>
</Properties>
</file>