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01" w:rsidRPr="006B381B" w:rsidRDefault="00D30501" w:rsidP="008916A9">
      <w:pPr>
        <w:spacing w:after="200" w:line="276" w:lineRule="auto"/>
        <w:jc w:val="center"/>
        <w:rPr>
          <w:b/>
        </w:rPr>
      </w:pP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</w:p>
    <w:p w:rsidR="00C63D9F" w:rsidRDefault="00BE228D" w:rsidP="00444BB2">
      <w:pPr>
        <w:spacing w:after="200" w:line="276" w:lineRule="auto"/>
        <w:jc w:val="right"/>
        <w:rPr>
          <w:b/>
        </w:rPr>
      </w:pPr>
      <w:r w:rsidRPr="00246FCC">
        <w:rPr>
          <w:noProof/>
          <w:sz w:val="22"/>
          <w:szCs w:val="22"/>
        </w:rPr>
        <w:drawing>
          <wp:inline distT="0" distB="0" distL="0" distR="0" wp14:anchorId="4B75C7B1" wp14:editId="007ABEDA">
            <wp:extent cx="1287780" cy="571500"/>
            <wp:effectExtent l="0" t="0" r="7620" b="0"/>
            <wp:docPr id="4" name="Picture 4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3D9F" w:rsidRDefault="00C63D9F" w:rsidP="00C63D9F">
      <w:pPr>
        <w:spacing w:after="200" w:line="276" w:lineRule="auto"/>
        <w:jc w:val="center"/>
        <w:rPr>
          <w:b/>
        </w:rPr>
      </w:pPr>
      <w:r w:rsidRPr="00FB315D">
        <w:rPr>
          <w:b/>
        </w:rPr>
        <w:t>FORMULARIO DE PERMISO DE LOS PADRES</w:t>
      </w:r>
    </w:p>
    <w:p w:rsidR="00203250" w:rsidRPr="00203250" w:rsidRDefault="00203250" w:rsidP="00203250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es-ES_tradnl"/>
        </w:rPr>
      </w:pPr>
      <w:r w:rsidRPr="00203250">
        <w:rPr>
          <w:rFonts w:ascii="Times New Roman" w:hAnsi="Times New Roman" w:cs="Times New Roman"/>
          <w:sz w:val="24"/>
          <w:szCs w:val="24"/>
          <w:lang w:val="es-ES_tradnl"/>
        </w:rPr>
        <w:t>Nuestra escuela está participando en el Nacional de Tabaquismo en Jóvenes 2017 Encuesta Estudio Piloto (Piloto NYTS). Este proyecto de investigación está patrocinado por los Centros para el Control y la Prevención de Enfermedades (CDC). Se les pedirá a los estudiantes de los grados 6 a 12 para llenar una encuesta sobre sus creencias relacionadas con el tabaco, las actitudes y comportamientos, la intención de uso, y la exposición a las influencias que promueven o desalientan el consumo de tabaco. El estudio piloto se está llevando a cabo con el fin de examinar la viabilidad de la transición de un cuestionario de papel y lápiz a una administración basada en la tableta. La transición a una encuesta basada en la computadora puede reducir la carga de respuesta en el futuro.</w:t>
      </w:r>
    </w:p>
    <w:p w:rsidR="00C63D9F" w:rsidRDefault="00C63D9F" w:rsidP="00C63D9F">
      <w:pPr>
        <w:rPr>
          <w:sz w:val="22"/>
          <w:lang w:val="es-ES_tradnl"/>
        </w:rPr>
      </w:pPr>
    </w:p>
    <w:p w:rsidR="00203250" w:rsidRDefault="00203250" w:rsidP="00203250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203250">
        <w:rPr>
          <w:rFonts w:ascii="Times New Roman" w:hAnsi="Times New Roman" w:cs="Times New Roman"/>
          <w:sz w:val="24"/>
          <w:szCs w:val="24"/>
          <w:lang w:val="es-ES_tradnl"/>
        </w:rPr>
        <w:t>Se les pedirá a los estudiantes para llenar una encuesta que toma un período de clase para completar.</w:t>
      </w:r>
    </w:p>
    <w:p w:rsidR="00C63D9F" w:rsidRPr="00E3733E" w:rsidRDefault="00C63D9F" w:rsidP="00C63D9F">
      <w:pPr>
        <w:rPr>
          <w:lang w:val="es-ES_tradnl"/>
        </w:rPr>
      </w:pPr>
    </w:p>
    <w:p w:rsidR="00C63D9F" w:rsidRPr="00E3733E" w:rsidRDefault="00C63D9F" w:rsidP="00C63D9F">
      <w:pPr>
        <w:rPr>
          <w:szCs w:val="22"/>
          <w:lang w:val="es-ES_tradnl"/>
        </w:rPr>
      </w:pPr>
      <w:r w:rsidRPr="00E3733E">
        <w:rPr>
          <w:szCs w:val="22"/>
          <w:lang w:val="es-ES_tradnl"/>
        </w:rPr>
        <w:t xml:space="preserve">Contestar este cuestionario </w:t>
      </w:r>
      <w:r w:rsidR="007444BD" w:rsidRPr="00203250">
        <w:rPr>
          <w:lang w:val="es-ES_tradnl"/>
        </w:rPr>
        <w:t>en la tableta</w:t>
      </w:r>
      <w:r w:rsidR="007444BD" w:rsidRPr="00E3733E">
        <w:rPr>
          <w:szCs w:val="22"/>
          <w:lang w:val="es-ES_tradnl"/>
        </w:rPr>
        <w:t xml:space="preserve"> </w:t>
      </w:r>
      <w:r w:rsidRPr="00E3733E">
        <w:rPr>
          <w:szCs w:val="22"/>
          <w:lang w:val="es-ES_tradnl"/>
        </w:rPr>
        <w:t xml:space="preserve">representa poco o ningún riesgo para su niño(a).  </w:t>
      </w:r>
      <w:r w:rsidR="007444BD">
        <w:rPr>
          <w:szCs w:val="22"/>
          <w:lang w:val="es-ES_tradnl"/>
        </w:rPr>
        <w:t>La encuesta ha sido dise</w:t>
      </w:r>
      <w:r w:rsidR="007444BD" w:rsidRPr="00E3733E">
        <w:rPr>
          <w:szCs w:val="22"/>
          <w:lang w:val="es-ES_tradnl"/>
        </w:rPr>
        <w:t>ñ</w:t>
      </w:r>
      <w:r w:rsidR="007444BD">
        <w:rPr>
          <w:szCs w:val="22"/>
          <w:lang w:val="es-ES_tradnl"/>
        </w:rPr>
        <w:t xml:space="preserve">ada para proteger la </w:t>
      </w:r>
      <w:proofErr w:type="spellStart"/>
      <w:r w:rsidR="007444BD">
        <w:rPr>
          <w:szCs w:val="22"/>
          <w:lang w:val="es-ES_tradnl"/>
        </w:rPr>
        <w:t>privicidad</w:t>
      </w:r>
      <w:proofErr w:type="spellEnd"/>
      <w:r w:rsidR="007444BD">
        <w:rPr>
          <w:szCs w:val="22"/>
          <w:lang w:val="es-ES_tradnl"/>
        </w:rPr>
        <w:t xml:space="preserve"> de su ni</w:t>
      </w:r>
      <w:r w:rsidR="007444BD" w:rsidRPr="00E3733E">
        <w:rPr>
          <w:szCs w:val="22"/>
          <w:lang w:val="es-ES_tradnl"/>
        </w:rPr>
        <w:t>ñ</w:t>
      </w:r>
      <w:r w:rsidR="007444BD">
        <w:rPr>
          <w:szCs w:val="22"/>
          <w:lang w:val="es-ES_tradnl"/>
        </w:rPr>
        <w:t xml:space="preserve">o(a). </w:t>
      </w:r>
      <w:r w:rsidRPr="00E3733E">
        <w:rPr>
          <w:szCs w:val="22"/>
          <w:lang w:val="es-ES_tradnl"/>
        </w:rPr>
        <w:t xml:space="preserve">Los estudiantes no </w:t>
      </w:r>
      <w:r w:rsidR="007444BD" w:rsidRPr="007444BD">
        <w:rPr>
          <w:szCs w:val="22"/>
          <w:lang w:val="es-ES_tradnl"/>
        </w:rPr>
        <w:t>podrán</w:t>
      </w:r>
      <w:r w:rsidR="007444BD">
        <w:rPr>
          <w:szCs w:val="22"/>
          <w:lang w:val="es-ES_tradnl"/>
        </w:rPr>
        <w:t xml:space="preserve"> poner</w:t>
      </w:r>
      <w:r w:rsidRPr="00E3733E">
        <w:rPr>
          <w:szCs w:val="22"/>
          <w:lang w:val="es-ES_tradnl"/>
        </w:rPr>
        <w:t xml:space="preserve"> sus nombres en </w:t>
      </w:r>
      <w:r w:rsidR="007444BD">
        <w:rPr>
          <w:szCs w:val="22"/>
          <w:lang w:val="es-ES_tradnl"/>
        </w:rPr>
        <w:t>la encuesta</w:t>
      </w:r>
      <w:r w:rsidRPr="00E3733E">
        <w:rPr>
          <w:szCs w:val="22"/>
          <w:lang w:val="es-ES_tradnl"/>
        </w:rPr>
        <w:t xml:space="preserve">.  Ninguna escuela o estudiante será identificado en los informes que se </w:t>
      </w:r>
      <w:proofErr w:type="spellStart"/>
      <w:r w:rsidRPr="00E3733E">
        <w:rPr>
          <w:szCs w:val="22"/>
          <w:lang w:val="es-ES_tradnl"/>
        </w:rPr>
        <w:t>publiqen</w:t>
      </w:r>
      <w:proofErr w:type="spellEnd"/>
      <w:r w:rsidRPr="00E3733E">
        <w:rPr>
          <w:szCs w:val="22"/>
          <w:lang w:val="es-ES_tradnl"/>
        </w:rPr>
        <w:t xml:space="preserve">.   Su niño(a) no recibirá beneficios inmediatos por llenar la encuesta, pero los resultados de esta encuesta ayudarán a su niño(a) y otros en el futuro.   </w:t>
      </w:r>
      <w:r w:rsidR="007444BD" w:rsidRPr="007444BD">
        <w:rPr>
          <w:szCs w:val="22"/>
          <w:lang w:val="es-ES_tradnl"/>
        </w:rPr>
        <w:t>Nos gustaría que todos los estudiantes seleccionados para participar en la encuesta, pero la encuesta es voluntaria.</w:t>
      </w:r>
      <w:r w:rsidRPr="00E3733E">
        <w:rPr>
          <w:szCs w:val="22"/>
          <w:lang w:val="es-ES_tradnl"/>
        </w:rPr>
        <w:t xml:space="preserve">   No le traerá repercusiones a la escuela, a usted, o a su niño(a) si decide que su niño(a) no participe. Los estudiantes pueden omitir algunas preguntas si quieren.  También,  los estudiantes pueden terminar su participación cuando les gusten, sin repercusiones.  </w:t>
      </w:r>
      <w:r w:rsidR="007444BD" w:rsidRPr="007444BD">
        <w:rPr>
          <w:szCs w:val="22"/>
          <w:lang w:val="es-ES_tradnl"/>
        </w:rPr>
        <w:t>Si desea ver la encuesta, una copia está disponible en la oficina de la escuela.</w:t>
      </w:r>
    </w:p>
    <w:p w:rsidR="00C63D9F" w:rsidRPr="00E3733E" w:rsidRDefault="00C63D9F" w:rsidP="00C63D9F">
      <w:pPr>
        <w:rPr>
          <w:lang w:val="es-ES_tradnl"/>
        </w:rPr>
      </w:pPr>
    </w:p>
    <w:p w:rsidR="00C63D9F" w:rsidRPr="00E3733E" w:rsidRDefault="00C63D9F" w:rsidP="00C63D9F">
      <w:pPr>
        <w:pStyle w:val="BodyText"/>
        <w:rPr>
          <w:szCs w:val="22"/>
        </w:rPr>
      </w:pPr>
      <w:proofErr w:type="spellStart"/>
      <w:r w:rsidRPr="00E3733E">
        <w:rPr>
          <w:szCs w:val="22"/>
        </w:rPr>
        <w:t>Oficiales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estatales</w:t>
      </w:r>
      <w:proofErr w:type="spellEnd"/>
      <w:r w:rsidRPr="00E3733E">
        <w:rPr>
          <w:szCs w:val="22"/>
        </w:rPr>
        <w:t xml:space="preserve"> y locales y </w:t>
      </w:r>
      <w:proofErr w:type="gramStart"/>
      <w:r w:rsidRPr="00E3733E">
        <w:rPr>
          <w:szCs w:val="22"/>
        </w:rPr>
        <w:t>un</w:t>
      </w:r>
      <w:proofErr w:type="gram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comité</w:t>
      </w:r>
      <w:proofErr w:type="spellEnd"/>
      <w:r w:rsidRPr="00E3733E">
        <w:rPr>
          <w:szCs w:val="22"/>
        </w:rPr>
        <w:t xml:space="preserve"> de </w:t>
      </w:r>
      <w:proofErr w:type="spellStart"/>
      <w:r w:rsidRPr="00E3733E">
        <w:rPr>
          <w:szCs w:val="22"/>
        </w:rPr>
        <w:t>revista</w:t>
      </w:r>
      <w:proofErr w:type="spellEnd"/>
      <w:r w:rsidRPr="00E3733E">
        <w:rPr>
          <w:szCs w:val="22"/>
        </w:rPr>
        <w:t xml:space="preserve"> a CDC </w:t>
      </w:r>
      <w:proofErr w:type="spellStart"/>
      <w:r w:rsidRPr="00E3733E">
        <w:rPr>
          <w:szCs w:val="22"/>
        </w:rPr>
        <w:t>han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probado</w:t>
      </w:r>
      <w:proofErr w:type="spellEnd"/>
      <w:r w:rsidRPr="00E3733E">
        <w:rPr>
          <w:szCs w:val="22"/>
        </w:rPr>
        <w:t xml:space="preserve"> la </w:t>
      </w:r>
      <w:proofErr w:type="spellStart"/>
      <w:r w:rsidRPr="00E3733E">
        <w:rPr>
          <w:szCs w:val="22"/>
        </w:rPr>
        <w:t>encuesta</w:t>
      </w:r>
      <w:proofErr w:type="spellEnd"/>
      <w:r w:rsidRPr="00E3733E">
        <w:rPr>
          <w:szCs w:val="22"/>
        </w:rPr>
        <w:t xml:space="preserve">.  </w:t>
      </w:r>
      <w:proofErr w:type="spellStart"/>
      <w:r w:rsidRPr="00E3733E">
        <w:rPr>
          <w:szCs w:val="22"/>
        </w:rPr>
        <w:t>Es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posible</w:t>
      </w:r>
      <w:proofErr w:type="spellEnd"/>
      <w:r w:rsidRPr="00E3733E">
        <w:rPr>
          <w:szCs w:val="22"/>
        </w:rPr>
        <w:t xml:space="preserve"> que </w:t>
      </w:r>
      <w:proofErr w:type="spellStart"/>
      <w:r w:rsidRPr="00E3733E">
        <w:rPr>
          <w:szCs w:val="22"/>
        </w:rPr>
        <w:t>usted</w:t>
      </w:r>
      <w:proofErr w:type="spellEnd"/>
      <w:r w:rsidRPr="00E3733E">
        <w:rPr>
          <w:szCs w:val="22"/>
        </w:rPr>
        <w:t xml:space="preserve"> o </w:t>
      </w:r>
      <w:proofErr w:type="spellStart"/>
      <w:r w:rsidRPr="00E3733E">
        <w:rPr>
          <w:szCs w:val="22"/>
        </w:rPr>
        <w:t>su</w:t>
      </w:r>
      <w:proofErr w:type="spellEnd"/>
      <w:r w:rsidRPr="00E3733E">
        <w:rPr>
          <w:szCs w:val="22"/>
        </w:rPr>
        <w:t xml:space="preserve"> </w:t>
      </w:r>
      <w:proofErr w:type="spellStart"/>
      <w:proofErr w:type="gramStart"/>
      <w:r w:rsidRPr="00E3733E">
        <w:rPr>
          <w:szCs w:val="22"/>
        </w:rPr>
        <w:t>niño</w:t>
      </w:r>
      <w:proofErr w:type="spellEnd"/>
      <w:r w:rsidRPr="00E3733E">
        <w:rPr>
          <w:szCs w:val="22"/>
        </w:rPr>
        <w:t>(</w:t>
      </w:r>
      <w:proofErr w:type="gramEnd"/>
      <w:r w:rsidRPr="00E3733E">
        <w:rPr>
          <w:szCs w:val="22"/>
        </w:rPr>
        <w:t xml:space="preserve">a) </w:t>
      </w:r>
      <w:proofErr w:type="spellStart"/>
      <w:r w:rsidRPr="00E3733E">
        <w:rPr>
          <w:szCs w:val="22"/>
        </w:rPr>
        <w:t>tenga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preguntas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acerca</w:t>
      </w:r>
      <w:proofErr w:type="spellEnd"/>
      <w:r w:rsidRPr="00E3733E">
        <w:rPr>
          <w:szCs w:val="22"/>
        </w:rPr>
        <w:t xml:space="preserve"> de </w:t>
      </w:r>
      <w:proofErr w:type="spellStart"/>
      <w:r w:rsidRPr="00E3733E">
        <w:rPr>
          <w:szCs w:val="22"/>
        </w:rPr>
        <w:t>sus</w:t>
      </w:r>
      <w:proofErr w:type="spellEnd"/>
      <w:r w:rsidRPr="00E3733E">
        <w:rPr>
          <w:szCs w:val="22"/>
        </w:rPr>
        <w:t xml:space="preserve"> derechos </w:t>
      </w:r>
      <w:proofErr w:type="spellStart"/>
      <w:smartTag w:uri="urn:schemas-microsoft-com:office:smarttags" w:element="place">
        <w:smartTag w:uri="urn:schemas-microsoft-com:office:smarttags" w:element="City">
          <w:r w:rsidRPr="00E3733E">
            <w:rPr>
              <w:szCs w:val="22"/>
            </w:rPr>
            <w:t>como</w:t>
          </w:r>
        </w:smartTag>
      </w:smartTag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participante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en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esta</w:t>
      </w:r>
      <w:proofErr w:type="spellEnd"/>
      <w:r w:rsidRPr="00E3733E">
        <w:rPr>
          <w:szCs w:val="22"/>
        </w:rPr>
        <w:t xml:space="preserve"> </w:t>
      </w:r>
      <w:proofErr w:type="spellStart"/>
      <w:r>
        <w:rPr>
          <w:lang w:val="es-ES_tradnl"/>
        </w:rPr>
        <w:t>investigaci</w:t>
      </w:r>
      <w:r w:rsidRPr="00E3733E">
        <w:rPr>
          <w:color w:val="000000"/>
          <w:szCs w:val="22"/>
          <w:lang w:val="es-NI"/>
        </w:rPr>
        <w:t>ó</w:t>
      </w:r>
      <w:proofErr w:type="spellEnd"/>
      <w:r>
        <w:rPr>
          <w:lang w:val="es-ES_tradnl"/>
        </w:rPr>
        <w:t>n</w:t>
      </w:r>
      <w:r w:rsidRPr="00E3733E">
        <w:rPr>
          <w:szCs w:val="22"/>
        </w:rPr>
        <w:t xml:space="preserve">.   Si </w:t>
      </w:r>
      <w:proofErr w:type="spellStart"/>
      <w:r w:rsidRPr="00E3733E">
        <w:rPr>
          <w:szCs w:val="22"/>
        </w:rPr>
        <w:t>es</w:t>
      </w:r>
      <w:proofErr w:type="spellEnd"/>
      <w:r w:rsidRPr="00E3733E">
        <w:rPr>
          <w:szCs w:val="22"/>
        </w:rPr>
        <w:t xml:space="preserve"> as</w:t>
      </w:r>
      <w:r w:rsidRPr="00E3733E">
        <w:rPr>
          <w:szCs w:val="22"/>
          <w:lang w:val="es-ES_tradnl"/>
        </w:rPr>
        <w:t>í,</w:t>
      </w:r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por</w:t>
      </w:r>
      <w:proofErr w:type="spellEnd"/>
      <w:r w:rsidRPr="00E3733E">
        <w:rPr>
          <w:szCs w:val="22"/>
        </w:rPr>
        <w:t xml:space="preserve"> favor, </w:t>
      </w:r>
      <w:proofErr w:type="spellStart"/>
      <w:r w:rsidRPr="00E3733E">
        <w:rPr>
          <w:szCs w:val="22"/>
        </w:rPr>
        <w:t>llame</w:t>
      </w:r>
      <w:proofErr w:type="spellEnd"/>
      <w:r w:rsidRPr="00E3733E">
        <w:rPr>
          <w:szCs w:val="22"/>
        </w:rPr>
        <w:t xml:space="preserve"> a la </w:t>
      </w:r>
      <w:proofErr w:type="spellStart"/>
      <w:r w:rsidRPr="00E3733E">
        <w:rPr>
          <w:szCs w:val="22"/>
        </w:rPr>
        <w:t>Oficina</w:t>
      </w:r>
      <w:proofErr w:type="spellEnd"/>
      <w:r w:rsidRPr="00E3733E">
        <w:rPr>
          <w:szCs w:val="22"/>
        </w:rPr>
        <w:t xml:space="preserve"> de las </w:t>
      </w:r>
      <w:proofErr w:type="spellStart"/>
      <w:r w:rsidRPr="00E3733E">
        <w:rPr>
          <w:szCs w:val="22"/>
        </w:rPr>
        <w:t>Protecciones</w:t>
      </w:r>
      <w:proofErr w:type="spellEnd"/>
      <w:r w:rsidRPr="00E3733E">
        <w:rPr>
          <w:szCs w:val="22"/>
        </w:rPr>
        <w:t xml:space="preserve"> de </w:t>
      </w:r>
      <w:proofErr w:type="spellStart"/>
      <w:r w:rsidRPr="00E3733E">
        <w:rPr>
          <w:szCs w:val="22"/>
        </w:rPr>
        <w:t>Investigaci</w:t>
      </w:r>
      <w:r w:rsidRPr="00E3733E">
        <w:rPr>
          <w:szCs w:val="22"/>
          <w:lang w:val="es-ES_tradnl"/>
        </w:rPr>
        <w:t>ón</w:t>
      </w:r>
      <w:proofErr w:type="spellEnd"/>
      <w:r w:rsidRPr="00E3733E">
        <w:rPr>
          <w:szCs w:val="22"/>
          <w:lang w:val="es-ES_tradnl"/>
        </w:rPr>
        <w:t xml:space="preserve"> Humana</w:t>
      </w:r>
      <w:r w:rsidRPr="00E3733E">
        <w:rPr>
          <w:szCs w:val="22"/>
        </w:rPr>
        <w:t xml:space="preserve"> de CDC a (800) 584-8814.  </w:t>
      </w:r>
      <w:proofErr w:type="spellStart"/>
      <w:r w:rsidRPr="00E3733E">
        <w:rPr>
          <w:szCs w:val="22"/>
        </w:rPr>
        <w:t>Deje</w:t>
      </w:r>
      <w:proofErr w:type="spellEnd"/>
      <w:r w:rsidRPr="00E3733E">
        <w:rPr>
          <w:szCs w:val="22"/>
        </w:rPr>
        <w:t xml:space="preserve"> </w:t>
      </w:r>
      <w:proofErr w:type="gramStart"/>
      <w:r w:rsidRPr="00E3733E">
        <w:rPr>
          <w:szCs w:val="22"/>
        </w:rPr>
        <w:t>un</w:t>
      </w:r>
      <w:proofErr w:type="gram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mensaje</w:t>
      </w:r>
      <w:proofErr w:type="spellEnd"/>
      <w:r w:rsidRPr="00E3733E">
        <w:rPr>
          <w:szCs w:val="22"/>
        </w:rPr>
        <w:t xml:space="preserve"> breve, </w:t>
      </w:r>
      <w:proofErr w:type="spellStart"/>
      <w:r w:rsidRPr="00E3733E">
        <w:rPr>
          <w:szCs w:val="22"/>
        </w:rPr>
        <w:t>incluyendo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su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nombre</w:t>
      </w:r>
      <w:proofErr w:type="spellEnd"/>
      <w:r w:rsidRPr="00E3733E">
        <w:rPr>
          <w:szCs w:val="22"/>
        </w:rPr>
        <w:t xml:space="preserve">, </w:t>
      </w:r>
      <w:proofErr w:type="spellStart"/>
      <w:r w:rsidRPr="00E3733E">
        <w:rPr>
          <w:szCs w:val="22"/>
        </w:rPr>
        <w:t>su</w:t>
      </w:r>
      <w:proofErr w:type="spell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número</w:t>
      </w:r>
      <w:proofErr w:type="spellEnd"/>
      <w:r w:rsidRPr="00E3733E">
        <w:rPr>
          <w:szCs w:val="22"/>
        </w:rPr>
        <w:t xml:space="preserve"> del </w:t>
      </w:r>
      <w:proofErr w:type="spellStart"/>
      <w:r w:rsidRPr="00E3733E">
        <w:rPr>
          <w:szCs w:val="22"/>
        </w:rPr>
        <w:t>teléfono</w:t>
      </w:r>
      <w:proofErr w:type="spellEnd"/>
      <w:r w:rsidRPr="00E3733E">
        <w:rPr>
          <w:szCs w:val="22"/>
        </w:rPr>
        <w:t xml:space="preserve">, y el </w:t>
      </w:r>
      <w:proofErr w:type="spellStart"/>
      <w:r w:rsidRPr="00E3733E">
        <w:rPr>
          <w:szCs w:val="22"/>
        </w:rPr>
        <w:t>número</w:t>
      </w:r>
      <w:proofErr w:type="spellEnd"/>
      <w:r w:rsidRPr="00E3733E">
        <w:rPr>
          <w:szCs w:val="22"/>
        </w:rPr>
        <w:t xml:space="preserve"> de protocol CDC #</w:t>
      </w:r>
      <w:r w:rsidR="006212C4">
        <w:rPr>
          <w:szCs w:val="22"/>
        </w:rPr>
        <w:t>____</w:t>
      </w:r>
      <w:r w:rsidRPr="00E3733E">
        <w:rPr>
          <w:szCs w:val="22"/>
        </w:rPr>
        <w:t xml:space="preserve">.  Se le </w:t>
      </w:r>
      <w:proofErr w:type="spellStart"/>
      <w:r w:rsidRPr="00E3733E">
        <w:rPr>
          <w:szCs w:val="22"/>
        </w:rPr>
        <w:t>llamará</w:t>
      </w:r>
      <w:proofErr w:type="spellEnd"/>
      <w:r w:rsidRPr="00E3733E">
        <w:rPr>
          <w:szCs w:val="22"/>
        </w:rPr>
        <w:t xml:space="preserve"> </w:t>
      </w:r>
      <w:proofErr w:type="gramStart"/>
      <w:r w:rsidRPr="00E3733E">
        <w:rPr>
          <w:szCs w:val="22"/>
        </w:rPr>
        <w:t>a</w:t>
      </w:r>
      <w:proofErr w:type="gramEnd"/>
      <w:r w:rsidRPr="00E3733E">
        <w:rPr>
          <w:szCs w:val="22"/>
        </w:rPr>
        <w:t xml:space="preserve"> </w:t>
      </w:r>
      <w:proofErr w:type="spellStart"/>
      <w:r w:rsidRPr="00E3733E">
        <w:rPr>
          <w:szCs w:val="22"/>
        </w:rPr>
        <w:t>usted</w:t>
      </w:r>
      <w:proofErr w:type="spellEnd"/>
      <w:r w:rsidRPr="00E3733E">
        <w:rPr>
          <w:szCs w:val="22"/>
        </w:rPr>
        <w:t xml:space="preserve"> pronto.</w:t>
      </w:r>
    </w:p>
    <w:p w:rsidR="00C63D9F" w:rsidRPr="00E3733E" w:rsidRDefault="00C63D9F" w:rsidP="00C63D9F">
      <w:pPr>
        <w:pStyle w:val="BodyText"/>
      </w:pPr>
      <w:proofErr w:type="spellStart"/>
      <w:r w:rsidRPr="00E3733E">
        <w:t>Por</w:t>
      </w:r>
      <w:proofErr w:type="spellEnd"/>
      <w:r w:rsidRPr="00E3733E">
        <w:t xml:space="preserve"> favor lea la </w:t>
      </w:r>
      <w:proofErr w:type="spellStart"/>
      <w:r w:rsidRPr="00E3733E">
        <w:t>sección</w:t>
      </w:r>
      <w:proofErr w:type="spellEnd"/>
      <w:r w:rsidRPr="00E3733E">
        <w:t xml:space="preserve"> que </w:t>
      </w:r>
      <w:proofErr w:type="spellStart"/>
      <w:r w:rsidRPr="00E3733E">
        <w:t>aparece</w:t>
      </w:r>
      <w:proofErr w:type="spellEnd"/>
      <w:r w:rsidRPr="00E3733E">
        <w:t xml:space="preserve"> </w:t>
      </w:r>
      <w:proofErr w:type="spellStart"/>
      <w:r w:rsidRPr="00E3733E">
        <w:t>abajo</w:t>
      </w:r>
      <w:proofErr w:type="spellEnd"/>
      <w:r w:rsidRPr="00E3733E">
        <w:t xml:space="preserve"> y marque la </w:t>
      </w:r>
      <w:proofErr w:type="spellStart"/>
      <w:r w:rsidRPr="00E3733E">
        <w:t>respuesta</w:t>
      </w:r>
      <w:proofErr w:type="spellEnd"/>
      <w:r w:rsidRPr="00E3733E">
        <w:t xml:space="preserve"> </w:t>
      </w:r>
      <w:proofErr w:type="spellStart"/>
      <w:r w:rsidRPr="00E3733E">
        <w:t>apropriada</w:t>
      </w:r>
      <w:proofErr w:type="spellEnd"/>
      <w:r w:rsidRPr="00E3733E">
        <w:t>.</w:t>
      </w:r>
      <w:r w:rsidRPr="00E3733E">
        <w:rPr>
          <w:bCs/>
        </w:rPr>
        <w:t xml:space="preserve">   </w:t>
      </w:r>
      <w:proofErr w:type="spellStart"/>
      <w:r w:rsidRPr="00E3733E">
        <w:rPr>
          <w:bCs/>
        </w:rPr>
        <w:t>Entonces</w:t>
      </w:r>
      <w:proofErr w:type="spellEnd"/>
      <w:r w:rsidRPr="00E3733E">
        <w:rPr>
          <w:bCs/>
        </w:rPr>
        <w:t xml:space="preserve">, </w:t>
      </w:r>
      <w:proofErr w:type="spellStart"/>
      <w:r w:rsidRPr="00EE4FF8">
        <w:rPr>
          <w:b/>
          <w:bCs/>
        </w:rPr>
        <w:t>devuelva</w:t>
      </w:r>
      <w:proofErr w:type="spellEnd"/>
      <w:r w:rsidRPr="00EE4FF8">
        <w:rPr>
          <w:b/>
          <w:bCs/>
        </w:rPr>
        <w:t xml:space="preserve"> el </w:t>
      </w:r>
      <w:proofErr w:type="spellStart"/>
      <w:r w:rsidRPr="00EE4FF8">
        <w:rPr>
          <w:b/>
          <w:bCs/>
        </w:rPr>
        <w:t>formulario</w:t>
      </w:r>
      <w:proofErr w:type="spellEnd"/>
      <w:r w:rsidRPr="00EE4FF8">
        <w:rPr>
          <w:b/>
          <w:bCs/>
        </w:rPr>
        <w:t xml:space="preserve"> </w:t>
      </w:r>
      <w:proofErr w:type="spellStart"/>
      <w:r w:rsidRPr="00EE4FF8">
        <w:rPr>
          <w:b/>
          <w:bCs/>
        </w:rPr>
        <w:t>firmado</w:t>
      </w:r>
      <w:proofErr w:type="spellEnd"/>
      <w:r w:rsidRPr="00EE4FF8">
        <w:rPr>
          <w:b/>
          <w:bCs/>
        </w:rPr>
        <w:t xml:space="preserve"> a la </w:t>
      </w:r>
      <w:proofErr w:type="spellStart"/>
      <w:r w:rsidRPr="00EE4FF8">
        <w:rPr>
          <w:b/>
          <w:bCs/>
        </w:rPr>
        <w:t>escuela</w:t>
      </w:r>
      <w:proofErr w:type="spellEnd"/>
      <w:r w:rsidRPr="00EE4FF8">
        <w:rPr>
          <w:b/>
          <w:bCs/>
        </w:rPr>
        <w:t xml:space="preserve"> </w:t>
      </w:r>
      <w:proofErr w:type="spellStart"/>
      <w:r w:rsidRPr="00EE4FF8">
        <w:rPr>
          <w:b/>
          <w:bCs/>
        </w:rPr>
        <w:t>en</w:t>
      </w:r>
      <w:proofErr w:type="spellEnd"/>
      <w:r w:rsidRPr="00EE4FF8">
        <w:rPr>
          <w:b/>
          <w:bCs/>
        </w:rPr>
        <w:t xml:space="preserve">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</w:t>
      </w:r>
      <w:r w:rsidRPr="00AC3272">
        <w:rPr>
          <w:b/>
          <w:color w:val="000000"/>
          <w:szCs w:val="22"/>
          <w:lang w:val="es-NI"/>
        </w:rPr>
        <w:t>ó</w:t>
      </w:r>
      <w:r>
        <w:rPr>
          <w:b/>
          <w:bCs/>
        </w:rPr>
        <w:t>ximos</w:t>
      </w:r>
      <w:proofErr w:type="spellEnd"/>
      <w:r>
        <w:rPr>
          <w:b/>
          <w:bCs/>
        </w:rPr>
        <w:t xml:space="preserve"> </w:t>
      </w:r>
      <w:proofErr w:type="spellStart"/>
      <w:r w:rsidRPr="00EE4FF8">
        <w:rPr>
          <w:b/>
          <w:bCs/>
        </w:rPr>
        <w:t>tres</w:t>
      </w:r>
      <w:proofErr w:type="spellEnd"/>
      <w:r w:rsidRPr="00EE4FF8">
        <w:rPr>
          <w:b/>
          <w:bCs/>
        </w:rPr>
        <w:t xml:space="preserve"> </w:t>
      </w:r>
      <w:proofErr w:type="spellStart"/>
      <w:r w:rsidRPr="00EE4FF8">
        <w:rPr>
          <w:b/>
          <w:bCs/>
        </w:rPr>
        <w:t>días</w:t>
      </w:r>
      <w:proofErr w:type="spellEnd"/>
      <w:r w:rsidRPr="00E3733E">
        <w:rPr>
          <w:bCs/>
        </w:rPr>
        <w:t>.</w:t>
      </w:r>
      <w:r w:rsidRPr="00E3733E">
        <w:t xml:space="preserve">  Lea el </w:t>
      </w:r>
      <w:proofErr w:type="spellStart"/>
      <w:r w:rsidRPr="00E3733E">
        <w:t>reverso</w:t>
      </w:r>
      <w:proofErr w:type="spellEnd"/>
      <w:r w:rsidRPr="00E3733E">
        <w:t xml:space="preserve"> de </w:t>
      </w:r>
      <w:proofErr w:type="spellStart"/>
      <w:proofErr w:type="gramStart"/>
      <w:r w:rsidRPr="00E3733E">
        <w:t>este</w:t>
      </w:r>
      <w:proofErr w:type="spellEnd"/>
      <w:proofErr w:type="gramEnd"/>
      <w:r w:rsidRPr="00E3733E">
        <w:t xml:space="preserve"> </w:t>
      </w:r>
      <w:proofErr w:type="spellStart"/>
      <w:r w:rsidRPr="00E3733E">
        <w:t>formulario</w:t>
      </w:r>
      <w:proofErr w:type="spellEnd"/>
      <w:r w:rsidRPr="00E3733E">
        <w:t xml:space="preserve"> para </w:t>
      </w:r>
      <w:proofErr w:type="spellStart"/>
      <w:r w:rsidRPr="00E3733E">
        <w:t>más</w:t>
      </w:r>
      <w:proofErr w:type="spellEnd"/>
      <w:r w:rsidRPr="00E3733E">
        <w:t xml:space="preserve"> </w:t>
      </w:r>
      <w:proofErr w:type="spellStart"/>
      <w:r w:rsidRPr="00E3733E">
        <w:t>información</w:t>
      </w:r>
      <w:proofErr w:type="spellEnd"/>
      <w:r w:rsidRPr="00E3733E">
        <w:t xml:space="preserve"> de la </w:t>
      </w:r>
      <w:proofErr w:type="spellStart"/>
      <w:r w:rsidRPr="00E3733E">
        <w:t>encuesta</w:t>
      </w:r>
      <w:proofErr w:type="spellEnd"/>
      <w:r w:rsidRPr="00E3733E">
        <w:t xml:space="preserve">.  Si el maestro de </w:t>
      </w:r>
      <w:proofErr w:type="spellStart"/>
      <w:r w:rsidRPr="00E3733E">
        <w:t>su</w:t>
      </w:r>
      <w:proofErr w:type="spellEnd"/>
      <w:r w:rsidRPr="00E3733E">
        <w:t xml:space="preserve"> </w:t>
      </w:r>
      <w:proofErr w:type="gramStart"/>
      <w:r w:rsidRPr="00E3733E">
        <w:rPr>
          <w:szCs w:val="22"/>
          <w:lang w:val="es-ES_tradnl"/>
        </w:rPr>
        <w:t>niño(</w:t>
      </w:r>
      <w:proofErr w:type="gramEnd"/>
      <w:r w:rsidRPr="00E3733E">
        <w:rPr>
          <w:szCs w:val="22"/>
          <w:lang w:val="es-ES_tradnl"/>
        </w:rPr>
        <w:t xml:space="preserve">a) </w:t>
      </w:r>
      <w:r w:rsidRPr="00E3733E">
        <w:t xml:space="preserve">o el director de </w:t>
      </w:r>
      <w:proofErr w:type="spellStart"/>
      <w:r w:rsidRPr="00E3733E">
        <w:t>su</w:t>
      </w:r>
      <w:proofErr w:type="spellEnd"/>
      <w:r w:rsidRPr="00E3733E">
        <w:t xml:space="preserve"> </w:t>
      </w:r>
      <w:proofErr w:type="spellStart"/>
      <w:r w:rsidRPr="00E3733E">
        <w:t>escuela</w:t>
      </w:r>
      <w:proofErr w:type="spellEnd"/>
      <w:r w:rsidRPr="00E3733E">
        <w:t xml:space="preserve"> no le </w:t>
      </w:r>
      <w:proofErr w:type="spellStart"/>
      <w:r w:rsidRPr="00E3733E">
        <w:t>puede</w:t>
      </w:r>
      <w:proofErr w:type="spellEnd"/>
      <w:r w:rsidRPr="00E3733E">
        <w:t xml:space="preserve"> </w:t>
      </w:r>
      <w:proofErr w:type="spellStart"/>
      <w:r w:rsidRPr="00E3733E">
        <w:t>contestar</w:t>
      </w:r>
      <w:proofErr w:type="spellEnd"/>
      <w:r w:rsidRPr="00E3733E">
        <w:t xml:space="preserve"> </w:t>
      </w:r>
      <w:proofErr w:type="spellStart"/>
      <w:r w:rsidRPr="00E3733E">
        <w:t>sus</w:t>
      </w:r>
      <w:proofErr w:type="spellEnd"/>
      <w:r w:rsidRPr="00E3733E">
        <w:t xml:space="preserve"> </w:t>
      </w:r>
      <w:proofErr w:type="spellStart"/>
      <w:r w:rsidRPr="00E3733E">
        <w:t>preguntas</w:t>
      </w:r>
      <w:proofErr w:type="spellEnd"/>
      <w:r w:rsidRPr="00E3733E">
        <w:t xml:space="preserve"> </w:t>
      </w:r>
      <w:proofErr w:type="spellStart"/>
      <w:r w:rsidRPr="00E3733E">
        <w:t>sobre</w:t>
      </w:r>
      <w:proofErr w:type="spellEnd"/>
      <w:r w:rsidRPr="00E3733E">
        <w:t xml:space="preserve"> la </w:t>
      </w:r>
      <w:proofErr w:type="spellStart"/>
      <w:r w:rsidRPr="00E3733E">
        <w:t>encuesta</w:t>
      </w:r>
      <w:proofErr w:type="spellEnd"/>
      <w:r w:rsidRPr="00E3733E">
        <w:t xml:space="preserve">,  </w:t>
      </w:r>
      <w:proofErr w:type="spellStart"/>
      <w:r w:rsidRPr="00E3733E">
        <w:t>puede</w:t>
      </w:r>
      <w:proofErr w:type="spellEnd"/>
      <w:r w:rsidRPr="00E3733E">
        <w:t xml:space="preserve"> </w:t>
      </w:r>
      <w:proofErr w:type="spellStart"/>
      <w:r w:rsidRPr="00E3733E">
        <w:t>llamar</w:t>
      </w:r>
      <w:proofErr w:type="spellEnd"/>
      <w:r w:rsidRPr="00E3733E">
        <w:t xml:space="preserve"> a </w:t>
      </w:r>
      <w:r w:rsidR="007444BD" w:rsidRPr="002B301F">
        <w:t>Michael Knight</w:t>
      </w:r>
      <w:r w:rsidR="007444BD">
        <w:t xml:space="preserve">, NYTS </w:t>
      </w:r>
      <w:proofErr w:type="spellStart"/>
      <w:r w:rsidR="007444BD">
        <w:t>Coordinador</w:t>
      </w:r>
      <w:proofErr w:type="spellEnd"/>
      <w:r w:rsidR="007444BD">
        <w:t xml:space="preserve"> </w:t>
      </w:r>
      <w:proofErr w:type="spellStart"/>
      <w:r w:rsidR="007444BD">
        <w:t>Piloto</w:t>
      </w:r>
      <w:proofErr w:type="spellEnd"/>
      <w:r w:rsidR="007444BD" w:rsidRPr="00E3733E">
        <w:t xml:space="preserve"> </w:t>
      </w:r>
      <w:r w:rsidRPr="00E3733E">
        <w:t>a</w:t>
      </w:r>
      <w:r>
        <w:t>l</w:t>
      </w:r>
      <w:r w:rsidRPr="00E3733E">
        <w:t xml:space="preserve"> </w:t>
      </w:r>
      <w:r w:rsidR="007444BD" w:rsidRPr="002B301F">
        <w:t>1-571.882.729</w:t>
      </w:r>
      <w:r w:rsidR="007444BD">
        <w:t>.</w:t>
      </w:r>
      <w:r w:rsidRPr="00E3733E">
        <w:t xml:space="preserve">   </w:t>
      </w:r>
      <w:proofErr w:type="spellStart"/>
      <w:r w:rsidRPr="00E3733E">
        <w:t>Muchas</w:t>
      </w:r>
      <w:proofErr w:type="spellEnd"/>
      <w:r w:rsidRPr="00E3733E">
        <w:t xml:space="preserve"> gracias.</w:t>
      </w:r>
    </w:p>
    <w:p w:rsidR="007444BD" w:rsidRDefault="007444BD" w:rsidP="00C63D9F">
      <w:pPr>
        <w:rPr>
          <w:sz w:val="22"/>
          <w:lang w:val="es-ES_tradnl"/>
        </w:rPr>
      </w:pPr>
    </w:p>
    <w:p w:rsidR="00C63D9F" w:rsidRDefault="00203250" w:rsidP="00C63D9F">
      <w:pPr>
        <w:spacing w:line="19" w:lineRule="exact"/>
        <w:rPr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337935" cy="12065"/>
                <wp:effectExtent l="0" t="127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CE50" id="Rectangle 4" o:spid="_x0000_s1026" style="position:absolute;margin-left:1in;margin-top:0;width:499.0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LY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63D9F" w:rsidRDefault="00C63D9F" w:rsidP="00C63D9F">
      <w:pPr>
        <w:rPr>
          <w:sz w:val="22"/>
          <w:lang w:val="es-ES_tradnl"/>
        </w:rPr>
      </w:pPr>
    </w:p>
    <w:p w:rsidR="00C63D9F" w:rsidRPr="00E3733E" w:rsidRDefault="00C63D9F" w:rsidP="00C63D9F">
      <w:pPr>
        <w:rPr>
          <w:lang w:val="es-ES_tradnl"/>
        </w:rPr>
      </w:pPr>
      <w:r w:rsidRPr="00E3733E">
        <w:rPr>
          <w:lang w:val="es-ES_tradnl"/>
        </w:rPr>
        <w:t xml:space="preserve">Nombre de su </w:t>
      </w:r>
      <w:r w:rsidRPr="00E3733E">
        <w:rPr>
          <w:szCs w:val="22"/>
          <w:lang w:val="es-ES_tradnl"/>
        </w:rPr>
        <w:t>niño(a)</w:t>
      </w:r>
      <w:r w:rsidRPr="00E3733E">
        <w:rPr>
          <w:lang w:val="es-ES_tradnl"/>
        </w:rPr>
        <w:t>:________________________________ Grado</w:t>
      </w:r>
      <w:proofErr w:type="gramStart"/>
      <w:r w:rsidRPr="00E3733E">
        <w:rPr>
          <w:lang w:val="es-ES_tradnl"/>
        </w:rPr>
        <w:t>:_</w:t>
      </w:r>
      <w:proofErr w:type="gramEnd"/>
      <w:r w:rsidRPr="00E3733E">
        <w:rPr>
          <w:lang w:val="es-ES_tradnl"/>
        </w:rPr>
        <w:t>_______</w:t>
      </w:r>
    </w:p>
    <w:p w:rsidR="00C63D9F" w:rsidRPr="00E3733E" w:rsidRDefault="00C63D9F" w:rsidP="00C63D9F">
      <w:pPr>
        <w:rPr>
          <w:lang w:val="es-ES_tradnl"/>
        </w:rPr>
      </w:pPr>
    </w:p>
    <w:p w:rsidR="00C63D9F" w:rsidRPr="00E3733E" w:rsidRDefault="00C63D9F" w:rsidP="00C63D9F">
      <w:pPr>
        <w:rPr>
          <w:lang w:val="es-ES_tradnl"/>
        </w:rPr>
      </w:pPr>
      <w:r w:rsidRPr="00E3733E">
        <w:rPr>
          <w:lang w:val="es-ES_tradnl"/>
        </w:rPr>
        <w:t xml:space="preserve">Yo he </w:t>
      </w:r>
      <w:proofErr w:type="spellStart"/>
      <w:r w:rsidRPr="00E3733E">
        <w:rPr>
          <w:lang w:val="es-ES_tradnl"/>
        </w:rPr>
        <w:t>leido</w:t>
      </w:r>
      <w:proofErr w:type="spellEnd"/>
      <w:r w:rsidRPr="00E3733E">
        <w:rPr>
          <w:lang w:val="es-ES_tradnl"/>
        </w:rPr>
        <w:t xml:space="preserve"> y entiendo este formulario respeto a la encuesta.</w:t>
      </w:r>
    </w:p>
    <w:p w:rsidR="00C63D9F" w:rsidRPr="00E3733E" w:rsidRDefault="00C63D9F" w:rsidP="00C63D9F">
      <w:pPr>
        <w:rPr>
          <w:lang w:val="es-ES_tradnl"/>
        </w:rPr>
      </w:pPr>
    </w:p>
    <w:p w:rsidR="00C63D9F" w:rsidRPr="00E3733E" w:rsidRDefault="00C63D9F" w:rsidP="00C63D9F">
      <w:pPr>
        <w:rPr>
          <w:szCs w:val="22"/>
          <w:lang w:val="es-ES_tradnl"/>
        </w:rPr>
      </w:pPr>
      <w:r w:rsidRPr="00E3733E">
        <w:rPr>
          <w:szCs w:val="22"/>
          <w:u w:val="single"/>
        </w:rPr>
        <w:t xml:space="preserve">Marque </w:t>
      </w:r>
      <w:proofErr w:type="spellStart"/>
      <w:r w:rsidRPr="00E3733E">
        <w:rPr>
          <w:szCs w:val="22"/>
          <w:u w:val="single"/>
        </w:rPr>
        <w:t>una</w:t>
      </w:r>
      <w:proofErr w:type="spellEnd"/>
      <w:r w:rsidRPr="00E3733E">
        <w:rPr>
          <w:szCs w:val="22"/>
          <w:u w:val="single"/>
        </w:rPr>
        <w:t xml:space="preserve"> </w:t>
      </w:r>
      <w:proofErr w:type="spellStart"/>
      <w:r w:rsidRPr="00E3733E">
        <w:rPr>
          <w:szCs w:val="22"/>
          <w:u w:val="single"/>
        </w:rPr>
        <w:t>caja</w:t>
      </w:r>
      <w:proofErr w:type="spellEnd"/>
      <w:r w:rsidRPr="00E3733E">
        <w:rPr>
          <w:szCs w:val="22"/>
          <w:u w:val="single"/>
        </w:rPr>
        <w:t xml:space="preserve"> </w:t>
      </w:r>
      <w:proofErr w:type="spellStart"/>
      <w:r w:rsidRPr="00E3733E">
        <w:rPr>
          <w:szCs w:val="22"/>
          <w:u w:val="single"/>
        </w:rPr>
        <w:t>por</w:t>
      </w:r>
      <w:proofErr w:type="spellEnd"/>
      <w:r w:rsidRPr="00E3733E">
        <w:rPr>
          <w:szCs w:val="22"/>
          <w:u w:val="single"/>
        </w:rPr>
        <w:t xml:space="preserve"> favor</w:t>
      </w:r>
      <w:r w:rsidRPr="00E3733E">
        <w:rPr>
          <w:szCs w:val="22"/>
        </w:rPr>
        <w:t>:</w:t>
      </w:r>
    </w:p>
    <w:p w:rsidR="00C63D9F" w:rsidRPr="00E3733E" w:rsidRDefault="00C63D9F" w:rsidP="00C63D9F">
      <w:pPr>
        <w:rPr>
          <w:szCs w:val="22"/>
          <w:lang w:val="es-ES_tradnl"/>
        </w:rPr>
      </w:pPr>
    </w:p>
    <w:p w:rsidR="00C63D9F" w:rsidRPr="00E3733E" w:rsidRDefault="00C63D9F" w:rsidP="00C63D9F">
      <w:pPr>
        <w:tabs>
          <w:tab w:val="left" w:pos="-1440"/>
        </w:tabs>
        <w:ind w:left="1440" w:hanging="720"/>
        <w:rPr>
          <w:lang w:val="es-ES_tradnl"/>
        </w:rPr>
      </w:pPr>
      <w:r w:rsidRPr="00E3733E">
        <w:rPr>
          <w:lang w:val="es-ES_tradnl"/>
        </w:rPr>
        <w:t xml:space="preserve">[   ] </w:t>
      </w:r>
      <w:r w:rsidRPr="00E3733E">
        <w:rPr>
          <w:lang w:val="es-ES_tradnl"/>
        </w:rPr>
        <w:tab/>
      </w:r>
      <w:r w:rsidRPr="00EE4FF8">
        <w:rPr>
          <w:b/>
          <w:bCs/>
          <w:lang w:val="es-ES_tradnl"/>
        </w:rPr>
        <w:t>SI</w:t>
      </w:r>
      <w:r w:rsidRPr="00E3733E">
        <w:rPr>
          <w:lang w:val="es-ES_tradnl"/>
        </w:rPr>
        <w:t xml:space="preserve">, mi </w:t>
      </w:r>
      <w:r w:rsidRPr="00E3733E">
        <w:rPr>
          <w:szCs w:val="22"/>
          <w:lang w:val="es-ES_tradnl"/>
        </w:rPr>
        <w:t>niño(a</w:t>
      </w:r>
      <w:r w:rsidRPr="00E3733E">
        <w:rPr>
          <w:lang w:val="es-ES_tradnl"/>
        </w:rPr>
        <w:t xml:space="preserve">) tiene mi permiso para participar en </w:t>
      </w:r>
      <w:r>
        <w:rPr>
          <w:lang w:val="es-ES_tradnl"/>
        </w:rPr>
        <w:t>esta</w:t>
      </w:r>
      <w:r w:rsidRPr="00E3733E">
        <w:rPr>
          <w:lang w:val="es-ES_tradnl"/>
        </w:rPr>
        <w:t xml:space="preserve"> encuesta.</w:t>
      </w:r>
    </w:p>
    <w:p w:rsidR="00C63D9F" w:rsidRPr="00E3733E" w:rsidRDefault="00C63D9F" w:rsidP="00C63D9F">
      <w:pPr>
        <w:tabs>
          <w:tab w:val="left" w:pos="-1440"/>
        </w:tabs>
        <w:ind w:left="1440" w:hanging="720"/>
        <w:rPr>
          <w:lang w:val="es-ES_tradnl"/>
        </w:rPr>
      </w:pPr>
    </w:p>
    <w:p w:rsidR="00C63D9F" w:rsidRPr="00E3733E" w:rsidRDefault="00C63D9F" w:rsidP="00C63D9F">
      <w:pPr>
        <w:tabs>
          <w:tab w:val="left" w:pos="-1440"/>
        </w:tabs>
        <w:ind w:left="1440" w:hanging="720"/>
        <w:rPr>
          <w:lang w:val="es-ES_tradnl"/>
        </w:rPr>
      </w:pPr>
      <w:r w:rsidRPr="00E3733E">
        <w:rPr>
          <w:lang w:val="es-ES_tradnl"/>
        </w:rPr>
        <w:t xml:space="preserve">[   ] </w:t>
      </w:r>
      <w:r w:rsidRPr="00E3733E">
        <w:rPr>
          <w:lang w:val="es-ES_tradnl"/>
        </w:rPr>
        <w:tab/>
      </w:r>
      <w:r w:rsidRPr="00EE4FF8">
        <w:rPr>
          <w:b/>
          <w:bCs/>
          <w:lang w:val="es-ES_tradnl"/>
        </w:rPr>
        <w:t>NO</w:t>
      </w:r>
      <w:r w:rsidRPr="00E3733E">
        <w:rPr>
          <w:lang w:val="es-ES_tradnl"/>
        </w:rPr>
        <w:t xml:space="preserve">, mi </w:t>
      </w:r>
      <w:r w:rsidRPr="00E3733E">
        <w:rPr>
          <w:szCs w:val="22"/>
          <w:lang w:val="es-ES_tradnl"/>
        </w:rPr>
        <w:t>niño(a</w:t>
      </w:r>
      <w:r w:rsidRPr="00E3733E">
        <w:rPr>
          <w:lang w:val="es-ES_tradnl"/>
        </w:rPr>
        <w:t xml:space="preserve">) </w:t>
      </w:r>
      <w:r w:rsidRPr="00EE4FF8">
        <w:rPr>
          <w:b/>
          <w:u w:val="single"/>
          <w:lang w:val="es-ES_tradnl"/>
        </w:rPr>
        <w:t>no</w:t>
      </w:r>
      <w:r w:rsidRPr="00E3733E">
        <w:rPr>
          <w:lang w:val="es-ES_tradnl"/>
        </w:rPr>
        <w:t xml:space="preserve"> tiene mi permiso para participar en </w:t>
      </w:r>
      <w:r>
        <w:rPr>
          <w:lang w:val="es-ES_tradnl"/>
        </w:rPr>
        <w:t>esta</w:t>
      </w:r>
      <w:r w:rsidRPr="00E3733E">
        <w:rPr>
          <w:lang w:val="es-ES_tradnl"/>
        </w:rPr>
        <w:t xml:space="preserve"> encuesta.</w:t>
      </w:r>
    </w:p>
    <w:p w:rsidR="00C63D9F" w:rsidRPr="00E3733E" w:rsidRDefault="00C63D9F" w:rsidP="00C63D9F">
      <w:pPr>
        <w:tabs>
          <w:tab w:val="left" w:pos="-1440"/>
        </w:tabs>
        <w:ind w:left="1440" w:hanging="720"/>
        <w:rPr>
          <w:lang w:val="es-ES_tradnl"/>
        </w:rPr>
      </w:pPr>
    </w:p>
    <w:p w:rsidR="00C63D9F" w:rsidRPr="00E3733E" w:rsidRDefault="00C63D9F" w:rsidP="00C63D9F">
      <w:pPr>
        <w:rPr>
          <w:lang w:val="es-ES_tradnl"/>
        </w:rPr>
      </w:pPr>
    </w:p>
    <w:p w:rsidR="00C63D9F" w:rsidRPr="00E3733E" w:rsidRDefault="00C63D9F" w:rsidP="00C63D9F">
      <w:pPr>
        <w:rPr>
          <w:lang w:val="es-ES_tradnl"/>
        </w:rPr>
      </w:pPr>
      <w:r w:rsidRPr="00E3733E">
        <w:rPr>
          <w:lang w:val="es-ES_tradnl"/>
        </w:rPr>
        <w:t>Firma de padre o madre/guardián legal: ________________________</w:t>
      </w:r>
      <w:r>
        <w:rPr>
          <w:lang w:val="es-ES_tradnl"/>
        </w:rPr>
        <w:t>____</w:t>
      </w:r>
      <w:r w:rsidRPr="00E3733E">
        <w:rPr>
          <w:lang w:val="es-ES_tradnl"/>
        </w:rPr>
        <w:t>_____</w:t>
      </w:r>
      <w:r>
        <w:rPr>
          <w:lang w:val="es-ES_tradnl"/>
        </w:rPr>
        <w:t>Fecha: ___________</w:t>
      </w:r>
    </w:p>
    <w:p w:rsidR="00C63D9F" w:rsidRDefault="00C63D9F" w:rsidP="00C63D9F">
      <w:pPr>
        <w:rPr>
          <w:sz w:val="22"/>
          <w:lang w:val="es-ES_tradnl"/>
        </w:rPr>
      </w:pPr>
    </w:p>
    <w:p w:rsidR="00C63D9F" w:rsidRPr="00E5100C" w:rsidRDefault="00203250" w:rsidP="00C63D9F">
      <w:pPr>
        <w:ind w:left="6480" w:firstLine="720"/>
        <w:rPr>
          <w:lang w:val="es-CR"/>
        </w:rPr>
      </w:pPr>
      <w:r w:rsidRPr="00246FCC">
        <w:rPr>
          <w:noProof/>
          <w:sz w:val="22"/>
          <w:szCs w:val="22"/>
        </w:rPr>
        <w:lastRenderedPageBreak/>
        <w:drawing>
          <wp:inline distT="0" distB="0" distL="0" distR="0">
            <wp:extent cx="1287780" cy="571500"/>
            <wp:effectExtent l="0" t="0" r="7620" b="0"/>
            <wp:docPr id="1" name="Picture 1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6A9" w:rsidRPr="006B381B" w:rsidRDefault="008916A9" w:rsidP="008916A9">
      <w:pPr>
        <w:rPr>
          <w:lang w:val="es-CR"/>
        </w:rPr>
      </w:pPr>
    </w:p>
    <w:p w:rsidR="00BA32F7" w:rsidRPr="006B381B" w:rsidRDefault="00BA32F7" w:rsidP="008916A9">
      <w:pPr>
        <w:pStyle w:val="Heading1"/>
        <w:jc w:val="center"/>
        <w:rPr>
          <w:sz w:val="24"/>
        </w:rPr>
      </w:pPr>
    </w:p>
    <w:p w:rsidR="00BA32F7" w:rsidRPr="006B381B" w:rsidRDefault="00BA32F7" w:rsidP="00BA32F7"/>
    <w:p w:rsidR="00BA32F7" w:rsidRPr="006B381B" w:rsidRDefault="00BA32F7" w:rsidP="008916A9">
      <w:pPr>
        <w:pStyle w:val="Heading1"/>
        <w:jc w:val="center"/>
        <w:rPr>
          <w:sz w:val="24"/>
        </w:rPr>
      </w:pPr>
    </w:p>
    <w:p w:rsidR="00C63D9F" w:rsidRDefault="00C63D9F" w:rsidP="00C63D9F">
      <w:pPr>
        <w:pStyle w:val="Heading1"/>
        <w:jc w:val="center"/>
        <w:rPr>
          <w:sz w:val="24"/>
        </w:rPr>
      </w:pPr>
      <w:r w:rsidRPr="00A1167E">
        <w:rPr>
          <w:sz w:val="24"/>
        </w:rPr>
        <w:t>HOJA DE HECHOS</w:t>
      </w:r>
    </w:p>
    <w:p w:rsidR="00C7480C" w:rsidRDefault="00C7480C" w:rsidP="00C7480C"/>
    <w:p w:rsidR="00C7480C" w:rsidRPr="007F379D" w:rsidRDefault="00C7480C" w:rsidP="00C748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7F379D">
        <w:rPr>
          <w:b/>
          <w:bCs/>
          <w:sz w:val="22"/>
          <w:szCs w:val="22"/>
        </w:rPr>
        <w:t>.</w:t>
      </w:r>
      <w:r w:rsidRPr="007F379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Que </w:t>
      </w:r>
      <w:proofErr w:type="spellStart"/>
      <w:r>
        <w:rPr>
          <w:b/>
          <w:bCs/>
          <w:sz w:val="22"/>
          <w:szCs w:val="22"/>
        </w:rPr>
        <w:t>es</w:t>
      </w:r>
      <w:proofErr w:type="spellEnd"/>
      <w:r>
        <w:rPr>
          <w:b/>
          <w:bCs/>
          <w:sz w:val="22"/>
          <w:szCs w:val="22"/>
        </w:rPr>
        <w:t xml:space="preserve"> la</w:t>
      </w:r>
      <w:r w:rsidRPr="007F379D">
        <w:rPr>
          <w:b/>
          <w:bCs/>
          <w:sz w:val="22"/>
          <w:szCs w:val="22"/>
        </w:rPr>
        <w:t xml:space="preserve"> NYTS?</w:t>
      </w:r>
    </w:p>
    <w:p w:rsidR="00C63D9F" w:rsidRDefault="00C7480C" w:rsidP="00C748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lang w:val="es-CR"/>
        </w:rPr>
      </w:pPr>
      <w:r w:rsidRPr="00C7480C">
        <w:rPr>
          <w:b/>
          <w:bCs/>
          <w:sz w:val="22"/>
          <w:szCs w:val="22"/>
        </w:rPr>
        <w:t>R</w:t>
      </w:r>
      <w:r w:rsidRPr="007F379D">
        <w:rPr>
          <w:bCs/>
          <w:sz w:val="22"/>
          <w:szCs w:val="22"/>
        </w:rPr>
        <w:t>.</w:t>
      </w:r>
      <w:r w:rsidRPr="007F379D">
        <w:rPr>
          <w:b/>
          <w:bCs/>
          <w:sz w:val="22"/>
          <w:szCs w:val="22"/>
        </w:rPr>
        <w:tab/>
      </w:r>
      <w:r w:rsidRPr="00C7480C">
        <w:rPr>
          <w:bCs/>
          <w:sz w:val="22"/>
          <w:szCs w:val="22"/>
        </w:rPr>
        <w:t xml:space="preserve">El NYTS </w:t>
      </w:r>
      <w:proofErr w:type="spellStart"/>
      <w:r w:rsidRPr="00C7480C">
        <w:rPr>
          <w:bCs/>
          <w:sz w:val="22"/>
          <w:szCs w:val="22"/>
        </w:rPr>
        <w:t>es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una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encuesta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nacional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llevada</w:t>
      </w:r>
      <w:proofErr w:type="spellEnd"/>
      <w:r w:rsidRPr="00C7480C">
        <w:rPr>
          <w:bCs/>
          <w:sz w:val="22"/>
          <w:szCs w:val="22"/>
        </w:rPr>
        <w:t xml:space="preserve"> a </w:t>
      </w:r>
      <w:proofErr w:type="spellStart"/>
      <w:r w:rsidRPr="00C7480C">
        <w:rPr>
          <w:bCs/>
          <w:sz w:val="22"/>
          <w:szCs w:val="22"/>
        </w:rPr>
        <w:t>cabo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anualmente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por</w:t>
      </w:r>
      <w:proofErr w:type="spellEnd"/>
      <w:r w:rsidRPr="00C7480C">
        <w:rPr>
          <w:bCs/>
          <w:sz w:val="22"/>
          <w:szCs w:val="22"/>
        </w:rPr>
        <w:t xml:space="preserve"> el CDC para </w:t>
      </w:r>
      <w:proofErr w:type="spellStart"/>
      <w:r w:rsidRPr="00C7480C">
        <w:rPr>
          <w:bCs/>
          <w:sz w:val="22"/>
          <w:szCs w:val="22"/>
        </w:rPr>
        <w:t>obtener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datos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representativos</w:t>
      </w:r>
      <w:proofErr w:type="spellEnd"/>
      <w:r w:rsidRPr="00C7480C">
        <w:rPr>
          <w:bCs/>
          <w:sz w:val="22"/>
          <w:szCs w:val="22"/>
        </w:rPr>
        <w:t xml:space="preserve"> a </w:t>
      </w:r>
      <w:proofErr w:type="spellStart"/>
      <w:r w:rsidRPr="00C7480C">
        <w:rPr>
          <w:bCs/>
          <w:sz w:val="22"/>
          <w:szCs w:val="22"/>
        </w:rPr>
        <w:t>nivel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nacional</w:t>
      </w:r>
      <w:proofErr w:type="spellEnd"/>
      <w:r w:rsidRPr="00C7480C">
        <w:rPr>
          <w:bCs/>
          <w:sz w:val="22"/>
          <w:szCs w:val="22"/>
        </w:rPr>
        <w:t xml:space="preserve"> para </w:t>
      </w:r>
      <w:proofErr w:type="spellStart"/>
      <w:r w:rsidRPr="00C7480C">
        <w:rPr>
          <w:bCs/>
          <w:sz w:val="22"/>
          <w:szCs w:val="22"/>
        </w:rPr>
        <w:t>los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estudiantes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los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grados</w:t>
      </w:r>
      <w:proofErr w:type="spellEnd"/>
      <w:r w:rsidRPr="00C7480C">
        <w:rPr>
          <w:bCs/>
          <w:sz w:val="22"/>
          <w:szCs w:val="22"/>
        </w:rPr>
        <w:t xml:space="preserve"> 6 a 12 para </w:t>
      </w:r>
      <w:proofErr w:type="spellStart"/>
      <w:r w:rsidRPr="00C7480C">
        <w:rPr>
          <w:bCs/>
          <w:sz w:val="22"/>
          <w:szCs w:val="22"/>
        </w:rPr>
        <w:t>los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siguientes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temas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relacionados</w:t>
      </w:r>
      <w:proofErr w:type="spellEnd"/>
      <w:r w:rsidRPr="00C7480C">
        <w:rPr>
          <w:bCs/>
          <w:sz w:val="22"/>
          <w:szCs w:val="22"/>
        </w:rPr>
        <w:t xml:space="preserve"> con el </w:t>
      </w:r>
      <w:proofErr w:type="spellStart"/>
      <w:r w:rsidRPr="00C7480C">
        <w:rPr>
          <w:bCs/>
          <w:sz w:val="22"/>
          <w:szCs w:val="22"/>
        </w:rPr>
        <w:t>tabaco</w:t>
      </w:r>
      <w:proofErr w:type="spellEnd"/>
      <w:r w:rsidRPr="00C7480C">
        <w:rPr>
          <w:bCs/>
          <w:sz w:val="22"/>
          <w:szCs w:val="22"/>
        </w:rPr>
        <w:t xml:space="preserve">: </w:t>
      </w:r>
      <w:proofErr w:type="spellStart"/>
      <w:r w:rsidRPr="00C7480C">
        <w:rPr>
          <w:bCs/>
          <w:sz w:val="22"/>
          <w:szCs w:val="22"/>
        </w:rPr>
        <w:t>prevalencia</w:t>
      </w:r>
      <w:proofErr w:type="spellEnd"/>
      <w:r w:rsidRPr="00C7480C">
        <w:rPr>
          <w:bCs/>
          <w:sz w:val="22"/>
          <w:szCs w:val="22"/>
        </w:rPr>
        <w:t xml:space="preserve"> del </w:t>
      </w:r>
      <w:proofErr w:type="spellStart"/>
      <w:r w:rsidRPr="00C7480C">
        <w:rPr>
          <w:bCs/>
          <w:sz w:val="22"/>
          <w:szCs w:val="22"/>
        </w:rPr>
        <w:t>consumo</w:t>
      </w:r>
      <w:proofErr w:type="spellEnd"/>
      <w:r w:rsidRPr="00C7480C">
        <w:rPr>
          <w:bCs/>
          <w:sz w:val="22"/>
          <w:szCs w:val="22"/>
        </w:rPr>
        <w:t xml:space="preserve"> (</w:t>
      </w:r>
      <w:proofErr w:type="spellStart"/>
      <w:r w:rsidRPr="00C7480C">
        <w:rPr>
          <w:bCs/>
          <w:sz w:val="22"/>
          <w:szCs w:val="22"/>
        </w:rPr>
        <w:t>cigarrillos</w:t>
      </w:r>
      <w:proofErr w:type="spellEnd"/>
      <w:r w:rsidRPr="00C7480C">
        <w:rPr>
          <w:bCs/>
          <w:sz w:val="22"/>
          <w:szCs w:val="22"/>
        </w:rPr>
        <w:t xml:space="preserve">, </w:t>
      </w:r>
      <w:proofErr w:type="spellStart"/>
      <w:r w:rsidRPr="00C7480C">
        <w:rPr>
          <w:bCs/>
          <w:sz w:val="22"/>
          <w:szCs w:val="22"/>
        </w:rPr>
        <w:t>tabaco</w:t>
      </w:r>
      <w:proofErr w:type="spellEnd"/>
      <w:r w:rsidRPr="00C7480C">
        <w:rPr>
          <w:bCs/>
          <w:sz w:val="22"/>
          <w:szCs w:val="22"/>
        </w:rPr>
        <w:t xml:space="preserve"> sin </w:t>
      </w:r>
      <w:proofErr w:type="spellStart"/>
      <w:r w:rsidRPr="00C7480C">
        <w:rPr>
          <w:bCs/>
          <w:sz w:val="22"/>
          <w:szCs w:val="22"/>
        </w:rPr>
        <w:t>humo</w:t>
      </w:r>
      <w:proofErr w:type="spellEnd"/>
      <w:r w:rsidRPr="00C7480C">
        <w:rPr>
          <w:bCs/>
          <w:sz w:val="22"/>
          <w:szCs w:val="22"/>
        </w:rPr>
        <w:t xml:space="preserve">, </w:t>
      </w:r>
      <w:proofErr w:type="spellStart"/>
      <w:r w:rsidRPr="00C7480C">
        <w:rPr>
          <w:bCs/>
          <w:sz w:val="22"/>
          <w:szCs w:val="22"/>
        </w:rPr>
        <w:t>cigarros</w:t>
      </w:r>
      <w:proofErr w:type="spellEnd"/>
      <w:r w:rsidRPr="00C7480C">
        <w:rPr>
          <w:bCs/>
          <w:sz w:val="22"/>
          <w:szCs w:val="22"/>
        </w:rPr>
        <w:t xml:space="preserve"> y </w:t>
      </w:r>
      <w:proofErr w:type="spellStart"/>
      <w:r w:rsidRPr="00C7480C">
        <w:rPr>
          <w:bCs/>
          <w:sz w:val="22"/>
          <w:szCs w:val="22"/>
        </w:rPr>
        <w:t>otros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productos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tabaco</w:t>
      </w:r>
      <w:proofErr w:type="spellEnd"/>
      <w:r w:rsidRPr="00C7480C">
        <w:rPr>
          <w:bCs/>
          <w:sz w:val="22"/>
          <w:szCs w:val="22"/>
        </w:rPr>
        <w:t xml:space="preserve">), el </w:t>
      </w:r>
      <w:proofErr w:type="spellStart"/>
      <w:r w:rsidRPr="00C7480C">
        <w:rPr>
          <w:bCs/>
          <w:sz w:val="22"/>
          <w:szCs w:val="22"/>
        </w:rPr>
        <w:t>conocimiento</w:t>
      </w:r>
      <w:proofErr w:type="spellEnd"/>
      <w:r w:rsidRPr="00C7480C">
        <w:rPr>
          <w:bCs/>
          <w:sz w:val="22"/>
          <w:szCs w:val="22"/>
        </w:rPr>
        <w:t xml:space="preserve"> y las </w:t>
      </w:r>
      <w:proofErr w:type="spellStart"/>
      <w:r w:rsidRPr="00C7480C">
        <w:rPr>
          <w:bCs/>
          <w:sz w:val="22"/>
          <w:szCs w:val="22"/>
        </w:rPr>
        <w:t>actitudes</w:t>
      </w:r>
      <w:proofErr w:type="spellEnd"/>
      <w:r w:rsidRPr="00C7480C">
        <w:rPr>
          <w:bCs/>
          <w:sz w:val="22"/>
          <w:szCs w:val="22"/>
        </w:rPr>
        <w:t xml:space="preserve"> , </w:t>
      </w:r>
      <w:proofErr w:type="spellStart"/>
      <w:r w:rsidRPr="00C7480C">
        <w:rPr>
          <w:bCs/>
          <w:sz w:val="22"/>
          <w:szCs w:val="22"/>
        </w:rPr>
        <w:t>medios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comunicación</w:t>
      </w:r>
      <w:proofErr w:type="spellEnd"/>
      <w:r w:rsidRPr="00C7480C">
        <w:rPr>
          <w:bCs/>
          <w:sz w:val="22"/>
          <w:szCs w:val="22"/>
        </w:rPr>
        <w:t xml:space="preserve"> y la </w:t>
      </w:r>
      <w:proofErr w:type="spellStart"/>
      <w:r w:rsidRPr="00C7480C">
        <w:rPr>
          <w:bCs/>
          <w:sz w:val="22"/>
          <w:szCs w:val="22"/>
        </w:rPr>
        <w:t>publicidad</w:t>
      </w:r>
      <w:proofErr w:type="spellEnd"/>
      <w:r w:rsidRPr="00C7480C">
        <w:rPr>
          <w:bCs/>
          <w:sz w:val="22"/>
          <w:szCs w:val="22"/>
        </w:rPr>
        <w:t xml:space="preserve">, de </w:t>
      </w:r>
      <w:proofErr w:type="spellStart"/>
      <w:r w:rsidRPr="00C7480C">
        <w:rPr>
          <w:bCs/>
          <w:sz w:val="22"/>
          <w:szCs w:val="22"/>
        </w:rPr>
        <w:t>acceso</w:t>
      </w:r>
      <w:proofErr w:type="spellEnd"/>
      <w:r w:rsidRPr="00C7480C">
        <w:rPr>
          <w:bCs/>
          <w:sz w:val="22"/>
          <w:szCs w:val="22"/>
        </w:rPr>
        <w:t xml:space="preserve"> y de </w:t>
      </w:r>
      <w:proofErr w:type="spellStart"/>
      <w:r w:rsidRPr="00C7480C">
        <w:rPr>
          <w:bCs/>
          <w:sz w:val="22"/>
          <w:szCs w:val="22"/>
        </w:rPr>
        <w:t>aplicación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los</w:t>
      </w:r>
      <w:proofErr w:type="spellEnd"/>
      <w:r w:rsidRPr="00C7480C">
        <w:rPr>
          <w:bCs/>
          <w:sz w:val="22"/>
          <w:szCs w:val="22"/>
        </w:rPr>
        <w:t xml:space="preserve"> </w:t>
      </w:r>
      <w:proofErr w:type="spellStart"/>
      <w:r w:rsidRPr="00C7480C">
        <w:rPr>
          <w:bCs/>
          <w:sz w:val="22"/>
          <w:szCs w:val="22"/>
        </w:rPr>
        <w:t>menores</w:t>
      </w:r>
      <w:proofErr w:type="spellEnd"/>
      <w:r w:rsidRPr="00C7480C">
        <w:rPr>
          <w:bCs/>
          <w:sz w:val="22"/>
          <w:szCs w:val="22"/>
        </w:rPr>
        <w:t xml:space="preserve">, </w:t>
      </w:r>
      <w:proofErr w:type="spellStart"/>
      <w:r w:rsidRPr="00C7480C">
        <w:rPr>
          <w:bCs/>
          <w:sz w:val="22"/>
          <w:szCs w:val="22"/>
        </w:rPr>
        <w:t>programas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estudios</w:t>
      </w:r>
      <w:proofErr w:type="spellEnd"/>
      <w:r w:rsidRPr="00C7480C">
        <w:rPr>
          <w:bCs/>
          <w:sz w:val="22"/>
          <w:szCs w:val="22"/>
        </w:rPr>
        <w:t xml:space="preserve"> de la </w:t>
      </w:r>
      <w:proofErr w:type="spellStart"/>
      <w:r w:rsidRPr="00C7480C">
        <w:rPr>
          <w:bCs/>
          <w:sz w:val="22"/>
          <w:szCs w:val="22"/>
        </w:rPr>
        <w:t>escuela</w:t>
      </w:r>
      <w:proofErr w:type="spellEnd"/>
      <w:r w:rsidRPr="00C7480C">
        <w:rPr>
          <w:bCs/>
          <w:sz w:val="22"/>
          <w:szCs w:val="22"/>
        </w:rPr>
        <w:t xml:space="preserve">, la </w:t>
      </w:r>
      <w:proofErr w:type="spellStart"/>
      <w:r w:rsidRPr="00C7480C">
        <w:rPr>
          <w:bCs/>
          <w:sz w:val="22"/>
          <w:szCs w:val="22"/>
        </w:rPr>
        <w:t>exposición</w:t>
      </w:r>
      <w:proofErr w:type="spellEnd"/>
      <w:r w:rsidRPr="00C7480C">
        <w:rPr>
          <w:bCs/>
          <w:sz w:val="22"/>
          <w:szCs w:val="22"/>
        </w:rPr>
        <w:t xml:space="preserve"> al </w:t>
      </w:r>
      <w:proofErr w:type="spellStart"/>
      <w:r w:rsidRPr="00C7480C">
        <w:rPr>
          <w:bCs/>
          <w:sz w:val="22"/>
          <w:szCs w:val="22"/>
        </w:rPr>
        <w:t>humo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segunda</w:t>
      </w:r>
      <w:proofErr w:type="spellEnd"/>
      <w:r w:rsidRPr="00C7480C">
        <w:rPr>
          <w:bCs/>
          <w:sz w:val="22"/>
          <w:szCs w:val="22"/>
        </w:rPr>
        <w:t xml:space="preserve">, y </w:t>
      </w:r>
      <w:proofErr w:type="spellStart"/>
      <w:r w:rsidRPr="00C7480C">
        <w:rPr>
          <w:bCs/>
          <w:sz w:val="22"/>
          <w:szCs w:val="22"/>
        </w:rPr>
        <w:t>dejar</w:t>
      </w:r>
      <w:proofErr w:type="spellEnd"/>
      <w:r w:rsidRPr="00C7480C">
        <w:rPr>
          <w:bCs/>
          <w:sz w:val="22"/>
          <w:szCs w:val="22"/>
        </w:rPr>
        <w:t xml:space="preserve"> de </w:t>
      </w:r>
      <w:proofErr w:type="spellStart"/>
      <w:r w:rsidRPr="00C7480C">
        <w:rPr>
          <w:bCs/>
          <w:sz w:val="22"/>
          <w:szCs w:val="22"/>
        </w:rPr>
        <w:t>fumar</w:t>
      </w:r>
      <w:proofErr w:type="spellEnd"/>
      <w:r w:rsidRPr="00C7480C">
        <w:rPr>
          <w:bCs/>
          <w:sz w:val="22"/>
          <w:szCs w:val="22"/>
        </w:rPr>
        <w:t>.</w:t>
      </w:r>
    </w:p>
    <w:p w:rsidR="00C63D9F" w:rsidRPr="00E5100C" w:rsidRDefault="00C63D9F" w:rsidP="00C63D9F">
      <w:pPr>
        <w:rPr>
          <w:lang w:val="es-CR"/>
        </w:rPr>
      </w:pPr>
    </w:p>
    <w:p w:rsidR="00C63D9F" w:rsidRDefault="00C63D9F" w:rsidP="00C63D9F">
      <w:pPr>
        <w:numPr>
          <w:ilvl w:val="0"/>
          <w:numId w:val="1"/>
        </w:numPr>
        <w:tabs>
          <w:tab w:val="left" w:pos="-1440"/>
        </w:tabs>
        <w:rPr>
          <w:b/>
          <w:sz w:val="23"/>
          <w:lang w:val="es-ES_tradnl"/>
        </w:rPr>
      </w:pPr>
      <w:r>
        <w:rPr>
          <w:b/>
          <w:sz w:val="23"/>
          <w:lang w:val="es-ES_tradnl"/>
        </w:rPr>
        <w:t>¿Por qu</w:t>
      </w:r>
      <w:r>
        <w:rPr>
          <w:b/>
          <w:bCs/>
          <w:sz w:val="22"/>
          <w:lang w:val="es-ES_tradnl"/>
        </w:rPr>
        <w:t>é</w:t>
      </w:r>
      <w:r>
        <w:rPr>
          <w:b/>
          <w:sz w:val="23"/>
          <w:lang w:val="es-ES_tradnl"/>
        </w:rPr>
        <w:t xml:space="preserve"> administra la Encuesta NYTS </w:t>
      </w:r>
      <w:r w:rsidR="007444BD">
        <w:rPr>
          <w:b/>
          <w:sz w:val="23"/>
          <w:lang w:val="es-ES_tradnl"/>
        </w:rPr>
        <w:t xml:space="preserve">Piloto </w:t>
      </w:r>
      <w:r w:rsidR="0039729C">
        <w:rPr>
          <w:b/>
          <w:sz w:val="23"/>
          <w:lang w:val="es-ES_tradnl"/>
        </w:rPr>
        <w:t>2017</w:t>
      </w:r>
      <w:r>
        <w:rPr>
          <w:b/>
          <w:sz w:val="23"/>
          <w:lang w:val="es-ES_tradnl"/>
        </w:rPr>
        <w:t>?</w:t>
      </w:r>
    </w:p>
    <w:p w:rsidR="00C63D9F" w:rsidRDefault="007444BD" w:rsidP="007444BD">
      <w:pPr>
        <w:numPr>
          <w:ilvl w:val="0"/>
          <w:numId w:val="2"/>
        </w:numPr>
        <w:tabs>
          <w:tab w:val="left" w:pos="-1440"/>
        </w:tabs>
        <w:rPr>
          <w:sz w:val="23"/>
          <w:lang w:val="es-ES_tradnl"/>
        </w:rPr>
      </w:pPr>
      <w:r w:rsidRPr="007444BD">
        <w:rPr>
          <w:sz w:val="23"/>
          <w:lang w:val="es-ES_tradnl"/>
        </w:rPr>
        <w:t>El propósito del estudio piloto NYTS es determinar la viabilidad de la transición del cuestionario en papel y lápiz a una administración basada en la tableta. La transición a una encuesta basada en la computadora puede reducir la carga de respuesta en el futuro.</w:t>
      </w:r>
    </w:p>
    <w:p w:rsidR="00C63D9F" w:rsidRDefault="00C63D9F" w:rsidP="00C63D9F">
      <w:pPr>
        <w:tabs>
          <w:tab w:val="left" w:pos="-1440"/>
        </w:tabs>
        <w:rPr>
          <w:sz w:val="23"/>
          <w:lang w:val="es-ES_tradnl"/>
        </w:rPr>
      </w:pPr>
    </w:p>
    <w:p w:rsidR="00C63D9F" w:rsidRDefault="00C63D9F" w:rsidP="00C63D9F">
      <w:pPr>
        <w:numPr>
          <w:ilvl w:val="0"/>
          <w:numId w:val="4"/>
        </w:numPr>
        <w:tabs>
          <w:tab w:val="left" w:pos="-1440"/>
        </w:tabs>
        <w:rPr>
          <w:b/>
          <w:sz w:val="23"/>
          <w:lang w:val="es-ES_tradnl"/>
        </w:rPr>
      </w:pPr>
      <w:r>
        <w:rPr>
          <w:b/>
          <w:sz w:val="23"/>
          <w:lang w:val="es-ES_tradnl"/>
        </w:rPr>
        <w:t>¿</w:t>
      </w:r>
      <w:r w:rsidRPr="00D9702F">
        <w:rPr>
          <w:b/>
          <w:sz w:val="22"/>
          <w:szCs w:val="22"/>
          <w:lang w:val="es-ES_tradnl"/>
        </w:rPr>
        <w:t>Son las preguntas sensitivas</w:t>
      </w:r>
      <w:r>
        <w:rPr>
          <w:b/>
          <w:sz w:val="23"/>
          <w:lang w:val="es-ES_tradnl"/>
        </w:rPr>
        <w:t>?</w:t>
      </w:r>
    </w:p>
    <w:p w:rsidR="00C63D9F" w:rsidRDefault="00C63D9F" w:rsidP="00C63D9F">
      <w:pPr>
        <w:numPr>
          <w:ilvl w:val="0"/>
          <w:numId w:val="5"/>
        </w:numPr>
        <w:tabs>
          <w:tab w:val="left" w:pos="-1440"/>
        </w:tabs>
        <w:rPr>
          <w:sz w:val="23"/>
          <w:lang w:val="es-ES_tradnl"/>
        </w:rPr>
      </w:pPr>
      <w:r>
        <w:rPr>
          <w:sz w:val="23"/>
          <w:lang w:val="es-ES_tradnl"/>
        </w:rPr>
        <w:t>No. Todas las preguntas en el cuestionario se relacionan con las actitudes, los comportamientos, y los conocimientos de los estudiantes sobre el uso de tabaco, intento de usar el tabaco, y la exposici</w:t>
      </w:r>
      <w:r>
        <w:rPr>
          <w:sz w:val="22"/>
          <w:lang w:val="es-ES_tradnl"/>
        </w:rPr>
        <w:t>ó</w:t>
      </w:r>
      <w:r>
        <w:rPr>
          <w:sz w:val="23"/>
          <w:lang w:val="es-ES_tradnl"/>
        </w:rPr>
        <w:t>n a la publicidad/la comercializaci</w:t>
      </w:r>
      <w:r>
        <w:rPr>
          <w:sz w:val="22"/>
          <w:lang w:val="es-ES_tradnl"/>
        </w:rPr>
        <w:t>ó</w:t>
      </w:r>
      <w:r>
        <w:rPr>
          <w:sz w:val="23"/>
          <w:lang w:val="es-ES_tradnl"/>
        </w:rPr>
        <w:t xml:space="preserve">n del tabaco.  </w:t>
      </w:r>
    </w:p>
    <w:p w:rsidR="00C63D9F" w:rsidRDefault="00C63D9F" w:rsidP="00C63D9F">
      <w:pPr>
        <w:rPr>
          <w:sz w:val="23"/>
          <w:lang w:val="es-ES_tradnl"/>
        </w:rPr>
      </w:pPr>
    </w:p>
    <w:p w:rsidR="00C63D9F" w:rsidRDefault="00C63D9F" w:rsidP="00C63D9F">
      <w:pPr>
        <w:tabs>
          <w:tab w:val="left" w:pos="-1440"/>
        </w:tabs>
        <w:ind w:left="720" w:hanging="720"/>
        <w:rPr>
          <w:b/>
          <w:sz w:val="23"/>
          <w:lang w:val="es-ES_tradnl"/>
        </w:rPr>
      </w:pPr>
      <w:r>
        <w:rPr>
          <w:b/>
          <w:sz w:val="23"/>
          <w:lang w:val="es-ES_tradnl"/>
        </w:rPr>
        <w:t>P.</w:t>
      </w:r>
      <w:r>
        <w:rPr>
          <w:b/>
          <w:sz w:val="23"/>
          <w:lang w:val="es-ES_tradnl"/>
        </w:rPr>
        <w:tab/>
        <w:t>¿Se usarán los nombres de los estudiantes o podrán ser identificados en los cuestionarios?</w:t>
      </w:r>
    </w:p>
    <w:p w:rsidR="00C63D9F" w:rsidRDefault="00C63D9F" w:rsidP="00C7480C">
      <w:pPr>
        <w:tabs>
          <w:tab w:val="left" w:pos="-1440"/>
        </w:tabs>
        <w:ind w:left="720" w:hanging="720"/>
        <w:rPr>
          <w:sz w:val="23"/>
          <w:lang w:val="es-ES_tradnl"/>
        </w:rPr>
      </w:pPr>
      <w:r>
        <w:rPr>
          <w:b/>
          <w:sz w:val="23"/>
          <w:lang w:val="es-ES_tradnl"/>
        </w:rPr>
        <w:t>R.</w:t>
      </w:r>
      <w:r>
        <w:rPr>
          <w:sz w:val="23"/>
          <w:lang w:val="es-ES_tradnl"/>
        </w:rPr>
        <w:tab/>
        <w:t>No.  Los procedimientos de administración de la encuesta fueron diseñados para no revelar la identidad de su ni</w:t>
      </w:r>
      <w:r w:rsidRPr="00E3733E">
        <w:rPr>
          <w:szCs w:val="22"/>
          <w:lang w:val="es-ES_tradnl"/>
        </w:rPr>
        <w:t>ñ</w:t>
      </w:r>
      <w:r>
        <w:rPr>
          <w:sz w:val="23"/>
          <w:lang w:val="es-ES_tradnl"/>
        </w:rPr>
        <w:t xml:space="preserve">o(a). Los maestros no participan directamente. La encuesta será administrada por personas especialmente adiestradas en este campo. </w:t>
      </w:r>
      <w:r w:rsidR="007444BD" w:rsidRPr="007444BD">
        <w:rPr>
          <w:sz w:val="23"/>
          <w:lang w:val="es-ES_tradnl"/>
        </w:rPr>
        <w:t xml:space="preserve">Los estudiantes no ponen su nombre en la encuesta. </w:t>
      </w:r>
      <w:r>
        <w:rPr>
          <w:sz w:val="23"/>
          <w:lang w:val="es-ES_tradnl"/>
        </w:rPr>
        <w:t xml:space="preserve"> </w:t>
      </w:r>
      <w:r w:rsidR="007444BD" w:rsidRPr="007444BD">
        <w:rPr>
          <w:sz w:val="23"/>
          <w:lang w:val="es-ES_tradnl"/>
        </w:rPr>
        <w:t>Cuando los estudiantes terminan la encuesta, presentan sus resultados confidenciales de forma electrónica a un lugar seguro basado en Web.</w:t>
      </w:r>
    </w:p>
    <w:p w:rsidR="00C63D9F" w:rsidRDefault="00C63D9F" w:rsidP="00C63D9F">
      <w:pPr>
        <w:tabs>
          <w:tab w:val="left" w:pos="-1440"/>
        </w:tabs>
        <w:rPr>
          <w:sz w:val="23"/>
          <w:lang w:val="es-ES_tradnl"/>
        </w:rPr>
      </w:pPr>
    </w:p>
    <w:p w:rsidR="00C63D9F" w:rsidRDefault="00C63D9F" w:rsidP="00C63D9F">
      <w:pPr>
        <w:tabs>
          <w:tab w:val="left" w:pos="-1440"/>
        </w:tabs>
        <w:ind w:left="720" w:hanging="720"/>
        <w:rPr>
          <w:b/>
          <w:sz w:val="23"/>
          <w:lang w:val="es-ES_tradnl"/>
        </w:rPr>
      </w:pPr>
      <w:r>
        <w:rPr>
          <w:b/>
          <w:sz w:val="23"/>
          <w:lang w:val="es-ES_tradnl"/>
        </w:rPr>
        <w:t>P.</w:t>
      </w:r>
      <w:r>
        <w:rPr>
          <w:b/>
          <w:sz w:val="23"/>
          <w:lang w:val="es-ES_tradnl"/>
        </w:rPr>
        <w:tab/>
        <w:t>¿Como fue seleccionado a mi ni</w:t>
      </w:r>
      <w:r w:rsidRPr="007C3EFB">
        <w:rPr>
          <w:b/>
          <w:sz w:val="23"/>
          <w:lang w:val="es-ES_tradnl"/>
        </w:rPr>
        <w:t>ño</w:t>
      </w:r>
      <w:r>
        <w:rPr>
          <w:b/>
          <w:sz w:val="23"/>
          <w:lang w:val="es-ES_tradnl"/>
        </w:rPr>
        <w:t>(a)?</w:t>
      </w:r>
    </w:p>
    <w:p w:rsidR="00C63D9F" w:rsidRDefault="00C63D9F" w:rsidP="00C63D9F">
      <w:pPr>
        <w:tabs>
          <w:tab w:val="left" w:pos="-1440"/>
        </w:tabs>
        <w:ind w:left="720" w:hanging="720"/>
        <w:rPr>
          <w:sz w:val="23"/>
          <w:lang w:val="es-ES_tradnl"/>
        </w:rPr>
      </w:pPr>
      <w:r w:rsidRPr="007C3EFB">
        <w:rPr>
          <w:b/>
          <w:sz w:val="23"/>
          <w:lang w:val="es-ES_tradnl"/>
        </w:rPr>
        <w:t>R</w:t>
      </w:r>
      <w:r>
        <w:rPr>
          <w:b/>
          <w:sz w:val="23"/>
          <w:lang w:val="es-ES_tradnl"/>
        </w:rPr>
        <w:t>.</w:t>
      </w:r>
      <w:r>
        <w:rPr>
          <w:sz w:val="23"/>
          <w:lang w:val="es-ES_tradnl"/>
        </w:rPr>
        <w:tab/>
        <w:t xml:space="preserve">En total, </w:t>
      </w:r>
      <w:r w:rsidR="000B5EAA">
        <w:rPr>
          <w:sz w:val="23"/>
          <w:lang w:val="es-ES_tradnl"/>
        </w:rPr>
        <w:t>6,000</w:t>
      </w:r>
      <w:r>
        <w:rPr>
          <w:sz w:val="23"/>
          <w:lang w:val="es-ES_tradnl"/>
        </w:rPr>
        <w:t xml:space="preserve"> estudiantes de </w:t>
      </w:r>
      <w:r w:rsidR="00C7480C">
        <w:rPr>
          <w:sz w:val="23"/>
          <w:lang w:val="es-ES_tradnl"/>
        </w:rPr>
        <w:t>60</w:t>
      </w:r>
      <w:r>
        <w:rPr>
          <w:sz w:val="23"/>
          <w:lang w:val="es-ES_tradnl"/>
        </w:rPr>
        <w:t xml:space="preserve"> escuelas a trav</w:t>
      </w:r>
      <w:r w:rsidRPr="00E3733E">
        <w:rPr>
          <w:szCs w:val="22"/>
          <w:lang w:val="es-ES_tradnl"/>
        </w:rPr>
        <w:t>é</w:t>
      </w:r>
      <w:r>
        <w:rPr>
          <w:sz w:val="23"/>
          <w:lang w:val="es-ES_tradnl"/>
        </w:rPr>
        <w:t>s del país fueron seleccionados para participar. Una o dos clases (alrededor de 25-50 estudiantes) en cada grado 6-12 seleccionarán al azar para completar la encuesta en cada escuela.</w:t>
      </w:r>
    </w:p>
    <w:p w:rsidR="00C63D9F" w:rsidRDefault="00C63D9F" w:rsidP="00C63D9F">
      <w:pPr>
        <w:tabs>
          <w:tab w:val="left" w:pos="-1440"/>
        </w:tabs>
        <w:rPr>
          <w:sz w:val="23"/>
          <w:lang w:val="es-ES_tradnl"/>
        </w:rPr>
      </w:pPr>
    </w:p>
    <w:p w:rsidR="00C63D9F" w:rsidRDefault="00C63D9F" w:rsidP="00C63D9F">
      <w:pPr>
        <w:numPr>
          <w:ilvl w:val="0"/>
          <w:numId w:val="3"/>
        </w:numPr>
        <w:tabs>
          <w:tab w:val="left" w:pos="-1440"/>
        </w:tabs>
        <w:rPr>
          <w:b/>
          <w:sz w:val="23"/>
          <w:lang w:val="es-ES_tradnl"/>
        </w:rPr>
      </w:pPr>
      <w:r>
        <w:rPr>
          <w:b/>
          <w:sz w:val="23"/>
          <w:lang w:val="es-ES_tradnl"/>
        </w:rPr>
        <w:t>¿Cuánto tiempo necesita la encuesta?  ¿Hay un examen f</w:t>
      </w:r>
      <w:r>
        <w:rPr>
          <w:sz w:val="23"/>
          <w:lang w:val="es-ES_tradnl"/>
        </w:rPr>
        <w:t>í</w:t>
      </w:r>
      <w:r>
        <w:rPr>
          <w:b/>
          <w:sz w:val="23"/>
          <w:lang w:val="es-ES_tradnl"/>
        </w:rPr>
        <w:t>sico?</w:t>
      </w:r>
    </w:p>
    <w:p w:rsidR="00C63D9F" w:rsidRDefault="00C63D9F" w:rsidP="00C63D9F">
      <w:pPr>
        <w:tabs>
          <w:tab w:val="left" w:pos="-1440"/>
        </w:tabs>
        <w:ind w:left="720" w:hanging="720"/>
        <w:rPr>
          <w:sz w:val="23"/>
          <w:lang w:val="es-ES_tradnl"/>
        </w:rPr>
      </w:pPr>
      <w:r>
        <w:rPr>
          <w:b/>
          <w:sz w:val="23"/>
          <w:lang w:val="es-ES_tradnl"/>
        </w:rPr>
        <w:t>R.</w:t>
      </w:r>
      <w:r>
        <w:rPr>
          <w:sz w:val="23"/>
          <w:lang w:val="es-ES_tradnl"/>
        </w:rPr>
        <w:tab/>
      </w:r>
      <w:r w:rsidR="00C7480C">
        <w:rPr>
          <w:sz w:val="23"/>
          <w:lang w:val="es-ES_tradnl"/>
        </w:rPr>
        <w:t>La encuesta s</w:t>
      </w:r>
      <w:r>
        <w:rPr>
          <w:sz w:val="23"/>
          <w:lang w:val="es-ES_tradnl"/>
        </w:rPr>
        <w:t>erá administrado durante un período de clase normal. La encuesta no incluye un examen físico.</w:t>
      </w:r>
    </w:p>
    <w:p w:rsidR="00C63D9F" w:rsidRDefault="00C63D9F" w:rsidP="00C63D9F">
      <w:pPr>
        <w:tabs>
          <w:tab w:val="left" w:pos="-1440"/>
        </w:tabs>
        <w:rPr>
          <w:sz w:val="23"/>
          <w:lang w:val="es-ES_tradnl"/>
        </w:rPr>
      </w:pPr>
    </w:p>
    <w:p w:rsidR="00C63D9F" w:rsidRDefault="00C63D9F" w:rsidP="00C63D9F">
      <w:pPr>
        <w:tabs>
          <w:tab w:val="left" w:pos="-1440"/>
        </w:tabs>
        <w:ind w:left="720" w:hanging="720"/>
        <w:rPr>
          <w:b/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</w:t>
      </w:r>
      <w:r>
        <w:rPr>
          <w:b/>
          <w:sz w:val="22"/>
          <w:szCs w:val="22"/>
          <w:lang w:val="es-ES_tradnl"/>
        </w:rPr>
        <w:t xml:space="preserve">Es posible revisar las preguntas de la </w:t>
      </w:r>
      <w:r w:rsidRPr="00D9702F">
        <w:rPr>
          <w:b/>
          <w:sz w:val="22"/>
          <w:szCs w:val="22"/>
          <w:lang w:val="es-ES_tradnl"/>
        </w:rPr>
        <w:t xml:space="preserve">encuesta?  </w:t>
      </w:r>
    </w:p>
    <w:p w:rsidR="00C63D9F" w:rsidRPr="000D46D0" w:rsidRDefault="00C63D9F" w:rsidP="00C63D9F">
      <w:pPr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</w:r>
      <w:r w:rsidR="00C7480C" w:rsidRPr="00C7480C">
        <w:rPr>
          <w:sz w:val="22"/>
          <w:szCs w:val="22"/>
          <w:lang w:val="es-ES_tradnl"/>
        </w:rPr>
        <w:t>Sí, una copia de la encuesta está en la escuela de su hijo</w:t>
      </w:r>
      <w:proofErr w:type="gramStart"/>
      <w:r w:rsidR="00C7480C" w:rsidRPr="00C7480C">
        <w:rPr>
          <w:sz w:val="22"/>
          <w:szCs w:val="22"/>
          <w:lang w:val="es-ES_tradnl"/>
        </w:rPr>
        <w:t>.</w:t>
      </w:r>
      <w:r w:rsidRPr="000D46D0">
        <w:rPr>
          <w:sz w:val="22"/>
          <w:szCs w:val="22"/>
          <w:lang w:val="es-ES_tradnl"/>
        </w:rPr>
        <w:t>.</w:t>
      </w:r>
      <w:proofErr w:type="gramEnd"/>
    </w:p>
    <w:p w:rsidR="00C63D9F" w:rsidRPr="00E5100C" w:rsidRDefault="00C63D9F" w:rsidP="00C63D9F">
      <w:pPr>
        <w:tabs>
          <w:tab w:val="left" w:pos="-1440"/>
        </w:tabs>
        <w:rPr>
          <w:lang w:val="es-CR"/>
        </w:rPr>
      </w:pPr>
    </w:p>
    <w:p w:rsidR="00C63D9F" w:rsidRPr="00D9702F" w:rsidRDefault="00C63D9F" w:rsidP="00C63D9F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¿Tiene la encuesta amplio respaldo</w:t>
      </w:r>
      <w:r>
        <w:rPr>
          <w:b/>
          <w:sz w:val="22"/>
          <w:szCs w:val="22"/>
          <w:lang w:val="es-ES_tradnl"/>
        </w:rPr>
        <w:t xml:space="preserve"> nacional</w:t>
      </w:r>
      <w:r w:rsidRPr="00D9702F">
        <w:rPr>
          <w:b/>
          <w:sz w:val="22"/>
          <w:szCs w:val="22"/>
          <w:lang w:val="es-ES_tradnl"/>
        </w:rPr>
        <w:t>?</w:t>
      </w:r>
    </w:p>
    <w:p w:rsidR="00C63D9F" w:rsidRDefault="00C63D9F" w:rsidP="00C63D9F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>S</w:t>
      </w:r>
      <w:r w:rsidRPr="004B69BE">
        <w:rPr>
          <w:bCs/>
          <w:sz w:val="22"/>
          <w:szCs w:val="22"/>
          <w:lang w:val="es-ES_tradnl"/>
        </w:rPr>
        <w:t>í</w:t>
      </w:r>
      <w:r>
        <w:rPr>
          <w:bCs/>
          <w:sz w:val="22"/>
          <w:szCs w:val="22"/>
          <w:lang w:val="es-ES_tradnl"/>
        </w:rPr>
        <w:t xml:space="preserve">.  </w:t>
      </w:r>
      <w:r w:rsidRPr="00D9702F">
        <w:rPr>
          <w:sz w:val="22"/>
          <w:szCs w:val="22"/>
          <w:lang w:val="es-ES_tradnl"/>
        </w:rPr>
        <w:t xml:space="preserve">La encuesta ha recibido respaldo extenso de muchas organizaciones nacionales interesadas en la salud de </w:t>
      </w:r>
      <w:r>
        <w:rPr>
          <w:sz w:val="22"/>
          <w:szCs w:val="22"/>
          <w:lang w:val="es-ES_tradnl"/>
        </w:rPr>
        <w:t>los jóvenes, incluyendo:</w:t>
      </w:r>
      <w:r w:rsidRPr="00D9702F">
        <w:rPr>
          <w:sz w:val="22"/>
          <w:szCs w:val="22"/>
          <w:lang w:val="es-ES_tradnl"/>
        </w:rPr>
        <w:t xml:space="preserve"> </w:t>
      </w:r>
      <w:r w:rsidRPr="009A1482">
        <w:rPr>
          <w:sz w:val="22"/>
          <w:szCs w:val="22"/>
          <w:lang w:val="es-ES_tradnl"/>
        </w:rPr>
        <w:t>La Academia Americana de Pediatría</w:t>
      </w:r>
      <w:r>
        <w:rPr>
          <w:sz w:val="22"/>
          <w:szCs w:val="22"/>
          <w:lang w:val="es-ES_tradnl"/>
        </w:rPr>
        <w:t>;</w:t>
      </w:r>
      <w:r w:rsidRPr="009A1482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La Alianza Americana para La Salud, Educa</w:t>
      </w:r>
      <w:r w:rsidRPr="009A1482">
        <w:rPr>
          <w:sz w:val="22"/>
          <w:szCs w:val="22"/>
          <w:lang w:val="es-ES_tradnl"/>
        </w:rPr>
        <w:t>ción</w:t>
      </w:r>
      <w:r>
        <w:rPr>
          <w:sz w:val="22"/>
          <w:szCs w:val="22"/>
          <w:lang w:val="es-ES_tradnl"/>
        </w:rPr>
        <w:t xml:space="preserve"> F</w:t>
      </w:r>
      <w:r>
        <w:rPr>
          <w:sz w:val="23"/>
          <w:lang w:val="es-ES_tradnl"/>
        </w:rPr>
        <w:t>í</w:t>
      </w:r>
      <w:r>
        <w:rPr>
          <w:sz w:val="22"/>
          <w:szCs w:val="22"/>
          <w:lang w:val="es-ES_tradnl"/>
        </w:rPr>
        <w:t>sica, Recreaci</w:t>
      </w:r>
      <w:r w:rsidRPr="009A1482">
        <w:rPr>
          <w:sz w:val="22"/>
          <w:szCs w:val="22"/>
          <w:lang w:val="es-ES_tradnl"/>
        </w:rPr>
        <w:t>ón</w:t>
      </w:r>
      <w:r>
        <w:rPr>
          <w:sz w:val="22"/>
          <w:szCs w:val="22"/>
          <w:lang w:val="es-ES_tradnl"/>
        </w:rPr>
        <w:t>, y Danza;</w:t>
      </w:r>
      <w:r>
        <w:rPr>
          <w:color w:val="FF0000"/>
          <w:sz w:val="22"/>
          <w:szCs w:val="22"/>
          <w:lang w:val="es-ES_tradnl"/>
        </w:rPr>
        <w:t xml:space="preserve"> </w:t>
      </w:r>
      <w:r w:rsidRPr="009A1482">
        <w:rPr>
          <w:sz w:val="22"/>
          <w:szCs w:val="22"/>
          <w:lang w:val="es-ES_tradnl"/>
        </w:rPr>
        <w:t>La Asociación Americana para la Educación para la Salud</w:t>
      </w:r>
      <w:r>
        <w:rPr>
          <w:sz w:val="22"/>
          <w:szCs w:val="22"/>
          <w:lang w:val="es-ES_tradnl"/>
        </w:rPr>
        <w:t>;</w:t>
      </w:r>
      <w:r w:rsidRPr="009A1482">
        <w:rPr>
          <w:sz w:val="22"/>
          <w:szCs w:val="22"/>
          <w:lang w:val="es-ES_tradnl"/>
        </w:rPr>
        <w:t xml:space="preserve"> La Asociación Americana de Administradores Escolares</w:t>
      </w:r>
      <w:r>
        <w:rPr>
          <w:sz w:val="22"/>
          <w:szCs w:val="22"/>
          <w:lang w:val="es-ES_tradnl"/>
        </w:rPr>
        <w:t>;</w:t>
      </w:r>
      <w:r w:rsidRPr="009A1482">
        <w:rPr>
          <w:sz w:val="22"/>
          <w:szCs w:val="22"/>
          <w:lang w:val="es-ES_tradnl"/>
        </w:rPr>
        <w:t xml:space="preserve"> La Sociedad Americana Contra El Cáncer</w:t>
      </w:r>
      <w:r>
        <w:rPr>
          <w:sz w:val="22"/>
          <w:szCs w:val="22"/>
          <w:lang w:val="es-ES_tradnl"/>
        </w:rPr>
        <w:t xml:space="preserve">; </w:t>
      </w:r>
      <w:r w:rsidRPr="009A1482">
        <w:rPr>
          <w:sz w:val="22"/>
          <w:szCs w:val="22"/>
          <w:lang w:val="es-ES_tradnl"/>
        </w:rPr>
        <w:t>La Asociación Americana del Corazón</w:t>
      </w:r>
      <w:r>
        <w:rPr>
          <w:sz w:val="22"/>
          <w:szCs w:val="22"/>
          <w:lang w:val="es-ES_tradnl"/>
        </w:rPr>
        <w:t xml:space="preserve">; </w:t>
      </w:r>
      <w:r w:rsidRPr="009A1482">
        <w:rPr>
          <w:sz w:val="22"/>
          <w:szCs w:val="22"/>
          <w:lang w:val="es-ES_tradnl"/>
        </w:rPr>
        <w:t>La Asociación Americana de Salud Escolar</w:t>
      </w:r>
      <w:r>
        <w:rPr>
          <w:sz w:val="22"/>
          <w:szCs w:val="22"/>
          <w:lang w:val="es-ES_tradnl"/>
        </w:rPr>
        <w:t xml:space="preserve">; </w:t>
      </w:r>
      <w:r w:rsidRPr="009A1482">
        <w:rPr>
          <w:sz w:val="22"/>
          <w:szCs w:val="22"/>
          <w:lang w:val="es-ES_tradnl"/>
        </w:rPr>
        <w:t xml:space="preserve"> La Asociación Americana del Pulmón</w:t>
      </w:r>
      <w:r>
        <w:rPr>
          <w:sz w:val="22"/>
          <w:szCs w:val="22"/>
          <w:lang w:val="es-ES_tradnl"/>
        </w:rPr>
        <w:t xml:space="preserve">; </w:t>
      </w:r>
      <w:r w:rsidRPr="009A1482">
        <w:rPr>
          <w:sz w:val="22"/>
          <w:szCs w:val="22"/>
          <w:lang w:val="es-ES_tradnl"/>
        </w:rPr>
        <w:t xml:space="preserve">La American Medical </w:t>
      </w:r>
      <w:proofErr w:type="spellStart"/>
      <w:r w:rsidRPr="009A1482">
        <w:rPr>
          <w:sz w:val="22"/>
          <w:szCs w:val="22"/>
          <w:lang w:val="es-ES_tradnl"/>
        </w:rPr>
        <w:t>Association</w:t>
      </w:r>
      <w:proofErr w:type="spellEnd"/>
      <w:r>
        <w:rPr>
          <w:sz w:val="22"/>
          <w:szCs w:val="22"/>
          <w:lang w:val="es-ES_tradnl"/>
        </w:rPr>
        <w:t xml:space="preserve">; </w:t>
      </w:r>
      <w:r w:rsidRPr="003A24C0">
        <w:rPr>
          <w:sz w:val="22"/>
          <w:szCs w:val="22"/>
          <w:lang w:val="es-ES_tradnl"/>
        </w:rPr>
        <w:t>La Asociación de la Educación de Nivel Media</w:t>
      </w:r>
      <w:r>
        <w:rPr>
          <w:sz w:val="22"/>
          <w:szCs w:val="22"/>
          <w:lang w:val="es-ES_tradnl"/>
        </w:rPr>
        <w:t xml:space="preserve">; </w:t>
      </w:r>
      <w:r w:rsidRPr="009A1482">
        <w:rPr>
          <w:sz w:val="22"/>
          <w:szCs w:val="22"/>
          <w:lang w:val="es-ES_tradnl"/>
        </w:rPr>
        <w:t>La Asociación de Funcionarios de Salud Estatales y Territoriales</w:t>
      </w:r>
      <w:r>
        <w:rPr>
          <w:sz w:val="22"/>
          <w:szCs w:val="22"/>
          <w:lang w:val="es-ES_tradnl"/>
        </w:rPr>
        <w:t xml:space="preserve">; </w:t>
      </w:r>
      <w:r w:rsidRPr="00D9702F">
        <w:rPr>
          <w:sz w:val="22"/>
          <w:szCs w:val="22"/>
          <w:lang w:val="es-ES_tradnl"/>
        </w:rPr>
        <w:t>El Concilio de Oficiales Principales Escolares</w:t>
      </w:r>
      <w:r>
        <w:rPr>
          <w:sz w:val="22"/>
          <w:szCs w:val="22"/>
          <w:lang w:val="es-ES_tradnl"/>
        </w:rPr>
        <w:t xml:space="preserve">; </w:t>
      </w:r>
      <w:r w:rsidRPr="009A1482">
        <w:rPr>
          <w:sz w:val="22"/>
          <w:szCs w:val="22"/>
          <w:lang w:val="es-ES_tradnl"/>
        </w:rPr>
        <w:t>El Legado</w:t>
      </w:r>
      <w:r>
        <w:rPr>
          <w:sz w:val="22"/>
          <w:szCs w:val="22"/>
          <w:lang w:val="es-ES_tradnl"/>
        </w:rPr>
        <w:t>;</w:t>
      </w:r>
      <w:r w:rsidRPr="009A1482">
        <w:rPr>
          <w:sz w:val="22"/>
          <w:szCs w:val="22"/>
          <w:lang w:val="es-ES_tradnl"/>
        </w:rPr>
        <w:t xml:space="preserve"> La Asociación Nacional de Enfermeras Escolares</w:t>
      </w:r>
      <w:r>
        <w:rPr>
          <w:sz w:val="22"/>
          <w:szCs w:val="22"/>
          <w:lang w:val="es-ES_tradnl"/>
        </w:rPr>
        <w:t xml:space="preserve">; La </w:t>
      </w:r>
      <w:r w:rsidRPr="00D9702F">
        <w:rPr>
          <w:sz w:val="22"/>
          <w:szCs w:val="22"/>
          <w:lang w:val="es-ES_tradnl"/>
        </w:rPr>
        <w:t>Asociación Nacional de</w:t>
      </w:r>
      <w:r>
        <w:rPr>
          <w:sz w:val="22"/>
          <w:szCs w:val="22"/>
          <w:lang w:val="es-ES_tradnl"/>
        </w:rPr>
        <w:t xml:space="preserve"> Directores Escolares Secundarios; La </w:t>
      </w:r>
      <w:r w:rsidRPr="00D9702F">
        <w:rPr>
          <w:sz w:val="22"/>
          <w:szCs w:val="22"/>
          <w:lang w:val="es-ES_tradnl"/>
        </w:rPr>
        <w:t>Asociación Nacional de las Juntas Estatales de Educación</w:t>
      </w:r>
      <w:r>
        <w:rPr>
          <w:sz w:val="22"/>
          <w:szCs w:val="22"/>
          <w:lang w:val="es-ES_tradnl"/>
        </w:rPr>
        <w:t xml:space="preserve">; </w:t>
      </w:r>
      <w:r w:rsidRPr="00D9702F">
        <w:rPr>
          <w:sz w:val="22"/>
          <w:szCs w:val="22"/>
          <w:lang w:val="es-ES_tradnl"/>
        </w:rPr>
        <w:t xml:space="preserve">La Asociación Nacional </w:t>
      </w:r>
      <w:r>
        <w:rPr>
          <w:sz w:val="22"/>
          <w:szCs w:val="22"/>
          <w:lang w:val="es-ES_tradnl"/>
        </w:rPr>
        <w:t>de Educaci</w:t>
      </w:r>
      <w:r w:rsidRPr="00D9702F"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es-ES_tradnl"/>
        </w:rPr>
        <w:t>n Cat</w:t>
      </w:r>
      <w:r w:rsidRPr="009A1482"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es-ES_tradnl"/>
        </w:rPr>
        <w:t xml:space="preserve">lica; </w:t>
      </w:r>
      <w:r w:rsidRPr="00D9702F">
        <w:rPr>
          <w:sz w:val="22"/>
          <w:szCs w:val="22"/>
          <w:lang w:val="es-ES_tradnl"/>
        </w:rPr>
        <w:t xml:space="preserve">La Asociación </w:t>
      </w:r>
      <w:r>
        <w:rPr>
          <w:sz w:val="22"/>
          <w:szCs w:val="22"/>
          <w:lang w:val="es-ES_tradnl"/>
        </w:rPr>
        <w:t xml:space="preserve">Nacional para </w:t>
      </w:r>
      <w:r w:rsidRPr="00D9702F">
        <w:rPr>
          <w:sz w:val="22"/>
          <w:szCs w:val="22"/>
          <w:lang w:val="es-ES_tradnl"/>
        </w:rPr>
        <w:t>Educación</w:t>
      </w:r>
      <w:r>
        <w:rPr>
          <w:sz w:val="22"/>
          <w:szCs w:val="22"/>
          <w:lang w:val="es-ES_tradnl"/>
        </w:rPr>
        <w:t>; El Red de Informaci</w:t>
      </w:r>
      <w:r w:rsidRPr="00D9702F">
        <w:rPr>
          <w:sz w:val="22"/>
          <w:szCs w:val="22"/>
          <w:lang w:val="es-ES_tradnl"/>
        </w:rPr>
        <w:t>ón</w:t>
      </w:r>
      <w:r>
        <w:rPr>
          <w:sz w:val="22"/>
          <w:szCs w:val="22"/>
          <w:lang w:val="es-ES_tradnl"/>
        </w:rPr>
        <w:t xml:space="preserve"> de Salud; </w:t>
      </w:r>
      <w:r w:rsidRPr="00D9702F">
        <w:rPr>
          <w:sz w:val="22"/>
          <w:szCs w:val="22"/>
          <w:lang w:val="es-ES_tradnl"/>
        </w:rPr>
        <w:t>La Asociación Nacional de Padres y Maestros (PTA)</w:t>
      </w:r>
      <w:r>
        <w:rPr>
          <w:sz w:val="22"/>
          <w:szCs w:val="22"/>
          <w:lang w:val="es-ES_tradnl"/>
        </w:rPr>
        <w:t>;</w:t>
      </w:r>
      <w:r w:rsidRPr="001A10DD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y </w:t>
      </w:r>
      <w:r w:rsidRPr="00D9702F">
        <w:rPr>
          <w:sz w:val="22"/>
          <w:szCs w:val="22"/>
          <w:lang w:val="es-ES_tradnl"/>
        </w:rPr>
        <w:t xml:space="preserve">La Asociación Nacional de Las Juntas Escolares.  </w:t>
      </w:r>
    </w:p>
    <w:p w:rsidR="00C63D9F" w:rsidRDefault="00C63D9F" w:rsidP="00C63D9F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p w:rsidR="007B6548" w:rsidRPr="006B381B" w:rsidRDefault="007B6548" w:rsidP="001310CB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p w:rsidR="007B6548" w:rsidRPr="006B381B" w:rsidRDefault="007B6548" w:rsidP="001310CB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p w:rsidR="007B6548" w:rsidRPr="006B381B" w:rsidRDefault="007B6548" w:rsidP="001310CB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p w:rsidR="007B6548" w:rsidRPr="006B381B" w:rsidRDefault="007B6548" w:rsidP="001310CB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p w:rsidR="00BC0015" w:rsidRPr="006B381B" w:rsidRDefault="00D30501" w:rsidP="002C47D8">
      <w:pPr>
        <w:spacing w:after="200" w:line="276" w:lineRule="auto"/>
        <w:jc w:val="center"/>
        <w:rPr>
          <w:b/>
        </w:rPr>
      </w:pP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  <w:r w:rsidRPr="006B381B">
        <w:rPr>
          <w:b/>
        </w:rPr>
        <w:tab/>
      </w:r>
    </w:p>
    <w:sectPr w:rsidR="00BC0015" w:rsidRPr="006B381B" w:rsidSect="00E75123">
      <w:headerReference w:type="default" r:id="rId11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CD" w:rsidRDefault="005806CD">
      <w:r>
        <w:separator/>
      </w:r>
    </w:p>
  </w:endnote>
  <w:endnote w:type="continuationSeparator" w:id="0">
    <w:p w:rsidR="005806CD" w:rsidRDefault="0058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CD" w:rsidRDefault="005806CD">
      <w:r>
        <w:separator/>
      </w:r>
    </w:p>
  </w:footnote>
  <w:footnote w:type="continuationSeparator" w:id="0">
    <w:p w:rsidR="005806CD" w:rsidRDefault="0058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E94" w:rsidRPr="00A02E94" w:rsidRDefault="00A02E94" w:rsidP="00A02E9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73E"/>
    <w:multiLevelType w:val="singleLevel"/>
    <w:tmpl w:val="82AEC660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E344FB"/>
    <w:multiLevelType w:val="singleLevel"/>
    <w:tmpl w:val="0638ED68"/>
    <w:lvl w:ilvl="0">
      <w:start w:val="18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19643D4C"/>
    <w:multiLevelType w:val="singleLevel"/>
    <w:tmpl w:val="72EA1E74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9894E3B"/>
    <w:multiLevelType w:val="singleLevel"/>
    <w:tmpl w:val="5ACE2080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46D1132A"/>
    <w:multiLevelType w:val="singleLevel"/>
    <w:tmpl w:val="6BD2D3A2"/>
    <w:lvl w:ilvl="0">
      <w:start w:val="18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A9"/>
    <w:rsid w:val="000360F3"/>
    <w:rsid w:val="00040419"/>
    <w:rsid w:val="00062C7B"/>
    <w:rsid w:val="000B5EAA"/>
    <w:rsid w:val="000E3815"/>
    <w:rsid w:val="00102DBE"/>
    <w:rsid w:val="001310CB"/>
    <w:rsid w:val="0019297A"/>
    <w:rsid w:val="001C421E"/>
    <w:rsid w:val="001D2CDA"/>
    <w:rsid w:val="001F0DBF"/>
    <w:rsid w:val="00203250"/>
    <w:rsid w:val="002140F9"/>
    <w:rsid w:val="002667F2"/>
    <w:rsid w:val="002707B6"/>
    <w:rsid w:val="00283252"/>
    <w:rsid w:val="002A7FAD"/>
    <w:rsid w:val="002B199F"/>
    <w:rsid w:val="002C47D8"/>
    <w:rsid w:val="002D434A"/>
    <w:rsid w:val="003209C9"/>
    <w:rsid w:val="00344E48"/>
    <w:rsid w:val="003635C4"/>
    <w:rsid w:val="0039729C"/>
    <w:rsid w:val="00415A83"/>
    <w:rsid w:val="00424AE1"/>
    <w:rsid w:val="004278F3"/>
    <w:rsid w:val="00444BB2"/>
    <w:rsid w:val="00473BD1"/>
    <w:rsid w:val="004D1B70"/>
    <w:rsid w:val="00523DC4"/>
    <w:rsid w:val="00547E93"/>
    <w:rsid w:val="005806CD"/>
    <w:rsid w:val="0058219E"/>
    <w:rsid w:val="006212C4"/>
    <w:rsid w:val="00632B83"/>
    <w:rsid w:val="00640694"/>
    <w:rsid w:val="006B381B"/>
    <w:rsid w:val="006B52AC"/>
    <w:rsid w:val="00726CBB"/>
    <w:rsid w:val="00733AA8"/>
    <w:rsid w:val="00740BEA"/>
    <w:rsid w:val="007444BD"/>
    <w:rsid w:val="0076024C"/>
    <w:rsid w:val="00781021"/>
    <w:rsid w:val="007B6548"/>
    <w:rsid w:val="007C3134"/>
    <w:rsid w:val="007C3976"/>
    <w:rsid w:val="007C3EFB"/>
    <w:rsid w:val="007D7F04"/>
    <w:rsid w:val="00820D08"/>
    <w:rsid w:val="0083523A"/>
    <w:rsid w:val="00883432"/>
    <w:rsid w:val="008916A9"/>
    <w:rsid w:val="008A4DF7"/>
    <w:rsid w:val="008D3114"/>
    <w:rsid w:val="008D3558"/>
    <w:rsid w:val="009106FA"/>
    <w:rsid w:val="00A02E94"/>
    <w:rsid w:val="00A9380B"/>
    <w:rsid w:val="00AF064F"/>
    <w:rsid w:val="00B00380"/>
    <w:rsid w:val="00BA32F7"/>
    <w:rsid w:val="00BC0015"/>
    <w:rsid w:val="00BD0B2B"/>
    <w:rsid w:val="00BE228D"/>
    <w:rsid w:val="00BE5DBC"/>
    <w:rsid w:val="00C0759D"/>
    <w:rsid w:val="00C63D9F"/>
    <w:rsid w:val="00C7480C"/>
    <w:rsid w:val="00CB3679"/>
    <w:rsid w:val="00CD356C"/>
    <w:rsid w:val="00D30501"/>
    <w:rsid w:val="00D36A4D"/>
    <w:rsid w:val="00D40BB9"/>
    <w:rsid w:val="00DB429F"/>
    <w:rsid w:val="00E3733E"/>
    <w:rsid w:val="00E56C22"/>
    <w:rsid w:val="00E62AEF"/>
    <w:rsid w:val="00E75123"/>
    <w:rsid w:val="00EE4FF8"/>
    <w:rsid w:val="00FA0DAD"/>
    <w:rsid w:val="00FB315D"/>
    <w:rsid w:val="00FD285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0012A-65C2-4149-83E4-893471B1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16A9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outlineLvl w:val="0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16A9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BodyText">
    <w:name w:val="Body Text"/>
    <w:basedOn w:val="Normal"/>
    <w:link w:val="BodyTextChar"/>
    <w:semiHidden/>
    <w:unhideWhenUsed/>
    <w:rsid w:val="008916A9"/>
    <w:pPr>
      <w:widowControl w:val="0"/>
      <w:autoSpaceDE w:val="0"/>
      <w:autoSpaceDN w:val="0"/>
      <w:adjustRightInd w:val="0"/>
      <w:spacing w:after="120"/>
    </w:pPr>
  </w:style>
  <w:style w:type="character" w:customStyle="1" w:styleId="BodyTextChar">
    <w:name w:val="Body Text Char"/>
    <w:link w:val="BodyText"/>
    <w:semiHidden/>
    <w:rsid w:val="008916A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E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2E9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E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2E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E9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3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250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4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72CCE7BA014BB02EDB1ED3E02265" ma:contentTypeVersion="0" ma:contentTypeDescription="Create a new document." ma:contentTypeScope="" ma:versionID="733cef32599cb40be7f25e112430d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5FB6-72B4-499F-BAA7-E77A77544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65C083-DC32-4D9B-8A15-B94AE7B3E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CC73E-2A9E-4A85-B925-F8B69EED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PERMISO DE LOS PADRES</vt:lpstr>
    </vt:vector>
  </TitlesOfParts>
  <Company>Macro International Inc.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PERMISO DE LOS PADRES</dc:title>
  <dc:subject/>
  <dc:creator>Sophia.L.Stringfello</dc:creator>
  <cp:keywords/>
  <cp:lastModifiedBy>Zimmerman, John</cp:lastModifiedBy>
  <cp:revision>4</cp:revision>
  <cp:lastPrinted>2009-01-15T01:43:00Z</cp:lastPrinted>
  <dcterms:created xsi:type="dcterms:W3CDTF">2016-10-07T16:50:00Z</dcterms:created>
  <dcterms:modified xsi:type="dcterms:W3CDTF">2016-10-07T17:37:00Z</dcterms:modified>
</cp:coreProperties>
</file>