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45" w:rsidRDefault="00FE5EB2" w:rsidP="00FE5EB2">
      <w:pPr>
        <w:pStyle w:val="Title"/>
      </w:pPr>
      <w:bookmarkStart w:id="0" w:name="_GoBack"/>
      <w:bookmarkEnd w:id="0"/>
      <w:r w:rsidRPr="00FE5EB2">
        <w:t>Factors Influencing the Transmission of Influenza</w:t>
      </w:r>
    </w:p>
    <w:p w:rsidR="008E22D2" w:rsidRPr="002140E4" w:rsidRDefault="008E22D2" w:rsidP="008E22D2">
      <w:pPr>
        <w:pStyle w:val="Subtitle"/>
        <w:rPr>
          <w:rStyle w:val="Strong"/>
          <w:sz w:val="28"/>
        </w:rPr>
      </w:pPr>
    </w:p>
    <w:p w:rsidR="007B7275" w:rsidRDefault="007B7275" w:rsidP="007B7275">
      <w:pPr>
        <w:pStyle w:val="Subtitle"/>
        <w:ind w:left="1440" w:firstLine="720"/>
        <w:rPr>
          <w:rStyle w:val="Strong"/>
          <w:b w:val="0"/>
          <w:i w:val="0"/>
          <w:color w:val="auto"/>
          <w:sz w:val="28"/>
        </w:rPr>
      </w:pPr>
      <w:r>
        <w:rPr>
          <w:rStyle w:val="Strong"/>
          <w:b w:val="0"/>
          <w:i w:val="0"/>
          <w:color w:val="auto"/>
          <w:sz w:val="28"/>
        </w:rPr>
        <w:t xml:space="preserve">Reinstatement with Change </w:t>
      </w:r>
    </w:p>
    <w:p w:rsidR="008E22D2" w:rsidRPr="007B7275" w:rsidRDefault="007B7275" w:rsidP="007B7275">
      <w:pPr>
        <w:pStyle w:val="Subtitle"/>
        <w:ind w:left="1440" w:firstLine="720"/>
        <w:rPr>
          <w:rStyle w:val="Strong"/>
          <w:b w:val="0"/>
          <w:i w:val="0"/>
          <w:color w:val="auto"/>
          <w:sz w:val="28"/>
        </w:rPr>
      </w:pPr>
      <w:r>
        <w:rPr>
          <w:rStyle w:val="Strong"/>
          <w:b w:val="0"/>
          <w:i w:val="0"/>
          <w:color w:val="auto"/>
          <w:sz w:val="28"/>
        </w:rPr>
        <w:t>OMB #0920-0888 expires 6/30/17</w:t>
      </w:r>
    </w:p>
    <w:p w:rsidR="008E22D2" w:rsidRPr="007B7275" w:rsidRDefault="008E22D2" w:rsidP="008E22D2">
      <w:pPr>
        <w:pStyle w:val="Subtitle"/>
        <w:rPr>
          <w:rStyle w:val="Strong"/>
          <w:b w:val="0"/>
          <w:i w:val="0"/>
          <w:color w:val="auto"/>
          <w:sz w:val="28"/>
        </w:rPr>
      </w:pPr>
    </w:p>
    <w:p w:rsidR="008E22D2" w:rsidRPr="007B7275" w:rsidRDefault="008E22D2" w:rsidP="008E22D2">
      <w:pPr>
        <w:pStyle w:val="Subtitle"/>
        <w:rPr>
          <w:rStyle w:val="Strong"/>
          <w:b w:val="0"/>
          <w:i w:val="0"/>
          <w:color w:val="auto"/>
          <w:sz w:val="28"/>
        </w:rPr>
      </w:pPr>
    </w:p>
    <w:p w:rsidR="008E22D2" w:rsidRPr="007B7275" w:rsidRDefault="008E22D2" w:rsidP="008E22D2">
      <w:pPr>
        <w:pStyle w:val="Subtitle"/>
        <w:rPr>
          <w:rStyle w:val="Strong"/>
          <w:b w:val="0"/>
          <w:i w:val="0"/>
          <w:color w:val="auto"/>
          <w:sz w:val="28"/>
        </w:rPr>
      </w:pPr>
    </w:p>
    <w:p w:rsidR="007B7275" w:rsidRDefault="007B7275" w:rsidP="008E22D2">
      <w:pPr>
        <w:pStyle w:val="Subtitle"/>
        <w:rPr>
          <w:rStyle w:val="Strong"/>
          <w:b w:val="0"/>
          <w:i w:val="0"/>
          <w:color w:val="auto"/>
          <w:sz w:val="28"/>
        </w:rPr>
      </w:pPr>
    </w:p>
    <w:p w:rsidR="007B7275" w:rsidRDefault="007B7275" w:rsidP="008E22D2">
      <w:pPr>
        <w:pStyle w:val="Subtitle"/>
        <w:rPr>
          <w:rStyle w:val="Strong"/>
          <w:b w:val="0"/>
          <w:i w:val="0"/>
          <w:color w:val="auto"/>
          <w:sz w:val="28"/>
        </w:rPr>
      </w:pPr>
    </w:p>
    <w:p w:rsidR="007B7275" w:rsidRDefault="007B7275" w:rsidP="008E22D2">
      <w:pPr>
        <w:pStyle w:val="Subtitle"/>
        <w:rPr>
          <w:rStyle w:val="Strong"/>
          <w:b w:val="0"/>
          <w:i w:val="0"/>
          <w:color w:val="auto"/>
          <w:sz w:val="28"/>
        </w:rPr>
      </w:pPr>
    </w:p>
    <w:p w:rsidR="007B7275" w:rsidRDefault="007B7275" w:rsidP="008E22D2">
      <w:pPr>
        <w:pStyle w:val="Subtitle"/>
        <w:rPr>
          <w:rStyle w:val="Strong"/>
          <w:b w:val="0"/>
          <w:i w:val="0"/>
          <w:color w:val="auto"/>
          <w:sz w:val="28"/>
        </w:rPr>
      </w:pPr>
    </w:p>
    <w:p w:rsidR="007B7275" w:rsidRDefault="007B7275" w:rsidP="008E22D2">
      <w:pPr>
        <w:pStyle w:val="Subtitle"/>
        <w:rPr>
          <w:rStyle w:val="Strong"/>
          <w:b w:val="0"/>
          <w:i w:val="0"/>
          <w:color w:val="auto"/>
          <w:sz w:val="28"/>
        </w:rPr>
      </w:pPr>
    </w:p>
    <w:p w:rsidR="008E22D2" w:rsidRPr="007B7275" w:rsidRDefault="002140E4" w:rsidP="007B7275">
      <w:pPr>
        <w:pStyle w:val="Subtitle"/>
        <w:rPr>
          <w:rStyle w:val="Strong"/>
          <w:b w:val="0"/>
          <w:i w:val="0"/>
          <w:color w:val="auto"/>
          <w:sz w:val="28"/>
        </w:rPr>
      </w:pPr>
      <w:r w:rsidRPr="007B7275">
        <w:rPr>
          <w:rStyle w:val="Strong"/>
          <w:b w:val="0"/>
          <w:i w:val="0"/>
          <w:color w:val="auto"/>
          <w:sz w:val="28"/>
        </w:rPr>
        <w:t xml:space="preserve">Project Officer: </w:t>
      </w:r>
    </w:p>
    <w:p w:rsidR="008E22D2" w:rsidRPr="007B7275" w:rsidRDefault="008E22D2" w:rsidP="007B7275">
      <w:pPr>
        <w:pStyle w:val="Subtitle"/>
        <w:rPr>
          <w:rStyle w:val="Strong"/>
          <w:b w:val="0"/>
          <w:i w:val="0"/>
          <w:color w:val="auto"/>
          <w:sz w:val="28"/>
        </w:rPr>
      </w:pPr>
      <w:r w:rsidRPr="007B7275">
        <w:rPr>
          <w:rStyle w:val="Strong"/>
          <w:b w:val="0"/>
          <w:i w:val="0"/>
          <w:color w:val="auto"/>
          <w:sz w:val="28"/>
        </w:rPr>
        <w:t>William G. Lindsley, PhD</w:t>
      </w:r>
    </w:p>
    <w:p w:rsidR="0009228D" w:rsidRPr="007B7275" w:rsidRDefault="00A162EC" w:rsidP="0009228D">
      <w:pPr>
        <w:rPr>
          <w:rStyle w:val="Strong"/>
          <w:rFonts w:asciiTheme="majorHAnsi" w:hAnsiTheme="majorHAnsi"/>
          <w:b w:val="0"/>
          <w:sz w:val="28"/>
        </w:rPr>
      </w:pPr>
      <w:r w:rsidRPr="007B7275">
        <w:rPr>
          <w:rStyle w:val="Strong"/>
          <w:rFonts w:asciiTheme="majorHAnsi" w:hAnsiTheme="majorHAnsi"/>
          <w:b w:val="0"/>
          <w:sz w:val="28"/>
        </w:rPr>
        <w:t>Research Biomedical E</w:t>
      </w:r>
      <w:r w:rsidR="0009228D" w:rsidRPr="007B7275">
        <w:rPr>
          <w:rStyle w:val="Strong"/>
          <w:rFonts w:asciiTheme="majorHAnsi" w:hAnsiTheme="majorHAnsi"/>
          <w:b w:val="0"/>
          <w:sz w:val="28"/>
        </w:rPr>
        <w:t>ngineer</w:t>
      </w:r>
    </w:p>
    <w:p w:rsidR="008E22D2" w:rsidRPr="007B7275" w:rsidRDefault="008E22D2" w:rsidP="008E22D2">
      <w:pPr>
        <w:pStyle w:val="Subtitle"/>
        <w:rPr>
          <w:rStyle w:val="Strong"/>
          <w:b w:val="0"/>
          <w:i w:val="0"/>
          <w:color w:val="auto"/>
          <w:sz w:val="28"/>
        </w:rPr>
      </w:pPr>
      <w:r w:rsidRPr="007B7275">
        <w:rPr>
          <w:rStyle w:val="Strong"/>
          <w:b w:val="0"/>
          <w:i w:val="0"/>
          <w:color w:val="auto"/>
          <w:sz w:val="28"/>
        </w:rPr>
        <w:t xml:space="preserve">National Institute for Occupational Safety and Health </w:t>
      </w:r>
    </w:p>
    <w:p w:rsidR="008E22D2" w:rsidRPr="007B7275" w:rsidRDefault="008E22D2" w:rsidP="008E22D2">
      <w:pPr>
        <w:pStyle w:val="Subtitle"/>
        <w:rPr>
          <w:rStyle w:val="Strong"/>
          <w:b w:val="0"/>
          <w:i w:val="0"/>
          <w:color w:val="auto"/>
          <w:sz w:val="28"/>
        </w:rPr>
      </w:pPr>
      <w:r w:rsidRPr="007B7275">
        <w:rPr>
          <w:rStyle w:val="Strong"/>
          <w:b w:val="0"/>
          <w:i w:val="0"/>
          <w:color w:val="auto"/>
          <w:sz w:val="28"/>
        </w:rPr>
        <w:t xml:space="preserve">1095 Willowdale Rd. M/S 4020 </w:t>
      </w:r>
    </w:p>
    <w:p w:rsidR="008E22D2" w:rsidRPr="007B7275" w:rsidRDefault="008E22D2" w:rsidP="008E22D2">
      <w:pPr>
        <w:pStyle w:val="Subtitle"/>
        <w:rPr>
          <w:rStyle w:val="Strong"/>
          <w:b w:val="0"/>
          <w:i w:val="0"/>
          <w:color w:val="auto"/>
          <w:sz w:val="28"/>
        </w:rPr>
      </w:pPr>
      <w:r w:rsidRPr="007B7275">
        <w:rPr>
          <w:rStyle w:val="Strong"/>
          <w:b w:val="0"/>
          <w:i w:val="0"/>
          <w:color w:val="auto"/>
          <w:sz w:val="28"/>
        </w:rPr>
        <w:t>Morgantown, WV</w:t>
      </w:r>
      <w:r w:rsidR="002C2617" w:rsidRPr="007B7275">
        <w:rPr>
          <w:rStyle w:val="Strong"/>
          <w:b w:val="0"/>
          <w:i w:val="0"/>
          <w:color w:val="auto"/>
          <w:sz w:val="28"/>
        </w:rPr>
        <w:t xml:space="preserve"> </w:t>
      </w:r>
      <w:r w:rsidRPr="007B7275">
        <w:rPr>
          <w:rStyle w:val="Strong"/>
          <w:b w:val="0"/>
          <w:i w:val="0"/>
          <w:color w:val="auto"/>
          <w:sz w:val="28"/>
        </w:rPr>
        <w:t xml:space="preserve">26505 </w:t>
      </w:r>
    </w:p>
    <w:p w:rsidR="008E22D2" w:rsidRPr="007B7275" w:rsidRDefault="008E22D2" w:rsidP="008E22D2">
      <w:pPr>
        <w:pStyle w:val="Subtitle"/>
        <w:rPr>
          <w:rStyle w:val="Strong"/>
          <w:b w:val="0"/>
          <w:i w:val="0"/>
          <w:color w:val="auto"/>
          <w:sz w:val="28"/>
        </w:rPr>
      </w:pPr>
      <w:r w:rsidRPr="007B7275">
        <w:rPr>
          <w:rStyle w:val="Strong"/>
          <w:b w:val="0"/>
          <w:i w:val="0"/>
          <w:color w:val="auto"/>
          <w:sz w:val="28"/>
        </w:rPr>
        <w:t>wlindsley@cdc.gov</w:t>
      </w:r>
    </w:p>
    <w:p w:rsidR="008E22D2" w:rsidRPr="007B7275" w:rsidRDefault="008E22D2" w:rsidP="008E22D2">
      <w:pPr>
        <w:pStyle w:val="Subtitle"/>
        <w:rPr>
          <w:rStyle w:val="Strong"/>
          <w:b w:val="0"/>
          <w:i w:val="0"/>
          <w:color w:val="auto"/>
          <w:sz w:val="28"/>
        </w:rPr>
      </w:pPr>
      <w:r w:rsidRPr="007B7275">
        <w:rPr>
          <w:rStyle w:val="Strong"/>
          <w:b w:val="0"/>
          <w:i w:val="0"/>
          <w:color w:val="auto"/>
          <w:sz w:val="28"/>
        </w:rPr>
        <w:t xml:space="preserve">304-285-6336 </w:t>
      </w:r>
    </w:p>
    <w:p w:rsidR="008E22D2" w:rsidRPr="007B7275" w:rsidRDefault="008E22D2" w:rsidP="008E22D2">
      <w:pPr>
        <w:pStyle w:val="Subtitle"/>
        <w:rPr>
          <w:rStyle w:val="Strong"/>
          <w:b w:val="0"/>
          <w:i w:val="0"/>
          <w:color w:val="auto"/>
          <w:sz w:val="28"/>
        </w:rPr>
      </w:pPr>
      <w:r w:rsidRPr="007B7275">
        <w:rPr>
          <w:rStyle w:val="Strong"/>
          <w:b w:val="0"/>
          <w:i w:val="0"/>
          <w:color w:val="auto"/>
          <w:sz w:val="28"/>
        </w:rPr>
        <w:t>304-285-6394 (fax)</w:t>
      </w:r>
    </w:p>
    <w:p w:rsidR="008E22D2" w:rsidRPr="007B7275" w:rsidRDefault="008E22D2" w:rsidP="008E22D2">
      <w:pPr>
        <w:pStyle w:val="Subtitle"/>
        <w:rPr>
          <w:rStyle w:val="Strong"/>
          <w:b w:val="0"/>
          <w:i w:val="0"/>
          <w:color w:val="auto"/>
          <w:sz w:val="28"/>
        </w:rPr>
      </w:pPr>
    </w:p>
    <w:p w:rsidR="00EB7592" w:rsidRPr="007B7275" w:rsidRDefault="003D15C3" w:rsidP="008E22D2">
      <w:pPr>
        <w:pStyle w:val="Subtitle"/>
        <w:rPr>
          <w:rStyle w:val="Strong"/>
          <w:b w:val="0"/>
          <w:i w:val="0"/>
          <w:color w:val="auto"/>
          <w:sz w:val="28"/>
        </w:rPr>
      </w:pPr>
      <w:r>
        <w:rPr>
          <w:rStyle w:val="Strong"/>
          <w:b w:val="0"/>
          <w:i w:val="0"/>
          <w:color w:val="auto"/>
          <w:sz w:val="28"/>
        </w:rPr>
        <w:t>December 15</w:t>
      </w:r>
      <w:r w:rsidR="00B82E95" w:rsidRPr="007B7275">
        <w:rPr>
          <w:rStyle w:val="Strong"/>
          <w:b w:val="0"/>
          <w:i w:val="0"/>
          <w:color w:val="auto"/>
          <w:sz w:val="28"/>
        </w:rPr>
        <w:t>, 2017</w:t>
      </w:r>
    </w:p>
    <w:p w:rsidR="00A162EC" w:rsidRPr="007B7275" w:rsidRDefault="00A162EC">
      <w:pPr>
        <w:spacing w:after="200"/>
        <w:jc w:val="left"/>
      </w:pPr>
      <w:r w:rsidRPr="007B7275">
        <w:br w:type="page"/>
      </w:r>
    </w:p>
    <w:p w:rsidR="008521BB" w:rsidRDefault="008521BB" w:rsidP="0009228D">
      <w:pPr>
        <w:sectPr w:rsidR="008521BB" w:rsidSect="009755C1">
          <w:footerReference w:type="first" r:id="rId9"/>
          <w:pgSz w:w="12240" w:h="15840"/>
          <w:pgMar w:top="1440" w:right="1800" w:bottom="1440" w:left="1800" w:header="720" w:footer="720" w:gutter="0"/>
          <w:pgNumType w:start="1"/>
          <w:cols w:space="720"/>
          <w:titlePg/>
          <w:docGrid w:linePitch="360"/>
        </w:sectPr>
      </w:pPr>
    </w:p>
    <w:sdt>
      <w:sdtPr>
        <w:rPr>
          <w:rFonts w:asciiTheme="minorHAnsi" w:eastAsiaTheme="minorEastAsia" w:hAnsiTheme="minorHAnsi" w:cstheme="minorBidi"/>
          <w:b w:val="0"/>
          <w:bCs w:val="0"/>
          <w:color w:val="auto"/>
          <w:sz w:val="22"/>
          <w:szCs w:val="22"/>
        </w:rPr>
        <w:id w:val="1268659510"/>
        <w:docPartObj>
          <w:docPartGallery w:val="Table of Contents"/>
          <w:docPartUnique/>
        </w:docPartObj>
      </w:sdtPr>
      <w:sdtEndPr>
        <w:rPr>
          <w:noProof/>
        </w:rPr>
      </w:sdtEndPr>
      <w:sdtContent>
        <w:p w:rsidR="00A162EC" w:rsidRDefault="00A162EC">
          <w:pPr>
            <w:pStyle w:val="TOCHeading"/>
          </w:pPr>
          <w:r>
            <w:t>Table of Contents</w:t>
          </w:r>
        </w:p>
        <w:p w:rsidR="00225658" w:rsidRDefault="00A162EC">
          <w:pPr>
            <w:pStyle w:val="TOC1"/>
            <w:tabs>
              <w:tab w:val="right" w:leader="dot" w:pos="8630"/>
            </w:tabs>
            <w:rPr>
              <w:noProof/>
            </w:rPr>
          </w:pPr>
          <w:r>
            <w:fldChar w:fldCharType="begin"/>
          </w:r>
          <w:r>
            <w:instrText xml:space="preserve"> TOC \o "1-3" \h \z \u </w:instrText>
          </w:r>
          <w:r>
            <w:fldChar w:fldCharType="separate"/>
          </w:r>
          <w:hyperlink w:anchor="_Toc491162359" w:history="1">
            <w:r w:rsidR="00225658" w:rsidRPr="00D05F08">
              <w:rPr>
                <w:rStyle w:val="Hyperlink"/>
                <w:noProof/>
              </w:rPr>
              <w:t>Section A. Justification</w:t>
            </w:r>
            <w:r w:rsidR="00225658">
              <w:rPr>
                <w:noProof/>
                <w:webHidden/>
              </w:rPr>
              <w:tab/>
            </w:r>
            <w:r w:rsidR="00225658">
              <w:rPr>
                <w:noProof/>
                <w:webHidden/>
              </w:rPr>
              <w:fldChar w:fldCharType="begin"/>
            </w:r>
            <w:r w:rsidR="00225658">
              <w:rPr>
                <w:noProof/>
                <w:webHidden/>
              </w:rPr>
              <w:instrText xml:space="preserve"> PAGEREF _Toc491162359 \h </w:instrText>
            </w:r>
            <w:r w:rsidR="00225658">
              <w:rPr>
                <w:noProof/>
                <w:webHidden/>
              </w:rPr>
            </w:r>
            <w:r w:rsidR="00225658">
              <w:rPr>
                <w:noProof/>
                <w:webHidden/>
              </w:rPr>
              <w:fldChar w:fldCharType="separate"/>
            </w:r>
            <w:r w:rsidR="00225658">
              <w:rPr>
                <w:noProof/>
                <w:webHidden/>
              </w:rPr>
              <w:t>3</w:t>
            </w:r>
            <w:r w:rsidR="00225658">
              <w:rPr>
                <w:noProof/>
                <w:webHidden/>
              </w:rPr>
              <w:fldChar w:fldCharType="end"/>
            </w:r>
          </w:hyperlink>
        </w:p>
        <w:p w:rsidR="00225658" w:rsidRDefault="00001D9A">
          <w:pPr>
            <w:pStyle w:val="TOC2"/>
            <w:tabs>
              <w:tab w:val="right" w:leader="dot" w:pos="8630"/>
            </w:tabs>
            <w:rPr>
              <w:noProof/>
            </w:rPr>
          </w:pPr>
          <w:hyperlink w:anchor="_Toc491162360" w:history="1">
            <w:r w:rsidR="00225658" w:rsidRPr="00D05F08">
              <w:rPr>
                <w:rStyle w:val="Hyperlink"/>
                <w:noProof/>
              </w:rPr>
              <w:t>A1. Circumstances Making the Collection of Information Necessary</w:t>
            </w:r>
            <w:r w:rsidR="00225658">
              <w:rPr>
                <w:noProof/>
                <w:webHidden/>
              </w:rPr>
              <w:tab/>
            </w:r>
            <w:r w:rsidR="00225658">
              <w:rPr>
                <w:noProof/>
                <w:webHidden/>
              </w:rPr>
              <w:fldChar w:fldCharType="begin"/>
            </w:r>
            <w:r w:rsidR="00225658">
              <w:rPr>
                <w:noProof/>
                <w:webHidden/>
              </w:rPr>
              <w:instrText xml:space="preserve"> PAGEREF _Toc491162360 \h </w:instrText>
            </w:r>
            <w:r w:rsidR="00225658">
              <w:rPr>
                <w:noProof/>
                <w:webHidden/>
              </w:rPr>
            </w:r>
            <w:r w:rsidR="00225658">
              <w:rPr>
                <w:noProof/>
                <w:webHidden/>
              </w:rPr>
              <w:fldChar w:fldCharType="separate"/>
            </w:r>
            <w:r w:rsidR="00225658">
              <w:rPr>
                <w:noProof/>
                <w:webHidden/>
              </w:rPr>
              <w:t>3</w:t>
            </w:r>
            <w:r w:rsidR="00225658">
              <w:rPr>
                <w:noProof/>
                <w:webHidden/>
              </w:rPr>
              <w:fldChar w:fldCharType="end"/>
            </w:r>
          </w:hyperlink>
        </w:p>
        <w:p w:rsidR="00225658" w:rsidRDefault="00001D9A">
          <w:pPr>
            <w:pStyle w:val="TOC2"/>
            <w:tabs>
              <w:tab w:val="right" w:leader="dot" w:pos="8630"/>
            </w:tabs>
            <w:rPr>
              <w:noProof/>
            </w:rPr>
          </w:pPr>
          <w:hyperlink w:anchor="_Toc491162361" w:history="1">
            <w:r w:rsidR="00225658" w:rsidRPr="00D05F08">
              <w:rPr>
                <w:rStyle w:val="Hyperlink"/>
                <w:noProof/>
              </w:rPr>
              <w:t>A2. Purpose and Use of the Information Collection</w:t>
            </w:r>
            <w:r w:rsidR="00225658">
              <w:rPr>
                <w:noProof/>
                <w:webHidden/>
              </w:rPr>
              <w:tab/>
            </w:r>
            <w:r w:rsidR="00225658">
              <w:rPr>
                <w:noProof/>
                <w:webHidden/>
              </w:rPr>
              <w:fldChar w:fldCharType="begin"/>
            </w:r>
            <w:r w:rsidR="00225658">
              <w:rPr>
                <w:noProof/>
                <w:webHidden/>
              </w:rPr>
              <w:instrText xml:space="preserve"> PAGEREF _Toc491162361 \h </w:instrText>
            </w:r>
            <w:r w:rsidR="00225658">
              <w:rPr>
                <w:noProof/>
                <w:webHidden/>
              </w:rPr>
            </w:r>
            <w:r w:rsidR="00225658">
              <w:rPr>
                <w:noProof/>
                <w:webHidden/>
              </w:rPr>
              <w:fldChar w:fldCharType="separate"/>
            </w:r>
            <w:r w:rsidR="00225658">
              <w:rPr>
                <w:noProof/>
                <w:webHidden/>
              </w:rPr>
              <w:t>5</w:t>
            </w:r>
            <w:r w:rsidR="00225658">
              <w:rPr>
                <w:noProof/>
                <w:webHidden/>
              </w:rPr>
              <w:fldChar w:fldCharType="end"/>
            </w:r>
          </w:hyperlink>
        </w:p>
        <w:p w:rsidR="00225658" w:rsidRDefault="00001D9A">
          <w:pPr>
            <w:pStyle w:val="TOC2"/>
            <w:tabs>
              <w:tab w:val="right" w:leader="dot" w:pos="8630"/>
            </w:tabs>
            <w:rPr>
              <w:noProof/>
            </w:rPr>
          </w:pPr>
          <w:hyperlink w:anchor="_Toc491162362" w:history="1">
            <w:r w:rsidR="00225658" w:rsidRPr="00D05F08">
              <w:rPr>
                <w:rStyle w:val="Hyperlink"/>
                <w:noProof/>
              </w:rPr>
              <w:t>A3. Use of Improved Information Technology and Burden Reduction</w:t>
            </w:r>
            <w:r w:rsidR="00225658">
              <w:rPr>
                <w:noProof/>
                <w:webHidden/>
              </w:rPr>
              <w:tab/>
            </w:r>
            <w:r w:rsidR="00225658">
              <w:rPr>
                <w:noProof/>
                <w:webHidden/>
              </w:rPr>
              <w:fldChar w:fldCharType="begin"/>
            </w:r>
            <w:r w:rsidR="00225658">
              <w:rPr>
                <w:noProof/>
                <w:webHidden/>
              </w:rPr>
              <w:instrText xml:space="preserve"> PAGEREF _Toc491162362 \h </w:instrText>
            </w:r>
            <w:r w:rsidR="00225658">
              <w:rPr>
                <w:noProof/>
                <w:webHidden/>
              </w:rPr>
            </w:r>
            <w:r w:rsidR="00225658">
              <w:rPr>
                <w:noProof/>
                <w:webHidden/>
              </w:rPr>
              <w:fldChar w:fldCharType="separate"/>
            </w:r>
            <w:r w:rsidR="00225658">
              <w:rPr>
                <w:noProof/>
                <w:webHidden/>
              </w:rPr>
              <w:t>7</w:t>
            </w:r>
            <w:r w:rsidR="00225658">
              <w:rPr>
                <w:noProof/>
                <w:webHidden/>
              </w:rPr>
              <w:fldChar w:fldCharType="end"/>
            </w:r>
          </w:hyperlink>
        </w:p>
        <w:p w:rsidR="00225658" w:rsidRDefault="00001D9A">
          <w:pPr>
            <w:pStyle w:val="TOC2"/>
            <w:tabs>
              <w:tab w:val="right" w:leader="dot" w:pos="8630"/>
            </w:tabs>
            <w:rPr>
              <w:noProof/>
            </w:rPr>
          </w:pPr>
          <w:hyperlink w:anchor="_Toc491162363" w:history="1">
            <w:r w:rsidR="00225658" w:rsidRPr="00D05F08">
              <w:rPr>
                <w:rStyle w:val="Hyperlink"/>
                <w:noProof/>
              </w:rPr>
              <w:t>A4. Efforts to Identify Duplication and Use of Similar Information</w:t>
            </w:r>
            <w:r w:rsidR="00225658">
              <w:rPr>
                <w:noProof/>
                <w:webHidden/>
              </w:rPr>
              <w:tab/>
            </w:r>
            <w:r w:rsidR="00225658">
              <w:rPr>
                <w:noProof/>
                <w:webHidden/>
              </w:rPr>
              <w:fldChar w:fldCharType="begin"/>
            </w:r>
            <w:r w:rsidR="00225658">
              <w:rPr>
                <w:noProof/>
                <w:webHidden/>
              </w:rPr>
              <w:instrText xml:space="preserve"> PAGEREF _Toc491162363 \h </w:instrText>
            </w:r>
            <w:r w:rsidR="00225658">
              <w:rPr>
                <w:noProof/>
                <w:webHidden/>
              </w:rPr>
            </w:r>
            <w:r w:rsidR="00225658">
              <w:rPr>
                <w:noProof/>
                <w:webHidden/>
              </w:rPr>
              <w:fldChar w:fldCharType="separate"/>
            </w:r>
            <w:r w:rsidR="00225658">
              <w:rPr>
                <w:noProof/>
                <w:webHidden/>
              </w:rPr>
              <w:t>7</w:t>
            </w:r>
            <w:r w:rsidR="00225658">
              <w:rPr>
                <w:noProof/>
                <w:webHidden/>
              </w:rPr>
              <w:fldChar w:fldCharType="end"/>
            </w:r>
          </w:hyperlink>
        </w:p>
        <w:p w:rsidR="00225658" w:rsidRDefault="00001D9A">
          <w:pPr>
            <w:pStyle w:val="TOC2"/>
            <w:tabs>
              <w:tab w:val="right" w:leader="dot" w:pos="8630"/>
            </w:tabs>
            <w:rPr>
              <w:noProof/>
            </w:rPr>
          </w:pPr>
          <w:hyperlink w:anchor="_Toc491162364" w:history="1">
            <w:r w:rsidR="00225658" w:rsidRPr="00D05F08">
              <w:rPr>
                <w:rStyle w:val="Hyperlink"/>
                <w:noProof/>
              </w:rPr>
              <w:t>A5. Impact on Small Businesses or Other Small Entities</w:t>
            </w:r>
            <w:r w:rsidR="00225658">
              <w:rPr>
                <w:noProof/>
                <w:webHidden/>
              </w:rPr>
              <w:tab/>
            </w:r>
            <w:r w:rsidR="00225658">
              <w:rPr>
                <w:noProof/>
                <w:webHidden/>
              </w:rPr>
              <w:fldChar w:fldCharType="begin"/>
            </w:r>
            <w:r w:rsidR="00225658">
              <w:rPr>
                <w:noProof/>
                <w:webHidden/>
              </w:rPr>
              <w:instrText xml:space="preserve"> PAGEREF _Toc491162364 \h </w:instrText>
            </w:r>
            <w:r w:rsidR="00225658">
              <w:rPr>
                <w:noProof/>
                <w:webHidden/>
              </w:rPr>
            </w:r>
            <w:r w:rsidR="00225658">
              <w:rPr>
                <w:noProof/>
                <w:webHidden/>
              </w:rPr>
              <w:fldChar w:fldCharType="separate"/>
            </w:r>
            <w:r w:rsidR="00225658">
              <w:rPr>
                <w:noProof/>
                <w:webHidden/>
              </w:rPr>
              <w:t>7</w:t>
            </w:r>
            <w:r w:rsidR="00225658">
              <w:rPr>
                <w:noProof/>
                <w:webHidden/>
              </w:rPr>
              <w:fldChar w:fldCharType="end"/>
            </w:r>
          </w:hyperlink>
        </w:p>
        <w:p w:rsidR="00225658" w:rsidRDefault="00001D9A">
          <w:pPr>
            <w:pStyle w:val="TOC2"/>
            <w:tabs>
              <w:tab w:val="right" w:leader="dot" w:pos="8630"/>
            </w:tabs>
            <w:rPr>
              <w:noProof/>
            </w:rPr>
          </w:pPr>
          <w:hyperlink w:anchor="_Toc491162365" w:history="1">
            <w:r w:rsidR="00225658" w:rsidRPr="00D05F08">
              <w:rPr>
                <w:rStyle w:val="Hyperlink"/>
                <w:noProof/>
              </w:rPr>
              <w:t>A6. Consequences of Collecting the Information Less Frequently</w:t>
            </w:r>
            <w:r w:rsidR="00225658">
              <w:rPr>
                <w:noProof/>
                <w:webHidden/>
              </w:rPr>
              <w:tab/>
            </w:r>
            <w:r w:rsidR="00225658">
              <w:rPr>
                <w:noProof/>
                <w:webHidden/>
              </w:rPr>
              <w:fldChar w:fldCharType="begin"/>
            </w:r>
            <w:r w:rsidR="00225658">
              <w:rPr>
                <w:noProof/>
                <w:webHidden/>
              </w:rPr>
              <w:instrText xml:space="preserve"> PAGEREF _Toc491162365 \h </w:instrText>
            </w:r>
            <w:r w:rsidR="00225658">
              <w:rPr>
                <w:noProof/>
                <w:webHidden/>
              </w:rPr>
            </w:r>
            <w:r w:rsidR="00225658">
              <w:rPr>
                <w:noProof/>
                <w:webHidden/>
              </w:rPr>
              <w:fldChar w:fldCharType="separate"/>
            </w:r>
            <w:r w:rsidR="00225658">
              <w:rPr>
                <w:noProof/>
                <w:webHidden/>
              </w:rPr>
              <w:t>7</w:t>
            </w:r>
            <w:r w:rsidR="00225658">
              <w:rPr>
                <w:noProof/>
                <w:webHidden/>
              </w:rPr>
              <w:fldChar w:fldCharType="end"/>
            </w:r>
          </w:hyperlink>
        </w:p>
        <w:p w:rsidR="00225658" w:rsidRDefault="00001D9A">
          <w:pPr>
            <w:pStyle w:val="TOC2"/>
            <w:tabs>
              <w:tab w:val="right" w:leader="dot" w:pos="8630"/>
            </w:tabs>
            <w:rPr>
              <w:noProof/>
            </w:rPr>
          </w:pPr>
          <w:hyperlink w:anchor="_Toc491162366" w:history="1">
            <w:r w:rsidR="00225658" w:rsidRPr="00D05F08">
              <w:rPr>
                <w:rStyle w:val="Hyperlink"/>
                <w:noProof/>
              </w:rPr>
              <w:t>A7. Special Circumstances Relating to the Guidelines of 5 CFR 1320.5</w:t>
            </w:r>
            <w:r w:rsidR="00225658">
              <w:rPr>
                <w:noProof/>
                <w:webHidden/>
              </w:rPr>
              <w:tab/>
            </w:r>
            <w:r w:rsidR="00225658">
              <w:rPr>
                <w:noProof/>
                <w:webHidden/>
              </w:rPr>
              <w:fldChar w:fldCharType="begin"/>
            </w:r>
            <w:r w:rsidR="00225658">
              <w:rPr>
                <w:noProof/>
                <w:webHidden/>
              </w:rPr>
              <w:instrText xml:space="preserve"> PAGEREF _Toc491162366 \h </w:instrText>
            </w:r>
            <w:r w:rsidR="00225658">
              <w:rPr>
                <w:noProof/>
                <w:webHidden/>
              </w:rPr>
            </w:r>
            <w:r w:rsidR="00225658">
              <w:rPr>
                <w:noProof/>
                <w:webHidden/>
              </w:rPr>
              <w:fldChar w:fldCharType="separate"/>
            </w:r>
            <w:r w:rsidR="00225658">
              <w:rPr>
                <w:noProof/>
                <w:webHidden/>
              </w:rPr>
              <w:t>7</w:t>
            </w:r>
            <w:r w:rsidR="00225658">
              <w:rPr>
                <w:noProof/>
                <w:webHidden/>
              </w:rPr>
              <w:fldChar w:fldCharType="end"/>
            </w:r>
          </w:hyperlink>
        </w:p>
        <w:p w:rsidR="00225658" w:rsidRDefault="00001D9A">
          <w:pPr>
            <w:pStyle w:val="TOC2"/>
            <w:tabs>
              <w:tab w:val="right" w:leader="dot" w:pos="8630"/>
            </w:tabs>
            <w:rPr>
              <w:noProof/>
            </w:rPr>
          </w:pPr>
          <w:hyperlink w:anchor="_Toc491162367" w:history="1">
            <w:r w:rsidR="00225658" w:rsidRPr="00D05F08">
              <w:rPr>
                <w:rStyle w:val="Hyperlink"/>
                <w:noProof/>
              </w:rPr>
              <w:t>A8. Comments in Response to the Federal Register Notice and Efforts to Consult Outside the Agency</w:t>
            </w:r>
            <w:r w:rsidR="00225658">
              <w:rPr>
                <w:noProof/>
                <w:webHidden/>
              </w:rPr>
              <w:tab/>
            </w:r>
            <w:r w:rsidR="00225658">
              <w:rPr>
                <w:noProof/>
                <w:webHidden/>
              </w:rPr>
              <w:fldChar w:fldCharType="begin"/>
            </w:r>
            <w:r w:rsidR="00225658">
              <w:rPr>
                <w:noProof/>
                <w:webHidden/>
              </w:rPr>
              <w:instrText xml:space="preserve"> PAGEREF _Toc491162367 \h </w:instrText>
            </w:r>
            <w:r w:rsidR="00225658">
              <w:rPr>
                <w:noProof/>
                <w:webHidden/>
              </w:rPr>
            </w:r>
            <w:r w:rsidR="00225658">
              <w:rPr>
                <w:noProof/>
                <w:webHidden/>
              </w:rPr>
              <w:fldChar w:fldCharType="separate"/>
            </w:r>
            <w:r w:rsidR="00225658">
              <w:rPr>
                <w:noProof/>
                <w:webHidden/>
              </w:rPr>
              <w:t>7</w:t>
            </w:r>
            <w:r w:rsidR="00225658">
              <w:rPr>
                <w:noProof/>
                <w:webHidden/>
              </w:rPr>
              <w:fldChar w:fldCharType="end"/>
            </w:r>
          </w:hyperlink>
        </w:p>
        <w:p w:rsidR="00225658" w:rsidRDefault="00001D9A">
          <w:pPr>
            <w:pStyle w:val="TOC3"/>
            <w:tabs>
              <w:tab w:val="right" w:leader="dot" w:pos="8630"/>
            </w:tabs>
            <w:rPr>
              <w:noProof/>
            </w:rPr>
          </w:pPr>
          <w:hyperlink w:anchor="_Toc491162368" w:history="1">
            <w:r w:rsidR="00225658" w:rsidRPr="00D05F08">
              <w:rPr>
                <w:rStyle w:val="Hyperlink"/>
                <w:noProof/>
              </w:rPr>
              <w:t>Federal Register Notice</w:t>
            </w:r>
            <w:r w:rsidR="00225658">
              <w:rPr>
                <w:noProof/>
                <w:webHidden/>
              </w:rPr>
              <w:tab/>
            </w:r>
            <w:r w:rsidR="00225658">
              <w:rPr>
                <w:noProof/>
                <w:webHidden/>
              </w:rPr>
              <w:fldChar w:fldCharType="begin"/>
            </w:r>
            <w:r w:rsidR="00225658">
              <w:rPr>
                <w:noProof/>
                <w:webHidden/>
              </w:rPr>
              <w:instrText xml:space="preserve"> PAGEREF _Toc491162368 \h </w:instrText>
            </w:r>
            <w:r w:rsidR="00225658">
              <w:rPr>
                <w:noProof/>
                <w:webHidden/>
              </w:rPr>
            </w:r>
            <w:r w:rsidR="00225658">
              <w:rPr>
                <w:noProof/>
                <w:webHidden/>
              </w:rPr>
              <w:fldChar w:fldCharType="separate"/>
            </w:r>
            <w:r w:rsidR="00225658">
              <w:rPr>
                <w:noProof/>
                <w:webHidden/>
              </w:rPr>
              <w:t>7</w:t>
            </w:r>
            <w:r w:rsidR="00225658">
              <w:rPr>
                <w:noProof/>
                <w:webHidden/>
              </w:rPr>
              <w:fldChar w:fldCharType="end"/>
            </w:r>
          </w:hyperlink>
        </w:p>
        <w:p w:rsidR="00225658" w:rsidRDefault="00001D9A">
          <w:pPr>
            <w:pStyle w:val="TOC3"/>
            <w:tabs>
              <w:tab w:val="right" w:leader="dot" w:pos="8630"/>
            </w:tabs>
            <w:rPr>
              <w:noProof/>
            </w:rPr>
          </w:pPr>
          <w:hyperlink w:anchor="_Toc491162369" w:history="1">
            <w:r w:rsidR="00225658" w:rsidRPr="00D05F08">
              <w:rPr>
                <w:rStyle w:val="Hyperlink"/>
                <w:noProof/>
              </w:rPr>
              <w:t>Consultation outside the Agency</w:t>
            </w:r>
            <w:r w:rsidR="00225658">
              <w:rPr>
                <w:noProof/>
                <w:webHidden/>
              </w:rPr>
              <w:tab/>
            </w:r>
            <w:r w:rsidR="00225658">
              <w:rPr>
                <w:noProof/>
                <w:webHidden/>
              </w:rPr>
              <w:fldChar w:fldCharType="begin"/>
            </w:r>
            <w:r w:rsidR="00225658">
              <w:rPr>
                <w:noProof/>
                <w:webHidden/>
              </w:rPr>
              <w:instrText xml:space="preserve"> PAGEREF _Toc491162369 \h </w:instrText>
            </w:r>
            <w:r w:rsidR="00225658">
              <w:rPr>
                <w:noProof/>
                <w:webHidden/>
              </w:rPr>
            </w:r>
            <w:r w:rsidR="00225658">
              <w:rPr>
                <w:noProof/>
                <w:webHidden/>
              </w:rPr>
              <w:fldChar w:fldCharType="separate"/>
            </w:r>
            <w:r w:rsidR="00225658">
              <w:rPr>
                <w:noProof/>
                <w:webHidden/>
              </w:rPr>
              <w:t>7</w:t>
            </w:r>
            <w:r w:rsidR="00225658">
              <w:rPr>
                <w:noProof/>
                <w:webHidden/>
              </w:rPr>
              <w:fldChar w:fldCharType="end"/>
            </w:r>
          </w:hyperlink>
        </w:p>
        <w:p w:rsidR="00225658" w:rsidRDefault="00001D9A">
          <w:pPr>
            <w:pStyle w:val="TOC2"/>
            <w:tabs>
              <w:tab w:val="right" w:leader="dot" w:pos="8630"/>
            </w:tabs>
            <w:rPr>
              <w:noProof/>
            </w:rPr>
          </w:pPr>
          <w:hyperlink w:anchor="_Toc491162370" w:history="1">
            <w:r w:rsidR="00225658" w:rsidRPr="00D05F08">
              <w:rPr>
                <w:rStyle w:val="Hyperlink"/>
                <w:noProof/>
              </w:rPr>
              <w:t>A9. Explanation of Any Payment or Gift to Respondents</w:t>
            </w:r>
            <w:r w:rsidR="00225658">
              <w:rPr>
                <w:noProof/>
                <w:webHidden/>
              </w:rPr>
              <w:tab/>
            </w:r>
            <w:r w:rsidR="00225658">
              <w:rPr>
                <w:noProof/>
                <w:webHidden/>
              </w:rPr>
              <w:fldChar w:fldCharType="begin"/>
            </w:r>
            <w:r w:rsidR="00225658">
              <w:rPr>
                <w:noProof/>
                <w:webHidden/>
              </w:rPr>
              <w:instrText xml:space="preserve"> PAGEREF _Toc491162370 \h </w:instrText>
            </w:r>
            <w:r w:rsidR="00225658">
              <w:rPr>
                <w:noProof/>
                <w:webHidden/>
              </w:rPr>
            </w:r>
            <w:r w:rsidR="00225658">
              <w:rPr>
                <w:noProof/>
                <w:webHidden/>
              </w:rPr>
              <w:fldChar w:fldCharType="separate"/>
            </w:r>
            <w:r w:rsidR="00225658">
              <w:rPr>
                <w:noProof/>
                <w:webHidden/>
              </w:rPr>
              <w:t>8</w:t>
            </w:r>
            <w:r w:rsidR="00225658">
              <w:rPr>
                <w:noProof/>
                <w:webHidden/>
              </w:rPr>
              <w:fldChar w:fldCharType="end"/>
            </w:r>
          </w:hyperlink>
        </w:p>
        <w:p w:rsidR="00225658" w:rsidRDefault="00001D9A">
          <w:pPr>
            <w:pStyle w:val="TOC2"/>
            <w:tabs>
              <w:tab w:val="right" w:leader="dot" w:pos="8630"/>
            </w:tabs>
            <w:rPr>
              <w:noProof/>
            </w:rPr>
          </w:pPr>
          <w:hyperlink w:anchor="_Toc491162371" w:history="1">
            <w:r w:rsidR="00225658" w:rsidRPr="00D05F08">
              <w:rPr>
                <w:rStyle w:val="Hyperlink"/>
                <w:noProof/>
              </w:rPr>
              <w:t>A10. Protection of the Privacy and Confidentiality of Information Provided by Respondents</w:t>
            </w:r>
            <w:r w:rsidR="00225658">
              <w:rPr>
                <w:noProof/>
                <w:webHidden/>
              </w:rPr>
              <w:tab/>
            </w:r>
            <w:r w:rsidR="00225658">
              <w:rPr>
                <w:noProof/>
                <w:webHidden/>
              </w:rPr>
              <w:fldChar w:fldCharType="begin"/>
            </w:r>
            <w:r w:rsidR="00225658">
              <w:rPr>
                <w:noProof/>
                <w:webHidden/>
              </w:rPr>
              <w:instrText xml:space="preserve"> PAGEREF _Toc491162371 \h </w:instrText>
            </w:r>
            <w:r w:rsidR="00225658">
              <w:rPr>
                <w:noProof/>
                <w:webHidden/>
              </w:rPr>
            </w:r>
            <w:r w:rsidR="00225658">
              <w:rPr>
                <w:noProof/>
                <w:webHidden/>
              </w:rPr>
              <w:fldChar w:fldCharType="separate"/>
            </w:r>
            <w:r w:rsidR="00225658">
              <w:rPr>
                <w:noProof/>
                <w:webHidden/>
              </w:rPr>
              <w:t>8</w:t>
            </w:r>
            <w:r w:rsidR="00225658">
              <w:rPr>
                <w:noProof/>
                <w:webHidden/>
              </w:rPr>
              <w:fldChar w:fldCharType="end"/>
            </w:r>
          </w:hyperlink>
        </w:p>
        <w:p w:rsidR="00225658" w:rsidRDefault="00001D9A">
          <w:pPr>
            <w:pStyle w:val="TOC2"/>
            <w:tabs>
              <w:tab w:val="right" w:leader="dot" w:pos="8630"/>
            </w:tabs>
            <w:rPr>
              <w:noProof/>
            </w:rPr>
          </w:pPr>
          <w:hyperlink w:anchor="_Toc491162372" w:history="1">
            <w:r w:rsidR="00225658" w:rsidRPr="00D05F08">
              <w:rPr>
                <w:rStyle w:val="Hyperlink"/>
                <w:noProof/>
              </w:rPr>
              <w:t>A11. Institutional Review Board (IRB) and Justification for Sensitive Questions</w:t>
            </w:r>
            <w:r w:rsidR="00225658">
              <w:rPr>
                <w:noProof/>
                <w:webHidden/>
              </w:rPr>
              <w:tab/>
            </w:r>
            <w:r w:rsidR="00225658">
              <w:rPr>
                <w:noProof/>
                <w:webHidden/>
              </w:rPr>
              <w:fldChar w:fldCharType="begin"/>
            </w:r>
            <w:r w:rsidR="00225658">
              <w:rPr>
                <w:noProof/>
                <w:webHidden/>
              </w:rPr>
              <w:instrText xml:space="preserve"> PAGEREF _Toc491162372 \h </w:instrText>
            </w:r>
            <w:r w:rsidR="00225658">
              <w:rPr>
                <w:noProof/>
                <w:webHidden/>
              </w:rPr>
            </w:r>
            <w:r w:rsidR="00225658">
              <w:rPr>
                <w:noProof/>
                <w:webHidden/>
              </w:rPr>
              <w:fldChar w:fldCharType="separate"/>
            </w:r>
            <w:r w:rsidR="00225658">
              <w:rPr>
                <w:noProof/>
                <w:webHidden/>
              </w:rPr>
              <w:t>10</w:t>
            </w:r>
            <w:r w:rsidR="00225658">
              <w:rPr>
                <w:noProof/>
                <w:webHidden/>
              </w:rPr>
              <w:fldChar w:fldCharType="end"/>
            </w:r>
          </w:hyperlink>
        </w:p>
        <w:p w:rsidR="00225658" w:rsidRDefault="00001D9A">
          <w:pPr>
            <w:pStyle w:val="TOC3"/>
            <w:tabs>
              <w:tab w:val="right" w:leader="dot" w:pos="8630"/>
            </w:tabs>
            <w:rPr>
              <w:noProof/>
            </w:rPr>
          </w:pPr>
          <w:hyperlink w:anchor="_Toc491162373" w:history="1">
            <w:r w:rsidR="00225658" w:rsidRPr="00D05F08">
              <w:rPr>
                <w:rStyle w:val="Hyperlink"/>
                <w:noProof/>
              </w:rPr>
              <w:t>Institutional Review Board (IRB)</w:t>
            </w:r>
            <w:r w:rsidR="00225658">
              <w:rPr>
                <w:noProof/>
                <w:webHidden/>
              </w:rPr>
              <w:tab/>
            </w:r>
            <w:r w:rsidR="00225658">
              <w:rPr>
                <w:noProof/>
                <w:webHidden/>
              </w:rPr>
              <w:fldChar w:fldCharType="begin"/>
            </w:r>
            <w:r w:rsidR="00225658">
              <w:rPr>
                <w:noProof/>
                <w:webHidden/>
              </w:rPr>
              <w:instrText xml:space="preserve"> PAGEREF _Toc491162373 \h </w:instrText>
            </w:r>
            <w:r w:rsidR="00225658">
              <w:rPr>
                <w:noProof/>
                <w:webHidden/>
              </w:rPr>
            </w:r>
            <w:r w:rsidR="00225658">
              <w:rPr>
                <w:noProof/>
                <w:webHidden/>
              </w:rPr>
              <w:fldChar w:fldCharType="separate"/>
            </w:r>
            <w:r w:rsidR="00225658">
              <w:rPr>
                <w:noProof/>
                <w:webHidden/>
              </w:rPr>
              <w:t>10</w:t>
            </w:r>
            <w:r w:rsidR="00225658">
              <w:rPr>
                <w:noProof/>
                <w:webHidden/>
              </w:rPr>
              <w:fldChar w:fldCharType="end"/>
            </w:r>
          </w:hyperlink>
        </w:p>
        <w:p w:rsidR="00225658" w:rsidRDefault="00001D9A">
          <w:pPr>
            <w:pStyle w:val="TOC3"/>
            <w:tabs>
              <w:tab w:val="right" w:leader="dot" w:pos="8630"/>
            </w:tabs>
            <w:rPr>
              <w:noProof/>
            </w:rPr>
          </w:pPr>
          <w:hyperlink w:anchor="_Toc491162374" w:history="1">
            <w:r w:rsidR="00225658" w:rsidRPr="00D05F08">
              <w:rPr>
                <w:rStyle w:val="Hyperlink"/>
                <w:noProof/>
              </w:rPr>
              <w:t>Justification for Sensitive Questions</w:t>
            </w:r>
            <w:r w:rsidR="00225658">
              <w:rPr>
                <w:noProof/>
                <w:webHidden/>
              </w:rPr>
              <w:tab/>
            </w:r>
            <w:r w:rsidR="00225658">
              <w:rPr>
                <w:noProof/>
                <w:webHidden/>
              </w:rPr>
              <w:fldChar w:fldCharType="begin"/>
            </w:r>
            <w:r w:rsidR="00225658">
              <w:rPr>
                <w:noProof/>
                <w:webHidden/>
              </w:rPr>
              <w:instrText xml:space="preserve"> PAGEREF _Toc491162374 \h </w:instrText>
            </w:r>
            <w:r w:rsidR="00225658">
              <w:rPr>
                <w:noProof/>
                <w:webHidden/>
              </w:rPr>
            </w:r>
            <w:r w:rsidR="00225658">
              <w:rPr>
                <w:noProof/>
                <w:webHidden/>
              </w:rPr>
              <w:fldChar w:fldCharType="separate"/>
            </w:r>
            <w:r w:rsidR="00225658">
              <w:rPr>
                <w:noProof/>
                <w:webHidden/>
              </w:rPr>
              <w:t>10</w:t>
            </w:r>
            <w:r w:rsidR="00225658">
              <w:rPr>
                <w:noProof/>
                <w:webHidden/>
              </w:rPr>
              <w:fldChar w:fldCharType="end"/>
            </w:r>
          </w:hyperlink>
        </w:p>
        <w:p w:rsidR="00225658" w:rsidRDefault="00001D9A">
          <w:pPr>
            <w:pStyle w:val="TOC2"/>
            <w:tabs>
              <w:tab w:val="right" w:leader="dot" w:pos="8630"/>
            </w:tabs>
            <w:rPr>
              <w:noProof/>
            </w:rPr>
          </w:pPr>
          <w:hyperlink w:anchor="_Toc491162375" w:history="1">
            <w:r w:rsidR="00225658" w:rsidRPr="00D05F08">
              <w:rPr>
                <w:rStyle w:val="Hyperlink"/>
                <w:noProof/>
              </w:rPr>
              <w:t>A12. Estimates of Annualized Burden Hours and Costs</w:t>
            </w:r>
            <w:r w:rsidR="00225658">
              <w:rPr>
                <w:noProof/>
                <w:webHidden/>
              </w:rPr>
              <w:tab/>
            </w:r>
            <w:r w:rsidR="00225658">
              <w:rPr>
                <w:noProof/>
                <w:webHidden/>
              </w:rPr>
              <w:fldChar w:fldCharType="begin"/>
            </w:r>
            <w:r w:rsidR="00225658">
              <w:rPr>
                <w:noProof/>
                <w:webHidden/>
              </w:rPr>
              <w:instrText xml:space="preserve"> PAGEREF _Toc491162375 \h </w:instrText>
            </w:r>
            <w:r w:rsidR="00225658">
              <w:rPr>
                <w:noProof/>
                <w:webHidden/>
              </w:rPr>
            </w:r>
            <w:r w:rsidR="00225658">
              <w:rPr>
                <w:noProof/>
                <w:webHidden/>
              </w:rPr>
              <w:fldChar w:fldCharType="separate"/>
            </w:r>
            <w:r w:rsidR="00225658">
              <w:rPr>
                <w:noProof/>
                <w:webHidden/>
              </w:rPr>
              <w:t>10</w:t>
            </w:r>
            <w:r w:rsidR="00225658">
              <w:rPr>
                <w:noProof/>
                <w:webHidden/>
              </w:rPr>
              <w:fldChar w:fldCharType="end"/>
            </w:r>
          </w:hyperlink>
        </w:p>
        <w:p w:rsidR="00225658" w:rsidRDefault="00001D9A">
          <w:pPr>
            <w:pStyle w:val="TOC3"/>
            <w:tabs>
              <w:tab w:val="right" w:leader="dot" w:pos="8630"/>
            </w:tabs>
            <w:rPr>
              <w:noProof/>
            </w:rPr>
          </w:pPr>
          <w:hyperlink w:anchor="_Toc491162376" w:history="1">
            <w:r w:rsidR="00225658" w:rsidRPr="00D05F08">
              <w:rPr>
                <w:rStyle w:val="Hyperlink"/>
                <w:noProof/>
              </w:rPr>
              <w:t>A. Estimated Annualized Burden Hours</w:t>
            </w:r>
            <w:r w:rsidR="00225658">
              <w:rPr>
                <w:noProof/>
                <w:webHidden/>
              </w:rPr>
              <w:tab/>
            </w:r>
            <w:r w:rsidR="00225658">
              <w:rPr>
                <w:noProof/>
                <w:webHidden/>
              </w:rPr>
              <w:fldChar w:fldCharType="begin"/>
            </w:r>
            <w:r w:rsidR="00225658">
              <w:rPr>
                <w:noProof/>
                <w:webHidden/>
              </w:rPr>
              <w:instrText xml:space="preserve"> PAGEREF _Toc491162376 \h </w:instrText>
            </w:r>
            <w:r w:rsidR="00225658">
              <w:rPr>
                <w:noProof/>
                <w:webHidden/>
              </w:rPr>
            </w:r>
            <w:r w:rsidR="00225658">
              <w:rPr>
                <w:noProof/>
                <w:webHidden/>
              </w:rPr>
              <w:fldChar w:fldCharType="separate"/>
            </w:r>
            <w:r w:rsidR="00225658">
              <w:rPr>
                <w:noProof/>
                <w:webHidden/>
              </w:rPr>
              <w:t>10</w:t>
            </w:r>
            <w:r w:rsidR="00225658">
              <w:rPr>
                <w:noProof/>
                <w:webHidden/>
              </w:rPr>
              <w:fldChar w:fldCharType="end"/>
            </w:r>
          </w:hyperlink>
        </w:p>
        <w:p w:rsidR="00225658" w:rsidRDefault="00001D9A">
          <w:pPr>
            <w:pStyle w:val="TOC3"/>
            <w:tabs>
              <w:tab w:val="right" w:leader="dot" w:pos="8630"/>
            </w:tabs>
            <w:rPr>
              <w:noProof/>
            </w:rPr>
          </w:pPr>
          <w:hyperlink w:anchor="_Toc491162377" w:history="1">
            <w:r w:rsidR="00225658" w:rsidRPr="00D05F08">
              <w:rPr>
                <w:rStyle w:val="Hyperlink"/>
                <w:noProof/>
              </w:rPr>
              <w:t>B. Estimated Annualized Burden Costs</w:t>
            </w:r>
            <w:r w:rsidR="00225658">
              <w:rPr>
                <w:noProof/>
                <w:webHidden/>
              </w:rPr>
              <w:tab/>
            </w:r>
            <w:r w:rsidR="00225658">
              <w:rPr>
                <w:noProof/>
                <w:webHidden/>
              </w:rPr>
              <w:fldChar w:fldCharType="begin"/>
            </w:r>
            <w:r w:rsidR="00225658">
              <w:rPr>
                <w:noProof/>
                <w:webHidden/>
              </w:rPr>
              <w:instrText xml:space="preserve"> PAGEREF _Toc491162377 \h </w:instrText>
            </w:r>
            <w:r w:rsidR="00225658">
              <w:rPr>
                <w:noProof/>
                <w:webHidden/>
              </w:rPr>
            </w:r>
            <w:r w:rsidR="00225658">
              <w:rPr>
                <w:noProof/>
                <w:webHidden/>
              </w:rPr>
              <w:fldChar w:fldCharType="separate"/>
            </w:r>
            <w:r w:rsidR="00225658">
              <w:rPr>
                <w:noProof/>
                <w:webHidden/>
              </w:rPr>
              <w:t>12</w:t>
            </w:r>
            <w:r w:rsidR="00225658">
              <w:rPr>
                <w:noProof/>
                <w:webHidden/>
              </w:rPr>
              <w:fldChar w:fldCharType="end"/>
            </w:r>
          </w:hyperlink>
        </w:p>
        <w:p w:rsidR="00225658" w:rsidRDefault="00001D9A">
          <w:pPr>
            <w:pStyle w:val="TOC2"/>
            <w:tabs>
              <w:tab w:val="right" w:leader="dot" w:pos="8630"/>
            </w:tabs>
            <w:rPr>
              <w:noProof/>
            </w:rPr>
          </w:pPr>
          <w:hyperlink w:anchor="_Toc491162378" w:history="1">
            <w:r w:rsidR="00225658" w:rsidRPr="00D05F08">
              <w:rPr>
                <w:rStyle w:val="Hyperlink"/>
                <w:noProof/>
              </w:rPr>
              <w:t>A13. Estimates of Other Total Annual Cost Burden to Respondents and Record Keepers</w:t>
            </w:r>
            <w:r w:rsidR="00225658">
              <w:rPr>
                <w:noProof/>
                <w:webHidden/>
              </w:rPr>
              <w:tab/>
            </w:r>
            <w:r w:rsidR="00225658">
              <w:rPr>
                <w:noProof/>
                <w:webHidden/>
              </w:rPr>
              <w:fldChar w:fldCharType="begin"/>
            </w:r>
            <w:r w:rsidR="00225658">
              <w:rPr>
                <w:noProof/>
                <w:webHidden/>
              </w:rPr>
              <w:instrText xml:space="preserve"> PAGEREF _Toc491162378 \h </w:instrText>
            </w:r>
            <w:r w:rsidR="00225658">
              <w:rPr>
                <w:noProof/>
                <w:webHidden/>
              </w:rPr>
            </w:r>
            <w:r w:rsidR="00225658">
              <w:rPr>
                <w:noProof/>
                <w:webHidden/>
              </w:rPr>
              <w:fldChar w:fldCharType="separate"/>
            </w:r>
            <w:r w:rsidR="00225658">
              <w:rPr>
                <w:noProof/>
                <w:webHidden/>
              </w:rPr>
              <w:t>13</w:t>
            </w:r>
            <w:r w:rsidR="00225658">
              <w:rPr>
                <w:noProof/>
                <w:webHidden/>
              </w:rPr>
              <w:fldChar w:fldCharType="end"/>
            </w:r>
          </w:hyperlink>
        </w:p>
        <w:p w:rsidR="00225658" w:rsidRDefault="00001D9A">
          <w:pPr>
            <w:pStyle w:val="TOC2"/>
            <w:tabs>
              <w:tab w:val="right" w:leader="dot" w:pos="8630"/>
            </w:tabs>
            <w:rPr>
              <w:noProof/>
            </w:rPr>
          </w:pPr>
          <w:hyperlink w:anchor="_Toc491162379" w:history="1">
            <w:r w:rsidR="00225658" w:rsidRPr="00D05F08">
              <w:rPr>
                <w:rStyle w:val="Hyperlink"/>
                <w:noProof/>
              </w:rPr>
              <w:t>A14. Annualized Cost to the Federal Government</w:t>
            </w:r>
            <w:r w:rsidR="00225658">
              <w:rPr>
                <w:noProof/>
                <w:webHidden/>
              </w:rPr>
              <w:tab/>
            </w:r>
            <w:r w:rsidR="00225658">
              <w:rPr>
                <w:noProof/>
                <w:webHidden/>
              </w:rPr>
              <w:fldChar w:fldCharType="begin"/>
            </w:r>
            <w:r w:rsidR="00225658">
              <w:rPr>
                <w:noProof/>
                <w:webHidden/>
              </w:rPr>
              <w:instrText xml:space="preserve"> PAGEREF _Toc491162379 \h </w:instrText>
            </w:r>
            <w:r w:rsidR="00225658">
              <w:rPr>
                <w:noProof/>
                <w:webHidden/>
              </w:rPr>
            </w:r>
            <w:r w:rsidR="00225658">
              <w:rPr>
                <w:noProof/>
                <w:webHidden/>
              </w:rPr>
              <w:fldChar w:fldCharType="separate"/>
            </w:r>
            <w:r w:rsidR="00225658">
              <w:rPr>
                <w:noProof/>
                <w:webHidden/>
              </w:rPr>
              <w:t>13</w:t>
            </w:r>
            <w:r w:rsidR="00225658">
              <w:rPr>
                <w:noProof/>
                <w:webHidden/>
              </w:rPr>
              <w:fldChar w:fldCharType="end"/>
            </w:r>
          </w:hyperlink>
        </w:p>
        <w:p w:rsidR="00225658" w:rsidRDefault="00001D9A">
          <w:pPr>
            <w:pStyle w:val="TOC2"/>
            <w:tabs>
              <w:tab w:val="right" w:leader="dot" w:pos="8630"/>
            </w:tabs>
            <w:rPr>
              <w:noProof/>
            </w:rPr>
          </w:pPr>
          <w:hyperlink w:anchor="_Toc491162380" w:history="1">
            <w:r w:rsidR="00225658" w:rsidRPr="00D05F08">
              <w:rPr>
                <w:rStyle w:val="Hyperlink"/>
                <w:noProof/>
              </w:rPr>
              <w:t>A15. Explanation for Program Changes or Adjustments</w:t>
            </w:r>
            <w:r w:rsidR="00225658">
              <w:rPr>
                <w:noProof/>
                <w:webHidden/>
              </w:rPr>
              <w:tab/>
            </w:r>
            <w:r w:rsidR="00225658">
              <w:rPr>
                <w:noProof/>
                <w:webHidden/>
              </w:rPr>
              <w:fldChar w:fldCharType="begin"/>
            </w:r>
            <w:r w:rsidR="00225658">
              <w:rPr>
                <w:noProof/>
                <w:webHidden/>
              </w:rPr>
              <w:instrText xml:space="preserve"> PAGEREF _Toc491162380 \h </w:instrText>
            </w:r>
            <w:r w:rsidR="00225658">
              <w:rPr>
                <w:noProof/>
                <w:webHidden/>
              </w:rPr>
            </w:r>
            <w:r w:rsidR="00225658">
              <w:rPr>
                <w:noProof/>
                <w:webHidden/>
              </w:rPr>
              <w:fldChar w:fldCharType="separate"/>
            </w:r>
            <w:r w:rsidR="00225658">
              <w:rPr>
                <w:noProof/>
                <w:webHidden/>
              </w:rPr>
              <w:t>13</w:t>
            </w:r>
            <w:r w:rsidR="00225658">
              <w:rPr>
                <w:noProof/>
                <w:webHidden/>
              </w:rPr>
              <w:fldChar w:fldCharType="end"/>
            </w:r>
          </w:hyperlink>
        </w:p>
        <w:p w:rsidR="00225658" w:rsidRDefault="00001D9A">
          <w:pPr>
            <w:pStyle w:val="TOC2"/>
            <w:tabs>
              <w:tab w:val="right" w:leader="dot" w:pos="8630"/>
            </w:tabs>
            <w:rPr>
              <w:noProof/>
            </w:rPr>
          </w:pPr>
          <w:hyperlink w:anchor="_Toc491162381" w:history="1">
            <w:r w:rsidR="00225658" w:rsidRPr="00D05F08">
              <w:rPr>
                <w:rStyle w:val="Hyperlink"/>
                <w:noProof/>
              </w:rPr>
              <w:t>A16. Plans for Tabulation and Publication and Project Time Schedule</w:t>
            </w:r>
            <w:r w:rsidR="00225658">
              <w:rPr>
                <w:noProof/>
                <w:webHidden/>
              </w:rPr>
              <w:tab/>
            </w:r>
            <w:r w:rsidR="00225658">
              <w:rPr>
                <w:noProof/>
                <w:webHidden/>
              </w:rPr>
              <w:fldChar w:fldCharType="begin"/>
            </w:r>
            <w:r w:rsidR="00225658">
              <w:rPr>
                <w:noProof/>
                <w:webHidden/>
              </w:rPr>
              <w:instrText xml:space="preserve"> PAGEREF _Toc491162381 \h </w:instrText>
            </w:r>
            <w:r w:rsidR="00225658">
              <w:rPr>
                <w:noProof/>
                <w:webHidden/>
              </w:rPr>
            </w:r>
            <w:r w:rsidR="00225658">
              <w:rPr>
                <w:noProof/>
                <w:webHidden/>
              </w:rPr>
              <w:fldChar w:fldCharType="separate"/>
            </w:r>
            <w:r w:rsidR="00225658">
              <w:rPr>
                <w:noProof/>
                <w:webHidden/>
              </w:rPr>
              <w:t>14</w:t>
            </w:r>
            <w:r w:rsidR="00225658">
              <w:rPr>
                <w:noProof/>
                <w:webHidden/>
              </w:rPr>
              <w:fldChar w:fldCharType="end"/>
            </w:r>
          </w:hyperlink>
        </w:p>
        <w:p w:rsidR="00225658" w:rsidRDefault="00001D9A">
          <w:pPr>
            <w:pStyle w:val="TOC2"/>
            <w:tabs>
              <w:tab w:val="right" w:leader="dot" w:pos="8630"/>
            </w:tabs>
            <w:rPr>
              <w:noProof/>
            </w:rPr>
          </w:pPr>
          <w:hyperlink w:anchor="_Toc491162382" w:history="1">
            <w:r w:rsidR="00225658" w:rsidRPr="00D05F08">
              <w:rPr>
                <w:rStyle w:val="Hyperlink"/>
                <w:noProof/>
              </w:rPr>
              <w:t>A17. Reason(s) Display of OMB Expiration Date is Inappropriate</w:t>
            </w:r>
            <w:r w:rsidR="00225658">
              <w:rPr>
                <w:noProof/>
                <w:webHidden/>
              </w:rPr>
              <w:tab/>
            </w:r>
            <w:r w:rsidR="00225658">
              <w:rPr>
                <w:noProof/>
                <w:webHidden/>
              </w:rPr>
              <w:fldChar w:fldCharType="begin"/>
            </w:r>
            <w:r w:rsidR="00225658">
              <w:rPr>
                <w:noProof/>
                <w:webHidden/>
              </w:rPr>
              <w:instrText xml:space="preserve"> PAGEREF _Toc491162382 \h </w:instrText>
            </w:r>
            <w:r w:rsidR="00225658">
              <w:rPr>
                <w:noProof/>
                <w:webHidden/>
              </w:rPr>
            </w:r>
            <w:r w:rsidR="00225658">
              <w:rPr>
                <w:noProof/>
                <w:webHidden/>
              </w:rPr>
              <w:fldChar w:fldCharType="separate"/>
            </w:r>
            <w:r w:rsidR="00225658">
              <w:rPr>
                <w:noProof/>
                <w:webHidden/>
              </w:rPr>
              <w:t>15</w:t>
            </w:r>
            <w:r w:rsidR="00225658">
              <w:rPr>
                <w:noProof/>
                <w:webHidden/>
              </w:rPr>
              <w:fldChar w:fldCharType="end"/>
            </w:r>
          </w:hyperlink>
        </w:p>
        <w:p w:rsidR="00225658" w:rsidRDefault="00001D9A">
          <w:pPr>
            <w:pStyle w:val="TOC2"/>
            <w:tabs>
              <w:tab w:val="right" w:leader="dot" w:pos="8630"/>
            </w:tabs>
            <w:rPr>
              <w:noProof/>
            </w:rPr>
          </w:pPr>
          <w:hyperlink w:anchor="_Toc491162383" w:history="1">
            <w:r w:rsidR="00225658" w:rsidRPr="00D05F08">
              <w:rPr>
                <w:rStyle w:val="Hyperlink"/>
                <w:noProof/>
              </w:rPr>
              <w:t>A18. Exceptions to Certification for Paperwork Reduction Act Submissions</w:t>
            </w:r>
            <w:r w:rsidR="00225658">
              <w:rPr>
                <w:noProof/>
                <w:webHidden/>
              </w:rPr>
              <w:tab/>
            </w:r>
            <w:r w:rsidR="00225658">
              <w:rPr>
                <w:noProof/>
                <w:webHidden/>
              </w:rPr>
              <w:fldChar w:fldCharType="begin"/>
            </w:r>
            <w:r w:rsidR="00225658">
              <w:rPr>
                <w:noProof/>
                <w:webHidden/>
              </w:rPr>
              <w:instrText xml:space="preserve"> PAGEREF _Toc491162383 \h </w:instrText>
            </w:r>
            <w:r w:rsidR="00225658">
              <w:rPr>
                <w:noProof/>
                <w:webHidden/>
              </w:rPr>
            </w:r>
            <w:r w:rsidR="00225658">
              <w:rPr>
                <w:noProof/>
                <w:webHidden/>
              </w:rPr>
              <w:fldChar w:fldCharType="separate"/>
            </w:r>
            <w:r w:rsidR="00225658">
              <w:rPr>
                <w:noProof/>
                <w:webHidden/>
              </w:rPr>
              <w:t>15</w:t>
            </w:r>
            <w:r w:rsidR="00225658">
              <w:rPr>
                <w:noProof/>
                <w:webHidden/>
              </w:rPr>
              <w:fldChar w:fldCharType="end"/>
            </w:r>
          </w:hyperlink>
        </w:p>
        <w:p w:rsidR="00225658" w:rsidRDefault="00001D9A">
          <w:pPr>
            <w:pStyle w:val="TOC2"/>
            <w:tabs>
              <w:tab w:val="right" w:leader="dot" w:pos="8630"/>
            </w:tabs>
            <w:rPr>
              <w:noProof/>
            </w:rPr>
          </w:pPr>
          <w:hyperlink w:anchor="_Toc491162384" w:history="1">
            <w:r w:rsidR="00225658" w:rsidRPr="00D05F08">
              <w:rPr>
                <w:rStyle w:val="Hyperlink"/>
                <w:noProof/>
              </w:rPr>
              <w:t>References</w:t>
            </w:r>
            <w:r w:rsidR="00225658">
              <w:rPr>
                <w:noProof/>
                <w:webHidden/>
              </w:rPr>
              <w:tab/>
            </w:r>
            <w:r w:rsidR="00225658">
              <w:rPr>
                <w:noProof/>
                <w:webHidden/>
              </w:rPr>
              <w:fldChar w:fldCharType="begin"/>
            </w:r>
            <w:r w:rsidR="00225658">
              <w:rPr>
                <w:noProof/>
                <w:webHidden/>
              </w:rPr>
              <w:instrText xml:space="preserve"> PAGEREF _Toc491162384 \h </w:instrText>
            </w:r>
            <w:r w:rsidR="00225658">
              <w:rPr>
                <w:noProof/>
                <w:webHidden/>
              </w:rPr>
            </w:r>
            <w:r w:rsidR="00225658">
              <w:rPr>
                <w:noProof/>
                <w:webHidden/>
              </w:rPr>
              <w:fldChar w:fldCharType="separate"/>
            </w:r>
            <w:r w:rsidR="00225658">
              <w:rPr>
                <w:noProof/>
                <w:webHidden/>
              </w:rPr>
              <w:t>15</w:t>
            </w:r>
            <w:r w:rsidR="00225658">
              <w:rPr>
                <w:noProof/>
                <w:webHidden/>
              </w:rPr>
              <w:fldChar w:fldCharType="end"/>
            </w:r>
          </w:hyperlink>
        </w:p>
        <w:p w:rsidR="00A162EC" w:rsidRDefault="00A162EC">
          <w:r>
            <w:rPr>
              <w:b/>
              <w:bCs/>
              <w:noProof/>
            </w:rPr>
            <w:fldChar w:fldCharType="end"/>
          </w:r>
        </w:p>
      </w:sdtContent>
    </w:sdt>
    <w:p w:rsidR="00A162EC" w:rsidRPr="004804AB" w:rsidRDefault="004804AB" w:rsidP="009276D8">
      <w:pPr>
        <w:jc w:val="left"/>
        <w:rPr>
          <w:rStyle w:val="Strong"/>
          <w:rFonts w:asciiTheme="majorHAnsi" w:hAnsiTheme="majorHAnsi"/>
          <w:color w:val="4F81BD" w:themeColor="accent1"/>
          <w:sz w:val="28"/>
        </w:rPr>
      </w:pPr>
      <w:r w:rsidRPr="004804AB">
        <w:rPr>
          <w:rStyle w:val="Strong"/>
          <w:rFonts w:asciiTheme="majorHAnsi" w:hAnsiTheme="majorHAnsi"/>
          <w:color w:val="4F81BD" w:themeColor="accent1"/>
          <w:sz w:val="28"/>
        </w:rPr>
        <w:t>List of attachments</w:t>
      </w:r>
    </w:p>
    <w:p w:rsidR="009276D8" w:rsidRDefault="009276D8" w:rsidP="009276D8">
      <w:pPr>
        <w:jc w:val="left"/>
      </w:pPr>
      <w:r>
        <w:t>Attachment 1: Legislation Authorizing Data Collection</w:t>
      </w:r>
    </w:p>
    <w:p w:rsidR="009276D8" w:rsidRDefault="009276D8" w:rsidP="009276D8">
      <w:pPr>
        <w:jc w:val="left"/>
      </w:pPr>
      <w:r>
        <w:t>Attachment 2: 60-day Federal Register Notice</w:t>
      </w:r>
    </w:p>
    <w:p w:rsidR="00EA7476" w:rsidRDefault="00EA7476" w:rsidP="009276D8">
      <w:pPr>
        <w:jc w:val="left"/>
      </w:pPr>
      <w:r>
        <w:t>Attachment 3: Script for Initial Verbal Screening</w:t>
      </w:r>
      <w:r w:rsidDel="00EA7476">
        <w:t xml:space="preserve"> </w:t>
      </w:r>
    </w:p>
    <w:p w:rsidR="009276D8" w:rsidRDefault="00EA7476" w:rsidP="009276D8">
      <w:pPr>
        <w:jc w:val="left"/>
      </w:pPr>
      <w:r>
        <w:t>Attachment 4</w:t>
      </w:r>
      <w:r w:rsidR="009276D8">
        <w:t>: Informed Consent Form</w:t>
      </w:r>
    </w:p>
    <w:p w:rsidR="009276D8" w:rsidRDefault="002F0532" w:rsidP="009276D8">
      <w:pPr>
        <w:jc w:val="left"/>
      </w:pPr>
      <w:r>
        <w:t>Attachment 5</w:t>
      </w:r>
      <w:r w:rsidR="009276D8">
        <w:t>: Health Questionnaire</w:t>
      </w:r>
    </w:p>
    <w:p w:rsidR="00F16733" w:rsidRDefault="002F0532" w:rsidP="009276D8">
      <w:pPr>
        <w:jc w:val="left"/>
      </w:pPr>
      <w:r>
        <w:t>Attachment 6</w:t>
      </w:r>
      <w:r w:rsidR="00F16733">
        <w:t>: Medical Testing Mock Form</w:t>
      </w:r>
    </w:p>
    <w:p w:rsidR="009276D8" w:rsidRDefault="002F0532" w:rsidP="009276D8">
      <w:pPr>
        <w:jc w:val="left"/>
      </w:pPr>
      <w:r>
        <w:t>Attachment 7</w:t>
      </w:r>
      <w:r w:rsidR="009276D8">
        <w:t>: Institutional Review Board Approval</w:t>
      </w:r>
    </w:p>
    <w:p w:rsidR="002F0532" w:rsidRDefault="002F0532" w:rsidP="009276D8">
      <w:pPr>
        <w:jc w:val="left"/>
      </w:pPr>
    </w:p>
    <w:p w:rsidR="00796942" w:rsidRDefault="00796942" w:rsidP="009276D8">
      <w:pPr>
        <w:jc w:val="left"/>
      </w:pPr>
    </w:p>
    <w:p w:rsidR="00796942" w:rsidRDefault="00796942" w:rsidP="009276D8">
      <w:pPr>
        <w:jc w:val="left"/>
      </w:pPr>
    </w:p>
    <w:p w:rsidR="00796942" w:rsidRDefault="00796942" w:rsidP="009276D8">
      <w:pPr>
        <w:jc w:val="left"/>
      </w:pPr>
    </w:p>
    <w:p w:rsidR="00796942" w:rsidRDefault="00796942" w:rsidP="009276D8">
      <w:pPr>
        <w:jc w:val="left"/>
      </w:pPr>
    </w:p>
    <w:p w:rsidR="007B7275" w:rsidRDefault="007B7275" w:rsidP="009276D8">
      <w:pPr>
        <w:jc w:val="left"/>
      </w:pPr>
    </w:p>
    <w:p w:rsidR="007B7275" w:rsidRDefault="007B7275" w:rsidP="009276D8">
      <w:pPr>
        <w:jc w:val="left"/>
      </w:pPr>
    </w:p>
    <w:p w:rsidR="007B7275" w:rsidRDefault="007B7275" w:rsidP="009276D8">
      <w:pPr>
        <w:jc w:val="left"/>
      </w:pPr>
    </w:p>
    <w:p w:rsidR="007B7275" w:rsidRDefault="007B7275" w:rsidP="009276D8">
      <w:pPr>
        <w:jc w:val="left"/>
      </w:pPr>
    </w:p>
    <w:p w:rsidR="00796942" w:rsidRDefault="00796942" w:rsidP="009276D8">
      <w:pPr>
        <w:jc w:val="left"/>
      </w:pPr>
    </w:p>
    <w:tbl>
      <w:tblPr>
        <w:tblStyle w:val="TableGrid"/>
        <w:tblW w:w="0" w:type="auto"/>
        <w:tblLook w:val="04A0" w:firstRow="1" w:lastRow="0" w:firstColumn="1" w:lastColumn="0" w:noHBand="0" w:noVBand="1"/>
      </w:tblPr>
      <w:tblGrid>
        <w:gridCol w:w="8630"/>
      </w:tblGrid>
      <w:tr w:rsidR="00796942" w:rsidTr="002F0532">
        <w:tc>
          <w:tcPr>
            <w:tcW w:w="8630" w:type="dxa"/>
          </w:tcPr>
          <w:p w:rsidR="00796942" w:rsidRPr="008174F3" w:rsidRDefault="00796942" w:rsidP="002F0532">
            <w:pPr>
              <w:rPr>
                <w:rStyle w:val="Strong"/>
                <w:rFonts w:asciiTheme="majorHAnsi" w:hAnsiTheme="majorHAnsi"/>
                <w:sz w:val="28"/>
              </w:rPr>
            </w:pPr>
            <w:r w:rsidRPr="008174F3">
              <w:rPr>
                <w:rStyle w:val="Strong"/>
                <w:rFonts w:asciiTheme="majorHAnsi" w:hAnsiTheme="majorHAnsi"/>
                <w:sz w:val="28"/>
              </w:rPr>
              <w:t>Goal</w:t>
            </w:r>
            <w:r>
              <w:rPr>
                <w:rStyle w:val="Strong"/>
                <w:rFonts w:asciiTheme="majorHAnsi" w:hAnsiTheme="majorHAnsi"/>
                <w:sz w:val="28"/>
              </w:rPr>
              <w:t>s</w:t>
            </w:r>
            <w:r w:rsidRPr="008174F3">
              <w:rPr>
                <w:rStyle w:val="Strong"/>
                <w:rFonts w:asciiTheme="majorHAnsi" w:hAnsiTheme="majorHAnsi"/>
                <w:sz w:val="28"/>
              </w:rPr>
              <w:t xml:space="preserve"> of the study</w:t>
            </w:r>
          </w:p>
          <w:p w:rsidR="00796942" w:rsidRPr="0006771D" w:rsidRDefault="00796942" w:rsidP="002F0532">
            <w:pPr>
              <w:rPr>
                <w:rStyle w:val="Strong"/>
                <w:b w:val="0"/>
              </w:rPr>
            </w:pPr>
            <w:r w:rsidRPr="0006771D">
              <w:rPr>
                <w:rStyle w:val="Strong"/>
                <w:b w:val="0"/>
              </w:rPr>
              <w:t>The goal</w:t>
            </w:r>
            <w:r>
              <w:rPr>
                <w:rStyle w:val="Strong"/>
                <w:b w:val="0"/>
              </w:rPr>
              <w:t>s</w:t>
            </w:r>
            <w:r w:rsidRPr="0006771D">
              <w:rPr>
                <w:rStyle w:val="Strong"/>
                <w:b w:val="0"/>
              </w:rPr>
              <w:t xml:space="preserve"> of this study </w:t>
            </w:r>
            <w:r>
              <w:rPr>
                <w:rStyle w:val="Strong"/>
                <w:b w:val="0"/>
              </w:rPr>
              <w:t>are</w:t>
            </w:r>
            <w:r w:rsidRPr="0006771D">
              <w:rPr>
                <w:rStyle w:val="Strong"/>
                <w:b w:val="0"/>
              </w:rPr>
              <w:t xml:space="preserve"> to </w:t>
            </w:r>
            <w:r>
              <w:rPr>
                <w:rStyle w:val="Strong"/>
                <w:b w:val="0"/>
              </w:rPr>
              <w:t>gain information about</w:t>
            </w:r>
            <w:r w:rsidRPr="0006771D">
              <w:rPr>
                <w:rStyle w:val="Strong"/>
                <w:b w:val="0"/>
              </w:rPr>
              <w:t xml:space="preserve"> the amount of potentially infectious airborne particles that are expelled by </w:t>
            </w:r>
            <w:r>
              <w:rPr>
                <w:rStyle w:val="Strong"/>
                <w:b w:val="0"/>
              </w:rPr>
              <w:t>people</w:t>
            </w:r>
            <w:r w:rsidRPr="0006771D">
              <w:rPr>
                <w:rStyle w:val="Strong"/>
                <w:b w:val="0"/>
              </w:rPr>
              <w:t xml:space="preserve"> with influenza when they breathe and cough, </w:t>
            </w:r>
            <w:r>
              <w:rPr>
                <w:rStyle w:val="Strong"/>
                <w:b w:val="0"/>
              </w:rPr>
              <w:t>and to relate this to the levels of biological markers in the blood.</w:t>
            </w:r>
          </w:p>
          <w:p w:rsidR="00796942" w:rsidRPr="00357841" w:rsidRDefault="00796942" w:rsidP="002F0532">
            <w:pPr>
              <w:rPr>
                <w:rStyle w:val="Strong"/>
                <w:rFonts w:asciiTheme="majorHAnsi" w:hAnsiTheme="majorHAnsi"/>
                <w:sz w:val="28"/>
              </w:rPr>
            </w:pPr>
            <w:r w:rsidRPr="00357841">
              <w:rPr>
                <w:rStyle w:val="Strong"/>
                <w:rFonts w:asciiTheme="majorHAnsi" w:hAnsiTheme="majorHAnsi"/>
                <w:sz w:val="28"/>
              </w:rPr>
              <w:t>Intended use of the resulting data</w:t>
            </w:r>
          </w:p>
          <w:p w:rsidR="00796942" w:rsidRPr="0006771D" w:rsidRDefault="00796942" w:rsidP="002F0532">
            <w:pPr>
              <w:rPr>
                <w:rStyle w:val="Strong"/>
                <w:b w:val="0"/>
              </w:rPr>
            </w:pPr>
            <w:r w:rsidRPr="0006771D">
              <w:rPr>
                <w:rStyle w:val="Strong"/>
                <w:b w:val="0"/>
              </w:rPr>
              <w:t>The d</w:t>
            </w:r>
            <w:r>
              <w:rPr>
                <w:rStyle w:val="Strong"/>
                <w:b w:val="0"/>
              </w:rPr>
              <w:t>a</w:t>
            </w:r>
            <w:r w:rsidRPr="0006771D">
              <w:rPr>
                <w:rStyle w:val="Strong"/>
                <w:b w:val="0"/>
              </w:rPr>
              <w:t xml:space="preserve">ta will be used to </w:t>
            </w:r>
            <w:r>
              <w:rPr>
                <w:rStyle w:val="Strong"/>
                <w:b w:val="0"/>
              </w:rPr>
              <w:t>help determine the protective measures and equipment that will be needed to safeguard healthcare personnel during an influenza pandemic, and to explore possible screening methods for patients who are especially likely to transmit the virus to workers and the general public.</w:t>
            </w:r>
          </w:p>
          <w:p w:rsidR="00796942" w:rsidRPr="00357841" w:rsidRDefault="00796942" w:rsidP="002F0532">
            <w:pPr>
              <w:rPr>
                <w:rStyle w:val="Strong"/>
                <w:rFonts w:asciiTheme="majorHAnsi" w:hAnsiTheme="majorHAnsi"/>
                <w:sz w:val="28"/>
              </w:rPr>
            </w:pPr>
            <w:r w:rsidRPr="00357841">
              <w:rPr>
                <w:rStyle w:val="Strong"/>
                <w:rFonts w:asciiTheme="majorHAnsi" w:hAnsiTheme="majorHAnsi"/>
                <w:sz w:val="28"/>
              </w:rPr>
              <w:t>Methods to be used to collect</w:t>
            </w:r>
          </w:p>
          <w:p w:rsidR="00796942" w:rsidRPr="0006771D" w:rsidRDefault="00796942" w:rsidP="002F0532">
            <w:pPr>
              <w:rPr>
                <w:rStyle w:val="Strong"/>
                <w:b w:val="0"/>
              </w:rPr>
            </w:pPr>
            <w:r>
              <w:rPr>
                <w:rStyle w:val="Strong"/>
                <w:b w:val="0"/>
              </w:rPr>
              <w:t>Volunteers for the study will be asked to read and sign a written informed consent form and to fill out a brief health questionnaire. Blood samples and nasopharyngeal mucus specimens will be collected using normal clinical procedures. Airborne particles produced by subjects during breathing and coughing will be collected using a custom-built aerosol particle collection system.</w:t>
            </w:r>
          </w:p>
          <w:p w:rsidR="00796942" w:rsidRPr="00357841" w:rsidRDefault="00796942" w:rsidP="002F0532">
            <w:pPr>
              <w:rPr>
                <w:rStyle w:val="Strong"/>
                <w:rFonts w:asciiTheme="majorHAnsi" w:hAnsiTheme="majorHAnsi"/>
                <w:sz w:val="28"/>
              </w:rPr>
            </w:pPr>
            <w:r w:rsidRPr="00357841">
              <w:rPr>
                <w:rStyle w:val="Strong"/>
                <w:rFonts w:asciiTheme="majorHAnsi" w:hAnsiTheme="majorHAnsi"/>
                <w:sz w:val="28"/>
              </w:rPr>
              <w:t>The subpopulation to be studied</w:t>
            </w:r>
          </w:p>
          <w:p w:rsidR="00796942" w:rsidRPr="0006771D" w:rsidRDefault="00796942" w:rsidP="002F0532">
            <w:pPr>
              <w:rPr>
                <w:rStyle w:val="Strong"/>
                <w:b w:val="0"/>
              </w:rPr>
            </w:pPr>
            <w:r w:rsidRPr="0006771D">
              <w:rPr>
                <w:rStyle w:val="Strong"/>
                <w:b w:val="0"/>
              </w:rPr>
              <w:t xml:space="preserve">The study will examine </w:t>
            </w:r>
            <w:r>
              <w:rPr>
                <w:rStyle w:val="Strong"/>
                <w:b w:val="0"/>
              </w:rPr>
              <w:t xml:space="preserve">adult clinical outpatients recruited in Morgantown, West Virginia. </w:t>
            </w:r>
            <w:r>
              <w:t>Volunteer participants will be recruited from adult patients presenting</w:t>
            </w:r>
            <w:r w:rsidRPr="00DF7A33">
              <w:t xml:space="preserve"> with influenza-like illness</w:t>
            </w:r>
            <w:r>
              <w:t xml:space="preserve"> at outpatient healthcare clinics. A matched number of control volunteers will also be recruited from adult outpatients at the clinic who are not ill (for example, patients at the clinic for physical examinations, medical screenings or routine check-ups or who are being treated for injuries such as minor sprains or cuts). Participants with influenza and control participants will undergo the same testing.</w:t>
            </w:r>
          </w:p>
          <w:p w:rsidR="00796942" w:rsidRPr="00357841" w:rsidRDefault="00796942" w:rsidP="002F0532">
            <w:pPr>
              <w:rPr>
                <w:rStyle w:val="Strong"/>
                <w:rFonts w:asciiTheme="majorHAnsi" w:hAnsiTheme="majorHAnsi"/>
                <w:sz w:val="28"/>
              </w:rPr>
            </w:pPr>
            <w:r w:rsidRPr="00357841">
              <w:rPr>
                <w:rStyle w:val="Strong"/>
                <w:rFonts w:asciiTheme="majorHAnsi" w:hAnsiTheme="majorHAnsi"/>
                <w:sz w:val="28"/>
              </w:rPr>
              <w:t>How data will be analyzed</w:t>
            </w:r>
          </w:p>
          <w:p w:rsidR="00796942" w:rsidRPr="00F50EC0" w:rsidRDefault="00796942" w:rsidP="002F0532">
            <w:pPr>
              <w:rPr>
                <w:rStyle w:val="Strong"/>
                <w:b w:val="0"/>
              </w:rPr>
            </w:pPr>
            <w:r w:rsidRPr="00F50EC0">
              <w:rPr>
                <w:rStyle w:val="Strong"/>
                <w:b w:val="0"/>
              </w:rPr>
              <w:t>The airborne particles</w:t>
            </w:r>
            <w:r>
              <w:rPr>
                <w:rStyle w:val="Strong"/>
                <w:b w:val="0"/>
              </w:rPr>
              <w:t xml:space="preserve"> produced by the patients, the blood samples and the nasopharyngeal mucus samples will be analyzed using viral culture and genetic analytical methods. These results will be compared to each other and to the health questionnaire data to look for correlations and markers of higher levels of viral shedding.</w:t>
            </w:r>
          </w:p>
        </w:tc>
      </w:tr>
    </w:tbl>
    <w:p w:rsidR="00796942" w:rsidRDefault="00796942" w:rsidP="00796942"/>
    <w:p w:rsidR="00796942" w:rsidRDefault="00796942" w:rsidP="009276D8">
      <w:pPr>
        <w:jc w:val="left"/>
      </w:pPr>
    </w:p>
    <w:p w:rsidR="00293145" w:rsidRPr="0090377D" w:rsidRDefault="00293145" w:rsidP="0090377D">
      <w:pPr>
        <w:pStyle w:val="Heading1"/>
        <w:rPr>
          <w:noProof/>
        </w:rPr>
      </w:pPr>
      <w:bookmarkStart w:id="1" w:name="_Toc165106503"/>
      <w:bookmarkStart w:id="2" w:name="_Toc474910543"/>
      <w:bookmarkStart w:id="3" w:name="_Toc491162359"/>
      <w:r w:rsidRPr="0090377D">
        <w:t>Section A</w:t>
      </w:r>
      <w:r w:rsidR="00D33C39" w:rsidRPr="0090377D">
        <w:t xml:space="preserve">. </w:t>
      </w:r>
      <w:r w:rsidRPr="0090377D">
        <w:t>Justification</w:t>
      </w:r>
      <w:bookmarkEnd w:id="1"/>
      <w:bookmarkEnd w:id="2"/>
      <w:bookmarkEnd w:id="3"/>
    </w:p>
    <w:p w:rsidR="00FC6B91" w:rsidRPr="001E26AE" w:rsidRDefault="00293145" w:rsidP="001E26AE">
      <w:pPr>
        <w:pStyle w:val="Heading2"/>
        <w:rPr>
          <w:rStyle w:val="Heading3Char"/>
          <w:b/>
          <w:bCs/>
        </w:rPr>
      </w:pPr>
      <w:bookmarkStart w:id="4" w:name="_Toc165106504"/>
      <w:bookmarkStart w:id="5" w:name="_Toc474910544"/>
      <w:bookmarkStart w:id="6" w:name="_Toc491162360"/>
      <w:r>
        <w:t xml:space="preserve">A1. Circumstances </w:t>
      </w:r>
      <w:r w:rsidR="007F6580">
        <w:t>Making the Collection of Information Necessary</w:t>
      </w:r>
      <w:bookmarkStart w:id="7" w:name="_Toc165106505"/>
      <w:bookmarkEnd w:id="4"/>
      <w:bookmarkEnd w:id="5"/>
      <w:bookmarkEnd w:id="6"/>
    </w:p>
    <w:p w:rsidR="00C22B52" w:rsidRPr="00484B7A" w:rsidRDefault="008359D0" w:rsidP="00B82E95">
      <w:r w:rsidRPr="008359D0">
        <w:t xml:space="preserve">This OMB request is for a </w:t>
      </w:r>
      <w:r w:rsidR="003D1735">
        <w:t>reinstatement with change</w:t>
      </w:r>
      <w:r w:rsidR="003D1735" w:rsidRPr="008359D0">
        <w:t xml:space="preserve"> </w:t>
      </w:r>
      <w:r w:rsidRPr="008359D0">
        <w:t xml:space="preserve">data collection </w:t>
      </w:r>
      <w:r w:rsidR="000C5DE6">
        <w:t xml:space="preserve">for </w:t>
      </w:r>
      <w:r w:rsidRPr="008359D0">
        <w:t xml:space="preserve">project </w:t>
      </w:r>
      <w:r w:rsidR="000C5DE6">
        <w:t xml:space="preserve">OMB # 0920-0888, which will expire on 6/30/2017. The </w:t>
      </w:r>
      <w:r w:rsidR="00753A30">
        <w:t>proposed</w:t>
      </w:r>
      <w:r w:rsidR="000C5DE6">
        <w:t xml:space="preserve"> project </w:t>
      </w:r>
      <w:r w:rsidRPr="008359D0">
        <w:t xml:space="preserve">will examine </w:t>
      </w:r>
      <w:r w:rsidR="005A083D">
        <w:t xml:space="preserve">the amount of </w:t>
      </w:r>
      <w:r w:rsidR="00777545">
        <w:t xml:space="preserve">influenza virus in </w:t>
      </w:r>
      <w:r w:rsidRPr="008359D0">
        <w:t>a</w:t>
      </w:r>
      <w:r w:rsidR="005A083D">
        <w:t>irborne particles</w:t>
      </w:r>
      <w:r w:rsidR="00B82E95">
        <w:t xml:space="preserve"> </w:t>
      </w:r>
      <w:r w:rsidR="005A083D">
        <w:t xml:space="preserve">produced by subjects with influenza </w:t>
      </w:r>
      <w:r w:rsidR="00B82E95">
        <w:t xml:space="preserve">and </w:t>
      </w:r>
      <w:r w:rsidR="005A083D">
        <w:t>its</w:t>
      </w:r>
      <w:r w:rsidR="00B82E95">
        <w:t xml:space="preserve"> relationship to biomarkers in the blood</w:t>
      </w:r>
      <w:r w:rsidR="00D33C39">
        <w:t xml:space="preserve">. </w:t>
      </w:r>
      <w:r w:rsidR="00C22B52" w:rsidRPr="008359D0">
        <w:t>OMB approval is requested for three years</w:t>
      </w:r>
      <w:r w:rsidR="003D1735">
        <w:t xml:space="preserve"> extension</w:t>
      </w:r>
      <w:r w:rsidR="00C22B52" w:rsidRPr="008359D0">
        <w:t>.</w:t>
      </w:r>
      <w:r w:rsidR="00C22B52">
        <w:t xml:space="preserve"> </w:t>
      </w:r>
    </w:p>
    <w:p w:rsidR="00C22B52" w:rsidRDefault="00C22B52" w:rsidP="003D0886"/>
    <w:p w:rsidR="008359D0" w:rsidRPr="008359D0" w:rsidRDefault="003D0886" w:rsidP="003D0886">
      <w:r>
        <w:t xml:space="preserve">Under 29 USC 669 </w:t>
      </w:r>
      <w:r w:rsidR="008151C0">
        <w:t>Section 20(a)</w:t>
      </w:r>
      <w:r w:rsidR="00FF5010">
        <w:t>(1)</w:t>
      </w:r>
      <w:r w:rsidR="008359D0" w:rsidRPr="008359D0">
        <w:t xml:space="preserve"> of the 1970 Occupational Safety and Health Act (Attachment 1), </w:t>
      </w:r>
      <w:r w:rsidR="00B65B20">
        <w:t xml:space="preserve">the </w:t>
      </w:r>
      <w:r w:rsidR="008359D0" w:rsidRPr="008359D0">
        <w:t>N</w:t>
      </w:r>
      <w:r w:rsidR="00B65B20">
        <w:t xml:space="preserve">ational </w:t>
      </w:r>
      <w:r w:rsidR="00235CCF" w:rsidRPr="008359D0">
        <w:t>I</w:t>
      </w:r>
      <w:r w:rsidR="00235CCF">
        <w:t>nstitute</w:t>
      </w:r>
      <w:r w:rsidR="00B65B20">
        <w:t xml:space="preserve"> for </w:t>
      </w:r>
      <w:r w:rsidR="008359D0" w:rsidRPr="008359D0">
        <w:t>O</w:t>
      </w:r>
      <w:r w:rsidR="00B65B20">
        <w:t xml:space="preserve">ccupational </w:t>
      </w:r>
      <w:r w:rsidR="008359D0" w:rsidRPr="008359D0">
        <w:t>S</w:t>
      </w:r>
      <w:r w:rsidR="00B65B20">
        <w:t xml:space="preserve">afety and </w:t>
      </w:r>
      <w:r w:rsidR="008359D0" w:rsidRPr="008359D0">
        <w:t>H</w:t>
      </w:r>
      <w:r w:rsidR="00B65B20">
        <w:t>ealth (NIOSH)</w:t>
      </w:r>
      <w:r w:rsidR="008359D0" w:rsidRPr="008359D0">
        <w:t xml:space="preserve"> is tasked with conducting research involving innovative methods, techniques, and approaches for dealing with occupational safety and health problems</w:t>
      </w:r>
      <w:r w:rsidR="00D33C39">
        <w:t xml:space="preserve">. </w:t>
      </w:r>
      <w:r w:rsidR="008359D0" w:rsidRPr="008359D0">
        <w:t>Similarly, the Centers for Disease Control and Prevention’s Health Protection Goals include a Healthy Workplace goal to “promote and protect the health and safety of people who work by preventing workplace-related fatalities, illnesses, injuries, and personal health risks.” The proposed project will provide needed information for addressing both of these goals in the healthcare worker population by characterizing their exposure to potentially infectious airborne material. The availability of this information will help determine the infection control and personal protective measures needed to protect healthcare workers from this hazard.</w:t>
      </w:r>
    </w:p>
    <w:p w:rsidR="008359D0" w:rsidRPr="008359D0" w:rsidRDefault="008359D0" w:rsidP="008359D0"/>
    <w:p w:rsidR="008359D0" w:rsidRPr="008359D0" w:rsidRDefault="008359D0" w:rsidP="008359D0">
      <w:r w:rsidRPr="008359D0">
        <w:t>The National Occupational Research Agenda (NORA) effort led by NIOSH established national research and activity goals for groups of industry sectors. One of these groups is the Healthcare and Social Assistance (HCSA) Sector. The proposed project will contribute to HCSA Strategic Goal 5, “Stop transmission of infectious diseases in healthcare and social assistance settings among workers, patients and visitors”; HCSA Intermediate Goal 5.1, “Understanding mechanisms and routes – Investigators across a broad range of disciplines will conduct research to understand mechanisms and determinants of routes by which infectious diseases are transmitted in the healthcare and social assistance setting” and HCSA Activity/Output Goal 5.1.3, “Conduct research to better understand characteristics associated with airborne transmission, such as quantity and size distribution of aerosols generated by coughing and sneezing, determinants of survival and infectivity in airborne droplet nuclei, and virulence after airborne transmission.”</w:t>
      </w:r>
    </w:p>
    <w:p w:rsidR="00A10088" w:rsidRDefault="00A10088" w:rsidP="008359D0"/>
    <w:p w:rsidR="00B861BC" w:rsidRDefault="00B861BC" w:rsidP="00B861BC">
      <w:r w:rsidRPr="00CB0C96">
        <w:t xml:space="preserve">Influenza is a highly transmissible respiratory virus </w:t>
      </w:r>
      <w:r>
        <w:t xml:space="preserve">that </w:t>
      </w:r>
      <w:r w:rsidRPr="00CB0C96">
        <w:t xml:space="preserve">is of </w:t>
      </w:r>
      <w:r>
        <w:t>great</w:t>
      </w:r>
      <w:r w:rsidRPr="00CB0C96">
        <w:t xml:space="preserve"> concern because of the potential for newly-emerging strains to cause a global pandemic.</w:t>
      </w:r>
      <w:r>
        <w:t xml:space="preserve"> If a pandemic occurs, tremendous demands will be placed on the healthcare system. However, at the same time, healthcare workers and emergency responders will face a much greater likelihood of exposure to the virus than the general public. In the early stages of the 2009 H1N1 influenza pandemic, CDC estimated that at least half of the healthcare workers who became ill with H1N1 influenza were infected </w:t>
      </w:r>
      <w:r w:rsidRPr="0049101D">
        <w:t>on</w:t>
      </w:r>
      <w:r>
        <w:t xml:space="preserve"> the job </w:t>
      </w:r>
      <w:r>
        <w:fldChar w:fldCharType="begin">
          <w:fldData xml:space="preserve">PEVuZE5vdGU+PENpdGU+PEF1dGhvcj5XaXNlPC9BdXRob3I+PFllYXI+MjAxMTwvWWVhcj48UmVj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</w:fldData>
        </w:fldChar>
      </w:r>
      <w:r w:rsidR="00113AE5">
        <w:instrText xml:space="preserve"> ADDIN EN.CITE </w:instrText>
      </w:r>
      <w:r w:rsidR="00113AE5">
        <w:fldChar w:fldCharType="begin">
          <w:fldData xml:space="preserve">PEVuZE5vdGU+PENpdGU+PEF1dGhvcj5XaXNlPC9BdXRob3I+PFllYXI+MjAxMTwvWWVhcj48UmVj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</w:fldData>
        </w:fldChar>
      </w:r>
      <w:r w:rsidR="00113AE5">
        <w:instrText xml:space="preserve"> ADDIN EN.CITE.DATA </w:instrText>
      </w:r>
      <w:r w:rsidR="00113AE5">
        <w:fldChar w:fldCharType="end"/>
      </w:r>
      <w:r>
        <w:fldChar w:fldCharType="separate"/>
      </w:r>
      <w:r>
        <w:rPr>
          <w:noProof/>
        </w:rPr>
        <w:t>[</w:t>
      </w:r>
      <w:hyperlink w:anchor="_ENREF_1" w:tooltip="Wise, 2011 #5164" w:history="1">
        <w:r w:rsidR="001B37AD">
          <w:rPr>
            <w:noProof/>
          </w:rPr>
          <w:t>1</w:t>
        </w:r>
      </w:hyperlink>
      <w:r>
        <w:rPr>
          <w:noProof/>
        </w:rPr>
        <w:t>]</w:t>
      </w:r>
      <w:r>
        <w:fldChar w:fldCharType="end"/>
      </w:r>
      <w:r>
        <w:t xml:space="preserve">. </w:t>
      </w:r>
      <w:r w:rsidRPr="00CB0C96">
        <w:t xml:space="preserve">For this reason, </w:t>
      </w:r>
      <w:r>
        <w:t>it is important to understand how the virus is transmitted from person to person so that healthcare workers can be protected while they are caring for the sick</w:t>
      </w:r>
      <w:r w:rsidR="007544ED">
        <w:t>, and to find ways to screen patients who are especially likely to spread the virus so that extra precautions may be taken</w:t>
      </w:r>
      <w:r>
        <w:t>.</w:t>
      </w:r>
    </w:p>
    <w:p w:rsidR="00B861BC" w:rsidRDefault="00B861BC" w:rsidP="00B861BC"/>
    <w:p w:rsidR="00B861BC" w:rsidRDefault="00B861BC" w:rsidP="00B861BC">
      <w:r>
        <w:t xml:space="preserve">Although influenza is known to be transmitted by infectious secretions, these secretions can be transferred </w:t>
      </w:r>
      <w:r w:rsidRPr="0053510A">
        <w:t xml:space="preserve">from person to person </w:t>
      </w:r>
      <w:r>
        <w:t xml:space="preserve">in different ways, and the </w:t>
      </w:r>
      <w:r w:rsidRPr="00297114">
        <w:t>relative</w:t>
      </w:r>
      <w:r>
        <w:t xml:space="preserve"> </w:t>
      </w:r>
      <w:r w:rsidRPr="00297114">
        <w:t xml:space="preserve">importance of the </w:t>
      </w:r>
      <w:r>
        <w:t>various</w:t>
      </w:r>
      <w:r w:rsidRPr="00297114">
        <w:t xml:space="preserve"> </w:t>
      </w:r>
      <w:r>
        <w:t xml:space="preserve">pathways is not known </w:t>
      </w:r>
      <w:r>
        <w:fldChar w:fldCharType="begin">
          <w:fldData xml:space="preserve">PEVuZE5vdGU+PENpdGU+PEF1dGhvcj5CZWxzZXI8L0F1dGhvcj48WWVhcj4yMDEwPC9ZZWFyPjxS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==
</w:fldData>
        </w:fldChar>
      </w:r>
      <w:r w:rsidR="00113AE5">
        <w:instrText xml:space="preserve"> ADDIN EN.CITE </w:instrText>
      </w:r>
      <w:r w:rsidR="00113AE5">
        <w:fldChar w:fldCharType="begin">
          <w:fldData xml:space="preserve">PEVuZE5vdGU+PENpdGU+PEF1dGhvcj5CZWxzZXI8L0F1dGhvcj48WWVhcj4yMDEwPC9ZZWFyPjxS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==
</w:fldData>
        </w:fldChar>
      </w:r>
      <w:r w:rsidR="00113AE5">
        <w:instrText xml:space="preserve"> ADDIN EN.CITE.DATA </w:instrText>
      </w:r>
      <w:r w:rsidR="00113AE5">
        <w:fldChar w:fldCharType="end"/>
      </w:r>
      <w:r>
        <w:fldChar w:fldCharType="separate"/>
      </w:r>
      <w:r>
        <w:rPr>
          <w:noProof/>
        </w:rPr>
        <w:t>[</w:t>
      </w:r>
      <w:hyperlink w:anchor="_ENREF_2" w:tooltip="Belser, 2010 #5135" w:history="1">
        <w:r w:rsidR="001B37AD">
          <w:rPr>
            <w:noProof/>
          </w:rPr>
          <w:t>2</w:t>
        </w:r>
      </w:hyperlink>
      <w:r>
        <w:rPr>
          <w:noProof/>
        </w:rPr>
        <w:t xml:space="preserve">; </w:t>
      </w:r>
      <w:hyperlink w:anchor="_ENREF_3" w:tooltip="Bridges, 2003 #4479" w:history="1">
        <w:r w:rsidR="001B37AD">
          <w:rPr>
            <w:noProof/>
          </w:rPr>
          <w:t>3</w:t>
        </w:r>
      </w:hyperlink>
      <w:r>
        <w:rPr>
          <w:noProof/>
        </w:rPr>
        <w:t>]</w:t>
      </w:r>
      <w:r>
        <w:fldChar w:fldCharType="end"/>
      </w:r>
      <w:r>
        <w:t>. In particular, the role of airborne transmission in the spread of influenza is unclear, with some investigators concluding that airborne transmission is a key route</w:t>
      </w:r>
      <w:r w:rsidRPr="00777A1C">
        <w:t xml:space="preserve"> (reviewed in </w:t>
      </w:r>
      <w:r>
        <w:fldChar w:fldCharType="begin">
          <w:fldData xml:space="preserve">PEVuZE5vdGU+PENpdGU+PEF1dGhvcj5UZWxsaWVyPC9BdXRob3I+PFllYXI+MjAwOTwvWWVhcj48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</w:fldData>
        </w:fldChar>
      </w:r>
      <w:r w:rsidR="00113AE5">
        <w:instrText xml:space="preserve"> ADDIN EN.CITE </w:instrText>
      </w:r>
      <w:r w:rsidR="00113AE5">
        <w:fldChar w:fldCharType="begin">
          <w:fldData xml:space="preserve">PEVuZE5vdGU+PENpdGU+PEF1dGhvcj5UZWxsaWVyPC9BdXRob3I+PFllYXI+MjAwOTwvWWVhcj48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</w:fldData>
        </w:fldChar>
      </w:r>
      <w:r w:rsidR="00113AE5">
        <w:instrText xml:space="preserve"> ADDIN EN.CITE.DATA </w:instrText>
      </w:r>
      <w:r w:rsidR="00113AE5">
        <w:fldChar w:fldCharType="end"/>
      </w:r>
      <w:r>
        <w:fldChar w:fldCharType="separate"/>
      </w:r>
      <w:r>
        <w:rPr>
          <w:noProof/>
        </w:rPr>
        <w:t>[</w:t>
      </w:r>
      <w:hyperlink w:anchor="_ENREF_4" w:tooltip="Tellier, 2009 #5022" w:history="1">
        <w:r w:rsidR="001B37AD">
          <w:rPr>
            <w:noProof/>
          </w:rPr>
          <w:t>4-6</w:t>
        </w:r>
      </w:hyperlink>
      <w:r>
        <w:rPr>
          <w:noProof/>
        </w:rPr>
        <w:t>]</w:t>
      </w:r>
      <w:r>
        <w:fldChar w:fldCharType="end"/>
      </w:r>
      <w:r w:rsidRPr="00777A1C">
        <w:t>)</w:t>
      </w:r>
      <w:r>
        <w:t>, while others</w:t>
      </w:r>
      <w:r w:rsidRPr="00777A1C">
        <w:t xml:space="preserve"> maintain that </w:t>
      </w:r>
      <w:r>
        <w:t xml:space="preserve">it rarely, if ever, occurs </w:t>
      </w:r>
      <w:r w:rsidRPr="00777A1C">
        <w:t xml:space="preserve">(reviewed in </w:t>
      </w:r>
      <w:r w:rsidRPr="00777A1C">
        <w:fldChar w:fldCharType="begin"/>
      </w:r>
      <w:r w:rsidR="00113AE5">
        <w:instrText xml:space="preserve"> ADDIN EN.CITE &lt;EndNote&gt;&lt;Cite&gt;&lt;Author&gt;Brankston&lt;/Author&gt;&lt;Year&gt;2007&lt;/Year&gt;&lt;RecNum&gt;4725&lt;/RecNum&gt;&lt;DisplayText&gt;[7]&lt;/DisplayText&gt;&lt;record&gt;&lt;rec-number&gt;4725&lt;/rec-number&gt;&lt;foreign-keys&gt;&lt;key app="EN" db-id="909ptpt5t2e5faedaz9x0zfztfra0p0ffps0" timestamp="0"&gt;4725&lt;/key&gt;&lt;/foreign-keys&gt;&lt;ref-type name="Journal Article"&gt;17&lt;/ref-type&gt;&lt;contributors&gt;&lt;authors&gt;&lt;author&gt;Brankston, G.&lt;/author&gt;&lt;author&gt;Gitterman, L.&lt;/author&gt;&lt;author&gt;Hirji, Z.&lt;/author&gt;&lt;author&gt;Lemieux, C.&lt;/author&gt;&lt;author&gt;Gardam, M.&lt;/author&gt;&lt;/authors&gt;&lt;/contributors&gt;&lt;auth-address&gt;Infection Prevention and Control Unit, University Health Network, Toronto, Ontario, Canada.&lt;/auth-address&gt;&lt;titles&gt;&lt;title&gt;Transmission of influenza A in human beings&lt;/title&gt;&lt;secondary-title&gt;Lancet Infect Dis&lt;/secondary-title&gt;&lt;/titles&gt;&lt;periodical&gt;&lt;full-title&gt;Lancet Infect Dis&lt;/full-title&gt;&lt;abbr-1&gt;Lancet Infect. Dis.&lt;/abbr-1&gt;&lt;/periodical&gt;&lt;pages&gt;257-65&lt;/pages&gt;&lt;volume&gt;7&lt;/volume&gt;&lt;number&gt;4&lt;/number&gt;&lt;keywords&gt;&lt;keyword&gt;Animals&lt;/keyword&gt;&lt;keyword&gt;Cross Infection/prevention &amp;amp; control&lt;/keyword&gt;&lt;keyword&gt;Disease Models, Animal&lt;/keyword&gt;&lt;keyword&gt;Disease Outbreaks/prevention &amp;amp; control&lt;/keyword&gt;&lt;keyword&gt;*Disease Transmission, Infectious&lt;/keyword&gt;&lt;keyword&gt;Fomites/microbiology&lt;/keyword&gt;&lt;keyword&gt;Humans&lt;/keyword&gt;&lt;keyword&gt;Influenza A Virus, H5N1 Subtype&lt;/keyword&gt;&lt;keyword&gt;Influenza, Human/prevention &amp;amp; control/*transmission&lt;/keyword&gt;&lt;keyword&gt;Respiratory Protective Devices&lt;/keyword&gt;&lt;/keywords&gt;&lt;dates&gt;&lt;year&gt;2007&lt;/year&gt;&lt;pub-dates&gt;&lt;date&gt;Apr&lt;/date&gt;&lt;/pub-dates&gt;&lt;/dates&gt;&lt;isbn&gt;1473-3099 (Print)&amp;#xD;1473-3099 (Linking)&lt;/isbn&gt;&lt;accession-num&gt;17376383&lt;/accession-num&gt;&lt;urls&gt;&lt;related-urls&gt;&lt;url&gt;https://www.ncbi.nlm.nih.gov/pubmed/17376383&lt;/url&gt;&lt;/related-urls&gt;&lt;/urls&gt;&lt;electronic-resource-num&gt;10.1016/S1473-3099(07)70029-4&lt;/electronic-resource-num&gt;&lt;/record&gt;&lt;/Cite&gt;&lt;/EndNote&gt;</w:instrText>
      </w:r>
      <w:r w:rsidRPr="00777A1C">
        <w:fldChar w:fldCharType="separate"/>
      </w:r>
      <w:r>
        <w:rPr>
          <w:noProof/>
        </w:rPr>
        <w:t>[</w:t>
      </w:r>
      <w:hyperlink w:anchor="_ENREF_7" w:tooltip="Brankston, 2007 #4725" w:history="1">
        <w:r w:rsidR="001B37AD">
          <w:rPr>
            <w:noProof/>
          </w:rPr>
          <w:t>7</w:t>
        </w:r>
      </w:hyperlink>
      <w:r>
        <w:rPr>
          <w:noProof/>
        </w:rPr>
        <w:t>]</w:t>
      </w:r>
      <w:r w:rsidRPr="00777A1C">
        <w:fldChar w:fldCharType="end"/>
      </w:r>
      <w:r w:rsidRPr="00777A1C">
        <w:t>).</w:t>
      </w:r>
      <w:r>
        <w:t xml:space="preserve"> The question of airborne transmission is especially important in healthcare facilities,</w:t>
      </w:r>
      <w:r w:rsidRPr="00777A1C">
        <w:t xml:space="preserve"> </w:t>
      </w:r>
      <w:r>
        <w:t xml:space="preserve">where influenza patients tend to congregate during influenza season, because it directly impacts the infection control and personal protective measures that should be taken. During the 2009 H1N1 pandemic, for example, an Institute of Medicine (IOM) panel recommended that healthcare workers in close contact with influenza patients wear respirators to avoid infectious aerosols </w:t>
      </w:r>
      <w:r>
        <w:fldChar w:fldCharType="begin"/>
      </w:r>
      <w:r w:rsidR="00113AE5">
        <w:instrText xml:space="preserve"> ADDIN EN.CITE &lt;EndNote&gt;&lt;Cite&gt;&lt;Author&gt;IOM&lt;/Author&gt;&lt;Year&gt;2009&lt;/Year&gt;&lt;RecNum&gt;4982&lt;/RecNum&gt;&lt;DisplayText&gt;[8]&lt;/DisplayText&gt;&lt;record&gt;&lt;rec-number&gt;4982&lt;/rec-number&gt;&lt;foreign-keys&gt;&lt;key app="EN" db-id="909ptpt5t2e5faedaz9x0zfztfra0p0ffps0" timestamp="0"&gt;4982&lt;/key&gt;&lt;/foreign-keys&gt;&lt;ref-type name="Report"&gt;27&lt;/ref-type&gt;&lt;contributors&gt;&lt;authors&gt;&lt;author&gt;IOM&lt;/author&gt;&lt;/authors&gt;&lt;tertiary-authors&gt;&lt;author&gt;The National Academies Press&lt;/author&gt;&lt;/tertiary-authors&gt;&lt;/contributors&gt;&lt;titles&gt;&lt;title&gt;Respiratory Protection for Healthcare Workers in the Workplace Against Novel H1N1 Influenza A: A Letter Report&lt;/title&gt;&lt;/titles&gt;&lt;pages&gt;68&lt;/pages&gt;&lt;keywords&gt;&lt;keyword&gt;Influenza&lt;/keyword&gt;&lt;keyword&gt;pandemics&lt;/keyword&gt;&lt;keyword&gt;respirators&lt;/keyword&gt;&lt;keyword&gt;Surgical masks&lt;/keyword&gt;&lt;/keywords&gt;&lt;dates&gt;&lt;year&gt;2009&lt;/year&gt;&lt;/dates&gt;&lt;pub-location&gt;Washington, DC&lt;/pub-location&gt;&lt;publisher&gt;Institute of Medicine&lt;/publisher&gt;&lt;accession-num&gt;ISBN: 0-309-14428-0&lt;/accession-num&gt;&lt;urls&gt;&lt;related-urls&gt;&lt;url&gt;http://www.nap.edu/catalog/12748.html&lt;/url&gt;&lt;/related-urls&gt;&lt;/urls&gt;&lt;/record&gt;&lt;/Cite&gt;&lt;/EndNote&gt;</w:instrText>
      </w:r>
      <w:r>
        <w:fldChar w:fldCharType="separate"/>
      </w:r>
      <w:r>
        <w:rPr>
          <w:noProof/>
        </w:rPr>
        <w:t>[</w:t>
      </w:r>
      <w:hyperlink w:anchor="_ENREF_8" w:tooltip="IOM, 2009 #4982" w:history="1">
        <w:r w:rsidR="001B37AD">
          <w:rPr>
            <w:noProof/>
          </w:rPr>
          <w:t>8</w:t>
        </w:r>
      </w:hyperlink>
      <w:r>
        <w:rPr>
          <w:noProof/>
        </w:rPr>
        <w:t>]</w:t>
      </w:r>
      <w:r>
        <w:fldChar w:fldCharType="end"/>
      </w:r>
      <w:r>
        <w:t>. This recommendation was subsequently adopted by some health authorities such as the Centers for Disease Control and Prevention (CDC), but not by others, such as the World Health Organization (WHO). The IOM panel also noted that many questions about the airborne transmission of influenza are unresolved, and the issue remains controversial.</w:t>
      </w:r>
    </w:p>
    <w:p w:rsidR="00B861BC" w:rsidRDefault="00B861BC" w:rsidP="00B861BC"/>
    <w:p w:rsidR="00B861BC" w:rsidRDefault="00B861BC" w:rsidP="00B861BC">
      <w:r>
        <w:t xml:space="preserve">In previous studies, we showed that influenza virus RNA could be detected in airborne particles in healthcare facilities </w:t>
      </w:r>
      <w:r>
        <w:fldChar w:fldCharType="begin">
          <w:fldData xml:space="preserve">PEVuZE5vdGU+PENpdGU+PEF1dGhvcj5MaW5kc2xleTwvQXV0aG9yPjxZZWFyPjIwMTA8L1llYXI+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</w:fldData>
        </w:fldChar>
      </w:r>
      <w:r w:rsidR="00113AE5">
        <w:instrText xml:space="preserve"> ADDIN EN.CITE </w:instrText>
      </w:r>
      <w:r w:rsidR="00113AE5">
        <w:fldChar w:fldCharType="begin">
          <w:fldData xml:space="preserve">PEVuZE5vdGU+PENpdGU+PEF1dGhvcj5MaW5kc2xleTwvQXV0aG9yPjxZZWFyPjIwMTA8L1llYXI+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</w:fldData>
        </w:fldChar>
      </w:r>
      <w:r w:rsidR="00113AE5">
        <w:instrText xml:space="preserve"> ADDIN EN.CITE.DATA </w:instrText>
      </w:r>
      <w:r w:rsidR="00113AE5">
        <w:fldChar w:fldCharType="end"/>
      </w:r>
      <w:r>
        <w:fldChar w:fldCharType="separate"/>
      </w:r>
      <w:r>
        <w:rPr>
          <w:noProof/>
        </w:rPr>
        <w:t>[</w:t>
      </w:r>
      <w:hyperlink w:anchor="_ENREF_9" w:tooltip="Lindsley, 2010 #5039" w:history="1">
        <w:r w:rsidR="001B37AD">
          <w:rPr>
            <w:noProof/>
          </w:rPr>
          <w:t>9</w:t>
        </w:r>
      </w:hyperlink>
      <w:r>
        <w:rPr>
          <w:noProof/>
        </w:rPr>
        <w:t xml:space="preserve">; </w:t>
      </w:r>
      <w:hyperlink w:anchor="_ENREF_10" w:tooltip="Blachere, 2009 #4840" w:history="1">
        <w:r w:rsidR="001B37AD">
          <w:rPr>
            <w:noProof/>
          </w:rPr>
          <w:t>10</w:t>
        </w:r>
      </w:hyperlink>
      <w:r>
        <w:rPr>
          <w:noProof/>
        </w:rPr>
        <w:t>]</w:t>
      </w:r>
      <w:r>
        <w:fldChar w:fldCharType="end"/>
      </w:r>
      <w:r>
        <w:t xml:space="preserve">, and that patients with influenza produced aerosol particles while coughing </w:t>
      </w:r>
      <w:r w:rsidR="006A7EDB">
        <w:t xml:space="preserve">and exhaling </w:t>
      </w:r>
      <w:r>
        <w:t xml:space="preserve">that contain influenza virus </w:t>
      </w:r>
      <w:r>
        <w:fldChar w:fldCharType="begin">
          <w:fldData xml:space="preserve">PEVuZE5vdGU+PENpdGU+PEF1dGhvcj5MaW5kc2xleTwvQXV0aG9yPjxZZWFyPjIwMTA8L1llYXI+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</w:fldData>
        </w:fldChar>
      </w:r>
      <w:r w:rsidR="00113AE5">
        <w:instrText xml:space="preserve"> ADDIN EN.CITE </w:instrText>
      </w:r>
      <w:r w:rsidR="00113AE5">
        <w:fldChar w:fldCharType="begin">
          <w:fldData xml:space="preserve">PEVuZE5vdGU+PENpdGU+PEF1dGhvcj5MaW5kc2xleTwvQXV0aG9yPjxZZWFyPjIwMTA8L1llYXI+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</w:fldData>
        </w:fldChar>
      </w:r>
      <w:r w:rsidR="00113AE5">
        <w:instrText xml:space="preserve"> ADDIN EN.CITE.DATA </w:instrText>
      </w:r>
      <w:r w:rsidR="00113AE5">
        <w:fldChar w:fldCharType="end"/>
      </w:r>
      <w:r>
        <w:fldChar w:fldCharType="separate"/>
      </w:r>
      <w:r w:rsidR="00113AE5">
        <w:rPr>
          <w:noProof/>
        </w:rPr>
        <w:t>[</w:t>
      </w:r>
      <w:hyperlink w:anchor="_ENREF_11" w:tooltip="Lindsley, 2010 #5117" w:history="1">
        <w:r w:rsidR="001B37AD">
          <w:rPr>
            <w:noProof/>
          </w:rPr>
          <w:t>11-13</w:t>
        </w:r>
      </w:hyperlink>
      <w:r w:rsidR="00113AE5">
        <w:rPr>
          <w:noProof/>
        </w:rPr>
        <w:t>]</w:t>
      </w:r>
      <w:r>
        <w:fldChar w:fldCharType="end"/>
      </w:r>
      <w:r>
        <w:t xml:space="preserve">. Similar results have been reported in other studies. </w:t>
      </w:r>
      <w:r w:rsidRPr="00297114">
        <w:t xml:space="preserve">Stelzer-Braid et al. </w:t>
      </w:r>
      <w:r w:rsidRPr="00297114">
        <w:fldChar w:fldCharType="begin">
          <w:fldData xml:space="preserve">PEVuZE5vdGU+PENpdGUgRXhjbHVkZUF1dGg9IjEiPjxBdXRob3I+U3RlbHplci1CcmFpZDwvQXV0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</w:fldData>
        </w:fldChar>
      </w:r>
      <w:r w:rsidR="00113AE5">
        <w:instrText xml:space="preserve"> ADDIN EN.CITE </w:instrText>
      </w:r>
      <w:r w:rsidR="00113AE5">
        <w:fldChar w:fldCharType="begin">
          <w:fldData xml:space="preserve">PEVuZE5vdGU+PENpdGUgRXhjbHVkZUF1dGg9IjEiPjxBdXRob3I+U3RlbHplci1CcmFpZDwvQXV0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</w:fldData>
        </w:fldChar>
      </w:r>
      <w:r w:rsidR="00113AE5">
        <w:instrText xml:space="preserve"> ADDIN EN.CITE.DATA </w:instrText>
      </w:r>
      <w:r w:rsidR="00113AE5">
        <w:fldChar w:fldCharType="end"/>
      </w:r>
      <w:r w:rsidRPr="00297114">
        <w:fldChar w:fldCharType="separate"/>
      </w:r>
      <w:r w:rsidR="00113AE5">
        <w:rPr>
          <w:noProof/>
        </w:rPr>
        <w:t>[</w:t>
      </w:r>
      <w:hyperlink w:anchor="_ENREF_14" w:tooltip="Stelzer-Braid, 2009 #4967" w:history="1">
        <w:r w:rsidR="001B37AD">
          <w:rPr>
            <w:noProof/>
          </w:rPr>
          <w:t>14</w:t>
        </w:r>
      </w:hyperlink>
      <w:r w:rsidR="00113AE5">
        <w:rPr>
          <w:noProof/>
        </w:rPr>
        <w:t>]</w:t>
      </w:r>
      <w:r w:rsidRPr="00297114">
        <w:fldChar w:fldCharType="end"/>
      </w:r>
      <w:r w:rsidRPr="00297114">
        <w:t xml:space="preserve"> detected influenza </w:t>
      </w:r>
      <w:r>
        <w:t>viral RNA</w:t>
      </w:r>
      <w:r w:rsidRPr="00297114">
        <w:t xml:space="preserve"> produced by influenza patients during breathing and talking.</w:t>
      </w:r>
      <w:r>
        <w:t xml:space="preserve"> </w:t>
      </w:r>
      <w:r w:rsidRPr="006D29B4">
        <w:t xml:space="preserve">Fabian et al. </w:t>
      </w:r>
      <w:r w:rsidRPr="006D29B4">
        <w:fldChar w:fldCharType="begin"/>
      </w:r>
      <w:r w:rsidR="00113AE5">
        <w:instrText xml:space="preserve"> ADDIN EN.CITE &lt;EndNote&gt;&lt;Cite&gt;&lt;Author&gt;Fabian&lt;/Author&gt;&lt;Year&gt;2008&lt;/Year&gt;&lt;RecNum&gt;4874&lt;/RecNum&gt;&lt;DisplayText&gt;[15]&lt;/DisplayText&gt;&lt;record&gt;&lt;rec-number&gt;4874&lt;/rec-number&gt;&lt;foreign-keys&gt;&lt;key app="EN" db-id="909ptpt5t2e5faedaz9x0zfztfra0p0ffps0" timestamp="0"&gt;4874&lt;/key&gt;&lt;/foreign-keys&gt;&lt;ref-type name="Journal Article"&gt;17&lt;/ref-type&gt;&lt;contributors&gt;&lt;authors&gt;&lt;author&gt;Fabian, P.&lt;/author&gt;&lt;author&gt;McDevitt, J. J.&lt;/author&gt;&lt;author&gt;DeHaan, W. H.&lt;/author&gt;&lt;author&gt;Fung, R. O.&lt;/author&gt;&lt;author&gt;Cowling, B. J.&lt;/author&gt;&lt;author&gt;Chan, K. H.&lt;/author&gt;&lt;author&gt;Leung, G. M.&lt;/author&gt;&lt;author&gt;Milton, D. K.&lt;/author&gt;&lt;/authors&gt;&lt;/contributors&gt;&lt;auth-address&gt;Work Environment Department, University of Massachusetts Lowell, Lowell, Massachusetts, United States of America. patricia_fabian@uml.edu&lt;/auth-address&gt;&lt;titles&gt;&lt;title&gt;Influenza virus in human exhaled breath: an observational study&lt;/title&gt;&lt;secondary-title&gt;PLoS One&lt;/secondary-title&gt;&lt;/titles&gt;&lt;periodical&gt;&lt;full-title&gt;PLoS ONE&lt;/full-title&gt;&lt;abbr-1&gt;PLoS ONE&lt;/abbr-1&gt;&lt;/periodical&gt;&lt;pages&gt;e2691&lt;/pages&gt;&lt;volume&gt;3&lt;/volume&gt;&lt;number&gt;7&lt;/number&gt;&lt;keywords&gt;&lt;keyword&gt;Adolescent&lt;/keyword&gt;&lt;keyword&gt;Adult&lt;/keyword&gt;&lt;keyword&gt;Air&lt;/keyword&gt;&lt;keyword&gt;Breath Tests&lt;/keyword&gt;&lt;keyword&gt;Exhalation&lt;/keyword&gt;&lt;keyword&gt;Female&lt;/keyword&gt;&lt;keyword&gt;Humans&lt;/keyword&gt;&lt;keyword&gt;Influenza, Human/*transmission&lt;/keyword&gt;&lt;keyword&gt;Male&lt;/keyword&gt;&lt;keyword&gt;Middle Aged&lt;/keyword&gt;&lt;keyword&gt;Mouth Breathing&lt;/keyword&gt;&lt;keyword&gt;Orthomyxoviridae/*metabolism&lt;/keyword&gt;&lt;keyword&gt;Polytetrafluoroethylene&lt;/keyword&gt;&lt;keyword&gt;RNA, Viral/analysis&lt;/keyword&gt;&lt;keyword&gt;Respiration&lt;/keyword&gt;&lt;/keywords&gt;&lt;dates&gt;&lt;year&gt;2008&lt;/year&gt;&lt;pub-dates&gt;&lt;date&gt;Jul 16&lt;/date&gt;&lt;/pub-dates&gt;&lt;/dates&gt;&lt;isbn&gt;1932-6203 (Electronic)&amp;#xD;1932-6203 (Linking)&lt;/isbn&gt;&lt;accession-num&gt;18628983&lt;/accession-num&gt;&lt;urls&gt;&lt;related-urls&gt;&lt;url&gt;https://www.ncbi.nlm.nih.gov/pubmed/18628983&lt;/url&gt;&lt;/related-urls&gt;&lt;/urls&gt;&lt;custom1&gt;0 (RNA, Viral)&amp;#xD;9002-84-0 (Polytetrafluoroethylene)&lt;/custom1&gt;&lt;custom2&gt;PMC2442192&lt;/custom2&gt;&lt;custom3&gt;Airborne influenza RNA&lt;/custom3&gt;&lt;electronic-resource-num&gt;10.1371/journal.pone.0002691&lt;/electronic-resource-num&gt;&lt;/record&gt;&lt;/Cite&gt;&lt;/EndNote&gt;</w:instrText>
      </w:r>
      <w:r w:rsidRPr="006D29B4">
        <w:fldChar w:fldCharType="separate"/>
      </w:r>
      <w:r w:rsidR="00113AE5">
        <w:rPr>
          <w:noProof/>
        </w:rPr>
        <w:t>[</w:t>
      </w:r>
      <w:hyperlink w:anchor="_ENREF_15" w:tooltip="Fabian, 2008 #4874" w:history="1">
        <w:r w:rsidR="001B37AD">
          <w:rPr>
            <w:noProof/>
          </w:rPr>
          <w:t>15</w:t>
        </w:r>
      </w:hyperlink>
      <w:r w:rsidR="00113AE5">
        <w:rPr>
          <w:noProof/>
        </w:rPr>
        <w:t>]</w:t>
      </w:r>
      <w:r w:rsidRPr="006D29B4">
        <w:fldChar w:fldCharType="end"/>
      </w:r>
      <w:r w:rsidRPr="006D29B4">
        <w:t xml:space="preserve"> showed that 60% of patients with influenza A and 14% of patients with influenza B had detectable levels of viral RNA in their exhaled breath</w:t>
      </w:r>
      <w:r w:rsidRPr="00297114">
        <w:t>.</w:t>
      </w:r>
      <w:r>
        <w:t xml:space="preserve"> Milton et al. </w:t>
      </w:r>
      <w:r>
        <w:fldChar w:fldCharType="begin">
          <w:fldData xml:space="preserve">PEVuZE5vdGU+PENpdGU+PEF1dGhvcj5NaWx0b248L0F1dGhvcj48WWVhcj4yMDEzPC9ZZWFyPjxS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</w:fldData>
        </w:fldChar>
      </w:r>
      <w:r w:rsidR="00113AE5">
        <w:instrText xml:space="preserve"> ADDIN EN.CITE </w:instrText>
      </w:r>
      <w:r w:rsidR="00113AE5">
        <w:fldChar w:fldCharType="begin">
          <w:fldData xml:space="preserve">PEVuZE5vdGU+PENpdGU+PEF1dGhvcj5NaWx0b248L0F1dGhvcj48WWVhcj4yMDEzPC9ZZWFyPjxS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</w:fldData>
        </w:fldChar>
      </w:r>
      <w:r w:rsidR="00113AE5">
        <w:instrText xml:space="preserve"> ADDIN EN.CITE.DATA </w:instrText>
      </w:r>
      <w:r w:rsidR="00113AE5">
        <w:fldChar w:fldCharType="end"/>
      </w:r>
      <w:r>
        <w:fldChar w:fldCharType="separate"/>
      </w:r>
      <w:r w:rsidR="00113AE5">
        <w:rPr>
          <w:noProof/>
        </w:rPr>
        <w:t>[</w:t>
      </w:r>
      <w:hyperlink w:anchor="_ENREF_16" w:tooltip="Milton, 2013 #5422" w:history="1">
        <w:r w:rsidR="001B37AD">
          <w:rPr>
            <w:noProof/>
          </w:rPr>
          <w:t>16</w:t>
        </w:r>
      </w:hyperlink>
      <w:r w:rsidR="00113AE5">
        <w:rPr>
          <w:noProof/>
        </w:rPr>
        <w:t>]</w:t>
      </w:r>
      <w:r>
        <w:fldChar w:fldCharType="end"/>
      </w:r>
      <w:r>
        <w:t xml:space="preserve"> collected aerosol particles exhaled by influenza patients and found that patients shed about 33 viral copies/minute in aerosol particles </w:t>
      </w:r>
      <w:r w:rsidRPr="00FF7E91">
        <w:t xml:space="preserve">≥5 µm </w:t>
      </w:r>
      <w:r>
        <w:t xml:space="preserve">and 187 viral copies/minute in particles </w:t>
      </w:r>
      <w:r w:rsidRPr="00FF7E91">
        <w:t>&lt;5 µm</w:t>
      </w:r>
      <w:r>
        <w:t>.</w:t>
      </w:r>
      <w:r w:rsidR="002C2617">
        <w:t xml:space="preserve"> </w:t>
      </w:r>
      <w:r>
        <w:t xml:space="preserve">Bischoff et al. </w:t>
      </w:r>
      <w:r>
        <w:fldChar w:fldCharType="begin">
          <w:fldData xml:space="preserve">PEVuZE5vdGU+PENpdGU+PEF1dGhvcj5CaXNjaG9mZjwvQXV0aG9yPjxZZWFyPjIwMTM8L1llYXI+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==
</w:fldData>
        </w:fldChar>
      </w:r>
      <w:r w:rsidR="00113AE5">
        <w:instrText xml:space="preserve"> ADDIN EN.CITE </w:instrText>
      </w:r>
      <w:r w:rsidR="00113AE5">
        <w:fldChar w:fldCharType="begin">
          <w:fldData xml:space="preserve">PEVuZE5vdGU+PENpdGU+PEF1dGhvcj5CaXNjaG9mZjwvQXV0aG9yPjxZZWFyPjIwMTM8L1llYXI+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==
</w:fldData>
        </w:fldChar>
      </w:r>
      <w:r w:rsidR="00113AE5">
        <w:instrText xml:space="preserve"> ADDIN EN.CITE.DATA </w:instrText>
      </w:r>
      <w:r w:rsidR="00113AE5">
        <w:fldChar w:fldCharType="end"/>
      </w:r>
      <w:r>
        <w:fldChar w:fldCharType="separate"/>
      </w:r>
      <w:r w:rsidR="00113AE5">
        <w:rPr>
          <w:noProof/>
        </w:rPr>
        <w:t>[</w:t>
      </w:r>
      <w:hyperlink w:anchor="_ENREF_17" w:tooltip="Bischoff, 2013 #5393" w:history="1">
        <w:r w:rsidR="001B37AD">
          <w:rPr>
            <w:noProof/>
          </w:rPr>
          <w:t>17</w:t>
        </w:r>
      </w:hyperlink>
      <w:r w:rsidR="00113AE5">
        <w:rPr>
          <w:noProof/>
        </w:rPr>
        <w:t>]</w:t>
      </w:r>
      <w:r>
        <w:fldChar w:fldCharType="end"/>
      </w:r>
      <w:r>
        <w:t xml:space="preserve"> </w:t>
      </w:r>
      <w:r w:rsidR="007141FA">
        <w:t xml:space="preserve">and </w:t>
      </w:r>
      <w:hyperlink w:anchor="_ENREF_18" w:tooltip="Lednicky, 2013 #5523" w:history="1">
        <w:r w:rsidR="001B37AD">
          <w:fldChar w:fldCharType="begin"/>
        </w:r>
        <w:r w:rsidR="001B37AD">
          <w:instrText xml:space="preserve"> ADDIN EN.CITE &lt;EndNote&gt;&lt;Cite AuthorYear="1"&gt;&lt;Author&gt;Lednicky&lt;/Author&gt;&lt;Year&gt;2013&lt;/Year&gt;&lt;RecNum&gt;5523&lt;/RecNum&gt;&lt;DisplayText&gt;Lednicky and Loeb [18]&lt;/DisplayText&gt;&lt;record&gt;&lt;rec-number&gt;5523&lt;/rec-number&gt;&lt;foreign-keys&gt;&lt;key app="EN" db-id="909ptpt5t2e5faedaz9x0zfztfra0p0ffps0" timestamp="1384781060"&gt;5523&lt;/key&gt;&lt;/foreign-keys&gt;&lt;ref-type name="Journal Article"&gt;17&lt;/ref-type&gt;&lt;contributors&gt;&lt;authors&gt;&lt;author&gt;Lednicky, J. A.&lt;/author&gt;&lt;author&gt;Loeb, J. C.&lt;/author&gt;&lt;/authors&gt;&lt;/contributors&gt;&lt;auth-address&gt;Department of Environmental and Global Health, College of Public Health and Health Professions, P.O. Box 100188, Gainesville, FL 32610, USA ; Emerging Pathogens Institute, University of Florida, Gainesville, FL 32610, USA.&lt;/auth-address&gt;&lt;titles&gt;&lt;title&gt;Detection and Isolation of Airborne Influenza A H3N2 Virus Using a Sioutas Personal Cascade Impactor Sampler&lt;/title&gt;&lt;secondary-title&gt;Influenza Res Treat&lt;/secondary-title&gt;&lt;alt-title&gt;Influenza research and treatment&lt;/alt-title&gt;&lt;/titles&gt;&lt;periodical&gt;&lt;full-title&gt;Influenza Res Treat&lt;/full-title&gt;&lt;abbr-1&gt;Influenza Res. Treat.&lt;/abbr-1&gt;&lt;/periodical&gt;&lt;pages&gt;656825&lt;/pages&gt;&lt;volume&gt;2013&lt;/volume&gt;&lt;keywords&gt;&lt;keyword&gt;Air Microbiology&lt;/keyword&gt;&lt;keyword&gt;bioaerosol&lt;/keyword&gt;&lt;keyword&gt;Aerosol&lt;/keyword&gt;&lt;keyword&gt;Influenza&lt;/keyword&gt;&lt;keyword&gt;viable airborne influenza&lt;/keyword&gt;&lt;keyword&gt;Airborne influenza RNA&lt;/keyword&gt;&lt;/keywords&gt;&lt;dates&gt;&lt;year&gt;2013&lt;/year&gt;&lt;/dates&gt;&lt;isbn&gt;2090-1380 (Print)&amp;#xD;2090-1380 (Linking)&lt;/isbn&gt;&lt;accession-num&gt;24224087&lt;/accession-num&gt;&lt;urls&gt;&lt;related-urls&gt;&lt;url&gt;https://www.ncbi.nlm.nih.gov/pubmed/24224087&lt;/url&gt;&lt;/related-urls&gt;&lt;/urls&gt;&lt;custom2&gt;PMC3810434&lt;/custom2&gt;&lt;custom3&gt;Airborne influenza RNA &amp;#xD;viable airborne influenza&amp;#xD;Air Microbiology&amp;#xD;bioaerosol&amp;#xD;Aerosol&amp;#xD;Influenza&lt;/custom3&gt;&lt;electronic-resource-num&gt;10.1155/2013/656825&lt;/electronic-resource-num&gt;&lt;/record&gt;&lt;/Cite&gt;&lt;/EndNote&gt;</w:instrText>
        </w:r>
        <w:r w:rsidR="001B37AD">
          <w:fldChar w:fldCharType="separate"/>
        </w:r>
        <w:r w:rsidR="001B37AD">
          <w:rPr>
            <w:noProof/>
          </w:rPr>
          <w:t>Lednicky and Loeb [18]</w:t>
        </w:r>
        <w:r w:rsidR="001B37AD">
          <w:fldChar w:fldCharType="end"/>
        </w:r>
      </w:hyperlink>
      <w:r w:rsidR="007141FA">
        <w:t xml:space="preserve"> </w:t>
      </w:r>
      <w:r>
        <w:t xml:space="preserve">demonstrated that </w:t>
      </w:r>
      <w:r w:rsidR="00571160">
        <w:t xml:space="preserve">airborne </w:t>
      </w:r>
      <w:r>
        <w:t xml:space="preserve">influenza virus could be detected </w:t>
      </w:r>
      <w:r w:rsidR="007141FA">
        <w:t>several feet</w:t>
      </w:r>
      <w:r>
        <w:t xml:space="preserve"> from patients with influenza.</w:t>
      </w:r>
    </w:p>
    <w:p w:rsidR="00E2180E" w:rsidRDefault="00E2180E" w:rsidP="00B861BC"/>
    <w:p w:rsidR="00E2180E" w:rsidRDefault="00E2180E" w:rsidP="00A95FFA">
      <w:pPr>
        <w:rPr>
          <w:lang w:eastAsia="ja-JP"/>
        </w:rPr>
      </w:pPr>
      <w:r>
        <w:rPr>
          <w:lang w:eastAsia="ja-JP"/>
        </w:rPr>
        <w:t xml:space="preserve">MicroRNAs are small regulatory molecules that are secreted by cells into the bloodstream.  These molecules have been shown to play a key role in the regulation of a diverse array of cellular responses including inflammation and cell death.  Since their initial discovery, microRNA molecules have been developed as both diagnostic tools and therapeutic targets. Research over the past several years has demonstrated that identification of specific microRNA molecules in the peripheral circulation is associated with specific disease states.  Furthermore, peripherally circulating microRNA molecules are extremely stable, and resistant to extreme changes in temperature and pH, which further enhances their utility as potential biomarkers for disease.  More recent studies have demonstrated that multiple changes in the microRNA profile can be detected in human serum in the presence of influenza infection when compared with uninfected patients.  The majority of the microRNA molecules identified under this scenario are predicted to target key elements of the immune response and cell survival pathways </w:t>
      </w:r>
      <w:r>
        <w:rPr>
          <w:lang w:eastAsia="ja-JP"/>
        </w:rPr>
        <w:fldChar w:fldCharType="begin">
          <w:fldData xml:space="preserve">PEVuZE5vdGU+PENpdGU+PEF1dGhvcj5FaHJoYXJkdDwvQXV0aG9yPjxZZWFyPjIwMTM8L1llYXI+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</w:fldData>
        </w:fldChar>
      </w:r>
      <w:r w:rsidR="001B37AD">
        <w:rPr>
          <w:lang w:eastAsia="ja-JP"/>
        </w:rPr>
        <w:instrText xml:space="preserve"> ADDIN EN.CITE </w:instrText>
      </w:r>
      <w:r w:rsidR="001B37AD">
        <w:rPr>
          <w:lang w:eastAsia="ja-JP"/>
        </w:rPr>
        <w:fldChar w:fldCharType="begin">
          <w:fldData xml:space="preserve">PEVuZE5vdGU+PENpdGU+PEF1dGhvcj5FaHJoYXJkdDwvQXV0aG9yPjxZZWFyPjIwMTM8L1llYXI+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</w:fldData>
        </w:fldChar>
      </w:r>
      <w:r w:rsidR="001B37AD">
        <w:rPr>
          <w:lang w:eastAsia="ja-JP"/>
        </w:rPr>
        <w:instrText xml:space="preserve"> ADDIN EN.CITE.DATA </w:instrText>
      </w:r>
      <w:r w:rsidR="001B37AD">
        <w:rPr>
          <w:lang w:eastAsia="ja-JP"/>
        </w:rPr>
      </w:r>
      <w:r w:rsidR="001B37AD">
        <w:rPr>
          <w:lang w:eastAsia="ja-JP"/>
        </w:rPr>
        <w:fldChar w:fldCharType="end"/>
      </w:r>
      <w:r>
        <w:rPr>
          <w:lang w:eastAsia="ja-JP"/>
        </w:rPr>
      </w:r>
      <w:r>
        <w:rPr>
          <w:lang w:eastAsia="ja-JP"/>
        </w:rPr>
        <w:fldChar w:fldCharType="separate"/>
      </w:r>
      <w:r>
        <w:rPr>
          <w:noProof/>
          <w:lang w:eastAsia="ja-JP"/>
        </w:rPr>
        <w:t>[</w:t>
      </w:r>
      <w:hyperlink w:anchor="_ENREF_19" w:tooltip="Ehrhardt, 2013 #6327" w:history="1">
        <w:r w:rsidR="001B37AD">
          <w:rPr>
            <w:noProof/>
            <w:lang w:eastAsia="ja-JP"/>
          </w:rPr>
          <w:t>19-21</w:t>
        </w:r>
      </w:hyperlink>
      <w:r>
        <w:rPr>
          <w:noProof/>
          <w:lang w:eastAsia="ja-JP"/>
        </w:rPr>
        <w:t>]</w:t>
      </w:r>
      <w:r>
        <w:rPr>
          <w:lang w:eastAsia="ja-JP"/>
        </w:rPr>
        <w:fldChar w:fldCharType="end"/>
      </w:r>
      <w:r>
        <w:rPr>
          <w:lang w:eastAsia="ja-JP"/>
        </w:rPr>
        <w:t>.</w:t>
      </w:r>
    </w:p>
    <w:p w:rsidR="006A7EDB" w:rsidRDefault="006A7EDB" w:rsidP="00225658"/>
    <w:p w:rsidR="00B861BC" w:rsidRPr="003D15C3" w:rsidRDefault="00B861BC" w:rsidP="00B861BC">
      <w:pPr>
        <w:rPr>
          <w:rFonts w:cs="Arial"/>
        </w:rPr>
      </w:pPr>
      <w:r w:rsidRPr="00CB0C96">
        <w:rPr>
          <w:rFonts w:cs="Arial"/>
        </w:rPr>
        <w:t xml:space="preserve">The purpose of this study is to gain a better understanding of the production of infectious aerosols </w:t>
      </w:r>
      <w:r>
        <w:rPr>
          <w:rFonts w:cs="Arial"/>
        </w:rPr>
        <w:t>by</w:t>
      </w:r>
      <w:r w:rsidRPr="00CB0C96">
        <w:rPr>
          <w:rFonts w:cs="Arial"/>
        </w:rPr>
        <w:t xml:space="preserve"> patients</w:t>
      </w:r>
      <w:r>
        <w:rPr>
          <w:rFonts w:cs="Arial"/>
        </w:rPr>
        <w:t xml:space="preserve"> with influenza, and to </w:t>
      </w:r>
      <w:r w:rsidR="006A7EDB">
        <w:rPr>
          <w:rFonts w:cs="Arial"/>
        </w:rPr>
        <w:t>compare this to the levels of</w:t>
      </w:r>
      <w:r w:rsidR="00E2180E">
        <w:rPr>
          <w:rFonts w:cs="Arial"/>
        </w:rPr>
        <w:t xml:space="preserve"> biomarkers</w:t>
      </w:r>
      <w:r w:rsidR="006A7EDB">
        <w:rPr>
          <w:rFonts w:cs="Arial"/>
        </w:rPr>
        <w:t xml:space="preserve"> in the blood of these patients. </w:t>
      </w:r>
      <w:r>
        <w:rPr>
          <w:rFonts w:cs="Arial"/>
        </w:rPr>
        <w:t>To do this, aerosol</w:t>
      </w:r>
      <w:r w:rsidR="00801EE9">
        <w:rPr>
          <w:rFonts w:cs="Arial"/>
        </w:rPr>
        <w:t xml:space="preserve"> particle</w:t>
      </w:r>
      <w:r>
        <w:rPr>
          <w:rFonts w:cs="Arial"/>
        </w:rPr>
        <w:t xml:space="preserve">s produced by volunteer subjects with influenza will be </w:t>
      </w:r>
      <w:r w:rsidRPr="003D15C3">
        <w:rPr>
          <w:rFonts w:cs="Arial"/>
        </w:rPr>
        <w:t xml:space="preserve">collected and tested for influenza virus, and </w:t>
      </w:r>
      <w:r w:rsidR="006A7EDB" w:rsidRPr="003D15C3">
        <w:rPr>
          <w:rFonts w:cs="Arial"/>
        </w:rPr>
        <w:t xml:space="preserve">the levels of influenza infection-associated </w:t>
      </w:r>
      <w:r w:rsidR="00E2180E" w:rsidRPr="003D15C3">
        <w:rPr>
          <w:rFonts w:cs="Arial"/>
        </w:rPr>
        <w:t>microRNA molecules</w:t>
      </w:r>
      <w:r w:rsidR="006A7EDB" w:rsidRPr="003D15C3">
        <w:rPr>
          <w:rFonts w:cs="Arial"/>
        </w:rPr>
        <w:t xml:space="preserve"> will be measured in blood samples from these subjects.</w:t>
      </w:r>
      <w:r w:rsidRPr="003D15C3">
        <w:rPr>
          <w:rFonts w:cs="Arial"/>
        </w:rPr>
        <w:t xml:space="preserve"> </w:t>
      </w:r>
    </w:p>
    <w:p w:rsidR="00293145" w:rsidRPr="003D15C3" w:rsidRDefault="00293145">
      <w:pPr>
        <w:pStyle w:val="Heading2"/>
      </w:pPr>
      <w:bookmarkStart w:id="8" w:name="_Toc474910547"/>
      <w:bookmarkStart w:id="9" w:name="_Toc491162361"/>
      <w:r w:rsidRPr="003D15C3">
        <w:t>A2</w:t>
      </w:r>
      <w:r w:rsidR="00D33C39" w:rsidRPr="003D15C3">
        <w:t xml:space="preserve">. </w:t>
      </w:r>
      <w:bookmarkEnd w:id="7"/>
      <w:r w:rsidR="00306A1E" w:rsidRPr="003D15C3">
        <w:t>Purpose and Use of the Information Collection</w:t>
      </w:r>
      <w:bookmarkEnd w:id="8"/>
      <w:bookmarkEnd w:id="9"/>
    </w:p>
    <w:p w:rsidR="00FE3A99" w:rsidRPr="003D15C3" w:rsidRDefault="000C5DE6" w:rsidP="002F0532">
      <w:pPr>
        <w:rPr>
          <w:rFonts w:ascii="Calibri" w:hAnsi="Calibri" w:cs="Calibri"/>
        </w:rPr>
      </w:pPr>
      <w:bookmarkStart w:id="10" w:name="_Toc165106506"/>
      <w:r w:rsidRPr="003D15C3">
        <w:t>Under the previous</w:t>
      </w:r>
      <w:r w:rsidR="00FE3A99" w:rsidRPr="003D15C3">
        <w:t xml:space="preserve"> approv</w:t>
      </w:r>
      <w:r w:rsidR="00753A30" w:rsidRPr="003D15C3">
        <w:t>al</w:t>
      </w:r>
      <w:r w:rsidR="00FE3A99" w:rsidRPr="003D15C3">
        <w:t xml:space="preserve">, 61 volunteer subjects were recruited and tested, 53 of whom were founded to be infected with influenza A virus. </w:t>
      </w:r>
      <w:r w:rsidR="00FE3A99" w:rsidRPr="003D15C3">
        <w:rPr>
          <w:rFonts w:ascii="Calibri" w:hAnsi="Calibri" w:cs="Calibri"/>
        </w:rPr>
        <w:t>Of these, 28 (53%) produced aerosol particles containing viable influenza A virus during coughing, and 22 (42%) produced aerosols with viable virus during exhalation. F</w:t>
      </w:r>
      <w:r w:rsidR="00B04609" w:rsidRPr="003D15C3">
        <w:rPr>
          <w:rFonts w:ascii="Calibri" w:hAnsi="Calibri" w:cs="Calibri"/>
        </w:rPr>
        <w:t>r</w:t>
      </w:r>
      <w:r w:rsidR="00FE3A99" w:rsidRPr="003D15C3">
        <w:rPr>
          <w:rFonts w:ascii="Calibri" w:hAnsi="Calibri" w:cs="Calibri"/>
        </w:rPr>
        <w:t>om these results, we concluded that viable airborne influenza virus is produced by patients during both breathing and coughing, but that breathing may generate more airborne infectious material than coughing over time. However, both respiratory activities could be important in airborne influenza transmission. Our results were also consistent with the theory that much of the aerosol containing viable influenza</w:t>
      </w:r>
      <w:r w:rsidR="00B04609" w:rsidRPr="003D15C3">
        <w:rPr>
          <w:rFonts w:ascii="Calibri" w:hAnsi="Calibri" w:cs="Calibri"/>
        </w:rPr>
        <w:t xml:space="preserve"> virus</w:t>
      </w:r>
      <w:r w:rsidR="00FE3A99" w:rsidRPr="003D15C3">
        <w:rPr>
          <w:rFonts w:ascii="Calibri" w:hAnsi="Calibri" w:cs="Calibri"/>
        </w:rPr>
        <w:t xml:space="preserve"> originates deep in the lungs. The results of this study were presented at a scientific conference</w:t>
      </w:r>
      <w:r w:rsidR="00B04609" w:rsidRPr="003D15C3">
        <w:rPr>
          <w:rFonts w:ascii="Calibri" w:hAnsi="Calibri" w:cs="Calibri"/>
        </w:rPr>
        <w:t xml:space="preserve"> (WG Lindsley, FM Blachere, DH Beezhold, et al. Viable Influenza Virus in Cough and Exhaled Breath Aerosol Particles. </w:t>
      </w:r>
      <w:r w:rsidR="00B04609" w:rsidRPr="003D15C3">
        <w:rPr>
          <w:rFonts w:ascii="Calibri" w:hAnsi="Calibri" w:cs="Calibri"/>
          <w:i/>
        </w:rPr>
        <w:t>American Association for Aerosol Research 34th Annual Conference</w:t>
      </w:r>
      <w:r w:rsidR="00B04609" w:rsidRPr="003D15C3">
        <w:rPr>
          <w:rFonts w:ascii="Calibri" w:hAnsi="Calibri" w:cs="Calibri"/>
        </w:rPr>
        <w:t>, October 12-16, 2015, Minneapolis, MN)</w:t>
      </w:r>
      <w:r w:rsidR="00FE3A99" w:rsidRPr="003D15C3">
        <w:rPr>
          <w:rFonts w:ascii="Calibri" w:hAnsi="Calibri" w:cs="Calibri"/>
        </w:rPr>
        <w:t xml:space="preserve"> and were </w:t>
      </w:r>
      <w:r w:rsidR="00B04609" w:rsidRPr="003D15C3">
        <w:rPr>
          <w:rFonts w:ascii="Calibri" w:hAnsi="Calibri" w:cs="Calibri"/>
        </w:rPr>
        <w:t xml:space="preserve">published in a </w:t>
      </w:r>
      <w:r w:rsidR="00FE3A99" w:rsidRPr="003D15C3">
        <w:rPr>
          <w:rFonts w:ascii="Calibri" w:hAnsi="Calibri" w:cs="Calibri"/>
        </w:rPr>
        <w:t>peer-reviewed scientific journal (</w:t>
      </w:r>
      <w:r w:rsidR="00B04609" w:rsidRPr="003D15C3">
        <w:rPr>
          <w:rFonts w:ascii="Calibri" w:hAnsi="Calibri" w:cs="Calibri"/>
        </w:rPr>
        <w:t xml:space="preserve">WG </w:t>
      </w:r>
      <w:r w:rsidR="00FE3A99" w:rsidRPr="003D15C3">
        <w:rPr>
          <w:rFonts w:ascii="Calibri" w:hAnsi="Calibri" w:cs="Calibri"/>
        </w:rPr>
        <w:t xml:space="preserve">Lindsley, FM Blachere, DH Beezhold, et al. (2016). Viable influenza A virus in airborne particles expelled during coughs versus exhalations. </w:t>
      </w:r>
      <w:r w:rsidR="00B04609" w:rsidRPr="003D15C3">
        <w:rPr>
          <w:rFonts w:ascii="Calibri" w:hAnsi="Calibri" w:cs="Calibri"/>
          <w:i/>
        </w:rPr>
        <w:t>Influenza and Other Respiratory Viruses</w:t>
      </w:r>
      <w:r w:rsidR="00FE3A99" w:rsidRPr="003D15C3">
        <w:rPr>
          <w:rFonts w:ascii="Calibri" w:hAnsi="Calibri" w:cs="Calibri"/>
        </w:rPr>
        <w:t xml:space="preserve"> 10(5): 404-13).</w:t>
      </w:r>
    </w:p>
    <w:p w:rsidR="00FE3A99" w:rsidRPr="003D15C3" w:rsidRDefault="00FE3A99" w:rsidP="002F0532">
      <w:pPr>
        <w:rPr>
          <w:rFonts w:ascii="Calibri" w:hAnsi="Calibri" w:cs="Calibri"/>
        </w:rPr>
      </w:pPr>
    </w:p>
    <w:p w:rsidR="00FE3A99" w:rsidRPr="003D15C3" w:rsidRDefault="00FE3A99" w:rsidP="002F0532">
      <w:pPr>
        <w:rPr>
          <w:rFonts w:ascii="Calibri" w:hAnsi="Calibri" w:cs="Calibri"/>
        </w:rPr>
      </w:pPr>
      <w:r w:rsidRPr="003D15C3">
        <w:rPr>
          <w:rFonts w:ascii="Calibri" w:hAnsi="Calibri" w:cs="Calibri"/>
        </w:rPr>
        <w:t xml:space="preserve">Although the results of this study were useful in advancing our understanding of influenza </w:t>
      </w:r>
      <w:r w:rsidR="00B04609" w:rsidRPr="003D15C3">
        <w:rPr>
          <w:rFonts w:ascii="Calibri" w:hAnsi="Calibri" w:cs="Calibri"/>
        </w:rPr>
        <w:t>transmission, our work was hampered because the amount</w:t>
      </w:r>
      <w:r w:rsidR="00975412" w:rsidRPr="003D15C3">
        <w:rPr>
          <w:rFonts w:ascii="Calibri" w:hAnsi="Calibri" w:cs="Calibri"/>
        </w:rPr>
        <w:t>s</w:t>
      </w:r>
      <w:r w:rsidR="00B04609" w:rsidRPr="003D15C3">
        <w:rPr>
          <w:rFonts w:ascii="Calibri" w:hAnsi="Calibri" w:cs="Calibri"/>
        </w:rPr>
        <w:t xml:space="preserve"> of influenza virus in almost all of the aerosol samples w</w:t>
      </w:r>
      <w:r w:rsidR="00975412" w:rsidRPr="003D15C3">
        <w:rPr>
          <w:rFonts w:ascii="Calibri" w:hAnsi="Calibri" w:cs="Calibri"/>
        </w:rPr>
        <w:t>ere</w:t>
      </w:r>
      <w:r w:rsidR="00B04609" w:rsidRPr="003D15C3">
        <w:rPr>
          <w:rFonts w:ascii="Calibri" w:hAnsi="Calibri" w:cs="Calibri"/>
        </w:rPr>
        <w:t xml:space="preserve"> </w:t>
      </w:r>
      <w:r w:rsidR="00975412" w:rsidRPr="003D15C3">
        <w:rPr>
          <w:rFonts w:ascii="Calibri" w:hAnsi="Calibri" w:cs="Calibri"/>
        </w:rPr>
        <w:t>below our limit of quantification</w:t>
      </w:r>
      <w:r w:rsidR="00B04609" w:rsidRPr="003D15C3">
        <w:rPr>
          <w:rFonts w:ascii="Calibri" w:hAnsi="Calibri" w:cs="Calibri"/>
        </w:rPr>
        <w:t xml:space="preserve">. Thus, although we could confirm that the samples contained viable influenza virus, we could not quantify the amount of virus that was present. In addition, we think it is likely that at least some of the subjects </w:t>
      </w:r>
      <w:r w:rsidR="00D137F3" w:rsidRPr="003D15C3">
        <w:rPr>
          <w:rFonts w:ascii="Calibri" w:hAnsi="Calibri" w:cs="Calibri"/>
        </w:rPr>
        <w:t>with negative results probably were expelling viable virus, but not enough for us to detect with the methods used. As a consequence, we propose to modify our aerosol collection system so that it collects particles continuously for 40 minutes rather than collecting discrete coughs and exhalations. We believe this will greatly increase the amount of influenza virus that is collected from each subject.</w:t>
      </w:r>
    </w:p>
    <w:p w:rsidR="00753A30" w:rsidRPr="003D15C3" w:rsidRDefault="00753A30" w:rsidP="002F0532">
      <w:pPr>
        <w:rPr>
          <w:rFonts w:ascii="Calibri" w:hAnsi="Calibri" w:cs="Calibri"/>
        </w:rPr>
      </w:pPr>
    </w:p>
    <w:p w:rsidR="00753A30" w:rsidRPr="003D15C3" w:rsidRDefault="001B37AD" w:rsidP="002F0532">
      <w:r w:rsidRPr="003D15C3">
        <w:t>In addition, i</w:t>
      </w:r>
      <w:r w:rsidR="00753A30" w:rsidRPr="003D15C3">
        <w:t xml:space="preserve">n </w:t>
      </w:r>
      <w:r w:rsidRPr="003D15C3">
        <w:t>our</w:t>
      </w:r>
      <w:r w:rsidR="00753A30" w:rsidRPr="003D15C3">
        <w:t xml:space="preserve"> previous study, we did not </w:t>
      </w:r>
      <w:r w:rsidR="00350058" w:rsidRPr="003D15C3">
        <w:t>collect</w:t>
      </w:r>
      <w:r w:rsidR="00753A30" w:rsidRPr="003D15C3">
        <w:t xml:space="preserve"> blood specimens from our test subjects. However, recent work</w:t>
      </w:r>
      <w:r w:rsidRPr="003D15C3">
        <w:t xml:space="preserve"> </w:t>
      </w:r>
      <w:r w:rsidR="00753A30" w:rsidRPr="003D15C3">
        <w:t xml:space="preserve">has shown that influenza </w:t>
      </w:r>
      <w:r w:rsidRPr="003D15C3">
        <w:t xml:space="preserve">infection leads to changes in microRNA expression in cultured cells and in mice </w:t>
      </w:r>
      <w:r w:rsidRPr="003D15C3">
        <w:fldChar w:fldCharType="begin">
          <w:fldData xml:space="preserve">PEVuZE5vdGU+PENpdGU+PEF1dGhvcj5DaG9ja2FsaW5nYW08L0F1dGhvcj48WWVhcj4yMDE2PC9Z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</w:fldData>
        </w:fldChar>
      </w:r>
      <w:r w:rsidRPr="003D15C3">
        <w:instrText xml:space="preserve"> ADDIN EN.CITE </w:instrText>
      </w:r>
      <w:r w:rsidRPr="003D15C3">
        <w:fldChar w:fldCharType="begin">
          <w:fldData xml:space="preserve">PEVuZE5vdGU+PENpdGU+PEF1dGhvcj5DaG9ja2FsaW5nYW08L0F1dGhvcj48WWVhcj4yMDE2PC9Z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</w:fldData>
        </w:fldChar>
      </w:r>
      <w:r w:rsidRPr="003D15C3">
        <w:instrText xml:space="preserve"> ADDIN EN.CITE.DATA </w:instrText>
      </w:r>
      <w:r w:rsidRPr="003D15C3">
        <w:fldChar w:fldCharType="end"/>
      </w:r>
      <w:r w:rsidRPr="003D15C3">
        <w:fldChar w:fldCharType="separate"/>
      </w:r>
      <w:r w:rsidRPr="003D15C3">
        <w:rPr>
          <w:noProof/>
        </w:rPr>
        <w:t>[</w:t>
      </w:r>
      <w:hyperlink w:anchor="_ENREF_22" w:tooltip="Chockalingam, 2016 #6396" w:history="1">
        <w:r w:rsidRPr="003D15C3">
          <w:rPr>
            <w:noProof/>
          </w:rPr>
          <w:t>22-24</w:t>
        </w:r>
      </w:hyperlink>
      <w:r w:rsidRPr="003D15C3">
        <w:rPr>
          <w:noProof/>
        </w:rPr>
        <w:t>]</w:t>
      </w:r>
      <w:r w:rsidRPr="003D15C3">
        <w:fldChar w:fldCharType="end"/>
      </w:r>
      <w:r w:rsidRPr="003D15C3">
        <w:t>. If influenza infection has a similar effect in people, and if the levels of blood microRNA have a consistent relationship with the amount of infectious aerosol particles expelled by influenza patients, then this could both provide insight into influenza transmission and suggest a simple screening method to find the patients most likely to transmit influenza to others.</w:t>
      </w:r>
    </w:p>
    <w:p w:rsidR="000C5DE6" w:rsidRPr="003D15C3" w:rsidRDefault="000C5DE6" w:rsidP="002F0532">
      <w:pPr>
        <w:rPr>
          <w:rFonts w:cs="Arial"/>
        </w:rPr>
      </w:pPr>
    </w:p>
    <w:p w:rsidR="00B13A24" w:rsidRPr="003D15C3" w:rsidRDefault="00437B28" w:rsidP="00B13A24">
      <w:pPr>
        <w:rPr>
          <w:rFonts w:cs="Arial"/>
        </w:rPr>
      </w:pPr>
      <w:r w:rsidRPr="003D15C3">
        <w:rPr>
          <w:rFonts w:cs="Arial"/>
        </w:rPr>
        <w:t>The purpose of th</w:t>
      </w:r>
      <w:r w:rsidR="00753A30" w:rsidRPr="003D15C3">
        <w:rPr>
          <w:rFonts w:cs="Arial"/>
        </w:rPr>
        <w:t>e revised</w:t>
      </w:r>
      <w:r w:rsidRPr="003D15C3">
        <w:rPr>
          <w:rFonts w:cs="Arial"/>
        </w:rPr>
        <w:t xml:space="preserve"> study is to measure the amount </w:t>
      </w:r>
      <w:r w:rsidR="00545057" w:rsidRPr="003D15C3">
        <w:rPr>
          <w:rFonts w:cs="Arial"/>
        </w:rPr>
        <w:t>of influenza virus in</w:t>
      </w:r>
      <w:r w:rsidRPr="003D15C3">
        <w:rPr>
          <w:rFonts w:cs="Arial"/>
        </w:rPr>
        <w:t xml:space="preserve"> airborne particles that are produced by </w:t>
      </w:r>
      <w:r w:rsidR="002278F4" w:rsidRPr="003D15C3">
        <w:rPr>
          <w:rFonts w:cs="Arial"/>
        </w:rPr>
        <w:t xml:space="preserve">infected </w:t>
      </w:r>
      <w:r w:rsidR="00BE1723" w:rsidRPr="003D15C3">
        <w:rPr>
          <w:rFonts w:cs="Arial"/>
        </w:rPr>
        <w:t>participant</w:t>
      </w:r>
      <w:r w:rsidRPr="003D15C3">
        <w:rPr>
          <w:rFonts w:cs="Arial"/>
        </w:rPr>
        <w:t xml:space="preserve">s when they </w:t>
      </w:r>
      <w:r w:rsidR="008E064C" w:rsidRPr="003D15C3">
        <w:rPr>
          <w:rFonts w:cs="Arial"/>
        </w:rPr>
        <w:t xml:space="preserve">breathe and </w:t>
      </w:r>
      <w:r w:rsidRPr="003D15C3">
        <w:rPr>
          <w:rFonts w:cs="Arial"/>
        </w:rPr>
        <w:t>cough</w:t>
      </w:r>
      <w:r w:rsidR="002278F4" w:rsidRPr="003D15C3">
        <w:rPr>
          <w:rFonts w:cs="Arial"/>
        </w:rPr>
        <w:t xml:space="preserve">, and </w:t>
      </w:r>
      <w:r w:rsidR="00FA6C80" w:rsidRPr="003D15C3">
        <w:rPr>
          <w:rFonts w:cs="Arial"/>
        </w:rPr>
        <w:t xml:space="preserve">compare this to </w:t>
      </w:r>
      <w:r w:rsidR="006D6BDE" w:rsidRPr="003D15C3">
        <w:rPr>
          <w:rFonts w:cs="Arial"/>
        </w:rPr>
        <w:t>the levels of influenza-associated biomarkers in the blood.</w:t>
      </w:r>
      <w:r w:rsidR="00D33C39" w:rsidRPr="003D15C3">
        <w:rPr>
          <w:rFonts w:cs="Arial"/>
        </w:rPr>
        <w:t xml:space="preserve"> </w:t>
      </w:r>
      <w:r w:rsidR="002278F4" w:rsidRPr="003D15C3">
        <w:rPr>
          <w:rFonts w:cs="Arial"/>
        </w:rPr>
        <w:t xml:space="preserve">The results of the tests of influenza-infected participants </w:t>
      </w:r>
      <w:r w:rsidR="00FA6C80" w:rsidRPr="003D15C3">
        <w:rPr>
          <w:rFonts w:cs="Arial"/>
        </w:rPr>
        <w:t xml:space="preserve">also </w:t>
      </w:r>
      <w:r w:rsidR="002278F4" w:rsidRPr="003D15C3">
        <w:rPr>
          <w:rFonts w:cs="Arial"/>
        </w:rPr>
        <w:t xml:space="preserve">will be compared to those from a matched number of control non-infected participants. </w:t>
      </w:r>
      <w:r w:rsidRPr="003D15C3">
        <w:rPr>
          <w:rFonts w:cs="Arial"/>
        </w:rPr>
        <w:t>A</w:t>
      </w:r>
      <w:r w:rsidR="006D6BDE" w:rsidRPr="003D15C3">
        <w:rPr>
          <w:rFonts w:cs="Arial"/>
        </w:rPr>
        <w:t>n</w:t>
      </w:r>
      <w:r w:rsidRPr="003D15C3">
        <w:rPr>
          <w:rFonts w:cs="Arial"/>
        </w:rPr>
        <w:t xml:space="preserve"> understanding of the </w:t>
      </w:r>
      <w:r w:rsidR="006D6BDE" w:rsidRPr="003D15C3">
        <w:rPr>
          <w:rFonts w:cs="Arial"/>
        </w:rPr>
        <w:t xml:space="preserve">relationship between the </w:t>
      </w:r>
      <w:r w:rsidRPr="003D15C3">
        <w:rPr>
          <w:rFonts w:cs="Arial"/>
        </w:rPr>
        <w:t xml:space="preserve">amount of potentially infectious material released by </w:t>
      </w:r>
      <w:r w:rsidR="00BE1723" w:rsidRPr="003D15C3">
        <w:rPr>
          <w:rFonts w:cs="Arial"/>
        </w:rPr>
        <w:t>infected people</w:t>
      </w:r>
      <w:r w:rsidRPr="003D15C3">
        <w:rPr>
          <w:rFonts w:cs="Arial"/>
        </w:rPr>
        <w:t xml:space="preserve"> and the </w:t>
      </w:r>
      <w:r w:rsidR="006D6BDE" w:rsidRPr="003D15C3">
        <w:rPr>
          <w:rFonts w:cs="Arial"/>
        </w:rPr>
        <w:t xml:space="preserve">levels of </w:t>
      </w:r>
      <w:r w:rsidR="008D5A05" w:rsidRPr="003D15C3">
        <w:rPr>
          <w:rFonts w:cs="Arial"/>
        </w:rPr>
        <w:t xml:space="preserve">microRNA </w:t>
      </w:r>
      <w:r w:rsidR="006D6BDE" w:rsidRPr="003D15C3">
        <w:rPr>
          <w:rFonts w:cs="Arial"/>
        </w:rPr>
        <w:t>biomarkers in the blood w</w:t>
      </w:r>
      <w:r w:rsidRPr="003D15C3">
        <w:rPr>
          <w:rFonts w:cs="Arial"/>
        </w:rPr>
        <w:t>ill assist in determining the possible role of airborne transmission in the spread of influenza and in devising me</w:t>
      </w:r>
      <w:r w:rsidR="006D6BDE" w:rsidRPr="003D15C3">
        <w:rPr>
          <w:rFonts w:cs="Arial"/>
        </w:rPr>
        <w:t>thods</w:t>
      </w:r>
      <w:r w:rsidRPr="003D15C3">
        <w:rPr>
          <w:rFonts w:cs="Arial"/>
        </w:rPr>
        <w:t xml:space="preserve"> to </w:t>
      </w:r>
      <w:r w:rsidR="006D6BDE" w:rsidRPr="003D15C3">
        <w:rPr>
          <w:rFonts w:cs="Arial"/>
        </w:rPr>
        <w:t xml:space="preserve">screen for patients </w:t>
      </w:r>
      <w:r w:rsidR="00B861BC" w:rsidRPr="003D15C3">
        <w:rPr>
          <w:rFonts w:cs="Arial"/>
        </w:rPr>
        <w:t xml:space="preserve">who are most likely to </w:t>
      </w:r>
      <w:r w:rsidR="006F52DC" w:rsidRPr="003D15C3">
        <w:rPr>
          <w:rFonts w:cs="Arial"/>
        </w:rPr>
        <w:t>spread</w:t>
      </w:r>
      <w:r w:rsidR="00B861BC" w:rsidRPr="003D15C3">
        <w:rPr>
          <w:rFonts w:cs="Arial"/>
        </w:rPr>
        <w:t xml:space="preserve"> </w:t>
      </w:r>
      <w:r w:rsidR="006F52DC" w:rsidRPr="003D15C3">
        <w:rPr>
          <w:rFonts w:cs="Arial"/>
        </w:rPr>
        <w:t>influenza by</w:t>
      </w:r>
      <w:r w:rsidR="00B861BC" w:rsidRPr="003D15C3">
        <w:rPr>
          <w:rFonts w:cs="Arial"/>
        </w:rPr>
        <w:t xml:space="preserve"> airborne particles.</w:t>
      </w:r>
    </w:p>
    <w:p w:rsidR="00A22443" w:rsidRPr="003D15C3" w:rsidRDefault="00A22443" w:rsidP="00B13A24">
      <w:pPr>
        <w:rPr>
          <w:rFonts w:cs="Arial"/>
        </w:rPr>
      </w:pPr>
    </w:p>
    <w:p w:rsidR="00A22443" w:rsidRPr="003D15C3" w:rsidRDefault="00B00825" w:rsidP="00A22443">
      <w:pPr>
        <w:rPr>
          <w:rFonts w:cs="Arial"/>
        </w:rPr>
      </w:pPr>
      <w:r w:rsidRPr="003D15C3">
        <w:rPr>
          <w:rStyle w:val="Strong"/>
          <w:b w:val="0"/>
        </w:rPr>
        <w:t>Adult clinical outpatients presenting</w:t>
      </w:r>
      <w:r w:rsidR="00843F89" w:rsidRPr="003D15C3">
        <w:rPr>
          <w:rStyle w:val="Strong"/>
          <w:b w:val="0"/>
        </w:rPr>
        <w:t xml:space="preserve"> with influenza</w:t>
      </w:r>
      <w:r w:rsidRPr="003D15C3">
        <w:rPr>
          <w:rStyle w:val="Strong"/>
          <w:b w:val="0"/>
        </w:rPr>
        <w:t xml:space="preserve"> at participating medical clinics</w:t>
      </w:r>
      <w:r w:rsidR="00B834CB" w:rsidRPr="003D15C3">
        <w:rPr>
          <w:rStyle w:val="Strong"/>
          <w:b w:val="0"/>
        </w:rPr>
        <w:t xml:space="preserve"> </w:t>
      </w:r>
      <w:r w:rsidRPr="003D15C3">
        <w:rPr>
          <w:rStyle w:val="Strong"/>
          <w:b w:val="0"/>
        </w:rPr>
        <w:t xml:space="preserve">will be </w:t>
      </w:r>
      <w:r w:rsidR="00843F89" w:rsidRPr="003D15C3">
        <w:rPr>
          <w:rStyle w:val="Strong"/>
          <w:b w:val="0"/>
        </w:rPr>
        <w:t xml:space="preserve">referred </w:t>
      </w:r>
      <w:r w:rsidR="00796F05" w:rsidRPr="003D15C3">
        <w:rPr>
          <w:rStyle w:val="Strong"/>
          <w:b w:val="0"/>
        </w:rPr>
        <w:t xml:space="preserve">by the clinic staff </w:t>
      </w:r>
      <w:r w:rsidR="00843F89" w:rsidRPr="003D15C3">
        <w:rPr>
          <w:rStyle w:val="Strong"/>
          <w:b w:val="0"/>
        </w:rPr>
        <w:t xml:space="preserve">to </w:t>
      </w:r>
      <w:r w:rsidR="00B834CB" w:rsidRPr="003D15C3">
        <w:rPr>
          <w:rStyle w:val="Strong"/>
          <w:b w:val="0"/>
        </w:rPr>
        <w:t xml:space="preserve">a recruiter </w:t>
      </w:r>
      <w:r w:rsidR="00843F89" w:rsidRPr="003D15C3">
        <w:rPr>
          <w:rStyle w:val="Strong"/>
          <w:b w:val="0"/>
        </w:rPr>
        <w:t>if they are interested.</w:t>
      </w:r>
      <w:r w:rsidR="00B834CB" w:rsidRPr="003D15C3">
        <w:rPr>
          <w:rStyle w:val="Strong"/>
          <w:b w:val="0"/>
        </w:rPr>
        <w:t xml:space="preserve"> </w:t>
      </w:r>
      <w:r w:rsidR="00843F89" w:rsidRPr="003D15C3">
        <w:rPr>
          <w:rFonts w:cs="Arial"/>
        </w:rPr>
        <w:t>The recruiter will use t</w:t>
      </w:r>
      <w:r w:rsidR="002F0532" w:rsidRPr="003D15C3">
        <w:rPr>
          <w:rFonts w:cs="Arial"/>
        </w:rPr>
        <w:t xml:space="preserve">he initial verbal screening (Attachment </w:t>
      </w:r>
      <w:r w:rsidR="00EA7476" w:rsidRPr="003D15C3">
        <w:rPr>
          <w:rFonts w:cs="Arial"/>
        </w:rPr>
        <w:t>3</w:t>
      </w:r>
      <w:r w:rsidR="002F0532" w:rsidRPr="003D15C3">
        <w:rPr>
          <w:rFonts w:cs="Arial"/>
        </w:rPr>
        <w:t>) to recruit volunteers for the study and to screen them for eligibility</w:t>
      </w:r>
      <w:r w:rsidR="00EA7476" w:rsidRPr="003D15C3">
        <w:rPr>
          <w:rFonts w:cs="Arial"/>
        </w:rPr>
        <w:t xml:space="preserve"> to participate</w:t>
      </w:r>
      <w:r w:rsidR="002F0532" w:rsidRPr="003D15C3">
        <w:rPr>
          <w:rFonts w:cs="Arial"/>
        </w:rPr>
        <w:t xml:space="preserve">. </w:t>
      </w:r>
      <w:r w:rsidR="00A22443" w:rsidRPr="003D15C3">
        <w:rPr>
          <w:rFonts w:cs="Arial"/>
        </w:rPr>
        <w:t xml:space="preserve">The informed consent form </w:t>
      </w:r>
      <w:r w:rsidR="00F16733" w:rsidRPr="003D15C3">
        <w:rPr>
          <w:rFonts w:cs="Arial"/>
        </w:rPr>
        <w:t>(</w:t>
      </w:r>
      <w:r w:rsidR="00EA7476" w:rsidRPr="003D15C3">
        <w:rPr>
          <w:rFonts w:cs="Arial"/>
        </w:rPr>
        <w:t>Attachment 4</w:t>
      </w:r>
      <w:r w:rsidR="00F16733" w:rsidRPr="003D15C3">
        <w:rPr>
          <w:rFonts w:cs="Arial"/>
        </w:rPr>
        <w:t xml:space="preserve">) </w:t>
      </w:r>
      <w:r w:rsidR="00A22443" w:rsidRPr="003D15C3">
        <w:rPr>
          <w:rFonts w:cs="Arial"/>
        </w:rPr>
        <w:t>ensures and documents that volunteers understand the study and are willing to participate in it. The health questionnaire</w:t>
      </w:r>
      <w:r w:rsidR="00F16733" w:rsidRPr="003D15C3">
        <w:rPr>
          <w:rFonts w:cs="Arial"/>
        </w:rPr>
        <w:t xml:space="preserve"> (</w:t>
      </w:r>
      <w:r w:rsidR="002F0532" w:rsidRPr="003D15C3">
        <w:rPr>
          <w:rFonts w:cs="Arial"/>
        </w:rPr>
        <w:t>Attachment 5</w:t>
      </w:r>
      <w:r w:rsidR="00F16733" w:rsidRPr="003D15C3">
        <w:rPr>
          <w:rFonts w:cs="Arial"/>
        </w:rPr>
        <w:t>)</w:t>
      </w:r>
      <w:r w:rsidR="00A22443" w:rsidRPr="003D15C3">
        <w:rPr>
          <w:rFonts w:cs="Arial"/>
        </w:rPr>
        <w:t xml:space="preserve"> allows us to verify that the volunteers are eligible for the study and determine if they have any medical conditions that would preclude their participation. The health questionnaire also allows us to relate the results of the tests on the nasopharyngeal </w:t>
      </w:r>
      <w:r w:rsidR="00185813" w:rsidRPr="003D15C3">
        <w:rPr>
          <w:rFonts w:cs="Arial"/>
        </w:rPr>
        <w:t>mucus</w:t>
      </w:r>
      <w:r w:rsidR="00A22443" w:rsidRPr="003D15C3">
        <w:rPr>
          <w:rFonts w:cs="Arial"/>
        </w:rPr>
        <w:t>, blood samples, and aerosol production to participant characteristics such as duration and type of symptoms, body size, and oral temperature.</w:t>
      </w:r>
    </w:p>
    <w:p w:rsidR="00FA6C80" w:rsidRPr="003D15C3" w:rsidRDefault="00FA6C80" w:rsidP="00B13A24">
      <w:pPr>
        <w:rPr>
          <w:rFonts w:cs="Arial"/>
        </w:rPr>
      </w:pPr>
    </w:p>
    <w:p w:rsidR="00651EE6" w:rsidRPr="003D15C3" w:rsidRDefault="00651EE6" w:rsidP="00A73A06">
      <w:pPr>
        <w:rPr>
          <w:rFonts w:cs="Arial"/>
        </w:rPr>
      </w:pPr>
      <w:r w:rsidRPr="003D15C3">
        <w:rPr>
          <w:rFonts w:cs="Arial"/>
        </w:rPr>
        <w:t>The positive needs for the data to be collected in this study include:</w:t>
      </w:r>
    </w:p>
    <w:p w:rsidR="00651EE6" w:rsidRPr="003D15C3" w:rsidRDefault="002C746F" w:rsidP="00955353">
      <w:pPr>
        <w:pStyle w:val="ListParagraph"/>
        <w:numPr>
          <w:ilvl w:val="0"/>
          <w:numId w:val="16"/>
        </w:numPr>
        <w:spacing w:after="240"/>
        <w:contextualSpacing w:val="0"/>
        <w:rPr>
          <w:rFonts w:cs="Arial"/>
        </w:rPr>
      </w:pPr>
      <w:r w:rsidRPr="003D15C3">
        <w:rPr>
          <w:rFonts w:cs="Arial"/>
        </w:rPr>
        <w:t xml:space="preserve">The </w:t>
      </w:r>
      <w:r w:rsidR="00651EE6" w:rsidRPr="003D15C3">
        <w:rPr>
          <w:rFonts w:cs="Arial"/>
        </w:rPr>
        <w:t xml:space="preserve">Institute of Medicine </w:t>
      </w:r>
      <w:r w:rsidRPr="003D15C3">
        <w:rPr>
          <w:rFonts w:cs="Arial"/>
        </w:rPr>
        <w:t xml:space="preserve">(part of the US National Academy of Sciences) </w:t>
      </w:r>
      <w:r w:rsidR="00651EE6" w:rsidRPr="003D15C3">
        <w:rPr>
          <w:rFonts w:cs="Arial"/>
        </w:rPr>
        <w:t>has identified information on the modes of influenza transmission, and in particular on airborne transmission by infectious aerosols, as being a critical gap that urgently needs to be filled in order to plan for infection control procedur</w:t>
      </w:r>
      <w:r w:rsidRPr="003D15C3">
        <w:rPr>
          <w:rFonts w:cs="Arial"/>
        </w:rPr>
        <w:t>es during an influenza pandemic</w:t>
      </w:r>
      <w:r w:rsidR="00D33C39" w:rsidRPr="003D15C3">
        <w:rPr>
          <w:rFonts w:cs="Arial"/>
        </w:rPr>
        <w:t xml:space="preserve">. </w:t>
      </w:r>
      <w:r w:rsidRPr="003D15C3">
        <w:rPr>
          <w:rFonts w:cs="Arial"/>
        </w:rPr>
        <w:t xml:space="preserve">The IOM urged CDC and NIOSH to undertake research in this area </w:t>
      </w:r>
      <w:r w:rsidR="00DD46AF" w:rsidRPr="003D15C3">
        <w:rPr>
          <w:rFonts w:cs="Arial"/>
        </w:rPr>
        <w:fldChar w:fldCharType="begin"/>
      </w:r>
      <w:r w:rsidR="00113AE5" w:rsidRPr="003D15C3">
        <w:rPr>
          <w:rFonts w:cs="Arial"/>
        </w:rPr>
        <w:instrText xml:space="preserve"> ADDIN EN.CITE &lt;EndNote&gt;&lt;Cite&gt;&lt;Author&gt;IOM&lt;/Author&gt;&lt;Year&gt;2009&lt;/Year&gt;&lt;RecNum&gt;4982&lt;/RecNum&gt;&lt;DisplayText&gt;[8]&lt;/DisplayText&gt;&lt;record&gt;&lt;rec-number&gt;4982&lt;/rec-number&gt;&lt;foreign-keys&gt;&lt;key app="EN" db-id="909ptpt5t2e5faedaz9x0zfztfra0p0ffps0" timestamp="0"&gt;4982&lt;/key&gt;&lt;/foreign-keys&gt;&lt;ref-type name="Report"&gt;27&lt;/ref-type&gt;&lt;contributors&gt;&lt;authors&gt;&lt;author&gt;IOM&lt;/author&gt;&lt;/authors&gt;&lt;tertiary-authors&gt;&lt;author&gt;The National Academies Press&lt;/author&gt;&lt;/tertiary-authors&gt;&lt;/contributors&gt;&lt;titles&gt;&lt;title&gt;Respiratory Protection for Healthcare Workers in the Workplace Against Novel H1N1 Influenza A: A Letter Report&lt;/title&gt;&lt;/titles&gt;&lt;pages&gt;68&lt;/pages&gt;&lt;keywords&gt;&lt;keyword&gt;Influenza&lt;/keyword&gt;&lt;keyword&gt;pandemics&lt;/keyword&gt;&lt;keyword&gt;respirators&lt;/keyword&gt;&lt;keyword&gt;Surgical masks&lt;/keyword&gt;&lt;/keywords&gt;&lt;dates&gt;&lt;year&gt;2009&lt;/year&gt;&lt;/dates&gt;&lt;pub-location&gt;Washington, DC&lt;/pub-location&gt;&lt;publisher&gt;Institute of Medicine&lt;/publisher&gt;&lt;accession-num&gt;ISBN: 0-309-14428-0&lt;/accession-num&gt;&lt;urls&gt;&lt;related-urls&gt;&lt;url&gt;http://www.nap.edu/catalog/12748.html&lt;/url&gt;&lt;/related-urls&gt;&lt;/urls&gt;&lt;/record&gt;&lt;/Cite&gt;&lt;/EndNote&gt;</w:instrText>
      </w:r>
      <w:r w:rsidR="00DD46AF" w:rsidRPr="003D15C3">
        <w:rPr>
          <w:rFonts w:cs="Arial"/>
        </w:rPr>
        <w:fldChar w:fldCharType="separate"/>
      </w:r>
      <w:r w:rsidR="00B861BC" w:rsidRPr="003D15C3">
        <w:rPr>
          <w:rFonts w:cs="Arial"/>
          <w:noProof/>
        </w:rPr>
        <w:t>[</w:t>
      </w:r>
      <w:hyperlink w:anchor="_ENREF_8" w:tooltip="IOM, 2009 #4982" w:history="1">
        <w:r w:rsidR="001B37AD" w:rsidRPr="003D15C3">
          <w:rPr>
            <w:rFonts w:cs="Arial"/>
            <w:noProof/>
          </w:rPr>
          <w:t>8</w:t>
        </w:r>
      </w:hyperlink>
      <w:r w:rsidR="00B861BC" w:rsidRPr="003D15C3">
        <w:rPr>
          <w:rFonts w:cs="Arial"/>
          <w:noProof/>
        </w:rPr>
        <w:t>]</w:t>
      </w:r>
      <w:r w:rsidR="00DD46AF" w:rsidRPr="003D15C3">
        <w:rPr>
          <w:rFonts w:cs="Arial"/>
        </w:rPr>
        <w:fldChar w:fldCharType="end"/>
      </w:r>
      <w:r w:rsidR="00D33C39" w:rsidRPr="003D15C3">
        <w:rPr>
          <w:rFonts w:cs="Arial"/>
        </w:rPr>
        <w:t xml:space="preserve">. </w:t>
      </w:r>
      <w:r w:rsidRPr="003D15C3">
        <w:rPr>
          <w:rFonts w:cs="Arial"/>
        </w:rPr>
        <w:t>The proposed study will help to better understand influenza transmission and address this need.</w:t>
      </w:r>
    </w:p>
    <w:p w:rsidR="002C746F" w:rsidRPr="003D15C3" w:rsidRDefault="002C746F" w:rsidP="00955353">
      <w:pPr>
        <w:pStyle w:val="ListParagraph"/>
        <w:numPr>
          <w:ilvl w:val="0"/>
          <w:numId w:val="16"/>
        </w:numPr>
        <w:spacing w:after="240"/>
        <w:contextualSpacing w:val="0"/>
        <w:rPr>
          <w:rFonts w:cs="Arial"/>
        </w:rPr>
      </w:pPr>
      <w:r w:rsidRPr="003D15C3">
        <w:rPr>
          <w:rFonts w:cs="Arial"/>
        </w:rPr>
        <w:t xml:space="preserve">The NIOSH National Occupational Research Agenda includes a goal to “Conduct research to better understand characteristics associated with airborne transmission, such as quantity and size distribution of aerosols generated by coughing and sneezing, determinants of survival and infectivity in airborne droplet nuclei, and virulence after airborne transmission.” (HCSA Activity/Output Goal 5.1.3, National Occupational Research Agenda, </w:t>
      </w:r>
      <w:hyperlink r:id="rId10" w:history="1">
        <w:r w:rsidRPr="003D15C3">
          <w:rPr>
            <w:rStyle w:val="Hyperlink"/>
            <w:rFonts w:cs="Arial"/>
          </w:rPr>
          <w:t>http://www.cdc.gov/NIOSH/NORA/</w:t>
        </w:r>
      </w:hyperlink>
      <w:r w:rsidRPr="003D15C3">
        <w:rPr>
          <w:rFonts w:cs="Arial"/>
        </w:rPr>
        <w:t>)</w:t>
      </w:r>
      <w:r w:rsidR="00D33C39" w:rsidRPr="003D15C3">
        <w:rPr>
          <w:rFonts w:cs="Arial"/>
        </w:rPr>
        <w:t xml:space="preserve">. </w:t>
      </w:r>
      <w:r w:rsidRPr="003D15C3">
        <w:rPr>
          <w:rFonts w:cs="Arial"/>
        </w:rPr>
        <w:t xml:space="preserve">The proposed research directly </w:t>
      </w:r>
      <w:r w:rsidR="001E26AE" w:rsidRPr="003D15C3">
        <w:rPr>
          <w:rFonts w:cs="Arial"/>
        </w:rPr>
        <w:t>addresses</w:t>
      </w:r>
      <w:r w:rsidRPr="003D15C3">
        <w:rPr>
          <w:rFonts w:cs="Arial"/>
        </w:rPr>
        <w:t xml:space="preserve"> this </w:t>
      </w:r>
      <w:r w:rsidR="00B348E1" w:rsidRPr="003D15C3">
        <w:rPr>
          <w:rFonts w:cs="Arial"/>
        </w:rPr>
        <w:t>need for information</w:t>
      </w:r>
      <w:r w:rsidRPr="003D15C3">
        <w:rPr>
          <w:rFonts w:cs="Arial"/>
        </w:rPr>
        <w:t>.</w:t>
      </w:r>
    </w:p>
    <w:p w:rsidR="000E62AB" w:rsidRPr="003D15C3" w:rsidRDefault="00E14B35" w:rsidP="005D3810">
      <w:pPr>
        <w:spacing w:after="240"/>
        <w:rPr>
          <w:rFonts w:cs="Arial"/>
        </w:rPr>
      </w:pPr>
      <w:r w:rsidRPr="003D15C3">
        <w:rPr>
          <w:rFonts w:cs="Arial"/>
        </w:rPr>
        <w:t>The negative consequences of not collecting this data include:</w:t>
      </w:r>
    </w:p>
    <w:p w:rsidR="000E62AB" w:rsidRPr="003D15C3" w:rsidRDefault="000E62AB" w:rsidP="00955353">
      <w:pPr>
        <w:pStyle w:val="ListParagraph"/>
        <w:numPr>
          <w:ilvl w:val="0"/>
          <w:numId w:val="17"/>
        </w:numPr>
        <w:spacing w:after="240"/>
        <w:contextualSpacing w:val="0"/>
        <w:rPr>
          <w:rFonts w:cs="Arial"/>
        </w:rPr>
      </w:pPr>
      <w:r w:rsidRPr="003D15C3">
        <w:rPr>
          <w:rFonts w:cs="Arial"/>
        </w:rPr>
        <w:t>The modes of transmission of influenza will continue to be poorly understood, which will hamper the ability to determine which infection controls procedures are vital and which are unnecessary.</w:t>
      </w:r>
    </w:p>
    <w:p w:rsidR="000E62AB" w:rsidRPr="003D15C3" w:rsidRDefault="008E064C" w:rsidP="00955353">
      <w:pPr>
        <w:pStyle w:val="ListParagraph"/>
        <w:numPr>
          <w:ilvl w:val="0"/>
          <w:numId w:val="17"/>
        </w:numPr>
        <w:spacing w:after="240"/>
        <w:contextualSpacing w:val="0"/>
        <w:rPr>
          <w:rFonts w:cs="Arial"/>
        </w:rPr>
      </w:pPr>
      <w:r w:rsidRPr="003D15C3">
        <w:rPr>
          <w:rFonts w:cs="Arial"/>
        </w:rPr>
        <w:t>The public health community, h</w:t>
      </w:r>
      <w:r w:rsidR="000E62AB" w:rsidRPr="003D15C3">
        <w:rPr>
          <w:rFonts w:cs="Arial"/>
        </w:rPr>
        <w:t xml:space="preserve">ealthcare-providing organizations and healthcare workers will lack the information they need to confidently </w:t>
      </w:r>
      <w:r w:rsidRPr="003D15C3">
        <w:rPr>
          <w:rFonts w:cs="Arial"/>
        </w:rPr>
        <w:t>determine which procedures and personal protective measures and equipment should be implemented</w:t>
      </w:r>
      <w:r w:rsidR="00AD0F82" w:rsidRPr="003D15C3">
        <w:rPr>
          <w:rFonts w:cs="Arial"/>
        </w:rPr>
        <w:t xml:space="preserve"> during periods of seasonal influenza or </w:t>
      </w:r>
      <w:r w:rsidR="00D85649" w:rsidRPr="003D15C3">
        <w:rPr>
          <w:rFonts w:cs="Arial"/>
        </w:rPr>
        <w:t xml:space="preserve">in </w:t>
      </w:r>
      <w:r w:rsidR="00AD0F82" w:rsidRPr="003D15C3">
        <w:rPr>
          <w:rFonts w:cs="Arial"/>
        </w:rPr>
        <w:t>an influenza pandemic</w:t>
      </w:r>
      <w:r w:rsidR="000E62AB" w:rsidRPr="003D15C3">
        <w:rPr>
          <w:rFonts w:cs="Arial"/>
        </w:rPr>
        <w:t>.</w:t>
      </w:r>
    </w:p>
    <w:p w:rsidR="00573C52" w:rsidRPr="003D15C3" w:rsidRDefault="008B741B" w:rsidP="00A73A06">
      <w:pPr>
        <w:rPr>
          <w:rFonts w:cs="Arial"/>
        </w:rPr>
      </w:pPr>
      <w:r w:rsidRPr="003D15C3">
        <w:rPr>
          <w:rFonts w:cs="Arial"/>
        </w:rPr>
        <w:t xml:space="preserve">The data collected in this project will be used to produce publications (both peer reviewed and non-peer reviewed), presentations, guidelines and recommended practices for dissemination among healthcare </w:t>
      </w:r>
      <w:r w:rsidR="00B55997" w:rsidRPr="003D15C3">
        <w:rPr>
          <w:rFonts w:cs="Arial"/>
        </w:rPr>
        <w:t>workers</w:t>
      </w:r>
      <w:r w:rsidRPr="003D15C3">
        <w:rPr>
          <w:rFonts w:cs="Arial"/>
        </w:rPr>
        <w:t xml:space="preserve">, their employers, and persons tasked with protecting the health and safety of healthcare workers. Dissemination of this information is expected to enable people concerned with infection control and pandemic planning to develop informed and targeted prevention </w:t>
      </w:r>
      <w:r w:rsidR="005D3810" w:rsidRPr="003D15C3">
        <w:rPr>
          <w:rFonts w:cs="Arial"/>
        </w:rPr>
        <w:t xml:space="preserve">and screening </w:t>
      </w:r>
      <w:r w:rsidRPr="003D15C3">
        <w:rPr>
          <w:rFonts w:cs="Arial"/>
        </w:rPr>
        <w:t>methods. The CDC maintains an extensive catalog of guidelines, recommended practices and information resources for healthcare professionals, including information on infection control in general and influenza in particular</w:t>
      </w:r>
      <w:r w:rsidR="00D33C39" w:rsidRPr="003D15C3">
        <w:rPr>
          <w:rFonts w:cs="Arial"/>
        </w:rPr>
        <w:t xml:space="preserve">. </w:t>
      </w:r>
      <w:r w:rsidRPr="003D15C3">
        <w:rPr>
          <w:rFonts w:cs="Arial"/>
        </w:rPr>
        <w:t>The information learned in this project will be use</w:t>
      </w:r>
      <w:r w:rsidR="00B861BC" w:rsidRPr="003D15C3">
        <w:rPr>
          <w:rFonts w:cs="Arial"/>
        </w:rPr>
        <w:t>d</w:t>
      </w:r>
      <w:r w:rsidRPr="003D15C3">
        <w:rPr>
          <w:rFonts w:cs="Arial"/>
        </w:rPr>
        <w:t xml:space="preserve"> to help formulate and revise these resources in order to better serve the healthcare community.</w:t>
      </w:r>
    </w:p>
    <w:p w:rsidR="00235CCF" w:rsidRPr="003D15C3" w:rsidRDefault="00235CCF" w:rsidP="00651EE6">
      <w:pPr>
        <w:rPr>
          <w:rFonts w:cs="Arial"/>
        </w:rPr>
      </w:pPr>
    </w:p>
    <w:p w:rsidR="00293145" w:rsidRPr="003D15C3" w:rsidRDefault="00293145">
      <w:pPr>
        <w:pStyle w:val="Heading2"/>
      </w:pPr>
      <w:bookmarkStart w:id="11" w:name="_Toc474910549"/>
      <w:bookmarkStart w:id="12" w:name="_Toc491162362"/>
      <w:r w:rsidRPr="003D15C3">
        <w:t>A3</w:t>
      </w:r>
      <w:r w:rsidR="00696C23" w:rsidRPr="003D15C3">
        <w:t>.</w:t>
      </w:r>
      <w:r w:rsidRPr="003D15C3">
        <w:t xml:space="preserve"> </w:t>
      </w:r>
      <w:bookmarkEnd w:id="10"/>
      <w:r w:rsidR="00306A1E" w:rsidRPr="003D15C3">
        <w:t>Use of Improved Information Technology and Burden Reduction</w:t>
      </w:r>
      <w:bookmarkEnd w:id="11"/>
      <w:bookmarkEnd w:id="12"/>
    </w:p>
    <w:p w:rsidR="00D97AE9" w:rsidRPr="003D15C3" w:rsidRDefault="00584F6D" w:rsidP="00E0190D">
      <w:r w:rsidRPr="003D15C3">
        <w:t xml:space="preserve">The </w:t>
      </w:r>
      <w:r w:rsidR="00571160" w:rsidRPr="003D15C3">
        <w:t xml:space="preserve">informed consent and </w:t>
      </w:r>
      <w:r w:rsidR="00BD11BD" w:rsidRPr="003D15C3">
        <w:t>h</w:t>
      </w:r>
      <w:r w:rsidR="009200EE" w:rsidRPr="003D15C3">
        <w:t>ealth questionnaire</w:t>
      </w:r>
      <w:r w:rsidR="008638E7" w:rsidRPr="003D15C3">
        <w:t xml:space="preserve"> </w:t>
      </w:r>
      <w:r w:rsidR="009200EE" w:rsidRPr="003D15C3">
        <w:t xml:space="preserve">data will be collected using </w:t>
      </w:r>
      <w:r w:rsidR="00567418" w:rsidRPr="003D15C3">
        <w:t>printed</w:t>
      </w:r>
      <w:r w:rsidR="009200EE" w:rsidRPr="003D15C3">
        <w:t xml:space="preserve"> form</w:t>
      </w:r>
      <w:r w:rsidR="00BD11BD" w:rsidRPr="003D15C3">
        <w:t>s</w:t>
      </w:r>
      <w:r w:rsidR="009200EE" w:rsidRPr="003D15C3">
        <w:t xml:space="preserve"> which </w:t>
      </w:r>
      <w:r w:rsidR="00567418" w:rsidRPr="003D15C3">
        <w:t>are completed</w:t>
      </w:r>
      <w:r w:rsidR="009200EE" w:rsidRPr="003D15C3">
        <w:t xml:space="preserve"> </w:t>
      </w:r>
      <w:r w:rsidR="004171EB" w:rsidRPr="003D15C3">
        <w:t>manually</w:t>
      </w:r>
      <w:r w:rsidR="00D33C39" w:rsidRPr="003D15C3">
        <w:t xml:space="preserve">. </w:t>
      </w:r>
      <w:r w:rsidR="00434374" w:rsidRPr="003D15C3">
        <w:t xml:space="preserve">Nasopharyngeal </w:t>
      </w:r>
      <w:r w:rsidR="00185813" w:rsidRPr="003D15C3">
        <w:t>mucus samples</w:t>
      </w:r>
      <w:r w:rsidR="00434374" w:rsidRPr="003D15C3">
        <w:t>, oral temperatures</w:t>
      </w:r>
      <w:r w:rsidR="008638E7" w:rsidRPr="003D15C3">
        <w:t xml:space="preserve">, </w:t>
      </w:r>
      <w:r w:rsidR="005D3810" w:rsidRPr="003D15C3">
        <w:t>blood samples</w:t>
      </w:r>
      <w:r w:rsidR="00AB6EC9" w:rsidRPr="003D15C3">
        <w:t xml:space="preserve"> and a</w:t>
      </w:r>
      <w:r w:rsidR="00FF1DFA" w:rsidRPr="003D15C3">
        <w:t xml:space="preserve">erosol </w:t>
      </w:r>
      <w:r w:rsidR="00AB6EC9" w:rsidRPr="003D15C3">
        <w:t>samples</w:t>
      </w:r>
      <w:r w:rsidR="00962AB5" w:rsidRPr="003D15C3">
        <w:t xml:space="preserve"> will be collected </w:t>
      </w:r>
      <w:r w:rsidR="00FF1DFA" w:rsidRPr="003D15C3">
        <w:t xml:space="preserve">by the researchers; this will require no effort by the participant. </w:t>
      </w:r>
    </w:p>
    <w:p w:rsidR="00293145" w:rsidRPr="003D15C3" w:rsidRDefault="00293145" w:rsidP="00E0190D">
      <w:pPr>
        <w:pStyle w:val="Heading2"/>
      </w:pPr>
      <w:bookmarkStart w:id="13" w:name="_Toc165106507"/>
      <w:bookmarkStart w:id="14" w:name="_Toc474910550"/>
      <w:bookmarkStart w:id="15" w:name="_Toc491162363"/>
      <w:r w:rsidRPr="003D15C3">
        <w:t>A4</w:t>
      </w:r>
      <w:r w:rsidR="00696C23" w:rsidRPr="003D15C3">
        <w:t>.</w:t>
      </w:r>
      <w:r w:rsidRPr="003D15C3">
        <w:t xml:space="preserve"> </w:t>
      </w:r>
      <w:bookmarkEnd w:id="13"/>
      <w:r w:rsidR="00306A1E" w:rsidRPr="003D15C3">
        <w:t>Efforts to Identify Duplication and Use of Similar Information</w:t>
      </w:r>
      <w:bookmarkEnd w:id="14"/>
      <w:bookmarkEnd w:id="15"/>
    </w:p>
    <w:p w:rsidR="00293145" w:rsidRPr="003D15C3" w:rsidRDefault="00293145">
      <w:r w:rsidRPr="003D15C3">
        <w:t xml:space="preserve">This study </w:t>
      </w:r>
      <w:r w:rsidR="00BB4F8C" w:rsidRPr="003D15C3">
        <w:t>does not duplicate previous research</w:t>
      </w:r>
      <w:r w:rsidR="00D33C39" w:rsidRPr="003D15C3">
        <w:t xml:space="preserve">. </w:t>
      </w:r>
      <w:r w:rsidR="00B112B2" w:rsidRPr="003D15C3">
        <w:t>No published studies have related infectious aerosol production</w:t>
      </w:r>
      <w:r w:rsidR="00871EA8" w:rsidRPr="003D15C3">
        <w:t xml:space="preserve"> </w:t>
      </w:r>
      <w:r w:rsidR="005D3810" w:rsidRPr="003D15C3">
        <w:t xml:space="preserve">by </w:t>
      </w:r>
      <w:r w:rsidR="00BE1723" w:rsidRPr="003D15C3">
        <w:t xml:space="preserve">subjects with </w:t>
      </w:r>
      <w:r w:rsidR="005D3810" w:rsidRPr="003D15C3">
        <w:t xml:space="preserve">influenza </w:t>
      </w:r>
      <w:r w:rsidR="00871EA8" w:rsidRPr="003D15C3">
        <w:t xml:space="preserve">to </w:t>
      </w:r>
      <w:r w:rsidR="005D3810" w:rsidRPr="003D15C3">
        <w:t>blood biomarkers</w:t>
      </w:r>
      <w:r w:rsidR="00B60DC7" w:rsidRPr="003D15C3">
        <w:t>, including microRNAs</w:t>
      </w:r>
      <w:r w:rsidR="00D33C39" w:rsidRPr="003D15C3">
        <w:t xml:space="preserve">. </w:t>
      </w:r>
      <w:r w:rsidR="00BD3153" w:rsidRPr="003D15C3">
        <w:t xml:space="preserve">A report by the Institute of Medicine stated that insufficient information was available to assess the potential risk from infectious aerosols produced by influenza patients, and that such research was urgently needed </w:t>
      </w:r>
      <w:r w:rsidR="00DD46AF" w:rsidRPr="003D15C3">
        <w:fldChar w:fldCharType="begin"/>
      </w:r>
      <w:r w:rsidR="00113AE5" w:rsidRPr="003D15C3">
        <w:instrText xml:space="preserve"> ADDIN EN.CITE &lt;EndNote&gt;&lt;Cite&gt;&lt;Author&gt;IOM&lt;/Author&gt;&lt;Year&gt;2009&lt;/Year&gt;&lt;RecNum&gt;4982&lt;/RecNum&gt;&lt;DisplayText&gt;[8]&lt;/DisplayText&gt;&lt;record&gt;&lt;rec-number&gt;4982&lt;/rec-number&gt;&lt;foreign-keys&gt;&lt;key app="EN" db-id="909ptpt5t2e5faedaz9x0zfztfra0p0ffps0" timestamp="0"&gt;4982&lt;/key&gt;&lt;/foreign-keys&gt;&lt;ref-type name="Report"&gt;27&lt;/ref-type&gt;&lt;contributors&gt;&lt;authors&gt;&lt;author&gt;IOM&lt;/author&gt;&lt;/authors&gt;&lt;tertiary-authors&gt;&lt;author&gt;The National Academies Press&lt;/author&gt;&lt;/tertiary-authors&gt;&lt;/contributors&gt;&lt;titles&gt;&lt;title&gt;Respiratory Protection for Healthcare Workers in the Workplace Against Novel H1N1 Influenza A: A Letter Report&lt;/title&gt;&lt;/titles&gt;&lt;pages&gt;68&lt;/pages&gt;&lt;keywords&gt;&lt;keyword&gt;Influenza&lt;/keyword&gt;&lt;keyword&gt;pandemics&lt;/keyword&gt;&lt;keyword&gt;respirators&lt;/keyword&gt;&lt;keyword&gt;Surgical masks&lt;/keyword&gt;&lt;/keywords&gt;&lt;dates&gt;&lt;year&gt;2009&lt;/year&gt;&lt;/dates&gt;&lt;pub-location&gt;Washington, DC&lt;/pub-location&gt;&lt;publisher&gt;Institute of Medicine&lt;/publisher&gt;&lt;accession-num&gt;ISBN: 0-309-14428-0&lt;/accession-num&gt;&lt;urls&gt;&lt;related-urls&gt;&lt;url&gt;http://www.nap.edu/catalog/12748.html&lt;/url&gt;&lt;/related-urls&gt;&lt;/urls&gt;&lt;/record&gt;&lt;/Cite&gt;&lt;/EndNote&gt;</w:instrText>
      </w:r>
      <w:r w:rsidR="00DD46AF" w:rsidRPr="003D15C3">
        <w:fldChar w:fldCharType="separate"/>
      </w:r>
      <w:r w:rsidR="00B861BC" w:rsidRPr="003D15C3">
        <w:rPr>
          <w:noProof/>
        </w:rPr>
        <w:t>[</w:t>
      </w:r>
      <w:hyperlink w:anchor="_ENREF_8" w:tooltip="IOM, 2009 #4982" w:history="1">
        <w:r w:rsidR="001B37AD" w:rsidRPr="003D15C3">
          <w:rPr>
            <w:noProof/>
          </w:rPr>
          <w:t>8</w:t>
        </w:r>
      </w:hyperlink>
      <w:r w:rsidR="00B861BC" w:rsidRPr="003D15C3">
        <w:rPr>
          <w:noProof/>
        </w:rPr>
        <w:t>]</w:t>
      </w:r>
      <w:r w:rsidR="00DD46AF" w:rsidRPr="003D15C3">
        <w:fldChar w:fldCharType="end"/>
      </w:r>
      <w:r w:rsidR="00FF1DFA" w:rsidRPr="003D15C3">
        <w:t>.</w:t>
      </w:r>
    </w:p>
    <w:p w:rsidR="00293145" w:rsidRPr="003D15C3" w:rsidRDefault="00293145">
      <w:pPr>
        <w:pStyle w:val="Heading2"/>
      </w:pPr>
      <w:bookmarkStart w:id="16" w:name="_Toc165106508"/>
      <w:bookmarkStart w:id="17" w:name="_Toc474910551"/>
      <w:bookmarkStart w:id="18" w:name="_Toc491162364"/>
      <w:r w:rsidRPr="003D15C3">
        <w:t>A5</w:t>
      </w:r>
      <w:r w:rsidR="00696C23" w:rsidRPr="003D15C3">
        <w:t>.</w:t>
      </w:r>
      <w:r w:rsidRPr="003D15C3">
        <w:t xml:space="preserve"> </w:t>
      </w:r>
      <w:bookmarkEnd w:id="16"/>
      <w:r w:rsidR="00306A1E" w:rsidRPr="003D15C3">
        <w:t>Impact on Small Businesses or Other Small Entities</w:t>
      </w:r>
      <w:bookmarkEnd w:id="17"/>
      <w:bookmarkEnd w:id="18"/>
    </w:p>
    <w:p w:rsidR="00A469D0" w:rsidRPr="003D15C3" w:rsidRDefault="00A469D0" w:rsidP="00A469D0">
      <w:r w:rsidRPr="003D15C3">
        <w:t xml:space="preserve">No </w:t>
      </w:r>
      <w:r w:rsidR="00A73A06" w:rsidRPr="003D15C3">
        <w:t xml:space="preserve">small businesses or other </w:t>
      </w:r>
      <w:r w:rsidRPr="003D15C3">
        <w:t xml:space="preserve">small entities </w:t>
      </w:r>
      <w:r w:rsidR="00A73A06" w:rsidRPr="003D15C3">
        <w:t>will be</w:t>
      </w:r>
      <w:r w:rsidRPr="003D15C3">
        <w:t xml:space="preserve"> involved in this </w:t>
      </w:r>
      <w:r w:rsidR="00A73A06" w:rsidRPr="003D15C3">
        <w:t>data collection</w:t>
      </w:r>
      <w:r w:rsidRPr="003D15C3">
        <w:t>.</w:t>
      </w:r>
    </w:p>
    <w:p w:rsidR="00293145" w:rsidRPr="003D15C3" w:rsidRDefault="00293145">
      <w:pPr>
        <w:pStyle w:val="Heading2"/>
      </w:pPr>
      <w:bookmarkStart w:id="19" w:name="_Toc165106509"/>
      <w:bookmarkStart w:id="20" w:name="_Toc474910552"/>
      <w:bookmarkStart w:id="21" w:name="_Toc491162365"/>
      <w:r w:rsidRPr="003D15C3">
        <w:t xml:space="preserve">A6. </w:t>
      </w:r>
      <w:bookmarkEnd w:id="19"/>
      <w:r w:rsidR="00306A1E" w:rsidRPr="003D15C3">
        <w:t>Consequences of Collecting the Information Less Frequently</w:t>
      </w:r>
      <w:bookmarkEnd w:id="20"/>
      <w:bookmarkEnd w:id="21"/>
      <w:r w:rsidRPr="003D15C3">
        <w:t xml:space="preserve"> </w:t>
      </w:r>
    </w:p>
    <w:p w:rsidR="00743A89" w:rsidRPr="003D15C3" w:rsidRDefault="00A73A06" w:rsidP="00962AB5">
      <w:pPr>
        <w:rPr>
          <w:rFonts w:cs="Arial"/>
        </w:rPr>
      </w:pPr>
      <w:r w:rsidRPr="003D15C3">
        <w:t xml:space="preserve">Respondents will be asked </w:t>
      </w:r>
      <w:r w:rsidR="007523C7" w:rsidRPr="003D15C3">
        <w:t xml:space="preserve">to </w:t>
      </w:r>
      <w:r w:rsidRPr="003D15C3">
        <w:t>provide information one time only</w:t>
      </w:r>
      <w:r w:rsidR="00D33C39" w:rsidRPr="003D15C3">
        <w:t xml:space="preserve">. </w:t>
      </w:r>
      <w:r w:rsidR="0050463F" w:rsidRPr="003D15C3">
        <w:t>N</w:t>
      </w:r>
      <w:r w:rsidR="00743A89" w:rsidRPr="003D15C3">
        <w:t>o alternative method</w:t>
      </w:r>
      <w:r w:rsidR="0050463F" w:rsidRPr="003D15C3">
        <w:t>s are available</w:t>
      </w:r>
      <w:r w:rsidR="00743A89" w:rsidRPr="003D15C3">
        <w:t xml:space="preserve"> to </w:t>
      </w:r>
      <w:r w:rsidR="008A00CF" w:rsidRPr="003D15C3">
        <w:t xml:space="preserve">obtain </w:t>
      </w:r>
      <w:r w:rsidR="002F1F55" w:rsidRPr="003D15C3">
        <w:t xml:space="preserve">the needed </w:t>
      </w:r>
      <w:r w:rsidR="008A00CF" w:rsidRPr="003D15C3">
        <w:t xml:space="preserve">health information </w:t>
      </w:r>
      <w:r w:rsidR="002F1F55" w:rsidRPr="003D15C3">
        <w:t xml:space="preserve">and informed consent </w:t>
      </w:r>
      <w:r w:rsidR="008A00CF" w:rsidRPr="003D15C3">
        <w:t>from the participants</w:t>
      </w:r>
      <w:r w:rsidR="00743A89" w:rsidRPr="003D15C3">
        <w:t xml:space="preserve">. </w:t>
      </w:r>
      <w:r w:rsidR="00D522CE" w:rsidRPr="003D15C3">
        <w:rPr>
          <w:rFonts w:cs="Arial"/>
          <w:bCs/>
        </w:rPr>
        <w:t>There are no legal obstacles to reduc</w:t>
      </w:r>
      <w:r w:rsidRPr="003D15C3">
        <w:rPr>
          <w:rFonts w:cs="Arial"/>
          <w:bCs/>
        </w:rPr>
        <w:t xml:space="preserve">e </w:t>
      </w:r>
      <w:r w:rsidR="00D522CE" w:rsidRPr="003D15C3">
        <w:rPr>
          <w:rFonts w:cs="Arial"/>
          <w:bCs/>
        </w:rPr>
        <w:t xml:space="preserve">the burden. </w:t>
      </w:r>
    </w:p>
    <w:p w:rsidR="00293145" w:rsidRPr="003D15C3" w:rsidRDefault="00293145">
      <w:pPr>
        <w:pStyle w:val="Heading2"/>
      </w:pPr>
      <w:bookmarkStart w:id="22" w:name="_Toc165106510"/>
      <w:bookmarkStart w:id="23" w:name="_Toc474910553"/>
      <w:bookmarkStart w:id="24" w:name="_Toc491162366"/>
      <w:r w:rsidRPr="003D15C3">
        <w:t>A7.</w:t>
      </w:r>
      <w:bookmarkEnd w:id="22"/>
      <w:r w:rsidR="00306A1E" w:rsidRPr="003D15C3">
        <w:t xml:space="preserve"> Special Circumstances Relating to the Guidelines of 5 CFR 1320.5</w:t>
      </w:r>
      <w:bookmarkEnd w:id="23"/>
      <w:bookmarkEnd w:id="24"/>
    </w:p>
    <w:p w:rsidR="00293145" w:rsidRPr="003D15C3" w:rsidRDefault="00796942">
      <w:r w:rsidRPr="003D15C3">
        <w:t>“ This request fully complies with the regulations 5 CFR 1320.5”</w:t>
      </w:r>
    </w:p>
    <w:p w:rsidR="00293145" w:rsidRPr="003D15C3" w:rsidRDefault="00293145" w:rsidP="00885C6F">
      <w:pPr>
        <w:pStyle w:val="Heading2"/>
      </w:pPr>
      <w:bookmarkStart w:id="25" w:name="_Toc165106511"/>
      <w:bookmarkStart w:id="26" w:name="_Toc474910554"/>
      <w:bookmarkStart w:id="27" w:name="_Toc491162367"/>
      <w:r w:rsidRPr="003D15C3">
        <w:t xml:space="preserve">A8. </w:t>
      </w:r>
      <w:bookmarkEnd w:id="25"/>
      <w:r w:rsidR="00306A1E" w:rsidRPr="003D15C3">
        <w:t>Comments in Response to the Federal Register Notice and Efforts to Consult Outside the Agency</w:t>
      </w:r>
      <w:bookmarkEnd w:id="26"/>
      <w:bookmarkEnd w:id="27"/>
    </w:p>
    <w:p w:rsidR="00B22B11" w:rsidRPr="003D15C3" w:rsidRDefault="00B22B11" w:rsidP="008E22D2">
      <w:pPr>
        <w:pStyle w:val="Heading3"/>
      </w:pPr>
      <w:bookmarkStart w:id="28" w:name="_Toc474910555"/>
      <w:bookmarkStart w:id="29" w:name="_Toc485642778"/>
      <w:bookmarkStart w:id="30" w:name="_Toc491162368"/>
      <w:r w:rsidRPr="003D15C3">
        <w:t>Federal Register Notice</w:t>
      </w:r>
      <w:bookmarkEnd w:id="28"/>
      <w:bookmarkEnd w:id="29"/>
      <w:bookmarkEnd w:id="30"/>
    </w:p>
    <w:p w:rsidR="00C31CD1" w:rsidRPr="003D15C3" w:rsidRDefault="001951ED" w:rsidP="00F84B6C">
      <w:pPr>
        <w:rPr>
          <w:rFonts w:eastAsia="Calibri" w:cs="Times New Roman"/>
          <w:bCs/>
        </w:rPr>
      </w:pPr>
      <w:r w:rsidRPr="003D15C3">
        <w:t xml:space="preserve">The 60-day Federal Register Notice </w:t>
      </w:r>
      <w:r w:rsidR="00FD25A6" w:rsidRPr="003D15C3">
        <w:t>(Federal Register Vol. 82, No. 40</w:t>
      </w:r>
      <w:r w:rsidR="001343E9" w:rsidRPr="003D15C3">
        <w:t>, p. 12360) was published on</w:t>
      </w:r>
      <w:r w:rsidR="00FD25A6" w:rsidRPr="003D15C3">
        <w:t xml:space="preserve"> Thursday, March 2, 2017</w:t>
      </w:r>
      <w:r w:rsidR="001343E9" w:rsidRPr="003D15C3">
        <w:t xml:space="preserve"> and </w:t>
      </w:r>
      <w:r w:rsidRPr="003D15C3">
        <w:t>is shown in Attachment 2.</w:t>
      </w:r>
      <w:r w:rsidR="00F16733" w:rsidRPr="003D15C3">
        <w:t xml:space="preserve"> </w:t>
      </w:r>
      <w:r w:rsidR="00FD25A6" w:rsidRPr="003D15C3">
        <w:t>No p</w:t>
      </w:r>
      <w:r w:rsidR="00F16733" w:rsidRPr="003D15C3">
        <w:t xml:space="preserve">ublic comments </w:t>
      </w:r>
      <w:r w:rsidR="00FD25A6" w:rsidRPr="003D15C3">
        <w:t>were received in response to the</w:t>
      </w:r>
      <w:r w:rsidR="00F16733" w:rsidRPr="003D15C3">
        <w:t xml:space="preserve"> 60-day Federal Register Notice.</w:t>
      </w:r>
    </w:p>
    <w:p w:rsidR="00B22B11" w:rsidRPr="003D15C3" w:rsidRDefault="00B22B11" w:rsidP="008E22D2">
      <w:pPr>
        <w:pStyle w:val="Heading3"/>
      </w:pPr>
      <w:bookmarkStart w:id="31" w:name="_Toc474910556"/>
      <w:bookmarkStart w:id="32" w:name="_Toc485642779"/>
      <w:bookmarkStart w:id="33" w:name="_Toc491162369"/>
      <w:r w:rsidRPr="003D15C3">
        <w:t xml:space="preserve">Consultation </w:t>
      </w:r>
      <w:r w:rsidR="00796942" w:rsidRPr="003D15C3">
        <w:t>outside</w:t>
      </w:r>
      <w:r w:rsidRPr="003D15C3">
        <w:t xml:space="preserve"> the Agency</w:t>
      </w:r>
      <w:bookmarkEnd w:id="31"/>
      <w:bookmarkEnd w:id="32"/>
      <w:bookmarkEnd w:id="33"/>
    </w:p>
    <w:p w:rsidR="00AB0C96" w:rsidRPr="003D15C3" w:rsidRDefault="003A6527" w:rsidP="00F43E77">
      <w:pPr>
        <w:rPr>
          <w:rFonts w:ascii="Calibri" w:hAnsi="Calibri" w:cs="Calibri"/>
        </w:rPr>
      </w:pPr>
      <w:r w:rsidRPr="003D15C3">
        <w:t>This project was reviewed and approved by the CDC Influenza Research Agenda Working Group</w:t>
      </w:r>
      <w:r w:rsidR="00844245" w:rsidRPr="003D15C3">
        <w:t xml:space="preserve"> in 2010</w:t>
      </w:r>
      <w:r w:rsidR="00D33C39" w:rsidRPr="003D15C3">
        <w:t xml:space="preserve">. </w:t>
      </w:r>
      <w:r w:rsidRPr="003D15C3">
        <w:t>The project and preliminary results from previous related work were presented at a public workshop at the US Institute of Medicine titled “Workshop on Personal Protective Equipment for Healthcare Workers in the Workplace Against Novel H1N1 Influenza A” on August 12, 2010</w:t>
      </w:r>
      <w:r w:rsidR="00F43E77" w:rsidRPr="003D15C3">
        <w:t>;</w:t>
      </w:r>
      <w:r w:rsidR="006F52DC" w:rsidRPr="003D15C3">
        <w:t xml:space="preserve"> at a</w:t>
      </w:r>
      <w:r w:rsidR="006F52DC" w:rsidRPr="003D15C3">
        <w:rPr>
          <w:rFonts w:ascii="Calibri" w:hAnsi="Calibri" w:cs="Calibri"/>
        </w:rPr>
        <w:t xml:space="preserve"> public meeting titled “Personal Protective Technology Program Healthcare Stakeholder Meeting”, conducted by the CDC on June 18, 2013</w:t>
      </w:r>
      <w:r w:rsidR="00F43E77" w:rsidRPr="003D15C3">
        <w:rPr>
          <w:rFonts w:ascii="Calibri" w:hAnsi="Calibri" w:cs="Calibri"/>
        </w:rPr>
        <w:t>; at a workshop titled “Influenza Transmission and the Built Environment–understanding modes of transmission in a sustainable future”, conducted by the National Socio-Environmental Synthesis Center on March 6-7, 2014</w:t>
      </w:r>
      <w:r w:rsidR="005D3810" w:rsidRPr="003D15C3">
        <w:rPr>
          <w:rFonts w:ascii="Calibri" w:hAnsi="Calibri" w:cs="Calibri"/>
        </w:rPr>
        <w:t>; and at the 34th annual conference of the American Association for Aerosol Research on October 12-16, 2015</w:t>
      </w:r>
      <w:r w:rsidR="00F43E77" w:rsidRPr="003D15C3">
        <w:rPr>
          <w:rFonts w:ascii="Calibri" w:hAnsi="Calibri" w:cs="Calibri"/>
        </w:rPr>
        <w:t>.</w:t>
      </w:r>
      <w:r w:rsidR="00D33C39" w:rsidRPr="003D15C3">
        <w:t xml:space="preserve"> </w:t>
      </w:r>
      <w:r w:rsidRPr="003D15C3">
        <w:t>Oral public comments on the presentations were taken during the workshop</w:t>
      </w:r>
      <w:r w:rsidR="00F43E77" w:rsidRPr="003D15C3">
        <w:t>s</w:t>
      </w:r>
      <w:r w:rsidR="006F52DC" w:rsidRPr="003D15C3">
        <w:t xml:space="preserve"> and the meeting</w:t>
      </w:r>
      <w:r w:rsidR="005D3810" w:rsidRPr="003D15C3">
        <w:t>s</w:t>
      </w:r>
      <w:r w:rsidRPr="003D15C3">
        <w:t>.</w:t>
      </w:r>
      <w:r w:rsidR="005607D7" w:rsidRPr="003D15C3">
        <w:t xml:space="preserve"> </w:t>
      </w:r>
      <w:r w:rsidR="005D3810" w:rsidRPr="003D15C3">
        <w:t>Some suggestions for improvements to this work were received and incorporated, but n</w:t>
      </w:r>
      <w:r w:rsidR="005607D7" w:rsidRPr="003D15C3">
        <w:t xml:space="preserve">o </w:t>
      </w:r>
      <w:r w:rsidR="005D3810" w:rsidRPr="003D15C3">
        <w:t xml:space="preserve">significant </w:t>
      </w:r>
      <w:r w:rsidR="005607D7" w:rsidRPr="003D15C3">
        <w:t xml:space="preserve">problems </w:t>
      </w:r>
      <w:r w:rsidR="005D3810" w:rsidRPr="003D15C3">
        <w:t xml:space="preserve">or concerns were </w:t>
      </w:r>
      <w:r w:rsidR="005607D7" w:rsidRPr="003D15C3">
        <w:t>identified by these consultations.</w:t>
      </w:r>
    </w:p>
    <w:p w:rsidR="00743A89" w:rsidRPr="003D15C3" w:rsidRDefault="00743A89" w:rsidP="00743A89">
      <w:pPr>
        <w:pStyle w:val="Heading2"/>
      </w:pPr>
      <w:bookmarkStart w:id="34" w:name="_Toc165106512"/>
      <w:bookmarkStart w:id="35" w:name="_Toc474910557"/>
      <w:bookmarkStart w:id="36" w:name="_Toc491162370"/>
      <w:r w:rsidRPr="003D15C3">
        <w:t xml:space="preserve">A9. </w:t>
      </w:r>
      <w:bookmarkEnd w:id="34"/>
      <w:r w:rsidR="00306A1E" w:rsidRPr="003D15C3">
        <w:t>Explanation of Any Payment or Gift to Respondents</w:t>
      </w:r>
      <w:bookmarkEnd w:id="35"/>
      <w:bookmarkEnd w:id="36"/>
    </w:p>
    <w:p w:rsidR="008E064C" w:rsidRPr="003D15C3" w:rsidRDefault="00D94876" w:rsidP="00216382">
      <w:r w:rsidRPr="003D15C3">
        <w:t>Previous NIOSH studies have experienced difficulties recruiting respondents when the studies involved clinical tests an</w:t>
      </w:r>
      <w:r w:rsidR="008B5723" w:rsidRPr="003D15C3">
        <w:t>d the respondents did not receive a token of appreciation for their participation</w:t>
      </w:r>
      <w:r w:rsidR="00D33C39" w:rsidRPr="003D15C3">
        <w:t xml:space="preserve">. </w:t>
      </w:r>
      <w:r w:rsidR="00E75683" w:rsidRPr="003D15C3">
        <w:t xml:space="preserve">This is especially true when subjects are not feeling well and thus are less inclined to participate. </w:t>
      </w:r>
      <w:r w:rsidR="00F66233" w:rsidRPr="003D15C3">
        <w:t xml:space="preserve">In addition, studies that require blood collection often have difficulty recruiting test subjects because of </w:t>
      </w:r>
      <w:r w:rsidR="00A22443" w:rsidRPr="003D15C3">
        <w:t xml:space="preserve">strong </w:t>
      </w:r>
      <w:r w:rsidR="00F66233" w:rsidRPr="003D15C3">
        <w:t>aversion</w:t>
      </w:r>
      <w:r w:rsidR="00A22443" w:rsidRPr="003D15C3">
        <w:t>s</w:t>
      </w:r>
      <w:r w:rsidR="00F66233" w:rsidRPr="003D15C3">
        <w:t xml:space="preserve"> to hypodermic needles and blood </w:t>
      </w:r>
      <w:r w:rsidR="00A22443" w:rsidRPr="003D15C3">
        <w:t>draws</w:t>
      </w:r>
      <w:r w:rsidR="00F66233" w:rsidRPr="003D15C3">
        <w:t>.</w:t>
      </w:r>
    </w:p>
    <w:p w:rsidR="008E064C" w:rsidRPr="003D15C3" w:rsidRDefault="008E064C" w:rsidP="00216382"/>
    <w:p w:rsidR="00D94876" w:rsidRPr="003D15C3" w:rsidRDefault="001B37AD" w:rsidP="00216382">
      <w:pPr>
        <w:rPr>
          <w:rFonts w:cs="Arial"/>
        </w:rPr>
      </w:pPr>
      <w:r w:rsidRPr="003D15C3">
        <w:t>In the previous approval, potential volunteers were offered $25 as a token of appreciation for their participation in the study.</w:t>
      </w:r>
      <w:r w:rsidRPr="003D15C3" w:rsidDel="001B37AD">
        <w:t xml:space="preserve"> </w:t>
      </w:r>
      <w:r w:rsidR="00D05136" w:rsidRPr="003D15C3">
        <w:t xml:space="preserve">The </w:t>
      </w:r>
      <w:r w:rsidRPr="003D15C3">
        <w:t xml:space="preserve">previous </w:t>
      </w:r>
      <w:r w:rsidR="00D05136" w:rsidRPr="003D15C3">
        <w:t>study required less time (63 minutes vs. 95 minutes for the present study) and no blood collection was performed</w:t>
      </w:r>
      <w:r w:rsidR="00E75683" w:rsidRPr="003D15C3">
        <w:t xml:space="preserve">, </w:t>
      </w:r>
      <w:r w:rsidR="00D05136" w:rsidRPr="003D15C3">
        <w:t>but only</w:t>
      </w:r>
      <w:r w:rsidR="00E75683" w:rsidRPr="003D15C3">
        <w:t xml:space="preserve"> </w:t>
      </w:r>
      <w:r w:rsidR="00C9480C" w:rsidRPr="003D15C3">
        <w:t xml:space="preserve">about </w:t>
      </w:r>
      <w:r w:rsidR="00817F9E" w:rsidRPr="003D15C3">
        <w:t>50%</w:t>
      </w:r>
      <w:r w:rsidR="00C9480C" w:rsidRPr="003D15C3">
        <w:t xml:space="preserve"> of </w:t>
      </w:r>
      <w:r w:rsidRPr="003D15C3">
        <w:t>eligible subjects</w:t>
      </w:r>
      <w:r w:rsidR="00C9480C" w:rsidRPr="003D15C3">
        <w:t xml:space="preserve"> agreed to </w:t>
      </w:r>
      <w:r w:rsidR="008B5723" w:rsidRPr="003D15C3">
        <w:t>participate</w:t>
      </w:r>
      <w:r w:rsidR="00C9480C" w:rsidRPr="003D15C3">
        <w:t xml:space="preserve">. </w:t>
      </w:r>
      <w:r w:rsidR="00F66233" w:rsidRPr="003D15C3">
        <w:t xml:space="preserve">A recent study at West Virginia University </w:t>
      </w:r>
      <w:r w:rsidR="00536314" w:rsidRPr="003D15C3">
        <w:t>(in the same clinic where our study will be conducted)</w:t>
      </w:r>
      <w:r w:rsidR="00F66233" w:rsidRPr="003D15C3">
        <w:t xml:space="preserve"> collected blood from outpatients</w:t>
      </w:r>
      <w:r w:rsidR="00536314" w:rsidRPr="003D15C3">
        <w:t>. Those researchers</w:t>
      </w:r>
      <w:r w:rsidR="00F66233" w:rsidRPr="003D15C3">
        <w:t xml:space="preserve"> offered $25 as an incentive</w:t>
      </w:r>
      <w:r w:rsidR="00536314" w:rsidRPr="003D15C3">
        <w:t xml:space="preserve"> and only required 15 minutes to participate</w:t>
      </w:r>
      <w:r w:rsidR="00243757" w:rsidRPr="003D15C3">
        <w:t>. T</w:t>
      </w:r>
      <w:r w:rsidR="00F66233" w:rsidRPr="003D15C3">
        <w:t xml:space="preserve">he researchers only had about a </w:t>
      </w:r>
      <w:r w:rsidR="00536314" w:rsidRPr="003D15C3">
        <w:t>33</w:t>
      </w:r>
      <w:r w:rsidR="00F66233" w:rsidRPr="003D15C3">
        <w:t>% participation rate, apparently due in large part to an unwillingness of subjects to undergo a blood draw.</w:t>
      </w:r>
      <w:r w:rsidRPr="003D15C3">
        <w:t xml:space="preserve"> Because the</w:t>
      </w:r>
      <w:r w:rsidR="00F66233" w:rsidRPr="003D15C3">
        <w:t xml:space="preserve"> proposed study will require a l</w:t>
      </w:r>
      <w:r w:rsidR="00905FF7" w:rsidRPr="003D15C3">
        <w:t>onger</w:t>
      </w:r>
      <w:r w:rsidR="00F66233" w:rsidRPr="003D15C3">
        <w:t xml:space="preserve"> time commitment than our previous study</w:t>
      </w:r>
      <w:r w:rsidRPr="003D15C3">
        <w:t xml:space="preserve"> and </w:t>
      </w:r>
      <w:r w:rsidR="00905FF7" w:rsidRPr="003D15C3">
        <w:t xml:space="preserve">because </w:t>
      </w:r>
      <w:r w:rsidR="00F66233" w:rsidRPr="003D15C3">
        <w:t xml:space="preserve">the study includes blood </w:t>
      </w:r>
      <w:r w:rsidR="00A22443" w:rsidRPr="003D15C3">
        <w:t>collection</w:t>
      </w:r>
      <w:r w:rsidR="00AE79C6" w:rsidRPr="003D15C3">
        <w:t>,</w:t>
      </w:r>
      <w:r w:rsidR="00F66233" w:rsidRPr="003D15C3">
        <w:t xml:space="preserve"> which acts as a </w:t>
      </w:r>
      <w:r w:rsidRPr="003D15C3">
        <w:t xml:space="preserve">strong </w:t>
      </w:r>
      <w:r w:rsidR="00F66233" w:rsidRPr="003D15C3">
        <w:t>disincentive to many potential participants</w:t>
      </w:r>
      <w:r w:rsidRPr="003D15C3">
        <w:t>,</w:t>
      </w:r>
      <w:r w:rsidR="00F66233" w:rsidRPr="003D15C3">
        <w:t xml:space="preserve"> </w:t>
      </w:r>
      <w:r w:rsidR="000C0EED" w:rsidRPr="003D15C3">
        <w:t>we propose to increase the</w:t>
      </w:r>
      <w:r w:rsidR="00905FF7" w:rsidRPr="003D15C3">
        <w:t xml:space="preserve"> token of appreciation</w:t>
      </w:r>
      <w:r w:rsidR="000C0EED" w:rsidRPr="003D15C3">
        <w:t xml:space="preserve"> offered to </w:t>
      </w:r>
      <w:r w:rsidR="00C9480C" w:rsidRPr="003D15C3">
        <w:t xml:space="preserve">the </w:t>
      </w:r>
      <w:r w:rsidR="00A85455" w:rsidRPr="003D15C3">
        <w:t xml:space="preserve">test </w:t>
      </w:r>
      <w:r w:rsidR="00D94876" w:rsidRPr="003D15C3">
        <w:t>subjects</w:t>
      </w:r>
      <w:r w:rsidR="00E75683" w:rsidRPr="003D15C3">
        <w:t xml:space="preserve"> </w:t>
      </w:r>
      <w:r w:rsidR="000C0EED" w:rsidRPr="003D15C3">
        <w:t>to</w:t>
      </w:r>
      <w:r w:rsidR="00D94876" w:rsidRPr="003D15C3">
        <w:t xml:space="preserve"> </w:t>
      </w:r>
      <w:r w:rsidR="00C9480C" w:rsidRPr="003D15C3">
        <w:t>$</w:t>
      </w:r>
      <w:r w:rsidR="008E064C" w:rsidRPr="003D15C3">
        <w:t>40</w:t>
      </w:r>
      <w:r w:rsidR="00D94876" w:rsidRPr="003D15C3">
        <w:t xml:space="preserve"> </w:t>
      </w:r>
      <w:r w:rsidR="000C0EED" w:rsidRPr="003D15C3">
        <w:t xml:space="preserve">in the form of a </w:t>
      </w:r>
      <w:r w:rsidR="00F66233" w:rsidRPr="003D15C3">
        <w:t>gift card</w:t>
      </w:r>
      <w:r w:rsidR="00D33C39" w:rsidRPr="003D15C3">
        <w:t xml:space="preserve">. </w:t>
      </w:r>
    </w:p>
    <w:p w:rsidR="004C5720" w:rsidRPr="003D15C3" w:rsidRDefault="004C5720" w:rsidP="00CB4B9B">
      <w:pPr>
        <w:pStyle w:val="Heading2"/>
      </w:pPr>
      <w:bookmarkStart w:id="37" w:name="_Toc165106513"/>
      <w:bookmarkStart w:id="38" w:name="_Toc474910558"/>
      <w:bookmarkStart w:id="39" w:name="_Toc491162371"/>
      <w:r w:rsidRPr="003D15C3">
        <w:t>A10</w:t>
      </w:r>
      <w:r w:rsidR="00D33C39" w:rsidRPr="003D15C3">
        <w:t xml:space="preserve">. </w:t>
      </w:r>
      <w:bookmarkEnd w:id="37"/>
      <w:bookmarkEnd w:id="38"/>
      <w:r w:rsidR="00DD2275" w:rsidRPr="003D15C3">
        <w:t>Protection of the Privacy and Confidentiality of Information Provided by Respondents</w:t>
      </w:r>
      <w:bookmarkEnd w:id="39"/>
    </w:p>
    <w:p w:rsidR="00F50E79" w:rsidRPr="003D15C3" w:rsidRDefault="00F50E79" w:rsidP="004E0955">
      <w:r w:rsidRPr="003D15C3">
        <w:t>This submission has been reviewed by</w:t>
      </w:r>
      <w:r w:rsidR="00796942" w:rsidRPr="003D15C3">
        <w:t xml:space="preserve"> NIOSH </w:t>
      </w:r>
      <w:r w:rsidR="003D15C3" w:rsidRPr="003D15C3">
        <w:t>ISSO</w:t>
      </w:r>
      <w:r w:rsidRPr="003D15C3">
        <w:t xml:space="preserve">, who determined that the Privacy Act </w:t>
      </w:r>
      <w:r w:rsidR="00796942" w:rsidRPr="003D15C3">
        <w:t xml:space="preserve">does not </w:t>
      </w:r>
      <w:r w:rsidRPr="003D15C3">
        <w:t xml:space="preserve">apply. </w:t>
      </w:r>
    </w:p>
    <w:p w:rsidR="00F50E79" w:rsidRPr="003D15C3" w:rsidRDefault="00F50E79" w:rsidP="004E0955"/>
    <w:p w:rsidR="00B91B67" w:rsidRPr="003D15C3" w:rsidRDefault="004E0955" w:rsidP="004E0955">
      <w:r w:rsidRPr="003D15C3">
        <w:t xml:space="preserve">Participants </w:t>
      </w:r>
      <w:r w:rsidR="00534AD0" w:rsidRPr="003D15C3">
        <w:t>will be</w:t>
      </w:r>
      <w:r w:rsidRPr="003D15C3">
        <w:t xml:space="preserve"> informed at the time of recruitment that their participation is completely voluntary, and that participating or not participating in the study will not have any effect on them. The study will be explained to all respondents at the beginning of their participation, and they will be asked to review and sign a written informed consent form which explains the purpose of the study and how their information will be used and shared (</w:t>
      </w:r>
      <w:r w:rsidR="00EA7476" w:rsidRPr="003D15C3">
        <w:t>Attachment 4</w:t>
      </w:r>
      <w:r w:rsidRPr="003D15C3">
        <w:t>). Participants are offered a copy of the informed consent form to take with them.</w:t>
      </w:r>
      <w:r w:rsidR="00534AD0" w:rsidRPr="003D15C3">
        <w:t xml:space="preserve"> </w:t>
      </w:r>
      <w:r w:rsidRPr="003D15C3">
        <w:t>In the informed consent form, r</w:t>
      </w:r>
      <w:r w:rsidR="00391412" w:rsidRPr="003D15C3">
        <w:t>espondent</w:t>
      </w:r>
      <w:r w:rsidR="004C5720" w:rsidRPr="003D15C3">
        <w:t xml:space="preserve">s </w:t>
      </w:r>
      <w:r w:rsidRPr="003D15C3">
        <w:t>are</w:t>
      </w:r>
      <w:r w:rsidR="004C5720" w:rsidRPr="003D15C3">
        <w:t xml:space="preserve"> informed that the data supplied</w:t>
      </w:r>
      <w:r w:rsidR="00AD55DF" w:rsidRPr="003D15C3">
        <w:t xml:space="preserve"> to NIOSH</w:t>
      </w:r>
      <w:r w:rsidR="004C5720" w:rsidRPr="003D15C3">
        <w:t xml:space="preserve"> will be kept </w:t>
      </w:r>
      <w:r w:rsidR="00FC4A03" w:rsidRPr="003D15C3">
        <w:t xml:space="preserve">in a </w:t>
      </w:r>
      <w:r w:rsidR="00BB03CB" w:rsidRPr="003D15C3">
        <w:t xml:space="preserve">secure </w:t>
      </w:r>
      <w:r w:rsidR="00FC4A03" w:rsidRPr="003D15C3">
        <w:t>manner</w:t>
      </w:r>
      <w:r w:rsidR="00AD55DF" w:rsidRPr="003D15C3">
        <w:rPr>
          <w:rFonts w:ascii="Times New Roman" w:hAnsi="Times New Roman"/>
          <w:b/>
          <w:bCs/>
          <w:i/>
          <w:iCs/>
        </w:rPr>
        <w:t xml:space="preserve">, </w:t>
      </w:r>
      <w:r w:rsidR="00AD55DF" w:rsidRPr="003D15C3">
        <w:rPr>
          <w:bCs/>
          <w:iCs/>
        </w:rPr>
        <w:t>unless compelled by law</w:t>
      </w:r>
      <w:r w:rsidR="00D33C39" w:rsidRPr="003D15C3">
        <w:t xml:space="preserve">. </w:t>
      </w:r>
      <w:r w:rsidR="00342B2A" w:rsidRPr="003D15C3">
        <w:t xml:space="preserve">The </w:t>
      </w:r>
      <w:r w:rsidR="004C5720" w:rsidRPr="003D15C3">
        <w:t xml:space="preserve">NIOSH </w:t>
      </w:r>
      <w:r w:rsidR="003172F8" w:rsidRPr="003D15C3">
        <w:t>I</w:t>
      </w:r>
      <w:r w:rsidR="00B15962" w:rsidRPr="003D15C3">
        <w:t>RB</w:t>
      </w:r>
      <w:r w:rsidR="004C5720" w:rsidRPr="003D15C3">
        <w:t xml:space="preserve"> has reviewed</w:t>
      </w:r>
      <w:r w:rsidR="00FD2935" w:rsidRPr="003D15C3">
        <w:t xml:space="preserve"> and approved</w:t>
      </w:r>
      <w:r w:rsidR="004C5720" w:rsidRPr="003D15C3">
        <w:t xml:space="preserve"> all instruments</w:t>
      </w:r>
      <w:r w:rsidR="00CB2483" w:rsidRPr="003D15C3">
        <w:t xml:space="preserve">, </w:t>
      </w:r>
      <w:r w:rsidR="004C5720" w:rsidRPr="003D15C3">
        <w:t>informed consent materials and procedures to ensure that the rights of respondents are safeguarded</w:t>
      </w:r>
      <w:r w:rsidR="004F62CC" w:rsidRPr="003D15C3">
        <w:t xml:space="preserve"> (</w:t>
      </w:r>
      <w:r w:rsidR="002F0532" w:rsidRPr="003D15C3">
        <w:t>Attachment 7</w:t>
      </w:r>
      <w:r w:rsidR="00FD2935" w:rsidRPr="003D15C3">
        <w:t>)</w:t>
      </w:r>
      <w:r w:rsidR="004C5720" w:rsidRPr="003D15C3">
        <w:t xml:space="preserve">. </w:t>
      </w:r>
    </w:p>
    <w:p w:rsidR="004E0955" w:rsidRPr="003D15C3" w:rsidRDefault="004E0955" w:rsidP="004E0955"/>
    <w:p w:rsidR="00077DBA" w:rsidRPr="003D15C3" w:rsidRDefault="007C1A0B" w:rsidP="00077DBA">
      <w:pPr>
        <w:rPr>
          <w:rFonts w:cs="Arial"/>
        </w:rPr>
      </w:pPr>
      <w:r w:rsidRPr="003D15C3">
        <w:rPr>
          <w:rFonts w:cs="Arial"/>
        </w:rPr>
        <w:t>The name and signature of each study participant will be recorded on the informed consent form. For all other information, e</w:t>
      </w:r>
      <w:r w:rsidR="00077DBA" w:rsidRPr="003D15C3">
        <w:rPr>
          <w:rFonts w:cs="Arial"/>
        </w:rPr>
        <w:t xml:space="preserve">ach study participant will be assigned a </w:t>
      </w:r>
      <w:r w:rsidR="003172F8" w:rsidRPr="003D15C3">
        <w:rPr>
          <w:rFonts w:cs="Arial"/>
        </w:rPr>
        <w:t xml:space="preserve">unique </w:t>
      </w:r>
      <w:r w:rsidR="00077DBA" w:rsidRPr="003D15C3">
        <w:rPr>
          <w:rFonts w:cs="Arial"/>
        </w:rPr>
        <w:t xml:space="preserve">identification </w:t>
      </w:r>
      <w:r w:rsidR="003172F8" w:rsidRPr="003D15C3">
        <w:rPr>
          <w:rFonts w:cs="Arial"/>
        </w:rPr>
        <w:t>code</w:t>
      </w:r>
      <w:r w:rsidR="00D33C39" w:rsidRPr="003D15C3">
        <w:rPr>
          <w:rFonts w:cs="Arial"/>
        </w:rPr>
        <w:t xml:space="preserve">. </w:t>
      </w:r>
      <w:r w:rsidRPr="003D15C3">
        <w:rPr>
          <w:rFonts w:cs="Arial"/>
        </w:rPr>
        <w:t xml:space="preserve">The identification code will not be recorded on the informed consent form. The identification code, but not the participant’s name, will be recorded on </w:t>
      </w:r>
      <w:r w:rsidR="00077DBA" w:rsidRPr="003D15C3">
        <w:rPr>
          <w:rFonts w:cs="Arial"/>
        </w:rPr>
        <w:t xml:space="preserve">the </w:t>
      </w:r>
      <w:r w:rsidRPr="003D15C3">
        <w:rPr>
          <w:rFonts w:cs="Arial"/>
        </w:rPr>
        <w:t xml:space="preserve">health questionnaire, </w:t>
      </w:r>
      <w:r w:rsidR="00077DBA" w:rsidRPr="003D15C3">
        <w:rPr>
          <w:rFonts w:cs="Arial"/>
        </w:rPr>
        <w:t>aerosol particle</w:t>
      </w:r>
      <w:r w:rsidRPr="003D15C3">
        <w:rPr>
          <w:rFonts w:cs="Arial"/>
        </w:rPr>
        <w:t xml:space="preserve"> samples</w:t>
      </w:r>
      <w:r w:rsidR="003172F8" w:rsidRPr="003D15C3">
        <w:rPr>
          <w:rFonts w:cs="Arial"/>
        </w:rPr>
        <w:t xml:space="preserve">, the </w:t>
      </w:r>
      <w:r w:rsidR="005D3810" w:rsidRPr="003D15C3">
        <w:rPr>
          <w:rFonts w:cs="Arial"/>
        </w:rPr>
        <w:t xml:space="preserve">blood </w:t>
      </w:r>
      <w:r w:rsidRPr="003D15C3">
        <w:rPr>
          <w:rFonts w:cs="Arial"/>
        </w:rPr>
        <w:t>specimens</w:t>
      </w:r>
      <w:r w:rsidR="003172F8" w:rsidRPr="003D15C3">
        <w:rPr>
          <w:rFonts w:cs="Arial"/>
        </w:rPr>
        <w:t xml:space="preserve">, </w:t>
      </w:r>
      <w:r w:rsidRPr="003D15C3">
        <w:rPr>
          <w:rFonts w:cs="Arial"/>
        </w:rPr>
        <w:t xml:space="preserve">and </w:t>
      </w:r>
      <w:r w:rsidR="003172F8" w:rsidRPr="003D15C3">
        <w:rPr>
          <w:rFonts w:cs="Arial"/>
        </w:rPr>
        <w:t>the</w:t>
      </w:r>
      <w:r w:rsidRPr="003D15C3">
        <w:rPr>
          <w:rFonts w:cs="Arial"/>
        </w:rPr>
        <w:t xml:space="preserve"> nasopharyngeal</w:t>
      </w:r>
      <w:r w:rsidR="003172F8" w:rsidRPr="003D15C3">
        <w:rPr>
          <w:rFonts w:cs="Arial"/>
        </w:rPr>
        <w:t xml:space="preserve"> swabs</w:t>
      </w:r>
      <w:r w:rsidR="00D33C39" w:rsidRPr="003D15C3">
        <w:rPr>
          <w:rFonts w:cs="Arial"/>
        </w:rPr>
        <w:t xml:space="preserve">. </w:t>
      </w:r>
      <w:r w:rsidRPr="003D15C3">
        <w:rPr>
          <w:rFonts w:cs="Arial"/>
        </w:rPr>
        <w:t xml:space="preserve">Thus, it will not be possible to link the name of a participant with the information that is collected. </w:t>
      </w:r>
      <w:r w:rsidR="00077DBA" w:rsidRPr="003D15C3">
        <w:rPr>
          <w:rFonts w:cs="Arial"/>
        </w:rPr>
        <w:t>The name of the test subjects or any other facts that might point to their identity will not appear anywhere in the published results</w:t>
      </w:r>
      <w:r w:rsidR="00D33C39" w:rsidRPr="003D15C3">
        <w:rPr>
          <w:rFonts w:cs="Arial"/>
        </w:rPr>
        <w:t xml:space="preserve">. </w:t>
      </w:r>
      <w:r w:rsidR="00077DBA" w:rsidRPr="003D15C3">
        <w:rPr>
          <w:rFonts w:cs="Arial"/>
        </w:rPr>
        <w:t>The information entered into the health questionnaire may be released as part of the publication and dissemination of the information gained in the study; however, the information is not sufficient to allow individuals to be identified</w:t>
      </w:r>
      <w:r w:rsidR="00D33C39" w:rsidRPr="003D15C3">
        <w:rPr>
          <w:rFonts w:cs="Arial"/>
        </w:rPr>
        <w:t xml:space="preserve">. </w:t>
      </w:r>
      <w:r w:rsidR="004E0955" w:rsidRPr="003D15C3">
        <w:rPr>
          <w:rFonts w:cs="Arial"/>
        </w:rPr>
        <w:t>Electronic data files will use the subject ID codes only and will not include the subjects’ names or other information that would allow them to be identified.</w:t>
      </w:r>
    </w:p>
    <w:p w:rsidR="00077DBA" w:rsidRPr="003D15C3" w:rsidRDefault="00077DBA" w:rsidP="00077DBA">
      <w:pPr>
        <w:rPr>
          <w:rFonts w:cs="Arial"/>
        </w:rPr>
      </w:pPr>
    </w:p>
    <w:p w:rsidR="00077DBA" w:rsidRPr="003D15C3" w:rsidRDefault="004E0955" w:rsidP="00077DBA">
      <w:pPr>
        <w:rPr>
          <w:rFonts w:cs="Arial"/>
        </w:rPr>
      </w:pPr>
      <w:r w:rsidRPr="003D15C3">
        <w:t xml:space="preserve">Information will be maintained </w:t>
      </w:r>
      <w:r w:rsidR="00796942" w:rsidRPr="003D15C3">
        <w:t xml:space="preserve">by including </w:t>
      </w:r>
      <w:r w:rsidRPr="003D15C3">
        <w:t xml:space="preserve"> safeguards such as physical </w:t>
      </w:r>
      <w:r w:rsidR="004C1BD4" w:rsidRPr="003D15C3">
        <w:t>controls</w:t>
      </w:r>
      <w:r w:rsidRPr="003D15C3">
        <w:t xml:space="preserve"> for hardcopies (controlled building access, security guard service, locked rooms) and </w:t>
      </w:r>
      <w:r w:rsidR="004C1BD4" w:rsidRPr="003D15C3">
        <w:t>technical controls</w:t>
      </w:r>
      <w:r w:rsidRPr="003D15C3">
        <w:t xml:space="preserve"> for electronic copies (password-protected LAN, time-limited log-ins, file access limited to authorized users). </w:t>
      </w:r>
      <w:r w:rsidR="00077DBA" w:rsidRPr="003D15C3">
        <w:rPr>
          <w:rFonts w:cs="Arial"/>
        </w:rPr>
        <w:t xml:space="preserve">All completed </w:t>
      </w:r>
      <w:r w:rsidR="000E1AD0" w:rsidRPr="003D15C3">
        <w:rPr>
          <w:rFonts w:cs="Arial"/>
        </w:rPr>
        <w:t xml:space="preserve">forms </w:t>
      </w:r>
      <w:r w:rsidR="00077DBA" w:rsidRPr="003D15C3">
        <w:rPr>
          <w:rFonts w:cs="Arial"/>
        </w:rPr>
        <w:t>will be kept in a locked file cabinet in the Morgantown NIOSH facility (1095 Willowdale Road, Morgantown, West Virginia)</w:t>
      </w:r>
      <w:r w:rsidR="00D33C39" w:rsidRPr="003D15C3">
        <w:rPr>
          <w:rFonts w:cs="Arial"/>
        </w:rPr>
        <w:t xml:space="preserve">. </w:t>
      </w:r>
      <w:r w:rsidR="00077DBA" w:rsidRPr="003D15C3">
        <w:rPr>
          <w:rFonts w:cs="Arial"/>
        </w:rPr>
        <w:t>Access to the facility is controlled by guards and badge-operated locks on all doors</w:t>
      </w:r>
      <w:r w:rsidR="00D33C39" w:rsidRPr="003D15C3">
        <w:rPr>
          <w:rFonts w:cs="Arial"/>
        </w:rPr>
        <w:t xml:space="preserve">. </w:t>
      </w:r>
      <w:r w:rsidR="00077DBA" w:rsidRPr="003D15C3">
        <w:rPr>
          <w:rFonts w:cs="Arial"/>
        </w:rPr>
        <w:t>Only the investigators of the study will have access to records that include test subject names or other data that might allow identification</w:t>
      </w:r>
      <w:r w:rsidR="00D33C39" w:rsidRPr="003D15C3">
        <w:rPr>
          <w:rFonts w:cs="Arial"/>
        </w:rPr>
        <w:t xml:space="preserve">. </w:t>
      </w:r>
    </w:p>
    <w:p w:rsidR="00534AD0" w:rsidRPr="003D15C3" w:rsidRDefault="00534AD0" w:rsidP="00077DBA">
      <w:pPr>
        <w:rPr>
          <w:rFonts w:cs="Arial"/>
        </w:rPr>
      </w:pPr>
    </w:p>
    <w:p w:rsidR="00534AD0" w:rsidRPr="003D15C3" w:rsidRDefault="00534AD0" w:rsidP="00534AD0">
      <w:pPr>
        <w:rPr>
          <w:rFonts w:cs="Arial"/>
        </w:rPr>
      </w:pPr>
      <w:r w:rsidRPr="003D15C3">
        <w:rPr>
          <w:rFonts w:cs="Arial"/>
        </w:rPr>
        <w:t xml:space="preserve">The following categories of Information in Identifiable Form (IIF) will be collected: </w:t>
      </w:r>
      <w:r w:rsidR="007C1A0B" w:rsidRPr="003D15C3">
        <w:rPr>
          <w:rFonts w:cs="Arial"/>
        </w:rPr>
        <w:t xml:space="preserve">The informed consent form will collect the </w:t>
      </w:r>
      <w:r w:rsidRPr="003D15C3">
        <w:rPr>
          <w:rFonts w:cs="Arial"/>
        </w:rPr>
        <w:t>participant’s name</w:t>
      </w:r>
      <w:r w:rsidR="007C1A0B" w:rsidRPr="003D15C3">
        <w:rPr>
          <w:rFonts w:cs="Arial"/>
        </w:rPr>
        <w:t>. The health questionnaire will not include or be linked to the participant’s name, but will collect</w:t>
      </w:r>
      <w:r w:rsidRPr="003D15C3">
        <w:rPr>
          <w:rFonts w:cs="Arial"/>
        </w:rPr>
        <w:t xml:space="preserve"> age, gender, height, weight, information about respiratory illnesses, pregnancy status, current illness, influenza vaccination status, flu medications taken, smoking history, and oral temperature. In addition, biological specimens will be collected</w:t>
      </w:r>
      <w:r w:rsidR="007C1A0B" w:rsidRPr="003D15C3">
        <w:rPr>
          <w:rFonts w:cs="Arial"/>
        </w:rPr>
        <w:t>; these specimens will be linked to the health questionnaire by an identifier code but will not be linked to the participant’s name</w:t>
      </w:r>
      <w:r w:rsidRPr="003D15C3">
        <w:rPr>
          <w:rFonts w:cs="Arial"/>
        </w:rPr>
        <w:t>. We will not have access to information from the healthcare provider.</w:t>
      </w:r>
    </w:p>
    <w:p w:rsidR="00534AD0" w:rsidRPr="003D15C3" w:rsidRDefault="00534AD0" w:rsidP="00534AD0">
      <w:pPr>
        <w:rPr>
          <w:rFonts w:cs="Arial"/>
        </w:rPr>
      </w:pPr>
    </w:p>
    <w:p w:rsidR="00534AD0" w:rsidRPr="003D15C3" w:rsidRDefault="00534AD0" w:rsidP="00534AD0">
      <w:pPr>
        <w:rPr>
          <w:rFonts w:cs="Arial"/>
        </w:rPr>
      </w:pPr>
      <w:r w:rsidRPr="003D15C3">
        <w:rPr>
          <w:rFonts w:cs="Arial"/>
        </w:rPr>
        <w:t>The collection of IIF and other data for this project will have little to no effect on the respondent’s privacy. NIOSH takes extensive safeguards to protect against any release of individual level data. The project staff will notify their supervisors immediately upon: (1) discovering any breach or suspected breach of security, (2) discovering any unauthorized disclosure of the confidential information or (3) receipt of any legal, investigatory, or other demand for access to the confidential information in any form. Should any of these issues occur, project progress will be halted until approval is received from NIOSH supervisors to resume project activities. In addition, the NIOSH Institutional Review Board (IRB) will be informally notified of any potential breach of confidentiality within two working days of an incident and formally notified within two weeks of an incident. Proven violation of confidential information related to or obtained from the data is cause for immediate termination of access to any data and additional sanctions.</w:t>
      </w:r>
    </w:p>
    <w:p w:rsidR="00077DBA" w:rsidRPr="003D15C3" w:rsidRDefault="00077DBA" w:rsidP="00077DBA">
      <w:pPr>
        <w:rPr>
          <w:rFonts w:cs="Arial"/>
        </w:rPr>
      </w:pPr>
    </w:p>
    <w:p w:rsidR="00823722" w:rsidRPr="003D15C3" w:rsidRDefault="00342B2A" w:rsidP="00077DBA">
      <w:pPr>
        <w:rPr>
          <w:rFonts w:cs="Arial"/>
        </w:rPr>
      </w:pPr>
      <w:r w:rsidRPr="003D15C3">
        <w:rPr>
          <w:rFonts w:cs="Arial"/>
        </w:rPr>
        <w:t>The informed consent forms</w:t>
      </w:r>
      <w:r w:rsidR="00E01353" w:rsidRPr="003D15C3">
        <w:rPr>
          <w:rFonts w:cs="Arial"/>
        </w:rPr>
        <w:t xml:space="preserve"> and</w:t>
      </w:r>
      <w:r w:rsidRPr="003D15C3">
        <w:rPr>
          <w:rFonts w:cs="Arial"/>
        </w:rPr>
        <w:t xml:space="preserve"> health questionnaires will be retained for 20 years after completion of the study as required by </w:t>
      </w:r>
      <w:r w:rsidR="004C1BD4" w:rsidRPr="003D15C3">
        <w:rPr>
          <w:rFonts w:cs="Arial"/>
        </w:rPr>
        <w:t>the applicable CDC Records Control Schedule.</w:t>
      </w:r>
      <w:r w:rsidRPr="003D15C3">
        <w:rPr>
          <w:rFonts w:cs="Arial"/>
        </w:rPr>
        <w:t xml:space="preserve"> After 20 years, the forms will be destroyed. The</w:t>
      </w:r>
      <w:r w:rsidR="000E1AD0" w:rsidRPr="003D15C3">
        <w:rPr>
          <w:rFonts w:cs="Arial"/>
        </w:rPr>
        <w:t xml:space="preserve"> health questionnaire is</w:t>
      </w:r>
      <w:r w:rsidRPr="003D15C3">
        <w:rPr>
          <w:rFonts w:cs="Arial"/>
        </w:rPr>
        <w:t xml:space="preserve"> the only source of information linking subject’s names to their identification numbers.</w:t>
      </w:r>
    </w:p>
    <w:p w:rsidR="00C40DD7" w:rsidRPr="003D15C3" w:rsidRDefault="00C40DD7" w:rsidP="00CB4B9B">
      <w:pPr>
        <w:pStyle w:val="Heading2"/>
      </w:pPr>
      <w:bookmarkStart w:id="40" w:name="_Toc165106514"/>
      <w:bookmarkStart w:id="41" w:name="_Toc474910560"/>
      <w:bookmarkStart w:id="42" w:name="_Toc491162372"/>
      <w:r w:rsidRPr="003D15C3">
        <w:t>A11</w:t>
      </w:r>
      <w:r w:rsidR="00D33C39" w:rsidRPr="003D15C3">
        <w:t xml:space="preserve">. </w:t>
      </w:r>
      <w:bookmarkEnd w:id="40"/>
      <w:bookmarkEnd w:id="41"/>
      <w:r w:rsidR="00C8313B" w:rsidRPr="003D15C3">
        <w:t>Institutional Review Board (IRB) and Justification for Sensitive Questions</w:t>
      </w:r>
      <w:bookmarkEnd w:id="42"/>
    </w:p>
    <w:p w:rsidR="00C8313B" w:rsidRPr="003D15C3" w:rsidRDefault="00C8313B" w:rsidP="00C8313B">
      <w:pPr>
        <w:pStyle w:val="Heading3"/>
      </w:pPr>
      <w:bookmarkStart w:id="43" w:name="_Toc485642783"/>
      <w:bookmarkStart w:id="44" w:name="_Toc491162373"/>
      <w:r w:rsidRPr="003D15C3">
        <w:t>Institutional Review Board (IRB)</w:t>
      </w:r>
      <w:bookmarkEnd w:id="43"/>
      <w:bookmarkEnd w:id="44"/>
    </w:p>
    <w:p w:rsidR="00C8313B" w:rsidRPr="003D15C3" w:rsidRDefault="00C8313B" w:rsidP="00C8313B">
      <w:r w:rsidRPr="003D15C3">
        <w:t>The NIOSH IRB has reviewed and approved all instruments, informed consent materials and procedures to ensure that the rights of respondents are safeguarded (</w:t>
      </w:r>
      <w:r w:rsidR="002F0532" w:rsidRPr="003D15C3">
        <w:t>Attachment 7</w:t>
      </w:r>
      <w:r w:rsidRPr="003D15C3">
        <w:t xml:space="preserve">). </w:t>
      </w:r>
    </w:p>
    <w:p w:rsidR="00C8313B" w:rsidRPr="003D15C3" w:rsidRDefault="00C8313B" w:rsidP="00C8313B">
      <w:pPr>
        <w:pStyle w:val="Heading3"/>
      </w:pPr>
      <w:bookmarkStart w:id="45" w:name="_Toc485642784"/>
      <w:bookmarkStart w:id="46" w:name="_Toc491162374"/>
      <w:r w:rsidRPr="003D15C3">
        <w:t>Justification for Sensitive Questions</w:t>
      </w:r>
      <w:bookmarkEnd w:id="45"/>
      <w:bookmarkEnd w:id="46"/>
    </w:p>
    <w:p w:rsidR="0068047A" w:rsidRPr="003D15C3" w:rsidRDefault="00F4025B" w:rsidP="00C40DD7">
      <w:r w:rsidRPr="003D15C3">
        <w:t>No</w:t>
      </w:r>
      <w:r w:rsidR="00C40DD7" w:rsidRPr="003D15C3">
        <w:t xml:space="preserve"> sensitive information </w:t>
      </w:r>
      <w:r w:rsidRPr="003D15C3">
        <w:t xml:space="preserve">will be </w:t>
      </w:r>
      <w:r w:rsidR="005C02BB" w:rsidRPr="003D15C3">
        <w:t>c</w:t>
      </w:r>
      <w:r w:rsidR="0068047A" w:rsidRPr="003D15C3">
        <w:t>ollected</w:t>
      </w:r>
      <w:r w:rsidR="00D33C39" w:rsidRPr="003D15C3">
        <w:t xml:space="preserve">. </w:t>
      </w:r>
      <w:r w:rsidR="00FE655C" w:rsidRPr="003D15C3">
        <w:t>Social Security numbers will not be collected.</w:t>
      </w:r>
    </w:p>
    <w:p w:rsidR="000B417B" w:rsidRPr="003D15C3" w:rsidRDefault="000B417B" w:rsidP="00E70F52">
      <w:pPr>
        <w:pStyle w:val="Heading2"/>
        <w:keepNext w:val="0"/>
      </w:pPr>
      <w:bookmarkStart w:id="47" w:name="_Toc165106515"/>
      <w:bookmarkStart w:id="48" w:name="_Toc474910561"/>
      <w:bookmarkStart w:id="49" w:name="_Toc491162375"/>
      <w:r w:rsidRPr="003D15C3">
        <w:t>A12</w:t>
      </w:r>
      <w:r w:rsidR="00D33C39" w:rsidRPr="003D15C3">
        <w:t xml:space="preserve">. </w:t>
      </w:r>
      <w:r w:rsidRPr="003D15C3">
        <w:t>Estimates of Annualized Burden Hours and Costs</w:t>
      </w:r>
      <w:bookmarkEnd w:id="47"/>
      <w:bookmarkEnd w:id="48"/>
      <w:bookmarkEnd w:id="49"/>
    </w:p>
    <w:p w:rsidR="008E22D2" w:rsidRPr="003D15C3" w:rsidRDefault="00F50E79" w:rsidP="008E22D2">
      <w:pPr>
        <w:rPr>
          <w:rStyle w:val="Heading3Char"/>
        </w:rPr>
      </w:pPr>
      <w:bookmarkStart w:id="50" w:name="_Toc165106516"/>
      <w:bookmarkStart w:id="51" w:name="_Toc474910562"/>
      <w:bookmarkStart w:id="52" w:name="_Toc485642786"/>
      <w:bookmarkStart w:id="53" w:name="_Toc491162376"/>
      <w:r w:rsidRPr="003D15C3">
        <w:rPr>
          <w:rStyle w:val="Heading3Char"/>
        </w:rPr>
        <w:t>A</w:t>
      </w:r>
      <w:r w:rsidR="002C7296" w:rsidRPr="003D15C3">
        <w:rPr>
          <w:rStyle w:val="Heading3Char"/>
        </w:rPr>
        <w:t>. Estimated Annual</w:t>
      </w:r>
      <w:r w:rsidR="002B4531" w:rsidRPr="003D15C3">
        <w:rPr>
          <w:rStyle w:val="Heading3Char"/>
        </w:rPr>
        <w:t>ized</w:t>
      </w:r>
      <w:r w:rsidR="002C7296" w:rsidRPr="003D15C3">
        <w:rPr>
          <w:rStyle w:val="Heading3Char"/>
        </w:rPr>
        <w:t xml:space="preserve"> Burden Hours</w:t>
      </w:r>
      <w:bookmarkEnd w:id="50"/>
      <w:bookmarkEnd w:id="51"/>
      <w:bookmarkEnd w:id="52"/>
      <w:bookmarkEnd w:id="53"/>
    </w:p>
    <w:p w:rsidR="00F634DE" w:rsidRPr="003D15C3" w:rsidRDefault="00700008" w:rsidP="008E22D2">
      <w:r w:rsidRPr="003D15C3">
        <w:t xml:space="preserve">The estimated annual response burden is shown is Table A12-A. </w:t>
      </w:r>
      <w:r w:rsidR="00E329E2" w:rsidRPr="003D15C3">
        <w:t>Ninety</w:t>
      </w:r>
      <w:r w:rsidR="008B7F48" w:rsidRPr="003D15C3">
        <w:t xml:space="preserve"> participants </w:t>
      </w:r>
      <w:r w:rsidR="00E329E2" w:rsidRPr="003D15C3">
        <w:t xml:space="preserve">(45 infected with influenza and 45 controls) </w:t>
      </w:r>
      <w:r w:rsidR="003D2592" w:rsidRPr="003D15C3">
        <w:t xml:space="preserve">will be needed </w:t>
      </w:r>
      <w:r w:rsidR="008B7F48" w:rsidRPr="003D15C3">
        <w:t xml:space="preserve">each year for a total of </w:t>
      </w:r>
      <w:r w:rsidR="00E329E2" w:rsidRPr="003D15C3">
        <w:t>27</w:t>
      </w:r>
      <w:r w:rsidR="008B7F48" w:rsidRPr="003D15C3">
        <w:t>0 participants over 3 years.</w:t>
      </w:r>
      <w:r w:rsidR="00D33C39" w:rsidRPr="003D15C3">
        <w:t xml:space="preserve"> </w:t>
      </w:r>
      <w:r w:rsidR="00B50ADF" w:rsidRPr="003D15C3">
        <w:t xml:space="preserve">During previous </w:t>
      </w:r>
      <w:r w:rsidR="007156A0" w:rsidRPr="003D15C3">
        <w:t xml:space="preserve">similar </w:t>
      </w:r>
      <w:r w:rsidR="00B50ADF" w:rsidRPr="003D15C3">
        <w:t>stud</w:t>
      </w:r>
      <w:r w:rsidR="00CA5515" w:rsidRPr="003D15C3">
        <w:t>ies</w:t>
      </w:r>
      <w:r w:rsidR="00B50ADF" w:rsidRPr="003D15C3">
        <w:t xml:space="preserve">, </w:t>
      </w:r>
      <w:r w:rsidR="00CA5515" w:rsidRPr="003D15C3">
        <w:t xml:space="preserve">we found that about 50% of the potential participants declined to participate or weren’t eligible for the study. Thus, we </w:t>
      </w:r>
      <w:r w:rsidR="008B7F48" w:rsidRPr="003D15C3">
        <w:t>estimate</w:t>
      </w:r>
      <w:r w:rsidR="00CA5515" w:rsidRPr="003D15C3">
        <w:t xml:space="preserve"> that we will need to verbally screen about </w:t>
      </w:r>
      <w:r w:rsidR="00E329E2" w:rsidRPr="003D15C3">
        <w:t>54</w:t>
      </w:r>
      <w:r w:rsidR="00CA5515" w:rsidRPr="003D15C3">
        <w:t xml:space="preserve">0 potential participants to reach our goal of </w:t>
      </w:r>
      <w:r w:rsidR="00E329E2" w:rsidRPr="003D15C3">
        <w:t>270</w:t>
      </w:r>
      <w:r w:rsidR="00CA5515" w:rsidRPr="003D15C3">
        <w:t>. In the previous studies, no participants dropped out of the study once they had decided to participate.</w:t>
      </w:r>
      <w:r w:rsidR="00D33C39" w:rsidRPr="003D15C3">
        <w:t xml:space="preserve"> </w:t>
      </w:r>
    </w:p>
    <w:p w:rsidR="008E22D2" w:rsidRPr="003D15C3" w:rsidRDefault="008E22D2" w:rsidP="008E22D2">
      <w:pPr>
        <w:rPr>
          <w:b/>
        </w:rPr>
      </w:pPr>
    </w:p>
    <w:p w:rsidR="00E932F8" w:rsidRPr="003D15C3" w:rsidRDefault="00CA5515" w:rsidP="008E22D2">
      <w:r w:rsidRPr="003D15C3">
        <w:t xml:space="preserve">The verbal screening </w:t>
      </w:r>
      <w:r w:rsidR="00EA7476" w:rsidRPr="003D15C3">
        <w:t>(Attachment 3</w:t>
      </w:r>
      <w:r w:rsidR="002F0532" w:rsidRPr="003D15C3">
        <w:t xml:space="preserve">) </w:t>
      </w:r>
      <w:r w:rsidRPr="003D15C3">
        <w:t>will take 1-3 minutes, t</w:t>
      </w:r>
      <w:r w:rsidR="00AF7EF7" w:rsidRPr="003D15C3">
        <w:t xml:space="preserve">he informed consent form </w:t>
      </w:r>
      <w:r w:rsidR="002F0532" w:rsidRPr="003D15C3">
        <w:t>(</w:t>
      </w:r>
      <w:r w:rsidR="00EA7476" w:rsidRPr="003D15C3">
        <w:t>Attachment 4</w:t>
      </w:r>
      <w:r w:rsidR="002F0532" w:rsidRPr="003D15C3">
        <w:t xml:space="preserve">) </w:t>
      </w:r>
      <w:r w:rsidR="00AF7EF7" w:rsidRPr="003D15C3">
        <w:t>will require about 1</w:t>
      </w:r>
      <w:r w:rsidRPr="003D15C3">
        <w:t>5</w:t>
      </w:r>
      <w:r w:rsidR="00AF7EF7" w:rsidRPr="003D15C3">
        <w:t xml:space="preserve"> minutes to read and sign</w:t>
      </w:r>
      <w:r w:rsidR="008E6AAF" w:rsidRPr="003D15C3">
        <w:t>,</w:t>
      </w:r>
      <w:r w:rsidR="00E01353" w:rsidRPr="003D15C3">
        <w:t xml:space="preserve"> and</w:t>
      </w:r>
      <w:r w:rsidRPr="003D15C3">
        <w:t xml:space="preserve"> the health questionnaire</w:t>
      </w:r>
      <w:r w:rsidR="002F0532" w:rsidRPr="003D15C3">
        <w:t xml:space="preserve"> (Attachment </w:t>
      </w:r>
      <w:r w:rsidR="00EA7476" w:rsidRPr="003D15C3">
        <w:t>5</w:t>
      </w:r>
      <w:r w:rsidR="002F0532" w:rsidRPr="003D15C3">
        <w:t>)</w:t>
      </w:r>
      <w:r w:rsidRPr="003D15C3">
        <w:t xml:space="preserve"> will require about </w:t>
      </w:r>
      <w:r w:rsidR="00E01353" w:rsidRPr="003D15C3">
        <w:t>5</w:t>
      </w:r>
      <w:r w:rsidRPr="003D15C3">
        <w:t xml:space="preserve"> minutes.</w:t>
      </w:r>
      <w:r w:rsidRPr="003D15C3">
        <w:rPr>
          <w:b/>
        </w:rPr>
        <w:t xml:space="preserve"> </w:t>
      </w:r>
      <w:r w:rsidR="00491D09" w:rsidRPr="003D15C3">
        <w:t>The</w:t>
      </w:r>
      <w:r w:rsidRPr="003D15C3">
        <w:t>se</w:t>
      </w:r>
      <w:r w:rsidR="00491D09" w:rsidRPr="003D15C3">
        <w:t xml:space="preserve"> times for burden per response are based on our previous stud</w:t>
      </w:r>
      <w:r w:rsidRPr="003D15C3">
        <w:t>ies</w:t>
      </w:r>
      <w:r w:rsidR="00491D09" w:rsidRPr="003D15C3">
        <w:t>.</w:t>
      </w:r>
      <w:r w:rsidR="00A81CA2" w:rsidRPr="003D15C3">
        <w:t xml:space="preserve"> The </w:t>
      </w:r>
      <w:r w:rsidR="000260B2" w:rsidRPr="003D15C3">
        <w:t xml:space="preserve">oral temperature collection, nasopharyngeal </w:t>
      </w:r>
      <w:r w:rsidR="00185813" w:rsidRPr="003D15C3">
        <w:t>mucus</w:t>
      </w:r>
      <w:r w:rsidR="000260B2" w:rsidRPr="003D15C3">
        <w:t xml:space="preserve"> collection</w:t>
      </w:r>
      <w:r w:rsidR="00A81CA2" w:rsidRPr="003D15C3">
        <w:t xml:space="preserve">, </w:t>
      </w:r>
      <w:r w:rsidR="00BD201D" w:rsidRPr="003D15C3">
        <w:t>blood</w:t>
      </w:r>
      <w:r w:rsidR="00A81CA2" w:rsidRPr="003D15C3">
        <w:t xml:space="preserve"> collection, and </w:t>
      </w:r>
      <w:r w:rsidR="00BD201D" w:rsidRPr="003D15C3">
        <w:t>aerosol collection</w:t>
      </w:r>
      <w:r w:rsidR="00A81CA2" w:rsidRPr="003D15C3">
        <w:t xml:space="preserve"> will take about </w:t>
      </w:r>
      <w:r w:rsidR="009027FE" w:rsidRPr="003D15C3">
        <w:t>72</w:t>
      </w:r>
      <w:r w:rsidR="00A81CA2" w:rsidRPr="003D15C3">
        <w:t xml:space="preserve"> minutes.</w:t>
      </w:r>
      <w:r w:rsidR="00F50E79" w:rsidRPr="003D15C3">
        <w:t xml:space="preserve"> </w:t>
      </w:r>
      <w:r w:rsidR="009027FE" w:rsidRPr="003D15C3">
        <w:t xml:space="preserve">A detailed breakdown of the time required for the medical testing is shown in </w:t>
      </w:r>
      <w:r w:rsidR="002F0532" w:rsidRPr="003D15C3">
        <w:t>Attachment 6</w:t>
      </w:r>
      <w:r w:rsidR="009027FE" w:rsidRPr="003D15C3">
        <w:t xml:space="preserve">. </w:t>
      </w:r>
      <w:r w:rsidR="00F50E79" w:rsidRPr="003D15C3">
        <w:t>The</w:t>
      </w:r>
      <w:r w:rsidR="002511FF" w:rsidRPr="003D15C3">
        <w:t xml:space="preserve"> total time from initial verbal screening to completion will be </w:t>
      </w:r>
      <w:r w:rsidR="009027FE" w:rsidRPr="003D15C3">
        <w:t xml:space="preserve">about </w:t>
      </w:r>
      <w:r w:rsidR="00B51F34" w:rsidRPr="003D15C3">
        <w:t>9</w:t>
      </w:r>
      <w:r w:rsidR="009027FE" w:rsidRPr="003D15C3">
        <w:t>5</w:t>
      </w:r>
      <w:r w:rsidR="002511FF" w:rsidRPr="003D15C3">
        <w:t xml:space="preserve"> minutes.</w:t>
      </w:r>
      <w:r w:rsidR="00F50E79" w:rsidRPr="003D15C3">
        <w:t xml:space="preserve"> </w:t>
      </w:r>
      <w:r w:rsidR="008E6AAF" w:rsidRPr="003D15C3">
        <w:t xml:space="preserve"> </w:t>
      </w:r>
    </w:p>
    <w:p w:rsidR="00F54194" w:rsidRPr="003D15C3" w:rsidRDefault="00F54194" w:rsidP="008E22D2">
      <w:pPr>
        <w:rPr>
          <w:rFonts w:cs="Arial"/>
        </w:rPr>
      </w:pPr>
    </w:p>
    <w:p w:rsidR="0095260B" w:rsidRPr="003D15C3" w:rsidRDefault="000B417B" w:rsidP="00CC47DF">
      <w:pPr>
        <w:keepNext/>
        <w:rPr>
          <w:b/>
        </w:rPr>
      </w:pPr>
      <w:r w:rsidRPr="003D15C3">
        <w:rPr>
          <w:b/>
        </w:rPr>
        <w:t>Table A12-A</w:t>
      </w:r>
      <w:r w:rsidR="00D33C39" w:rsidRPr="003D15C3">
        <w:rPr>
          <w:b/>
        </w:rPr>
        <w:t xml:space="preserve">. </w:t>
      </w:r>
      <w:r w:rsidRPr="003D15C3">
        <w:rPr>
          <w:b/>
        </w:rPr>
        <w:t>Estimated Annual Response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1621"/>
        <w:gridCol w:w="1496"/>
        <w:gridCol w:w="1674"/>
        <w:gridCol w:w="1510"/>
        <w:gridCol w:w="1112"/>
      </w:tblGrid>
      <w:tr w:rsidR="0081245C" w:rsidRPr="003D15C3" w:rsidTr="003D2592">
        <w:trPr>
          <w:cantSplit/>
          <w:trHeight w:val="647"/>
        </w:trPr>
        <w:tc>
          <w:tcPr>
            <w:tcW w:w="0" w:type="auto"/>
            <w:tcBorders>
              <w:top w:val="single" w:sz="4" w:space="0" w:color="auto"/>
              <w:left w:val="single" w:sz="4" w:space="0" w:color="auto"/>
              <w:bottom w:val="single" w:sz="4" w:space="0" w:color="auto"/>
              <w:right w:val="single" w:sz="4" w:space="0" w:color="auto"/>
            </w:tcBorders>
            <w:hideMark/>
          </w:tcPr>
          <w:p w:rsidR="0081245C" w:rsidRPr="003D15C3" w:rsidRDefault="0081245C" w:rsidP="00A95FFA">
            <w:pPr>
              <w:pStyle w:val="NoSpacing"/>
            </w:pPr>
            <w:r w:rsidRPr="003D15C3">
              <w:t>Type of Respondent</w:t>
            </w:r>
          </w:p>
        </w:tc>
        <w:tc>
          <w:tcPr>
            <w:tcW w:w="0" w:type="auto"/>
            <w:tcBorders>
              <w:top w:val="single" w:sz="4" w:space="0" w:color="auto"/>
              <w:left w:val="single" w:sz="4" w:space="0" w:color="auto"/>
              <w:bottom w:val="single" w:sz="4" w:space="0" w:color="auto"/>
              <w:right w:val="single" w:sz="4" w:space="0" w:color="auto"/>
            </w:tcBorders>
            <w:hideMark/>
          </w:tcPr>
          <w:p w:rsidR="0081245C" w:rsidRPr="003D15C3" w:rsidRDefault="0081245C" w:rsidP="00A95FFA">
            <w:pPr>
              <w:pStyle w:val="NoSpacing"/>
            </w:pPr>
            <w:r w:rsidRPr="003D15C3">
              <w:t>Form Name</w:t>
            </w:r>
          </w:p>
        </w:tc>
        <w:tc>
          <w:tcPr>
            <w:tcW w:w="0" w:type="auto"/>
            <w:tcBorders>
              <w:top w:val="single" w:sz="4" w:space="0" w:color="auto"/>
              <w:left w:val="single" w:sz="4" w:space="0" w:color="auto"/>
              <w:bottom w:val="single" w:sz="4" w:space="0" w:color="auto"/>
              <w:right w:val="single" w:sz="4" w:space="0" w:color="auto"/>
            </w:tcBorders>
            <w:hideMark/>
          </w:tcPr>
          <w:p w:rsidR="0081245C" w:rsidRPr="003D15C3" w:rsidRDefault="0081245C" w:rsidP="00A95FFA">
            <w:pPr>
              <w:pStyle w:val="NoSpacing"/>
            </w:pPr>
            <w:r w:rsidRPr="003D15C3">
              <w:t>No. of Respondents</w:t>
            </w:r>
          </w:p>
        </w:tc>
        <w:tc>
          <w:tcPr>
            <w:tcW w:w="0" w:type="auto"/>
            <w:tcBorders>
              <w:top w:val="single" w:sz="4" w:space="0" w:color="auto"/>
              <w:left w:val="single" w:sz="4" w:space="0" w:color="auto"/>
              <w:bottom w:val="single" w:sz="4" w:space="0" w:color="auto"/>
              <w:right w:val="single" w:sz="4" w:space="0" w:color="auto"/>
            </w:tcBorders>
            <w:hideMark/>
          </w:tcPr>
          <w:p w:rsidR="0081245C" w:rsidRPr="003D15C3" w:rsidRDefault="0081245C" w:rsidP="00A95FFA">
            <w:pPr>
              <w:pStyle w:val="NoSpacing"/>
            </w:pPr>
            <w:r w:rsidRPr="003D15C3">
              <w:t>No. of Responses per Respondent</w:t>
            </w:r>
          </w:p>
        </w:tc>
        <w:tc>
          <w:tcPr>
            <w:tcW w:w="0" w:type="auto"/>
            <w:tcBorders>
              <w:top w:val="single" w:sz="4" w:space="0" w:color="auto"/>
              <w:left w:val="single" w:sz="4" w:space="0" w:color="auto"/>
              <w:bottom w:val="single" w:sz="4" w:space="0" w:color="auto"/>
              <w:right w:val="single" w:sz="4" w:space="0" w:color="auto"/>
            </w:tcBorders>
            <w:hideMark/>
          </w:tcPr>
          <w:p w:rsidR="0081245C" w:rsidRPr="003D15C3" w:rsidRDefault="0081245C" w:rsidP="00A95FFA">
            <w:pPr>
              <w:pStyle w:val="NoSpacing"/>
            </w:pPr>
            <w:r w:rsidRPr="003D15C3">
              <w:t>Avg. Burden per Response (in hrs.)</w:t>
            </w:r>
          </w:p>
        </w:tc>
        <w:tc>
          <w:tcPr>
            <w:tcW w:w="0" w:type="auto"/>
            <w:tcBorders>
              <w:top w:val="single" w:sz="4" w:space="0" w:color="auto"/>
              <w:left w:val="single" w:sz="4" w:space="0" w:color="auto"/>
              <w:bottom w:val="single" w:sz="4" w:space="0" w:color="auto"/>
              <w:right w:val="single" w:sz="4" w:space="0" w:color="auto"/>
            </w:tcBorders>
            <w:hideMark/>
          </w:tcPr>
          <w:p w:rsidR="0081245C" w:rsidRPr="003D15C3" w:rsidRDefault="0081245C" w:rsidP="00A95FFA">
            <w:pPr>
              <w:pStyle w:val="NoSpacing"/>
            </w:pPr>
            <w:r w:rsidRPr="003D15C3">
              <w:t>Total Burden (in hrs.)</w:t>
            </w:r>
          </w:p>
        </w:tc>
      </w:tr>
      <w:tr w:rsidR="00DF2C3C" w:rsidRPr="003D15C3" w:rsidTr="003D2592">
        <w:trPr>
          <w:cantSplit/>
        </w:trPr>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Potential participant</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Initial verbal screening</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180</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1</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3/60</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rPr>
                <w:rFonts w:ascii="Calibri" w:hAnsi="Calibri"/>
                <w:color w:val="000000"/>
              </w:rPr>
            </w:pPr>
            <w:r w:rsidRPr="003D15C3">
              <w:rPr>
                <w:rFonts w:ascii="Calibri" w:hAnsi="Calibri"/>
                <w:color w:val="000000"/>
              </w:rPr>
              <w:t>9</w:t>
            </w:r>
          </w:p>
        </w:tc>
      </w:tr>
      <w:tr w:rsidR="00DF2C3C" w:rsidRPr="003D15C3" w:rsidTr="003D2592">
        <w:trPr>
          <w:cantSplit/>
        </w:trPr>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Qualified participant</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Informed consent form</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90</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1</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15/60</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796942" w:rsidP="00A95FFA">
            <w:pPr>
              <w:pStyle w:val="NoSpacing"/>
              <w:rPr>
                <w:rFonts w:ascii="Calibri" w:hAnsi="Calibri"/>
                <w:color w:val="000000"/>
              </w:rPr>
            </w:pPr>
            <w:r w:rsidRPr="003D15C3">
              <w:rPr>
                <w:rFonts w:ascii="Calibri" w:hAnsi="Calibri"/>
                <w:color w:val="000000"/>
              </w:rPr>
              <w:t>23</w:t>
            </w:r>
          </w:p>
        </w:tc>
      </w:tr>
      <w:tr w:rsidR="00DF2C3C" w:rsidRPr="003D15C3" w:rsidTr="003D2592">
        <w:trPr>
          <w:cantSplit/>
        </w:trPr>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Qualified participant</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Health questionnaire</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90</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1</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5/60</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796942" w:rsidP="00A95FFA">
            <w:pPr>
              <w:pStyle w:val="NoSpacing"/>
              <w:rPr>
                <w:rFonts w:ascii="Calibri" w:hAnsi="Calibri"/>
                <w:color w:val="000000"/>
              </w:rPr>
            </w:pPr>
            <w:r w:rsidRPr="003D15C3">
              <w:rPr>
                <w:rFonts w:ascii="Calibri" w:hAnsi="Calibri"/>
                <w:color w:val="000000"/>
              </w:rPr>
              <w:t>8</w:t>
            </w:r>
          </w:p>
        </w:tc>
      </w:tr>
      <w:tr w:rsidR="00DF2C3C" w:rsidRPr="003D15C3" w:rsidTr="003D2592">
        <w:trPr>
          <w:cantSplit/>
        </w:trPr>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Qualified participant</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Medical testing</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90</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1</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pPr>
            <w:r w:rsidRPr="003D15C3">
              <w:t>72/60</w:t>
            </w:r>
          </w:p>
        </w:tc>
        <w:tc>
          <w:tcPr>
            <w:tcW w:w="0" w:type="auto"/>
            <w:tcBorders>
              <w:top w:val="single" w:sz="4" w:space="0" w:color="auto"/>
              <w:left w:val="single" w:sz="4" w:space="0" w:color="auto"/>
              <w:bottom w:val="single" w:sz="4" w:space="0" w:color="auto"/>
              <w:right w:val="single" w:sz="4" w:space="0" w:color="auto"/>
            </w:tcBorders>
            <w:vAlign w:val="center"/>
          </w:tcPr>
          <w:p w:rsidR="00DF2C3C" w:rsidRPr="003D15C3" w:rsidRDefault="00DF2C3C" w:rsidP="00A95FFA">
            <w:pPr>
              <w:pStyle w:val="NoSpacing"/>
              <w:rPr>
                <w:rFonts w:ascii="Calibri" w:hAnsi="Calibri"/>
                <w:color w:val="000000"/>
              </w:rPr>
            </w:pPr>
            <w:r w:rsidRPr="003D15C3">
              <w:rPr>
                <w:rFonts w:ascii="Calibri" w:hAnsi="Calibri"/>
                <w:color w:val="000000"/>
              </w:rPr>
              <w:t>108</w:t>
            </w:r>
          </w:p>
        </w:tc>
      </w:tr>
      <w:tr w:rsidR="0081245C" w:rsidRPr="003D15C3" w:rsidTr="003D2592">
        <w:trPr>
          <w:cantSplit/>
        </w:trPr>
        <w:tc>
          <w:tcPr>
            <w:tcW w:w="0" w:type="auto"/>
            <w:tcBorders>
              <w:top w:val="single" w:sz="4" w:space="0" w:color="auto"/>
              <w:left w:val="single" w:sz="4" w:space="0" w:color="auto"/>
              <w:bottom w:val="single" w:sz="4" w:space="0" w:color="auto"/>
              <w:right w:val="single" w:sz="4" w:space="0" w:color="auto"/>
            </w:tcBorders>
            <w:vAlign w:val="center"/>
          </w:tcPr>
          <w:p w:rsidR="0081245C" w:rsidRPr="003D15C3" w:rsidRDefault="0081245C" w:rsidP="00A95FFA">
            <w:pPr>
              <w:pStyle w:val="NoSpacing"/>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81245C" w:rsidRPr="003D15C3" w:rsidRDefault="00DF2C3C" w:rsidP="00A95FFA">
            <w:pPr>
              <w:pStyle w:val="NoSpacing"/>
              <w:rPr>
                <w:b/>
              </w:rPr>
            </w:pPr>
            <w:r w:rsidRPr="003D15C3">
              <w:rPr>
                <w:b/>
              </w:rPr>
              <w:t>TOTAL</w:t>
            </w:r>
          </w:p>
        </w:tc>
        <w:tc>
          <w:tcPr>
            <w:tcW w:w="0" w:type="auto"/>
            <w:tcBorders>
              <w:top w:val="single" w:sz="4" w:space="0" w:color="auto"/>
              <w:left w:val="single" w:sz="4" w:space="0" w:color="auto"/>
              <w:bottom w:val="single" w:sz="4" w:space="0" w:color="auto"/>
              <w:right w:val="single" w:sz="4" w:space="0" w:color="auto"/>
            </w:tcBorders>
            <w:vAlign w:val="center"/>
          </w:tcPr>
          <w:p w:rsidR="0081245C" w:rsidRPr="003D15C3" w:rsidRDefault="00796942" w:rsidP="00A95FFA">
            <w:pPr>
              <w:pStyle w:val="NoSpacing"/>
              <w:rPr>
                <w:b/>
              </w:rPr>
            </w:pPr>
            <w:r w:rsidRPr="003D15C3">
              <w:rPr>
                <w:b/>
              </w:rPr>
              <w:t>148</w:t>
            </w:r>
          </w:p>
        </w:tc>
      </w:tr>
    </w:tbl>
    <w:p w:rsidR="0081245C" w:rsidRPr="003D15C3" w:rsidRDefault="0081245C" w:rsidP="00223434">
      <w:pPr>
        <w:keepNext/>
      </w:pPr>
    </w:p>
    <w:p w:rsidR="009C4D48" w:rsidRPr="003D15C3" w:rsidRDefault="009C4D48" w:rsidP="00223434">
      <w:pPr>
        <w:keepNext/>
        <w:sectPr w:rsidR="009C4D48" w:rsidRPr="003D15C3" w:rsidSect="009755C1">
          <w:pgSz w:w="12240" w:h="15840"/>
          <w:pgMar w:top="1440" w:right="1800" w:bottom="1440" w:left="1800" w:header="720" w:footer="720" w:gutter="0"/>
          <w:pgNumType w:start="1"/>
          <w:cols w:space="720"/>
          <w:titlePg/>
          <w:docGrid w:linePitch="360"/>
        </w:sectPr>
      </w:pPr>
    </w:p>
    <w:p w:rsidR="009C4D48" w:rsidRPr="003D15C3" w:rsidRDefault="009C4D48" w:rsidP="00223434">
      <w:pPr>
        <w:keepNext/>
      </w:pPr>
    </w:p>
    <w:p w:rsidR="008E22D2" w:rsidRPr="003D15C3" w:rsidRDefault="00F50E79" w:rsidP="008E22D2">
      <w:pPr>
        <w:rPr>
          <w:rStyle w:val="Heading3Char"/>
        </w:rPr>
      </w:pPr>
      <w:bookmarkStart w:id="54" w:name="_Toc165106517"/>
      <w:bookmarkStart w:id="55" w:name="_Toc474910563"/>
      <w:bookmarkStart w:id="56" w:name="_Toc485642787"/>
      <w:bookmarkStart w:id="57" w:name="_Toc491162377"/>
      <w:r w:rsidRPr="003D15C3">
        <w:rPr>
          <w:rStyle w:val="Heading3Char"/>
        </w:rPr>
        <w:t>B</w:t>
      </w:r>
      <w:r w:rsidR="000B417B" w:rsidRPr="003D15C3">
        <w:rPr>
          <w:rStyle w:val="Heading3Char"/>
        </w:rPr>
        <w:t xml:space="preserve">. </w:t>
      </w:r>
      <w:r w:rsidR="00D021A8" w:rsidRPr="003D15C3">
        <w:rPr>
          <w:rStyle w:val="Heading3Char"/>
        </w:rPr>
        <w:t>Estimated Annual</w:t>
      </w:r>
      <w:r w:rsidR="002B4531" w:rsidRPr="003D15C3">
        <w:rPr>
          <w:rStyle w:val="Heading3Char"/>
        </w:rPr>
        <w:t>ized</w:t>
      </w:r>
      <w:r w:rsidR="00011D51" w:rsidRPr="003D15C3">
        <w:rPr>
          <w:rStyle w:val="Heading3Char"/>
        </w:rPr>
        <w:t xml:space="preserve"> Burden Cost</w:t>
      </w:r>
      <w:bookmarkEnd w:id="54"/>
      <w:bookmarkEnd w:id="55"/>
      <w:r w:rsidR="002B4531" w:rsidRPr="003D15C3">
        <w:rPr>
          <w:rStyle w:val="Heading3Char"/>
        </w:rPr>
        <w:t>s</w:t>
      </w:r>
      <w:bookmarkEnd w:id="56"/>
      <w:bookmarkEnd w:id="57"/>
    </w:p>
    <w:p w:rsidR="00C40DD7" w:rsidRPr="003D15C3" w:rsidRDefault="00AC4D6B" w:rsidP="008E22D2">
      <w:pPr>
        <w:rPr>
          <w:b/>
        </w:rPr>
      </w:pPr>
      <w:r w:rsidRPr="003D15C3">
        <w:t>Estimated annual burden costs for those surveyed are shown in Table A12-B</w:t>
      </w:r>
      <w:r w:rsidR="00D33C39" w:rsidRPr="003D15C3">
        <w:t xml:space="preserve">. </w:t>
      </w:r>
      <w:r w:rsidR="004F4DE3" w:rsidRPr="003D15C3">
        <w:t xml:space="preserve">Wage estimates </w:t>
      </w:r>
      <w:r w:rsidRPr="003D15C3">
        <w:t xml:space="preserve">are based on the </w:t>
      </w:r>
      <w:r w:rsidR="004F4DE3" w:rsidRPr="003D15C3">
        <w:rPr>
          <w:i/>
        </w:rPr>
        <w:t>May 20</w:t>
      </w:r>
      <w:r w:rsidR="00700008" w:rsidRPr="003D15C3">
        <w:rPr>
          <w:i/>
        </w:rPr>
        <w:t>1</w:t>
      </w:r>
      <w:r w:rsidR="00856EA8" w:rsidRPr="003D15C3">
        <w:rPr>
          <w:i/>
        </w:rPr>
        <w:t>5</w:t>
      </w:r>
      <w:r w:rsidR="004F4DE3" w:rsidRPr="003D15C3">
        <w:rPr>
          <w:i/>
        </w:rPr>
        <w:t xml:space="preserve"> State Occupational Employment and Wage Estimates for West Virginia (all occupations)</w:t>
      </w:r>
      <w:r w:rsidR="004F4DE3" w:rsidRPr="003D15C3">
        <w:t xml:space="preserve"> from the US Bureau of Labor Statistics</w:t>
      </w:r>
      <w:r w:rsidR="003948C0" w:rsidRPr="003D15C3">
        <w:t>, which is the most recent data available.</w:t>
      </w:r>
    </w:p>
    <w:p w:rsidR="008539FE" w:rsidRPr="003D15C3" w:rsidRDefault="008539FE" w:rsidP="008E22D2"/>
    <w:p w:rsidR="00D55396" w:rsidRPr="003D15C3" w:rsidRDefault="00F436B6" w:rsidP="00885C6F">
      <w:pPr>
        <w:keepNext/>
        <w:rPr>
          <w:b/>
        </w:rPr>
      </w:pPr>
      <w:r w:rsidRPr="003D15C3">
        <w:rPr>
          <w:b/>
        </w:rPr>
        <w:t>Table A12-B:</w:t>
      </w:r>
      <w:r w:rsidR="002C2617" w:rsidRPr="003D15C3">
        <w:rPr>
          <w:b/>
        </w:rPr>
        <w:t xml:space="preserve"> </w:t>
      </w:r>
      <w:r w:rsidR="0062183E" w:rsidRPr="003D15C3">
        <w:rPr>
          <w:b/>
        </w:rPr>
        <w:t>Estimated A</w:t>
      </w:r>
      <w:r w:rsidR="006F1F82" w:rsidRPr="003D15C3">
        <w:rPr>
          <w:b/>
        </w:rPr>
        <w:t>nnual Burden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2185"/>
        <w:gridCol w:w="2029"/>
        <w:gridCol w:w="1294"/>
        <w:gridCol w:w="1212"/>
        <w:gridCol w:w="1265"/>
        <w:gridCol w:w="1331"/>
        <w:gridCol w:w="1831"/>
      </w:tblGrid>
      <w:tr w:rsidR="00C8313B" w:rsidRPr="003D15C3" w:rsidTr="00DF2C3C">
        <w:trPr>
          <w:trHeight w:val="647"/>
        </w:trPr>
        <w:tc>
          <w:tcPr>
            <w:tcW w:w="770" w:type="pct"/>
            <w:tcBorders>
              <w:top w:val="single" w:sz="4" w:space="0" w:color="auto"/>
              <w:left w:val="single" w:sz="4" w:space="0" w:color="auto"/>
              <w:bottom w:val="single" w:sz="4" w:space="0" w:color="auto"/>
              <w:right w:val="single" w:sz="4" w:space="0" w:color="auto"/>
            </w:tcBorders>
            <w:hideMark/>
          </w:tcPr>
          <w:p w:rsidR="00C8313B" w:rsidRPr="003D15C3" w:rsidRDefault="00C8313B" w:rsidP="00C8313B">
            <w:pPr>
              <w:jc w:val="left"/>
              <w:rPr>
                <w:i/>
              </w:rPr>
            </w:pPr>
            <w:r w:rsidRPr="003D15C3">
              <w:rPr>
                <w:i/>
              </w:rPr>
              <w:t>Type of Respondents</w:t>
            </w:r>
          </w:p>
        </w:tc>
        <w:tc>
          <w:tcPr>
            <w:tcW w:w="829" w:type="pct"/>
            <w:tcBorders>
              <w:top w:val="single" w:sz="4" w:space="0" w:color="auto"/>
              <w:left w:val="single" w:sz="4" w:space="0" w:color="auto"/>
              <w:bottom w:val="single" w:sz="4" w:space="0" w:color="auto"/>
              <w:right w:val="single" w:sz="4" w:space="0" w:color="auto"/>
            </w:tcBorders>
            <w:hideMark/>
          </w:tcPr>
          <w:p w:rsidR="00C8313B" w:rsidRPr="003D15C3" w:rsidRDefault="00C8313B" w:rsidP="00C8313B">
            <w:pPr>
              <w:jc w:val="left"/>
              <w:rPr>
                <w:i/>
              </w:rPr>
            </w:pPr>
            <w:r w:rsidRPr="003D15C3">
              <w:rPr>
                <w:i/>
              </w:rPr>
              <w:t>Form Name</w:t>
            </w:r>
          </w:p>
        </w:tc>
        <w:tc>
          <w:tcPr>
            <w:tcW w:w="770" w:type="pct"/>
            <w:tcBorders>
              <w:top w:val="single" w:sz="4" w:space="0" w:color="auto"/>
              <w:left w:val="single" w:sz="4" w:space="0" w:color="auto"/>
              <w:bottom w:val="single" w:sz="4" w:space="0" w:color="auto"/>
              <w:right w:val="single" w:sz="4" w:space="0" w:color="auto"/>
            </w:tcBorders>
            <w:hideMark/>
          </w:tcPr>
          <w:p w:rsidR="00C8313B" w:rsidRPr="003D15C3" w:rsidRDefault="00C8313B" w:rsidP="00C8313B">
            <w:pPr>
              <w:jc w:val="left"/>
              <w:rPr>
                <w:i/>
              </w:rPr>
            </w:pPr>
            <w:r w:rsidRPr="003D15C3">
              <w:rPr>
                <w:i/>
              </w:rPr>
              <w:t>No. of Respondents</w:t>
            </w:r>
          </w:p>
        </w:tc>
        <w:tc>
          <w:tcPr>
            <w:tcW w:w="491" w:type="pct"/>
            <w:tcBorders>
              <w:top w:val="single" w:sz="4" w:space="0" w:color="auto"/>
              <w:left w:val="single" w:sz="4" w:space="0" w:color="auto"/>
              <w:bottom w:val="single" w:sz="4" w:space="0" w:color="auto"/>
              <w:right w:val="single" w:sz="4" w:space="0" w:color="auto"/>
            </w:tcBorders>
          </w:tcPr>
          <w:p w:rsidR="00C8313B" w:rsidRPr="003D15C3" w:rsidRDefault="00C8313B" w:rsidP="00C8313B">
            <w:pPr>
              <w:jc w:val="left"/>
              <w:rPr>
                <w:i/>
              </w:rPr>
            </w:pPr>
            <w:r w:rsidRPr="003D15C3">
              <w:rPr>
                <w:i/>
              </w:rPr>
              <w:t>No. of Responses per Respondent</w:t>
            </w:r>
          </w:p>
        </w:tc>
        <w:tc>
          <w:tcPr>
            <w:tcW w:w="460" w:type="pct"/>
            <w:tcBorders>
              <w:top w:val="single" w:sz="4" w:space="0" w:color="auto"/>
              <w:left w:val="single" w:sz="4" w:space="0" w:color="auto"/>
              <w:bottom w:val="single" w:sz="4" w:space="0" w:color="auto"/>
              <w:right w:val="single" w:sz="4" w:space="0" w:color="auto"/>
            </w:tcBorders>
          </w:tcPr>
          <w:p w:rsidR="00C8313B" w:rsidRPr="003D15C3" w:rsidRDefault="00C8313B" w:rsidP="00C8313B">
            <w:pPr>
              <w:jc w:val="left"/>
              <w:rPr>
                <w:i/>
              </w:rPr>
            </w:pPr>
            <w:r w:rsidRPr="003D15C3">
              <w:rPr>
                <w:i/>
              </w:rPr>
              <w:t>Avg. Burden per Response (in hrs.)</w:t>
            </w:r>
          </w:p>
        </w:tc>
        <w:tc>
          <w:tcPr>
            <w:tcW w:w="480" w:type="pct"/>
            <w:tcBorders>
              <w:top w:val="single" w:sz="4" w:space="0" w:color="auto"/>
              <w:left w:val="single" w:sz="4" w:space="0" w:color="auto"/>
              <w:bottom w:val="single" w:sz="4" w:space="0" w:color="auto"/>
              <w:right w:val="single" w:sz="4" w:space="0" w:color="auto"/>
            </w:tcBorders>
            <w:hideMark/>
          </w:tcPr>
          <w:p w:rsidR="00C8313B" w:rsidRPr="003D15C3" w:rsidRDefault="00C8313B" w:rsidP="00C8313B">
            <w:pPr>
              <w:jc w:val="left"/>
              <w:rPr>
                <w:i/>
              </w:rPr>
            </w:pPr>
            <w:r w:rsidRPr="003D15C3">
              <w:rPr>
                <w:i/>
              </w:rPr>
              <w:t>Total Burden (in hrs.)</w:t>
            </w:r>
          </w:p>
        </w:tc>
        <w:tc>
          <w:tcPr>
            <w:tcW w:w="505" w:type="pct"/>
            <w:tcBorders>
              <w:top w:val="single" w:sz="4" w:space="0" w:color="auto"/>
              <w:left w:val="single" w:sz="4" w:space="0" w:color="auto"/>
              <w:bottom w:val="single" w:sz="4" w:space="0" w:color="auto"/>
              <w:right w:val="single" w:sz="4" w:space="0" w:color="auto"/>
            </w:tcBorders>
            <w:hideMark/>
          </w:tcPr>
          <w:p w:rsidR="00C8313B" w:rsidRPr="003D15C3" w:rsidRDefault="00C8313B" w:rsidP="00C8313B">
            <w:pPr>
              <w:jc w:val="left"/>
              <w:rPr>
                <w:i/>
              </w:rPr>
            </w:pPr>
            <w:r w:rsidRPr="003D15C3">
              <w:rPr>
                <w:i/>
              </w:rPr>
              <w:t>Median hourly wage</w:t>
            </w:r>
          </w:p>
        </w:tc>
        <w:tc>
          <w:tcPr>
            <w:tcW w:w="695" w:type="pct"/>
            <w:tcBorders>
              <w:top w:val="single" w:sz="4" w:space="0" w:color="auto"/>
              <w:left w:val="single" w:sz="4" w:space="0" w:color="auto"/>
              <w:bottom w:val="single" w:sz="4" w:space="0" w:color="auto"/>
              <w:right w:val="single" w:sz="4" w:space="0" w:color="auto"/>
            </w:tcBorders>
            <w:hideMark/>
          </w:tcPr>
          <w:p w:rsidR="00C8313B" w:rsidRPr="003D15C3" w:rsidRDefault="00C8313B" w:rsidP="00C8313B">
            <w:pPr>
              <w:jc w:val="left"/>
              <w:rPr>
                <w:i/>
              </w:rPr>
            </w:pPr>
            <w:r w:rsidRPr="003D15C3">
              <w:rPr>
                <w:i/>
              </w:rPr>
              <w:t>Total respondent costs</w:t>
            </w:r>
          </w:p>
        </w:tc>
      </w:tr>
      <w:tr w:rsidR="006F3DB1" w:rsidRPr="003D15C3" w:rsidTr="00DF2C3C">
        <w:tc>
          <w:tcPr>
            <w:tcW w:w="77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left"/>
            </w:pPr>
            <w:r w:rsidRPr="003D15C3">
              <w:t>Potential participant</w:t>
            </w:r>
          </w:p>
        </w:tc>
        <w:tc>
          <w:tcPr>
            <w:tcW w:w="829"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left"/>
            </w:pPr>
            <w:r w:rsidRPr="003D15C3">
              <w:t>Initial verbal screening</w:t>
            </w:r>
          </w:p>
        </w:tc>
        <w:tc>
          <w:tcPr>
            <w:tcW w:w="77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180</w:t>
            </w:r>
          </w:p>
        </w:tc>
        <w:tc>
          <w:tcPr>
            <w:tcW w:w="491"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1</w:t>
            </w:r>
          </w:p>
        </w:tc>
        <w:tc>
          <w:tcPr>
            <w:tcW w:w="46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3/60</w:t>
            </w:r>
          </w:p>
        </w:tc>
        <w:tc>
          <w:tcPr>
            <w:tcW w:w="48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rPr>
                <w:rFonts w:ascii="Calibri" w:hAnsi="Calibri"/>
                <w:color w:val="000000"/>
              </w:rPr>
            </w:pPr>
            <w:r w:rsidRPr="003D15C3">
              <w:rPr>
                <w:rFonts w:ascii="Calibri" w:hAnsi="Calibri"/>
                <w:color w:val="000000"/>
              </w:rPr>
              <w:t>9</w:t>
            </w:r>
          </w:p>
        </w:tc>
        <w:tc>
          <w:tcPr>
            <w:tcW w:w="505"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$14.54</w:t>
            </w:r>
          </w:p>
        </w:tc>
        <w:tc>
          <w:tcPr>
            <w:tcW w:w="695"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rPr>
                <w:rFonts w:ascii="Calibri" w:hAnsi="Calibri"/>
                <w:color w:val="000000"/>
              </w:rPr>
            </w:pPr>
            <w:r w:rsidRPr="003D15C3">
              <w:rPr>
                <w:rFonts w:ascii="Calibri" w:hAnsi="Calibri"/>
                <w:color w:val="000000"/>
              </w:rPr>
              <w:t>$30.86</w:t>
            </w:r>
          </w:p>
        </w:tc>
      </w:tr>
      <w:tr w:rsidR="006F3DB1" w:rsidRPr="003D15C3" w:rsidTr="00DF2C3C">
        <w:tc>
          <w:tcPr>
            <w:tcW w:w="77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left"/>
            </w:pPr>
            <w:r w:rsidRPr="003D15C3">
              <w:t>Qualified participant</w:t>
            </w:r>
          </w:p>
        </w:tc>
        <w:tc>
          <w:tcPr>
            <w:tcW w:w="829"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left"/>
            </w:pPr>
            <w:r w:rsidRPr="003D15C3">
              <w:t>Informed consent form</w:t>
            </w:r>
          </w:p>
        </w:tc>
        <w:tc>
          <w:tcPr>
            <w:tcW w:w="77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90</w:t>
            </w:r>
          </w:p>
        </w:tc>
        <w:tc>
          <w:tcPr>
            <w:tcW w:w="491"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1</w:t>
            </w:r>
          </w:p>
        </w:tc>
        <w:tc>
          <w:tcPr>
            <w:tcW w:w="46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15/60</w:t>
            </w:r>
          </w:p>
        </w:tc>
        <w:tc>
          <w:tcPr>
            <w:tcW w:w="480" w:type="pct"/>
            <w:tcBorders>
              <w:top w:val="single" w:sz="4" w:space="0" w:color="auto"/>
              <w:left w:val="single" w:sz="4" w:space="0" w:color="auto"/>
              <w:bottom w:val="single" w:sz="4" w:space="0" w:color="auto"/>
              <w:right w:val="single" w:sz="4" w:space="0" w:color="auto"/>
            </w:tcBorders>
            <w:vAlign w:val="center"/>
          </w:tcPr>
          <w:p w:rsidR="006F3DB1" w:rsidRPr="003D15C3" w:rsidRDefault="00796942" w:rsidP="006F3DB1">
            <w:pPr>
              <w:jc w:val="center"/>
              <w:rPr>
                <w:rFonts w:ascii="Calibri" w:hAnsi="Calibri"/>
                <w:color w:val="000000"/>
              </w:rPr>
            </w:pPr>
            <w:r w:rsidRPr="003D15C3">
              <w:rPr>
                <w:rFonts w:ascii="Calibri" w:hAnsi="Calibri"/>
                <w:color w:val="000000"/>
              </w:rPr>
              <w:t>23</w:t>
            </w:r>
          </w:p>
        </w:tc>
        <w:tc>
          <w:tcPr>
            <w:tcW w:w="505"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$14.54</w:t>
            </w:r>
          </w:p>
        </w:tc>
        <w:tc>
          <w:tcPr>
            <w:tcW w:w="695"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B633DF">
            <w:pPr>
              <w:jc w:val="center"/>
              <w:rPr>
                <w:rFonts w:ascii="Calibri" w:hAnsi="Calibri"/>
                <w:color w:val="000000"/>
              </w:rPr>
            </w:pPr>
            <w:r w:rsidRPr="003D15C3">
              <w:rPr>
                <w:rFonts w:ascii="Calibri" w:hAnsi="Calibri"/>
                <w:color w:val="000000"/>
              </w:rPr>
              <w:t>$</w:t>
            </w:r>
            <w:r w:rsidR="00B633DF" w:rsidRPr="003D15C3">
              <w:rPr>
                <w:rFonts w:ascii="Calibri" w:hAnsi="Calibri"/>
                <w:color w:val="000000"/>
              </w:rPr>
              <w:t>334.42</w:t>
            </w:r>
          </w:p>
        </w:tc>
      </w:tr>
      <w:tr w:rsidR="006F3DB1" w:rsidRPr="003D15C3" w:rsidTr="00DF2C3C">
        <w:tc>
          <w:tcPr>
            <w:tcW w:w="77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left"/>
            </w:pPr>
            <w:r w:rsidRPr="003D15C3">
              <w:t>Qualified participant</w:t>
            </w:r>
          </w:p>
        </w:tc>
        <w:tc>
          <w:tcPr>
            <w:tcW w:w="829"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left"/>
            </w:pPr>
            <w:r w:rsidRPr="003D15C3">
              <w:t>Health questionnaire</w:t>
            </w:r>
          </w:p>
        </w:tc>
        <w:tc>
          <w:tcPr>
            <w:tcW w:w="77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90</w:t>
            </w:r>
          </w:p>
        </w:tc>
        <w:tc>
          <w:tcPr>
            <w:tcW w:w="491"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1</w:t>
            </w:r>
          </w:p>
        </w:tc>
        <w:tc>
          <w:tcPr>
            <w:tcW w:w="46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5/60</w:t>
            </w:r>
          </w:p>
        </w:tc>
        <w:tc>
          <w:tcPr>
            <w:tcW w:w="480" w:type="pct"/>
            <w:tcBorders>
              <w:top w:val="single" w:sz="4" w:space="0" w:color="auto"/>
              <w:left w:val="single" w:sz="4" w:space="0" w:color="auto"/>
              <w:bottom w:val="single" w:sz="4" w:space="0" w:color="auto"/>
              <w:right w:val="single" w:sz="4" w:space="0" w:color="auto"/>
            </w:tcBorders>
            <w:vAlign w:val="center"/>
          </w:tcPr>
          <w:p w:rsidR="006F3DB1" w:rsidRPr="003D15C3" w:rsidRDefault="00796942" w:rsidP="006F3DB1">
            <w:pPr>
              <w:jc w:val="center"/>
              <w:rPr>
                <w:rFonts w:ascii="Calibri" w:hAnsi="Calibri"/>
                <w:color w:val="000000"/>
              </w:rPr>
            </w:pPr>
            <w:r w:rsidRPr="003D15C3">
              <w:rPr>
                <w:rFonts w:ascii="Calibri" w:hAnsi="Calibri"/>
                <w:color w:val="000000"/>
              </w:rPr>
              <w:t>8</w:t>
            </w:r>
          </w:p>
        </w:tc>
        <w:tc>
          <w:tcPr>
            <w:tcW w:w="505"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$14.54</w:t>
            </w:r>
          </w:p>
        </w:tc>
        <w:tc>
          <w:tcPr>
            <w:tcW w:w="695"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B633DF">
            <w:pPr>
              <w:jc w:val="center"/>
              <w:rPr>
                <w:rFonts w:ascii="Calibri" w:hAnsi="Calibri"/>
                <w:color w:val="000000"/>
              </w:rPr>
            </w:pPr>
            <w:r w:rsidRPr="003D15C3">
              <w:rPr>
                <w:rFonts w:ascii="Calibri" w:hAnsi="Calibri"/>
                <w:color w:val="000000"/>
              </w:rPr>
              <w:t>$</w:t>
            </w:r>
            <w:r w:rsidR="00B633DF" w:rsidRPr="003D15C3">
              <w:rPr>
                <w:rFonts w:ascii="Calibri" w:hAnsi="Calibri"/>
                <w:color w:val="000000"/>
              </w:rPr>
              <w:t>116.32</w:t>
            </w:r>
          </w:p>
        </w:tc>
      </w:tr>
      <w:tr w:rsidR="006F3DB1" w:rsidRPr="003D15C3" w:rsidTr="00DF2C3C">
        <w:tc>
          <w:tcPr>
            <w:tcW w:w="77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left"/>
            </w:pPr>
            <w:r w:rsidRPr="003D15C3">
              <w:t>Qualified participant</w:t>
            </w:r>
          </w:p>
        </w:tc>
        <w:tc>
          <w:tcPr>
            <w:tcW w:w="829"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left"/>
            </w:pPr>
            <w:r w:rsidRPr="003D15C3">
              <w:t>Medical testing</w:t>
            </w:r>
          </w:p>
        </w:tc>
        <w:tc>
          <w:tcPr>
            <w:tcW w:w="77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90</w:t>
            </w:r>
          </w:p>
        </w:tc>
        <w:tc>
          <w:tcPr>
            <w:tcW w:w="491"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1</w:t>
            </w:r>
          </w:p>
        </w:tc>
        <w:tc>
          <w:tcPr>
            <w:tcW w:w="46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72/60</w:t>
            </w:r>
          </w:p>
        </w:tc>
        <w:tc>
          <w:tcPr>
            <w:tcW w:w="480"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rPr>
                <w:rFonts w:ascii="Calibri" w:hAnsi="Calibri"/>
                <w:color w:val="000000"/>
              </w:rPr>
            </w:pPr>
            <w:r w:rsidRPr="003D15C3">
              <w:rPr>
                <w:rFonts w:ascii="Calibri" w:hAnsi="Calibri"/>
                <w:color w:val="000000"/>
              </w:rPr>
              <w:t>108</w:t>
            </w:r>
          </w:p>
        </w:tc>
        <w:tc>
          <w:tcPr>
            <w:tcW w:w="505"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pPr>
            <w:r w:rsidRPr="003D15C3">
              <w:t>$14.54</w:t>
            </w:r>
          </w:p>
        </w:tc>
        <w:tc>
          <w:tcPr>
            <w:tcW w:w="695" w:type="pct"/>
            <w:tcBorders>
              <w:top w:val="single" w:sz="4" w:space="0" w:color="auto"/>
              <w:left w:val="single" w:sz="4" w:space="0" w:color="auto"/>
              <w:bottom w:val="single" w:sz="4" w:space="0" w:color="auto"/>
              <w:right w:val="single" w:sz="4" w:space="0" w:color="auto"/>
            </w:tcBorders>
            <w:vAlign w:val="center"/>
          </w:tcPr>
          <w:p w:rsidR="006F3DB1" w:rsidRPr="003D15C3" w:rsidRDefault="006F3DB1" w:rsidP="006F3DB1">
            <w:pPr>
              <w:jc w:val="center"/>
              <w:rPr>
                <w:rFonts w:ascii="Calibri" w:hAnsi="Calibri"/>
                <w:color w:val="000000"/>
              </w:rPr>
            </w:pPr>
            <w:r w:rsidRPr="003D15C3">
              <w:rPr>
                <w:rFonts w:ascii="Calibri" w:hAnsi="Calibri"/>
                <w:color w:val="000000"/>
              </w:rPr>
              <w:t>$1,570.32</w:t>
            </w:r>
          </w:p>
        </w:tc>
      </w:tr>
      <w:tr w:rsidR="00C8313B" w:rsidRPr="003D15C3" w:rsidTr="00DF2C3C">
        <w:tc>
          <w:tcPr>
            <w:tcW w:w="770" w:type="pct"/>
            <w:tcBorders>
              <w:top w:val="single" w:sz="4" w:space="0" w:color="auto"/>
              <w:left w:val="single" w:sz="4" w:space="0" w:color="auto"/>
              <w:bottom w:val="single" w:sz="4" w:space="0" w:color="auto"/>
              <w:right w:val="single" w:sz="4" w:space="0" w:color="auto"/>
            </w:tcBorders>
            <w:vAlign w:val="center"/>
          </w:tcPr>
          <w:p w:rsidR="00C8313B" w:rsidRPr="003D15C3" w:rsidRDefault="00C8313B" w:rsidP="00C8313B">
            <w:pPr>
              <w:jc w:val="left"/>
            </w:pPr>
          </w:p>
        </w:tc>
        <w:tc>
          <w:tcPr>
            <w:tcW w:w="829" w:type="pct"/>
            <w:tcBorders>
              <w:top w:val="single" w:sz="4" w:space="0" w:color="auto"/>
              <w:left w:val="single" w:sz="4" w:space="0" w:color="auto"/>
              <w:bottom w:val="single" w:sz="4" w:space="0" w:color="auto"/>
              <w:right w:val="single" w:sz="4" w:space="0" w:color="auto"/>
            </w:tcBorders>
            <w:vAlign w:val="center"/>
          </w:tcPr>
          <w:p w:rsidR="00C8313B" w:rsidRPr="003D15C3" w:rsidRDefault="00C8313B" w:rsidP="00C8313B">
            <w:pPr>
              <w:jc w:val="left"/>
            </w:pPr>
          </w:p>
        </w:tc>
        <w:tc>
          <w:tcPr>
            <w:tcW w:w="770" w:type="pct"/>
            <w:tcBorders>
              <w:top w:val="single" w:sz="4" w:space="0" w:color="auto"/>
              <w:left w:val="single" w:sz="4" w:space="0" w:color="auto"/>
              <w:bottom w:val="single" w:sz="4" w:space="0" w:color="auto"/>
              <w:right w:val="single" w:sz="4" w:space="0" w:color="auto"/>
            </w:tcBorders>
            <w:vAlign w:val="center"/>
          </w:tcPr>
          <w:p w:rsidR="00C8313B" w:rsidRPr="003D15C3" w:rsidRDefault="00C8313B" w:rsidP="00C8313B">
            <w:pPr>
              <w:jc w:val="center"/>
            </w:pPr>
          </w:p>
        </w:tc>
        <w:tc>
          <w:tcPr>
            <w:tcW w:w="491" w:type="pct"/>
            <w:tcBorders>
              <w:top w:val="single" w:sz="4" w:space="0" w:color="auto"/>
              <w:left w:val="single" w:sz="4" w:space="0" w:color="auto"/>
              <w:bottom w:val="single" w:sz="4" w:space="0" w:color="auto"/>
              <w:right w:val="single" w:sz="4" w:space="0" w:color="auto"/>
            </w:tcBorders>
            <w:vAlign w:val="center"/>
          </w:tcPr>
          <w:p w:rsidR="00C8313B" w:rsidRPr="003D15C3" w:rsidRDefault="00C8313B" w:rsidP="00C8313B">
            <w:pPr>
              <w:jc w:val="center"/>
            </w:pPr>
          </w:p>
        </w:tc>
        <w:tc>
          <w:tcPr>
            <w:tcW w:w="460" w:type="pct"/>
            <w:tcBorders>
              <w:top w:val="single" w:sz="4" w:space="0" w:color="auto"/>
              <w:left w:val="single" w:sz="4" w:space="0" w:color="auto"/>
              <w:bottom w:val="single" w:sz="4" w:space="0" w:color="auto"/>
              <w:right w:val="single" w:sz="4" w:space="0" w:color="auto"/>
            </w:tcBorders>
            <w:vAlign w:val="center"/>
          </w:tcPr>
          <w:p w:rsidR="00C8313B" w:rsidRPr="003D15C3" w:rsidRDefault="00C8313B" w:rsidP="00C8313B">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rsidR="00C8313B" w:rsidRPr="003D15C3" w:rsidRDefault="00C8313B" w:rsidP="00C8313B">
            <w:pPr>
              <w:jc w:val="center"/>
            </w:pPr>
          </w:p>
        </w:tc>
        <w:tc>
          <w:tcPr>
            <w:tcW w:w="505" w:type="pct"/>
            <w:tcBorders>
              <w:top w:val="single" w:sz="4" w:space="0" w:color="auto"/>
              <w:left w:val="single" w:sz="4" w:space="0" w:color="auto"/>
              <w:bottom w:val="single" w:sz="4" w:space="0" w:color="auto"/>
              <w:right w:val="single" w:sz="4" w:space="0" w:color="auto"/>
            </w:tcBorders>
            <w:vAlign w:val="center"/>
          </w:tcPr>
          <w:p w:rsidR="00C8313B" w:rsidRPr="003D15C3" w:rsidRDefault="00C8313B" w:rsidP="00C8313B">
            <w:pPr>
              <w:jc w:val="center"/>
              <w:rPr>
                <w:b/>
              </w:rPr>
            </w:pPr>
            <w:r w:rsidRPr="003D15C3">
              <w:rPr>
                <w:b/>
              </w:rPr>
              <w:t>TOTAL</w:t>
            </w:r>
          </w:p>
        </w:tc>
        <w:tc>
          <w:tcPr>
            <w:tcW w:w="695" w:type="pct"/>
            <w:tcBorders>
              <w:top w:val="single" w:sz="4" w:space="0" w:color="auto"/>
              <w:left w:val="single" w:sz="4" w:space="0" w:color="auto"/>
              <w:bottom w:val="single" w:sz="4" w:space="0" w:color="auto"/>
              <w:right w:val="single" w:sz="4" w:space="0" w:color="auto"/>
            </w:tcBorders>
            <w:vAlign w:val="center"/>
          </w:tcPr>
          <w:p w:rsidR="00C8313B" w:rsidRPr="003D15C3" w:rsidRDefault="006F3DB1" w:rsidP="00B633DF">
            <w:pPr>
              <w:jc w:val="center"/>
              <w:rPr>
                <w:rFonts w:ascii="Calibri" w:hAnsi="Calibri"/>
                <w:color w:val="000000"/>
              </w:rPr>
            </w:pPr>
            <w:r w:rsidRPr="003D15C3">
              <w:rPr>
                <w:rFonts w:ascii="Calibri" w:hAnsi="Calibri"/>
                <w:color w:val="000000"/>
              </w:rPr>
              <w:t>$</w:t>
            </w:r>
            <w:r w:rsidR="00DF2C3C" w:rsidRPr="003D15C3">
              <w:rPr>
                <w:rFonts w:ascii="Calibri" w:hAnsi="Calibri"/>
                <w:color w:val="000000"/>
              </w:rPr>
              <w:t>2,</w:t>
            </w:r>
            <w:r w:rsidR="00B633DF" w:rsidRPr="003D15C3">
              <w:rPr>
                <w:rFonts w:ascii="Calibri" w:hAnsi="Calibri"/>
                <w:color w:val="000000"/>
              </w:rPr>
              <w:t>051.92</w:t>
            </w:r>
          </w:p>
        </w:tc>
      </w:tr>
    </w:tbl>
    <w:p w:rsidR="00C8313B" w:rsidRPr="003D15C3" w:rsidRDefault="00C8313B" w:rsidP="00885C6F">
      <w:pPr>
        <w:keepNext/>
        <w:sectPr w:rsidR="00C8313B" w:rsidRPr="003D15C3" w:rsidSect="00C8313B">
          <w:pgSz w:w="15840" w:h="12240" w:orient="landscape"/>
          <w:pgMar w:top="1800" w:right="1440" w:bottom="1800" w:left="1440" w:header="720" w:footer="720" w:gutter="0"/>
          <w:cols w:space="720"/>
          <w:titlePg/>
          <w:docGrid w:linePitch="360"/>
        </w:sectPr>
      </w:pPr>
    </w:p>
    <w:p w:rsidR="00700008" w:rsidRPr="003D15C3" w:rsidRDefault="00700008" w:rsidP="00885C6F">
      <w:pPr>
        <w:keepNext/>
      </w:pPr>
    </w:p>
    <w:p w:rsidR="004E5782" w:rsidRPr="003D15C3" w:rsidRDefault="004E5782" w:rsidP="00CB4B9B">
      <w:pPr>
        <w:pStyle w:val="Heading2"/>
      </w:pPr>
      <w:bookmarkStart w:id="58" w:name="_Toc165106518"/>
      <w:bookmarkStart w:id="59" w:name="_Toc474910564"/>
      <w:bookmarkStart w:id="60" w:name="_Toc491162378"/>
      <w:r w:rsidRPr="003D15C3">
        <w:t>A13</w:t>
      </w:r>
      <w:r w:rsidR="00D33C39" w:rsidRPr="003D15C3">
        <w:t xml:space="preserve">. </w:t>
      </w:r>
      <w:r w:rsidRPr="003D15C3">
        <w:t>Estimates of Other Total Annual Cost</w:t>
      </w:r>
      <w:r w:rsidR="0050463F" w:rsidRPr="003D15C3">
        <w:t xml:space="preserve"> B</w:t>
      </w:r>
      <w:r w:rsidRPr="003D15C3">
        <w:t>urden to Respondents and Record Keepers</w:t>
      </w:r>
      <w:bookmarkEnd w:id="58"/>
      <w:bookmarkEnd w:id="59"/>
      <w:bookmarkEnd w:id="60"/>
    </w:p>
    <w:p w:rsidR="004E5782" w:rsidRPr="003D15C3" w:rsidRDefault="004E5782" w:rsidP="004E5782">
      <w:r w:rsidRPr="003D15C3">
        <w:t>There will be no additional cost burden</w:t>
      </w:r>
      <w:r w:rsidR="00491D09" w:rsidRPr="003D15C3">
        <w:t xml:space="preserve"> to respondents and record keepers</w:t>
      </w:r>
      <w:r w:rsidRPr="003D15C3">
        <w:t xml:space="preserve">. </w:t>
      </w:r>
    </w:p>
    <w:p w:rsidR="004E5782" w:rsidRPr="003D15C3" w:rsidRDefault="004E5782" w:rsidP="00CB4B9B">
      <w:pPr>
        <w:pStyle w:val="Heading2"/>
      </w:pPr>
      <w:bookmarkStart w:id="61" w:name="_Toc165106519"/>
      <w:bookmarkStart w:id="62" w:name="_Toc474910565"/>
      <w:bookmarkStart w:id="63" w:name="_Toc491162379"/>
      <w:r w:rsidRPr="003D15C3">
        <w:t>A14</w:t>
      </w:r>
      <w:r w:rsidR="00D33C39" w:rsidRPr="003D15C3">
        <w:t xml:space="preserve">. </w:t>
      </w:r>
      <w:r w:rsidRPr="003D15C3">
        <w:t>Annualized Cost to the Federal Government</w:t>
      </w:r>
      <w:bookmarkEnd w:id="61"/>
      <w:bookmarkEnd w:id="62"/>
      <w:bookmarkEnd w:id="63"/>
    </w:p>
    <w:p w:rsidR="004E585A" w:rsidRPr="003D15C3" w:rsidRDefault="004E585A" w:rsidP="004E585A">
      <w:r w:rsidRPr="003D15C3">
        <w:t>Costs for conducting the survey are summarized in Table A14</w:t>
      </w:r>
      <w:r w:rsidR="00D33C39" w:rsidRPr="003D15C3">
        <w:t xml:space="preserve">. </w:t>
      </w:r>
      <w:r w:rsidRPr="003D15C3">
        <w:t xml:space="preserve">The total cost for this project is annualized over </w:t>
      </w:r>
      <w:r w:rsidR="00CC3B42" w:rsidRPr="003D15C3">
        <w:t>three</w:t>
      </w:r>
      <w:r w:rsidR="0062183E" w:rsidRPr="003D15C3">
        <w:t xml:space="preserve"> </w:t>
      </w:r>
      <w:r w:rsidR="00D021A8" w:rsidRPr="003D15C3">
        <w:t>year</w:t>
      </w:r>
      <w:r w:rsidR="00CC3B42" w:rsidRPr="003D15C3">
        <w:t>s</w:t>
      </w:r>
      <w:r w:rsidRPr="003D15C3">
        <w:t xml:space="preserve">. There will be no new overhead, support staff, </w:t>
      </w:r>
      <w:r w:rsidR="001043E0" w:rsidRPr="003D15C3">
        <w:t xml:space="preserve">or </w:t>
      </w:r>
      <w:r w:rsidRPr="003D15C3">
        <w:t>construction required for the survey administration and data analysis</w:t>
      </w:r>
      <w:r w:rsidR="00D33C39" w:rsidRPr="003D15C3">
        <w:t xml:space="preserve">. </w:t>
      </w:r>
      <w:r w:rsidR="00656CEF" w:rsidRPr="003D15C3">
        <w:t>The study will last t</w:t>
      </w:r>
      <w:r w:rsidR="00272A61" w:rsidRPr="003D15C3">
        <w:t>hree</w:t>
      </w:r>
      <w:r w:rsidR="00656CEF" w:rsidRPr="003D15C3">
        <w:t xml:space="preserve"> years and will not require any </w:t>
      </w:r>
      <w:r w:rsidR="00093EAD" w:rsidRPr="003D15C3">
        <w:t xml:space="preserve">funds for </w:t>
      </w:r>
      <w:r w:rsidR="00656CEF" w:rsidRPr="003D15C3">
        <w:t>travel.</w:t>
      </w:r>
    </w:p>
    <w:p w:rsidR="006F1F82" w:rsidRPr="003D15C3" w:rsidRDefault="006F1F82" w:rsidP="004E585A"/>
    <w:p w:rsidR="004E585A" w:rsidRPr="003D15C3" w:rsidRDefault="006F1F82" w:rsidP="0036150D">
      <w:pPr>
        <w:keepNext/>
        <w:rPr>
          <w:b/>
        </w:rPr>
      </w:pPr>
      <w:r w:rsidRPr="003D15C3">
        <w:rPr>
          <w:b/>
        </w:rPr>
        <w:t>Table A14</w:t>
      </w:r>
      <w:r w:rsidR="00D33C39" w:rsidRPr="003D15C3">
        <w:rPr>
          <w:b/>
        </w:rPr>
        <w:t xml:space="preserve">. </w:t>
      </w:r>
      <w:r w:rsidRPr="003D15C3">
        <w:rPr>
          <w:b/>
        </w:rPr>
        <w:t>Annualized cost to the Federal Government</w:t>
      </w:r>
    </w:p>
    <w:p w:rsidR="00047990" w:rsidRPr="003D15C3" w:rsidRDefault="00047990" w:rsidP="0036150D">
      <w:pPr>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65"/>
        <w:gridCol w:w="1224"/>
      </w:tblGrid>
      <w:tr w:rsidR="00FB6CE1" w:rsidRPr="003D15C3" w:rsidTr="00FB6CE1">
        <w:trPr>
          <w:jc w:val="center"/>
        </w:trPr>
        <w:tc>
          <w:tcPr>
            <w:tcW w:w="0" w:type="auto"/>
          </w:tcPr>
          <w:p w:rsidR="00FB6CE1" w:rsidRPr="003D15C3" w:rsidRDefault="00FB6CE1" w:rsidP="0058141A">
            <w:pPr>
              <w:spacing w:before="120" w:after="120"/>
            </w:pPr>
            <w:r w:rsidRPr="003D15C3">
              <w:t>Personnel--2 GS-13, 2</w:t>
            </w:r>
            <w:r w:rsidR="0058141A" w:rsidRPr="003D15C3">
              <w:t>5</w:t>
            </w:r>
            <w:r w:rsidRPr="003D15C3">
              <w:t>% time per year</w:t>
            </w:r>
          </w:p>
        </w:tc>
        <w:tc>
          <w:tcPr>
            <w:tcW w:w="0" w:type="auto"/>
            <w:vAlign w:val="center"/>
          </w:tcPr>
          <w:p w:rsidR="00FB6CE1" w:rsidRPr="003D15C3" w:rsidRDefault="00FB6CE1" w:rsidP="00FB6CE1">
            <w:pPr>
              <w:jc w:val="center"/>
              <w:rPr>
                <w:rFonts w:ascii="Calibri" w:hAnsi="Calibri"/>
                <w:color w:val="000000"/>
              </w:rPr>
            </w:pPr>
            <w:r w:rsidRPr="003D15C3">
              <w:rPr>
                <w:rFonts w:ascii="Calibri" w:hAnsi="Calibri"/>
                <w:color w:val="000000"/>
              </w:rPr>
              <w:t>$48,629.00</w:t>
            </w:r>
          </w:p>
        </w:tc>
      </w:tr>
      <w:tr w:rsidR="00FB6CE1" w:rsidRPr="003D15C3" w:rsidTr="00FB6CE1">
        <w:trPr>
          <w:jc w:val="center"/>
        </w:trPr>
        <w:tc>
          <w:tcPr>
            <w:tcW w:w="0" w:type="auto"/>
          </w:tcPr>
          <w:p w:rsidR="00FB6CE1" w:rsidRPr="003D15C3" w:rsidRDefault="00FB6CE1" w:rsidP="0058141A">
            <w:pPr>
              <w:spacing w:before="120" w:after="120"/>
            </w:pPr>
            <w:r w:rsidRPr="003D15C3">
              <w:t>Personnel--2 GS-9, 2</w:t>
            </w:r>
            <w:r w:rsidR="0058141A" w:rsidRPr="003D15C3">
              <w:t>5</w:t>
            </w:r>
            <w:r w:rsidRPr="003D15C3">
              <w:t>% time per year</w:t>
            </w:r>
          </w:p>
        </w:tc>
        <w:tc>
          <w:tcPr>
            <w:tcW w:w="0" w:type="auto"/>
            <w:vAlign w:val="center"/>
          </w:tcPr>
          <w:p w:rsidR="00FB6CE1" w:rsidRPr="003D15C3" w:rsidRDefault="00FB6CE1" w:rsidP="00FB6CE1">
            <w:pPr>
              <w:jc w:val="center"/>
              <w:rPr>
                <w:rFonts w:ascii="Calibri" w:hAnsi="Calibri"/>
                <w:color w:val="000000"/>
              </w:rPr>
            </w:pPr>
            <w:r w:rsidRPr="003D15C3">
              <w:rPr>
                <w:rFonts w:ascii="Calibri" w:hAnsi="Calibri"/>
                <w:color w:val="000000"/>
              </w:rPr>
              <w:t>$28,200.50</w:t>
            </w:r>
          </w:p>
        </w:tc>
      </w:tr>
      <w:tr w:rsidR="00776964" w:rsidRPr="003D15C3" w:rsidTr="004A5793">
        <w:trPr>
          <w:jc w:val="center"/>
        </w:trPr>
        <w:tc>
          <w:tcPr>
            <w:tcW w:w="0" w:type="auto"/>
          </w:tcPr>
          <w:p w:rsidR="00776964" w:rsidRPr="003D15C3" w:rsidRDefault="00532BAA" w:rsidP="00CC3B42">
            <w:pPr>
              <w:spacing w:before="120" w:after="120"/>
            </w:pPr>
            <w:r w:rsidRPr="003D15C3">
              <w:t>Tokens of appreciation given to respondents for study participation (per year)</w:t>
            </w:r>
          </w:p>
        </w:tc>
        <w:tc>
          <w:tcPr>
            <w:tcW w:w="0" w:type="auto"/>
          </w:tcPr>
          <w:p w:rsidR="00776964" w:rsidRPr="003D15C3" w:rsidRDefault="00776964" w:rsidP="00E329E2">
            <w:pPr>
              <w:spacing w:before="120" w:after="120"/>
              <w:jc w:val="right"/>
            </w:pPr>
            <w:r w:rsidRPr="003D15C3">
              <w:t>$</w:t>
            </w:r>
            <w:r w:rsidR="00E329E2" w:rsidRPr="003D15C3">
              <w:t>3,6</w:t>
            </w:r>
            <w:r w:rsidR="00861555" w:rsidRPr="003D15C3">
              <w:t>00</w:t>
            </w:r>
            <w:r w:rsidR="00C12F28" w:rsidRPr="003D15C3">
              <w:t>.00</w:t>
            </w:r>
          </w:p>
        </w:tc>
      </w:tr>
      <w:tr w:rsidR="00776964" w:rsidRPr="003D15C3" w:rsidTr="00FB6CE1">
        <w:trPr>
          <w:jc w:val="center"/>
        </w:trPr>
        <w:tc>
          <w:tcPr>
            <w:tcW w:w="0" w:type="auto"/>
          </w:tcPr>
          <w:p w:rsidR="00776964" w:rsidRPr="003D15C3" w:rsidRDefault="00532BAA" w:rsidP="005152A7">
            <w:pPr>
              <w:spacing w:before="120" w:after="120"/>
              <w:rPr>
                <w:b/>
              </w:rPr>
            </w:pPr>
            <w:r w:rsidRPr="003D15C3">
              <w:rPr>
                <w:b/>
              </w:rPr>
              <w:t>Total a</w:t>
            </w:r>
            <w:r w:rsidR="00776964" w:rsidRPr="003D15C3">
              <w:rPr>
                <w:b/>
              </w:rPr>
              <w:t>nnualized estimate of federal cost</w:t>
            </w:r>
          </w:p>
        </w:tc>
        <w:tc>
          <w:tcPr>
            <w:tcW w:w="0" w:type="auto"/>
            <w:vAlign w:val="center"/>
          </w:tcPr>
          <w:p w:rsidR="00776964" w:rsidRPr="003D15C3" w:rsidRDefault="00FB6CE1" w:rsidP="00FB6CE1">
            <w:pPr>
              <w:jc w:val="center"/>
              <w:rPr>
                <w:rFonts w:ascii="Calibri" w:hAnsi="Calibri"/>
                <w:b/>
                <w:color w:val="000000"/>
              </w:rPr>
            </w:pPr>
            <w:r w:rsidRPr="003D15C3">
              <w:rPr>
                <w:rFonts w:ascii="Calibri" w:hAnsi="Calibri"/>
                <w:b/>
                <w:color w:val="000000"/>
              </w:rPr>
              <w:t>$80,429.50</w:t>
            </w:r>
          </w:p>
        </w:tc>
      </w:tr>
    </w:tbl>
    <w:p w:rsidR="004E585A" w:rsidRPr="003D15C3" w:rsidRDefault="004E585A" w:rsidP="004E585A"/>
    <w:p w:rsidR="0086791F" w:rsidRPr="003D15C3" w:rsidRDefault="0086791F" w:rsidP="00CB4B9B">
      <w:pPr>
        <w:pStyle w:val="Heading2"/>
      </w:pPr>
      <w:bookmarkStart w:id="64" w:name="_Toc165106520"/>
      <w:bookmarkStart w:id="65" w:name="_Toc474910566"/>
      <w:bookmarkStart w:id="66" w:name="_Toc491162380"/>
      <w:r w:rsidRPr="003D15C3">
        <w:t xml:space="preserve">A15. </w:t>
      </w:r>
      <w:bookmarkEnd w:id="64"/>
      <w:r w:rsidR="00306A1E" w:rsidRPr="003D15C3">
        <w:t>Explanation for Program Changes or Adjustments</w:t>
      </w:r>
      <w:bookmarkEnd w:id="65"/>
      <w:bookmarkEnd w:id="66"/>
    </w:p>
    <w:p w:rsidR="000C0EED" w:rsidRPr="003D15C3" w:rsidRDefault="007B53B7" w:rsidP="007B53B7">
      <w:r w:rsidRPr="003D15C3">
        <w:t xml:space="preserve">This is </w:t>
      </w:r>
      <w:r w:rsidR="00796942" w:rsidRPr="003D15C3">
        <w:t>a Reinstatement</w:t>
      </w:r>
      <w:r w:rsidR="003D1735" w:rsidRPr="003D15C3">
        <w:t xml:space="preserve"> with change</w:t>
      </w:r>
      <w:r w:rsidR="000C0EED" w:rsidRPr="003D15C3">
        <w:t>. The following changes to the project are proposed:</w:t>
      </w:r>
    </w:p>
    <w:p w:rsidR="000C0EED" w:rsidRPr="003D15C3" w:rsidRDefault="000C0EED" w:rsidP="00796942">
      <w:pPr>
        <w:pStyle w:val="ListParagraph"/>
        <w:numPr>
          <w:ilvl w:val="0"/>
          <w:numId w:val="26"/>
        </w:numPr>
      </w:pPr>
      <w:r w:rsidRPr="003D15C3">
        <w:t xml:space="preserve">The </w:t>
      </w:r>
      <w:r w:rsidR="00B146C1" w:rsidRPr="003D15C3">
        <w:t xml:space="preserve">cough and exhalation </w:t>
      </w:r>
      <w:r w:rsidRPr="003D15C3">
        <w:t>aerosol collection system will be modified to collect aerosol particles continuously for 40 minutes, rather than collecting particles from discrete coughs and exhalations as in the previous study. This will increase the amount of influenza virus that is collected.</w:t>
      </w:r>
    </w:p>
    <w:p w:rsidR="000C0EED" w:rsidRPr="003D15C3" w:rsidRDefault="000C0EED" w:rsidP="00796942">
      <w:pPr>
        <w:pStyle w:val="ListParagraph"/>
        <w:numPr>
          <w:ilvl w:val="0"/>
          <w:numId w:val="26"/>
        </w:numPr>
      </w:pPr>
      <w:r w:rsidRPr="003D15C3">
        <w:t>A blood sample will be collected from each participant to allow testing for blood markers of influenza infection and a comparison of the levels of these markers to the amount of influenza that is expelled in aerosol particles.</w:t>
      </w:r>
    </w:p>
    <w:p w:rsidR="000C0EED" w:rsidRPr="003D15C3" w:rsidRDefault="000C0EED" w:rsidP="00796942">
      <w:pPr>
        <w:pStyle w:val="ListParagraph"/>
        <w:numPr>
          <w:ilvl w:val="0"/>
          <w:numId w:val="26"/>
        </w:numPr>
      </w:pPr>
      <w:r w:rsidRPr="003D15C3">
        <w:t>The time required for participation has been increased from 63 minutes to 95 minutes to allow for a longer aerosol collection period and for the blood collection.</w:t>
      </w:r>
    </w:p>
    <w:p w:rsidR="00975412" w:rsidRPr="003D15C3" w:rsidRDefault="00975412" w:rsidP="00796942">
      <w:pPr>
        <w:pStyle w:val="ListParagraph"/>
        <w:numPr>
          <w:ilvl w:val="0"/>
          <w:numId w:val="26"/>
        </w:numPr>
      </w:pPr>
      <w:r w:rsidRPr="003D15C3">
        <w:t>In addition to subjects with influenza-like illness, an equal number of control subjects without symptoms of respiratory illness will be recruited and tested. This will allow the determination of the differences in blood biomarker levels between healthy and infected subjects.</w:t>
      </w:r>
    </w:p>
    <w:p w:rsidR="000C0EED" w:rsidRPr="003D15C3" w:rsidRDefault="000C0EED" w:rsidP="00796942">
      <w:pPr>
        <w:pStyle w:val="ListParagraph"/>
        <w:numPr>
          <w:ilvl w:val="0"/>
          <w:numId w:val="26"/>
        </w:numPr>
      </w:pPr>
      <w:r w:rsidRPr="003D15C3">
        <w:t>Because of the longer participation time and because blood collection has been found to be a strong disincentive for participation, the token of appreciation for participating in the study has been increased from $25 to $40.</w:t>
      </w:r>
    </w:p>
    <w:p w:rsidR="003D1735" w:rsidRPr="003D15C3" w:rsidRDefault="003D1735" w:rsidP="00796942">
      <w:bookmarkStart w:id="67" w:name="_Toc165106521"/>
      <w:bookmarkStart w:id="68" w:name="_Toc474910567"/>
    </w:p>
    <w:p w:rsidR="0086791F" w:rsidRPr="003D15C3" w:rsidRDefault="0086791F" w:rsidP="000C0EED">
      <w:pPr>
        <w:pStyle w:val="Heading2"/>
      </w:pPr>
      <w:bookmarkStart w:id="69" w:name="_Toc491162381"/>
      <w:r w:rsidRPr="003D15C3">
        <w:t>A16</w:t>
      </w:r>
      <w:r w:rsidR="00D33C39" w:rsidRPr="003D15C3">
        <w:t xml:space="preserve">. </w:t>
      </w:r>
      <w:bookmarkEnd w:id="67"/>
      <w:r w:rsidR="00306A1E" w:rsidRPr="003D15C3">
        <w:t>Plans for Tabulation and Publication and Project Time Schedule</w:t>
      </w:r>
      <w:bookmarkEnd w:id="68"/>
      <w:bookmarkEnd w:id="69"/>
    </w:p>
    <w:p w:rsidR="002409DC" w:rsidRPr="003D15C3" w:rsidRDefault="009011A2" w:rsidP="00111862">
      <w:pPr>
        <w:keepNext/>
      </w:pPr>
      <w:r w:rsidRPr="003D15C3">
        <w:t>V</w:t>
      </w:r>
      <w:r w:rsidR="00E83E46" w:rsidRPr="003D15C3">
        <w:t xml:space="preserve">olunteers can only be recruited and tested during influenza season, which typically lasts 1 to </w:t>
      </w:r>
      <w:r w:rsidR="006A00B4" w:rsidRPr="003D15C3">
        <w:t>3</w:t>
      </w:r>
      <w:r w:rsidR="00E83E46" w:rsidRPr="003D15C3">
        <w:t xml:space="preserve"> months each year but is unpredictable and can vary significantly</w:t>
      </w:r>
      <w:r w:rsidR="00E25A3E" w:rsidRPr="003D15C3">
        <w:t xml:space="preserve"> in time and intensity</w:t>
      </w:r>
      <w:r w:rsidR="00D33C39" w:rsidRPr="003D15C3">
        <w:t xml:space="preserve">. </w:t>
      </w:r>
      <w:r w:rsidRPr="003D15C3">
        <w:t>Because of time</w:t>
      </w:r>
      <w:r w:rsidR="00E25A3E" w:rsidRPr="003D15C3">
        <w:t>,</w:t>
      </w:r>
      <w:r w:rsidRPr="003D15C3">
        <w:t xml:space="preserve"> space </w:t>
      </w:r>
      <w:r w:rsidR="00E25A3E" w:rsidRPr="003D15C3">
        <w:t xml:space="preserve">and personnel </w:t>
      </w:r>
      <w:r w:rsidRPr="003D15C3">
        <w:t xml:space="preserve">constraints, a maximum of about </w:t>
      </w:r>
      <w:r w:rsidR="00C24334" w:rsidRPr="003D15C3">
        <w:t>9</w:t>
      </w:r>
      <w:r w:rsidRPr="003D15C3">
        <w:t xml:space="preserve">0 subjects can be tested each year. </w:t>
      </w:r>
      <w:r w:rsidR="00E83E46" w:rsidRPr="003D15C3">
        <w:t>Thus,</w:t>
      </w:r>
      <w:r w:rsidRPr="003D15C3">
        <w:t xml:space="preserve"> we anticipate that three years will be required to complete the study</w:t>
      </w:r>
      <w:r w:rsidR="00C66E3D" w:rsidRPr="003D15C3">
        <w:t>.</w:t>
      </w:r>
    </w:p>
    <w:p w:rsidR="008774AB" w:rsidRPr="003D15C3" w:rsidRDefault="008774AB" w:rsidP="00CB3A8C"/>
    <w:p w:rsidR="006F1F82" w:rsidRPr="003D15C3" w:rsidRDefault="008774AB" w:rsidP="00111862">
      <w:pPr>
        <w:keepNext/>
        <w:rPr>
          <w:b/>
        </w:rPr>
      </w:pPr>
      <w:r w:rsidRPr="003D15C3">
        <w:rPr>
          <w:b/>
        </w:rPr>
        <w:t>Table A16. Proposed time schedule.</w:t>
      </w:r>
    </w:p>
    <w:tbl>
      <w:tblPr>
        <w:tblW w:w="0" w:type="auto"/>
        <w:jc w:val="center"/>
        <w:tblLook w:val="00A0" w:firstRow="1" w:lastRow="0" w:firstColumn="1" w:lastColumn="0" w:noHBand="0" w:noVBand="0"/>
      </w:tblPr>
      <w:tblGrid>
        <w:gridCol w:w="6051"/>
        <w:gridCol w:w="1450"/>
        <w:gridCol w:w="1355"/>
      </w:tblGrid>
      <w:tr w:rsidR="00C66E3D" w:rsidRPr="003D15C3"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C70CD9">
            <w:pPr>
              <w:keepNext/>
              <w:spacing w:before="120" w:after="120"/>
              <w:jc w:val="left"/>
              <w:rPr>
                <w:i/>
              </w:rPr>
            </w:pPr>
            <w:r w:rsidRPr="003D15C3">
              <w:rPr>
                <w:i/>
              </w:rPr>
              <w:t>Activity</w:t>
            </w:r>
          </w:p>
        </w:tc>
        <w:tc>
          <w:tcPr>
            <w:tcW w:w="0" w:type="auto"/>
            <w:gridSpan w:val="2"/>
            <w:tcBorders>
              <w:top w:val="single" w:sz="4" w:space="0" w:color="auto"/>
              <w:left w:val="single" w:sz="4" w:space="0" w:color="auto"/>
              <w:bottom w:val="single" w:sz="4" w:space="0" w:color="auto"/>
              <w:right w:val="single" w:sz="4" w:space="0" w:color="auto"/>
            </w:tcBorders>
          </w:tcPr>
          <w:p w:rsidR="00C66E3D" w:rsidRPr="003D15C3" w:rsidRDefault="00C66E3D" w:rsidP="00C66E3D">
            <w:pPr>
              <w:keepNext/>
              <w:spacing w:before="120" w:after="120"/>
              <w:jc w:val="center"/>
              <w:rPr>
                <w:i/>
              </w:rPr>
            </w:pPr>
            <w:r w:rsidRPr="003D15C3">
              <w:rPr>
                <w:i/>
              </w:rPr>
              <w:t>Time schedule after OMB approval</w:t>
            </w:r>
          </w:p>
        </w:tc>
      </w:tr>
      <w:tr w:rsidR="00C66E3D" w:rsidRPr="003D15C3"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C70CD9">
            <w:pPr>
              <w:keepNext/>
              <w:spacing w:before="120" w:after="120"/>
              <w:jc w:val="left"/>
            </w:pP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rPr>
                <w:i/>
              </w:rPr>
            </w:pPr>
            <w:r w:rsidRPr="003D15C3">
              <w:rPr>
                <w:i/>
              </w:rPr>
              <w:t>Start month</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rPr>
                <w:i/>
              </w:rPr>
            </w:pPr>
            <w:r w:rsidRPr="003D15C3">
              <w:rPr>
                <w:i/>
              </w:rPr>
              <w:t>End month</w:t>
            </w:r>
          </w:p>
        </w:tc>
      </w:tr>
      <w:tr w:rsidR="00C66E3D" w:rsidRPr="003D15C3"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C70CD9">
            <w:pPr>
              <w:keepNext/>
              <w:spacing w:before="120" w:after="120"/>
              <w:jc w:val="left"/>
            </w:pPr>
            <w:r w:rsidRPr="003D15C3">
              <w:t xml:space="preserve">Recruit and test </w:t>
            </w:r>
            <w:r w:rsidR="0058141A" w:rsidRPr="003D15C3">
              <w:t>9</w:t>
            </w:r>
            <w:r w:rsidR="00387E24" w:rsidRPr="003D15C3">
              <w:t xml:space="preserve">0 </w:t>
            </w:r>
            <w:r w:rsidRPr="003D15C3">
              <w:t xml:space="preserve">volunteers with influenza </w:t>
            </w:r>
            <w:r w:rsidR="00700008" w:rsidRPr="003D15C3">
              <w:t>during first influenza season</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0</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3</w:t>
            </w:r>
          </w:p>
        </w:tc>
      </w:tr>
      <w:tr w:rsidR="00C66E3D" w:rsidRPr="003D15C3"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C70CD9">
            <w:pPr>
              <w:keepNext/>
              <w:spacing w:before="120" w:after="120"/>
              <w:jc w:val="left"/>
            </w:pPr>
            <w:r w:rsidRPr="003D15C3">
              <w:t>Culture and analyze samples, evaluate results, and refine experimental methodologies</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3</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12</w:t>
            </w:r>
          </w:p>
        </w:tc>
      </w:tr>
      <w:tr w:rsidR="00C66E3D" w:rsidRPr="003D15C3"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58141A">
            <w:pPr>
              <w:keepNext/>
              <w:spacing w:before="120" w:after="120"/>
              <w:jc w:val="left"/>
            </w:pPr>
            <w:r w:rsidRPr="003D15C3">
              <w:t xml:space="preserve">Recruit and test </w:t>
            </w:r>
            <w:r w:rsidR="0058141A" w:rsidRPr="003D15C3">
              <w:t>9</w:t>
            </w:r>
            <w:r w:rsidR="00387E24" w:rsidRPr="003D15C3">
              <w:t xml:space="preserve">0 </w:t>
            </w:r>
            <w:r w:rsidRPr="003D15C3">
              <w:t xml:space="preserve">volunteers with influenza </w:t>
            </w:r>
            <w:r w:rsidR="00700008" w:rsidRPr="003D15C3">
              <w:t>during second influenza season</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12</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15</w:t>
            </w:r>
          </w:p>
        </w:tc>
      </w:tr>
      <w:tr w:rsidR="00C66E3D" w:rsidRPr="003D15C3"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C70CD9">
            <w:pPr>
              <w:keepNext/>
              <w:spacing w:before="120" w:after="120"/>
              <w:jc w:val="left"/>
            </w:pPr>
            <w:r w:rsidRPr="003D15C3">
              <w:t>Culture and analyze samples, evaluate results, and refine experimental methodologies</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15</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24</w:t>
            </w:r>
          </w:p>
        </w:tc>
      </w:tr>
      <w:tr w:rsidR="00C66E3D" w:rsidRPr="003D15C3"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58141A">
            <w:pPr>
              <w:keepNext/>
              <w:spacing w:before="120" w:after="120"/>
              <w:jc w:val="left"/>
            </w:pPr>
            <w:r w:rsidRPr="003D15C3">
              <w:t xml:space="preserve">Recruit and test </w:t>
            </w:r>
            <w:r w:rsidR="0058141A" w:rsidRPr="003D15C3">
              <w:t>9</w:t>
            </w:r>
            <w:r w:rsidR="00387E24" w:rsidRPr="003D15C3">
              <w:t xml:space="preserve">0 </w:t>
            </w:r>
            <w:r w:rsidRPr="003D15C3">
              <w:t xml:space="preserve">volunteers with influenza </w:t>
            </w:r>
            <w:r w:rsidR="00700008" w:rsidRPr="003D15C3">
              <w:t>during third influenza</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24</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27</w:t>
            </w:r>
          </w:p>
        </w:tc>
      </w:tr>
      <w:tr w:rsidR="00C66E3D" w:rsidRPr="003D15C3"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C70CD9">
            <w:pPr>
              <w:keepNext/>
              <w:spacing w:before="120" w:after="120"/>
              <w:jc w:val="left"/>
            </w:pPr>
            <w:r w:rsidRPr="003D15C3">
              <w:t>Culture and analyze samples, evaluate results.</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27</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33</w:t>
            </w:r>
          </w:p>
        </w:tc>
      </w:tr>
      <w:tr w:rsidR="00C66E3D" w:rsidRPr="003D15C3"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C70CD9">
            <w:pPr>
              <w:keepNext/>
              <w:spacing w:before="120" w:after="120"/>
              <w:jc w:val="left"/>
            </w:pPr>
            <w:r w:rsidRPr="003D15C3">
              <w:t>Publication</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33</w:t>
            </w:r>
          </w:p>
        </w:tc>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pPr>
            <w:r w:rsidRPr="003D15C3">
              <w:t>36</w:t>
            </w:r>
          </w:p>
        </w:tc>
      </w:tr>
      <w:tr w:rsidR="00C66E3D" w:rsidRPr="003D15C3"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3D15C3" w:rsidRDefault="00C66E3D" w:rsidP="005152A7">
            <w:pPr>
              <w:keepNext/>
              <w:spacing w:before="120" w:after="120"/>
              <w:rPr>
                <w:b/>
              </w:rPr>
            </w:pPr>
            <w:r w:rsidRPr="003D15C3">
              <w:rPr>
                <w:b/>
              </w:rPr>
              <w:t>TOTAL</w:t>
            </w:r>
          </w:p>
        </w:tc>
        <w:tc>
          <w:tcPr>
            <w:tcW w:w="0" w:type="auto"/>
            <w:gridSpan w:val="2"/>
            <w:tcBorders>
              <w:top w:val="single" w:sz="4" w:space="0" w:color="auto"/>
              <w:left w:val="single" w:sz="4" w:space="0" w:color="auto"/>
              <w:bottom w:val="single" w:sz="4" w:space="0" w:color="auto"/>
              <w:right w:val="single" w:sz="4" w:space="0" w:color="auto"/>
            </w:tcBorders>
          </w:tcPr>
          <w:p w:rsidR="00C66E3D" w:rsidRPr="003D15C3" w:rsidRDefault="00C66E3D" w:rsidP="00E83E46">
            <w:pPr>
              <w:keepNext/>
              <w:spacing w:before="120" w:after="120"/>
              <w:jc w:val="center"/>
              <w:rPr>
                <w:b/>
              </w:rPr>
            </w:pPr>
            <w:r w:rsidRPr="003D15C3">
              <w:rPr>
                <w:b/>
              </w:rPr>
              <w:t>36 months</w:t>
            </w:r>
          </w:p>
        </w:tc>
      </w:tr>
    </w:tbl>
    <w:p w:rsidR="002409DC" w:rsidRPr="003D15C3" w:rsidRDefault="002409DC" w:rsidP="004E5782"/>
    <w:p w:rsidR="003C697C" w:rsidRPr="003D15C3" w:rsidRDefault="006E7B4E" w:rsidP="004A12A8">
      <w:pPr>
        <w:keepNext/>
      </w:pPr>
      <w:r w:rsidRPr="003D15C3">
        <w:t xml:space="preserve">This </w:t>
      </w:r>
      <w:r w:rsidR="00D2315C" w:rsidRPr="003D15C3">
        <w:t>project</w:t>
      </w:r>
      <w:r w:rsidRPr="003D15C3">
        <w:t xml:space="preserve"> is intended to be primarily a descriptive study</w:t>
      </w:r>
      <w:r w:rsidR="00D2315C" w:rsidRPr="003D15C3">
        <w:t xml:space="preserve"> of the amount of viable influenza virus expelled by </w:t>
      </w:r>
      <w:r w:rsidR="00BE1723" w:rsidRPr="003D15C3">
        <w:rPr>
          <w:rFonts w:cs="Arial"/>
        </w:rPr>
        <w:t>participant</w:t>
      </w:r>
      <w:r w:rsidR="00D2315C" w:rsidRPr="003D15C3">
        <w:t>s during coughing</w:t>
      </w:r>
      <w:r w:rsidR="006933EC" w:rsidRPr="003D15C3">
        <w:t xml:space="preserve"> and of any correlations between the amount of virus expelled and the</w:t>
      </w:r>
      <w:r w:rsidR="00777545" w:rsidRPr="003D15C3">
        <w:t xml:space="preserve"> levels of influenza-associated microRNA molecules in the blood</w:t>
      </w:r>
      <w:r w:rsidR="00D33C39" w:rsidRPr="003D15C3">
        <w:t xml:space="preserve">. </w:t>
      </w:r>
      <w:r w:rsidRPr="003D15C3">
        <w:t xml:space="preserve">Data will be analyzed by </w:t>
      </w:r>
      <w:r w:rsidR="00777545" w:rsidRPr="003D15C3">
        <w:t>comparing</w:t>
      </w:r>
      <w:r w:rsidRPr="003D15C3">
        <w:t xml:space="preserve"> the </w:t>
      </w:r>
      <w:r w:rsidR="00777545" w:rsidRPr="003D15C3">
        <w:t>amount of influenza virus</w:t>
      </w:r>
      <w:r w:rsidRPr="003D15C3">
        <w:t xml:space="preserve"> detected in </w:t>
      </w:r>
      <w:r w:rsidR="006933EC" w:rsidRPr="003D15C3">
        <w:t xml:space="preserve">the swabs and </w:t>
      </w:r>
      <w:r w:rsidRPr="003D15C3">
        <w:t xml:space="preserve">in </w:t>
      </w:r>
      <w:r w:rsidR="006933EC" w:rsidRPr="003D15C3">
        <w:t>the airborne particle</w:t>
      </w:r>
      <w:r w:rsidRPr="003D15C3">
        <w:t>s</w:t>
      </w:r>
      <w:r w:rsidR="00777545" w:rsidRPr="003D15C3">
        <w:t xml:space="preserve"> to the</w:t>
      </w:r>
      <w:r w:rsidR="004A12A8" w:rsidRPr="003D15C3">
        <w:t xml:space="preserve"> </w:t>
      </w:r>
      <w:r w:rsidR="00777545" w:rsidRPr="003D15C3">
        <w:t>levels of various microRNA molecules in the blood</w:t>
      </w:r>
      <w:r w:rsidR="00D33C39" w:rsidRPr="003D15C3">
        <w:t xml:space="preserve">. </w:t>
      </w:r>
      <w:r w:rsidR="0058141A" w:rsidRPr="003D15C3">
        <w:t xml:space="preserve">Results from infected test subjects will also be compared to those of a matched number of uninfected controls. </w:t>
      </w:r>
      <w:r w:rsidR="004A12A8" w:rsidRPr="003D15C3">
        <w:t>The different experiment parameters and health questionnaire information (symptoms, length of illness and vaccine status) will be tested for correlations between variables</w:t>
      </w:r>
      <w:r w:rsidR="00D33C39" w:rsidRPr="003D15C3">
        <w:t xml:space="preserve">. </w:t>
      </w:r>
    </w:p>
    <w:p w:rsidR="0086791F" w:rsidRPr="003D15C3" w:rsidRDefault="007A782D" w:rsidP="007F53B0">
      <w:pPr>
        <w:pStyle w:val="Heading2"/>
      </w:pPr>
      <w:bookmarkStart w:id="70" w:name="_Toc165106522"/>
      <w:bookmarkStart w:id="71" w:name="_Toc474910568"/>
      <w:bookmarkStart w:id="72" w:name="_Toc491162382"/>
      <w:r w:rsidRPr="003D15C3">
        <w:t>A17</w:t>
      </w:r>
      <w:r w:rsidR="00D33C39" w:rsidRPr="003D15C3">
        <w:t xml:space="preserve">. </w:t>
      </w:r>
      <w:bookmarkEnd w:id="70"/>
      <w:r w:rsidR="00306A1E" w:rsidRPr="003D15C3">
        <w:t>Reason(s) Display of OMB Expiration Date is Inappropriate</w:t>
      </w:r>
      <w:bookmarkEnd w:id="71"/>
      <w:bookmarkEnd w:id="72"/>
    </w:p>
    <w:p w:rsidR="00DE532C" w:rsidRPr="003D15C3" w:rsidRDefault="00796942" w:rsidP="004E5782">
      <w:r w:rsidRPr="003D15C3">
        <w:t>“The display of the OMB expiration date is not inappropriate.”</w:t>
      </w:r>
    </w:p>
    <w:p w:rsidR="00DE532C" w:rsidRPr="003D15C3" w:rsidRDefault="002409DC" w:rsidP="00CB4B9B">
      <w:pPr>
        <w:pStyle w:val="Heading2"/>
      </w:pPr>
      <w:bookmarkStart w:id="73" w:name="_Toc165106523"/>
      <w:bookmarkStart w:id="74" w:name="_Toc474910569"/>
      <w:bookmarkStart w:id="75" w:name="_Toc491162383"/>
      <w:r w:rsidRPr="003D15C3">
        <w:t>A18</w:t>
      </w:r>
      <w:r w:rsidR="00D33C39" w:rsidRPr="003D15C3">
        <w:t xml:space="preserve">. </w:t>
      </w:r>
      <w:bookmarkEnd w:id="73"/>
      <w:r w:rsidR="00306A1E" w:rsidRPr="003D15C3">
        <w:t>Exceptions to Certification for Paperwork Reduction Act Submissions</w:t>
      </w:r>
      <w:bookmarkEnd w:id="74"/>
      <w:bookmarkEnd w:id="75"/>
    </w:p>
    <w:p w:rsidR="00150E40" w:rsidRPr="003D15C3" w:rsidRDefault="00796942" w:rsidP="00C213DD">
      <w:r w:rsidRPr="003D15C3">
        <w:t>“There are no exceptions to the certification.”</w:t>
      </w:r>
    </w:p>
    <w:p w:rsidR="00150E40" w:rsidRPr="003D15C3" w:rsidRDefault="00150E40" w:rsidP="00F84B6C">
      <w:pPr>
        <w:pStyle w:val="Heading2"/>
      </w:pPr>
      <w:bookmarkStart w:id="76" w:name="_Toc474910570"/>
      <w:bookmarkStart w:id="77" w:name="_Toc491162384"/>
      <w:r w:rsidRPr="003D15C3">
        <w:t>References</w:t>
      </w:r>
      <w:bookmarkEnd w:id="76"/>
      <w:bookmarkEnd w:id="77"/>
    </w:p>
    <w:p w:rsidR="001B37AD" w:rsidRPr="003D15C3" w:rsidRDefault="00150E40" w:rsidP="001B37AD">
      <w:pPr>
        <w:pStyle w:val="EndNoteBibliography"/>
        <w:ind w:left="420" w:hanging="420"/>
      </w:pPr>
      <w:r w:rsidRPr="003D15C3">
        <w:fldChar w:fldCharType="begin"/>
      </w:r>
      <w:r w:rsidRPr="003D15C3">
        <w:instrText xml:space="preserve"> ADDIN EN.REFLIST </w:instrText>
      </w:r>
      <w:r w:rsidRPr="003D15C3">
        <w:fldChar w:fldCharType="separate"/>
      </w:r>
      <w:bookmarkStart w:id="78" w:name="_ENREF_1"/>
      <w:r w:rsidR="001B37AD" w:rsidRPr="003D15C3">
        <w:t>1.</w:t>
      </w:r>
      <w:r w:rsidR="001B37AD" w:rsidRPr="003D15C3">
        <w:tab/>
        <w:t xml:space="preserve">Wise ME, De Perio M, Halpin J, Jhung M, Magill S, Black SR, Gerber SI, Harriman K, Rosenberg J, Borlaug G, Finelli L, Olsen SJ, Swerdlow DL and Kallen AJ. Transmission of pandemic (H1N1) 2009 influenza to healthcare personnel in the United States. </w:t>
      </w:r>
      <w:r w:rsidR="001B37AD" w:rsidRPr="003D15C3">
        <w:rPr>
          <w:i/>
        </w:rPr>
        <w:t>Clin Infect Dis</w:t>
      </w:r>
      <w:r w:rsidR="001B37AD" w:rsidRPr="003D15C3">
        <w:t xml:space="preserve"> 52 Suppl 1: S198-204, 2011.</w:t>
      </w:r>
      <w:bookmarkEnd w:id="78"/>
    </w:p>
    <w:p w:rsidR="001B37AD" w:rsidRPr="003D15C3" w:rsidRDefault="001B37AD" w:rsidP="001B37AD">
      <w:pPr>
        <w:pStyle w:val="EndNoteBibliography"/>
        <w:ind w:left="420" w:hanging="420"/>
      </w:pPr>
      <w:bookmarkStart w:id="79" w:name="_ENREF_2"/>
      <w:r w:rsidRPr="003D15C3">
        <w:t>2.</w:t>
      </w:r>
      <w:r w:rsidRPr="003D15C3">
        <w:tab/>
        <w:t xml:space="preserve">Belser JA, Maines TR, Tumpey TM and Katz JM. Influenza A virus transmission: contributing factors and clinical implications. </w:t>
      </w:r>
      <w:r w:rsidRPr="003D15C3">
        <w:rPr>
          <w:i/>
        </w:rPr>
        <w:t>Expert Rev Mol Med</w:t>
      </w:r>
      <w:r w:rsidRPr="003D15C3">
        <w:t xml:space="preserve"> 12: e39, 2010.</w:t>
      </w:r>
      <w:bookmarkEnd w:id="79"/>
    </w:p>
    <w:p w:rsidR="001B37AD" w:rsidRPr="003D15C3" w:rsidRDefault="001B37AD" w:rsidP="001B37AD">
      <w:pPr>
        <w:pStyle w:val="EndNoteBibliography"/>
        <w:ind w:left="420" w:hanging="420"/>
      </w:pPr>
      <w:bookmarkStart w:id="80" w:name="_ENREF_3"/>
      <w:r w:rsidRPr="003D15C3">
        <w:t>3.</w:t>
      </w:r>
      <w:r w:rsidRPr="003D15C3">
        <w:tab/>
        <w:t xml:space="preserve">Bridges CB, Kuehnert MJ and Hall CB. Transmission of influenza: implications for control in health care settings. </w:t>
      </w:r>
      <w:r w:rsidRPr="003D15C3">
        <w:rPr>
          <w:i/>
        </w:rPr>
        <w:t>Clin Infect Dis</w:t>
      </w:r>
      <w:r w:rsidRPr="003D15C3">
        <w:t xml:space="preserve"> 37: 1094-101, 2003.</w:t>
      </w:r>
      <w:bookmarkEnd w:id="80"/>
    </w:p>
    <w:p w:rsidR="001B37AD" w:rsidRPr="003D15C3" w:rsidRDefault="001B37AD" w:rsidP="001B37AD">
      <w:pPr>
        <w:pStyle w:val="EndNoteBibliography"/>
        <w:ind w:left="420" w:hanging="420"/>
      </w:pPr>
      <w:bookmarkStart w:id="81" w:name="_ENREF_4"/>
      <w:r w:rsidRPr="003D15C3">
        <w:t>4.</w:t>
      </w:r>
      <w:r w:rsidRPr="003D15C3">
        <w:tab/>
        <w:t xml:space="preserve">Tellier R. Aerosol transmission of influenza A virus: a review of new studies. </w:t>
      </w:r>
      <w:r w:rsidRPr="003D15C3">
        <w:rPr>
          <w:i/>
        </w:rPr>
        <w:t>J R Soc Interface</w:t>
      </w:r>
      <w:r w:rsidRPr="003D15C3">
        <w:t xml:space="preserve"> 6 Suppl 6: S783-90, 2009.</w:t>
      </w:r>
      <w:bookmarkEnd w:id="81"/>
    </w:p>
    <w:p w:rsidR="001B37AD" w:rsidRPr="003D15C3" w:rsidRDefault="001B37AD" w:rsidP="001B37AD">
      <w:pPr>
        <w:pStyle w:val="EndNoteBibliography"/>
        <w:ind w:left="420" w:hanging="420"/>
      </w:pPr>
      <w:bookmarkStart w:id="82" w:name="_ENREF_5"/>
      <w:r w:rsidRPr="003D15C3">
        <w:t>5.</w:t>
      </w:r>
      <w:r w:rsidRPr="003D15C3">
        <w:tab/>
        <w:t xml:space="preserve">Weber TP and Stilianakis NI. Inactivation of influenza A viruses in the environment and modes of transmission: a critical review. </w:t>
      </w:r>
      <w:r w:rsidRPr="003D15C3">
        <w:rPr>
          <w:i/>
        </w:rPr>
        <w:t>J Infect</w:t>
      </w:r>
      <w:r w:rsidRPr="003D15C3">
        <w:t xml:space="preserve"> 57: 361-73, 2008.</w:t>
      </w:r>
      <w:bookmarkEnd w:id="82"/>
    </w:p>
    <w:p w:rsidR="001B37AD" w:rsidRPr="003D15C3" w:rsidRDefault="001B37AD" w:rsidP="001B37AD">
      <w:pPr>
        <w:pStyle w:val="EndNoteBibliography"/>
        <w:ind w:left="420" w:hanging="420"/>
      </w:pPr>
      <w:bookmarkStart w:id="83" w:name="_ENREF_6"/>
      <w:r w:rsidRPr="003D15C3">
        <w:t>6.</w:t>
      </w:r>
      <w:r w:rsidRPr="003D15C3">
        <w:tab/>
        <w:t xml:space="preserve">Wein LM and Atkinson MP. Assessing infection control measures for pandemic influenza. </w:t>
      </w:r>
      <w:r w:rsidRPr="003D15C3">
        <w:rPr>
          <w:i/>
        </w:rPr>
        <w:t>Risk Anal</w:t>
      </w:r>
      <w:r w:rsidRPr="003D15C3">
        <w:t xml:space="preserve"> 29: 949-62, 2009.</w:t>
      </w:r>
      <w:bookmarkEnd w:id="83"/>
    </w:p>
    <w:p w:rsidR="001B37AD" w:rsidRPr="003D15C3" w:rsidRDefault="001B37AD" w:rsidP="001B37AD">
      <w:pPr>
        <w:pStyle w:val="EndNoteBibliography"/>
        <w:ind w:left="420" w:hanging="420"/>
      </w:pPr>
      <w:bookmarkStart w:id="84" w:name="_ENREF_7"/>
      <w:r w:rsidRPr="003D15C3">
        <w:t>7.</w:t>
      </w:r>
      <w:r w:rsidRPr="003D15C3">
        <w:tab/>
        <w:t xml:space="preserve">Brankston G, Gitterman L, Hirji Z, Lemieux C and Gardam M. Transmission of influenza A in human beings. </w:t>
      </w:r>
      <w:r w:rsidRPr="003D15C3">
        <w:rPr>
          <w:i/>
        </w:rPr>
        <w:t>Lancet Infect Dis</w:t>
      </w:r>
      <w:r w:rsidRPr="003D15C3">
        <w:t xml:space="preserve"> 7: 257-65, 2007.</w:t>
      </w:r>
      <w:bookmarkEnd w:id="84"/>
    </w:p>
    <w:p w:rsidR="001B37AD" w:rsidRPr="003D15C3" w:rsidRDefault="001B37AD" w:rsidP="001B37AD">
      <w:pPr>
        <w:pStyle w:val="EndNoteBibliography"/>
        <w:ind w:left="420" w:hanging="420"/>
      </w:pPr>
      <w:bookmarkStart w:id="85" w:name="_ENREF_8"/>
      <w:r w:rsidRPr="003D15C3">
        <w:t>8.</w:t>
      </w:r>
      <w:r w:rsidRPr="003D15C3">
        <w:tab/>
        <w:t xml:space="preserve">IOM. </w:t>
      </w:r>
      <w:r w:rsidRPr="003D15C3">
        <w:rPr>
          <w:i/>
        </w:rPr>
        <w:t>Respiratory Protection for Healthcare Workers in the Workplace Against Novel H1N1 Influenza A: A Letter Report.</w:t>
      </w:r>
      <w:r w:rsidRPr="003D15C3">
        <w:t xml:space="preserve"> Institute of Medicine, 2009, 68 p.</w:t>
      </w:r>
      <w:bookmarkEnd w:id="85"/>
    </w:p>
    <w:p w:rsidR="001B37AD" w:rsidRPr="003D15C3" w:rsidRDefault="001B37AD" w:rsidP="001B37AD">
      <w:pPr>
        <w:pStyle w:val="EndNoteBibliography"/>
        <w:ind w:left="420" w:hanging="420"/>
      </w:pPr>
      <w:bookmarkStart w:id="86" w:name="_ENREF_9"/>
      <w:r w:rsidRPr="003D15C3">
        <w:t>9.</w:t>
      </w:r>
      <w:r w:rsidRPr="003D15C3">
        <w:tab/>
        <w:t xml:space="preserve">Lindsley WG, Blachere FM, Davis KA, Pearce TA, Fisher MA, Khakoo R, Davis SM, Rogers ME, Thewlis RE, Posada JA, Redrow JB, Celik IB, Chen BT and Beezhold DH. Distribution of airborne influenza virus and respiratory syncytial virus in an urgent care medical clinic. </w:t>
      </w:r>
      <w:r w:rsidRPr="003D15C3">
        <w:rPr>
          <w:i/>
        </w:rPr>
        <w:t>Clin Infect Dis</w:t>
      </w:r>
      <w:r w:rsidRPr="003D15C3">
        <w:t xml:space="preserve"> 50: 693-8, 2010.</w:t>
      </w:r>
      <w:bookmarkEnd w:id="86"/>
    </w:p>
    <w:p w:rsidR="001B37AD" w:rsidRPr="003D15C3" w:rsidRDefault="001B37AD" w:rsidP="001B37AD">
      <w:pPr>
        <w:pStyle w:val="EndNoteBibliography"/>
        <w:ind w:left="420" w:hanging="420"/>
      </w:pPr>
      <w:bookmarkStart w:id="87" w:name="_ENREF_10"/>
      <w:r w:rsidRPr="003D15C3">
        <w:t>10.</w:t>
      </w:r>
      <w:r w:rsidRPr="003D15C3">
        <w:tab/>
        <w:t xml:space="preserve">Blachere FM, Lindsley WG, Pearce TA, Anderson SE, Fisher M, Khakoo R, Meade BJ, Lander O, Davis S, Thewlis RE, Celik I, Chen BT and Beezhold DH. Measurement of airborne influenza virus in a hospital emergency department. </w:t>
      </w:r>
      <w:r w:rsidRPr="003D15C3">
        <w:rPr>
          <w:i/>
        </w:rPr>
        <w:t>Clin Infect Dis</w:t>
      </w:r>
      <w:r w:rsidRPr="003D15C3">
        <w:t xml:space="preserve"> 48: 438-40, 2009.</w:t>
      </w:r>
      <w:bookmarkEnd w:id="87"/>
    </w:p>
    <w:p w:rsidR="001B37AD" w:rsidRPr="003D15C3" w:rsidRDefault="001B37AD" w:rsidP="001B37AD">
      <w:pPr>
        <w:pStyle w:val="EndNoteBibliography"/>
        <w:ind w:left="420" w:hanging="420"/>
      </w:pPr>
      <w:bookmarkStart w:id="88" w:name="_ENREF_11"/>
      <w:r w:rsidRPr="003D15C3">
        <w:t>11.</w:t>
      </w:r>
      <w:r w:rsidRPr="003D15C3">
        <w:tab/>
        <w:t xml:space="preserve">Lindsley WG, Blachere FM, Thewlis RE, Vishnu A, Davis KA, Cao G, Palmer JE, Clark KE, Fisher MA, Khakoo R and Beezhold DH. Measurements of airborne influenza virus in aerosol particles from human coughs. </w:t>
      </w:r>
      <w:r w:rsidRPr="003D15C3">
        <w:rPr>
          <w:i/>
        </w:rPr>
        <w:t>PLoS ONE</w:t>
      </w:r>
      <w:r w:rsidRPr="003D15C3">
        <w:t xml:space="preserve"> 5: e15100, 2010.</w:t>
      </w:r>
      <w:bookmarkEnd w:id="88"/>
    </w:p>
    <w:p w:rsidR="001B37AD" w:rsidRPr="003D15C3" w:rsidRDefault="001B37AD" w:rsidP="001B37AD">
      <w:pPr>
        <w:pStyle w:val="EndNoteBibliography"/>
        <w:ind w:left="420" w:hanging="420"/>
      </w:pPr>
      <w:bookmarkStart w:id="89" w:name="_ENREF_12"/>
      <w:r w:rsidRPr="003D15C3">
        <w:t>12.</w:t>
      </w:r>
      <w:r w:rsidRPr="003D15C3">
        <w:tab/>
        <w:t xml:space="preserve">Lindsley WG, Noti JD, Blachere FM, Thewlis RE, Martin SB, Othumpangat S, Noorbakhsh B, Goldsmith WT, Vishnu A, Palmer JE, Clark KE and Beezhold DH. Viable influenza A virus in airborne particles from human coughs. </w:t>
      </w:r>
      <w:r w:rsidRPr="003D15C3">
        <w:rPr>
          <w:i/>
        </w:rPr>
        <w:t>J Occup Environ Hyg</w:t>
      </w:r>
      <w:r w:rsidRPr="003D15C3">
        <w:t xml:space="preserve"> 12: 107-13, 2015.</w:t>
      </w:r>
      <w:bookmarkEnd w:id="89"/>
    </w:p>
    <w:p w:rsidR="001B37AD" w:rsidRPr="003D15C3" w:rsidRDefault="001B37AD" w:rsidP="001B37AD">
      <w:pPr>
        <w:pStyle w:val="EndNoteBibliography"/>
        <w:ind w:left="420" w:hanging="420"/>
      </w:pPr>
      <w:bookmarkStart w:id="90" w:name="_ENREF_13"/>
      <w:r w:rsidRPr="003D15C3">
        <w:t>13.</w:t>
      </w:r>
      <w:r w:rsidRPr="003D15C3">
        <w:tab/>
        <w:t xml:space="preserve">Lindsley WG, Blachere FM, Beezhold DH, Thewlis RE, Noorbakhsh B, Othumpangat S, Goldsmith WT, McMillen CM, Andrew ME, Burrell CN and Noti JD. Viable influenza A virus in airborne particles expelled during coughs versus exhalations. </w:t>
      </w:r>
      <w:r w:rsidRPr="003D15C3">
        <w:rPr>
          <w:i/>
        </w:rPr>
        <w:t>Influenza Other Respir Viruses</w:t>
      </w:r>
      <w:r w:rsidRPr="003D15C3">
        <w:t xml:space="preserve"> 10: 404-13, 2016.</w:t>
      </w:r>
      <w:bookmarkEnd w:id="90"/>
    </w:p>
    <w:p w:rsidR="001B37AD" w:rsidRPr="003D15C3" w:rsidRDefault="001B37AD" w:rsidP="001B37AD">
      <w:pPr>
        <w:pStyle w:val="EndNoteBibliography"/>
        <w:ind w:left="420" w:hanging="420"/>
      </w:pPr>
      <w:bookmarkStart w:id="91" w:name="_ENREF_14"/>
      <w:r w:rsidRPr="003D15C3">
        <w:t>14.</w:t>
      </w:r>
      <w:r w:rsidRPr="003D15C3">
        <w:tab/>
        <w:t xml:space="preserve">Stelzer-Braid S, Oliver BG, Blazey AJ, Argent E, Newsome TP, Rawlinson WD and Tovey ER. Exhalation of respiratory viruses by breathing, coughing, and talking. </w:t>
      </w:r>
      <w:r w:rsidRPr="003D15C3">
        <w:rPr>
          <w:i/>
        </w:rPr>
        <w:t>J Med Virol</w:t>
      </w:r>
      <w:r w:rsidRPr="003D15C3">
        <w:t xml:space="preserve"> 81: 1674-9, 2009.</w:t>
      </w:r>
      <w:bookmarkEnd w:id="91"/>
    </w:p>
    <w:p w:rsidR="001B37AD" w:rsidRPr="003D15C3" w:rsidRDefault="001B37AD" w:rsidP="001B37AD">
      <w:pPr>
        <w:pStyle w:val="EndNoteBibliography"/>
        <w:ind w:left="420" w:hanging="420"/>
      </w:pPr>
      <w:bookmarkStart w:id="92" w:name="_ENREF_15"/>
      <w:r w:rsidRPr="003D15C3">
        <w:t>15.</w:t>
      </w:r>
      <w:r w:rsidRPr="003D15C3">
        <w:tab/>
        <w:t xml:space="preserve">Fabian P, McDevitt JJ, DeHaan WH, Fung RO, Cowling BJ, Chan KH, Leung GM and Milton DK. Influenza virus in human exhaled breath: an observational study. </w:t>
      </w:r>
      <w:r w:rsidRPr="003D15C3">
        <w:rPr>
          <w:i/>
        </w:rPr>
        <w:t>PLoS ONE</w:t>
      </w:r>
      <w:r w:rsidRPr="003D15C3">
        <w:t xml:space="preserve"> 3: e2691, 2008.</w:t>
      </w:r>
      <w:bookmarkEnd w:id="92"/>
    </w:p>
    <w:p w:rsidR="001B37AD" w:rsidRPr="003D15C3" w:rsidRDefault="001B37AD" w:rsidP="001B37AD">
      <w:pPr>
        <w:pStyle w:val="EndNoteBibliography"/>
        <w:ind w:left="420" w:hanging="420"/>
      </w:pPr>
      <w:bookmarkStart w:id="93" w:name="_ENREF_16"/>
      <w:r w:rsidRPr="003D15C3">
        <w:t>16.</w:t>
      </w:r>
      <w:r w:rsidRPr="003D15C3">
        <w:tab/>
        <w:t xml:space="preserve">Milton DK, Fabian MP, Cowling BJ, Grantham ML and McDevitt JJ. Influenza virus aerosols in human exhaled breath: particle size, culturability, and effect of surgical masks. </w:t>
      </w:r>
      <w:r w:rsidRPr="003D15C3">
        <w:rPr>
          <w:i/>
        </w:rPr>
        <w:t>PLoS Pathog</w:t>
      </w:r>
      <w:r w:rsidRPr="003D15C3">
        <w:t xml:space="preserve"> 9: e1003205, 2013.</w:t>
      </w:r>
      <w:bookmarkEnd w:id="93"/>
    </w:p>
    <w:p w:rsidR="001B37AD" w:rsidRPr="003D15C3" w:rsidRDefault="001B37AD" w:rsidP="001B37AD">
      <w:pPr>
        <w:pStyle w:val="EndNoteBibliography"/>
        <w:ind w:left="420" w:hanging="420"/>
      </w:pPr>
      <w:bookmarkStart w:id="94" w:name="_ENREF_17"/>
      <w:r w:rsidRPr="003D15C3">
        <w:t>17.</w:t>
      </w:r>
      <w:r w:rsidRPr="003D15C3">
        <w:tab/>
        <w:t xml:space="preserve">Bischoff WE, Swett K, Leng I and Peters TR. Exposure to influenza virus aerosols during routine patient care. </w:t>
      </w:r>
      <w:r w:rsidRPr="003D15C3">
        <w:rPr>
          <w:i/>
        </w:rPr>
        <w:t>J Infect Dis</w:t>
      </w:r>
      <w:r w:rsidRPr="003D15C3">
        <w:t xml:space="preserve"> 207: 1037-46, 2013.</w:t>
      </w:r>
      <w:bookmarkEnd w:id="94"/>
    </w:p>
    <w:p w:rsidR="001B37AD" w:rsidRPr="003D15C3" w:rsidRDefault="001B37AD" w:rsidP="001B37AD">
      <w:pPr>
        <w:pStyle w:val="EndNoteBibliography"/>
        <w:ind w:left="420" w:hanging="420"/>
      </w:pPr>
      <w:bookmarkStart w:id="95" w:name="_ENREF_18"/>
      <w:r w:rsidRPr="003D15C3">
        <w:t>18.</w:t>
      </w:r>
      <w:r w:rsidRPr="003D15C3">
        <w:tab/>
        <w:t xml:space="preserve">Lednicky JA and Loeb JC. Detection and Isolation of Airborne Influenza A H3N2 Virus Using a Sioutas Personal Cascade Impactor Sampler. </w:t>
      </w:r>
      <w:r w:rsidRPr="003D15C3">
        <w:rPr>
          <w:i/>
        </w:rPr>
        <w:t>Influenza Res Treat</w:t>
      </w:r>
      <w:r w:rsidRPr="003D15C3">
        <w:t xml:space="preserve"> 2013: 656825, 2013.</w:t>
      </w:r>
      <w:bookmarkEnd w:id="95"/>
    </w:p>
    <w:p w:rsidR="001B37AD" w:rsidRPr="003D15C3" w:rsidRDefault="001B37AD" w:rsidP="001B37AD">
      <w:pPr>
        <w:pStyle w:val="EndNoteBibliography"/>
        <w:ind w:left="420" w:hanging="420"/>
      </w:pPr>
      <w:bookmarkStart w:id="96" w:name="_ENREF_19"/>
      <w:r w:rsidRPr="003D15C3">
        <w:t>19.</w:t>
      </w:r>
      <w:r w:rsidRPr="003D15C3">
        <w:tab/>
        <w:t xml:space="preserve">Ehrhardt C, Ruckle A, Hrincius ER, Haasbach E, Anhlan D, Ahmann K, Banning C, Reiling SJ, Kuhn J, Strobl S, Vitt D, Leban J, Planz O and Ludwig S. The NF-kappaB inhibitor SC75741 efficiently blocks influenza virus propagation and confers a high barrier for development of viral resistance. </w:t>
      </w:r>
      <w:r w:rsidRPr="003D15C3">
        <w:rPr>
          <w:i/>
        </w:rPr>
        <w:t>Cell Microbiol</w:t>
      </w:r>
      <w:r w:rsidRPr="003D15C3">
        <w:t xml:space="preserve"> 15: 1198-211, 2013.</w:t>
      </w:r>
      <w:bookmarkEnd w:id="96"/>
    </w:p>
    <w:p w:rsidR="001B37AD" w:rsidRPr="003D15C3" w:rsidRDefault="001B37AD" w:rsidP="001B37AD">
      <w:pPr>
        <w:pStyle w:val="EndNoteBibliography"/>
        <w:ind w:left="420" w:hanging="420"/>
      </w:pPr>
      <w:bookmarkStart w:id="97" w:name="_ENREF_20"/>
      <w:r w:rsidRPr="003D15C3">
        <w:t>20.</w:t>
      </w:r>
      <w:r w:rsidRPr="003D15C3">
        <w:tab/>
        <w:t xml:space="preserve">Tambyah PA, Sepramaniam S, Mohamed Ali J, Chai SC, Swaminathan P, Armugam A and Jeyaseelan K. microRNAs in circulation are altered in response to influenza A virus infection in humans. </w:t>
      </w:r>
      <w:r w:rsidRPr="003D15C3">
        <w:rPr>
          <w:i/>
        </w:rPr>
        <w:t>PLoS ONE</w:t>
      </w:r>
      <w:r w:rsidRPr="003D15C3">
        <w:t xml:space="preserve"> 8: e76811, 2013.</w:t>
      </w:r>
      <w:bookmarkEnd w:id="97"/>
    </w:p>
    <w:p w:rsidR="001B37AD" w:rsidRPr="003D15C3" w:rsidRDefault="001B37AD" w:rsidP="001B37AD">
      <w:pPr>
        <w:pStyle w:val="EndNoteBibliography"/>
        <w:ind w:left="420" w:hanging="420"/>
      </w:pPr>
      <w:bookmarkStart w:id="98" w:name="_ENREF_21"/>
      <w:r w:rsidRPr="003D15C3">
        <w:t>21.</w:t>
      </w:r>
      <w:r w:rsidRPr="003D15C3">
        <w:tab/>
        <w:t xml:space="preserve">Song H, Wang Q, Guo Y, Liu S, Song R, Gao X, Dai L, Li B, Zhang D and Cheng J. Microarray analysis of microRNA expression in peripheral blood mononuclear cells of critically ill patients with influenza A (H1N1). </w:t>
      </w:r>
      <w:r w:rsidRPr="003D15C3">
        <w:rPr>
          <w:i/>
        </w:rPr>
        <w:t>BMC Infect Dis</w:t>
      </w:r>
      <w:r w:rsidRPr="003D15C3">
        <w:t xml:space="preserve"> 13: 257, 2013.</w:t>
      </w:r>
      <w:bookmarkEnd w:id="98"/>
    </w:p>
    <w:p w:rsidR="001B37AD" w:rsidRPr="003D15C3" w:rsidRDefault="001B37AD" w:rsidP="001B37AD">
      <w:pPr>
        <w:pStyle w:val="EndNoteBibliography"/>
        <w:ind w:left="420" w:hanging="420"/>
      </w:pPr>
      <w:bookmarkStart w:id="99" w:name="_ENREF_22"/>
      <w:r w:rsidRPr="003D15C3">
        <w:t>22.</w:t>
      </w:r>
      <w:r w:rsidRPr="003D15C3">
        <w:tab/>
        <w:t xml:space="preserve">Chockalingam AK, Hamed S, Goodwin DG, Rosenzweig BA, Pang E, Boyne MT, 2nd and Patel V. The Effect of Oseltamivir on the Disease Progression of Lethal Influenza A Virus Infection: Plasma Cytokine and miRNA Responses in a Mouse Model. </w:t>
      </w:r>
      <w:r w:rsidRPr="003D15C3">
        <w:rPr>
          <w:i/>
        </w:rPr>
        <w:t>Dis Markers</w:t>
      </w:r>
      <w:r w:rsidRPr="003D15C3">
        <w:t xml:space="preserve"> 2016: 9296457, 2016.</w:t>
      </w:r>
      <w:bookmarkEnd w:id="99"/>
    </w:p>
    <w:p w:rsidR="001B37AD" w:rsidRPr="003D15C3" w:rsidRDefault="001B37AD" w:rsidP="001B37AD">
      <w:pPr>
        <w:pStyle w:val="EndNoteBibliography"/>
        <w:ind w:left="420" w:hanging="420"/>
      </w:pPr>
      <w:bookmarkStart w:id="100" w:name="_ENREF_23"/>
      <w:r w:rsidRPr="003D15C3">
        <w:t>23.</w:t>
      </w:r>
      <w:r w:rsidRPr="003D15C3">
        <w:tab/>
        <w:t xml:space="preserve">Pociask DA, Robinson KM, Chen K, McHugh KJ, Clay ME, Huang GT, Benos PV, Janssen-Heininger YM, Kolls JK, Anathy V and Alcorn JF. Epigenetic and Transcriptomic Regulation of Lung Repair during Recovery from Influenza Infection. </w:t>
      </w:r>
      <w:r w:rsidRPr="003D15C3">
        <w:rPr>
          <w:i/>
        </w:rPr>
        <w:t>Am J Pathol</w:t>
      </w:r>
      <w:r w:rsidRPr="003D15C3">
        <w:t xml:space="preserve"> 187: 851-63, 2017.</w:t>
      </w:r>
      <w:bookmarkEnd w:id="100"/>
    </w:p>
    <w:p w:rsidR="001B37AD" w:rsidRPr="003D15C3" w:rsidRDefault="001B37AD" w:rsidP="001B37AD">
      <w:pPr>
        <w:pStyle w:val="EndNoteBibliography"/>
        <w:ind w:left="420" w:hanging="420"/>
      </w:pPr>
      <w:bookmarkStart w:id="101" w:name="_ENREF_24"/>
      <w:r w:rsidRPr="003D15C3">
        <w:t>24.</w:t>
      </w:r>
      <w:r w:rsidRPr="003D15C3">
        <w:tab/>
        <w:t xml:space="preserve">Othumpangat S, Bryan NB, Beezhold DH and Noti JD. Upregulation of miRNA-4776 in Influenza Virus Infected Bronchial Epithelial Cells Is Associated with Downregulation of NFKBIB and Increased Viral Survival. </w:t>
      </w:r>
      <w:r w:rsidRPr="003D15C3">
        <w:rPr>
          <w:i/>
        </w:rPr>
        <w:t>Viruses</w:t>
      </w:r>
      <w:r w:rsidRPr="003D15C3">
        <w:t xml:space="preserve"> 9, 2017.</w:t>
      </w:r>
      <w:bookmarkEnd w:id="101"/>
    </w:p>
    <w:p w:rsidR="00613208" w:rsidRDefault="00150E40" w:rsidP="00150E40">
      <w:r w:rsidRPr="003D15C3">
        <w:fldChar w:fldCharType="end"/>
      </w:r>
    </w:p>
    <w:sectPr w:rsidR="00613208" w:rsidSect="00C8313B">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825" w:rsidRDefault="00B00825">
      <w:r>
        <w:separator/>
      </w:r>
    </w:p>
  </w:endnote>
  <w:endnote w:type="continuationSeparator" w:id="0">
    <w:p w:rsidR="00B00825" w:rsidRDefault="00B0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23828"/>
      <w:docPartObj>
        <w:docPartGallery w:val="Page Numbers (Bottom of Page)"/>
        <w:docPartUnique/>
      </w:docPartObj>
    </w:sdtPr>
    <w:sdtEndPr>
      <w:rPr>
        <w:noProof/>
      </w:rPr>
    </w:sdtEndPr>
    <w:sdtContent>
      <w:p w:rsidR="00B00825" w:rsidRDefault="00B00825">
        <w:pPr>
          <w:pStyle w:val="Footer"/>
          <w:jc w:val="center"/>
        </w:pPr>
        <w:r>
          <w:fldChar w:fldCharType="begin"/>
        </w:r>
        <w:r>
          <w:instrText xml:space="preserve"> PAGE   \* MERGEFORMAT </w:instrText>
        </w:r>
        <w:r>
          <w:fldChar w:fldCharType="separate"/>
        </w:r>
        <w:r w:rsidR="00001D9A">
          <w:rPr>
            <w:noProof/>
          </w:rPr>
          <w:t>1</w:t>
        </w:r>
        <w:r>
          <w:rPr>
            <w:noProof/>
          </w:rPr>
          <w:fldChar w:fldCharType="end"/>
        </w:r>
      </w:p>
    </w:sdtContent>
  </w:sdt>
  <w:p w:rsidR="00B00825" w:rsidRDefault="00B00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825" w:rsidRDefault="00B00825">
      <w:r>
        <w:separator/>
      </w:r>
    </w:p>
  </w:footnote>
  <w:footnote w:type="continuationSeparator" w:id="0">
    <w:p w:rsidR="00B00825" w:rsidRDefault="00B00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6_"/>
      </v:shape>
    </w:pict>
  </w:numPicBullet>
  <w:numPicBullet w:numPicBulletId="1">
    <w:pict>
      <v:shape id="_x0000_i1027" type="#_x0000_t75" style="width:9.75pt;height:9.75pt" o:bullet="t">
        <v:imagedata r:id="rId2" o:title="BD21301_"/>
      </v:shape>
    </w:pict>
  </w:numPicBullet>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2B4E86"/>
    <w:multiLevelType w:val="hybridMultilevel"/>
    <w:tmpl w:val="4DA664FE"/>
    <w:lvl w:ilvl="0" w:tplc="D54C5210">
      <w:start w:val="1"/>
      <w:numFmt w:val="bullet"/>
      <w:lvlText w:val=""/>
      <w:lvlJc w:val="left"/>
      <w:pPr>
        <w:tabs>
          <w:tab w:val="num" w:pos="-360"/>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BD7093"/>
    <w:multiLevelType w:val="hybridMultilevel"/>
    <w:tmpl w:val="1D466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57056"/>
    <w:multiLevelType w:val="hybridMultilevel"/>
    <w:tmpl w:val="ACEE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17230"/>
    <w:multiLevelType w:val="hybridMultilevel"/>
    <w:tmpl w:val="31F83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86EF8"/>
    <w:multiLevelType w:val="multilevel"/>
    <w:tmpl w:val="BD0AC4E6"/>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9F4076"/>
    <w:multiLevelType w:val="hybridMultilevel"/>
    <w:tmpl w:val="864E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C1B28"/>
    <w:multiLevelType w:val="hybridMultilevel"/>
    <w:tmpl w:val="FA6818BA"/>
    <w:lvl w:ilvl="0" w:tplc="BDD2AC5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3B5AD0"/>
    <w:multiLevelType w:val="hybridMultilevel"/>
    <w:tmpl w:val="744059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C567A8"/>
    <w:multiLevelType w:val="hybridMultilevel"/>
    <w:tmpl w:val="BD0AC4E6"/>
    <w:lvl w:ilvl="0" w:tplc="D332AA2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973FB1"/>
    <w:multiLevelType w:val="hybridMultilevel"/>
    <w:tmpl w:val="7C207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487B51"/>
    <w:multiLevelType w:val="hybridMultilevel"/>
    <w:tmpl w:val="2F8C8B1A"/>
    <w:lvl w:ilvl="0" w:tplc="E0A80D4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4">
    <w:nsid w:val="3AAE7232"/>
    <w:multiLevelType w:val="hybridMultilevel"/>
    <w:tmpl w:val="1D466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940F42"/>
    <w:multiLevelType w:val="multilevel"/>
    <w:tmpl w:val="5F26CFC8"/>
    <w:lvl w:ilvl="0">
      <w:start w:val="1"/>
      <w:numFmt w:val="bullet"/>
      <w:lvlText w:val=""/>
      <w:lvlJc w:val="left"/>
      <w:pPr>
        <w:tabs>
          <w:tab w:val="num" w:pos="0"/>
        </w:tabs>
        <w:ind w:left="216" w:firstLine="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5DC33C9"/>
    <w:multiLevelType w:val="hybridMultilevel"/>
    <w:tmpl w:val="D4E4E2E0"/>
    <w:lvl w:ilvl="0" w:tplc="07FE0664">
      <w:start w:val="1"/>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EF03FB"/>
    <w:multiLevelType w:val="multilevel"/>
    <w:tmpl w:val="4DA664FE"/>
    <w:lvl w:ilvl="0">
      <w:start w:val="1"/>
      <w:numFmt w:val="bullet"/>
      <w:lvlText w:val=""/>
      <w:lvlJc w:val="left"/>
      <w:pPr>
        <w:tabs>
          <w:tab w:val="num" w:pos="-360"/>
        </w:tabs>
        <w:ind w:left="14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CA1B79"/>
    <w:multiLevelType w:val="multilevel"/>
    <w:tmpl w:val="D4E4E2E0"/>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6C4307E"/>
    <w:multiLevelType w:val="hybridMultilevel"/>
    <w:tmpl w:val="118C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100231"/>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B056001"/>
    <w:multiLevelType w:val="hybridMultilevel"/>
    <w:tmpl w:val="83C0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EC7D7D"/>
    <w:multiLevelType w:val="hybridMultilevel"/>
    <w:tmpl w:val="553EB27A"/>
    <w:lvl w:ilvl="0" w:tplc="0ABE9F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556B07"/>
    <w:multiLevelType w:val="hybridMultilevel"/>
    <w:tmpl w:val="5F26CFC8"/>
    <w:lvl w:ilvl="0" w:tplc="1A9C1356">
      <w:start w:val="1"/>
      <w:numFmt w:val="bullet"/>
      <w:lvlText w:val=""/>
      <w:lvlJc w:val="left"/>
      <w:pPr>
        <w:tabs>
          <w:tab w:val="num" w:pos="0"/>
        </w:tabs>
        <w:ind w:left="216" w:firstLine="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861640"/>
    <w:multiLevelType w:val="hybridMultilevel"/>
    <w:tmpl w:val="BAA0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8"/>
  </w:num>
  <w:num w:numId="5">
    <w:abstractNumId w:val="18"/>
  </w:num>
  <w:num w:numId="6">
    <w:abstractNumId w:val="21"/>
  </w:num>
  <w:num w:numId="7">
    <w:abstractNumId w:val="10"/>
  </w:num>
  <w:num w:numId="8">
    <w:abstractNumId w:val="5"/>
  </w:num>
  <w:num w:numId="9">
    <w:abstractNumId w:val="24"/>
  </w:num>
  <w:num w:numId="10">
    <w:abstractNumId w:val="15"/>
  </w:num>
  <w:num w:numId="11">
    <w:abstractNumId w:val="1"/>
  </w:num>
  <w:num w:numId="12">
    <w:abstractNumId w:val="17"/>
  </w:num>
  <w:num w:numId="13">
    <w:abstractNumId w:val="16"/>
  </w:num>
  <w:num w:numId="14">
    <w:abstractNumId w:val="19"/>
  </w:num>
  <w:num w:numId="15">
    <w:abstractNumId w:val="9"/>
  </w:num>
  <w:num w:numId="16">
    <w:abstractNumId w:val="6"/>
  </w:num>
  <w:num w:numId="17">
    <w:abstractNumId w:val="3"/>
  </w:num>
  <w:num w:numId="18">
    <w:abstractNumId w:val="4"/>
  </w:num>
  <w:num w:numId="19">
    <w:abstractNumId w:val="7"/>
  </w:num>
  <w:num w:numId="20">
    <w:abstractNumId w:val="25"/>
  </w:num>
  <w:num w:numId="21">
    <w:abstractNumId w:val="20"/>
  </w:num>
  <w:num w:numId="22">
    <w:abstractNumId w:val="2"/>
  </w:num>
  <w:num w:numId="23">
    <w:abstractNumId w:val="23"/>
  </w:num>
  <w:num w:numId="24">
    <w:abstractNumId w:val="14"/>
  </w:num>
  <w:num w:numId="25">
    <w:abstractNumId w:val="22"/>
  </w:num>
  <w:num w:numId="2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ill Numbered full journal&lt;/Style&gt;&lt;LeftDelim&gt;{&lt;/LeftDelim&gt;&lt;RightDelim&gt;}&lt;/RightDelim&gt;&lt;FontName&gt;Calibri&lt;/FontName&gt;&lt;FontSize&gt;10&lt;/FontSize&gt;&lt;ReflistTitle&gt;&lt;/ReflistTitle&gt;&lt;StartingRefnum&gt;1&lt;/StartingRefnum&gt;&lt;FirstLineIndent&gt;0&lt;/FirstLineIndent&gt;&lt;HangingIndent&gt;432&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09ptpt5t2e5faedaz9x0zfztfra0p0ffps0&quot;&gt;Bills library&lt;record-ids&gt;&lt;item&gt;4479&lt;/item&gt;&lt;item&gt;4725&lt;/item&gt;&lt;item&gt;4840&lt;/item&gt;&lt;item&gt;4874&lt;/item&gt;&lt;item&gt;4893&lt;/item&gt;&lt;item&gt;4942&lt;/item&gt;&lt;item&gt;4967&lt;/item&gt;&lt;item&gt;4982&lt;/item&gt;&lt;item&gt;5022&lt;/item&gt;&lt;item&gt;5039&lt;/item&gt;&lt;item&gt;5117&lt;/item&gt;&lt;item&gt;5135&lt;/item&gt;&lt;item&gt;5164&lt;/item&gt;&lt;item&gt;5393&lt;/item&gt;&lt;item&gt;5422&lt;/item&gt;&lt;item&gt;5523&lt;/item&gt;&lt;item&gt;5692&lt;/item&gt;&lt;item&gt;6126&lt;/item&gt;&lt;item&gt;6147&lt;/item&gt;&lt;item&gt;6325&lt;/item&gt;&lt;item&gt;6327&lt;/item&gt;&lt;item&gt;6394&lt;/item&gt;&lt;item&gt;6395&lt;/item&gt;&lt;item&gt;6396&lt;/item&gt;&lt;/record-ids&gt;&lt;/item&gt;&lt;/Libraries&gt;"/>
  </w:docVars>
  <w:rsids>
    <w:rsidRoot w:val="00A469D0"/>
    <w:rsid w:val="00001D9A"/>
    <w:rsid w:val="00002DE7"/>
    <w:rsid w:val="00002E5C"/>
    <w:rsid w:val="00003573"/>
    <w:rsid w:val="00003A2B"/>
    <w:rsid w:val="00004321"/>
    <w:rsid w:val="00005535"/>
    <w:rsid w:val="00011D51"/>
    <w:rsid w:val="00014E02"/>
    <w:rsid w:val="000157BF"/>
    <w:rsid w:val="00016202"/>
    <w:rsid w:val="00024D13"/>
    <w:rsid w:val="0002524B"/>
    <w:rsid w:val="000260B2"/>
    <w:rsid w:val="00030876"/>
    <w:rsid w:val="00035841"/>
    <w:rsid w:val="00037DA7"/>
    <w:rsid w:val="00044B9A"/>
    <w:rsid w:val="00046D97"/>
    <w:rsid w:val="00047990"/>
    <w:rsid w:val="000540BD"/>
    <w:rsid w:val="000560E9"/>
    <w:rsid w:val="000579A6"/>
    <w:rsid w:val="0006738A"/>
    <w:rsid w:val="0006771D"/>
    <w:rsid w:val="000703B1"/>
    <w:rsid w:val="00070B3F"/>
    <w:rsid w:val="00071C78"/>
    <w:rsid w:val="00073CB9"/>
    <w:rsid w:val="0007693D"/>
    <w:rsid w:val="00077606"/>
    <w:rsid w:val="00077DBA"/>
    <w:rsid w:val="00080B2C"/>
    <w:rsid w:val="00080E8B"/>
    <w:rsid w:val="00082204"/>
    <w:rsid w:val="00082722"/>
    <w:rsid w:val="00082E84"/>
    <w:rsid w:val="000837E1"/>
    <w:rsid w:val="00084C4D"/>
    <w:rsid w:val="00085BBC"/>
    <w:rsid w:val="00092203"/>
    <w:rsid w:val="0009228D"/>
    <w:rsid w:val="000924E0"/>
    <w:rsid w:val="000925CE"/>
    <w:rsid w:val="00092C74"/>
    <w:rsid w:val="000930B3"/>
    <w:rsid w:val="00093EAD"/>
    <w:rsid w:val="0009498D"/>
    <w:rsid w:val="000949FD"/>
    <w:rsid w:val="00095D2B"/>
    <w:rsid w:val="00097338"/>
    <w:rsid w:val="00097820"/>
    <w:rsid w:val="000A068E"/>
    <w:rsid w:val="000A0720"/>
    <w:rsid w:val="000A0BAF"/>
    <w:rsid w:val="000A150D"/>
    <w:rsid w:val="000A18A2"/>
    <w:rsid w:val="000A3D83"/>
    <w:rsid w:val="000A4F73"/>
    <w:rsid w:val="000B2D7B"/>
    <w:rsid w:val="000B306E"/>
    <w:rsid w:val="000B417B"/>
    <w:rsid w:val="000C0A10"/>
    <w:rsid w:val="000C0EED"/>
    <w:rsid w:val="000C12E6"/>
    <w:rsid w:val="000C1920"/>
    <w:rsid w:val="000C3033"/>
    <w:rsid w:val="000C374A"/>
    <w:rsid w:val="000C4DE5"/>
    <w:rsid w:val="000C5DE6"/>
    <w:rsid w:val="000C74AA"/>
    <w:rsid w:val="000D2AE0"/>
    <w:rsid w:val="000D3441"/>
    <w:rsid w:val="000D5184"/>
    <w:rsid w:val="000D75DA"/>
    <w:rsid w:val="000E1237"/>
    <w:rsid w:val="000E1AD0"/>
    <w:rsid w:val="000E2AED"/>
    <w:rsid w:val="000E3CDF"/>
    <w:rsid w:val="000E62AB"/>
    <w:rsid w:val="000E6674"/>
    <w:rsid w:val="000F1284"/>
    <w:rsid w:val="000F292E"/>
    <w:rsid w:val="000F40A4"/>
    <w:rsid w:val="000F59F9"/>
    <w:rsid w:val="000F618B"/>
    <w:rsid w:val="000F6B5A"/>
    <w:rsid w:val="001034DA"/>
    <w:rsid w:val="00103569"/>
    <w:rsid w:val="001043E0"/>
    <w:rsid w:val="00105FE5"/>
    <w:rsid w:val="001110B9"/>
    <w:rsid w:val="00111862"/>
    <w:rsid w:val="00113AE5"/>
    <w:rsid w:val="00116E71"/>
    <w:rsid w:val="00123DEA"/>
    <w:rsid w:val="001241AC"/>
    <w:rsid w:val="00124F40"/>
    <w:rsid w:val="00125181"/>
    <w:rsid w:val="001259D3"/>
    <w:rsid w:val="00126504"/>
    <w:rsid w:val="00130299"/>
    <w:rsid w:val="0013381E"/>
    <w:rsid w:val="001343E9"/>
    <w:rsid w:val="00136C72"/>
    <w:rsid w:val="0014302C"/>
    <w:rsid w:val="00150C87"/>
    <w:rsid w:val="00150E40"/>
    <w:rsid w:val="00151521"/>
    <w:rsid w:val="001525AC"/>
    <w:rsid w:val="001539F1"/>
    <w:rsid w:val="0016000E"/>
    <w:rsid w:val="00160821"/>
    <w:rsid w:val="00160DE0"/>
    <w:rsid w:val="00165B05"/>
    <w:rsid w:val="001672C2"/>
    <w:rsid w:val="00171BE9"/>
    <w:rsid w:val="001750D7"/>
    <w:rsid w:val="00175542"/>
    <w:rsid w:val="00176248"/>
    <w:rsid w:val="0017766F"/>
    <w:rsid w:val="00180E82"/>
    <w:rsid w:val="0018434A"/>
    <w:rsid w:val="001847C8"/>
    <w:rsid w:val="0018550C"/>
    <w:rsid w:val="001855C1"/>
    <w:rsid w:val="00185813"/>
    <w:rsid w:val="001871EB"/>
    <w:rsid w:val="0018740E"/>
    <w:rsid w:val="001941DB"/>
    <w:rsid w:val="001951ED"/>
    <w:rsid w:val="0019625E"/>
    <w:rsid w:val="00196359"/>
    <w:rsid w:val="001A1D29"/>
    <w:rsid w:val="001A1DF6"/>
    <w:rsid w:val="001A7CCD"/>
    <w:rsid w:val="001B37AD"/>
    <w:rsid w:val="001B4011"/>
    <w:rsid w:val="001B6DBD"/>
    <w:rsid w:val="001B77B3"/>
    <w:rsid w:val="001B7F7C"/>
    <w:rsid w:val="001C4EF3"/>
    <w:rsid w:val="001D4DE8"/>
    <w:rsid w:val="001D7A39"/>
    <w:rsid w:val="001E1E51"/>
    <w:rsid w:val="001E26AE"/>
    <w:rsid w:val="001E44CD"/>
    <w:rsid w:val="001F1F0C"/>
    <w:rsid w:val="001F6308"/>
    <w:rsid w:val="00201D7C"/>
    <w:rsid w:val="00202873"/>
    <w:rsid w:val="00202EB8"/>
    <w:rsid w:val="0020468E"/>
    <w:rsid w:val="00204693"/>
    <w:rsid w:val="002063D2"/>
    <w:rsid w:val="00207CBD"/>
    <w:rsid w:val="00210946"/>
    <w:rsid w:val="00211944"/>
    <w:rsid w:val="00211E3E"/>
    <w:rsid w:val="00213343"/>
    <w:rsid w:val="002140E4"/>
    <w:rsid w:val="00215A2B"/>
    <w:rsid w:val="00216382"/>
    <w:rsid w:val="00216B72"/>
    <w:rsid w:val="002206A5"/>
    <w:rsid w:val="00220731"/>
    <w:rsid w:val="00221DE3"/>
    <w:rsid w:val="00221E72"/>
    <w:rsid w:val="0022253C"/>
    <w:rsid w:val="00223434"/>
    <w:rsid w:val="00225658"/>
    <w:rsid w:val="00226547"/>
    <w:rsid w:val="0022718F"/>
    <w:rsid w:val="002278F4"/>
    <w:rsid w:val="002311D2"/>
    <w:rsid w:val="0023133D"/>
    <w:rsid w:val="00234743"/>
    <w:rsid w:val="00235CCF"/>
    <w:rsid w:val="00235E75"/>
    <w:rsid w:val="0023758D"/>
    <w:rsid w:val="002409DC"/>
    <w:rsid w:val="00243757"/>
    <w:rsid w:val="00246BA9"/>
    <w:rsid w:val="002511F3"/>
    <w:rsid w:val="002511FF"/>
    <w:rsid w:val="00253F78"/>
    <w:rsid w:val="0025663A"/>
    <w:rsid w:val="00262548"/>
    <w:rsid w:val="0026338E"/>
    <w:rsid w:val="00263F61"/>
    <w:rsid w:val="002647F4"/>
    <w:rsid w:val="00264855"/>
    <w:rsid w:val="00266D59"/>
    <w:rsid w:val="002703B7"/>
    <w:rsid w:val="002727D2"/>
    <w:rsid w:val="00272A61"/>
    <w:rsid w:val="0027339A"/>
    <w:rsid w:val="00273B41"/>
    <w:rsid w:val="0027443B"/>
    <w:rsid w:val="00274C02"/>
    <w:rsid w:val="00280604"/>
    <w:rsid w:val="00282BA5"/>
    <w:rsid w:val="00283BEC"/>
    <w:rsid w:val="00283C4F"/>
    <w:rsid w:val="00287975"/>
    <w:rsid w:val="002916EA"/>
    <w:rsid w:val="00293139"/>
    <w:rsid w:val="00293145"/>
    <w:rsid w:val="00294831"/>
    <w:rsid w:val="0029531C"/>
    <w:rsid w:val="00295C11"/>
    <w:rsid w:val="002963D2"/>
    <w:rsid w:val="00297FF0"/>
    <w:rsid w:val="002A6378"/>
    <w:rsid w:val="002B2AA7"/>
    <w:rsid w:val="002B4531"/>
    <w:rsid w:val="002B4B5D"/>
    <w:rsid w:val="002B57E6"/>
    <w:rsid w:val="002B65FB"/>
    <w:rsid w:val="002C05C6"/>
    <w:rsid w:val="002C1880"/>
    <w:rsid w:val="002C2617"/>
    <w:rsid w:val="002C3755"/>
    <w:rsid w:val="002C3DBF"/>
    <w:rsid w:val="002C6A60"/>
    <w:rsid w:val="002C7296"/>
    <w:rsid w:val="002C746F"/>
    <w:rsid w:val="002D4697"/>
    <w:rsid w:val="002F0532"/>
    <w:rsid w:val="002F1F55"/>
    <w:rsid w:val="002F3216"/>
    <w:rsid w:val="002F3D85"/>
    <w:rsid w:val="00300873"/>
    <w:rsid w:val="0030461F"/>
    <w:rsid w:val="003058CD"/>
    <w:rsid w:val="003065D9"/>
    <w:rsid w:val="00306A1E"/>
    <w:rsid w:val="00306BBE"/>
    <w:rsid w:val="003138AD"/>
    <w:rsid w:val="0031444E"/>
    <w:rsid w:val="003172F8"/>
    <w:rsid w:val="00317FF6"/>
    <w:rsid w:val="00321D8F"/>
    <w:rsid w:val="00325D9D"/>
    <w:rsid w:val="003268C7"/>
    <w:rsid w:val="00327C8C"/>
    <w:rsid w:val="0033324A"/>
    <w:rsid w:val="003368EC"/>
    <w:rsid w:val="00340E4B"/>
    <w:rsid w:val="00341F87"/>
    <w:rsid w:val="00342B2A"/>
    <w:rsid w:val="00342E14"/>
    <w:rsid w:val="00343FBB"/>
    <w:rsid w:val="00347433"/>
    <w:rsid w:val="00350058"/>
    <w:rsid w:val="00350390"/>
    <w:rsid w:val="00354380"/>
    <w:rsid w:val="00357841"/>
    <w:rsid w:val="00360005"/>
    <w:rsid w:val="0036150D"/>
    <w:rsid w:val="00361C13"/>
    <w:rsid w:val="003627A5"/>
    <w:rsid w:val="0037190C"/>
    <w:rsid w:val="00371BCD"/>
    <w:rsid w:val="003721FE"/>
    <w:rsid w:val="003730E6"/>
    <w:rsid w:val="00376BB3"/>
    <w:rsid w:val="00376CD1"/>
    <w:rsid w:val="003771BF"/>
    <w:rsid w:val="0038279C"/>
    <w:rsid w:val="00385671"/>
    <w:rsid w:val="00387E24"/>
    <w:rsid w:val="003900F9"/>
    <w:rsid w:val="00391412"/>
    <w:rsid w:val="003948C0"/>
    <w:rsid w:val="003A05A2"/>
    <w:rsid w:val="003A2A67"/>
    <w:rsid w:val="003A637D"/>
    <w:rsid w:val="003A6527"/>
    <w:rsid w:val="003B0320"/>
    <w:rsid w:val="003B239A"/>
    <w:rsid w:val="003B53CD"/>
    <w:rsid w:val="003B77FA"/>
    <w:rsid w:val="003B7E86"/>
    <w:rsid w:val="003C5766"/>
    <w:rsid w:val="003C697C"/>
    <w:rsid w:val="003C7731"/>
    <w:rsid w:val="003C7DDA"/>
    <w:rsid w:val="003D03EF"/>
    <w:rsid w:val="003D0886"/>
    <w:rsid w:val="003D15C3"/>
    <w:rsid w:val="003D1735"/>
    <w:rsid w:val="003D1D45"/>
    <w:rsid w:val="003D2479"/>
    <w:rsid w:val="003D2592"/>
    <w:rsid w:val="003D28D8"/>
    <w:rsid w:val="003D3EEB"/>
    <w:rsid w:val="003E0938"/>
    <w:rsid w:val="003E3E0E"/>
    <w:rsid w:val="003E5FAA"/>
    <w:rsid w:val="003E72FB"/>
    <w:rsid w:val="003F0977"/>
    <w:rsid w:val="003F5691"/>
    <w:rsid w:val="0040278F"/>
    <w:rsid w:val="00404812"/>
    <w:rsid w:val="00406AB5"/>
    <w:rsid w:val="0041169D"/>
    <w:rsid w:val="0041375B"/>
    <w:rsid w:val="00414522"/>
    <w:rsid w:val="004148A1"/>
    <w:rsid w:val="00414E77"/>
    <w:rsid w:val="004171EB"/>
    <w:rsid w:val="00417257"/>
    <w:rsid w:val="0042180B"/>
    <w:rsid w:val="0042392B"/>
    <w:rsid w:val="00427618"/>
    <w:rsid w:val="00430842"/>
    <w:rsid w:val="004308D7"/>
    <w:rsid w:val="0043368E"/>
    <w:rsid w:val="00434374"/>
    <w:rsid w:val="004347CA"/>
    <w:rsid w:val="00435A38"/>
    <w:rsid w:val="00437B28"/>
    <w:rsid w:val="004407DD"/>
    <w:rsid w:val="00444745"/>
    <w:rsid w:val="004504EF"/>
    <w:rsid w:val="00455C7E"/>
    <w:rsid w:val="004570A0"/>
    <w:rsid w:val="00466264"/>
    <w:rsid w:val="0046735C"/>
    <w:rsid w:val="00473409"/>
    <w:rsid w:val="00477F08"/>
    <w:rsid w:val="004804AB"/>
    <w:rsid w:val="00481013"/>
    <w:rsid w:val="00484B7A"/>
    <w:rsid w:val="00491D09"/>
    <w:rsid w:val="00495CAE"/>
    <w:rsid w:val="00495D06"/>
    <w:rsid w:val="004A12A8"/>
    <w:rsid w:val="004A23F0"/>
    <w:rsid w:val="004A3564"/>
    <w:rsid w:val="004A4061"/>
    <w:rsid w:val="004A5793"/>
    <w:rsid w:val="004A684E"/>
    <w:rsid w:val="004B0A56"/>
    <w:rsid w:val="004B44A3"/>
    <w:rsid w:val="004B4A8C"/>
    <w:rsid w:val="004C0098"/>
    <w:rsid w:val="004C1BD4"/>
    <w:rsid w:val="004C1C2F"/>
    <w:rsid w:val="004C2290"/>
    <w:rsid w:val="004C3FF2"/>
    <w:rsid w:val="004C4224"/>
    <w:rsid w:val="004C5720"/>
    <w:rsid w:val="004C6AE8"/>
    <w:rsid w:val="004D0E0F"/>
    <w:rsid w:val="004D0E40"/>
    <w:rsid w:val="004D0F79"/>
    <w:rsid w:val="004D1DA6"/>
    <w:rsid w:val="004D3FAF"/>
    <w:rsid w:val="004D523D"/>
    <w:rsid w:val="004E02F5"/>
    <w:rsid w:val="004E0867"/>
    <w:rsid w:val="004E0955"/>
    <w:rsid w:val="004E23FA"/>
    <w:rsid w:val="004E5782"/>
    <w:rsid w:val="004E585A"/>
    <w:rsid w:val="004E673F"/>
    <w:rsid w:val="004E688E"/>
    <w:rsid w:val="004F3473"/>
    <w:rsid w:val="004F3A87"/>
    <w:rsid w:val="004F4407"/>
    <w:rsid w:val="004F4DE3"/>
    <w:rsid w:val="004F62CC"/>
    <w:rsid w:val="004F765D"/>
    <w:rsid w:val="004F7D43"/>
    <w:rsid w:val="00502B2F"/>
    <w:rsid w:val="0050463F"/>
    <w:rsid w:val="00506E1C"/>
    <w:rsid w:val="0051443F"/>
    <w:rsid w:val="00514D7C"/>
    <w:rsid w:val="00514F31"/>
    <w:rsid w:val="005152A7"/>
    <w:rsid w:val="00515614"/>
    <w:rsid w:val="00515D47"/>
    <w:rsid w:val="00520F3F"/>
    <w:rsid w:val="00521EDF"/>
    <w:rsid w:val="005227D3"/>
    <w:rsid w:val="00523065"/>
    <w:rsid w:val="0053035D"/>
    <w:rsid w:val="005317AB"/>
    <w:rsid w:val="0053279C"/>
    <w:rsid w:val="00532BAA"/>
    <w:rsid w:val="00533BB0"/>
    <w:rsid w:val="00534AD0"/>
    <w:rsid w:val="005351CA"/>
    <w:rsid w:val="00536314"/>
    <w:rsid w:val="00541E6E"/>
    <w:rsid w:val="00542C67"/>
    <w:rsid w:val="005442CD"/>
    <w:rsid w:val="00544FC1"/>
    <w:rsid w:val="00545057"/>
    <w:rsid w:val="00550AD3"/>
    <w:rsid w:val="005515F5"/>
    <w:rsid w:val="005523AA"/>
    <w:rsid w:val="00552C99"/>
    <w:rsid w:val="005532D2"/>
    <w:rsid w:val="00555A40"/>
    <w:rsid w:val="00557790"/>
    <w:rsid w:val="005607D7"/>
    <w:rsid w:val="00566A17"/>
    <w:rsid w:val="00567418"/>
    <w:rsid w:val="005707B6"/>
    <w:rsid w:val="00571160"/>
    <w:rsid w:val="0057185D"/>
    <w:rsid w:val="00573C52"/>
    <w:rsid w:val="0058141A"/>
    <w:rsid w:val="005832F5"/>
    <w:rsid w:val="00583877"/>
    <w:rsid w:val="00584F6D"/>
    <w:rsid w:val="00587D8D"/>
    <w:rsid w:val="00594EA1"/>
    <w:rsid w:val="0059598E"/>
    <w:rsid w:val="005972AF"/>
    <w:rsid w:val="005A083D"/>
    <w:rsid w:val="005A1336"/>
    <w:rsid w:val="005A1843"/>
    <w:rsid w:val="005A1A0C"/>
    <w:rsid w:val="005A221A"/>
    <w:rsid w:val="005A38C4"/>
    <w:rsid w:val="005A3CD2"/>
    <w:rsid w:val="005A6476"/>
    <w:rsid w:val="005B0B5F"/>
    <w:rsid w:val="005B12DA"/>
    <w:rsid w:val="005B27C4"/>
    <w:rsid w:val="005B4246"/>
    <w:rsid w:val="005C02BB"/>
    <w:rsid w:val="005C0791"/>
    <w:rsid w:val="005C2F11"/>
    <w:rsid w:val="005C3003"/>
    <w:rsid w:val="005C40C2"/>
    <w:rsid w:val="005C4775"/>
    <w:rsid w:val="005D245F"/>
    <w:rsid w:val="005D2CA6"/>
    <w:rsid w:val="005D3810"/>
    <w:rsid w:val="005E0D2D"/>
    <w:rsid w:val="005E1B53"/>
    <w:rsid w:val="005F1B3D"/>
    <w:rsid w:val="005F5124"/>
    <w:rsid w:val="005F64D3"/>
    <w:rsid w:val="00601EE2"/>
    <w:rsid w:val="00603ECB"/>
    <w:rsid w:val="006075AA"/>
    <w:rsid w:val="00610AD4"/>
    <w:rsid w:val="006114CF"/>
    <w:rsid w:val="0061279D"/>
    <w:rsid w:val="00613208"/>
    <w:rsid w:val="00614185"/>
    <w:rsid w:val="006164A5"/>
    <w:rsid w:val="00620321"/>
    <w:rsid w:val="006207D3"/>
    <w:rsid w:val="0062098E"/>
    <w:rsid w:val="0062183E"/>
    <w:rsid w:val="00625F3B"/>
    <w:rsid w:val="006273C2"/>
    <w:rsid w:val="00630D83"/>
    <w:rsid w:val="00630EDE"/>
    <w:rsid w:val="00631EC7"/>
    <w:rsid w:val="00631F14"/>
    <w:rsid w:val="006321F7"/>
    <w:rsid w:val="00633FE4"/>
    <w:rsid w:val="00634031"/>
    <w:rsid w:val="00642BFA"/>
    <w:rsid w:val="006456AD"/>
    <w:rsid w:val="00647281"/>
    <w:rsid w:val="00650515"/>
    <w:rsid w:val="006505C5"/>
    <w:rsid w:val="00651EE6"/>
    <w:rsid w:val="006531D9"/>
    <w:rsid w:val="00654B7D"/>
    <w:rsid w:val="00655E99"/>
    <w:rsid w:val="00656CEF"/>
    <w:rsid w:val="00657E28"/>
    <w:rsid w:val="006602DF"/>
    <w:rsid w:val="0066221E"/>
    <w:rsid w:val="00662A93"/>
    <w:rsid w:val="00662AA9"/>
    <w:rsid w:val="006675EC"/>
    <w:rsid w:val="00674071"/>
    <w:rsid w:val="00675629"/>
    <w:rsid w:val="00675E08"/>
    <w:rsid w:val="00676E91"/>
    <w:rsid w:val="00677BB9"/>
    <w:rsid w:val="0068047A"/>
    <w:rsid w:val="0068656A"/>
    <w:rsid w:val="0068698F"/>
    <w:rsid w:val="0069227C"/>
    <w:rsid w:val="006933EC"/>
    <w:rsid w:val="00696C23"/>
    <w:rsid w:val="0069790D"/>
    <w:rsid w:val="006A00B4"/>
    <w:rsid w:val="006A2D4B"/>
    <w:rsid w:val="006A5FE5"/>
    <w:rsid w:val="006A7EDB"/>
    <w:rsid w:val="006B2F2F"/>
    <w:rsid w:val="006B45CD"/>
    <w:rsid w:val="006B53E5"/>
    <w:rsid w:val="006B577A"/>
    <w:rsid w:val="006C36EE"/>
    <w:rsid w:val="006C3C9D"/>
    <w:rsid w:val="006D35B3"/>
    <w:rsid w:val="006D6BDE"/>
    <w:rsid w:val="006E10CD"/>
    <w:rsid w:val="006E1E80"/>
    <w:rsid w:val="006E23AB"/>
    <w:rsid w:val="006E41EE"/>
    <w:rsid w:val="006E64C4"/>
    <w:rsid w:val="006E6582"/>
    <w:rsid w:val="006E747F"/>
    <w:rsid w:val="006E7B4E"/>
    <w:rsid w:val="006F168C"/>
    <w:rsid w:val="006F1F82"/>
    <w:rsid w:val="006F3DB1"/>
    <w:rsid w:val="006F52DC"/>
    <w:rsid w:val="00700008"/>
    <w:rsid w:val="0070568D"/>
    <w:rsid w:val="0070611A"/>
    <w:rsid w:val="0071142F"/>
    <w:rsid w:val="007141FA"/>
    <w:rsid w:val="007156A0"/>
    <w:rsid w:val="00717C43"/>
    <w:rsid w:val="00725FFC"/>
    <w:rsid w:val="00740BDF"/>
    <w:rsid w:val="00741DC6"/>
    <w:rsid w:val="00743A89"/>
    <w:rsid w:val="007460C1"/>
    <w:rsid w:val="007502FB"/>
    <w:rsid w:val="007523C7"/>
    <w:rsid w:val="00753A30"/>
    <w:rsid w:val="007544ED"/>
    <w:rsid w:val="0075627D"/>
    <w:rsid w:val="0076391F"/>
    <w:rsid w:val="00765434"/>
    <w:rsid w:val="00773655"/>
    <w:rsid w:val="007751C2"/>
    <w:rsid w:val="00776964"/>
    <w:rsid w:val="00777545"/>
    <w:rsid w:val="00780388"/>
    <w:rsid w:val="0078356E"/>
    <w:rsid w:val="007956B8"/>
    <w:rsid w:val="00796942"/>
    <w:rsid w:val="00796F05"/>
    <w:rsid w:val="007A3648"/>
    <w:rsid w:val="007A3EA3"/>
    <w:rsid w:val="007A43F3"/>
    <w:rsid w:val="007A4596"/>
    <w:rsid w:val="007A4724"/>
    <w:rsid w:val="007A4A65"/>
    <w:rsid w:val="007A782D"/>
    <w:rsid w:val="007A7DAA"/>
    <w:rsid w:val="007B51EF"/>
    <w:rsid w:val="007B53B7"/>
    <w:rsid w:val="007B7275"/>
    <w:rsid w:val="007C1633"/>
    <w:rsid w:val="007C1A0B"/>
    <w:rsid w:val="007C22C7"/>
    <w:rsid w:val="007D0989"/>
    <w:rsid w:val="007D258B"/>
    <w:rsid w:val="007D5C16"/>
    <w:rsid w:val="007D7293"/>
    <w:rsid w:val="007D795F"/>
    <w:rsid w:val="007D79BD"/>
    <w:rsid w:val="007D7A26"/>
    <w:rsid w:val="007E795C"/>
    <w:rsid w:val="007F0A77"/>
    <w:rsid w:val="007F0D12"/>
    <w:rsid w:val="007F401A"/>
    <w:rsid w:val="007F53B0"/>
    <w:rsid w:val="007F6580"/>
    <w:rsid w:val="00801EE9"/>
    <w:rsid w:val="00805266"/>
    <w:rsid w:val="0081245C"/>
    <w:rsid w:val="0081262C"/>
    <w:rsid w:val="00812925"/>
    <w:rsid w:val="00813103"/>
    <w:rsid w:val="00813640"/>
    <w:rsid w:val="008151C0"/>
    <w:rsid w:val="00815B05"/>
    <w:rsid w:val="008165B8"/>
    <w:rsid w:val="0081740B"/>
    <w:rsid w:val="008174F3"/>
    <w:rsid w:val="00817F9E"/>
    <w:rsid w:val="00821E3D"/>
    <w:rsid w:val="008226F1"/>
    <w:rsid w:val="0082323B"/>
    <w:rsid w:val="00823722"/>
    <w:rsid w:val="00824D7B"/>
    <w:rsid w:val="00824DC9"/>
    <w:rsid w:val="00827253"/>
    <w:rsid w:val="00832584"/>
    <w:rsid w:val="00832DCA"/>
    <w:rsid w:val="00834204"/>
    <w:rsid w:val="008359D0"/>
    <w:rsid w:val="00841442"/>
    <w:rsid w:val="008417C0"/>
    <w:rsid w:val="00843AE5"/>
    <w:rsid w:val="00843E2D"/>
    <w:rsid w:val="00843F89"/>
    <w:rsid w:val="00844245"/>
    <w:rsid w:val="0084424D"/>
    <w:rsid w:val="00846A99"/>
    <w:rsid w:val="00847D0D"/>
    <w:rsid w:val="008521BB"/>
    <w:rsid w:val="008539FE"/>
    <w:rsid w:val="00856EA8"/>
    <w:rsid w:val="00861555"/>
    <w:rsid w:val="00862599"/>
    <w:rsid w:val="008638E7"/>
    <w:rsid w:val="00864506"/>
    <w:rsid w:val="00866BE6"/>
    <w:rsid w:val="0086791F"/>
    <w:rsid w:val="00867AFF"/>
    <w:rsid w:val="0087022C"/>
    <w:rsid w:val="008706AF"/>
    <w:rsid w:val="00871EA8"/>
    <w:rsid w:val="00873F55"/>
    <w:rsid w:val="00874FB6"/>
    <w:rsid w:val="008774AB"/>
    <w:rsid w:val="00877EC6"/>
    <w:rsid w:val="00877ED1"/>
    <w:rsid w:val="008810B7"/>
    <w:rsid w:val="00881EA1"/>
    <w:rsid w:val="00884B8D"/>
    <w:rsid w:val="00884E03"/>
    <w:rsid w:val="00884F7A"/>
    <w:rsid w:val="008854F2"/>
    <w:rsid w:val="00885C6F"/>
    <w:rsid w:val="008863C1"/>
    <w:rsid w:val="00887502"/>
    <w:rsid w:val="0089652B"/>
    <w:rsid w:val="00897BB0"/>
    <w:rsid w:val="00897F18"/>
    <w:rsid w:val="008A00CF"/>
    <w:rsid w:val="008A105B"/>
    <w:rsid w:val="008A1BBA"/>
    <w:rsid w:val="008A1C39"/>
    <w:rsid w:val="008A246B"/>
    <w:rsid w:val="008A26FE"/>
    <w:rsid w:val="008A3C9F"/>
    <w:rsid w:val="008B5723"/>
    <w:rsid w:val="008B65CE"/>
    <w:rsid w:val="008B741B"/>
    <w:rsid w:val="008B7F48"/>
    <w:rsid w:val="008C290C"/>
    <w:rsid w:val="008D09AD"/>
    <w:rsid w:val="008D103C"/>
    <w:rsid w:val="008D33D9"/>
    <w:rsid w:val="008D3A25"/>
    <w:rsid w:val="008D3A55"/>
    <w:rsid w:val="008D5A05"/>
    <w:rsid w:val="008D5BEA"/>
    <w:rsid w:val="008D5E60"/>
    <w:rsid w:val="008D6AB2"/>
    <w:rsid w:val="008E064C"/>
    <w:rsid w:val="008E22D2"/>
    <w:rsid w:val="008E2BC2"/>
    <w:rsid w:val="008E6AAF"/>
    <w:rsid w:val="008E7261"/>
    <w:rsid w:val="008F2076"/>
    <w:rsid w:val="008F2B5A"/>
    <w:rsid w:val="009011A2"/>
    <w:rsid w:val="009027FE"/>
    <w:rsid w:val="0090377D"/>
    <w:rsid w:val="00904A19"/>
    <w:rsid w:val="00904F3C"/>
    <w:rsid w:val="00905FF7"/>
    <w:rsid w:val="009122FD"/>
    <w:rsid w:val="00916181"/>
    <w:rsid w:val="009200EE"/>
    <w:rsid w:val="009208C9"/>
    <w:rsid w:val="00920F23"/>
    <w:rsid w:val="00921277"/>
    <w:rsid w:val="009276D8"/>
    <w:rsid w:val="00931EFF"/>
    <w:rsid w:val="00932F17"/>
    <w:rsid w:val="0093550A"/>
    <w:rsid w:val="0093643F"/>
    <w:rsid w:val="0094075F"/>
    <w:rsid w:val="00942A3B"/>
    <w:rsid w:val="00951354"/>
    <w:rsid w:val="0095260B"/>
    <w:rsid w:val="00953E6F"/>
    <w:rsid w:val="00955353"/>
    <w:rsid w:val="0096043D"/>
    <w:rsid w:val="00962AB5"/>
    <w:rsid w:val="00963E93"/>
    <w:rsid w:val="00974A24"/>
    <w:rsid w:val="00975412"/>
    <w:rsid w:val="009755C1"/>
    <w:rsid w:val="00977B1C"/>
    <w:rsid w:val="00980658"/>
    <w:rsid w:val="00980B12"/>
    <w:rsid w:val="009829DE"/>
    <w:rsid w:val="009848E7"/>
    <w:rsid w:val="0098495E"/>
    <w:rsid w:val="0099011D"/>
    <w:rsid w:val="00990CE6"/>
    <w:rsid w:val="00991625"/>
    <w:rsid w:val="00991C6D"/>
    <w:rsid w:val="009937E3"/>
    <w:rsid w:val="00995A0B"/>
    <w:rsid w:val="009A006E"/>
    <w:rsid w:val="009A0D47"/>
    <w:rsid w:val="009A16BC"/>
    <w:rsid w:val="009A2A51"/>
    <w:rsid w:val="009A679C"/>
    <w:rsid w:val="009A6B00"/>
    <w:rsid w:val="009B0624"/>
    <w:rsid w:val="009B65D1"/>
    <w:rsid w:val="009C1088"/>
    <w:rsid w:val="009C1185"/>
    <w:rsid w:val="009C2660"/>
    <w:rsid w:val="009C370C"/>
    <w:rsid w:val="009C3C61"/>
    <w:rsid w:val="009C4AFD"/>
    <w:rsid w:val="009C4D48"/>
    <w:rsid w:val="009D06E6"/>
    <w:rsid w:val="009D3972"/>
    <w:rsid w:val="009D4702"/>
    <w:rsid w:val="009D5677"/>
    <w:rsid w:val="009E105A"/>
    <w:rsid w:val="009E13C2"/>
    <w:rsid w:val="009E565D"/>
    <w:rsid w:val="009E60D0"/>
    <w:rsid w:val="009E7532"/>
    <w:rsid w:val="009F09DB"/>
    <w:rsid w:val="009F0D3F"/>
    <w:rsid w:val="009F1287"/>
    <w:rsid w:val="009F2214"/>
    <w:rsid w:val="009F23BE"/>
    <w:rsid w:val="009F4CFE"/>
    <w:rsid w:val="009F60A7"/>
    <w:rsid w:val="009F6A3A"/>
    <w:rsid w:val="009F6E2A"/>
    <w:rsid w:val="00A02781"/>
    <w:rsid w:val="00A02AB7"/>
    <w:rsid w:val="00A05534"/>
    <w:rsid w:val="00A05BC6"/>
    <w:rsid w:val="00A06FE1"/>
    <w:rsid w:val="00A07626"/>
    <w:rsid w:val="00A10088"/>
    <w:rsid w:val="00A121B7"/>
    <w:rsid w:val="00A12D37"/>
    <w:rsid w:val="00A13251"/>
    <w:rsid w:val="00A145EC"/>
    <w:rsid w:val="00A162EC"/>
    <w:rsid w:val="00A16495"/>
    <w:rsid w:val="00A2086B"/>
    <w:rsid w:val="00A22443"/>
    <w:rsid w:val="00A23E70"/>
    <w:rsid w:val="00A2524F"/>
    <w:rsid w:val="00A2688C"/>
    <w:rsid w:val="00A320F4"/>
    <w:rsid w:val="00A322F5"/>
    <w:rsid w:val="00A32386"/>
    <w:rsid w:val="00A3326C"/>
    <w:rsid w:val="00A37AB7"/>
    <w:rsid w:val="00A4204D"/>
    <w:rsid w:val="00A43286"/>
    <w:rsid w:val="00A451AA"/>
    <w:rsid w:val="00A469D0"/>
    <w:rsid w:val="00A50512"/>
    <w:rsid w:val="00A51AD6"/>
    <w:rsid w:val="00A55EE2"/>
    <w:rsid w:val="00A61FF1"/>
    <w:rsid w:val="00A645D7"/>
    <w:rsid w:val="00A661C5"/>
    <w:rsid w:val="00A671CB"/>
    <w:rsid w:val="00A70F3B"/>
    <w:rsid w:val="00A7165B"/>
    <w:rsid w:val="00A73A06"/>
    <w:rsid w:val="00A80A72"/>
    <w:rsid w:val="00A81A55"/>
    <w:rsid w:val="00A81CA2"/>
    <w:rsid w:val="00A83BC9"/>
    <w:rsid w:val="00A84934"/>
    <w:rsid w:val="00A85455"/>
    <w:rsid w:val="00A85ED0"/>
    <w:rsid w:val="00A86173"/>
    <w:rsid w:val="00A92A21"/>
    <w:rsid w:val="00A92B69"/>
    <w:rsid w:val="00A940AD"/>
    <w:rsid w:val="00A95FDA"/>
    <w:rsid w:val="00A95FFA"/>
    <w:rsid w:val="00A960D6"/>
    <w:rsid w:val="00A963C8"/>
    <w:rsid w:val="00A96A98"/>
    <w:rsid w:val="00A96AA1"/>
    <w:rsid w:val="00A97E9A"/>
    <w:rsid w:val="00AA29BA"/>
    <w:rsid w:val="00AA4E08"/>
    <w:rsid w:val="00AB0289"/>
    <w:rsid w:val="00AB09B0"/>
    <w:rsid w:val="00AB0C96"/>
    <w:rsid w:val="00AB4997"/>
    <w:rsid w:val="00AB6EC9"/>
    <w:rsid w:val="00AB7653"/>
    <w:rsid w:val="00AC1585"/>
    <w:rsid w:val="00AC1EB0"/>
    <w:rsid w:val="00AC3EFD"/>
    <w:rsid w:val="00AC4D6B"/>
    <w:rsid w:val="00AC5D3B"/>
    <w:rsid w:val="00AC6C49"/>
    <w:rsid w:val="00AD0F82"/>
    <w:rsid w:val="00AD15F0"/>
    <w:rsid w:val="00AD4C41"/>
    <w:rsid w:val="00AD4F50"/>
    <w:rsid w:val="00AD55DF"/>
    <w:rsid w:val="00AE604F"/>
    <w:rsid w:val="00AE79C6"/>
    <w:rsid w:val="00AF0AFB"/>
    <w:rsid w:val="00AF138C"/>
    <w:rsid w:val="00AF352B"/>
    <w:rsid w:val="00AF5D96"/>
    <w:rsid w:val="00AF7125"/>
    <w:rsid w:val="00AF7EF7"/>
    <w:rsid w:val="00B00825"/>
    <w:rsid w:val="00B02FC4"/>
    <w:rsid w:val="00B04609"/>
    <w:rsid w:val="00B068EF"/>
    <w:rsid w:val="00B06B79"/>
    <w:rsid w:val="00B06F18"/>
    <w:rsid w:val="00B10568"/>
    <w:rsid w:val="00B112B2"/>
    <w:rsid w:val="00B120AB"/>
    <w:rsid w:val="00B121A4"/>
    <w:rsid w:val="00B13A24"/>
    <w:rsid w:val="00B14606"/>
    <w:rsid w:val="00B146C1"/>
    <w:rsid w:val="00B147B3"/>
    <w:rsid w:val="00B151AC"/>
    <w:rsid w:val="00B15962"/>
    <w:rsid w:val="00B201B6"/>
    <w:rsid w:val="00B219D8"/>
    <w:rsid w:val="00B22B11"/>
    <w:rsid w:val="00B23362"/>
    <w:rsid w:val="00B23A82"/>
    <w:rsid w:val="00B2487C"/>
    <w:rsid w:val="00B257EE"/>
    <w:rsid w:val="00B25A91"/>
    <w:rsid w:val="00B303B2"/>
    <w:rsid w:val="00B3434E"/>
    <w:rsid w:val="00B348E1"/>
    <w:rsid w:val="00B34F07"/>
    <w:rsid w:val="00B3548A"/>
    <w:rsid w:val="00B36039"/>
    <w:rsid w:val="00B36AAD"/>
    <w:rsid w:val="00B456EB"/>
    <w:rsid w:val="00B50ADF"/>
    <w:rsid w:val="00B51F34"/>
    <w:rsid w:val="00B52FE4"/>
    <w:rsid w:val="00B542BD"/>
    <w:rsid w:val="00B54CB9"/>
    <w:rsid w:val="00B55997"/>
    <w:rsid w:val="00B579A0"/>
    <w:rsid w:val="00B60DC7"/>
    <w:rsid w:val="00B633DF"/>
    <w:rsid w:val="00B65B20"/>
    <w:rsid w:val="00B66808"/>
    <w:rsid w:val="00B67DD1"/>
    <w:rsid w:val="00B70C0F"/>
    <w:rsid w:val="00B70E10"/>
    <w:rsid w:val="00B734DB"/>
    <w:rsid w:val="00B73A8A"/>
    <w:rsid w:val="00B75748"/>
    <w:rsid w:val="00B77AF8"/>
    <w:rsid w:val="00B820BD"/>
    <w:rsid w:val="00B82E95"/>
    <w:rsid w:val="00B834CB"/>
    <w:rsid w:val="00B8467D"/>
    <w:rsid w:val="00B85B06"/>
    <w:rsid w:val="00B861BC"/>
    <w:rsid w:val="00B906CE"/>
    <w:rsid w:val="00B91B67"/>
    <w:rsid w:val="00B9753C"/>
    <w:rsid w:val="00BA0154"/>
    <w:rsid w:val="00BA1E7E"/>
    <w:rsid w:val="00BA2476"/>
    <w:rsid w:val="00BB0067"/>
    <w:rsid w:val="00BB03CB"/>
    <w:rsid w:val="00BB32B8"/>
    <w:rsid w:val="00BB481F"/>
    <w:rsid w:val="00BB4F8C"/>
    <w:rsid w:val="00BB77C6"/>
    <w:rsid w:val="00BC150D"/>
    <w:rsid w:val="00BC3584"/>
    <w:rsid w:val="00BC493C"/>
    <w:rsid w:val="00BC6713"/>
    <w:rsid w:val="00BC6E15"/>
    <w:rsid w:val="00BC73B9"/>
    <w:rsid w:val="00BC73F7"/>
    <w:rsid w:val="00BD013B"/>
    <w:rsid w:val="00BD11BD"/>
    <w:rsid w:val="00BD201D"/>
    <w:rsid w:val="00BD3153"/>
    <w:rsid w:val="00BD3DDE"/>
    <w:rsid w:val="00BD4645"/>
    <w:rsid w:val="00BD4F5C"/>
    <w:rsid w:val="00BD59F6"/>
    <w:rsid w:val="00BE1723"/>
    <w:rsid w:val="00BE1F65"/>
    <w:rsid w:val="00BE23DB"/>
    <w:rsid w:val="00BE2DA0"/>
    <w:rsid w:val="00BE3B2D"/>
    <w:rsid w:val="00BE4185"/>
    <w:rsid w:val="00BE68D0"/>
    <w:rsid w:val="00BF4304"/>
    <w:rsid w:val="00BF455D"/>
    <w:rsid w:val="00BF56A6"/>
    <w:rsid w:val="00BF5F0D"/>
    <w:rsid w:val="00BF74A8"/>
    <w:rsid w:val="00C0127D"/>
    <w:rsid w:val="00C0190D"/>
    <w:rsid w:val="00C01C87"/>
    <w:rsid w:val="00C0287A"/>
    <w:rsid w:val="00C0683E"/>
    <w:rsid w:val="00C07EDD"/>
    <w:rsid w:val="00C11B23"/>
    <w:rsid w:val="00C120C3"/>
    <w:rsid w:val="00C12F28"/>
    <w:rsid w:val="00C16451"/>
    <w:rsid w:val="00C1726C"/>
    <w:rsid w:val="00C20654"/>
    <w:rsid w:val="00C213DD"/>
    <w:rsid w:val="00C22B52"/>
    <w:rsid w:val="00C22F87"/>
    <w:rsid w:val="00C2337D"/>
    <w:rsid w:val="00C237BA"/>
    <w:rsid w:val="00C24334"/>
    <w:rsid w:val="00C2544F"/>
    <w:rsid w:val="00C25B32"/>
    <w:rsid w:val="00C30288"/>
    <w:rsid w:val="00C31CD1"/>
    <w:rsid w:val="00C334C4"/>
    <w:rsid w:val="00C33596"/>
    <w:rsid w:val="00C36415"/>
    <w:rsid w:val="00C370CB"/>
    <w:rsid w:val="00C40DD7"/>
    <w:rsid w:val="00C43389"/>
    <w:rsid w:val="00C441A1"/>
    <w:rsid w:val="00C4437E"/>
    <w:rsid w:val="00C443C8"/>
    <w:rsid w:val="00C44CD8"/>
    <w:rsid w:val="00C456CF"/>
    <w:rsid w:val="00C4729F"/>
    <w:rsid w:val="00C50ED2"/>
    <w:rsid w:val="00C53CF6"/>
    <w:rsid w:val="00C5461B"/>
    <w:rsid w:val="00C6012F"/>
    <w:rsid w:val="00C609E3"/>
    <w:rsid w:val="00C60F92"/>
    <w:rsid w:val="00C66E3D"/>
    <w:rsid w:val="00C673B3"/>
    <w:rsid w:val="00C70CD9"/>
    <w:rsid w:val="00C73982"/>
    <w:rsid w:val="00C7628D"/>
    <w:rsid w:val="00C76F00"/>
    <w:rsid w:val="00C772BD"/>
    <w:rsid w:val="00C80391"/>
    <w:rsid w:val="00C82457"/>
    <w:rsid w:val="00C8313B"/>
    <w:rsid w:val="00C84D5A"/>
    <w:rsid w:val="00C85372"/>
    <w:rsid w:val="00C87FEC"/>
    <w:rsid w:val="00C90359"/>
    <w:rsid w:val="00C906E7"/>
    <w:rsid w:val="00C9402D"/>
    <w:rsid w:val="00C9480C"/>
    <w:rsid w:val="00C948DD"/>
    <w:rsid w:val="00C95070"/>
    <w:rsid w:val="00CA0213"/>
    <w:rsid w:val="00CA116F"/>
    <w:rsid w:val="00CA5515"/>
    <w:rsid w:val="00CA6E6B"/>
    <w:rsid w:val="00CA7CB9"/>
    <w:rsid w:val="00CB2483"/>
    <w:rsid w:val="00CB3A8C"/>
    <w:rsid w:val="00CB4B9B"/>
    <w:rsid w:val="00CB505B"/>
    <w:rsid w:val="00CC2798"/>
    <w:rsid w:val="00CC3B42"/>
    <w:rsid w:val="00CC47DF"/>
    <w:rsid w:val="00CC72C0"/>
    <w:rsid w:val="00CD1731"/>
    <w:rsid w:val="00CD3331"/>
    <w:rsid w:val="00CD4ECE"/>
    <w:rsid w:val="00CD63A0"/>
    <w:rsid w:val="00CD777B"/>
    <w:rsid w:val="00CE0307"/>
    <w:rsid w:val="00CE07CC"/>
    <w:rsid w:val="00CE10B9"/>
    <w:rsid w:val="00CE5887"/>
    <w:rsid w:val="00CE5E56"/>
    <w:rsid w:val="00CE6993"/>
    <w:rsid w:val="00CE6B0D"/>
    <w:rsid w:val="00CE6BFE"/>
    <w:rsid w:val="00CE7112"/>
    <w:rsid w:val="00CF33A8"/>
    <w:rsid w:val="00CF6F10"/>
    <w:rsid w:val="00D003A2"/>
    <w:rsid w:val="00D00D6A"/>
    <w:rsid w:val="00D021A8"/>
    <w:rsid w:val="00D04BA1"/>
    <w:rsid w:val="00D05136"/>
    <w:rsid w:val="00D101BB"/>
    <w:rsid w:val="00D10855"/>
    <w:rsid w:val="00D137F3"/>
    <w:rsid w:val="00D16E64"/>
    <w:rsid w:val="00D21ED5"/>
    <w:rsid w:val="00D2315C"/>
    <w:rsid w:val="00D2676D"/>
    <w:rsid w:val="00D27763"/>
    <w:rsid w:val="00D278D8"/>
    <w:rsid w:val="00D31D78"/>
    <w:rsid w:val="00D33C39"/>
    <w:rsid w:val="00D33C46"/>
    <w:rsid w:val="00D407D2"/>
    <w:rsid w:val="00D42CD3"/>
    <w:rsid w:val="00D43A19"/>
    <w:rsid w:val="00D463E4"/>
    <w:rsid w:val="00D4670D"/>
    <w:rsid w:val="00D47602"/>
    <w:rsid w:val="00D50197"/>
    <w:rsid w:val="00D522CE"/>
    <w:rsid w:val="00D52A7C"/>
    <w:rsid w:val="00D53180"/>
    <w:rsid w:val="00D55396"/>
    <w:rsid w:val="00D55C6F"/>
    <w:rsid w:val="00D57F3E"/>
    <w:rsid w:val="00D60C9E"/>
    <w:rsid w:val="00D63146"/>
    <w:rsid w:val="00D656A0"/>
    <w:rsid w:val="00D657C5"/>
    <w:rsid w:val="00D65BB1"/>
    <w:rsid w:val="00D66321"/>
    <w:rsid w:val="00D66DA4"/>
    <w:rsid w:val="00D7443C"/>
    <w:rsid w:val="00D761D6"/>
    <w:rsid w:val="00D76F1F"/>
    <w:rsid w:val="00D80B97"/>
    <w:rsid w:val="00D85649"/>
    <w:rsid w:val="00D857D1"/>
    <w:rsid w:val="00D863DF"/>
    <w:rsid w:val="00D93370"/>
    <w:rsid w:val="00D94876"/>
    <w:rsid w:val="00D9663B"/>
    <w:rsid w:val="00D97AE9"/>
    <w:rsid w:val="00D97B2F"/>
    <w:rsid w:val="00DA334A"/>
    <w:rsid w:val="00DA7BF0"/>
    <w:rsid w:val="00DB170C"/>
    <w:rsid w:val="00DB1F62"/>
    <w:rsid w:val="00DB315E"/>
    <w:rsid w:val="00DB3918"/>
    <w:rsid w:val="00DB4D2A"/>
    <w:rsid w:val="00DB62C9"/>
    <w:rsid w:val="00DB77B0"/>
    <w:rsid w:val="00DB7CAC"/>
    <w:rsid w:val="00DC10B3"/>
    <w:rsid w:val="00DC1517"/>
    <w:rsid w:val="00DC2596"/>
    <w:rsid w:val="00DC2792"/>
    <w:rsid w:val="00DC317B"/>
    <w:rsid w:val="00DC385C"/>
    <w:rsid w:val="00DC3F2E"/>
    <w:rsid w:val="00DD0B4D"/>
    <w:rsid w:val="00DD2275"/>
    <w:rsid w:val="00DD3B00"/>
    <w:rsid w:val="00DD410E"/>
    <w:rsid w:val="00DD451F"/>
    <w:rsid w:val="00DD46AF"/>
    <w:rsid w:val="00DD4845"/>
    <w:rsid w:val="00DD4DE7"/>
    <w:rsid w:val="00DE173D"/>
    <w:rsid w:val="00DE3D58"/>
    <w:rsid w:val="00DE40BC"/>
    <w:rsid w:val="00DE532C"/>
    <w:rsid w:val="00DE67AF"/>
    <w:rsid w:val="00DE6F3D"/>
    <w:rsid w:val="00DF2B0E"/>
    <w:rsid w:val="00DF2C3C"/>
    <w:rsid w:val="00DF3138"/>
    <w:rsid w:val="00DF3331"/>
    <w:rsid w:val="00DF3D44"/>
    <w:rsid w:val="00DF4AB6"/>
    <w:rsid w:val="00DF7A33"/>
    <w:rsid w:val="00E002D3"/>
    <w:rsid w:val="00E01353"/>
    <w:rsid w:val="00E0190D"/>
    <w:rsid w:val="00E027B1"/>
    <w:rsid w:val="00E10961"/>
    <w:rsid w:val="00E14B35"/>
    <w:rsid w:val="00E2129A"/>
    <w:rsid w:val="00E2180E"/>
    <w:rsid w:val="00E222D6"/>
    <w:rsid w:val="00E2245B"/>
    <w:rsid w:val="00E250CB"/>
    <w:rsid w:val="00E25A3E"/>
    <w:rsid w:val="00E324BB"/>
    <w:rsid w:val="00E32868"/>
    <w:rsid w:val="00E329E2"/>
    <w:rsid w:val="00E33980"/>
    <w:rsid w:val="00E339CB"/>
    <w:rsid w:val="00E3443A"/>
    <w:rsid w:val="00E42774"/>
    <w:rsid w:val="00E45376"/>
    <w:rsid w:val="00E4564B"/>
    <w:rsid w:val="00E55E6E"/>
    <w:rsid w:val="00E60FED"/>
    <w:rsid w:val="00E61C0F"/>
    <w:rsid w:val="00E708AC"/>
    <w:rsid w:val="00E70F52"/>
    <w:rsid w:val="00E71AD5"/>
    <w:rsid w:val="00E7360A"/>
    <w:rsid w:val="00E742E1"/>
    <w:rsid w:val="00E74764"/>
    <w:rsid w:val="00E74CC4"/>
    <w:rsid w:val="00E75683"/>
    <w:rsid w:val="00E777D6"/>
    <w:rsid w:val="00E81052"/>
    <w:rsid w:val="00E82454"/>
    <w:rsid w:val="00E835B7"/>
    <w:rsid w:val="00E839A5"/>
    <w:rsid w:val="00E83E46"/>
    <w:rsid w:val="00E86EB4"/>
    <w:rsid w:val="00E932F8"/>
    <w:rsid w:val="00E950AC"/>
    <w:rsid w:val="00EA340F"/>
    <w:rsid w:val="00EA3B65"/>
    <w:rsid w:val="00EA4558"/>
    <w:rsid w:val="00EA46A6"/>
    <w:rsid w:val="00EA72C0"/>
    <w:rsid w:val="00EA7476"/>
    <w:rsid w:val="00EA7A03"/>
    <w:rsid w:val="00EB14CA"/>
    <w:rsid w:val="00EB3B09"/>
    <w:rsid w:val="00EB4A3F"/>
    <w:rsid w:val="00EB7592"/>
    <w:rsid w:val="00EC2537"/>
    <w:rsid w:val="00EC279A"/>
    <w:rsid w:val="00EC2C7F"/>
    <w:rsid w:val="00EC7BF7"/>
    <w:rsid w:val="00EC7CF8"/>
    <w:rsid w:val="00ED1404"/>
    <w:rsid w:val="00ED516C"/>
    <w:rsid w:val="00EE16CA"/>
    <w:rsid w:val="00EE293A"/>
    <w:rsid w:val="00EE70F1"/>
    <w:rsid w:val="00EE7D6A"/>
    <w:rsid w:val="00EF34B7"/>
    <w:rsid w:val="00EF41B7"/>
    <w:rsid w:val="00EF4F46"/>
    <w:rsid w:val="00EF5E5B"/>
    <w:rsid w:val="00F00508"/>
    <w:rsid w:val="00F0134E"/>
    <w:rsid w:val="00F05F28"/>
    <w:rsid w:val="00F071AB"/>
    <w:rsid w:val="00F11947"/>
    <w:rsid w:val="00F16733"/>
    <w:rsid w:val="00F16A15"/>
    <w:rsid w:val="00F216A4"/>
    <w:rsid w:val="00F2371B"/>
    <w:rsid w:val="00F30140"/>
    <w:rsid w:val="00F325B7"/>
    <w:rsid w:val="00F32824"/>
    <w:rsid w:val="00F3305D"/>
    <w:rsid w:val="00F3661F"/>
    <w:rsid w:val="00F4025B"/>
    <w:rsid w:val="00F41FEE"/>
    <w:rsid w:val="00F42599"/>
    <w:rsid w:val="00F426FB"/>
    <w:rsid w:val="00F436B6"/>
    <w:rsid w:val="00F43E77"/>
    <w:rsid w:val="00F46284"/>
    <w:rsid w:val="00F47D15"/>
    <w:rsid w:val="00F50E79"/>
    <w:rsid w:val="00F50EC0"/>
    <w:rsid w:val="00F53347"/>
    <w:rsid w:val="00F54194"/>
    <w:rsid w:val="00F54A08"/>
    <w:rsid w:val="00F550CB"/>
    <w:rsid w:val="00F572FB"/>
    <w:rsid w:val="00F634DE"/>
    <w:rsid w:val="00F64E4E"/>
    <w:rsid w:val="00F66233"/>
    <w:rsid w:val="00F71583"/>
    <w:rsid w:val="00F72CF1"/>
    <w:rsid w:val="00F760E3"/>
    <w:rsid w:val="00F77FA1"/>
    <w:rsid w:val="00F81396"/>
    <w:rsid w:val="00F81E1D"/>
    <w:rsid w:val="00F84B6C"/>
    <w:rsid w:val="00F97A7A"/>
    <w:rsid w:val="00FA1E44"/>
    <w:rsid w:val="00FA6892"/>
    <w:rsid w:val="00FA6C80"/>
    <w:rsid w:val="00FB520E"/>
    <w:rsid w:val="00FB6CE1"/>
    <w:rsid w:val="00FB7CFE"/>
    <w:rsid w:val="00FC4A03"/>
    <w:rsid w:val="00FC6B91"/>
    <w:rsid w:val="00FD25A6"/>
    <w:rsid w:val="00FD2935"/>
    <w:rsid w:val="00FD3536"/>
    <w:rsid w:val="00FD6F58"/>
    <w:rsid w:val="00FE3A99"/>
    <w:rsid w:val="00FE5EB2"/>
    <w:rsid w:val="00FE655C"/>
    <w:rsid w:val="00FF1DFA"/>
    <w:rsid w:val="00FF2487"/>
    <w:rsid w:val="00FF2D15"/>
    <w:rsid w:val="00FF5010"/>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8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EB0"/>
    <w:pPr>
      <w:spacing w:after="0"/>
      <w:jc w:val="both"/>
    </w:pPr>
  </w:style>
  <w:style w:type="paragraph" w:styleId="Heading1">
    <w:name w:val="heading 1"/>
    <w:basedOn w:val="Normal"/>
    <w:next w:val="Normal"/>
    <w:link w:val="Heading1Char"/>
    <w:uiPriority w:val="9"/>
    <w:qFormat/>
    <w:rsid w:val="009037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37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37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37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377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377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37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377D"/>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0377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7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37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37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037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037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037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037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0377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0377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0C1920"/>
    <w:rPr>
      <w:color w:val="0000FF"/>
      <w:u w:val="single"/>
    </w:rPr>
  </w:style>
  <w:style w:type="paragraph" w:styleId="TOC1">
    <w:name w:val="toc 1"/>
    <w:basedOn w:val="Normal"/>
    <w:next w:val="Normal"/>
    <w:autoRedefine/>
    <w:uiPriority w:val="39"/>
    <w:qFormat/>
    <w:rsid w:val="005A221A"/>
  </w:style>
  <w:style w:type="paragraph" w:styleId="TOC2">
    <w:name w:val="toc 2"/>
    <w:basedOn w:val="Normal"/>
    <w:next w:val="Normal"/>
    <w:autoRedefine/>
    <w:uiPriority w:val="39"/>
    <w:qFormat/>
    <w:rsid w:val="005A221A"/>
    <w:pPr>
      <w:ind w:left="240"/>
    </w:pPr>
  </w:style>
  <w:style w:type="table" w:styleId="TableGrid">
    <w:name w:val="Table Grid"/>
    <w:basedOn w:val="TableNormal"/>
    <w:uiPriority w:val="59"/>
    <w:rsid w:val="000B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link w:val="FooterChar"/>
    <w:uiPriority w:val="99"/>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uiPriority w:val="39"/>
    <w:qFormat/>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pPr>
      <w:ind w:left="720"/>
    </w:pPr>
    <w:rPr>
      <w:b w:val="0"/>
      <w:bCs w:val="0"/>
      <w:sz w:val="24"/>
    </w:rPr>
  </w:style>
  <w:style w:type="paragraph" w:styleId="Caption">
    <w:name w:val="caption"/>
    <w:basedOn w:val="Normal"/>
    <w:next w:val="Normal"/>
    <w:unhideWhenUsed/>
    <w:qFormat/>
    <w:rsid w:val="0090377D"/>
    <w:pPr>
      <w:spacing w:line="240" w:lineRule="auto"/>
    </w:pPr>
    <w:rPr>
      <w:b/>
      <w:bCs/>
      <w:color w:val="4F81BD" w:themeColor="accent1"/>
      <w:sz w:val="18"/>
      <w:szCs w:val="18"/>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90377D"/>
    <w:rPr>
      <w:b/>
      <w:bCs/>
    </w:rPr>
  </w:style>
  <w:style w:type="paragraph" w:customStyle="1" w:styleId="Text">
    <w:name w:val="Text"/>
    <w:basedOn w:val="Normal"/>
    <w:link w:val="TextChar"/>
    <w:rsid w:val="00813103"/>
    <w:pPr>
      <w:spacing w:before="240"/>
    </w:p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ListParagraph">
    <w:name w:val="List Paragraph"/>
    <w:basedOn w:val="Normal"/>
    <w:uiPriority w:val="34"/>
    <w:qFormat/>
    <w:rsid w:val="0090377D"/>
    <w:pPr>
      <w:ind w:left="720"/>
      <w:contextualSpacing/>
    </w:pPr>
  </w:style>
  <w:style w:type="paragraph" w:styleId="Title">
    <w:name w:val="Title"/>
    <w:basedOn w:val="Normal"/>
    <w:next w:val="Normal"/>
    <w:link w:val="TitleChar"/>
    <w:uiPriority w:val="10"/>
    <w:qFormat/>
    <w:rsid w:val="009037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377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037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377D"/>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0377D"/>
    <w:rPr>
      <w:i/>
      <w:iCs/>
    </w:rPr>
  </w:style>
  <w:style w:type="paragraph" w:styleId="NoSpacing">
    <w:name w:val="No Spacing"/>
    <w:uiPriority w:val="1"/>
    <w:qFormat/>
    <w:rsid w:val="0090377D"/>
    <w:pPr>
      <w:spacing w:after="0" w:line="240" w:lineRule="auto"/>
    </w:pPr>
  </w:style>
  <w:style w:type="paragraph" w:styleId="Quote">
    <w:name w:val="Quote"/>
    <w:basedOn w:val="Normal"/>
    <w:next w:val="Normal"/>
    <w:link w:val="QuoteChar"/>
    <w:uiPriority w:val="29"/>
    <w:qFormat/>
    <w:rsid w:val="0090377D"/>
    <w:rPr>
      <w:i/>
      <w:iCs/>
      <w:color w:val="000000" w:themeColor="text1"/>
    </w:rPr>
  </w:style>
  <w:style w:type="character" w:customStyle="1" w:styleId="QuoteChar">
    <w:name w:val="Quote Char"/>
    <w:basedOn w:val="DefaultParagraphFont"/>
    <w:link w:val="Quote"/>
    <w:uiPriority w:val="29"/>
    <w:rsid w:val="0090377D"/>
    <w:rPr>
      <w:i/>
      <w:iCs/>
      <w:color w:val="000000" w:themeColor="text1"/>
    </w:rPr>
  </w:style>
  <w:style w:type="paragraph" w:styleId="IntenseQuote">
    <w:name w:val="Intense Quote"/>
    <w:basedOn w:val="Normal"/>
    <w:next w:val="Normal"/>
    <w:link w:val="IntenseQuoteChar"/>
    <w:uiPriority w:val="30"/>
    <w:qFormat/>
    <w:rsid w:val="0090377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377D"/>
    <w:rPr>
      <w:b/>
      <w:bCs/>
      <w:i/>
      <w:iCs/>
      <w:color w:val="4F81BD" w:themeColor="accent1"/>
    </w:rPr>
  </w:style>
  <w:style w:type="character" w:styleId="SubtleEmphasis">
    <w:name w:val="Subtle Emphasis"/>
    <w:basedOn w:val="DefaultParagraphFont"/>
    <w:uiPriority w:val="19"/>
    <w:qFormat/>
    <w:rsid w:val="0090377D"/>
    <w:rPr>
      <w:i/>
      <w:iCs/>
      <w:color w:val="808080" w:themeColor="text1" w:themeTint="7F"/>
    </w:rPr>
  </w:style>
  <w:style w:type="character" w:styleId="IntenseEmphasis">
    <w:name w:val="Intense Emphasis"/>
    <w:basedOn w:val="DefaultParagraphFont"/>
    <w:uiPriority w:val="21"/>
    <w:qFormat/>
    <w:rsid w:val="0090377D"/>
    <w:rPr>
      <w:b/>
      <w:bCs/>
      <w:i/>
      <w:iCs/>
      <w:color w:val="4F81BD" w:themeColor="accent1"/>
    </w:rPr>
  </w:style>
  <w:style w:type="character" w:styleId="SubtleReference">
    <w:name w:val="Subtle Reference"/>
    <w:basedOn w:val="DefaultParagraphFont"/>
    <w:uiPriority w:val="31"/>
    <w:qFormat/>
    <w:rsid w:val="0090377D"/>
    <w:rPr>
      <w:smallCaps/>
      <w:color w:val="C0504D" w:themeColor="accent2"/>
      <w:u w:val="single"/>
    </w:rPr>
  </w:style>
  <w:style w:type="character" w:styleId="IntenseReference">
    <w:name w:val="Intense Reference"/>
    <w:basedOn w:val="DefaultParagraphFont"/>
    <w:uiPriority w:val="32"/>
    <w:qFormat/>
    <w:rsid w:val="0090377D"/>
    <w:rPr>
      <w:b/>
      <w:bCs/>
      <w:smallCaps/>
      <w:color w:val="C0504D" w:themeColor="accent2"/>
      <w:spacing w:val="5"/>
      <w:u w:val="single"/>
    </w:rPr>
  </w:style>
  <w:style w:type="character" w:styleId="BookTitle">
    <w:name w:val="Book Title"/>
    <w:basedOn w:val="DefaultParagraphFont"/>
    <w:uiPriority w:val="33"/>
    <w:qFormat/>
    <w:rsid w:val="0090377D"/>
    <w:rPr>
      <w:b/>
      <w:bCs/>
      <w:smallCaps/>
      <w:spacing w:val="5"/>
    </w:rPr>
  </w:style>
  <w:style w:type="paragraph" w:styleId="TOCHeading">
    <w:name w:val="TOC Heading"/>
    <w:basedOn w:val="Heading1"/>
    <w:next w:val="Normal"/>
    <w:uiPriority w:val="39"/>
    <w:unhideWhenUsed/>
    <w:qFormat/>
    <w:rsid w:val="0090377D"/>
    <w:pPr>
      <w:outlineLvl w:val="9"/>
    </w:pPr>
  </w:style>
  <w:style w:type="character" w:customStyle="1" w:styleId="FooterChar">
    <w:name w:val="Footer Char"/>
    <w:basedOn w:val="DefaultParagraphFont"/>
    <w:link w:val="Footer"/>
    <w:uiPriority w:val="99"/>
    <w:rsid w:val="002C2617"/>
    <w:rPr>
      <w:sz w:val="20"/>
      <w:szCs w:val="20"/>
      <w:lang w:val="en-GB"/>
    </w:rPr>
  </w:style>
  <w:style w:type="character" w:styleId="FollowedHyperlink">
    <w:name w:val="FollowedHyperlink"/>
    <w:basedOn w:val="DefaultParagraphFont"/>
    <w:rsid w:val="001B6DBD"/>
    <w:rPr>
      <w:color w:val="800080" w:themeColor="followedHyperlink"/>
      <w:u w:val="single"/>
    </w:rPr>
  </w:style>
  <w:style w:type="paragraph" w:customStyle="1" w:styleId="EndNoteBibliographyTitle">
    <w:name w:val="EndNote Bibliography Title"/>
    <w:basedOn w:val="Normal"/>
    <w:link w:val="EndNoteBibliographyTitleChar"/>
    <w:rsid w:val="00113AE5"/>
    <w:pPr>
      <w:jc w:val="center"/>
    </w:pPr>
    <w:rPr>
      <w:rFonts w:ascii="Calibri" w:hAnsi="Calibri"/>
      <w:noProof/>
      <w:sz w:val="20"/>
    </w:rPr>
  </w:style>
  <w:style w:type="character" w:customStyle="1" w:styleId="EndNoteBibliographyTitleChar">
    <w:name w:val="EndNote Bibliography Title Char"/>
    <w:basedOn w:val="DefaultParagraphFont"/>
    <w:link w:val="EndNoteBibliographyTitle"/>
    <w:rsid w:val="00113AE5"/>
    <w:rPr>
      <w:rFonts w:ascii="Calibri" w:hAnsi="Calibri"/>
      <w:noProof/>
      <w:sz w:val="20"/>
    </w:rPr>
  </w:style>
  <w:style w:type="paragraph" w:customStyle="1" w:styleId="EndNoteBibliography">
    <w:name w:val="EndNote Bibliography"/>
    <w:basedOn w:val="Normal"/>
    <w:link w:val="EndNoteBibliographyChar"/>
    <w:rsid w:val="00113AE5"/>
    <w:pPr>
      <w:spacing w:line="240" w:lineRule="auto"/>
    </w:pPr>
    <w:rPr>
      <w:rFonts w:ascii="Calibri" w:hAnsi="Calibri"/>
      <w:noProof/>
      <w:sz w:val="20"/>
    </w:rPr>
  </w:style>
  <w:style w:type="character" w:customStyle="1" w:styleId="EndNoteBibliographyChar">
    <w:name w:val="EndNote Bibliography Char"/>
    <w:basedOn w:val="DefaultParagraphFont"/>
    <w:link w:val="EndNoteBibliography"/>
    <w:rsid w:val="00113AE5"/>
    <w:rPr>
      <w:rFonts w:ascii="Calibri" w:hAnsi="Calibri"/>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EB0"/>
    <w:pPr>
      <w:spacing w:after="0"/>
      <w:jc w:val="both"/>
    </w:pPr>
  </w:style>
  <w:style w:type="paragraph" w:styleId="Heading1">
    <w:name w:val="heading 1"/>
    <w:basedOn w:val="Normal"/>
    <w:next w:val="Normal"/>
    <w:link w:val="Heading1Char"/>
    <w:uiPriority w:val="9"/>
    <w:qFormat/>
    <w:rsid w:val="009037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37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37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37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377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377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37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377D"/>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0377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7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37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37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037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037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037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037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0377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0377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0C1920"/>
    <w:rPr>
      <w:color w:val="0000FF"/>
      <w:u w:val="single"/>
    </w:rPr>
  </w:style>
  <w:style w:type="paragraph" w:styleId="TOC1">
    <w:name w:val="toc 1"/>
    <w:basedOn w:val="Normal"/>
    <w:next w:val="Normal"/>
    <w:autoRedefine/>
    <w:uiPriority w:val="39"/>
    <w:qFormat/>
    <w:rsid w:val="005A221A"/>
  </w:style>
  <w:style w:type="paragraph" w:styleId="TOC2">
    <w:name w:val="toc 2"/>
    <w:basedOn w:val="Normal"/>
    <w:next w:val="Normal"/>
    <w:autoRedefine/>
    <w:uiPriority w:val="39"/>
    <w:qFormat/>
    <w:rsid w:val="005A221A"/>
    <w:pPr>
      <w:ind w:left="240"/>
    </w:pPr>
  </w:style>
  <w:style w:type="table" w:styleId="TableGrid">
    <w:name w:val="Table Grid"/>
    <w:basedOn w:val="TableNormal"/>
    <w:uiPriority w:val="59"/>
    <w:rsid w:val="000B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link w:val="FooterChar"/>
    <w:uiPriority w:val="99"/>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uiPriority w:val="39"/>
    <w:qFormat/>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pPr>
      <w:ind w:left="720"/>
    </w:pPr>
    <w:rPr>
      <w:b w:val="0"/>
      <w:bCs w:val="0"/>
      <w:sz w:val="24"/>
    </w:rPr>
  </w:style>
  <w:style w:type="paragraph" w:styleId="Caption">
    <w:name w:val="caption"/>
    <w:basedOn w:val="Normal"/>
    <w:next w:val="Normal"/>
    <w:unhideWhenUsed/>
    <w:qFormat/>
    <w:rsid w:val="0090377D"/>
    <w:pPr>
      <w:spacing w:line="240" w:lineRule="auto"/>
    </w:pPr>
    <w:rPr>
      <w:b/>
      <w:bCs/>
      <w:color w:val="4F81BD" w:themeColor="accent1"/>
      <w:sz w:val="18"/>
      <w:szCs w:val="18"/>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90377D"/>
    <w:rPr>
      <w:b/>
      <w:bCs/>
    </w:rPr>
  </w:style>
  <w:style w:type="paragraph" w:customStyle="1" w:styleId="Text">
    <w:name w:val="Text"/>
    <w:basedOn w:val="Normal"/>
    <w:link w:val="TextChar"/>
    <w:rsid w:val="00813103"/>
    <w:pPr>
      <w:spacing w:before="240"/>
    </w:p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ListParagraph">
    <w:name w:val="List Paragraph"/>
    <w:basedOn w:val="Normal"/>
    <w:uiPriority w:val="34"/>
    <w:qFormat/>
    <w:rsid w:val="0090377D"/>
    <w:pPr>
      <w:ind w:left="720"/>
      <w:contextualSpacing/>
    </w:pPr>
  </w:style>
  <w:style w:type="paragraph" w:styleId="Title">
    <w:name w:val="Title"/>
    <w:basedOn w:val="Normal"/>
    <w:next w:val="Normal"/>
    <w:link w:val="TitleChar"/>
    <w:uiPriority w:val="10"/>
    <w:qFormat/>
    <w:rsid w:val="009037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377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037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377D"/>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0377D"/>
    <w:rPr>
      <w:i/>
      <w:iCs/>
    </w:rPr>
  </w:style>
  <w:style w:type="paragraph" w:styleId="NoSpacing">
    <w:name w:val="No Spacing"/>
    <w:uiPriority w:val="1"/>
    <w:qFormat/>
    <w:rsid w:val="0090377D"/>
    <w:pPr>
      <w:spacing w:after="0" w:line="240" w:lineRule="auto"/>
    </w:pPr>
  </w:style>
  <w:style w:type="paragraph" w:styleId="Quote">
    <w:name w:val="Quote"/>
    <w:basedOn w:val="Normal"/>
    <w:next w:val="Normal"/>
    <w:link w:val="QuoteChar"/>
    <w:uiPriority w:val="29"/>
    <w:qFormat/>
    <w:rsid w:val="0090377D"/>
    <w:rPr>
      <w:i/>
      <w:iCs/>
      <w:color w:val="000000" w:themeColor="text1"/>
    </w:rPr>
  </w:style>
  <w:style w:type="character" w:customStyle="1" w:styleId="QuoteChar">
    <w:name w:val="Quote Char"/>
    <w:basedOn w:val="DefaultParagraphFont"/>
    <w:link w:val="Quote"/>
    <w:uiPriority w:val="29"/>
    <w:rsid w:val="0090377D"/>
    <w:rPr>
      <w:i/>
      <w:iCs/>
      <w:color w:val="000000" w:themeColor="text1"/>
    </w:rPr>
  </w:style>
  <w:style w:type="paragraph" w:styleId="IntenseQuote">
    <w:name w:val="Intense Quote"/>
    <w:basedOn w:val="Normal"/>
    <w:next w:val="Normal"/>
    <w:link w:val="IntenseQuoteChar"/>
    <w:uiPriority w:val="30"/>
    <w:qFormat/>
    <w:rsid w:val="0090377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377D"/>
    <w:rPr>
      <w:b/>
      <w:bCs/>
      <w:i/>
      <w:iCs/>
      <w:color w:val="4F81BD" w:themeColor="accent1"/>
    </w:rPr>
  </w:style>
  <w:style w:type="character" w:styleId="SubtleEmphasis">
    <w:name w:val="Subtle Emphasis"/>
    <w:basedOn w:val="DefaultParagraphFont"/>
    <w:uiPriority w:val="19"/>
    <w:qFormat/>
    <w:rsid w:val="0090377D"/>
    <w:rPr>
      <w:i/>
      <w:iCs/>
      <w:color w:val="808080" w:themeColor="text1" w:themeTint="7F"/>
    </w:rPr>
  </w:style>
  <w:style w:type="character" w:styleId="IntenseEmphasis">
    <w:name w:val="Intense Emphasis"/>
    <w:basedOn w:val="DefaultParagraphFont"/>
    <w:uiPriority w:val="21"/>
    <w:qFormat/>
    <w:rsid w:val="0090377D"/>
    <w:rPr>
      <w:b/>
      <w:bCs/>
      <w:i/>
      <w:iCs/>
      <w:color w:val="4F81BD" w:themeColor="accent1"/>
    </w:rPr>
  </w:style>
  <w:style w:type="character" w:styleId="SubtleReference">
    <w:name w:val="Subtle Reference"/>
    <w:basedOn w:val="DefaultParagraphFont"/>
    <w:uiPriority w:val="31"/>
    <w:qFormat/>
    <w:rsid w:val="0090377D"/>
    <w:rPr>
      <w:smallCaps/>
      <w:color w:val="C0504D" w:themeColor="accent2"/>
      <w:u w:val="single"/>
    </w:rPr>
  </w:style>
  <w:style w:type="character" w:styleId="IntenseReference">
    <w:name w:val="Intense Reference"/>
    <w:basedOn w:val="DefaultParagraphFont"/>
    <w:uiPriority w:val="32"/>
    <w:qFormat/>
    <w:rsid w:val="0090377D"/>
    <w:rPr>
      <w:b/>
      <w:bCs/>
      <w:smallCaps/>
      <w:color w:val="C0504D" w:themeColor="accent2"/>
      <w:spacing w:val="5"/>
      <w:u w:val="single"/>
    </w:rPr>
  </w:style>
  <w:style w:type="character" w:styleId="BookTitle">
    <w:name w:val="Book Title"/>
    <w:basedOn w:val="DefaultParagraphFont"/>
    <w:uiPriority w:val="33"/>
    <w:qFormat/>
    <w:rsid w:val="0090377D"/>
    <w:rPr>
      <w:b/>
      <w:bCs/>
      <w:smallCaps/>
      <w:spacing w:val="5"/>
    </w:rPr>
  </w:style>
  <w:style w:type="paragraph" w:styleId="TOCHeading">
    <w:name w:val="TOC Heading"/>
    <w:basedOn w:val="Heading1"/>
    <w:next w:val="Normal"/>
    <w:uiPriority w:val="39"/>
    <w:unhideWhenUsed/>
    <w:qFormat/>
    <w:rsid w:val="0090377D"/>
    <w:pPr>
      <w:outlineLvl w:val="9"/>
    </w:pPr>
  </w:style>
  <w:style w:type="character" w:customStyle="1" w:styleId="FooterChar">
    <w:name w:val="Footer Char"/>
    <w:basedOn w:val="DefaultParagraphFont"/>
    <w:link w:val="Footer"/>
    <w:uiPriority w:val="99"/>
    <w:rsid w:val="002C2617"/>
    <w:rPr>
      <w:sz w:val="20"/>
      <w:szCs w:val="20"/>
      <w:lang w:val="en-GB"/>
    </w:rPr>
  </w:style>
  <w:style w:type="character" w:styleId="FollowedHyperlink">
    <w:name w:val="FollowedHyperlink"/>
    <w:basedOn w:val="DefaultParagraphFont"/>
    <w:rsid w:val="001B6DBD"/>
    <w:rPr>
      <w:color w:val="800080" w:themeColor="followedHyperlink"/>
      <w:u w:val="single"/>
    </w:rPr>
  </w:style>
  <w:style w:type="paragraph" w:customStyle="1" w:styleId="EndNoteBibliographyTitle">
    <w:name w:val="EndNote Bibliography Title"/>
    <w:basedOn w:val="Normal"/>
    <w:link w:val="EndNoteBibliographyTitleChar"/>
    <w:rsid w:val="00113AE5"/>
    <w:pPr>
      <w:jc w:val="center"/>
    </w:pPr>
    <w:rPr>
      <w:rFonts w:ascii="Calibri" w:hAnsi="Calibri"/>
      <w:noProof/>
      <w:sz w:val="20"/>
    </w:rPr>
  </w:style>
  <w:style w:type="character" w:customStyle="1" w:styleId="EndNoteBibliographyTitleChar">
    <w:name w:val="EndNote Bibliography Title Char"/>
    <w:basedOn w:val="DefaultParagraphFont"/>
    <w:link w:val="EndNoteBibliographyTitle"/>
    <w:rsid w:val="00113AE5"/>
    <w:rPr>
      <w:rFonts w:ascii="Calibri" w:hAnsi="Calibri"/>
      <w:noProof/>
      <w:sz w:val="20"/>
    </w:rPr>
  </w:style>
  <w:style w:type="paragraph" w:customStyle="1" w:styleId="EndNoteBibliography">
    <w:name w:val="EndNote Bibliography"/>
    <w:basedOn w:val="Normal"/>
    <w:link w:val="EndNoteBibliographyChar"/>
    <w:rsid w:val="00113AE5"/>
    <w:pPr>
      <w:spacing w:line="240" w:lineRule="auto"/>
    </w:pPr>
    <w:rPr>
      <w:rFonts w:ascii="Calibri" w:hAnsi="Calibri"/>
      <w:noProof/>
      <w:sz w:val="20"/>
    </w:rPr>
  </w:style>
  <w:style w:type="character" w:customStyle="1" w:styleId="EndNoteBibliographyChar">
    <w:name w:val="EndNote Bibliography Char"/>
    <w:basedOn w:val="DefaultParagraphFont"/>
    <w:link w:val="EndNoteBibliography"/>
    <w:rsid w:val="00113AE5"/>
    <w:rPr>
      <w:rFonts w:ascii="Calibri" w:hAnsi="Calibri"/>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00907">
      <w:bodyDiv w:val="1"/>
      <w:marLeft w:val="0"/>
      <w:marRight w:val="0"/>
      <w:marTop w:val="0"/>
      <w:marBottom w:val="0"/>
      <w:divBdr>
        <w:top w:val="none" w:sz="0" w:space="0" w:color="auto"/>
        <w:left w:val="none" w:sz="0" w:space="0" w:color="auto"/>
        <w:bottom w:val="none" w:sz="0" w:space="0" w:color="auto"/>
        <w:right w:val="none" w:sz="0" w:space="0" w:color="auto"/>
      </w:divBdr>
    </w:div>
    <w:div w:id="1023286424">
      <w:bodyDiv w:val="1"/>
      <w:marLeft w:val="0"/>
      <w:marRight w:val="0"/>
      <w:marTop w:val="0"/>
      <w:marBottom w:val="0"/>
      <w:divBdr>
        <w:top w:val="none" w:sz="0" w:space="0" w:color="auto"/>
        <w:left w:val="none" w:sz="0" w:space="0" w:color="auto"/>
        <w:bottom w:val="none" w:sz="0" w:space="0" w:color="auto"/>
        <w:right w:val="none" w:sz="0" w:space="0" w:color="auto"/>
      </w:divBdr>
    </w:div>
    <w:div w:id="1046098955">
      <w:bodyDiv w:val="1"/>
      <w:marLeft w:val="0"/>
      <w:marRight w:val="0"/>
      <w:marTop w:val="0"/>
      <w:marBottom w:val="0"/>
      <w:divBdr>
        <w:top w:val="none" w:sz="0" w:space="0" w:color="auto"/>
        <w:left w:val="none" w:sz="0" w:space="0" w:color="auto"/>
        <w:bottom w:val="none" w:sz="0" w:space="0" w:color="auto"/>
        <w:right w:val="none" w:sz="0" w:space="0" w:color="auto"/>
      </w:divBdr>
    </w:div>
    <w:div w:id="1688018767">
      <w:bodyDiv w:val="1"/>
      <w:marLeft w:val="0"/>
      <w:marRight w:val="0"/>
      <w:marTop w:val="0"/>
      <w:marBottom w:val="0"/>
      <w:divBdr>
        <w:top w:val="none" w:sz="0" w:space="0" w:color="auto"/>
        <w:left w:val="none" w:sz="0" w:space="0" w:color="auto"/>
        <w:bottom w:val="none" w:sz="0" w:space="0" w:color="auto"/>
        <w:right w:val="none" w:sz="0" w:space="0" w:color="auto"/>
      </w:divBdr>
    </w:div>
    <w:div w:id="21054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dc.gov/NIOSH/NORA/" TargetMode="Externa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9C664-7EF6-4F9B-BE94-269721AA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7740</Words>
  <Characters>44122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Aerosol Generation by Cough OMB Approval</vt:lpstr>
    </vt:vector>
  </TitlesOfParts>
  <Company>CDC - NIOSH - MGTN</Company>
  <LinksUpToDate>false</LinksUpToDate>
  <CharactersWithSpaces>51759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Aerosol Generation by Cough OMB Approval</dc:title>
  <dc:creator>wdl7</dc:creator>
  <cp:lastModifiedBy>SYSTEM</cp:lastModifiedBy>
  <cp:revision>2</cp:revision>
  <cp:lastPrinted>2007-11-14T20:42:00Z</cp:lastPrinted>
  <dcterms:created xsi:type="dcterms:W3CDTF">2017-12-15T19:38:00Z</dcterms:created>
  <dcterms:modified xsi:type="dcterms:W3CDTF">2017-12-15T19:38:00Z</dcterms:modified>
</cp:coreProperties>
</file>