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 w:rsidRPr="00581DC0">
        <w:rPr>
          <w:b/>
        </w:rPr>
        <w:t>Collection Title:</w:t>
      </w:r>
      <w:r w:rsidR="00643FAF" w:rsidRPr="00643FAF">
        <w:t xml:space="preserve"> </w:t>
      </w:r>
      <w:r w:rsidR="00976AE6" w:rsidRPr="00976AE6">
        <w:t>Staffing for Adequate Fire and Emergency Response (SAFER)</w:t>
      </w:r>
      <w:r w:rsidR="00E76DA4">
        <w:t xml:space="preserve"> Grants</w:t>
      </w:r>
    </w:p>
    <w:p w:rsidR="00BD0143" w:rsidRPr="00976AE6" w:rsidRDefault="00BD0143" w:rsidP="00BD0143">
      <w:pPr>
        <w:jc w:val="center"/>
      </w:pPr>
      <w:r w:rsidRPr="00581DC0">
        <w:rPr>
          <w:b/>
        </w:rPr>
        <w:t xml:space="preserve">OMB </w:t>
      </w:r>
      <w:r w:rsidR="004B5421" w:rsidRPr="00581DC0">
        <w:rPr>
          <w:b/>
        </w:rPr>
        <w:t>Control No.:</w:t>
      </w:r>
      <w:r w:rsidR="004B5421">
        <w:t xml:space="preserve"> </w:t>
      </w:r>
      <w:r w:rsidR="004B5421" w:rsidRPr="00976AE6">
        <w:t>1660-</w:t>
      </w:r>
      <w:r w:rsidR="006412EF" w:rsidRPr="00976AE6">
        <w:t>0135</w:t>
      </w:r>
    </w:p>
    <w:p w:rsidR="00BD0143" w:rsidRDefault="00BD0143" w:rsidP="00BD0143">
      <w:pPr>
        <w:jc w:val="center"/>
      </w:pPr>
      <w:r w:rsidRPr="00581DC0">
        <w:rPr>
          <w:b/>
        </w:rPr>
        <w:t>Current Expiration Date:</w:t>
      </w:r>
      <w:r>
        <w:t xml:space="preserve"> </w:t>
      </w:r>
      <w:r w:rsidR="00976AE6">
        <w:t>8/31/2017</w:t>
      </w:r>
    </w:p>
    <w:p w:rsid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581DC0">
        <w:rPr>
          <w:b/>
        </w:rPr>
        <w:t>Collection Instruments:</w:t>
      </w:r>
      <w:r w:rsidR="00BD0143" w:rsidRPr="00065001">
        <w:t xml:space="preserve"> </w:t>
      </w:r>
      <w:r w:rsidR="006412EF" w:rsidRPr="00976AE6">
        <w:t xml:space="preserve">FEMA Form 080-0-4, Staffing for Adequate Fire and Emergency Response (General Questions All Applicants); FEMA Form 080-0-4a, Staffing for Adequate Fire and Emergency Response Hiring of Firefighters Application (Questions and Narrative); FEMA Form 080-0-4b, Staffing for Adequate Fire and Emergency Response Recruitment and Retention of Volunteer Firefighters Application (Questions ad Narrative); </w:t>
      </w:r>
      <w:r w:rsidR="00781710" w:rsidRPr="00781710">
        <w:t>FEMA Form 087-0-0-2</w:t>
      </w:r>
      <w:r w:rsidR="00976AE6" w:rsidRPr="00781710">
        <w:t>,</w:t>
      </w:r>
      <w:r w:rsidR="006412EF" w:rsidRPr="00781710">
        <w:t xml:space="preserve"> Staffing for Adequate Fire and Emergency Response Quarterly Report and Payment Request Form</w:t>
      </w:r>
    </w:p>
    <w:p w:rsidR="00581DC0" w:rsidRPr="00976AE6" w:rsidRDefault="00581DC0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A5C77" w:rsidRDefault="007A3831">
      <w:r>
        <w:t>FEMA Form number</w:t>
      </w:r>
      <w:r w:rsidR="00E941B7">
        <w:t>s</w:t>
      </w:r>
      <w:r w:rsidR="00976AE6">
        <w:t>:</w:t>
      </w:r>
    </w:p>
    <w:p w:rsidR="00976AE6" w:rsidRDefault="00976AE6">
      <w:r>
        <w:t>A new form number has been added</w:t>
      </w:r>
      <w:r w:rsidR="00581DC0">
        <w:t xml:space="preserve"> to the collection</w:t>
      </w:r>
      <w:r>
        <w:t xml:space="preserve"> which is </w:t>
      </w:r>
      <w:r w:rsidR="00781710" w:rsidRPr="00781710">
        <w:t>FEMA Form 087-0-0-2</w:t>
      </w:r>
      <w:r w:rsidRPr="00976AE6">
        <w:t>, Staffing for Adequate Fire and Emergency Response Quarterly Report and Payment Request Form</w:t>
      </w:r>
      <w:r>
        <w:t>.</w:t>
      </w:r>
    </w:p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643FAF" w:rsidRDefault="00643FAF">
      <w:r>
        <w:t xml:space="preserve">Question 8a </w:t>
      </w:r>
      <w:r w:rsidR="00581DC0">
        <w:t>– U</w:t>
      </w:r>
      <w:r>
        <w:t>pdated to reflect FRN publication information</w:t>
      </w:r>
      <w:r w:rsidR="004B5421">
        <w:t>.</w:t>
      </w:r>
    </w:p>
    <w:p w:rsidR="007A3831" w:rsidRDefault="00C557B8">
      <w:r>
        <w:t>Question 10 – Updated to reflect current privacy information</w:t>
      </w:r>
      <w:r w:rsidR="004B5421">
        <w:t>.</w:t>
      </w:r>
    </w:p>
    <w:p w:rsidR="001927FD" w:rsidRDefault="00A402B9">
      <w:r>
        <w:t xml:space="preserve">Question 12 – </w:t>
      </w:r>
      <w:r w:rsidR="006412EF" w:rsidRPr="006412EF">
        <w:t>Combining the program increase and adjusted decrease of results in a total decrease of 8,126 annual burden hours.</w:t>
      </w:r>
    </w:p>
    <w:p w:rsidR="006412EF" w:rsidRDefault="006412EF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581DC0">
        <w:rPr>
          <w:color w:val="000000"/>
        </w:rPr>
        <w:t>– C</w:t>
      </w:r>
      <w:r>
        <w:rPr>
          <w:color w:val="000000"/>
        </w:rPr>
        <w:t>osts to the Federal Government updated</w:t>
      </w:r>
      <w:r w:rsidR="004B5421">
        <w:rPr>
          <w:color w:val="000000"/>
        </w:rPr>
        <w:t>.</w:t>
      </w:r>
    </w:p>
    <w:p w:rsidR="00643FAF" w:rsidRDefault="00643FAF">
      <w:pPr>
        <w:rPr>
          <w:color w:val="000000"/>
        </w:rPr>
      </w:pPr>
    </w:p>
    <w:p w:rsidR="00315CC4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12EF" w:rsidRPr="006412EF">
        <w:rPr>
          <w:color w:val="000000"/>
        </w:rPr>
        <w:t>Combining the program increase and adjusted decrease of results in a total decrease of 8,126 annual burden hours.</w:t>
      </w:r>
      <w:r w:rsidR="007C16A2">
        <w:rPr>
          <w:color w:val="000000"/>
        </w:rPr>
        <w:t xml:space="preserve"> See tables below.</w:t>
      </w:r>
    </w:p>
    <w:p w:rsidR="00781710" w:rsidRPr="00781710" w:rsidRDefault="00781710" w:rsidP="00781710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781710" w:rsidRPr="00781710" w:rsidRDefault="00781710" w:rsidP="00781710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tbl>
      <w:tblPr>
        <w:tblW w:w="1032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22"/>
        <w:gridCol w:w="1350"/>
        <w:gridCol w:w="900"/>
        <w:gridCol w:w="990"/>
        <w:gridCol w:w="1260"/>
        <w:gridCol w:w="1080"/>
        <w:gridCol w:w="900"/>
        <w:gridCol w:w="1080"/>
        <w:gridCol w:w="1440"/>
      </w:tblGrid>
      <w:tr w:rsidR="00781710" w:rsidRPr="00781710" w:rsidTr="00D121E0">
        <w:trPr>
          <w:trHeight w:val="315"/>
        </w:trPr>
        <w:tc>
          <w:tcPr>
            <w:tcW w:w="103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781710" w:rsidRPr="00781710" w:rsidTr="00D121E0">
        <w:trPr>
          <w:trHeight w:val="12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Respon-dents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Respon-ses per Respon-dent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lastRenderedPageBreak/>
              <w:t>State, Local or Tribal Government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lastRenderedPageBreak/>
              <w:t xml:space="preserve">Staffing for Adequate Fire and Emergency Response (SAFER) (General </w:t>
            </w:r>
            <w:r w:rsidRPr="00781710">
              <w:rPr>
                <w:color w:val="000000"/>
                <w:sz w:val="20"/>
                <w:szCs w:val="20"/>
              </w:rPr>
              <w:lastRenderedPageBreak/>
              <w:t>Questions All Applicants)  / FEMA Form 080-0-4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9 hrs.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9,207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$54.53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$502,057.71</w:t>
            </w:r>
          </w:p>
        </w:tc>
      </w:tr>
      <w:tr w:rsidR="00781710" w:rsidRPr="00781710" w:rsidTr="00D121E0">
        <w:trPr>
          <w:trHeight w:val="2527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Not-for-Profit Institutions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Staffing for Adequate Fire and Emergency Response (SAFER) (General Questions All Applicants)  / FEMA Form 080-0-4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781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2 hrs.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$49.90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$3,193.60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State, Local or Tribal Government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Staffing for Adequate Fire and Emergency Response Hiring of Firefighters Application (Questions and Narrative) / FEMA Form 080-0-4a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781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7.5 hrs.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4,628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$54.53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$253,364.84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State, Local or Tribal Government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Staffing for Adequate Fire and Emergency Response Recruitment and Retention of Volunteer Firefighters Application (Questions and Narrative) / FEMA Form 080-0-4b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781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7.5 hrs.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3,045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$54.53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$166,043.85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Not-for-</w:t>
            </w:r>
            <w:r w:rsidRPr="00781710">
              <w:rPr>
                <w:sz w:val="20"/>
                <w:szCs w:val="20"/>
              </w:rPr>
              <w:lastRenderedPageBreak/>
              <w:t>Profit Institutions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lastRenderedPageBreak/>
              <w:t xml:space="preserve">Staffing for Adequate Fire and Emergency Response Recruitment and Retention of Volunteer Firefighters Application (Questions and </w:t>
            </w:r>
            <w:r w:rsidRPr="00781710">
              <w:rPr>
                <w:color w:val="000000"/>
                <w:sz w:val="20"/>
                <w:szCs w:val="20"/>
              </w:rPr>
              <w:lastRenderedPageBreak/>
              <w:t>Narrative) / FEMA Form 080-0-4b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781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7.5 hrs.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$49.90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$11,976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State, Local or Tribal Government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Staffing for Adequate Fire and Emergency Response Quarterly Report and Payment Request Form / FEMA Form 087-0-0-2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 hr.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$54.53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$45,805.20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</w:p>
          <w:p w:rsidR="00781710" w:rsidRPr="00781710" w:rsidRDefault="00781710" w:rsidP="00781710">
            <w:pPr>
              <w:rPr>
                <w:sz w:val="20"/>
                <w:szCs w:val="20"/>
              </w:rPr>
            </w:pPr>
            <w:r w:rsidRPr="00781710">
              <w:rPr>
                <w:sz w:val="20"/>
                <w:szCs w:val="20"/>
              </w:rPr>
              <w:t>Not-for-Profit Institutions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Staffing for Adequate Fire and Emergency Response Quarterly Report and Payment Request Form / FEMA Form 087-0-0-2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1 hr.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$49.90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710" w:rsidRPr="00781710" w:rsidRDefault="00781710" w:rsidP="00781710">
            <w:pPr>
              <w:jc w:val="center"/>
              <w:rPr>
                <w:color w:val="000000"/>
                <w:sz w:val="20"/>
                <w:szCs w:val="20"/>
              </w:rPr>
            </w:pPr>
            <w:r w:rsidRPr="00781710">
              <w:rPr>
                <w:color w:val="000000"/>
                <w:sz w:val="20"/>
                <w:szCs w:val="20"/>
              </w:rPr>
              <w:t>$1,996.00</w:t>
            </w:r>
          </w:p>
        </w:tc>
      </w:tr>
      <w:tr w:rsidR="00781710" w:rsidRPr="00781710" w:rsidTr="00D121E0">
        <w:trPr>
          <w:trHeight w:val="31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2,990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18,064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710" w:rsidRPr="00781710" w:rsidRDefault="00781710" w:rsidP="007817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$984,437.20</w:t>
            </w:r>
          </w:p>
        </w:tc>
      </w:tr>
    </w:tbl>
    <w:p w:rsidR="00581DC0" w:rsidRPr="00EE7393" w:rsidRDefault="00581DC0" w:rsidP="00581DC0">
      <w:pPr>
        <w:tabs>
          <w:tab w:val="left" w:pos="5400"/>
        </w:tabs>
        <w:ind w:left="-900"/>
        <w:rPr>
          <w:rFonts w:ascii="Calibri" w:eastAsia="Calibri" w:hAnsi="Calibri"/>
          <w:sz w:val="16"/>
          <w:szCs w:val="16"/>
        </w:rPr>
      </w:pPr>
      <w:r w:rsidRPr="00EE7393">
        <w:rPr>
          <w:rFonts w:ascii="Calibri" w:eastAsia="Calibri" w:hAnsi="Calibri"/>
          <w:b/>
          <w:sz w:val="16"/>
          <w:szCs w:val="16"/>
        </w:rPr>
        <w:t xml:space="preserve">               </w:t>
      </w:r>
      <w:r>
        <w:rPr>
          <w:rFonts w:ascii="Calibri" w:eastAsia="Calibri" w:hAnsi="Calibri"/>
          <w:b/>
          <w:sz w:val="16"/>
          <w:szCs w:val="16"/>
        </w:rPr>
        <w:t xml:space="preserve"> </w:t>
      </w:r>
      <w:r w:rsidRPr="00EE7393">
        <w:rPr>
          <w:rFonts w:ascii="Calibri" w:eastAsia="Calibri" w:hAnsi="Calibri"/>
          <w:b/>
          <w:sz w:val="16"/>
          <w:szCs w:val="16"/>
        </w:rPr>
        <w:t xml:space="preserve"> Note:</w:t>
      </w:r>
      <w:r w:rsidRPr="00EE7393">
        <w:rPr>
          <w:rFonts w:ascii="Calibri" w:eastAsia="Calibri" w:hAnsi="Calibri"/>
          <w:sz w:val="16"/>
          <w:szCs w:val="16"/>
        </w:rPr>
        <w:t xml:space="preserve"> The “Avg. Hourly Wage Rate” for each respondent includes a 1.46 multiplier to reflect a fully-loaded wage rate.</w:t>
      </w:r>
    </w:p>
    <w:p w:rsidR="00581DC0" w:rsidRDefault="00581DC0" w:rsidP="00581DC0">
      <w:pPr>
        <w:rPr>
          <w:bCs/>
        </w:rPr>
      </w:pPr>
    </w:p>
    <w:p w:rsidR="00581DC0" w:rsidRDefault="00581DC0" w:rsidP="00581DC0">
      <w:pPr>
        <w:rPr>
          <w:sz w:val="16"/>
          <w:szCs w:val="16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C16A2" w:rsidRDefault="007C16A2" w:rsidP="00800B00">
      <w:pPr>
        <w:rPr>
          <w:color w:val="000000"/>
        </w:rPr>
      </w:pPr>
    </w:p>
    <w:p w:rsidR="00781710" w:rsidRPr="00781710" w:rsidRDefault="00581DC0" w:rsidP="00781710">
      <w:pPr>
        <w:pStyle w:val="NormalWeb"/>
        <w:rPr>
          <w:i/>
          <w:sz w:val="20"/>
          <w:szCs w:val="20"/>
        </w:rPr>
      </w:pPr>
      <w:r>
        <w:rPr>
          <w:color w:val="000000"/>
        </w:rPr>
        <w:t>Question 15</w:t>
      </w:r>
      <w:r w:rsidR="007C16A2">
        <w:rPr>
          <w:color w:val="000000"/>
        </w:rPr>
        <w:t>, (t</w:t>
      </w:r>
      <w:r>
        <w:rPr>
          <w:color w:val="000000"/>
        </w:rPr>
        <w:t>ables</w:t>
      </w:r>
      <w:r w:rsidR="007C16A2">
        <w:rPr>
          <w:color w:val="000000"/>
        </w:rPr>
        <w:t xml:space="preserve"> below)</w:t>
      </w:r>
      <w:r w:rsidR="00781710" w:rsidRPr="00781710">
        <w:rPr>
          <w:i/>
          <w:sz w:val="20"/>
          <w:szCs w:val="20"/>
        </w:rPr>
        <w:t xml:space="preserve"> </w:t>
      </w:r>
    </w:p>
    <w:bookmarkStart w:id="1" w:name="_MON_1464600412"/>
    <w:bookmarkEnd w:id="1"/>
    <w:p w:rsidR="00781710" w:rsidRPr="00781710" w:rsidRDefault="00781710" w:rsidP="00781710">
      <w:pPr>
        <w:spacing w:before="100" w:beforeAutospacing="1" w:after="100" w:afterAutospacing="1"/>
        <w:rPr>
          <w:b/>
          <w:bCs/>
          <w:i/>
        </w:rPr>
      </w:pPr>
      <w:r w:rsidRPr="00781710">
        <w:rPr>
          <w:i/>
          <w:sz w:val="20"/>
          <w:szCs w:val="20"/>
        </w:rPr>
        <w:object w:dxaOrig="9813" w:dyaOrig="5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268.5pt" o:ole="">
            <v:imagedata r:id="rId7" o:title=""/>
          </v:shape>
          <o:OLEObject Type="Embed" ProgID="Excel.Sheet.12" ShapeID="_x0000_i1025" DrawAspect="Content" ObjectID="_1563024853" r:id="rId8"/>
        </w:object>
      </w:r>
      <w:r w:rsidRPr="00781710">
        <w:rPr>
          <w:b/>
          <w:bCs/>
          <w:i/>
        </w:rPr>
        <w:t>Explain:</w:t>
      </w:r>
    </w:p>
    <w:p w:rsidR="00781710" w:rsidRPr="00781710" w:rsidRDefault="00781710" w:rsidP="00781710">
      <w:pPr>
        <w:spacing w:before="100" w:beforeAutospacing="1" w:after="100" w:afterAutospacing="1"/>
        <w:rPr>
          <w:rFonts w:eastAsia="Calibri"/>
        </w:rPr>
      </w:pPr>
      <w:r w:rsidRPr="00781710">
        <w:rPr>
          <w:rFonts w:eastAsia="Calibri"/>
        </w:rPr>
        <w:t>There is a significant decrease in the number of respondents from 3,200 to 2,330.  We attribute this decrease to a reduction in available funding, and, as a result, a reduction in the amount of awards granted.  The decrease in respondents results in a 9006 hour adjustment to the burden hours.</w:t>
      </w:r>
    </w:p>
    <w:p w:rsidR="00781710" w:rsidRPr="00781710" w:rsidRDefault="00781710" w:rsidP="00781710">
      <w:pPr>
        <w:spacing w:before="100" w:beforeAutospacing="1" w:after="100" w:afterAutospacing="1"/>
        <w:rPr>
          <w:rFonts w:eastAsia="Calibri"/>
        </w:rPr>
      </w:pPr>
      <w:r w:rsidRPr="00781710">
        <w:rPr>
          <w:rFonts w:eastAsia="Calibri"/>
        </w:rPr>
        <w:t>The FEMA Form 087-0-0-2, Quarterly Performance Report and Payment Request has been added to this ICR due to the requirement for grant recipients to complete this form during the grant cycle. There is a program increase of 880 burden hours due to the addition of this form.</w:t>
      </w:r>
    </w:p>
    <w:p w:rsidR="00781710" w:rsidRPr="00781710" w:rsidRDefault="00781710" w:rsidP="00781710">
      <w:pPr>
        <w:spacing w:before="100" w:beforeAutospacing="1" w:after="100" w:afterAutospacing="1"/>
        <w:rPr>
          <w:rFonts w:eastAsia="Calibri"/>
        </w:rPr>
      </w:pPr>
      <w:r w:rsidRPr="00781710">
        <w:rPr>
          <w:rFonts w:eastAsia="Calibri"/>
        </w:rPr>
        <w:t>Combining the program increase and adjusted decrease of results in a total decrease of 8,126 annual burden hours.</w:t>
      </w:r>
      <w:r w:rsidRPr="00781710">
        <w:t xml:space="preserve"> </w:t>
      </w:r>
    </w:p>
    <w:sectPr w:rsidR="00781710" w:rsidRPr="00781710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46696"/>
    <w:rsid w:val="001567A0"/>
    <w:rsid w:val="001927FD"/>
    <w:rsid w:val="001A2D36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81DC0"/>
    <w:rsid w:val="00590D48"/>
    <w:rsid w:val="005B3D80"/>
    <w:rsid w:val="005E02C4"/>
    <w:rsid w:val="006044E3"/>
    <w:rsid w:val="00630C5B"/>
    <w:rsid w:val="006412EF"/>
    <w:rsid w:val="00643FAF"/>
    <w:rsid w:val="006630A0"/>
    <w:rsid w:val="0066759F"/>
    <w:rsid w:val="006B2750"/>
    <w:rsid w:val="006F6F42"/>
    <w:rsid w:val="00734551"/>
    <w:rsid w:val="00781710"/>
    <w:rsid w:val="007A3831"/>
    <w:rsid w:val="007C16A2"/>
    <w:rsid w:val="007E4127"/>
    <w:rsid w:val="00800B00"/>
    <w:rsid w:val="0081654B"/>
    <w:rsid w:val="00822472"/>
    <w:rsid w:val="00841715"/>
    <w:rsid w:val="008744E8"/>
    <w:rsid w:val="008E5764"/>
    <w:rsid w:val="0090707B"/>
    <w:rsid w:val="009619C6"/>
    <w:rsid w:val="009718EB"/>
    <w:rsid w:val="00976AE6"/>
    <w:rsid w:val="009B67F4"/>
    <w:rsid w:val="00A402B9"/>
    <w:rsid w:val="00AE7A98"/>
    <w:rsid w:val="00B11616"/>
    <w:rsid w:val="00B41850"/>
    <w:rsid w:val="00B96CCF"/>
    <w:rsid w:val="00BC4A3D"/>
    <w:rsid w:val="00BD0143"/>
    <w:rsid w:val="00BF0EB5"/>
    <w:rsid w:val="00BF527D"/>
    <w:rsid w:val="00C209E0"/>
    <w:rsid w:val="00C5219F"/>
    <w:rsid w:val="00C557B8"/>
    <w:rsid w:val="00D068CF"/>
    <w:rsid w:val="00D13036"/>
    <w:rsid w:val="00D20FD6"/>
    <w:rsid w:val="00D43E73"/>
    <w:rsid w:val="00D7452B"/>
    <w:rsid w:val="00D82232"/>
    <w:rsid w:val="00DE7766"/>
    <w:rsid w:val="00E37F23"/>
    <w:rsid w:val="00E6056C"/>
    <w:rsid w:val="00E76DA4"/>
    <w:rsid w:val="00E93260"/>
    <w:rsid w:val="00E941B7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character" w:styleId="CommentReference">
    <w:name w:val="annotation reference"/>
    <w:rsid w:val="006412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1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12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E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character" w:styleId="CommentReference">
    <w:name w:val="annotation reference"/>
    <w:rsid w:val="006412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1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12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7535-8938-4288-B354-4CFF962D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2017-07-31T20:48:00Z</dcterms:created>
  <dcterms:modified xsi:type="dcterms:W3CDTF">2017-07-31T20:48:00Z</dcterms:modified>
</cp:coreProperties>
</file>