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86" w:rsidRPr="005036A5" w:rsidRDefault="008C0286" w:rsidP="0096214E">
      <w:pPr>
        <w:autoSpaceDE w:val="0"/>
        <w:autoSpaceDN w:val="0"/>
        <w:adjustRightInd w:val="0"/>
        <w:spacing w:before="60" w:after="60" w:line="240" w:lineRule="auto"/>
        <w:contextualSpacing/>
        <w:rPr>
          <w:rFonts w:ascii="Times New Roman" w:hAnsi="Times New Roman"/>
          <w:b/>
          <w:bCs/>
          <w:sz w:val="24"/>
          <w:szCs w:val="24"/>
        </w:rPr>
      </w:pPr>
      <w:bookmarkStart w:id="0" w:name="_GoBack"/>
      <w:bookmarkEnd w:id="0"/>
      <w:r w:rsidRPr="005036A5">
        <w:rPr>
          <w:rFonts w:ascii="Times New Roman" w:hAnsi="Times New Roman"/>
          <w:b/>
          <w:bCs/>
          <w:sz w:val="24"/>
          <w:szCs w:val="24"/>
        </w:rPr>
        <w:t>Supporting Statement for Paperwork Reduction Act Submissions</w:t>
      </w:r>
      <w:r w:rsidR="00404262" w:rsidRPr="005036A5">
        <w:rPr>
          <w:rFonts w:ascii="Times New Roman" w:hAnsi="Times New Roman"/>
          <w:b/>
          <w:bCs/>
          <w:sz w:val="24"/>
          <w:szCs w:val="24"/>
        </w:rPr>
        <w:t xml:space="preserve"> – USM-164 Applicant Appraisal Questionnaire.</w:t>
      </w:r>
    </w:p>
    <w:p w:rsidR="008C0286" w:rsidRPr="005036A5" w:rsidRDefault="008C0286" w:rsidP="0096214E">
      <w:pPr>
        <w:autoSpaceDE w:val="0"/>
        <w:autoSpaceDN w:val="0"/>
        <w:adjustRightInd w:val="0"/>
        <w:spacing w:before="60" w:after="60" w:line="240" w:lineRule="auto"/>
        <w:rPr>
          <w:rFonts w:ascii="Times New Roman" w:hAnsi="Times New Roman"/>
          <w:b/>
          <w:bCs/>
          <w:sz w:val="24"/>
          <w:szCs w:val="24"/>
        </w:rPr>
      </w:pPr>
    </w:p>
    <w:p w:rsidR="008C0286" w:rsidRPr="005036A5" w:rsidRDefault="008C0286" w:rsidP="00D50980">
      <w:pPr>
        <w:pStyle w:val="ListParagraph"/>
        <w:numPr>
          <w:ilvl w:val="0"/>
          <w:numId w:val="1"/>
        </w:numPr>
        <w:autoSpaceDE w:val="0"/>
        <w:autoSpaceDN w:val="0"/>
        <w:adjustRightInd w:val="0"/>
        <w:spacing w:before="120" w:after="120" w:line="240" w:lineRule="auto"/>
        <w:ind w:left="360"/>
        <w:contextualSpacing w:val="0"/>
        <w:rPr>
          <w:rFonts w:ascii="Times New Roman" w:hAnsi="Times New Roman"/>
          <w:b/>
          <w:bCs/>
          <w:sz w:val="24"/>
          <w:szCs w:val="24"/>
        </w:rPr>
      </w:pPr>
      <w:r w:rsidRPr="005036A5">
        <w:rPr>
          <w:rFonts w:ascii="Times New Roman" w:hAnsi="Times New Roman"/>
          <w:b/>
          <w:bCs/>
          <w:sz w:val="24"/>
          <w:szCs w:val="24"/>
        </w:rPr>
        <w:t>Justification</w:t>
      </w:r>
    </w:p>
    <w:p w:rsidR="008C0286" w:rsidRPr="005036A5" w:rsidRDefault="008C0286" w:rsidP="00C42447">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 xml:space="preserve">Explain the circumstances that make the collection of information necessary. </w:t>
      </w:r>
      <w:r w:rsidR="00297816" w:rsidRPr="005036A5">
        <w:rPr>
          <w:rFonts w:ascii="Times New Roman" w:hAnsi="Times New Roman"/>
          <w:sz w:val="24"/>
          <w:szCs w:val="24"/>
        </w:rPr>
        <w:t xml:space="preserve"> </w:t>
      </w:r>
      <w:r w:rsidRPr="005036A5">
        <w:rPr>
          <w:rFonts w:ascii="Times New Roman" w:hAnsi="Times New Roman"/>
          <w:sz w:val="24"/>
          <w:szCs w:val="24"/>
        </w:rPr>
        <w:t>Identify any legal or administrative</w:t>
      </w:r>
      <w:r w:rsidR="00A66A91" w:rsidRPr="005036A5">
        <w:rPr>
          <w:rFonts w:ascii="Times New Roman" w:hAnsi="Times New Roman"/>
          <w:sz w:val="24"/>
          <w:szCs w:val="24"/>
        </w:rPr>
        <w:t xml:space="preserve"> </w:t>
      </w:r>
      <w:r w:rsidRPr="005036A5">
        <w:rPr>
          <w:rFonts w:ascii="Times New Roman" w:hAnsi="Times New Roman"/>
          <w:sz w:val="24"/>
          <w:szCs w:val="24"/>
        </w:rPr>
        <w:t xml:space="preserve">requirements that necessitate the collection. </w:t>
      </w:r>
      <w:r w:rsidR="00297816" w:rsidRPr="005036A5">
        <w:rPr>
          <w:rFonts w:ascii="Times New Roman" w:hAnsi="Times New Roman"/>
          <w:sz w:val="24"/>
          <w:szCs w:val="24"/>
        </w:rPr>
        <w:t xml:space="preserve"> </w:t>
      </w:r>
      <w:r w:rsidRPr="005036A5">
        <w:rPr>
          <w:rFonts w:ascii="Times New Roman" w:hAnsi="Times New Roman"/>
          <w:sz w:val="24"/>
          <w:szCs w:val="24"/>
        </w:rPr>
        <w:t>Attach a copy of the appropriate section of each statute and regulation</w:t>
      </w:r>
      <w:r w:rsidR="00A66A91" w:rsidRPr="005036A5">
        <w:rPr>
          <w:rFonts w:ascii="Times New Roman" w:hAnsi="Times New Roman"/>
          <w:sz w:val="24"/>
          <w:szCs w:val="24"/>
        </w:rPr>
        <w:t xml:space="preserve"> </w:t>
      </w:r>
      <w:r w:rsidRPr="005036A5">
        <w:rPr>
          <w:rFonts w:ascii="Times New Roman" w:hAnsi="Times New Roman"/>
          <w:sz w:val="24"/>
          <w:szCs w:val="24"/>
        </w:rPr>
        <w:t>mandating or authorizing the collection of information.</w:t>
      </w:r>
    </w:p>
    <w:p w:rsidR="00B8544D" w:rsidRPr="005036A5" w:rsidRDefault="00B8544D" w:rsidP="0096214E">
      <w:pPr>
        <w:autoSpaceDE w:val="0"/>
        <w:autoSpaceDN w:val="0"/>
        <w:adjustRightInd w:val="0"/>
        <w:spacing w:before="60" w:after="60" w:line="240" w:lineRule="auto"/>
        <w:ind w:left="720"/>
        <w:rPr>
          <w:rFonts w:ascii="Times New Roman" w:hAnsi="Times New Roman"/>
          <w:i/>
          <w:sz w:val="24"/>
          <w:szCs w:val="24"/>
        </w:rPr>
      </w:pPr>
      <w:r w:rsidRPr="005036A5">
        <w:rPr>
          <w:rFonts w:ascii="Times New Roman" w:hAnsi="Times New Roman"/>
          <w:i/>
          <w:sz w:val="24"/>
          <w:szCs w:val="24"/>
        </w:rPr>
        <w:t>Th</w:t>
      </w:r>
      <w:r w:rsidR="000B42C9" w:rsidRPr="005036A5">
        <w:rPr>
          <w:rFonts w:ascii="Times New Roman" w:hAnsi="Times New Roman"/>
          <w:i/>
          <w:sz w:val="24"/>
          <w:szCs w:val="24"/>
        </w:rPr>
        <w:t>e USM-164 Applicant Appraisal Questionnaire</w:t>
      </w:r>
      <w:r w:rsidRPr="005036A5">
        <w:rPr>
          <w:rFonts w:ascii="Times New Roman" w:hAnsi="Times New Roman"/>
          <w:i/>
          <w:sz w:val="24"/>
          <w:szCs w:val="24"/>
        </w:rPr>
        <w:t xml:space="preserve"> is the </w:t>
      </w:r>
      <w:r w:rsidR="00EF7D9E" w:rsidRPr="005036A5">
        <w:rPr>
          <w:rFonts w:ascii="Times New Roman" w:hAnsi="Times New Roman"/>
          <w:i/>
          <w:sz w:val="24"/>
          <w:szCs w:val="24"/>
        </w:rPr>
        <w:t>tool for conducting employment</w:t>
      </w:r>
      <w:r w:rsidR="000B42C9" w:rsidRPr="005036A5">
        <w:rPr>
          <w:rFonts w:ascii="Times New Roman" w:hAnsi="Times New Roman"/>
          <w:i/>
          <w:sz w:val="24"/>
          <w:szCs w:val="24"/>
        </w:rPr>
        <w:t xml:space="preserve"> reference check</w:t>
      </w:r>
      <w:r w:rsidR="00EF7D9E" w:rsidRPr="005036A5">
        <w:rPr>
          <w:rFonts w:ascii="Times New Roman" w:hAnsi="Times New Roman"/>
          <w:i/>
          <w:sz w:val="24"/>
          <w:szCs w:val="24"/>
        </w:rPr>
        <w:t>s</w:t>
      </w:r>
      <w:r w:rsidR="00297816" w:rsidRPr="005036A5">
        <w:rPr>
          <w:rFonts w:ascii="Times New Roman" w:hAnsi="Times New Roman"/>
          <w:i/>
          <w:sz w:val="24"/>
          <w:szCs w:val="24"/>
        </w:rPr>
        <w:t xml:space="preserve"> </w:t>
      </w:r>
      <w:r w:rsidRPr="005036A5">
        <w:rPr>
          <w:rFonts w:ascii="Times New Roman" w:hAnsi="Times New Roman"/>
          <w:i/>
          <w:sz w:val="24"/>
          <w:szCs w:val="24"/>
        </w:rPr>
        <w:t>that will be used to determine the applicant’s qualifications and suita</w:t>
      </w:r>
      <w:r w:rsidR="00EF7D9E" w:rsidRPr="005036A5">
        <w:rPr>
          <w:rFonts w:ascii="Times New Roman" w:hAnsi="Times New Roman"/>
          <w:i/>
          <w:sz w:val="24"/>
          <w:szCs w:val="24"/>
        </w:rPr>
        <w:t>bility to work for the United States Marshals Service</w:t>
      </w:r>
      <w:r w:rsidRPr="005036A5">
        <w:rPr>
          <w:rFonts w:ascii="Times New Roman" w:hAnsi="Times New Roman"/>
          <w:i/>
          <w:sz w:val="24"/>
          <w:szCs w:val="24"/>
        </w:rPr>
        <w:t>.  The U.S. Government is authorized to ask for this information under 5 U.S.C. 3301 and 28 U.S.C. 561.</w:t>
      </w:r>
    </w:p>
    <w:p w:rsidR="00756018" w:rsidRPr="005036A5" w:rsidRDefault="00756018" w:rsidP="0096214E">
      <w:pPr>
        <w:autoSpaceDE w:val="0"/>
        <w:autoSpaceDN w:val="0"/>
        <w:adjustRightInd w:val="0"/>
        <w:spacing w:before="60" w:after="60" w:line="240" w:lineRule="auto"/>
        <w:ind w:left="720"/>
        <w:rPr>
          <w:rFonts w:ascii="Times New Roman" w:hAnsi="Times New Roman"/>
          <w:i/>
          <w:sz w:val="24"/>
          <w:szCs w:val="24"/>
        </w:rPr>
      </w:pPr>
      <w:r w:rsidRPr="005036A5">
        <w:rPr>
          <w:rFonts w:ascii="Times New Roman" w:hAnsi="Times New Roman"/>
          <w:i/>
          <w:sz w:val="24"/>
          <w:szCs w:val="24"/>
        </w:rPr>
        <w:t>3301. Civil service; generally The President may</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(1) prescribe such regulations for the admission of individuals into the civil service in the executive branch as will best promote the efficiency of that service;</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(2) ascertain the fitness of applicants as to age, health, character, knowledge, and ability for the employment sought; and</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(3) appoint and prescribe the duties of individuals to make inquiries for the purpose of this section.</w:t>
      </w:r>
    </w:p>
    <w:p w:rsidR="00756018" w:rsidRPr="005036A5" w:rsidRDefault="00756018" w:rsidP="0096214E">
      <w:pPr>
        <w:autoSpaceDE w:val="0"/>
        <w:autoSpaceDN w:val="0"/>
        <w:adjustRightInd w:val="0"/>
        <w:spacing w:before="60" w:after="60" w:line="240" w:lineRule="auto"/>
        <w:ind w:left="720"/>
        <w:rPr>
          <w:rFonts w:ascii="Times New Roman" w:hAnsi="Times New Roman"/>
          <w:i/>
          <w:sz w:val="24"/>
          <w:szCs w:val="24"/>
        </w:rPr>
      </w:pPr>
      <w:r w:rsidRPr="005036A5">
        <w:rPr>
          <w:rFonts w:ascii="Times New Roman" w:hAnsi="Times New Roman"/>
          <w:i/>
          <w:sz w:val="24"/>
          <w:szCs w:val="24"/>
        </w:rPr>
        <w:t>561. United States Marshals Service</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(a) There is hereby established a United States Marshals Service as a bureau within the Department of Justice under the authority and direction of the Attorney General. There shall be at the head of the United States Marshals Service (hereafter in this chapter referred to as the ‘‘Service’’) a Director who shall be appointed by the President, by and with the advice and consent of the Senate.</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(b) The Director of the United States Marshals Service (hereafter in this chapter referred to as the ‘‘Director’’) shall, in addition to the powers and duties set forth in this chapter, exercise such other functions as may be delegated by the Attorney General.</w:t>
      </w:r>
    </w:p>
    <w:p w:rsidR="00297816" w:rsidRPr="005036A5" w:rsidRDefault="00297816"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(c) – (e) not applicable</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(f) The Director is authorized to appoint and fix the compensation of such employees as are necessary to carry out the powers and duties of the Service and may designate such employees as law enforcement officers in accordance with such policies and procedures as the Director shall establish pursuant to the applicable provisions of title 5 and regulations issued thereunder.</w:t>
      </w:r>
    </w:p>
    <w:p w:rsidR="00756018" w:rsidRPr="005036A5" w:rsidRDefault="00756018" w:rsidP="0096214E">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(g) The Director shall supervise and direct the United States Marshals Service in the performance of its duties.</w:t>
      </w:r>
    </w:p>
    <w:p w:rsidR="00297816" w:rsidRPr="005036A5" w:rsidRDefault="00297816" w:rsidP="00297816">
      <w:pPr>
        <w:autoSpaceDE w:val="0"/>
        <w:autoSpaceDN w:val="0"/>
        <w:adjustRightInd w:val="0"/>
        <w:spacing w:before="60" w:after="60" w:line="240" w:lineRule="auto"/>
        <w:ind w:left="1800" w:hanging="360"/>
        <w:rPr>
          <w:rFonts w:ascii="Times New Roman" w:hAnsi="Times New Roman"/>
          <w:i/>
          <w:sz w:val="24"/>
          <w:szCs w:val="24"/>
        </w:rPr>
      </w:pPr>
      <w:r w:rsidRPr="005036A5">
        <w:rPr>
          <w:rFonts w:ascii="Times New Roman" w:hAnsi="Times New Roman"/>
          <w:i/>
          <w:sz w:val="24"/>
          <w:szCs w:val="24"/>
        </w:rPr>
        <w:t>(i) not applicable</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 xml:space="preserve">Indicate how, by whom, and for what purpose the information is to be used. </w:t>
      </w:r>
      <w:r w:rsidR="00F75E5B" w:rsidRPr="005036A5">
        <w:rPr>
          <w:rFonts w:ascii="Times New Roman" w:hAnsi="Times New Roman"/>
          <w:sz w:val="24"/>
          <w:szCs w:val="24"/>
        </w:rPr>
        <w:t xml:space="preserve"> </w:t>
      </w:r>
      <w:r w:rsidRPr="005036A5">
        <w:rPr>
          <w:rFonts w:ascii="Times New Roman" w:hAnsi="Times New Roman"/>
          <w:sz w:val="24"/>
          <w:szCs w:val="24"/>
        </w:rPr>
        <w:t>Except for a new collection,</w:t>
      </w:r>
      <w:r w:rsidR="00A66A91" w:rsidRPr="005036A5">
        <w:rPr>
          <w:rFonts w:ascii="Times New Roman" w:hAnsi="Times New Roman"/>
          <w:sz w:val="24"/>
          <w:szCs w:val="24"/>
        </w:rPr>
        <w:t xml:space="preserve"> </w:t>
      </w:r>
      <w:r w:rsidRPr="005036A5">
        <w:rPr>
          <w:rFonts w:ascii="Times New Roman" w:hAnsi="Times New Roman"/>
          <w:sz w:val="24"/>
          <w:szCs w:val="24"/>
        </w:rPr>
        <w:t>indicate the actual use the agency has made of the information received from the current collection.</w:t>
      </w:r>
    </w:p>
    <w:p w:rsidR="0096214E" w:rsidRPr="005036A5" w:rsidRDefault="0096214E" w:rsidP="0096214E">
      <w:pPr>
        <w:pStyle w:val="ListParagraph"/>
        <w:autoSpaceDE w:val="0"/>
        <w:autoSpaceDN w:val="0"/>
        <w:adjustRightInd w:val="0"/>
        <w:spacing w:before="60" w:after="60" w:line="240" w:lineRule="auto"/>
        <w:ind w:left="810"/>
        <w:contextualSpacing w:val="0"/>
        <w:rPr>
          <w:rFonts w:ascii="Times New Roman" w:hAnsi="Times New Roman"/>
          <w:i/>
          <w:sz w:val="24"/>
          <w:szCs w:val="24"/>
        </w:rPr>
      </w:pPr>
      <w:r w:rsidRPr="005036A5">
        <w:rPr>
          <w:rFonts w:ascii="Times New Roman" w:hAnsi="Times New Roman"/>
          <w:i/>
          <w:sz w:val="24"/>
          <w:szCs w:val="24"/>
        </w:rPr>
        <w:lastRenderedPageBreak/>
        <w:t>The United States Marshal</w:t>
      </w:r>
      <w:r w:rsidR="00FC4841" w:rsidRPr="005036A5">
        <w:rPr>
          <w:rFonts w:ascii="Times New Roman" w:hAnsi="Times New Roman"/>
          <w:i/>
          <w:sz w:val="24"/>
          <w:szCs w:val="24"/>
        </w:rPr>
        <w:t>s</w:t>
      </w:r>
      <w:r w:rsidRPr="005036A5">
        <w:rPr>
          <w:rFonts w:ascii="Times New Roman" w:hAnsi="Times New Roman"/>
          <w:i/>
          <w:sz w:val="24"/>
          <w:szCs w:val="24"/>
        </w:rPr>
        <w:t xml:space="preserve"> </w:t>
      </w:r>
      <w:r w:rsidR="00A85FD7" w:rsidRPr="005036A5">
        <w:rPr>
          <w:rFonts w:ascii="Times New Roman" w:hAnsi="Times New Roman"/>
          <w:i/>
          <w:sz w:val="24"/>
          <w:szCs w:val="24"/>
        </w:rPr>
        <w:t xml:space="preserve">Service Human Resources Division </w:t>
      </w:r>
      <w:r w:rsidRPr="005036A5">
        <w:rPr>
          <w:rFonts w:ascii="Times New Roman" w:hAnsi="Times New Roman"/>
          <w:i/>
          <w:sz w:val="24"/>
          <w:szCs w:val="24"/>
        </w:rPr>
        <w:t xml:space="preserve">will use the information </w:t>
      </w:r>
      <w:r w:rsidR="00A85FD7" w:rsidRPr="005036A5">
        <w:rPr>
          <w:rFonts w:ascii="Times New Roman" w:hAnsi="Times New Roman"/>
          <w:i/>
          <w:sz w:val="24"/>
          <w:szCs w:val="24"/>
        </w:rPr>
        <w:t>collected on the USM-164 to</w:t>
      </w:r>
      <w:r w:rsidRPr="005036A5">
        <w:rPr>
          <w:rFonts w:ascii="Times New Roman" w:hAnsi="Times New Roman"/>
          <w:i/>
          <w:sz w:val="24"/>
          <w:szCs w:val="24"/>
        </w:rPr>
        <w:t xml:space="preserve"> </w:t>
      </w:r>
      <w:r w:rsidR="00A85FD7" w:rsidRPr="005036A5">
        <w:rPr>
          <w:rFonts w:ascii="Times New Roman" w:hAnsi="Times New Roman"/>
          <w:i/>
          <w:sz w:val="24"/>
          <w:szCs w:val="24"/>
        </w:rPr>
        <w:t>validate suitability for Federal employment.</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whether, and to what extent, the collection of information involves the use of automated, electronic,</w:t>
      </w:r>
      <w:r w:rsidR="00A66A91" w:rsidRPr="005036A5">
        <w:rPr>
          <w:rFonts w:ascii="Times New Roman" w:hAnsi="Times New Roman"/>
          <w:sz w:val="24"/>
          <w:szCs w:val="24"/>
        </w:rPr>
        <w:t xml:space="preserve"> </w:t>
      </w:r>
      <w:r w:rsidRPr="005036A5">
        <w:rPr>
          <w:rFonts w:ascii="Times New Roman" w:hAnsi="Times New Roman"/>
          <w:sz w:val="24"/>
          <w:szCs w:val="24"/>
        </w:rPr>
        <w:t>mechanical, or other technological collection techniques or other forms of information technology, e.g., permitting</w:t>
      </w:r>
      <w:r w:rsidR="00A66A91" w:rsidRPr="005036A5">
        <w:rPr>
          <w:rFonts w:ascii="Times New Roman" w:hAnsi="Times New Roman"/>
          <w:sz w:val="24"/>
          <w:szCs w:val="24"/>
        </w:rPr>
        <w:t xml:space="preserve"> </w:t>
      </w:r>
      <w:r w:rsidRPr="005036A5">
        <w:rPr>
          <w:rFonts w:ascii="Times New Roman" w:hAnsi="Times New Roman"/>
          <w:sz w:val="24"/>
          <w:szCs w:val="24"/>
        </w:rPr>
        <w:t xml:space="preserve">electronic submission of responses, and the basis for the decision for adopting this means of collection. </w:t>
      </w:r>
      <w:r w:rsidR="00F75E5B" w:rsidRPr="005036A5">
        <w:rPr>
          <w:rFonts w:ascii="Times New Roman" w:hAnsi="Times New Roman"/>
          <w:sz w:val="24"/>
          <w:szCs w:val="24"/>
        </w:rPr>
        <w:t xml:space="preserve"> </w:t>
      </w:r>
      <w:r w:rsidRPr="005036A5">
        <w:rPr>
          <w:rFonts w:ascii="Times New Roman" w:hAnsi="Times New Roman"/>
          <w:sz w:val="24"/>
          <w:szCs w:val="24"/>
        </w:rPr>
        <w:t>Also describe</w:t>
      </w:r>
      <w:r w:rsidR="00A66A91" w:rsidRPr="005036A5">
        <w:rPr>
          <w:rFonts w:ascii="Times New Roman" w:hAnsi="Times New Roman"/>
          <w:sz w:val="24"/>
          <w:szCs w:val="24"/>
        </w:rPr>
        <w:t xml:space="preserve"> </w:t>
      </w:r>
      <w:r w:rsidRPr="005036A5">
        <w:rPr>
          <w:rFonts w:ascii="Times New Roman" w:hAnsi="Times New Roman"/>
          <w:sz w:val="24"/>
          <w:szCs w:val="24"/>
        </w:rPr>
        <w:t>any consideration of using information technology to reduce burden.</w:t>
      </w:r>
    </w:p>
    <w:p w:rsidR="008C0286" w:rsidRPr="005036A5" w:rsidRDefault="0096214E" w:rsidP="0096214E">
      <w:pPr>
        <w:pStyle w:val="ListParagraph"/>
        <w:autoSpaceDE w:val="0"/>
        <w:autoSpaceDN w:val="0"/>
        <w:adjustRightInd w:val="0"/>
        <w:spacing w:before="60" w:after="60" w:line="240" w:lineRule="auto"/>
        <w:ind w:left="810"/>
        <w:contextualSpacing w:val="0"/>
        <w:rPr>
          <w:rFonts w:ascii="Times New Roman" w:hAnsi="Times New Roman"/>
          <w:i/>
          <w:sz w:val="24"/>
          <w:szCs w:val="24"/>
        </w:rPr>
      </w:pPr>
      <w:r w:rsidRPr="005036A5">
        <w:rPr>
          <w:rFonts w:ascii="Times New Roman" w:hAnsi="Times New Roman"/>
          <w:i/>
          <w:sz w:val="24"/>
          <w:szCs w:val="24"/>
        </w:rPr>
        <w:t xml:space="preserve">The collection of information </w:t>
      </w:r>
      <w:r w:rsidR="00A85FD7" w:rsidRPr="005036A5">
        <w:rPr>
          <w:rFonts w:ascii="Times New Roman" w:hAnsi="Times New Roman"/>
          <w:i/>
          <w:sz w:val="24"/>
          <w:szCs w:val="24"/>
        </w:rPr>
        <w:t xml:space="preserve">via the USM-164 </w:t>
      </w:r>
      <w:r w:rsidRPr="005036A5">
        <w:rPr>
          <w:rFonts w:ascii="Times New Roman" w:hAnsi="Times New Roman"/>
          <w:i/>
          <w:sz w:val="24"/>
          <w:szCs w:val="24"/>
        </w:rPr>
        <w:t>does not currently use automated collection techniques.</w:t>
      </w:r>
      <w:r w:rsidR="00E42B46" w:rsidRPr="005036A5">
        <w:rPr>
          <w:rFonts w:ascii="Times New Roman" w:hAnsi="Times New Roman"/>
          <w:i/>
          <w:sz w:val="24"/>
          <w:szCs w:val="24"/>
        </w:rPr>
        <w:t xml:space="preserve">  </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 xml:space="preserve">Describe efforts to identify duplication. </w:t>
      </w:r>
      <w:r w:rsidR="00F75E5B" w:rsidRPr="005036A5">
        <w:rPr>
          <w:rFonts w:ascii="Times New Roman" w:hAnsi="Times New Roman"/>
          <w:sz w:val="24"/>
          <w:szCs w:val="24"/>
        </w:rPr>
        <w:t xml:space="preserve"> </w:t>
      </w:r>
      <w:r w:rsidRPr="005036A5">
        <w:rPr>
          <w:rFonts w:ascii="Times New Roman" w:hAnsi="Times New Roman"/>
          <w:sz w:val="24"/>
          <w:szCs w:val="24"/>
        </w:rPr>
        <w:t>Show specifically why any similar information already available cannot be</w:t>
      </w:r>
      <w:r w:rsidR="00A66A91" w:rsidRPr="005036A5">
        <w:rPr>
          <w:rFonts w:ascii="Times New Roman" w:hAnsi="Times New Roman"/>
          <w:sz w:val="24"/>
          <w:szCs w:val="24"/>
        </w:rPr>
        <w:t xml:space="preserve"> </w:t>
      </w:r>
      <w:r w:rsidRPr="005036A5">
        <w:rPr>
          <w:rFonts w:ascii="Times New Roman" w:hAnsi="Times New Roman"/>
          <w:sz w:val="24"/>
          <w:szCs w:val="24"/>
        </w:rPr>
        <w:t>used or modified for use for the purposes described in Item 2 above.</w:t>
      </w:r>
    </w:p>
    <w:p w:rsidR="00511E8F" w:rsidRPr="005036A5" w:rsidRDefault="00511E8F" w:rsidP="00511E8F">
      <w:pPr>
        <w:pStyle w:val="ListParagraph"/>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i/>
          <w:sz w:val="24"/>
          <w:szCs w:val="24"/>
        </w:rPr>
        <w:t xml:space="preserve">The </w:t>
      </w:r>
      <w:r w:rsidR="00A85FD7" w:rsidRPr="005036A5">
        <w:rPr>
          <w:rFonts w:ascii="Times New Roman" w:hAnsi="Times New Roman"/>
          <w:i/>
          <w:sz w:val="24"/>
          <w:szCs w:val="24"/>
        </w:rPr>
        <w:t>USM-164 is used as a tool in the Federal recruitment process</w:t>
      </w:r>
      <w:r w:rsidRPr="005036A5">
        <w:rPr>
          <w:rFonts w:ascii="Times New Roman" w:hAnsi="Times New Roman"/>
          <w:i/>
          <w:sz w:val="24"/>
          <w:szCs w:val="24"/>
        </w:rPr>
        <w:t xml:space="preserve"> </w:t>
      </w:r>
      <w:r w:rsidR="00A85FD7" w:rsidRPr="005036A5">
        <w:rPr>
          <w:rFonts w:ascii="Times New Roman" w:hAnsi="Times New Roman"/>
          <w:i/>
          <w:sz w:val="24"/>
          <w:szCs w:val="24"/>
        </w:rPr>
        <w:t xml:space="preserve">to validate employment suitability </w:t>
      </w:r>
      <w:r w:rsidRPr="005036A5">
        <w:rPr>
          <w:rFonts w:ascii="Times New Roman" w:hAnsi="Times New Roman"/>
          <w:i/>
          <w:sz w:val="24"/>
          <w:szCs w:val="24"/>
        </w:rPr>
        <w:t xml:space="preserve">and the </w:t>
      </w:r>
      <w:r w:rsidR="00A85FD7" w:rsidRPr="005036A5">
        <w:rPr>
          <w:rFonts w:ascii="Times New Roman" w:hAnsi="Times New Roman"/>
          <w:i/>
          <w:sz w:val="24"/>
          <w:szCs w:val="24"/>
        </w:rPr>
        <w:t>information being requested is not duplicated</w:t>
      </w:r>
      <w:r w:rsidRPr="005036A5">
        <w:rPr>
          <w:rFonts w:ascii="Times New Roman" w:hAnsi="Times New Roman"/>
          <w:i/>
          <w:sz w:val="24"/>
          <w:szCs w:val="24"/>
        </w:rPr>
        <w:t>.</w:t>
      </w:r>
    </w:p>
    <w:p w:rsidR="008C0286" w:rsidRPr="005036A5" w:rsidRDefault="00511E8F"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 xml:space="preserve">If the collection of </w:t>
      </w:r>
      <w:r w:rsidR="008C0286" w:rsidRPr="005036A5">
        <w:rPr>
          <w:rFonts w:ascii="Times New Roman" w:hAnsi="Times New Roman"/>
          <w:sz w:val="24"/>
          <w:szCs w:val="24"/>
        </w:rPr>
        <w:t>information impacts small businesses or other small entities (Item 5 of OMB Form 83-I), describe</w:t>
      </w:r>
      <w:r w:rsidR="00A66A91" w:rsidRPr="005036A5">
        <w:rPr>
          <w:rFonts w:ascii="Times New Roman" w:hAnsi="Times New Roman"/>
          <w:sz w:val="24"/>
          <w:szCs w:val="24"/>
        </w:rPr>
        <w:t xml:space="preserve"> </w:t>
      </w:r>
      <w:r w:rsidR="008C0286" w:rsidRPr="005036A5">
        <w:rPr>
          <w:rFonts w:ascii="Times New Roman" w:hAnsi="Times New Roman"/>
          <w:sz w:val="24"/>
          <w:szCs w:val="24"/>
        </w:rPr>
        <w:t>any methods used to minimize burden.</w:t>
      </w:r>
    </w:p>
    <w:p w:rsidR="008C0286" w:rsidRPr="005036A5" w:rsidRDefault="00674ED6" w:rsidP="00674ED6">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Not applicable.  The form is specific to individual applicants</w:t>
      </w:r>
      <w:r w:rsidR="00FC4841" w:rsidRPr="005036A5">
        <w:rPr>
          <w:rFonts w:ascii="Times New Roman" w:hAnsi="Times New Roman"/>
          <w:i/>
          <w:sz w:val="24"/>
          <w:szCs w:val="24"/>
        </w:rPr>
        <w:t>,</w:t>
      </w:r>
      <w:r w:rsidR="00F75E5B" w:rsidRPr="005036A5">
        <w:rPr>
          <w:rFonts w:ascii="Times New Roman" w:hAnsi="Times New Roman"/>
          <w:i/>
          <w:sz w:val="24"/>
          <w:szCs w:val="24"/>
        </w:rPr>
        <w:t xml:space="preserve"> not small businesses</w:t>
      </w:r>
      <w:r w:rsidRPr="005036A5">
        <w:rPr>
          <w:rFonts w:ascii="Times New Roman" w:hAnsi="Times New Roman"/>
          <w:i/>
          <w:sz w:val="24"/>
          <w:szCs w:val="24"/>
        </w:rPr>
        <w:t>.</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the consequence to Federal program or policy activities if the collection is not conducted or is conducted</w:t>
      </w:r>
      <w:r w:rsidR="00A66A91" w:rsidRPr="005036A5">
        <w:rPr>
          <w:rFonts w:ascii="Times New Roman" w:hAnsi="Times New Roman"/>
          <w:sz w:val="24"/>
          <w:szCs w:val="24"/>
        </w:rPr>
        <w:t xml:space="preserve"> </w:t>
      </w:r>
      <w:r w:rsidRPr="005036A5">
        <w:rPr>
          <w:rFonts w:ascii="Times New Roman" w:hAnsi="Times New Roman"/>
          <w:sz w:val="24"/>
          <w:szCs w:val="24"/>
        </w:rPr>
        <w:t>less frequently, as well as any technical or legal obstacles to reducing burden.</w:t>
      </w:r>
    </w:p>
    <w:p w:rsidR="008C0286" w:rsidRPr="005036A5" w:rsidRDefault="005A379B" w:rsidP="005A379B">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 xml:space="preserve">The USMS </w:t>
      </w:r>
      <w:r w:rsidR="00A85FD7" w:rsidRPr="005036A5">
        <w:rPr>
          <w:rFonts w:ascii="Times New Roman" w:hAnsi="Times New Roman"/>
          <w:i/>
          <w:sz w:val="24"/>
          <w:szCs w:val="24"/>
        </w:rPr>
        <w:t>is required to validate information about the work history, experience and the like for Federal employment.  As such, not collecting the information on the USM-164 will prevent hiring from occurring.</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Explain any special circumstances that would cause an information collection to be conducted in a manner:</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requiring respondents to report information to the agency more often than quarterly;</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requiring respondents to prepare a written response to a collection of information in fewer than 30 days after receipt</w:t>
      </w:r>
      <w:r w:rsidR="00A66A91" w:rsidRPr="005036A5">
        <w:rPr>
          <w:rFonts w:ascii="Times New Roman" w:hAnsi="Times New Roman"/>
          <w:sz w:val="24"/>
          <w:szCs w:val="24"/>
        </w:rPr>
        <w:t xml:space="preserve"> </w:t>
      </w:r>
      <w:r w:rsidRPr="005036A5">
        <w:rPr>
          <w:rFonts w:ascii="Times New Roman" w:hAnsi="Times New Roman"/>
          <w:sz w:val="24"/>
          <w:szCs w:val="24"/>
        </w:rPr>
        <w:t>of it;</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requiring respondents to submit more than an original and two copies of any document;</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requiring respondents to retain records, other than health, medical, government contract, grant-in-aid, or tax records, for more than three years;</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in connection with a statistical survey, that is not designed to produce valid and reliable</w:t>
      </w:r>
      <w:r w:rsidR="005A379B" w:rsidRPr="005036A5">
        <w:rPr>
          <w:rFonts w:ascii="Times New Roman" w:hAnsi="Times New Roman"/>
          <w:sz w:val="24"/>
          <w:szCs w:val="24"/>
        </w:rPr>
        <w:t xml:space="preserve"> </w:t>
      </w:r>
      <w:r w:rsidRPr="005036A5">
        <w:rPr>
          <w:rFonts w:ascii="Times New Roman" w:hAnsi="Times New Roman"/>
          <w:sz w:val="24"/>
          <w:szCs w:val="24"/>
        </w:rPr>
        <w:t>results that can be generalized to the universe of study;</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requiring the use of a statistical data classification that has not been reviewed and approved by OMB;</w:t>
      </w:r>
    </w:p>
    <w:p w:rsidR="005A379B"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that includes a pledge of confidentiality that is not supported by authority established in statute or</w:t>
      </w:r>
      <w:r w:rsidR="00A66A91" w:rsidRPr="005036A5">
        <w:rPr>
          <w:rFonts w:ascii="Times New Roman" w:hAnsi="Times New Roman"/>
          <w:sz w:val="24"/>
          <w:szCs w:val="24"/>
        </w:rPr>
        <w:t xml:space="preserve"> </w:t>
      </w:r>
      <w:r w:rsidRPr="005036A5">
        <w:rPr>
          <w:rFonts w:ascii="Times New Roman" w:hAnsi="Times New Roman"/>
          <w:sz w:val="24"/>
          <w:szCs w:val="24"/>
        </w:rPr>
        <w:t>regulation, that is not supported by disclosure and data security policies that are consistent with the pledge, or which unnecessarily impedes sharing of data with other agencies for compatible confidential use;</w:t>
      </w:r>
      <w:r w:rsidR="005A379B" w:rsidRPr="005036A5">
        <w:rPr>
          <w:rFonts w:ascii="Times New Roman" w:hAnsi="Times New Roman"/>
          <w:sz w:val="24"/>
          <w:szCs w:val="24"/>
        </w:rPr>
        <w:t xml:space="preserve"> or</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E25E6F" w:rsidRPr="005036A5" w:rsidRDefault="00FC4841" w:rsidP="00BA183C">
      <w:pPr>
        <w:pStyle w:val="ListParagraph"/>
        <w:autoSpaceDE w:val="0"/>
        <w:autoSpaceDN w:val="0"/>
        <w:adjustRightInd w:val="0"/>
        <w:spacing w:before="60" w:after="60" w:line="240" w:lineRule="auto"/>
        <w:ind w:left="1080"/>
        <w:contextualSpacing w:val="0"/>
        <w:rPr>
          <w:rFonts w:ascii="Times New Roman" w:hAnsi="Times New Roman"/>
          <w:i/>
          <w:sz w:val="24"/>
          <w:szCs w:val="24"/>
        </w:rPr>
      </w:pPr>
      <w:r w:rsidRPr="005036A5">
        <w:rPr>
          <w:rFonts w:ascii="Times New Roman" w:hAnsi="Times New Roman"/>
          <w:i/>
          <w:sz w:val="24"/>
          <w:szCs w:val="24"/>
        </w:rPr>
        <w:t>None of the above special circumstances apply to this information collection.</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If applicable, provide a copy and identify the date and page number of publication in the Federal Register</w:t>
      </w:r>
      <w:r w:rsidR="00A66A91" w:rsidRPr="005036A5">
        <w:rPr>
          <w:rFonts w:ascii="Times New Roman" w:hAnsi="Times New Roman"/>
          <w:sz w:val="24"/>
          <w:szCs w:val="24"/>
        </w:rPr>
        <w:t xml:space="preserve"> </w:t>
      </w:r>
      <w:r w:rsidRPr="005036A5">
        <w:rPr>
          <w:rFonts w:ascii="Times New Roman" w:hAnsi="Times New Roman"/>
          <w:sz w:val="24"/>
          <w:szCs w:val="24"/>
        </w:rPr>
        <w:t>of the agency's notice, required by 5 CFR 1320.8(d), soliciting comments on the information collection prior</w:t>
      </w:r>
      <w:r w:rsidR="00A66A91" w:rsidRPr="005036A5">
        <w:rPr>
          <w:rFonts w:ascii="Times New Roman" w:hAnsi="Times New Roman"/>
          <w:sz w:val="24"/>
          <w:szCs w:val="24"/>
        </w:rPr>
        <w:t xml:space="preserve"> </w:t>
      </w:r>
      <w:r w:rsidRPr="005036A5">
        <w:rPr>
          <w:rFonts w:ascii="Times New Roman" w:hAnsi="Times New Roman"/>
          <w:sz w:val="24"/>
          <w:szCs w:val="24"/>
        </w:rPr>
        <w:t xml:space="preserve">to submission to OMB. </w:t>
      </w:r>
      <w:r w:rsidR="00F75E5B" w:rsidRPr="005036A5">
        <w:rPr>
          <w:rFonts w:ascii="Times New Roman" w:hAnsi="Times New Roman"/>
          <w:sz w:val="24"/>
          <w:szCs w:val="24"/>
        </w:rPr>
        <w:t xml:space="preserve"> </w:t>
      </w:r>
      <w:r w:rsidRPr="005036A5">
        <w:rPr>
          <w:rFonts w:ascii="Times New Roman" w:hAnsi="Times New Roman"/>
          <w:sz w:val="24"/>
          <w:szCs w:val="24"/>
        </w:rPr>
        <w:t>Summarize public comments received in response to that notice and describe actions</w:t>
      </w:r>
      <w:r w:rsidR="00A66A91" w:rsidRPr="005036A5">
        <w:rPr>
          <w:rFonts w:ascii="Times New Roman" w:hAnsi="Times New Roman"/>
          <w:sz w:val="24"/>
          <w:szCs w:val="24"/>
        </w:rPr>
        <w:t xml:space="preserve"> </w:t>
      </w:r>
      <w:r w:rsidRPr="005036A5">
        <w:rPr>
          <w:rFonts w:ascii="Times New Roman" w:hAnsi="Times New Roman"/>
          <w:sz w:val="24"/>
          <w:szCs w:val="24"/>
        </w:rPr>
        <w:t>taken by the agency in response to these comments.  Specifically address comments received on cost and</w:t>
      </w:r>
      <w:r w:rsidR="00A66A91" w:rsidRPr="005036A5">
        <w:rPr>
          <w:rFonts w:ascii="Times New Roman" w:hAnsi="Times New Roman"/>
          <w:sz w:val="24"/>
          <w:szCs w:val="24"/>
        </w:rPr>
        <w:t xml:space="preserve"> </w:t>
      </w:r>
      <w:r w:rsidRPr="005036A5">
        <w:rPr>
          <w:rFonts w:ascii="Times New Roman" w:hAnsi="Times New Roman"/>
          <w:sz w:val="24"/>
          <w:szCs w:val="24"/>
        </w:rPr>
        <w:t xml:space="preserve">hour burden. </w:t>
      </w:r>
      <w:r w:rsidR="00F75E5B" w:rsidRPr="005036A5">
        <w:rPr>
          <w:rFonts w:ascii="Times New Roman" w:hAnsi="Times New Roman"/>
          <w:sz w:val="24"/>
          <w:szCs w:val="24"/>
        </w:rPr>
        <w:t xml:space="preserve"> </w:t>
      </w:r>
      <w:r w:rsidRPr="005036A5">
        <w:rPr>
          <w:rFonts w:ascii="Times New Roman" w:hAnsi="Times New Roman"/>
          <w:sz w:val="24"/>
          <w:szCs w:val="24"/>
        </w:rPr>
        <w:t>Describe efforts to consult with persons outside the agency to obtain their views on the availability of data,</w:t>
      </w:r>
      <w:r w:rsidR="00A66A91" w:rsidRPr="005036A5">
        <w:rPr>
          <w:rFonts w:ascii="Times New Roman" w:hAnsi="Times New Roman"/>
          <w:sz w:val="24"/>
          <w:szCs w:val="24"/>
        </w:rPr>
        <w:t xml:space="preserve"> </w:t>
      </w:r>
      <w:r w:rsidRPr="005036A5">
        <w:rPr>
          <w:rFonts w:ascii="Times New Roman" w:hAnsi="Times New Roman"/>
          <w:sz w:val="24"/>
          <w:szCs w:val="24"/>
        </w:rPr>
        <w:t>frequency of collection, the clarity of instructions and recordkeeping, disclosure, or reporting format (if any),</w:t>
      </w:r>
      <w:r w:rsidR="00A66A91" w:rsidRPr="005036A5">
        <w:rPr>
          <w:rFonts w:ascii="Times New Roman" w:hAnsi="Times New Roman"/>
          <w:sz w:val="24"/>
          <w:szCs w:val="24"/>
        </w:rPr>
        <w:t xml:space="preserve"> </w:t>
      </w:r>
      <w:r w:rsidRPr="005036A5">
        <w:rPr>
          <w:rFonts w:ascii="Times New Roman" w:hAnsi="Times New Roman"/>
          <w:sz w:val="24"/>
          <w:szCs w:val="24"/>
        </w:rPr>
        <w:t>and on the data elements to be recorded, disclosed, or reported.  Consultation with representatives of those from whom</w:t>
      </w:r>
      <w:r w:rsidR="00A66A91" w:rsidRPr="005036A5">
        <w:rPr>
          <w:rFonts w:ascii="Times New Roman" w:hAnsi="Times New Roman"/>
          <w:sz w:val="24"/>
          <w:szCs w:val="24"/>
        </w:rPr>
        <w:t xml:space="preserve"> </w:t>
      </w:r>
      <w:r w:rsidRPr="005036A5">
        <w:rPr>
          <w:rFonts w:ascii="Times New Roman" w:hAnsi="Times New Roman"/>
          <w:sz w:val="24"/>
          <w:szCs w:val="24"/>
        </w:rPr>
        <w:t>information is to be obtained or those who must compile records should occur at least once every 3</w:t>
      </w:r>
      <w:r w:rsidR="00A66A91" w:rsidRPr="005036A5">
        <w:rPr>
          <w:rFonts w:ascii="Times New Roman" w:hAnsi="Times New Roman"/>
          <w:sz w:val="24"/>
          <w:szCs w:val="24"/>
        </w:rPr>
        <w:t xml:space="preserve"> </w:t>
      </w:r>
      <w:r w:rsidRPr="005036A5">
        <w:rPr>
          <w:rFonts w:ascii="Times New Roman" w:hAnsi="Times New Roman"/>
          <w:sz w:val="24"/>
          <w:szCs w:val="24"/>
        </w:rPr>
        <w:t>years - even if the collection of information activ</w:t>
      </w:r>
      <w:r w:rsidR="008A6285" w:rsidRPr="005036A5">
        <w:rPr>
          <w:rFonts w:ascii="Times New Roman" w:hAnsi="Times New Roman"/>
          <w:sz w:val="24"/>
          <w:szCs w:val="24"/>
        </w:rPr>
        <w:t>i</w:t>
      </w:r>
      <w:r w:rsidRPr="005036A5">
        <w:rPr>
          <w:rFonts w:ascii="Times New Roman" w:hAnsi="Times New Roman"/>
          <w:sz w:val="24"/>
          <w:szCs w:val="24"/>
        </w:rPr>
        <w:t xml:space="preserve">ty is the same as in prior periods. </w:t>
      </w:r>
      <w:r w:rsidR="00F75E5B" w:rsidRPr="005036A5">
        <w:rPr>
          <w:rFonts w:ascii="Times New Roman" w:hAnsi="Times New Roman"/>
          <w:sz w:val="24"/>
          <w:szCs w:val="24"/>
        </w:rPr>
        <w:t xml:space="preserve"> </w:t>
      </w:r>
      <w:r w:rsidRPr="005036A5">
        <w:rPr>
          <w:rFonts w:ascii="Times New Roman" w:hAnsi="Times New Roman"/>
          <w:sz w:val="24"/>
          <w:szCs w:val="24"/>
        </w:rPr>
        <w:t>There may be</w:t>
      </w:r>
      <w:r w:rsidR="00A66A91" w:rsidRPr="005036A5">
        <w:rPr>
          <w:rFonts w:ascii="Times New Roman" w:hAnsi="Times New Roman"/>
          <w:sz w:val="24"/>
          <w:szCs w:val="24"/>
        </w:rPr>
        <w:t xml:space="preserve"> </w:t>
      </w:r>
      <w:r w:rsidRPr="005036A5">
        <w:rPr>
          <w:rFonts w:ascii="Times New Roman" w:hAnsi="Times New Roman"/>
          <w:sz w:val="24"/>
          <w:szCs w:val="24"/>
        </w:rPr>
        <w:t xml:space="preserve">circumstances that may preclude consultation in a specific situation. </w:t>
      </w:r>
      <w:r w:rsidR="00F75E5B" w:rsidRPr="005036A5">
        <w:rPr>
          <w:rFonts w:ascii="Times New Roman" w:hAnsi="Times New Roman"/>
          <w:sz w:val="24"/>
          <w:szCs w:val="24"/>
        </w:rPr>
        <w:t xml:space="preserve"> </w:t>
      </w:r>
      <w:r w:rsidRPr="005036A5">
        <w:rPr>
          <w:rFonts w:ascii="Times New Roman" w:hAnsi="Times New Roman"/>
          <w:sz w:val="24"/>
          <w:szCs w:val="24"/>
        </w:rPr>
        <w:t>These circumstances should be explained.</w:t>
      </w:r>
    </w:p>
    <w:p w:rsidR="00110311" w:rsidRPr="005036A5" w:rsidRDefault="00F83D2C" w:rsidP="00110311">
      <w:pPr>
        <w:pStyle w:val="ListParagraph"/>
        <w:autoSpaceDE w:val="0"/>
        <w:autoSpaceDN w:val="0"/>
        <w:adjustRightInd w:val="0"/>
        <w:spacing w:before="60" w:after="60" w:line="240" w:lineRule="auto"/>
        <w:ind w:left="990"/>
        <w:contextualSpacing w:val="0"/>
        <w:rPr>
          <w:rFonts w:ascii="Times New Roman" w:hAnsi="Times New Roman"/>
          <w:i/>
          <w:sz w:val="24"/>
          <w:szCs w:val="24"/>
        </w:rPr>
      </w:pPr>
      <w:r w:rsidRPr="005036A5">
        <w:rPr>
          <w:rFonts w:ascii="Times New Roman" w:hAnsi="Times New Roman"/>
          <w:i/>
          <w:sz w:val="24"/>
          <w:szCs w:val="24"/>
        </w:rPr>
        <w:t xml:space="preserve">URL to 60-Day Federal Register Notice: </w:t>
      </w:r>
      <w:hyperlink r:id="rId8" w:history="1">
        <w:r w:rsidRPr="005036A5">
          <w:rPr>
            <w:rStyle w:val="Hyperlink"/>
            <w:rFonts w:ascii="Times New Roman" w:hAnsi="Times New Roman"/>
            <w:i/>
            <w:sz w:val="24"/>
            <w:szCs w:val="24"/>
          </w:rPr>
          <w:t>https://www.gpo.gov/fdsys/pkg/FR-2017-06-05/pdf/2017-11552.pdf</w:t>
        </w:r>
      </w:hyperlink>
    </w:p>
    <w:p w:rsidR="00F83D2C" w:rsidRPr="005036A5" w:rsidRDefault="00F83D2C" w:rsidP="00110311">
      <w:pPr>
        <w:pStyle w:val="ListParagraph"/>
        <w:autoSpaceDE w:val="0"/>
        <w:autoSpaceDN w:val="0"/>
        <w:adjustRightInd w:val="0"/>
        <w:spacing w:before="60" w:after="60" w:line="240" w:lineRule="auto"/>
        <w:ind w:left="990"/>
        <w:contextualSpacing w:val="0"/>
        <w:rPr>
          <w:rFonts w:ascii="Times New Roman" w:hAnsi="Times New Roman"/>
          <w:i/>
          <w:sz w:val="24"/>
          <w:szCs w:val="24"/>
        </w:rPr>
      </w:pPr>
      <w:r w:rsidRPr="005036A5">
        <w:rPr>
          <w:rFonts w:ascii="Times New Roman" w:hAnsi="Times New Roman"/>
          <w:i/>
          <w:sz w:val="24"/>
          <w:szCs w:val="24"/>
        </w:rPr>
        <w:t>No comments were received from the public.</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Explain any decision to provide any payment or gift to respondents, other than re</w:t>
      </w:r>
      <w:r w:rsidR="003C732C" w:rsidRPr="005036A5">
        <w:rPr>
          <w:rFonts w:ascii="Times New Roman" w:hAnsi="Times New Roman"/>
          <w:sz w:val="24"/>
          <w:szCs w:val="24"/>
        </w:rPr>
        <w:t>-</w:t>
      </w:r>
      <w:r w:rsidRPr="005036A5">
        <w:rPr>
          <w:rFonts w:ascii="Times New Roman" w:hAnsi="Times New Roman"/>
          <w:sz w:val="24"/>
          <w:szCs w:val="24"/>
        </w:rPr>
        <w:t>enumeration of</w:t>
      </w:r>
      <w:r w:rsidR="00A66A91" w:rsidRPr="005036A5">
        <w:rPr>
          <w:rFonts w:ascii="Times New Roman" w:hAnsi="Times New Roman"/>
          <w:sz w:val="24"/>
          <w:szCs w:val="24"/>
        </w:rPr>
        <w:t xml:space="preserve"> </w:t>
      </w:r>
      <w:r w:rsidRPr="005036A5">
        <w:rPr>
          <w:rFonts w:ascii="Times New Roman" w:hAnsi="Times New Roman"/>
          <w:sz w:val="24"/>
          <w:szCs w:val="24"/>
        </w:rPr>
        <w:t>contractors or grantees.</w:t>
      </w:r>
    </w:p>
    <w:p w:rsidR="00B16DB9" w:rsidRPr="005036A5" w:rsidRDefault="00B16DB9" w:rsidP="00B16DB9">
      <w:pPr>
        <w:pStyle w:val="ListParagraph"/>
        <w:autoSpaceDE w:val="0"/>
        <w:autoSpaceDN w:val="0"/>
        <w:adjustRightInd w:val="0"/>
        <w:spacing w:before="60" w:after="60" w:line="240" w:lineRule="auto"/>
        <w:ind w:left="990"/>
        <w:contextualSpacing w:val="0"/>
        <w:rPr>
          <w:rFonts w:ascii="Times New Roman" w:hAnsi="Times New Roman"/>
          <w:i/>
          <w:sz w:val="24"/>
          <w:szCs w:val="24"/>
        </w:rPr>
      </w:pPr>
      <w:r w:rsidRPr="005036A5">
        <w:rPr>
          <w:rFonts w:ascii="Times New Roman" w:hAnsi="Times New Roman"/>
          <w:i/>
          <w:sz w:val="24"/>
          <w:szCs w:val="24"/>
        </w:rPr>
        <w:t xml:space="preserve">Not applicable.  </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any assurance of confidentiality provided to respondents and the basis for the assurance in</w:t>
      </w:r>
      <w:r w:rsidR="00A66A91" w:rsidRPr="005036A5">
        <w:rPr>
          <w:rFonts w:ascii="Times New Roman" w:hAnsi="Times New Roman"/>
          <w:sz w:val="24"/>
          <w:szCs w:val="24"/>
        </w:rPr>
        <w:t xml:space="preserve"> s</w:t>
      </w:r>
      <w:r w:rsidRPr="005036A5">
        <w:rPr>
          <w:rFonts w:ascii="Times New Roman" w:hAnsi="Times New Roman"/>
          <w:sz w:val="24"/>
          <w:szCs w:val="24"/>
        </w:rPr>
        <w:t>tatute, regulation, or agency policy.</w:t>
      </w:r>
    </w:p>
    <w:p w:rsidR="00B16DB9" w:rsidRPr="005036A5" w:rsidRDefault="00B16DB9" w:rsidP="00B16DB9">
      <w:pPr>
        <w:pStyle w:val="ListParagraph"/>
        <w:autoSpaceDE w:val="0"/>
        <w:autoSpaceDN w:val="0"/>
        <w:adjustRightInd w:val="0"/>
        <w:spacing w:before="60" w:after="60" w:line="240" w:lineRule="auto"/>
        <w:ind w:left="990"/>
        <w:contextualSpacing w:val="0"/>
        <w:rPr>
          <w:rFonts w:ascii="Times New Roman" w:hAnsi="Times New Roman"/>
          <w:i/>
          <w:sz w:val="24"/>
          <w:szCs w:val="24"/>
        </w:rPr>
      </w:pPr>
      <w:r w:rsidRPr="005036A5">
        <w:rPr>
          <w:rFonts w:ascii="Times New Roman" w:hAnsi="Times New Roman"/>
          <w:i/>
          <w:sz w:val="24"/>
          <w:szCs w:val="24"/>
        </w:rPr>
        <w:t>Assurances of confidentiality are provided by the inclusion of Privacy Act of 1974 Compliance information</w:t>
      </w:r>
      <w:r w:rsidR="00561D6D" w:rsidRPr="005036A5">
        <w:rPr>
          <w:rFonts w:ascii="Times New Roman" w:hAnsi="Times New Roman"/>
          <w:i/>
          <w:sz w:val="24"/>
          <w:szCs w:val="24"/>
        </w:rPr>
        <w:t xml:space="preserve"> on the form</w:t>
      </w:r>
      <w:r w:rsidR="00981D88" w:rsidRPr="005036A5">
        <w:rPr>
          <w:rFonts w:ascii="Times New Roman" w:hAnsi="Times New Roman"/>
          <w:i/>
          <w:sz w:val="24"/>
          <w:szCs w:val="24"/>
        </w:rPr>
        <w:t xml:space="preserve"> and the declaration that the information contained on the form may be disclosed in accordance with routine disclosures set forth in the Office of Personnel Management, Government-wide system of records, OPM/Gov-1, General Personnel Records, 76 Federal Register 32997 (June 7, 2011).</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Provide additional justification for any questions of a sensitive nature, such as sexual behavior and attitudes,</w:t>
      </w:r>
      <w:r w:rsidR="00A66A91" w:rsidRPr="005036A5">
        <w:rPr>
          <w:rFonts w:ascii="Times New Roman" w:hAnsi="Times New Roman"/>
          <w:sz w:val="24"/>
          <w:szCs w:val="24"/>
        </w:rPr>
        <w:t xml:space="preserve"> </w:t>
      </w:r>
      <w:r w:rsidRPr="005036A5">
        <w:rPr>
          <w:rFonts w:ascii="Times New Roman" w:hAnsi="Times New Roman"/>
          <w:sz w:val="24"/>
          <w:szCs w:val="24"/>
        </w:rPr>
        <w:t>religious beliefs, and other matters that are commonly considered private.</w:t>
      </w:r>
      <w:r w:rsidR="00F75E5B" w:rsidRPr="005036A5">
        <w:rPr>
          <w:rFonts w:ascii="Times New Roman" w:hAnsi="Times New Roman"/>
          <w:sz w:val="24"/>
          <w:szCs w:val="24"/>
        </w:rPr>
        <w:t xml:space="preserve"> </w:t>
      </w:r>
      <w:r w:rsidRPr="005036A5">
        <w:rPr>
          <w:rFonts w:ascii="Times New Roman" w:hAnsi="Times New Roman"/>
          <w:sz w:val="24"/>
          <w:szCs w:val="24"/>
        </w:rPr>
        <w:t xml:space="preserve"> This justification should include the</w:t>
      </w:r>
      <w:r w:rsidR="00A66A91" w:rsidRPr="005036A5">
        <w:rPr>
          <w:rFonts w:ascii="Times New Roman" w:hAnsi="Times New Roman"/>
          <w:sz w:val="24"/>
          <w:szCs w:val="24"/>
        </w:rPr>
        <w:t xml:space="preserve"> </w:t>
      </w:r>
      <w:r w:rsidRPr="005036A5">
        <w:rPr>
          <w:rFonts w:ascii="Times New Roman" w:hAnsi="Times New Roman"/>
          <w:sz w:val="24"/>
          <w:szCs w:val="24"/>
        </w:rPr>
        <w:t>reasons why the agency considers the questions necessary, the specific uses to be made of the</w:t>
      </w:r>
      <w:r w:rsidR="00A66A91" w:rsidRPr="005036A5">
        <w:rPr>
          <w:rFonts w:ascii="Times New Roman" w:hAnsi="Times New Roman"/>
          <w:sz w:val="24"/>
          <w:szCs w:val="24"/>
        </w:rPr>
        <w:t xml:space="preserve"> </w:t>
      </w:r>
      <w:r w:rsidRPr="005036A5">
        <w:rPr>
          <w:rFonts w:ascii="Times New Roman" w:hAnsi="Times New Roman"/>
          <w:sz w:val="24"/>
          <w:szCs w:val="24"/>
        </w:rPr>
        <w:t>information, the explanation to be given to persons from whom the information</w:t>
      </w:r>
      <w:r w:rsidR="00A66A91" w:rsidRPr="005036A5">
        <w:rPr>
          <w:rFonts w:ascii="Times New Roman" w:hAnsi="Times New Roman"/>
          <w:sz w:val="24"/>
          <w:szCs w:val="24"/>
        </w:rPr>
        <w:t xml:space="preserve"> </w:t>
      </w:r>
      <w:r w:rsidRPr="005036A5">
        <w:rPr>
          <w:rFonts w:ascii="Times New Roman" w:hAnsi="Times New Roman"/>
          <w:sz w:val="24"/>
          <w:szCs w:val="24"/>
        </w:rPr>
        <w:t>is requested, and any steps to be taken to obtain their consent.</w:t>
      </w:r>
    </w:p>
    <w:p w:rsidR="00981D88" w:rsidRPr="005036A5" w:rsidRDefault="00F83D2C" w:rsidP="00F83D2C">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The USM-164 does not ask questions of this kind of “sensitive nature”, it only collects information</w:t>
      </w:r>
      <w:r w:rsidR="00981D88" w:rsidRPr="005036A5">
        <w:rPr>
          <w:rFonts w:ascii="Times New Roman" w:hAnsi="Times New Roman"/>
          <w:i/>
          <w:sz w:val="24"/>
          <w:szCs w:val="24"/>
        </w:rPr>
        <w:t xml:space="preserve"> pertinent </w:t>
      </w:r>
      <w:r w:rsidR="008D6E8C" w:rsidRPr="005036A5">
        <w:rPr>
          <w:rFonts w:ascii="Times New Roman" w:hAnsi="Times New Roman"/>
          <w:i/>
          <w:sz w:val="24"/>
          <w:szCs w:val="24"/>
        </w:rPr>
        <w:t xml:space="preserve">to ascertaining an applicant’s suitability </w:t>
      </w:r>
      <w:r w:rsidR="00A85FD7" w:rsidRPr="005036A5">
        <w:rPr>
          <w:rFonts w:ascii="Times New Roman" w:hAnsi="Times New Roman"/>
          <w:i/>
          <w:sz w:val="24"/>
          <w:szCs w:val="24"/>
        </w:rPr>
        <w:t>for employment</w:t>
      </w:r>
      <w:r w:rsidR="008D6E8C" w:rsidRPr="005036A5">
        <w:rPr>
          <w:rFonts w:ascii="Times New Roman" w:hAnsi="Times New Roman"/>
          <w:i/>
          <w:sz w:val="24"/>
          <w:szCs w:val="24"/>
        </w:rPr>
        <w:t xml:space="preserve">; specifically, applicants are asked to provide their education, training, </w:t>
      </w:r>
      <w:r w:rsidR="00BB07C1" w:rsidRPr="005036A5">
        <w:rPr>
          <w:rFonts w:ascii="Times New Roman" w:hAnsi="Times New Roman"/>
          <w:i/>
          <w:sz w:val="24"/>
          <w:szCs w:val="24"/>
        </w:rPr>
        <w:t xml:space="preserve">employment, </w:t>
      </w:r>
      <w:r w:rsidR="008D6E8C" w:rsidRPr="005036A5">
        <w:rPr>
          <w:rFonts w:ascii="Times New Roman" w:hAnsi="Times New Roman"/>
          <w:i/>
          <w:sz w:val="24"/>
          <w:szCs w:val="24"/>
        </w:rPr>
        <w:t xml:space="preserve">and any criminal </w:t>
      </w:r>
      <w:r w:rsidR="00BB07C1" w:rsidRPr="005036A5">
        <w:rPr>
          <w:rFonts w:ascii="Times New Roman" w:hAnsi="Times New Roman"/>
          <w:i/>
          <w:sz w:val="24"/>
          <w:szCs w:val="24"/>
        </w:rPr>
        <w:t>history in the past 10 years</w:t>
      </w:r>
      <w:r w:rsidR="00EF19DD" w:rsidRPr="005036A5">
        <w:rPr>
          <w:rFonts w:ascii="Times New Roman" w:hAnsi="Times New Roman"/>
          <w:i/>
          <w:sz w:val="24"/>
          <w:szCs w:val="24"/>
        </w:rPr>
        <w:t xml:space="preserve"> as included in the public job announcement</w:t>
      </w:r>
      <w:r w:rsidR="00BB07C1" w:rsidRPr="005036A5">
        <w:rPr>
          <w:rFonts w:ascii="Times New Roman" w:hAnsi="Times New Roman"/>
          <w:i/>
          <w:sz w:val="24"/>
          <w:szCs w:val="24"/>
        </w:rPr>
        <w:t>.</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Provide estimates of the hour burden of the</w:t>
      </w:r>
      <w:r w:rsidR="000947E5" w:rsidRPr="005036A5">
        <w:rPr>
          <w:rFonts w:ascii="Times New Roman" w:hAnsi="Times New Roman"/>
          <w:sz w:val="24"/>
          <w:szCs w:val="24"/>
        </w:rPr>
        <w:t xml:space="preserve"> </w:t>
      </w:r>
      <w:r w:rsidRPr="005036A5">
        <w:rPr>
          <w:rFonts w:ascii="Times New Roman" w:hAnsi="Times New Roman"/>
          <w:sz w:val="24"/>
          <w:szCs w:val="24"/>
        </w:rPr>
        <w:t>collection of information. The statement should:</w:t>
      </w:r>
    </w:p>
    <w:p w:rsidR="000947E5"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Indicate the number of respondents, frequency of</w:t>
      </w:r>
      <w:r w:rsidR="000947E5" w:rsidRPr="005036A5">
        <w:rPr>
          <w:rFonts w:ascii="Times New Roman" w:hAnsi="Times New Roman"/>
          <w:sz w:val="24"/>
          <w:szCs w:val="24"/>
        </w:rPr>
        <w:t xml:space="preserve"> </w:t>
      </w:r>
      <w:r w:rsidRPr="005036A5">
        <w:rPr>
          <w:rFonts w:ascii="Times New Roman" w:hAnsi="Times New Roman"/>
          <w:sz w:val="24"/>
          <w:szCs w:val="24"/>
        </w:rPr>
        <w:t>response, annual hour burden, and an explanation of</w:t>
      </w:r>
      <w:r w:rsidR="00A66A91" w:rsidRPr="005036A5">
        <w:rPr>
          <w:rFonts w:ascii="Times New Roman" w:hAnsi="Times New Roman"/>
          <w:sz w:val="24"/>
          <w:szCs w:val="24"/>
        </w:rPr>
        <w:t xml:space="preserve"> </w:t>
      </w:r>
      <w:r w:rsidRPr="005036A5">
        <w:rPr>
          <w:rFonts w:ascii="Times New Roman" w:hAnsi="Times New Roman"/>
          <w:sz w:val="24"/>
          <w:szCs w:val="24"/>
        </w:rPr>
        <w:t>how the burden was estimated.</w:t>
      </w:r>
      <w:r w:rsidR="00F75E5B" w:rsidRPr="005036A5">
        <w:rPr>
          <w:rFonts w:ascii="Times New Roman" w:hAnsi="Times New Roman"/>
          <w:sz w:val="24"/>
          <w:szCs w:val="24"/>
        </w:rPr>
        <w:t xml:space="preserve"> </w:t>
      </w:r>
      <w:r w:rsidRPr="005036A5">
        <w:rPr>
          <w:rFonts w:ascii="Times New Roman" w:hAnsi="Times New Roman"/>
          <w:sz w:val="24"/>
          <w:szCs w:val="24"/>
        </w:rPr>
        <w:t xml:space="preserve"> Unless directed to</w:t>
      </w:r>
      <w:r w:rsidR="000947E5" w:rsidRPr="005036A5">
        <w:rPr>
          <w:rFonts w:ascii="Times New Roman" w:hAnsi="Times New Roman"/>
          <w:sz w:val="24"/>
          <w:szCs w:val="24"/>
        </w:rPr>
        <w:t xml:space="preserve"> </w:t>
      </w:r>
      <w:r w:rsidRPr="005036A5">
        <w:rPr>
          <w:rFonts w:ascii="Times New Roman" w:hAnsi="Times New Roman"/>
          <w:sz w:val="24"/>
          <w:szCs w:val="24"/>
        </w:rPr>
        <w:t>do so, agencies should not conduct special surveys</w:t>
      </w:r>
      <w:r w:rsidR="00A66A91" w:rsidRPr="005036A5">
        <w:rPr>
          <w:rFonts w:ascii="Times New Roman" w:hAnsi="Times New Roman"/>
          <w:sz w:val="24"/>
          <w:szCs w:val="24"/>
        </w:rPr>
        <w:t xml:space="preserve"> </w:t>
      </w:r>
      <w:r w:rsidRPr="005036A5">
        <w:rPr>
          <w:rFonts w:ascii="Times New Roman" w:hAnsi="Times New Roman"/>
          <w:sz w:val="24"/>
          <w:szCs w:val="24"/>
        </w:rPr>
        <w:t>to obtain information on which to base hour burden</w:t>
      </w:r>
      <w:r w:rsidR="000947E5" w:rsidRPr="005036A5">
        <w:rPr>
          <w:rFonts w:ascii="Times New Roman" w:hAnsi="Times New Roman"/>
          <w:sz w:val="24"/>
          <w:szCs w:val="24"/>
        </w:rPr>
        <w:t xml:space="preserve"> </w:t>
      </w:r>
      <w:r w:rsidRPr="005036A5">
        <w:rPr>
          <w:rFonts w:ascii="Times New Roman" w:hAnsi="Times New Roman"/>
          <w:sz w:val="24"/>
          <w:szCs w:val="24"/>
        </w:rPr>
        <w:t xml:space="preserve">estimates. </w:t>
      </w:r>
      <w:r w:rsidR="00F75E5B" w:rsidRPr="005036A5">
        <w:rPr>
          <w:rFonts w:ascii="Times New Roman" w:hAnsi="Times New Roman"/>
          <w:sz w:val="24"/>
          <w:szCs w:val="24"/>
        </w:rPr>
        <w:t xml:space="preserve"> </w:t>
      </w:r>
      <w:r w:rsidRPr="005036A5">
        <w:rPr>
          <w:rFonts w:ascii="Times New Roman" w:hAnsi="Times New Roman"/>
          <w:sz w:val="24"/>
          <w:szCs w:val="24"/>
        </w:rPr>
        <w:t>Consultation with a sample (fewer than</w:t>
      </w:r>
      <w:r w:rsidR="00A66A91" w:rsidRPr="005036A5">
        <w:rPr>
          <w:rFonts w:ascii="Times New Roman" w:hAnsi="Times New Roman"/>
          <w:sz w:val="24"/>
          <w:szCs w:val="24"/>
        </w:rPr>
        <w:t xml:space="preserve"> </w:t>
      </w:r>
      <w:r w:rsidRPr="005036A5">
        <w:rPr>
          <w:rFonts w:ascii="Times New Roman" w:hAnsi="Times New Roman"/>
          <w:sz w:val="24"/>
          <w:szCs w:val="24"/>
        </w:rPr>
        <w:t>10) of potential respondents is desirable.</w:t>
      </w:r>
      <w:r w:rsidR="00F75E5B" w:rsidRPr="005036A5">
        <w:rPr>
          <w:rFonts w:ascii="Times New Roman" w:hAnsi="Times New Roman"/>
          <w:sz w:val="24"/>
          <w:szCs w:val="24"/>
        </w:rPr>
        <w:t xml:space="preserve"> </w:t>
      </w:r>
      <w:r w:rsidRPr="005036A5">
        <w:rPr>
          <w:rFonts w:ascii="Times New Roman" w:hAnsi="Times New Roman"/>
          <w:sz w:val="24"/>
          <w:szCs w:val="24"/>
        </w:rPr>
        <w:t xml:space="preserve"> If the hour</w:t>
      </w:r>
      <w:r w:rsidR="000947E5" w:rsidRPr="005036A5">
        <w:rPr>
          <w:rFonts w:ascii="Times New Roman" w:hAnsi="Times New Roman"/>
          <w:sz w:val="24"/>
          <w:szCs w:val="24"/>
        </w:rPr>
        <w:t xml:space="preserve"> </w:t>
      </w:r>
      <w:r w:rsidRPr="005036A5">
        <w:rPr>
          <w:rFonts w:ascii="Times New Roman" w:hAnsi="Times New Roman"/>
          <w:sz w:val="24"/>
          <w:szCs w:val="24"/>
        </w:rPr>
        <w:t>burden on respondents is expected to vary widely</w:t>
      </w:r>
      <w:r w:rsidR="00A66A91" w:rsidRPr="005036A5">
        <w:rPr>
          <w:rFonts w:ascii="Times New Roman" w:hAnsi="Times New Roman"/>
          <w:sz w:val="24"/>
          <w:szCs w:val="24"/>
        </w:rPr>
        <w:t xml:space="preserve"> </w:t>
      </w:r>
      <w:r w:rsidRPr="005036A5">
        <w:rPr>
          <w:rFonts w:ascii="Times New Roman" w:hAnsi="Times New Roman"/>
          <w:sz w:val="24"/>
          <w:szCs w:val="24"/>
        </w:rPr>
        <w:t>because of differences in activity, size, or</w:t>
      </w:r>
      <w:r w:rsidR="000947E5" w:rsidRPr="005036A5">
        <w:rPr>
          <w:rFonts w:ascii="Times New Roman" w:hAnsi="Times New Roman"/>
          <w:sz w:val="24"/>
          <w:szCs w:val="24"/>
        </w:rPr>
        <w:t xml:space="preserve"> </w:t>
      </w:r>
      <w:r w:rsidRPr="005036A5">
        <w:rPr>
          <w:rFonts w:ascii="Times New Roman" w:hAnsi="Times New Roman"/>
          <w:sz w:val="24"/>
          <w:szCs w:val="24"/>
        </w:rPr>
        <w:t>complexity, show the range of estimated hour</w:t>
      </w:r>
      <w:r w:rsidR="00A66A91" w:rsidRPr="005036A5">
        <w:rPr>
          <w:rFonts w:ascii="Times New Roman" w:hAnsi="Times New Roman"/>
          <w:sz w:val="24"/>
          <w:szCs w:val="24"/>
        </w:rPr>
        <w:t xml:space="preserve"> </w:t>
      </w:r>
      <w:r w:rsidRPr="005036A5">
        <w:rPr>
          <w:rFonts w:ascii="Times New Roman" w:hAnsi="Times New Roman"/>
          <w:sz w:val="24"/>
          <w:szCs w:val="24"/>
        </w:rPr>
        <w:t>burden, and explain the reasons for the variance.</w:t>
      </w:r>
      <w:r w:rsidR="000947E5" w:rsidRPr="005036A5">
        <w:rPr>
          <w:rFonts w:ascii="Times New Roman" w:hAnsi="Times New Roman"/>
          <w:sz w:val="24"/>
          <w:szCs w:val="24"/>
        </w:rPr>
        <w:t xml:space="preserve"> </w:t>
      </w:r>
      <w:r w:rsidR="00F75E5B" w:rsidRPr="005036A5">
        <w:rPr>
          <w:rFonts w:ascii="Times New Roman" w:hAnsi="Times New Roman"/>
          <w:sz w:val="24"/>
          <w:szCs w:val="24"/>
        </w:rPr>
        <w:t xml:space="preserve"> </w:t>
      </w:r>
      <w:r w:rsidRPr="005036A5">
        <w:rPr>
          <w:rFonts w:ascii="Times New Roman" w:hAnsi="Times New Roman"/>
          <w:sz w:val="24"/>
          <w:szCs w:val="24"/>
        </w:rPr>
        <w:t>Generally, estimates should not include burden</w:t>
      </w:r>
      <w:r w:rsidR="00A66A91" w:rsidRPr="005036A5">
        <w:rPr>
          <w:rFonts w:ascii="Times New Roman" w:hAnsi="Times New Roman"/>
          <w:sz w:val="24"/>
          <w:szCs w:val="24"/>
        </w:rPr>
        <w:t xml:space="preserve"> </w:t>
      </w:r>
      <w:r w:rsidRPr="005036A5">
        <w:rPr>
          <w:rFonts w:ascii="Times New Roman" w:hAnsi="Times New Roman"/>
          <w:sz w:val="24"/>
          <w:szCs w:val="24"/>
        </w:rPr>
        <w:t>hours for customary and usual business practices</w:t>
      </w:r>
      <w:r w:rsidR="00C42447" w:rsidRPr="005036A5">
        <w:rPr>
          <w:rFonts w:ascii="Times New Roman" w:hAnsi="Times New Roman"/>
          <w:sz w:val="24"/>
          <w:szCs w:val="24"/>
        </w:rPr>
        <w:t>.</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If this request for approval covers more than one</w:t>
      </w:r>
      <w:r w:rsidR="000947E5" w:rsidRPr="005036A5">
        <w:rPr>
          <w:rFonts w:ascii="Times New Roman" w:hAnsi="Times New Roman"/>
          <w:sz w:val="24"/>
          <w:szCs w:val="24"/>
        </w:rPr>
        <w:t xml:space="preserve"> </w:t>
      </w:r>
      <w:r w:rsidRPr="005036A5">
        <w:rPr>
          <w:rFonts w:ascii="Times New Roman" w:hAnsi="Times New Roman"/>
          <w:sz w:val="24"/>
          <w:szCs w:val="24"/>
        </w:rPr>
        <w:t>form, provide separate hour burden estimates for</w:t>
      </w:r>
      <w:r w:rsidR="00A66A91" w:rsidRPr="005036A5">
        <w:rPr>
          <w:rFonts w:ascii="Times New Roman" w:hAnsi="Times New Roman"/>
          <w:sz w:val="24"/>
          <w:szCs w:val="24"/>
        </w:rPr>
        <w:t xml:space="preserve"> </w:t>
      </w:r>
      <w:r w:rsidRPr="005036A5">
        <w:rPr>
          <w:rFonts w:ascii="Times New Roman" w:hAnsi="Times New Roman"/>
          <w:sz w:val="24"/>
          <w:szCs w:val="24"/>
        </w:rPr>
        <w:t>each form and aggregate the hour burdens in Item</w:t>
      </w:r>
      <w:r w:rsidR="000947E5" w:rsidRPr="005036A5">
        <w:rPr>
          <w:rFonts w:ascii="Times New Roman" w:hAnsi="Times New Roman"/>
          <w:sz w:val="24"/>
          <w:szCs w:val="24"/>
        </w:rPr>
        <w:t xml:space="preserve"> </w:t>
      </w:r>
      <w:r w:rsidRPr="005036A5">
        <w:rPr>
          <w:rFonts w:ascii="Times New Roman" w:hAnsi="Times New Roman"/>
          <w:sz w:val="24"/>
          <w:szCs w:val="24"/>
        </w:rPr>
        <w:t>13 of OMB Form 83-I.</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Provide estimates of annualized cost to</w:t>
      </w:r>
      <w:r w:rsidR="000947E5" w:rsidRPr="005036A5">
        <w:rPr>
          <w:rFonts w:ascii="Times New Roman" w:hAnsi="Times New Roman"/>
          <w:sz w:val="24"/>
          <w:szCs w:val="24"/>
        </w:rPr>
        <w:t xml:space="preserve"> </w:t>
      </w:r>
      <w:r w:rsidRPr="005036A5">
        <w:rPr>
          <w:rFonts w:ascii="Times New Roman" w:hAnsi="Times New Roman"/>
          <w:sz w:val="24"/>
          <w:szCs w:val="24"/>
        </w:rPr>
        <w:t xml:space="preserve">respondents for the hour burdens for collections </w:t>
      </w:r>
      <w:r w:rsidR="00A66A91" w:rsidRPr="005036A5">
        <w:rPr>
          <w:rFonts w:ascii="Times New Roman" w:hAnsi="Times New Roman"/>
          <w:sz w:val="24"/>
          <w:szCs w:val="24"/>
        </w:rPr>
        <w:t>o</w:t>
      </w:r>
      <w:r w:rsidRPr="005036A5">
        <w:rPr>
          <w:rFonts w:ascii="Times New Roman" w:hAnsi="Times New Roman"/>
          <w:sz w:val="24"/>
          <w:szCs w:val="24"/>
        </w:rPr>
        <w:t>f</w:t>
      </w:r>
      <w:r w:rsidR="00A66A91" w:rsidRPr="005036A5">
        <w:rPr>
          <w:rFonts w:ascii="Times New Roman" w:hAnsi="Times New Roman"/>
          <w:sz w:val="24"/>
          <w:szCs w:val="24"/>
        </w:rPr>
        <w:t xml:space="preserve"> </w:t>
      </w:r>
      <w:r w:rsidRPr="005036A5">
        <w:rPr>
          <w:rFonts w:ascii="Times New Roman" w:hAnsi="Times New Roman"/>
          <w:sz w:val="24"/>
          <w:szCs w:val="24"/>
        </w:rPr>
        <w:t>information, identifying and using appropriate wage</w:t>
      </w:r>
      <w:r w:rsidR="000947E5" w:rsidRPr="005036A5">
        <w:rPr>
          <w:rFonts w:ascii="Times New Roman" w:hAnsi="Times New Roman"/>
          <w:sz w:val="24"/>
          <w:szCs w:val="24"/>
        </w:rPr>
        <w:t xml:space="preserve"> </w:t>
      </w:r>
      <w:r w:rsidRPr="005036A5">
        <w:rPr>
          <w:rFonts w:ascii="Times New Roman" w:hAnsi="Times New Roman"/>
          <w:sz w:val="24"/>
          <w:szCs w:val="24"/>
        </w:rPr>
        <w:t xml:space="preserve">rate categories. </w:t>
      </w:r>
      <w:r w:rsidR="00F75E5B" w:rsidRPr="005036A5">
        <w:rPr>
          <w:rFonts w:ascii="Times New Roman" w:hAnsi="Times New Roman"/>
          <w:sz w:val="24"/>
          <w:szCs w:val="24"/>
        </w:rPr>
        <w:t xml:space="preserve"> </w:t>
      </w:r>
      <w:r w:rsidRPr="005036A5">
        <w:rPr>
          <w:rFonts w:ascii="Times New Roman" w:hAnsi="Times New Roman"/>
          <w:sz w:val="24"/>
          <w:szCs w:val="24"/>
        </w:rPr>
        <w:t xml:space="preserve">The cost of </w:t>
      </w:r>
      <w:r w:rsidR="00A66A91" w:rsidRPr="005036A5">
        <w:rPr>
          <w:rFonts w:ascii="Times New Roman" w:hAnsi="Times New Roman"/>
          <w:sz w:val="24"/>
          <w:szCs w:val="24"/>
        </w:rPr>
        <w:t>c</w:t>
      </w:r>
      <w:r w:rsidRPr="005036A5">
        <w:rPr>
          <w:rFonts w:ascii="Times New Roman" w:hAnsi="Times New Roman"/>
          <w:sz w:val="24"/>
          <w:szCs w:val="24"/>
        </w:rPr>
        <w:t>ontracting out or paying</w:t>
      </w:r>
      <w:r w:rsidR="00A66A91" w:rsidRPr="005036A5">
        <w:rPr>
          <w:rFonts w:ascii="Times New Roman" w:hAnsi="Times New Roman"/>
          <w:sz w:val="24"/>
          <w:szCs w:val="24"/>
        </w:rPr>
        <w:t xml:space="preserve"> </w:t>
      </w:r>
      <w:r w:rsidRPr="005036A5">
        <w:rPr>
          <w:rFonts w:ascii="Times New Roman" w:hAnsi="Times New Roman"/>
          <w:sz w:val="24"/>
          <w:szCs w:val="24"/>
        </w:rPr>
        <w:t>outside parties for information collection activities</w:t>
      </w:r>
      <w:r w:rsidR="000947E5" w:rsidRPr="005036A5">
        <w:rPr>
          <w:rFonts w:ascii="Times New Roman" w:hAnsi="Times New Roman"/>
          <w:sz w:val="24"/>
          <w:szCs w:val="24"/>
        </w:rPr>
        <w:t xml:space="preserve"> </w:t>
      </w:r>
      <w:r w:rsidRPr="005036A5">
        <w:rPr>
          <w:rFonts w:ascii="Times New Roman" w:hAnsi="Times New Roman"/>
          <w:sz w:val="24"/>
          <w:szCs w:val="24"/>
        </w:rPr>
        <w:t>should not be included here. Instead, this cost</w:t>
      </w:r>
      <w:r w:rsidR="00A66A91" w:rsidRPr="005036A5">
        <w:rPr>
          <w:rFonts w:ascii="Times New Roman" w:hAnsi="Times New Roman"/>
          <w:sz w:val="24"/>
          <w:szCs w:val="24"/>
        </w:rPr>
        <w:t xml:space="preserve"> </w:t>
      </w:r>
      <w:r w:rsidRPr="005036A5">
        <w:rPr>
          <w:rFonts w:ascii="Times New Roman" w:hAnsi="Times New Roman"/>
          <w:sz w:val="24"/>
          <w:szCs w:val="24"/>
        </w:rPr>
        <w:t>should be included in Item 13.</w:t>
      </w:r>
    </w:p>
    <w:p w:rsidR="00BB07C1" w:rsidRPr="005036A5" w:rsidRDefault="00A210BE" w:rsidP="00EF19DD">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Th</w:t>
      </w:r>
      <w:r w:rsidR="00F83D2C" w:rsidRPr="005036A5">
        <w:rPr>
          <w:rFonts w:ascii="Times New Roman" w:hAnsi="Times New Roman"/>
          <w:i/>
          <w:sz w:val="24"/>
          <w:szCs w:val="24"/>
        </w:rPr>
        <w:t xml:space="preserve">ere is no cost to respondents. </w:t>
      </w:r>
      <w:r w:rsidRPr="005036A5">
        <w:rPr>
          <w:rFonts w:ascii="Times New Roman" w:hAnsi="Times New Roman"/>
          <w:i/>
          <w:sz w:val="24"/>
          <w:szCs w:val="24"/>
        </w:rPr>
        <w:t>The USM-164 is completed by USMS employees who are contacting applicant references and former supervisors.</w:t>
      </w:r>
      <w:r w:rsidR="00EF19DD" w:rsidRPr="005036A5">
        <w:rPr>
          <w:rFonts w:ascii="Times New Roman" w:hAnsi="Times New Roman"/>
          <w:i/>
          <w:sz w:val="24"/>
          <w:szCs w:val="24"/>
        </w:rPr>
        <w:t xml:space="preserve"> It is estimated it will take the Federal Government </w:t>
      </w:r>
      <w:r w:rsidR="00B6510E">
        <w:rPr>
          <w:rFonts w:ascii="Times New Roman" w:hAnsi="Times New Roman"/>
          <w:i/>
          <w:sz w:val="24"/>
          <w:szCs w:val="24"/>
        </w:rPr>
        <w:t>20</w:t>
      </w:r>
      <w:r w:rsidR="00EF19DD" w:rsidRPr="005036A5">
        <w:rPr>
          <w:rFonts w:ascii="Times New Roman" w:hAnsi="Times New Roman"/>
          <w:i/>
          <w:sz w:val="24"/>
          <w:szCs w:val="24"/>
        </w:rPr>
        <w:t xml:space="preserve"> minutes to complete the applicant reference check process using the USM-164</w:t>
      </w:r>
      <w:r w:rsidR="00F83D2C" w:rsidRPr="005036A5">
        <w:rPr>
          <w:rFonts w:ascii="Times New Roman" w:hAnsi="Times New Roman"/>
          <w:i/>
          <w:sz w:val="24"/>
          <w:szCs w:val="24"/>
        </w:rPr>
        <w:t xml:space="preserve">. </w:t>
      </w:r>
      <w:r w:rsidR="00EF19DD" w:rsidRPr="005036A5">
        <w:rPr>
          <w:rFonts w:ascii="Times New Roman" w:hAnsi="Times New Roman"/>
          <w:i/>
          <w:sz w:val="24"/>
          <w:szCs w:val="24"/>
        </w:rPr>
        <w:t>At an average hourly rate of $41.50/hr., the estimated cost to process each form</w:t>
      </w:r>
      <w:r w:rsidR="00F83D2C" w:rsidRPr="005036A5">
        <w:rPr>
          <w:rFonts w:ascii="Times New Roman" w:hAnsi="Times New Roman"/>
          <w:i/>
          <w:sz w:val="24"/>
          <w:szCs w:val="24"/>
        </w:rPr>
        <w:t xml:space="preserve"> is $</w:t>
      </w:r>
      <w:r w:rsidR="00B6510E">
        <w:rPr>
          <w:rFonts w:ascii="Times New Roman" w:hAnsi="Times New Roman"/>
          <w:i/>
          <w:sz w:val="24"/>
          <w:szCs w:val="24"/>
        </w:rPr>
        <w:t>13.83</w:t>
      </w:r>
      <w:r w:rsidR="00F83D2C" w:rsidRPr="005036A5">
        <w:rPr>
          <w:rFonts w:ascii="Times New Roman" w:hAnsi="Times New Roman"/>
          <w:i/>
          <w:sz w:val="24"/>
          <w:szCs w:val="24"/>
        </w:rPr>
        <w:t xml:space="preserve"> per </w:t>
      </w:r>
      <w:r w:rsidR="00EF19DD" w:rsidRPr="005036A5">
        <w:rPr>
          <w:rFonts w:ascii="Times New Roman" w:hAnsi="Times New Roman"/>
          <w:i/>
          <w:sz w:val="24"/>
          <w:szCs w:val="24"/>
        </w:rPr>
        <w:t>contact made.</w:t>
      </w:r>
      <w:r w:rsidR="00F83D2C" w:rsidRPr="005036A5">
        <w:rPr>
          <w:rFonts w:ascii="Times New Roman" w:hAnsi="Times New Roman"/>
          <w:i/>
          <w:sz w:val="24"/>
          <w:szCs w:val="24"/>
        </w:rPr>
        <w:t xml:space="preserve"> </w:t>
      </w:r>
      <w:r w:rsidR="00EF19DD" w:rsidRPr="005036A5">
        <w:rPr>
          <w:rFonts w:ascii="Times New Roman" w:hAnsi="Times New Roman"/>
          <w:i/>
          <w:sz w:val="24"/>
          <w:szCs w:val="24"/>
        </w:rPr>
        <w:t>Three referen</w:t>
      </w:r>
      <w:r w:rsidR="00F83D2C" w:rsidRPr="005036A5">
        <w:rPr>
          <w:rFonts w:ascii="Times New Roman" w:hAnsi="Times New Roman"/>
          <w:i/>
          <w:sz w:val="24"/>
          <w:szCs w:val="24"/>
        </w:rPr>
        <w:t xml:space="preserve">ces are checked per applicant. </w:t>
      </w:r>
      <w:r w:rsidR="00EF19DD" w:rsidRPr="005036A5">
        <w:rPr>
          <w:rFonts w:ascii="Times New Roman" w:hAnsi="Times New Roman"/>
          <w:i/>
          <w:sz w:val="24"/>
          <w:szCs w:val="24"/>
        </w:rPr>
        <w:t>As such, the cost per applicant is estimated at $</w:t>
      </w:r>
      <w:r w:rsidR="00B6510E">
        <w:rPr>
          <w:rFonts w:ascii="Times New Roman" w:hAnsi="Times New Roman"/>
          <w:i/>
          <w:sz w:val="24"/>
          <w:szCs w:val="24"/>
        </w:rPr>
        <w:t>41.49</w:t>
      </w:r>
      <w:r w:rsidR="00EF19DD" w:rsidRPr="005036A5">
        <w:rPr>
          <w:rFonts w:ascii="Times New Roman" w:hAnsi="Times New Roman"/>
          <w:i/>
          <w:sz w:val="24"/>
          <w:szCs w:val="24"/>
        </w:rPr>
        <w:t>.</w:t>
      </w:r>
      <w:r w:rsidR="00F83D2C" w:rsidRPr="005036A5">
        <w:rPr>
          <w:rFonts w:ascii="Times New Roman" w:hAnsi="Times New Roman"/>
          <w:i/>
          <w:sz w:val="24"/>
          <w:szCs w:val="24"/>
        </w:rPr>
        <w:t xml:space="preserve"> </w:t>
      </w:r>
      <w:r w:rsidR="00EF19DD" w:rsidRPr="005036A5">
        <w:rPr>
          <w:rFonts w:ascii="Times New Roman" w:hAnsi="Times New Roman"/>
          <w:i/>
          <w:sz w:val="24"/>
          <w:szCs w:val="24"/>
        </w:rPr>
        <w:t>The method used to estimate cost comes from actual experience utilizing this form.</w:t>
      </w:r>
    </w:p>
    <w:p w:rsidR="000947E5"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Provide an estimate for the total annual cost</w:t>
      </w:r>
      <w:r w:rsidR="000947E5" w:rsidRPr="005036A5">
        <w:rPr>
          <w:rFonts w:ascii="Times New Roman" w:hAnsi="Times New Roman"/>
          <w:sz w:val="24"/>
          <w:szCs w:val="24"/>
        </w:rPr>
        <w:t xml:space="preserve"> </w:t>
      </w:r>
      <w:r w:rsidRPr="005036A5">
        <w:rPr>
          <w:rFonts w:ascii="Times New Roman" w:hAnsi="Times New Roman"/>
          <w:sz w:val="24"/>
          <w:szCs w:val="24"/>
        </w:rPr>
        <w:t>burden to respondents or record</w:t>
      </w:r>
      <w:r w:rsidR="00A66A91" w:rsidRPr="005036A5">
        <w:rPr>
          <w:rFonts w:ascii="Times New Roman" w:hAnsi="Times New Roman"/>
          <w:sz w:val="24"/>
          <w:szCs w:val="24"/>
        </w:rPr>
        <w:t>-</w:t>
      </w:r>
      <w:r w:rsidRPr="005036A5">
        <w:rPr>
          <w:rFonts w:ascii="Times New Roman" w:hAnsi="Times New Roman"/>
          <w:sz w:val="24"/>
          <w:szCs w:val="24"/>
        </w:rPr>
        <w:t>keepers resulting</w:t>
      </w:r>
      <w:r w:rsidR="00A66A91" w:rsidRPr="005036A5">
        <w:rPr>
          <w:rFonts w:ascii="Times New Roman" w:hAnsi="Times New Roman"/>
          <w:sz w:val="24"/>
          <w:szCs w:val="24"/>
        </w:rPr>
        <w:t xml:space="preserve"> </w:t>
      </w:r>
      <w:r w:rsidRPr="005036A5">
        <w:rPr>
          <w:rFonts w:ascii="Times New Roman" w:hAnsi="Times New Roman"/>
          <w:sz w:val="24"/>
          <w:szCs w:val="24"/>
        </w:rPr>
        <w:t>from the collection of information. (Do not include</w:t>
      </w:r>
      <w:r w:rsidR="000947E5" w:rsidRPr="005036A5">
        <w:rPr>
          <w:rFonts w:ascii="Times New Roman" w:hAnsi="Times New Roman"/>
          <w:sz w:val="24"/>
          <w:szCs w:val="24"/>
        </w:rPr>
        <w:t xml:space="preserve"> </w:t>
      </w:r>
      <w:r w:rsidRPr="005036A5">
        <w:rPr>
          <w:rFonts w:ascii="Times New Roman" w:hAnsi="Times New Roman"/>
          <w:sz w:val="24"/>
          <w:szCs w:val="24"/>
        </w:rPr>
        <w:t>the cost of an</w:t>
      </w:r>
      <w:r w:rsidR="005A379B" w:rsidRPr="005036A5">
        <w:rPr>
          <w:rFonts w:ascii="Times New Roman" w:hAnsi="Times New Roman"/>
          <w:sz w:val="24"/>
          <w:szCs w:val="24"/>
        </w:rPr>
        <w:t>y hour burden shown in Items 12.</w:t>
      </w:r>
    </w:p>
    <w:p w:rsidR="00062DA0" w:rsidRPr="005036A5" w:rsidRDefault="00A210BE" w:rsidP="00062DA0">
      <w:pPr>
        <w:pStyle w:val="ListParagraph"/>
        <w:autoSpaceDE w:val="0"/>
        <w:autoSpaceDN w:val="0"/>
        <w:adjustRightInd w:val="0"/>
        <w:spacing w:before="60" w:after="60" w:line="240" w:lineRule="auto"/>
        <w:ind w:left="990"/>
        <w:contextualSpacing w:val="0"/>
        <w:rPr>
          <w:rFonts w:ascii="Times New Roman" w:hAnsi="Times New Roman"/>
          <w:i/>
          <w:sz w:val="24"/>
          <w:szCs w:val="24"/>
        </w:rPr>
      </w:pPr>
      <w:r w:rsidRPr="005036A5">
        <w:rPr>
          <w:rFonts w:ascii="Times New Roman" w:hAnsi="Times New Roman"/>
          <w:i/>
          <w:sz w:val="24"/>
          <w:szCs w:val="24"/>
        </w:rPr>
        <w:t xml:space="preserve">As documentation for the Federal employment process, the United States Marshals Service is required to retain the USM-164 for a period not to exceed three years per guidance promulgated by the National Archives and Records Administration and in compliance with Office of Personnel </w:t>
      </w:r>
      <w:r w:rsidR="00F83D2C" w:rsidRPr="005036A5">
        <w:rPr>
          <w:rFonts w:ascii="Times New Roman" w:hAnsi="Times New Roman"/>
          <w:i/>
          <w:sz w:val="24"/>
          <w:szCs w:val="24"/>
        </w:rPr>
        <w:t xml:space="preserve">Management Audit requirements. </w:t>
      </w:r>
      <w:r w:rsidRPr="005036A5">
        <w:rPr>
          <w:rFonts w:ascii="Times New Roman" w:hAnsi="Times New Roman"/>
          <w:i/>
          <w:sz w:val="24"/>
          <w:szCs w:val="24"/>
        </w:rPr>
        <w:t>Since the USM-164 is retained electronically, there is limited to no annual cost burden to record-keepers.</w:t>
      </w:r>
    </w:p>
    <w:p w:rsidR="000947E5"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The cost estimate should be split into two</w:t>
      </w:r>
      <w:r w:rsidR="000947E5" w:rsidRPr="005036A5">
        <w:rPr>
          <w:rFonts w:ascii="Times New Roman" w:hAnsi="Times New Roman"/>
          <w:sz w:val="24"/>
          <w:szCs w:val="24"/>
        </w:rPr>
        <w:t xml:space="preserve"> </w:t>
      </w:r>
      <w:r w:rsidRPr="005036A5">
        <w:rPr>
          <w:rFonts w:ascii="Times New Roman" w:hAnsi="Times New Roman"/>
          <w:sz w:val="24"/>
          <w:szCs w:val="24"/>
        </w:rPr>
        <w:t xml:space="preserve">components: (a) a total capital and start-up </w:t>
      </w:r>
      <w:r w:rsidR="00A66A91" w:rsidRPr="005036A5">
        <w:rPr>
          <w:rFonts w:ascii="Times New Roman" w:hAnsi="Times New Roman"/>
          <w:sz w:val="24"/>
          <w:szCs w:val="24"/>
        </w:rPr>
        <w:t>c</w:t>
      </w:r>
      <w:r w:rsidRPr="005036A5">
        <w:rPr>
          <w:rFonts w:ascii="Times New Roman" w:hAnsi="Times New Roman"/>
          <w:sz w:val="24"/>
          <w:szCs w:val="24"/>
        </w:rPr>
        <w:t>ost</w:t>
      </w:r>
      <w:r w:rsidR="00A66A91" w:rsidRPr="005036A5">
        <w:rPr>
          <w:rFonts w:ascii="Times New Roman" w:hAnsi="Times New Roman"/>
          <w:sz w:val="24"/>
          <w:szCs w:val="24"/>
        </w:rPr>
        <w:t xml:space="preserve"> </w:t>
      </w:r>
      <w:r w:rsidRPr="005036A5">
        <w:rPr>
          <w:rFonts w:ascii="Times New Roman" w:hAnsi="Times New Roman"/>
          <w:sz w:val="24"/>
          <w:szCs w:val="24"/>
        </w:rPr>
        <w:t>component (annualized over its expected useful life)</w:t>
      </w:r>
      <w:r w:rsidR="000947E5" w:rsidRPr="005036A5">
        <w:rPr>
          <w:rFonts w:ascii="Times New Roman" w:hAnsi="Times New Roman"/>
          <w:sz w:val="24"/>
          <w:szCs w:val="24"/>
        </w:rPr>
        <w:t xml:space="preserve"> </w:t>
      </w:r>
      <w:r w:rsidRPr="005036A5">
        <w:rPr>
          <w:rFonts w:ascii="Times New Roman" w:hAnsi="Times New Roman"/>
          <w:sz w:val="24"/>
          <w:szCs w:val="24"/>
        </w:rPr>
        <w:t>and (b) a total operation and maintenance and</w:t>
      </w:r>
      <w:r w:rsidR="00A66A91" w:rsidRPr="005036A5">
        <w:rPr>
          <w:rFonts w:ascii="Times New Roman" w:hAnsi="Times New Roman"/>
          <w:sz w:val="24"/>
          <w:szCs w:val="24"/>
        </w:rPr>
        <w:t xml:space="preserve"> </w:t>
      </w:r>
      <w:r w:rsidRPr="005036A5">
        <w:rPr>
          <w:rFonts w:ascii="Times New Roman" w:hAnsi="Times New Roman"/>
          <w:sz w:val="24"/>
          <w:szCs w:val="24"/>
        </w:rPr>
        <w:t>purchase of services component. The estimates</w:t>
      </w:r>
      <w:r w:rsidR="000947E5" w:rsidRPr="005036A5">
        <w:rPr>
          <w:rFonts w:ascii="Times New Roman" w:hAnsi="Times New Roman"/>
          <w:sz w:val="24"/>
          <w:szCs w:val="24"/>
        </w:rPr>
        <w:t xml:space="preserve"> </w:t>
      </w:r>
      <w:r w:rsidRPr="005036A5">
        <w:rPr>
          <w:rFonts w:ascii="Times New Roman" w:hAnsi="Times New Roman"/>
          <w:sz w:val="24"/>
          <w:szCs w:val="24"/>
        </w:rPr>
        <w:t>should take into account costs associated with</w:t>
      </w:r>
      <w:r w:rsidR="00A66A91" w:rsidRPr="005036A5">
        <w:rPr>
          <w:rFonts w:ascii="Times New Roman" w:hAnsi="Times New Roman"/>
          <w:sz w:val="24"/>
          <w:szCs w:val="24"/>
        </w:rPr>
        <w:t xml:space="preserve"> </w:t>
      </w:r>
      <w:r w:rsidRPr="005036A5">
        <w:rPr>
          <w:rFonts w:ascii="Times New Roman" w:hAnsi="Times New Roman"/>
          <w:sz w:val="24"/>
          <w:szCs w:val="24"/>
        </w:rPr>
        <w:t>generating, maintaining, and disclosing or providing</w:t>
      </w:r>
      <w:r w:rsidR="000947E5" w:rsidRPr="005036A5">
        <w:rPr>
          <w:rFonts w:ascii="Times New Roman" w:hAnsi="Times New Roman"/>
          <w:sz w:val="24"/>
          <w:szCs w:val="24"/>
        </w:rPr>
        <w:t xml:space="preserve"> </w:t>
      </w:r>
      <w:r w:rsidRPr="005036A5">
        <w:rPr>
          <w:rFonts w:ascii="Times New Roman" w:hAnsi="Times New Roman"/>
          <w:sz w:val="24"/>
          <w:szCs w:val="24"/>
        </w:rPr>
        <w:t>the information. Include descriptions of methods</w:t>
      </w:r>
      <w:r w:rsidR="00A66A91" w:rsidRPr="005036A5">
        <w:rPr>
          <w:rFonts w:ascii="Times New Roman" w:hAnsi="Times New Roman"/>
          <w:sz w:val="24"/>
          <w:szCs w:val="24"/>
        </w:rPr>
        <w:t xml:space="preserve"> </w:t>
      </w:r>
      <w:r w:rsidRPr="005036A5">
        <w:rPr>
          <w:rFonts w:ascii="Times New Roman" w:hAnsi="Times New Roman"/>
          <w:sz w:val="24"/>
          <w:szCs w:val="24"/>
        </w:rPr>
        <w:t>used to estimate major cost factors including system</w:t>
      </w:r>
      <w:r w:rsidR="000947E5" w:rsidRPr="005036A5">
        <w:rPr>
          <w:rFonts w:ascii="Times New Roman" w:hAnsi="Times New Roman"/>
          <w:sz w:val="24"/>
          <w:szCs w:val="24"/>
        </w:rPr>
        <w:t xml:space="preserve"> </w:t>
      </w:r>
      <w:r w:rsidRPr="005036A5">
        <w:rPr>
          <w:rFonts w:ascii="Times New Roman" w:hAnsi="Times New Roman"/>
          <w:sz w:val="24"/>
          <w:szCs w:val="24"/>
        </w:rPr>
        <w:t>and technology acquisition, expected useful life of</w:t>
      </w:r>
      <w:r w:rsidR="00A66A91" w:rsidRPr="005036A5">
        <w:rPr>
          <w:rFonts w:ascii="Times New Roman" w:hAnsi="Times New Roman"/>
          <w:sz w:val="24"/>
          <w:szCs w:val="24"/>
        </w:rPr>
        <w:t xml:space="preserve"> </w:t>
      </w:r>
      <w:r w:rsidRPr="005036A5">
        <w:rPr>
          <w:rFonts w:ascii="Times New Roman" w:hAnsi="Times New Roman"/>
          <w:sz w:val="24"/>
          <w:szCs w:val="24"/>
        </w:rPr>
        <w:t>capital equipment, the discount rate(s), and the time</w:t>
      </w:r>
      <w:r w:rsidR="000947E5" w:rsidRPr="005036A5">
        <w:rPr>
          <w:rFonts w:ascii="Times New Roman" w:hAnsi="Times New Roman"/>
          <w:sz w:val="24"/>
          <w:szCs w:val="24"/>
        </w:rPr>
        <w:t xml:space="preserve"> </w:t>
      </w:r>
      <w:r w:rsidRPr="005036A5">
        <w:rPr>
          <w:rFonts w:ascii="Times New Roman" w:hAnsi="Times New Roman"/>
          <w:sz w:val="24"/>
          <w:szCs w:val="24"/>
        </w:rPr>
        <w:t>period over which costs will be incurred. Capital and</w:t>
      </w:r>
      <w:r w:rsidR="00A66A91" w:rsidRPr="005036A5">
        <w:rPr>
          <w:rFonts w:ascii="Times New Roman" w:hAnsi="Times New Roman"/>
          <w:sz w:val="24"/>
          <w:szCs w:val="24"/>
        </w:rPr>
        <w:t xml:space="preserve"> </w:t>
      </w:r>
      <w:r w:rsidRPr="005036A5">
        <w:rPr>
          <w:rFonts w:ascii="Times New Roman" w:hAnsi="Times New Roman"/>
          <w:sz w:val="24"/>
          <w:szCs w:val="24"/>
        </w:rPr>
        <w:t>start-up costs include, among other items,</w:t>
      </w:r>
      <w:r w:rsidR="000947E5" w:rsidRPr="005036A5">
        <w:rPr>
          <w:rFonts w:ascii="Times New Roman" w:hAnsi="Times New Roman"/>
          <w:sz w:val="24"/>
          <w:szCs w:val="24"/>
        </w:rPr>
        <w:t xml:space="preserve"> </w:t>
      </w:r>
      <w:r w:rsidRPr="005036A5">
        <w:rPr>
          <w:rFonts w:ascii="Times New Roman" w:hAnsi="Times New Roman"/>
          <w:sz w:val="24"/>
          <w:szCs w:val="24"/>
        </w:rPr>
        <w:t>preparations for collecting information such as</w:t>
      </w:r>
      <w:r w:rsidR="00A66A91" w:rsidRPr="005036A5">
        <w:rPr>
          <w:rFonts w:ascii="Times New Roman" w:hAnsi="Times New Roman"/>
          <w:sz w:val="24"/>
          <w:szCs w:val="24"/>
        </w:rPr>
        <w:t xml:space="preserve"> </w:t>
      </w:r>
      <w:r w:rsidRPr="005036A5">
        <w:rPr>
          <w:rFonts w:ascii="Times New Roman" w:hAnsi="Times New Roman"/>
          <w:sz w:val="24"/>
          <w:szCs w:val="24"/>
        </w:rPr>
        <w:t>purchasing computers and software; monitoring,</w:t>
      </w:r>
      <w:r w:rsidR="00A66A91" w:rsidRPr="005036A5">
        <w:rPr>
          <w:rFonts w:ascii="Times New Roman" w:hAnsi="Times New Roman"/>
          <w:sz w:val="24"/>
          <w:szCs w:val="24"/>
        </w:rPr>
        <w:t xml:space="preserve"> </w:t>
      </w:r>
      <w:r w:rsidRPr="005036A5">
        <w:rPr>
          <w:rFonts w:ascii="Times New Roman" w:hAnsi="Times New Roman"/>
          <w:sz w:val="24"/>
          <w:szCs w:val="24"/>
        </w:rPr>
        <w:t>sampling, drilling and testing equipment; and record</w:t>
      </w:r>
      <w:r w:rsidR="00A66A91" w:rsidRPr="005036A5">
        <w:rPr>
          <w:rFonts w:ascii="Times New Roman" w:hAnsi="Times New Roman"/>
          <w:sz w:val="24"/>
          <w:szCs w:val="24"/>
        </w:rPr>
        <w:t xml:space="preserve"> </w:t>
      </w:r>
      <w:r w:rsidRPr="005036A5">
        <w:rPr>
          <w:rFonts w:ascii="Times New Roman" w:hAnsi="Times New Roman"/>
          <w:sz w:val="24"/>
          <w:szCs w:val="24"/>
        </w:rPr>
        <w:t>storage facilities.</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If cost estimates are expected to vary widely,</w:t>
      </w:r>
      <w:r w:rsidR="000947E5" w:rsidRPr="005036A5">
        <w:rPr>
          <w:rFonts w:ascii="Times New Roman" w:hAnsi="Times New Roman"/>
          <w:sz w:val="24"/>
          <w:szCs w:val="24"/>
        </w:rPr>
        <w:t xml:space="preserve"> </w:t>
      </w:r>
      <w:r w:rsidRPr="005036A5">
        <w:rPr>
          <w:rFonts w:ascii="Times New Roman" w:hAnsi="Times New Roman"/>
          <w:sz w:val="24"/>
          <w:szCs w:val="24"/>
        </w:rPr>
        <w:t>agencies should present ranges of cost burdens and</w:t>
      </w:r>
      <w:r w:rsidR="00A66A91" w:rsidRPr="005036A5">
        <w:rPr>
          <w:rFonts w:ascii="Times New Roman" w:hAnsi="Times New Roman"/>
          <w:sz w:val="24"/>
          <w:szCs w:val="24"/>
        </w:rPr>
        <w:t xml:space="preserve"> </w:t>
      </w:r>
      <w:r w:rsidRPr="005036A5">
        <w:rPr>
          <w:rFonts w:ascii="Times New Roman" w:hAnsi="Times New Roman"/>
          <w:sz w:val="24"/>
          <w:szCs w:val="24"/>
        </w:rPr>
        <w:t>explain the reasons for the variance. The cost of</w:t>
      </w:r>
      <w:r w:rsidR="000947E5" w:rsidRPr="005036A5">
        <w:rPr>
          <w:rFonts w:ascii="Times New Roman" w:hAnsi="Times New Roman"/>
          <w:sz w:val="24"/>
          <w:szCs w:val="24"/>
        </w:rPr>
        <w:t xml:space="preserve"> </w:t>
      </w:r>
      <w:r w:rsidRPr="005036A5">
        <w:rPr>
          <w:rFonts w:ascii="Times New Roman" w:hAnsi="Times New Roman"/>
          <w:sz w:val="24"/>
          <w:szCs w:val="24"/>
        </w:rPr>
        <w:t>purchasing or contracting</w:t>
      </w:r>
      <w:r w:rsidR="00617229" w:rsidRPr="005036A5">
        <w:rPr>
          <w:rFonts w:ascii="Times New Roman" w:hAnsi="Times New Roman"/>
          <w:sz w:val="24"/>
          <w:szCs w:val="24"/>
        </w:rPr>
        <w:t xml:space="preserve"> </w:t>
      </w:r>
      <w:r w:rsidRPr="005036A5">
        <w:rPr>
          <w:rFonts w:ascii="Times New Roman" w:hAnsi="Times New Roman"/>
          <w:sz w:val="24"/>
          <w:szCs w:val="24"/>
        </w:rPr>
        <w:t>out information collections</w:t>
      </w:r>
      <w:r w:rsidR="00A66A91" w:rsidRPr="005036A5">
        <w:rPr>
          <w:rFonts w:ascii="Times New Roman" w:hAnsi="Times New Roman"/>
          <w:sz w:val="24"/>
          <w:szCs w:val="24"/>
        </w:rPr>
        <w:t xml:space="preserve"> </w:t>
      </w:r>
      <w:r w:rsidRPr="005036A5">
        <w:rPr>
          <w:rFonts w:ascii="Times New Roman" w:hAnsi="Times New Roman"/>
          <w:sz w:val="24"/>
          <w:szCs w:val="24"/>
        </w:rPr>
        <w:t>services should be a part of this cost burden</w:t>
      </w:r>
      <w:r w:rsidR="000947E5" w:rsidRPr="005036A5">
        <w:rPr>
          <w:rFonts w:ascii="Times New Roman" w:hAnsi="Times New Roman"/>
          <w:sz w:val="24"/>
          <w:szCs w:val="24"/>
        </w:rPr>
        <w:t xml:space="preserve"> </w:t>
      </w:r>
      <w:r w:rsidRPr="005036A5">
        <w:rPr>
          <w:rFonts w:ascii="Times New Roman" w:hAnsi="Times New Roman"/>
          <w:sz w:val="24"/>
          <w:szCs w:val="24"/>
        </w:rPr>
        <w:t>estimate. In developing cost burden estimates,</w:t>
      </w:r>
      <w:r w:rsidR="00A66A91" w:rsidRPr="005036A5">
        <w:rPr>
          <w:rFonts w:ascii="Times New Roman" w:hAnsi="Times New Roman"/>
          <w:sz w:val="24"/>
          <w:szCs w:val="24"/>
        </w:rPr>
        <w:t xml:space="preserve"> </w:t>
      </w:r>
      <w:r w:rsidRPr="005036A5">
        <w:rPr>
          <w:rFonts w:ascii="Times New Roman" w:hAnsi="Times New Roman"/>
          <w:sz w:val="24"/>
          <w:szCs w:val="24"/>
        </w:rPr>
        <w:t>agencies may consult with a sample of respondents</w:t>
      </w:r>
      <w:r w:rsidR="000947E5" w:rsidRPr="005036A5">
        <w:rPr>
          <w:rFonts w:ascii="Times New Roman" w:hAnsi="Times New Roman"/>
          <w:sz w:val="24"/>
          <w:szCs w:val="24"/>
        </w:rPr>
        <w:t xml:space="preserve"> </w:t>
      </w:r>
      <w:r w:rsidRPr="005036A5">
        <w:rPr>
          <w:rFonts w:ascii="Times New Roman" w:hAnsi="Times New Roman"/>
          <w:sz w:val="24"/>
          <w:szCs w:val="24"/>
        </w:rPr>
        <w:t>(fewer than 10), utilize the 60-day pre-OMB</w:t>
      </w:r>
      <w:r w:rsidR="00A66A91" w:rsidRPr="005036A5">
        <w:rPr>
          <w:rFonts w:ascii="Times New Roman" w:hAnsi="Times New Roman"/>
          <w:sz w:val="24"/>
          <w:szCs w:val="24"/>
        </w:rPr>
        <w:t xml:space="preserve"> </w:t>
      </w:r>
      <w:r w:rsidRPr="005036A5">
        <w:rPr>
          <w:rFonts w:ascii="Times New Roman" w:hAnsi="Times New Roman"/>
          <w:sz w:val="24"/>
          <w:szCs w:val="24"/>
        </w:rPr>
        <w:t>submission public comment process and use</w:t>
      </w:r>
      <w:r w:rsidR="000947E5" w:rsidRPr="005036A5">
        <w:rPr>
          <w:rFonts w:ascii="Times New Roman" w:hAnsi="Times New Roman"/>
          <w:sz w:val="24"/>
          <w:szCs w:val="24"/>
        </w:rPr>
        <w:t xml:space="preserve"> </w:t>
      </w:r>
      <w:r w:rsidRPr="005036A5">
        <w:rPr>
          <w:rFonts w:ascii="Times New Roman" w:hAnsi="Times New Roman"/>
          <w:sz w:val="24"/>
          <w:szCs w:val="24"/>
        </w:rPr>
        <w:t>existing economic or regulatory impact analysis</w:t>
      </w:r>
      <w:r w:rsidR="00A66A91" w:rsidRPr="005036A5">
        <w:rPr>
          <w:rFonts w:ascii="Times New Roman" w:hAnsi="Times New Roman"/>
          <w:sz w:val="24"/>
          <w:szCs w:val="24"/>
        </w:rPr>
        <w:t xml:space="preserve"> a</w:t>
      </w:r>
      <w:r w:rsidRPr="005036A5">
        <w:rPr>
          <w:rFonts w:ascii="Times New Roman" w:hAnsi="Times New Roman"/>
          <w:sz w:val="24"/>
          <w:szCs w:val="24"/>
        </w:rPr>
        <w:t>ssociated with the rulemaking containing the</w:t>
      </w:r>
      <w:r w:rsidR="000947E5" w:rsidRPr="005036A5">
        <w:rPr>
          <w:rFonts w:ascii="Times New Roman" w:hAnsi="Times New Roman"/>
          <w:sz w:val="24"/>
          <w:szCs w:val="24"/>
        </w:rPr>
        <w:t xml:space="preserve"> </w:t>
      </w:r>
      <w:r w:rsidRPr="005036A5">
        <w:rPr>
          <w:rFonts w:ascii="Times New Roman" w:hAnsi="Times New Roman"/>
          <w:sz w:val="24"/>
          <w:szCs w:val="24"/>
        </w:rPr>
        <w:t>information collection, as appropriate.</w:t>
      </w:r>
    </w:p>
    <w:p w:rsidR="000947E5"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Generally, estimates should not include</w:t>
      </w:r>
      <w:r w:rsidR="000947E5" w:rsidRPr="005036A5">
        <w:rPr>
          <w:rFonts w:ascii="Times New Roman" w:hAnsi="Times New Roman"/>
          <w:sz w:val="24"/>
          <w:szCs w:val="24"/>
        </w:rPr>
        <w:t xml:space="preserve"> </w:t>
      </w:r>
      <w:r w:rsidRPr="005036A5">
        <w:rPr>
          <w:rFonts w:ascii="Times New Roman" w:hAnsi="Times New Roman"/>
          <w:sz w:val="24"/>
          <w:szCs w:val="24"/>
        </w:rPr>
        <w:t>purchases of equipment or services, or portions</w:t>
      </w:r>
      <w:r w:rsidR="00A66A91" w:rsidRPr="005036A5">
        <w:rPr>
          <w:rFonts w:ascii="Times New Roman" w:hAnsi="Times New Roman"/>
          <w:sz w:val="24"/>
          <w:szCs w:val="24"/>
        </w:rPr>
        <w:t xml:space="preserve"> </w:t>
      </w:r>
      <w:r w:rsidRPr="005036A5">
        <w:rPr>
          <w:rFonts w:ascii="Times New Roman" w:hAnsi="Times New Roman"/>
          <w:sz w:val="24"/>
          <w:szCs w:val="24"/>
        </w:rPr>
        <w:t xml:space="preserve">thereof, made: </w:t>
      </w:r>
    </w:p>
    <w:p w:rsidR="00617229" w:rsidRPr="005036A5"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5036A5">
        <w:rPr>
          <w:rFonts w:ascii="Times New Roman" w:hAnsi="Times New Roman"/>
          <w:sz w:val="24"/>
          <w:szCs w:val="24"/>
        </w:rPr>
        <w:t xml:space="preserve">prior to October 1, 1995, </w:t>
      </w:r>
    </w:p>
    <w:p w:rsidR="000947E5" w:rsidRPr="005036A5"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5036A5">
        <w:rPr>
          <w:rFonts w:ascii="Times New Roman" w:hAnsi="Times New Roman"/>
          <w:sz w:val="24"/>
          <w:szCs w:val="24"/>
        </w:rPr>
        <w:t>to</w:t>
      </w:r>
      <w:r w:rsidR="000947E5" w:rsidRPr="005036A5">
        <w:rPr>
          <w:rFonts w:ascii="Times New Roman" w:hAnsi="Times New Roman"/>
          <w:sz w:val="24"/>
          <w:szCs w:val="24"/>
        </w:rPr>
        <w:t xml:space="preserve"> </w:t>
      </w:r>
      <w:r w:rsidRPr="005036A5">
        <w:rPr>
          <w:rFonts w:ascii="Times New Roman" w:hAnsi="Times New Roman"/>
          <w:sz w:val="24"/>
          <w:szCs w:val="24"/>
        </w:rPr>
        <w:t>achieve regulatory compliance with requirements</w:t>
      </w:r>
      <w:r w:rsidR="000947E5" w:rsidRPr="005036A5">
        <w:rPr>
          <w:rFonts w:ascii="Times New Roman" w:hAnsi="Times New Roman"/>
          <w:sz w:val="24"/>
          <w:szCs w:val="24"/>
        </w:rPr>
        <w:t xml:space="preserve"> </w:t>
      </w:r>
      <w:r w:rsidRPr="005036A5">
        <w:rPr>
          <w:rFonts w:ascii="Times New Roman" w:hAnsi="Times New Roman"/>
          <w:sz w:val="24"/>
          <w:szCs w:val="24"/>
        </w:rPr>
        <w:t xml:space="preserve">not associated with the information collection, </w:t>
      </w:r>
    </w:p>
    <w:p w:rsidR="000947E5" w:rsidRPr="005036A5"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5036A5">
        <w:rPr>
          <w:rFonts w:ascii="Times New Roman" w:hAnsi="Times New Roman"/>
          <w:sz w:val="24"/>
          <w:szCs w:val="24"/>
        </w:rPr>
        <w:t>for reasons other than to provide information or</w:t>
      </w:r>
      <w:r w:rsidR="000947E5" w:rsidRPr="005036A5">
        <w:rPr>
          <w:rFonts w:ascii="Times New Roman" w:hAnsi="Times New Roman"/>
          <w:sz w:val="24"/>
          <w:szCs w:val="24"/>
        </w:rPr>
        <w:t xml:space="preserve"> </w:t>
      </w:r>
      <w:r w:rsidRPr="005036A5">
        <w:rPr>
          <w:rFonts w:ascii="Times New Roman" w:hAnsi="Times New Roman"/>
          <w:sz w:val="24"/>
          <w:szCs w:val="24"/>
        </w:rPr>
        <w:t xml:space="preserve">keep records for the government, or </w:t>
      </w:r>
    </w:p>
    <w:p w:rsidR="008C0286" w:rsidRPr="005036A5" w:rsidRDefault="008C0286" w:rsidP="00C42447">
      <w:pPr>
        <w:numPr>
          <w:ilvl w:val="2"/>
          <w:numId w:val="6"/>
        </w:numPr>
        <w:autoSpaceDE w:val="0"/>
        <w:autoSpaceDN w:val="0"/>
        <w:adjustRightInd w:val="0"/>
        <w:spacing w:before="60" w:after="60" w:line="240" w:lineRule="auto"/>
        <w:ind w:left="1530" w:hanging="450"/>
        <w:rPr>
          <w:rFonts w:ascii="Times New Roman" w:hAnsi="Times New Roman"/>
          <w:sz w:val="24"/>
          <w:szCs w:val="24"/>
        </w:rPr>
      </w:pPr>
      <w:r w:rsidRPr="005036A5">
        <w:rPr>
          <w:rFonts w:ascii="Times New Roman" w:hAnsi="Times New Roman"/>
          <w:sz w:val="24"/>
          <w:szCs w:val="24"/>
        </w:rPr>
        <w:t>as part of</w:t>
      </w:r>
      <w:r w:rsidR="00A66A91" w:rsidRPr="005036A5">
        <w:rPr>
          <w:rFonts w:ascii="Times New Roman" w:hAnsi="Times New Roman"/>
          <w:sz w:val="24"/>
          <w:szCs w:val="24"/>
        </w:rPr>
        <w:t xml:space="preserve"> </w:t>
      </w:r>
      <w:r w:rsidRPr="005036A5">
        <w:rPr>
          <w:rFonts w:ascii="Times New Roman" w:hAnsi="Times New Roman"/>
          <w:sz w:val="24"/>
          <w:szCs w:val="24"/>
        </w:rPr>
        <w:t>customary and usual business or private</w:t>
      </w:r>
      <w:r w:rsidR="000947E5" w:rsidRPr="005036A5">
        <w:rPr>
          <w:rFonts w:ascii="Times New Roman" w:hAnsi="Times New Roman"/>
          <w:sz w:val="24"/>
          <w:szCs w:val="24"/>
        </w:rPr>
        <w:t xml:space="preserve"> </w:t>
      </w:r>
      <w:r w:rsidRPr="005036A5">
        <w:rPr>
          <w:rFonts w:ascii="Times New Roman" w:hAnsi="Times New Roman"/>
          <w:sz w:val="24"/>
          <w:szCs w:val="24"/>
        </w:rPr>
        <w:t>practices.</w:t>
      </w:r>
    </w:p>
    <w:p w:rsidR="00F32717" w:rsidRPr="005036A5" w:rsidRDefault="00F32717" w:rsidP="00F32717">
      <w:pPr>
        <w:pStyle w:val="ListParagraph"/>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i/>
          <w:sz w:val="24"/>
          <w:szCs w:val="24"/>
        </w:rPr>
        <w:t>Not applicable</w:t>
      </w:r>
      <w:r w:rsidR="00F83D2C" w:rsidRPr="005036A5">
        <w:rPr>
          <w:rFonts w:ascii="Times New Roman" w:hAnsi="Times New Roman"/>
          <w:i/>
          <w:sz w:val="24"/>
          <w:szCs w:val="24"/>
        </w:rPr>
        <w:t>.</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Provide estimates of annualized costs to the</w:t>
      </w:r>
      <w:r w:rsidR="000947E5" w:rsidRPr="005036A5">
        <w:rPr>
          <w:rFonts w:ascii="Times New Roman" w:hAnsi="Times New Roman"/>
          <w:sz w:val="24"/>
          <w:szCs w:val="24"/>
        </w:rPr>
        <w:t xml:space="preserve"> </w:t>
      </w:r>
      <w:r w:rsidRPr="005036A5">
        <w:rPr>
          <w:rFonts w:ascii="Times New Roman" w:hAnsi="Times New Roman"/>
          <w:sz w:val="24"/>
          <w:szCs w:val="24"/>
        </w:rPr>
        <w:t xml:space="preserve">Federal government. </w:t>
      </w:r>
      <w:r w:rsidR="008A266A" w:rsidRPr="005036A5">
        <w:rPr>
          <w:rFonts w:ascii="Times New Roman" w:hAnsi="Times New Roman"/>
          <w:sz w:val="24"/>
          <w:szCs w:val="24"/>
        </w:rPr>
        <w:t xml:space="preserve"> </w:t>
      </w:r>
      <w:r w:rsidRPr="005036A5">
        <w:rPr>
          <w:rFonts w:ascii="Times New Roman" w:hAnsi="Times New Roman"/>
          <w:sz w:val="24"/>
          <w:szCs w:val="24"/>
        </w:rPr>
        <w:t>Also, provide a description of</w:t>
      </w:r>
      <w:r w:rsidR="000947E5" w:rsidRPr="005036A5">
        <w:rPr>
          <w:rFonts w:ascii="Times New Roman" w:hAnsi="Times New Roman"/>
          <w:sz w:val="24"/>
          <w:szCs w:val="24"/>
        </w:rPr>
        <w:t xml:space="preserve"> </w:t>
      </w:r>
      <w:r w:rsidRPr="005036A5">
        <w:rPr>
          <w:rFonts w:ascii="Times New Roman" w:hAnsi="Times New Roman"/>
          <w:sz w:val="24"/>
          <w:szCs w:val="24"/>
        </w:rPr>
        <w:t>the method used to estimate cost, which should</w:t>
      </w:r>
      <w:r w:rsidR="000947E5" w:rsidRPr="005036A5">
        <w:rPr>
          <w:rFonts w:ascii="Times New Roman" w:hAnsi="Times New Roman"/>
          <w:sz w:val="24"/>
          <w:szCs w:val="24"/>
        </w:rPr>
        <w:t xml:space="preserve"> </w:t>
      </w:r>
      <w:r w:rsidRPr="005036A5">
        <w:rPr>
          <w:rFonts w:ascii="Times New Roman" w:hAnsi="Times New Roman"/>
          <w:sz w:val="24"/>
          <w:szCs w:val="24"/>
        </w:rPr>
        <w:t>include quantification of hours, operational</w:t>
      </w:r>
      <w:r w:rsidR="00A66A91" w:rsidRPr="005036A5">
        <w:rPr>
          <w:rFonts w:ascii="Times New Roman" w:hAnsi="Times New Roman"/>
          <w:sz w:val="24"/>
          <w:szCs w:val="24"/>
        </w:rPr>
        <w:t xml:space="preserve"> </w:t>
      </w:r>
      <w:r w:rsidRPr="005036A5">
        <w:rPr>
          <w:rFonts w:ascii="Times New Roman" w:hAnsi="Times New Roman"/>
          <w:sz w:val="24"/>
          <w:szCs w:val="24"/>
        </w:rPr>
        <w:t>expenses (such as equipment, overhead, printing,</w:t>
      </w:r>
      <w:r w:rsidR="000947E5" w:rsidRPr="005036A5">
        <w:rPr>
          <w:rFonts w:ascii="Times New Roman" w:hAnsi="Times New Roman"/>
          <w:sz w:val="24"/>
          <w:szCs w:val="24"/>
        </w:rPr>
        <w:t xml:space="preserve"> </w:t>
      </w:r>
      <w:r w:rsidRPr="005036A5">
        <w:rPr>
          <w:rFonts w:ascii="Times New Roman" w:hAnsi="Times New Roman"/>
          <w:sz w:val="24"/>
          <w:szCs w:val="24"/>
        </w:rPr>
        <w:t>and support staff), and any other expense that</w:t>
      </w:r>
      <w:r w:rsidR="00A66A91" w:rsidRPr="005036A5">
        <w:rPr>
          <w:rFonts w:ascii="Times New Roman" w:hAnsi="Times New Roman"/>
          <w:sz w:val="24"/>
          <w:szCs w:val="24"/>
        </w:rPr>
        <w:t xml:space="preserve"> </w:t>
      </w:r>
      <w:r w:rsidRPr="005036A5">
        <w:rPr>
          <w:rFonts w:ascii="Times New Roman" w:hAnsi="Times New Roman"/>
          <w:sz w:val="24"/>
          <w:szCs w:val="24"/>
        </w:rPr>
        <w:t>would not have been incurred without this</w:t>
      </w:r>
      <w:r w:rsidR="000947E5" w:rsidRPr="005036A5">
        <w:rPr>
          <w:rFonts w:ascii="Times New Roman" w:hAnsi="Times New Roman"/>
          <w:sz w:val="24"/>
          <w:szCs w:val="24"/>
        </w:rPr>
        <w:t xml:space="preserve"> </w:t>
      </w:r>
      <w:r w:rsidRPr="005036A5">
        <w:rPr>
          <w:rFonts w:ascii="Times New Roman" w:hAnsi="Times New Roman"/>
          <w:sz w:val="24"/>
          <w:szCs w:val="24"/>
        </w:rPr>
        <w:t>collection of information. Agencies may also</w:t>
      </w:r>
      <w:r w:rsidR="00A66A91" w:rsidRPr="005036A5">
        <w:rPr>
          <w:rFonts w:ascii="Times New Roman" w:hAnsi="Times New Roman"/>
          <w:sz w:val="24"/>
          <w:szCs w:val="24"/>
        </w:rPr>
        <w:t xml:space="preserve"> </w:t>
      </w:r>
      <w:r w:rsidRPr="005036A5">
        <w:rPr>
          <w:rFonts w:ascii="Times New Roman" w:hAnsi="Times New Roman"/>
          <w:sz w:val="24"/>
          <w:szCs w:val="24"/>
        </w:rPr>
        <w:t>aggregate cost estimates from Items 12, 13, and</w:t>
      </w:r>
      <w:r w:rsidR="000947E5" w:rsidRPr="005036A5">
        <w:rPr>
          <w:rFonts w:ascii="Times New Roman" w:hAnsi="Times New Roman"/>
          <w:sz w:val="24"/>
          <w:szCs w:val="24"/>
        </w:rPr>
        <w:t xml:space="preserve"> </w:t>
      </w:r>
      <w:r w:rsidRPr="005036A5">
        <w:rPr>
          <w:rFonts w:ascii="Times New Roman" w:hAnsi="Times New Roman"/>
          <w:sz w:val="24"/>
          <w:szCs w:val="24"/>
        </w:rPr>
        <w:t>14 in a single table.</w:t>
      </w:r>
    </w:p>
    <w:p w:rsidR="008A266A" w:rsidRPr="005036A5" w:rsidRDefault="00F83D2C" w:rsidP="008A266A">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See response provided for Item 12.</w:t>
      </w:r>
    </w:p>
    <w:p w:rsidR="000947E5"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Explain the reasons for any program changes</w:t>
      </w:r>
      <w:r w:rsidR="00A66A91" w:rsidRPr="005036A5">
        <w:rPr>
          <w:rFonts w:ascii="Times New Roman" w:hAnsi="Times New Roman"/>
          <w:sz w:val="24"/>
          <w:szCs w:val="24"/>
        </w:rPr>
        <w:t xml:space="preserve"> </w:t>
      </w:r>
      <w:r w:rsidRPr="005036A5">
        <w:rPr>
          <w:rFonts w:ascii="Times New Roman" w:hAnsi="Times New Roman"/>
          <w:sz w:val="24"/>
          <w:szCs w:val="24"/>
        </w:rPr>
        <w:t>or adjustments reported in Items 13 or 14 of the</w:t>
      </w:r>
      <w:r w:rsidR="000947E5" w:rsidRPr="005036A5">
        <w:rPr>
          <w:rFonts w:ascii="Times New Roman" w:hAnsi="Times New Roman"/>
          <w:sz w:val="24"/>
          <w:szCs w:val="24"/>
        </w:rPr>
        <w:t xml:space="preserve"> </w:t>
      </w:r>
      <w:r w:rsidRPr="005036A5">
        <w:rPr>
          <w:rFonts w:ascii="Times New Roman" w:hAnsi="Times New Roman"/>
          <w:sz w:val="24"/>
          <w:szCs w:val="24"/>
        </w:rPr>
        <w:t>OMB Form 83-I.</w:t>
      </w:r>
      <w:r w:rsidR="000947E5" w:rsidRPr="005036A5">
        <w:rPr>
          <w:rFonts w:ascii="Times New Roman" w:hAnsi="Times New Roman"/>
          <w:sz w:val="24"/>
          <w:szCs w:val="24"/>
        </w:rPr>
        <w:t xml:space="preserve"> </w:t>
      </w:r>
    </w:p>
    <w:p w:rsidR="00744D69" w:rsidRPr="005036A5" w:rsidRDefault="00744D69" w:rsidP="00744D69">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Not applicable – New Collection.</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For collections of information whose results</w:t>
      </w:r>
      <w:r w:rsidR="000947E5" w:rsidRPr="005036A5">
        <w:rPr>
          <w:rFonts w:ascii="Times New Roman" w:hAnsi="Times New Roman"/>
          <w:sz w:val="24"/>
          <w:szCs w:val="24"/>
        </w:rPr>
        <w:t xml:space="preserve"> </w:t>
      </w:r>
      <w:r w:rsidRPr="005036A5">
        <w:rPr>
          <w:rFonts w:ascii="Times New Roman" w:hAnsi="Times New Roman"/>
          <w:sz w:val="24"/>
          <w:szCs w:val="24"/>
        </w:rPr>
        <w:t>will be published, outline plans for tabulation and</w:t>
      </w:r>
      <w:r w:rsidR="000947E5" w:rsidRPr="005036A5">
        <w:rPr>
          <w:rFonts w:ascii="Times New Roman" w:hAnsi="Times New Roman"/>
          <w:sz w:val="24"/>
          <w:szCs w:val="24"/>
        </w:rPr>
        <w:t xml:space="preserve"> </w:t>
      </w:r>
      <w:r w:rsidRPr="005036A5">
        <w:rPr>
          <w:rFonts w:ascii="Times New Roman" w:hAnsi="Times New Roman"/>
          <w:sz w:val="24"/>
          <w:szCs w:val="24"/>
        </w:rPr>
        <w:t>publication. Address any complex analytical</w:t>
      </w:r>
      <w:r w:rsidR="00A66A91" w:rsidRPr="005036A5">
        <w:rPr>
          <w:rFonts w:ascii="Times New Roman" w:hAnsi="Times New Roman"/>
          <w:sz w:val="24"/>
          <w:szCs w:val="24"/>
        </w:rPr>
        <w:t xml:space="preserve"> </w:t>
      </w:r>
      <w:r w:rsidRPr="005036A5">
        <w:rPr>
          <w:rFonts w:ascii="Times New Roman" w:hAnsi="Times New Roman"/>
          <w:sz w:val="24"/>
          <w:szCs w:val="24"/>
        </w:rPr>
        <w:t>techniques that will be used. Provide the time</w:t>
      </w:r>
      <w:r w:rsidR="00A66A91" w:rsidRPr="005036A5">
        <w:rPr>
          <w:rFonts w:ascii="Times New Roman" w:hAnsi="Times New Roman"/>
          <w:sz w:val="24"/>
          <w:szCs w:val="24"/>
        </w:rPr>
        <w:t xml:space="preserve"> </w:t>
      </w:r>
      <w:r w:rsidRPr="005036A5">
        <w:rPr>
          <w:rFonts w:ascii="Times New Roman" w:hAnsi="Times New Roman"/>
          <w:sz w:val="24"/>
          <w:szCs w:val="24"/>
        </w:rPr>
        <w:t>schedule for the entire project, including beginning</w:t>
      </w:r>
      <w:r w:rsidR="00A66A91" w:rsidRPr="005036A5">
        <w:rPr>
          <w:rFonts w:ascii="Times New Roman" w:hAnsi="Times New Roman"/>
          <w:sz w:val="24"/>
          <w:szCs w:val="24"/>
        </w:rPr>
        <w:t xml:space="preserve"> </w:t>
      </w:r>
      <w:r w:rsidRPr="005036A5">
        <w:rPr>
          <w:rFonts w:ascii="Times New Roman" w:hAnsi="Times New Roman"/>
          <w:sz w:val="24"/>
          <w:szCs w:val="24"/>
        </w:rPr>
        <w:t>and ending dates of the collection of information,</w:t>
      </w:r>
      <w:r w:rsidR="00A66A91" w:rsidRPr="005036A5">
        <w:rPr>
          <w:rFonts w:ascii="Times New Roman" w:hAnsi="Times New Roman"/>
          <w:sz w:val="24"/>
          <w:szCs w:val="24"/>
        </w:rPr>
        <w:t xml:space="preserve"> </w:t>
      </w:r>
      <w:r w:rsidRPr="005036A5">
        <w:rPr>
          <w:rFonts w:ascii="Times New Roman" w:hAnsi="Times New Roman"/>
          <w:sz w:val="24"/>
          <w:szCs w:val="24"/>
        </w:rPr>
        <w:t>completion of report, publication dates, and other</w:t>
      </w:r>
      <w:r w:rsidR="00A66A91" w:rsidRPr="005036A5">
        <w:rPr>
          <w:rFonts w:ascii="Times New Roman" w:hAnsi="Times New Roman"/>
          <w:sz w:val="24"/>
          <w:szCs w:val="24"/>
        </w:rPr>
        <w:t xml:space="preserve"> </w:t>
      </w:r>
      <w:r w:rsidRPr="005036A5">
        <w:rPr>
          <w:rFonts w:ascii="Times New Roman" w:hAnsi="Times New Roman"/>
          <w:sz w:val="24"/>
          <w:szCs w:val="24"/>
        </w:rPr>
        <w:t>actions.</w:t>
      </w:r>
    </w:p>
    <w:p w:rsidR="00F668ED" w:rsidRPr="005036A5" w:rsidRDefault="00F668ED" w:rsidP="00F668ED">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 xml:space="preserve">Not applicable. </w:t>
      </w:r>
      <w:r w:rsidR="00F75E5B" w:rsidRPr="005036A5">
        <w:rPr>
          <w:rFonts w:ascii="Times New Roman" w:hAnsi="Times New Roman"/>
          <w:i/>
          <w:sz w:val="24"/>
          <w:szCs w:val="24"/>
        </w:rPr>
        <w:t xml:space="preserve"> </w:t>
      </w:r>
    </w:p>
    <w:p w:rsidR="008C0286"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If seeking approval to not display the expiration</w:t>
      </w:r>
      <w:r w:rsidR="00A66A91" w:rsidRPr="005036A5">
        <w:rPr>
          <w:rFonts w:ascii="Times New Roman" w:hAnsi="Times New Roman"/>
          <w:sz w:val="24"/>
          <w:szCs w:val="24"/>
        </w:rPr>
        <w:t xml:space="preserve"> </w:t>
      </w:r>
      <w:r w:rsidRPr="005036A5">
        <w:rPr>
          <w:rFonts w:ascii="Times New Roman" w:hAnsi="Times New Roman"/>
          <w:sz w:val="24"/>
          <w:szCs w:val="24"/>
        </w:rPr>
        <w:t>date for OMB approval of the information collection,</w:t>
      </w:r>
      <w:r w:rsidR="00A66A91" w:rsidRPr="005036A5">
        <w:rPr>
          <w:rFonts w:ascii="Times New Roman" w:hAnsi="Times New Roman"/>
          <w:sz w:val="24"/>
          <w:szCs w:val="24"/>
        </w:rPr>
        <w:t xml:space="preserve"> </w:t>
      </w:r>
      <w:r w:rsidRPr="005036A5">
        <w:rPr>
          <w:rFonts w:ascii="Times New Roman" w:hAnsi="Times New Roman"/>
          <w:sz w:val="24"/>
          <w:szCs w:val="24"/>
        </w:rPr>
        <w:t>explain the reasons that display would be</w:t>
      </w:r>
      <w:r w:rsidR="00A66A91" w:rsidRPr="005036A5">
        <w:rPr>
          <w:rFonts w:ascii="Times New Roman" w:hAnsi="Times New Roman"/>
          <w:sz w:val="24"/>
          <w:szCs w:val="24"/>
        </w:rPr>
        <w:t xml:space="preserve"> </w:t>
      </w:r>
      <w:r w:rsidRPr="005036A5">
        <w:rPr>
          <w:rFonts w:ascii="Times New Roman" w:hAnsi="Times New Roman"/>
          <w:sz w:val="24"/>
          <w:szCs w:val="24"/>
        </w:rPr>
        <w:t>inappropriate.</w:t>
      </w:r>
    </w:p>
    <w:p w:rsidR="00F668ED" w:rsidRPr="005036A5" w:rsidRDefault="00F668ED" w:rsidP="00F668ED">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Not applicable</w:t>
      </w:r>
      <w:r w:rsidR="00D50980" w:rsidRPr="005036A5">
        <w:rPr>
          <w:rFonts w:ascii="Times New Roman" w:hAnsi="Times New Roman"/>
          <w:i/>
          <w:sz w:val="24"/>
          <w:szCs w:val="24"/>
        </w:rPr>
        <w:t>.</w:t>
      </w:r>
    </w:p>
    <w:p w:rsidR="00BA183C" w:rsidRPr="005036A5" w:rsidRDefault="008C0286" w:rsidP="0096214E">
      <w:pPr>
        <w:pStyle w:val="ListParagraph"/>
        <w:numPr>
          <w:ilvl w:val="0"/>
          <w:numId w:val="2"/>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Explain each exception to the certification</w:t>
      </w:r>
      <w:r w:rsidR="00A66A91" w:rsidRPr="005036A5">
        <w:rPr>
          <w:rFonts w:ascii="Times New Roman" w:hAnsi="Times New Roman"/>
          <w:sz w:val="24"/>
          <w:szCs w:val="24"/>
        </w:rPr>
        <w:t xml:space="preserve"> </w:t>
      </w:r>
      <w:r w:rsidRPr="005036A5">
        <w:rPr>
          <w:rFonts w:ascii="Times New Roman" w:hAnsi="Times New Roman"/>
          <w:sz w:val="24"/>
          <w:szCs w:val="24"/>
        </w:rPr>
        <w:t>statement identified in Item 19, "Certification for</w:t>
      </w:r>
      <w:r w:rsidR="00A66A91" w:rsidRPr="005036A5">
        <w:rPr>
          <w:rFonts w:ascii="Times New Roman" w:hAnsi="Times New Roman"/>
          <w:sz w:val="24"/>
          <w:szCs w:val="24"/>
        </w:rPr>
        <w:t xml:space="preserve"> </w:t>
      </w:r>
      <w:r w:rsidRPr="005036A5">
        <w:rPr>
          <w:rFonts w:ascii="Times New Roman" w:hAnsi="Times New Roman"/>
          <w:sz w:val="24"/>
          <w:szCs w:val="24"/>
        </w:rPr>
        <w:t>Paperwork Reduction Act Submissions," of OMB Form</w:t>
      </w:r>
      <w:r w:rsidR="00A66A91" w:rsidRPr="005036A5">
        <w:rPr>
          <w:rFonts w:ascii="Times New Roman" w:hAnsi="Times New Roman"/>
          <w:sz w:val="24"/>
          <w:szCs w:val="24"/>
        </w:rPr>
        <w:t xml:space="preserve"> </w:t>
      </w:r>
      <w:r w:rsidRPr="005036A5">
        <w:rPr>
          <w:rFonts w:ascii="Times New Roman" w:hAnsi="Times New Roman"/>
          <w:sz w:val="24"/>
          <w:szCs w:val="24"/>
        </w:rPr>
        <w:t>83-I.</w:t>
      </w:r>
    </w:p>
    <w:p w:rsidR="00F668ED" w:rsidRPr="005036A5" w:rsidRDefault="00D50980" w:rsidP="00F668ED">
      <w:pPr>
        <w:pStyle w:val="ListParagraph"/>
        <w:autoSpaceDE w:val="0"/>
        <w:autoSpaceDN w:val="0"/>
        <w:adjustRightInd w:val="0"/>
        <w:spacing w:before="60" w:after="60" w:line="240" w:lineRule="auto"/>
        <w:contextualSpacing w:val="0"/>
        <w:rPr>
          <w:rFonts w:ascii="Times New Roman" w:hAnsi="Times New Roman"/>
          <w:i/>
          <w:sz w:val="24"/>
          <w:szCs w:val="24"/>
        </w:rPr>
      </w:pPr>
      <w:r w:rsidRPr="005036A5">
        <w:rPr>
          <w:rFonts w:ascii="Times New Roman" w:hAnsi="Times New Roman"/>
          <w:i/>
          <w:sz w:val="24"/>
          <w:szCs w:val="24"/>
        </w:rPr>
        <w:t>No exceptions.</w:t>
      </w:r>
    </w:p>
    <w:p w:rsidR="008C0286" w:rsidRPr="005036A5" w:rsidRDefault="008C0286" w:rsidP="00D50980">
      <w:pPr>
        <w:pStyle w:val="ListParagraph"/>
        <w:autoSpaceDE w:val="0"/>
        <w:autoSpaceDN w:val="0"/>
        <w:adjustRightInd w:val="0"/>
        <w:spacing w:before="240" w:after="120" w:line="240" w:lineRule="auto"/>
        <w:ind w:left="0"/>
        <w:contextualSpacing w:val="0"/>
        <w:rPr>
          <w:rFonts w:ascii="Times New Roman" w:hAnsi="Times New Roman"/>
          <w:b/>
          <w:bCs/>
          <w:sz w:val="24"/>
          <w:szCs w:val="24"/>
        </w:rPr>
      </w:pPr>
      <w:r w:rsidRPr="005036A5">
        <w:rPr>
          <w:rFonts w:ascii="Times New Roman" w:hAnsi="Times New Roman"/>
          <w:b/>
          <w:bCs/>
          <w:sz w:val="24"/>
          <w:szCs w:val="24"/>
        </w:rPr>
        <w:t>B. Collections of Information Employing</w:t>
      </w:r>
    </w:p>
    <w:p w:rsidR="00D50980" w:rsidRPr="005036A5" w:rsidRDefault="008C0286" w:rsidP="0096214E">
      <w:pPr>
        <w:autoSpaceDE w:val="0"/>
        <w:autoSpaceDN w:val="0"/>
        <w:adjustRightInd w:val="0"/>
        <w:spacing w:before="60" w:after="60" w:line="240" w:lineRule="auto"/>
        <w:rPr>
          <w:rFonts w:ascii="Times New Roman" w:hAnsi="Times New Roman"/>
          <w:b/>
          <w:bCs/>
          <w:sz w:val="24"/>
          <w:szCs w:val="24"/>
        </w:rPr>
      </w:pPr>
      <w:r w:rsidRPr="005036A5">
        <w:rPr>
          <w:rFonts w:ascii="Times New Roman" w:hAnsi="Times New Roman"/>
          <w:b/>
          <w:bCs/>
          <w:sz w:val="24"/>
          <w:szCs w:val="24"/>
        </w:rPr>
        <w:t>Statistical Methods</w:t>
      </w:r>
    </w:p>
    <w:p w:rsidR="00ED636A" w:rsidRPr="005036A5" w:rsidRDefault="00ED636A" w:rsidP="0096214E">
      <w:pPr>
        <w:autoSpaceDE w:val="0"/>
        <w:autoSpaceDN w:val="0"/>
        <w:adjustRightInd w:val="0"/>
        <w:spacing w:before="60" w:after="60" w:line="240" w:lineRule="auto"/>
        <w:rPr>
          <w:rFonts w:ascii="Times New Roman" w:hAnsi="Times New Roman"/>
          <w:i/>
          <w:sz w:val="24"/>
          <w:szCs w:val="24"/>
        </w:rPr>
      </w:pPr>
    </w:p>
    <w:p w:rsidR="008C0286" w:rsidRPr="005036A5" w:rsidRDefault="008C0286" w:rsidP="00C42447">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(including a numerical estimate) the</w:t>
      </w:r>
      <w:r w:rsidR="00A66A91" w:rsidRPr="005036A5">
        <w:rPr>
          <w:rFonts w:ascii="Times New Roman" w:hAnsi="Times New Roman"/>
          <w:sz w:val="24"/>
          <w:szCs w:val="24"/>
        </w:rPr>
        <w:t xml:space="preserve"> </w:t>
      </w:r>
      <w:r w:rsidRPr="005036A5">
        <w:rPr>
          <w:rFonts w:ascii="Times New Roman" w:hAnsi="Times New Roman"/>
          <w:sz w:val="24"/>
          <w:szCs w:val="24"/>
        </w:rPr>
        <w:t>potential respondent universe and any sampling or</w:t>
      </w:r>
      <w:r w:rsidR="00A66A91" w:rsidRPr="005036A5">
        <w:rPr>
          <w:rFonts w:ascii="Times New Roman" w:hAnsi="Times New Roman"/>
          <w:sz w:val="24"/>
          <w:szCs w:val="24"/>
        </w:rPr>
        <w:t xml:space="preserve"> </w:t>
      </w:r>
      <w:r w:rsidRPr="005036A5">
        <w:rPr>
          <w:rFonts w:ascii="Times New Roman" w:hAnsi="Times New Roman"/>
          <w:sz w:val="24"/>
          <w:szCs w:val="24"/>
        </w:rPr>
        <w:t>other respondent selection methods to be used. Data</w:t>
      </w:r>
      <w:r w:rsidR="00A66A91" w:rsidRPr="005036A5">
        <w:rPr>
          <w:rFonts w:ascii="Times New Roman" w:hAnsi="Times New Roman"/>
          <w:sz w:val="24"/>
          <w:szCs w:val="24"/>
        </w:rPr>
        <w:t xml:space="preserve"> </w:t>
      </w:r>
      <w:r w:rsidRPr="005036A5">
        <w:rPr>
          <w:rFonts w:ascii="Times New Roman" w:hAnsi="Times New Roman"/>
          <w:sz w:val="24"/>
          <w:szCs w:val="24"/>
        </w:rPr>
        <w:t>on the number of entities (e.g., establishments, State</w:t>
      </w:r>
      <w:r w:rsidR="00A66A91" w:rsidRPr="005036A5">
        <w:rPr>
          <w:rFonts w:ascii="Times New Roman" w:hAnsi="Times New Roman"/>
          <w:sz w:val="24"/>
          <w:szCs w:val="24"/>
        </w:rPr>
        <w:t xml:space="preserve"> </w:t>
      </w:r>
      <w:r w:rsidRPr="005036A5">
        <w:rPr>
          <w:rFonts w:ascii="Times New Roman" w:hAnsi="Times New Roman"/>
          <w:sz w:val="24"/>
          <w:szCs w:val="24"/>
        </w:rPr>
        <w:t>and local government units, households, or persons)</w:t>
      </w:r>
      <w:r w:rsidR="00A66A91" w:rsidRPr="005036A5">
        <w:rPr>
          <w:rFonts w:ascii="Times New Roman" w:hAnsi="Times New Roman"/>
          <w:sz w:val="24"/>
          <w:szCs w:val="24"/>
        </w:rPr>
        <w:t xml:space="preserve"> </w:t>
      </w:r>
      <w:r w:rsidRPr="005036A5">
        <w:rPr>
          <w:rFonts w:ascii="Times New Roman" w:hAnsi="Times New Roman"/>
          <w:sz w:val="24"/>
          <w:szCs w:val="24"/>
        </w:rPr>
        <w:t>in the universe covered by the collection and in the</w:t>
      </w:r>
      <w:r w:rsidR="00A66A91" w:rsidRPr="005036A5">
        <w:rPr>
          <w:rFonts w:ascii="Times New Roman" w:hAnsi="Times New Roman"/>
          <w:sz w:val="24"/>
          <w:szCs w:val="24"/>
        </w:rPr>
        <w:t xml:space="preserve"> </w:t>
      </w:r>
      <w:r w:rsidRPr="005036A5">
        <w:rPr>
          <w:rFonts w:ascii="Times New Roman" w:hAnsi="Times New Roman"/>
          <w:sz w:val="24"/>
          <w:szCs w:val="24"/>
        </w:rPr>
        <w:t>corresponding sample are to be provided in tabular</w:t>
      </w:r>
      <w:r w:rsidR="00A66A91" w:rsidRPr="005036A5">
        <w:rPr>
          <w:rFonts w:ascii="Times New Roman" w:hAnsi="Times New Roman"/>
          <w:sz w:val="24"/>
          <w:szCs w:val="24"/>
        </w:rPr>
        <w:t xml:space="preserve"> </w:t>
      </w:r>
      <w:r w:rsidRPr="005036A5">
        <w:rPr>
          <w:rFonts w:ascii="Times New Roman" w:hAnsi="Times New Roman"/>
          <w:sz w:val="24"/>
          <w:szCs w:val="24"/>
        </w:rPr>
        <w:t>form for the universe as a whole and for each of the</w:t>
      </w:r>
      <w:r w:rsidR="00C42447" w:rsidRPr="005036A5">
        <w:rPr>
          <w:rFonts w:ascii="Times New Roman" w:hAnsi="Times New Roman"/>
          <w:sz w:val="24"/>
          <w:szCs w:val="24"/>
        </w:rPr>
        <w:t xml:space="preserve"> </w:t>
      </w:r>
      <w:r w:rsidRPr="005036A5">
        <w:rPr>
          <w:rFonts w:ascii="Times New Roman" w:hAnsi="Times New Roman"/>
          <w:sz w:val="24"/>
          <w:szCs w:val="24"/>
        </w:rPr>
        <w:t>strata in the proposed sample. Indicate expected</w:t>
      </w:r>
      <w:r w:rsidR="00A66A91" w:rsidRPr="005036A5">
        <w:rPr>
          <w:rFonts w:ascii="Times New Roman" w:hAnsi="Times New Roman"/>
          <w:sz w:val="24"/>
          <w:szCs w:val="24"/>
        </w:rPr>
        <w:t xml:space="preserve"> </w:t>
      </w:r>
      <w:r w:rsidRPr="005036A5">
        <w:rPr>
          <w:rFonts w:ascii="Times New Roman" w:hAnsi="Times New Roman"/>
          <w:sz w:val="24"/>
          <w:szCs w:val="24"/>
        </w:rPr>
        <w:t xml:space="preserve">response rates for the collection as a whole. </w:t>
      </w:r>
      <w:r w:rsidR="003C732C" w:rsidRPr="005036A5">
        <w:rPr>
          <w:rFonts w:ascii="Times New Roman" w:hAnsi="Times New Roman"/>
          <w:sz w:val="24"/>
          <w:szCs w:val="24"/>
        </w:rPr>
        <w:t xml:space="preserve"> </w:t>
      </w:r>
      <w:r w:rsidRPr="005036A5">
        <w:rPr>
          <w:rFonts w:ascii="Times New Roman" w:hAnsi="Times New Roman"/>
          <w:sz w:val="24"/>
          <w:szCs w:val="24"/>
        </w:rPr>
        <w:t>If the</w:t>
      </w:r>
      <w:r w:rsidR="003C732C" w:rsidRPr="005036A5">
        <w:rPr>
          <w:rFonts w:ascii="Times New Roman" w:hAnsi="Times New Roman"/>
          <w:sz w:val="24"/>
          <w:szCs w:val="24"/>
        </w:rPr>
        <w:t xml:space="preserve"> </w:t>
      </w:r>
      <w:r w:rsidRPr="005036A5">
        <w:rPr>
          <w:rFonts w:ascii="Times New Roman" w:hAnsi="Times New Roman"/>
          <w:sz w:val="24"/>
          <w:szCs w:val="24"/>
        </w:rPr>
        <w:t>collection had been conducted previously, include the</w:t>
      </w:r>
      <w:r w:rsidR="00A66A91" w:rsidRPr="005036A5">
        <w:rPr>
          <w:rFonts w:ascii="Times New Roman" w:hAnsi="Times New Roman"/>
          <w:sz w:val="24"/>
          <w:szCs w:val="24"/>
        </w:rPr>
        <w:t xml:space="preserve"> </w:t>
      </w:r>
      <w:r w:rsidRPr="005036A5">
        <w:rPr>
          <w:rFonts w:ascii="Times New Roman" w:hAnsi="Times New Roman"/>
          <w:sz w:val="24"/>
          <w:szCs w:val="24"/>
        </w:rPr>
        <w:t>actual response rate achieved during the last</w:t>
      </w:r>
      <w:r w:rsidR="00A66A91" w:rsidRPr="005036A5">
        <w:rPr>
          <w:rFonts w:ascii="Times New Roman" w:hAnsi="Times New Roman"/>
          <w:sz w:val="24"/>
          <w:szCs w:val="24"/>
        </w:rPr>
        <w:t xml:space="preserve"> </w:t>
      </w:r>
      <w:r w:rsidRPr="005036A5">
        <w:rPr>
          <w:rFonts w:ascii="Times New Roman" w:hAnsi="Times New Roman"/>
          <w:sz w:val="24"/>
          <w:szCs w:val="24"/>
        </w:rPr>
        <w:t>collection.</w:t>
      </w:r>
    </w:p>
    <w:p w:rsidR="008C0286" w:rsidRPr="005036A5" w:rsidRDefault="008C0286" w:rsidP="00C42447">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the procedures for the collection of information</w:t>
      </w:r>
      <w:r w:rsidR="00A66A91" w:rsidRPr="005036A5">
        <w:rPr>
          <w:rFonts w:ascii="Times New Roman" w:hAnsi="Times New Roman"/>
          <w:sz w:val="24"/>
          <w:szCs w:val="24"/>
        </w:rPr>
        <w:t xml:space="preserve"> </w:t>
      </w:r>
      <w:r w:rsidRPr="005036A5">
        <w:rPr>
          <w:rFonts w:ascii="Times New Roman" w:hAnsi="Times New Roman"/>
          <w:sz w:val="24"/>
          <w:szCs w:val="24"/>
        </w:rPr>
        <w:t>including:</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Statistical methodology for stratification and sample</w:t>
      </w:r>
      <w:r w:rsidR="00A66A91" w:rsidRPr="005036A5">
        <w:rPr>
          <w:rFonts w:ascii="Times New Roman" w:hAnsi="Times New Roman"/>
          <w:sz w:val="24"/>
          <w:szCs w:val="24"/>
        </w:rPr>
        <w:t xml:space="preserve"> </w:t>
      </w:r>
      <w:r w:rsidRPr="005036A5">
        <w:rPr>
          <w:rFonts w:ascii="Times New Roman" w:hAnsi="Times New Roman"/>
          <w:sz w:val="24"/>
          <w:szCs w:val="24"/>
        </w:rPr>
        <w:t>selection,</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Estimation procedure,</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Degree of accuracy needed for the purpose described in</w:t>
      </w:r>
      <w:r w:rsidR="00A66A91" w:rsidRPr="005036A5">
        <w:rPr>
          <w:rFonts w:ascii="Times New Roman" w:hAnsi="Times New Roman"/>
          <w:sz w:val="24"/>
          <w:szCs w:val="24"/>
        </w:rPr>
        <w:t xml:space="preserve"> </w:t>
      </w:r>
      <w:r w:rsidRPr="005036A5">
        <w:rPr>
          <w:rFonts w:ascii="Times New Roman" w:hAnsi="Times New Roman"/>
          <w:sz w:val="24"/>
          <w:szCs w:val="24"/>
        </w:rPr>
        <w:t>the justification,</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Unusual problems requiring specialized sampling</w:t>
      </w:r>
      <w:r w:rsidR="00A66A91" w:rsidRPr="005036A5">
        <w:rPr>
          <w:rFonts w:ascii="Times New Roman" w:hAnsi="Times New Roman"/>
          <w:sz w:val="24"/>
          <w:szCs w:val="24"/>
        </w:rPr>
        <w:t xml:space="preserve"> </w:t>
      </w:r>
      <w:r w:rsidRPr="005036A5">
        <w:rPr>
          <w:rFonts w:ascii="Times New Roman" w:hAnsi="Times New Roman"/>
          <w:sz w:val="24"/>
          <w:szCs w:val="24"/>
        </w:rPr>
        <w:t>procedures, and</w:t>
      </w:r>
    </w:p>
    <w:p w:rsidR="008C0286" w:rsidRPr="005036A5" w:rsidRDefault="008C0286" w:rsidP="00BA183C">
      <w:pPr>
        <w:numPr>
          <w:ilvl w:val="1"/>
          <w:numId w:val="4"/>
        </w:numPr>
        <w:autoSpaceDE w:val="0"/>
        <w:autoSpaceDN w:val="0"/>
        <w:adjustRightInd w:val="0"/>
        <w:spacing w:before="60" w:after="60" w:line="240" w:lineRule="auto"/>
        <w:ind w:left="1080"/>
        <w:rPr>
          <w:rFonts w:ascii="Times New Roman" w:hAnsi="Times New Roman"/>
          <w:sz w:val="24"/>
          <w:szCs w:val="24"/>
        </w:rPr>
      </w:pPr>
      <w:r w:rsidRPr="005036A5">
        <w:rPr>
          <w:rFonts w:ascii="Times New Roman" w:hAnsi="Times New Roman"/>
          <w:sz w:val="24"/>
          <w:szCs w:val="24"/>
        </w:rPr>
        <w:t>Any use of periodic (less frequent than annual) data</w:t>
      </w:r>
      <w:r w:rsidR="00A66A91" w:rsidRPr="005036A5">
        <w:rPr>
          <w:rFonts w:ascii="Times New Roman" w:hAnsi="Times New Roman"/>
          <w:sz w:val="24"/>
          <w:szCs w:val="24"/>
        </w:rPr>
        <w:t xml:space="preserve"> </w:t>
      </w:r>
      <w:r w:rsidRPr="005036A5">
        <w:rPr>
          <w:rFonts w:ascii="Times New Roman" w:hAnsi="Times New Roman"/>
          <w:sz w:val="24"/>
          <w:szCs w:val="24"/>
        </w:rPr>
        <w:t>collection cycles to reduce burden.</w:t>
      </w:r>
    </w:p>
    <w:p w:rsidR="008C0286" w:rsidRPr="005036A5"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methods to maximize response rates and to</w:t>
      </w:r>
      <w:r w:rsidR="00A66A91" w:rsidRPr="005036A5">
        <w:rPr>
          <w:rFonts w:ascii="Times New Roman" w:hAnsi="Times New Roman"/>
          <w:sz w:val="24"/>
          <w:szCs w:val="24"/>
        </w:rPr>
        <w:t xml:space="preserve"> </w:t>
      </w:r>
      <w:r w:rsidRPr="005036A5">
        <w:rPr>
          <w:rFonts w:ascii="Times New Roman" w:hAnsi="Times New Roman"/>
          <w:sz w:val="24"/>
          <w:szCs w:val="24"/>
        </w:rPr>
        <w:t>deal with issues of non-response. The accuracy and</w:t>
      </w:r>
      <w:r w:rsidR="003C732C" w:rsidRPr="005036A5">
        <w:rPr>
          <w:rFonts w:ascii="Times New Roman" w:hAnsi="Times New Roman"/>
          <w:sz w:val="24"/>
          <w:szCs w:val="24"/>
        </w:rPr>
        <w:t xml:space="preserve"> </w:t>
      </w:r>
      <w:r w:rsidRPr="005036A5">
        <w:rPr>
          <w:rFonts w:ascii="Times New Roman" w:hAnsi="Times New Roman"/>
          <w:sz w:val="24"/>
          <w:szCs w:val="24"/>
        </w:rPr>
        <w:t>reliability of information collected must be shown to be</w:t>
      </w:r>
      <w:r w:rsidR="00A66A91" w:rsidRPr="005036A5">
        <w:rPr>
          <w:rFonts w:ascii="Times New Roman" w:hAnsi="Times New Roman"/>
          <w:sz w:val="24"/>
          <w:szCs w:val="24"/>
        </w:rPr>
        <w:t xml:space="preserve"> </w:t>
      </w:r>
      <w:r w:rsidRPr="005036A5">
        <w:rPr>
          <w:rFonts w:ascii="Times New Roman" w:hAnsi="Times New Roman"/>
          <w:sz w:val="24"/>
          <w:szCs w:val="24"/>
        </w:rPr>
        <w:t>adequate for intended uses. For collections based on</w:t>
      </w:r>
      <w:r w:rsidR="003C732C" w:rsidRPr="005036A5">
        <w:rPr>
          <w:rFonts w:ascii="Times New Roman" w:hAnsi="Times New Roman"/>
          <w:sz w:val="24"/>
          <w:szCs w:val="24"/>
        </w:rPr>
        <w:t xml:space="preserve"> </w:t>
      </w:r>
      <w:r w:rsidRPr="005036A5">
        <w:rPr>
          <w:rFonts w:ascii="Times New Roman" w:hAnsi="Times New Roman"/>
          <w:sz w:val="24"/>
          <w:szCs w:val="24"/>
        </w:rPr>
        <w:t>sampling, a special justification must be provided for any</w:t>
      </w:r>
      <w:r w:rsidR="00A66A91" w:rsidRPr="005036A5">
        <w:rPr>
          <w:rFonts w:ascii="Times New Roman" w:hAnsi="Times New Roman"/>
          <w:sz w:val="24"/>
          <w:szCs w:val="24"/>
        </w:rPr>
        <w:t xml:space="preserve"> </w:t>
      </w:r>
      <w:r w:rsidRPr="005036A5">
        <w:rPr>
          <w:rFonts w:ascii="Times New Roman" w:hAnsi="Times New Roman"/>
          <w:sz w:val="24"/>
          <w:szCs w:val="24"/>
        </w:rPr>
        <w:t>collection that will not yield "reliable" data that can be</w:t>
      </w:r>
      <w:r w:rsidR="00BA183C" w:rsidRPr="005036A5">
        <w:rPr>
          <w:rFonts w:ascii="Times New Roman" w:hAnsi="Times New Roman"/>
          <w:sz w:val="24"/>
          <w:szCs w:val="24"/>
        </w:rPr>
        <w:t xml:space="preserve"> </w:t>
      </w:r>
      <w:r w:rsidR="003C732C" w:rsidRPr="005036A5">
        <w:rPr>
          <w:rFonts w:ascii="Times New Roman" w:hAnsi="Times New Roman"/>
          <w:sz w:val="24"/>
          <w:szCs w:val="24"/>
        </w:rPr>
        <w:t>g</w:t>
      </w:r>
      <w:r w:rsidRPr="005036A5">
        <w:rPr>
          <w:rFonts w:ascii="Times New Roman" w:hAnsi="Times New Roman"/>
          <w:sz w:val="24"/>
          <w:szCs w:val="24"/>
        </w:rPr>
        <w:t>eneralized to the universe studied.</w:t>
      </w:r>
    </w:p>
    <w:p w:rsidR="008C0286" w:rsidRPr="005036A5"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Describe any tests of procedures or methods to be</w:t>
      </w:r>
      <w:r w:rsidR="00A66A91" w:rsidRPr="005036A5">
        <w:rPr>
          <w:rFonts w:ascii="Times New Roman" w:hAnsi="Times New Roman"/>
          <w:sz w:val="24"/>
          <w:szCs w:val="24"/>
        </w:rPr>
        <w:t xml:space="preserve"> </w:t>
      </w:r>
      <w:r w:rsidRPr="005036A5">
        <w:rPr>
          <w:rFonts w:ascii="Times New Roman" w:hAnsi="Times New Roman"/>
          <w:sz w:val="24"/>
          <w:szCs w:val="24"/>
        </w:rPr>
        <w:t>undertaken. Testing is encouraged as an effective means</w:t>
      </w:r>
      <w:r w:rsidR="003C732C" w:rsidRPr="005036A5">
        <w:rPr>
          <w:rFonts w:ascii="Times New Roman" w:hAnsi="Times New Roman"/>
          <w:sz w:val="24"/>
          <w:szCs w:val="24"/>
        </w:rPr>
        <w:t xml:space="preserve"> </w:t>
      </w:r>
      <w:r w:rsidRPr="005036A5">
        <w:rPr>
          <w:rFonts w:ascii="Times New Roman" w:hAnsi="Times New Roman"/>
          <w:sz w:val="24"/>
          <w:szCs w:val="24"/>
        </w:rPr>
        <w:t>of refining collections of information to minimize burden and</w:t>
      </w:r>
      <w:r w:rsidR="00A66A91" w:rsidRPr="005036A5">
        <w:rPr>
          <w:rFonts w:ascii="Times New Roman" w:hAnsi="Times New Roman"/>
          <w:sz w:val="24"/>
          <w:szCs w:val="24"/>
        </w:rPr>
        <w:t xml:space="preserve"> </w:t>
      </w:r>
      <w:r w:rsidRPr="005036A5">
        <w:rPr>
          <w:rFonts w:ascii="Times New Roman" w:hAnsi="Times New Roman"/>
          <w:sz w:val="24"/>
          <w:szCs w:val="24"/>
        </w:rPr>
        <w:t>improve utility. Tests must be approved if they call for</w:t>
      </w:r>
      <w:r w:rsidR="003C732C" w:rsidRPr="005036A5">
        <w:rPr>
          <w:rFonts w:ascii="Times New Roman" w:hAnsi="Times New Roman"/>
          <w:sz w:val="24"/>
          <w:szCs w:val="24"/>
        </w:rPr>
        <w:t xml:space="preserve"> </w:t>
      </w:r>
      <w:r w:rsidRPr="005036A5">
        <w:rPr>
          <w:rFonts w:ascii="Times New Roman" w:hAnsi="Times New Roman"/>
          <w:sz w:val="24"/>
          <w:szCs w:val="24"/>
        </w:rPr>
        <w:t>answers to identical questions from 10 or more</w:t>
      </w:r>
      <w:r w:rsidR="00A66A91" w:rsidRPr="005036A5">
        <w:rPr>
          <w:rFonts w:ascii="Times New Roman" w:hAnsi="Times New Roman"/>
          <w:sz w:val="24"/>
          <w:szCs w:val="24"/>
        </w:rPr>
        <w:t xml:space="preserve"> </w:t>
      </w:r>
      <w:r w:rsidRPr="005036A5">
        <w:rPr>
          <w:rFonts w:ascii="Times New Roman" w:hAnsi="Times New Roman"/>
          <w:sz w:val="24"/>
          <w:szCs w:val="24"/>
        </w:rPr>
        <w:t>respondents. A proposed test or set of test may be</w:t>
      </w:r>
      <w:r w:rsidR="003C732C" w:rsidRPr="005036A5">
        <w:rPr>
          <w:rFonts w:ascii="Times New Roman" w:hAnsi="Times New Roman"/>
          <w:sz w:val="24"/>
          <w:szCs w:val="24"/>
        </w:rPr>
        <w:t xml:space="preserve"> </w:t>
      </w:r>
      <w:r w:rsidRPr="005036A5">
        <w:rPr>
          <w:rFonts w:ascii="Times New Roman" w:hAnsi="Times New Roman"/>
          <w:sz w:val="24"/>
          <w:szCs w:val="24"/>
        </w:rPr>
        <w:t>submitted for approval separately or in combination with the</w:t>
      </w:r>
      <w:r w:rsidR="00A66A91" w:rsidRPr="005036A5">
        <w:rPr>
          <w:rFonts w:ascii="Times New Roman" w:hAnsi="Times New Roman"/>
          <w:sz w:val="24"/>
          <w:szCs w:val="24"/>
        </w:rPr>
        <w:t xml:space="preserve"> </w:t>
      </w:r>
      <w:r w:rsidRPr="005036A5">
        <w:rPr>
          <w:rFonts w:ascii="Times New Roman" w:hAnsi="Times New Roman"/>
          <w:sz w:val="24"/>
          <w:szCs w:val="24"/>
        </w:rPr>
        <w:t>main collection of information.</w:t>
      </w:r>
    </w:p>
    <w:p w:rsidR="00AB17E0" w:rsidRPr="005036A5" w:rsidRDefault="008C0286" w:rsidP="00BA183C">
      <w:pPr>
        <w:pStyle w:val="ListParagraph"/>
        <w:numPr>
          <w:ilvl w:val="0"/>
          <w:numId w:val="7"/>
        </w:numPr>
        <w:autoSpaceDE w:val="0"/>
        <w:autoSpaceDN w:val="0"/>
        <w:adjustRightInd w:val="0"/>
        <w:spacing w:before="60" w:after="60" w:line="240" w:lineRule="auto"/>
        <w:contextualSpacing w:val="0"/>
        <w:rPr>
          <w:rFonts w:ascii="Times New Roman" w:hAnsi="Times New Roman"/>
          <w:sz w:val="24"/>
          <w:szCs w:val="24"/>
        </w:rPr>
      </w:pPr>
      <w:r w:rsidRPr="005036A5">
        <w:rPr>
          <w:rFonts w:ascii="Times New Roman" w:hAnsi="Times New Roman"/>
          <w:sz w:val="24"/>
          <w:szCs w:val="24"/>
        </w:rPr>
        <w:t>Provide the name and telephone number of individuals</w:t>
      </w:r>
      <w:r w:rsidR="00A66A91" w:rsidRPr="005036A5">
        <w:rPr>
          <w:rFonts w:ascii="Times New Roman" w:hAnsi="Times New Roman"/>
          <w:sz w:val="24"/>
          <w:szCs w:val="24"/>
        </w:rPr>
        <w:t xml:space="preserve"> </w:t>
      </w:r>
      <w:r w:rsidRPr="005036A5">
        <w:rPr>
          <w:rFonts w:ascii="Times New Roman" w:hAnsi="Times New Roman"/>
          <w:sz w:val="24"/>
          <w:szCs w:val="24"/>
        </w:rPr>
        <w:t>consulted on statistical aspects of the design and the name</w:t>
      </w:r>
      <w:r w:rsidR="003C732C" w:rsidRPr="005036A5">
        <w:rPr>
          <w:rFonts w:ascii="Times New Roman" w:hAnsi="Times New Roman"/>
          <w:sz w:val="24"/>
          <w:szCs w:val="24"/>
        </w:rPr>
        <w:t xml:space="preserve"> </w:t>
      </w:r>
      <w:r w:rsidRPr="005036A5">
        <w:rPr>
          <w:rFonts w:ascii="Times New Roman" w:hAnsi="Times New Roman"/>
          <w:sz w:val="24"/>
          <w:szCs w:val="24"/>
        </w:rPr>
        <w:t>of the agency unit, contractor(s), grantee(s), or other</w:t>
      </w:r>
      <w:r w:rsidR="00A66A91" w:rsidRPr="005036A5">
        <w:rPr>
          <w:rFonts w:ascii="Times New Roman" w:hAnsi="Times New Roman"/>
          <w:sz w:val="24"/>
          <w:szCs w:val="24"/>
        </w:rPr>
        <w:t xml:space="preserve"> </w:t>
      </w:r>
      <w:r w:rsidRPr="005036A5">
        <w:rPr>
          <w:rFonts w:ascii="Times New Roman" w:hAnsi="Times New Roman"/>
          <w:sz w:val="24"/>
          <w:szCs w:val="24"/>
        </w:rPr>
        <w:t>person(s) who will actually collect and/or analyze the</w:t>
      </w:r>
      <w:r w:rsidR="003C732C" w:rsidRPr="005036A5">
        <w:rPr>
          <w:rFonts w:ascii="Times New Roman" w:hAnsi="Times New Roman"/>
          <w:sz w:val="24"/>
          <w:szCs w:val="24"/>
        </w:rPr>
        <w:t xml:space="preserve"> </w:t>
      </w:r>
      <w:r w:rsidRPr="005036A5">
        <w:rPr>
          <w:rFonts w:ascii="Times New Roman" w:hAnsi="Times New Roman"/>
          <w:sz w:val="24"/>
          <w:szCs w:val="24"/>
        </w:rPr>
        <w:t>information for the agency.</w:t>
      </w:r>
    </w:p>
    <w:p w:rsidR="00A21150" w:rsidRPr="005036A5" w:rsidRDefault="00A21150" w:rsidP="00A21150">
      <w:pPr>
        <w:autoSpaceDE w:val="0"/>
        <w:autoSpaceDN w:val="0"/>
        <w:adjustRightInd w:val="0"/>
        <w:spacing w:before="60" w:after="60" w:line="240" w:lineRule="auto"/>
        <w:rPr>
          <w:rFonts w:ascii="Times New Roman" w:hAnsi="Times New Roman"/>
          <w:sz w:val="24"/>
          <w:szCs w:val="24"/>
        </w:rPr>
      </w:pPr>
    </w:p>
    <w:p w:rsidR="00A21150" w:rsidRPr="00A21150" w:rsidRDefault="00A21150" w:rsidP="00A21150">
      <w:pPr>
        <w:autoSpaceDE w:val="0"/>
        <w:autoSpaceDN w:val="0"/>
        <w:adjustRightInd w:val="0"/>
        <w:spacing w:before="60" w:after="60" w:line="240" w:lineRule="auto"/>
        <w:rPr>
          <w:rFonts w:ascii="Times New Roman" w:hAnsi="Times New Roman"/>
          <w:sz w:val="24"/>
          <w:szCs w:val="24"/>
        </w:rPr>
      </w:pPr>
      <w:r w:rsidRPr="005036A5">
        <w:rPr>
          <w:rFonts w:ascii="Times New Roman" w:hAnsi="Times New Roman"/>
          <w:i/>
          <w:sz w:val="24"/>
          <w:szCs w:val="24"/>
        </w:rPr>
        <w:t>Item 17 is checked “No.” This form is a tool to support recruitment actions under Merit Systems Principles. As such, the above questions do not apply.</w:t>
      </w:r>
    </w:p>
    <w:sectPr w:rsidR="00A21150" w:rsidRPr="00A21150" w:rsidSect="00AA3E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713" w:rsidRDefault="009E6713" w:rsidP="00404262">
      <w:pPr>
        <w:spacing w:after="0" w:line="240" w:lineRule="auto"/>
      </w:pPr>
      <w:r>
        <w:separator/>
      </w:r>
    </w:p>
  </w:endnote>
  <w:endnote w:type="continuationSeparator" w:id="0">
    <w:p w:rsidR="009E6713" w:rsidRDefault="009E6713" w:rsidP="0040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002845"/>
      <w:docPartObj>
        <w:docPartGallery w:val="Page Numbers (Bottom of Page)"/>
        <w:docPartUnique/>
      </w:docPartObj>
    </w:sdtPr>
    <w:sdtEndPr>
      <w:rPr>
        <w:noProof/>
      </w:rPr>
    </w:sdtEndPr>
    <w:sdtContent>
      <w:p w:rsidR="00404262" w:rsidRDefault="00404262">
        <w:pPr>
          <w:pStyle w:val="Footer"/>
          <w:jc w:val="center"/>
        </w:pPr>
        <w:r>
          <w:fldChar w:fldCharType="begin"/>
        </w:r>
        <w:r>
          <w:instrText xml:space="preserve"> PAGE   \* MERGEFORMAT </w:instrText>
        </w:r>
        <w:r>
          <w:fldChar w:fldCharType="separate"/>
        </w:r>
        <w:r w:rsidR="009F1F75">
          <w:rPr>
            <w:noProof/>
          </w:rPr>
          <w:t>1</w:t>
        </w:r>
        <w:r>
          <w:rPr>
            <w:noProof/>
          </w:rPr>
          <w:fldChar w:fldCharType="end"/>
        </w:r>
      </w:p>
    </w:sdtContent>
  </w:sdt>
  <w:p w:rsidR="00404262" w:rsidRDefault="00404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713" w:rsidRDefault="009E6713" w:rsidP="00404262">
      <w:pPr>
        <w:spacing w:after="0" w:line="240" w:lineRule="auto"/>
      </w:pPr>
      <w:r>
        <w:separator/>
      </w:r>
    </w:p>
  </w:footnote>
  <w:footnote w:type="continuationSeparator" w:id="0">
    <w:p w:rsidR="009E6713" w:rsidRDefault="009E6713" w:rsidP="00404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BDF"/>
    <w:multiLevelType w:val="hybridMultilevel"/>
    <w:tmpl w:val="4ACAB078"/>
    <w:lvl w:ilvl="0" w:tplc="0409000F">
      <w:start w:val="1"/>
      <w:numFmt w:val="decimal"/>
      <w:lvlText w:val="%1."/>
      <w:lvlJc w:val="left"/>
      <w:pPr>
        <w:ind w:left="720" w:hanging="360"/>
      </w:pPr>
      <w:rPr>
        <w:rFonts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3689B"/>
    <w:multiLevelType w:val="hybridMultilevel"/>
    <w:tmpl w:val="B242110C"/>
    <w:lvl w:ilvl="0" w:tplc="8856EB7E">
      <w:numFmt w:val="bullet"/>
      <w:lvlText w:val="-"/>
      <w:lvlJc w:val="left"/>
      <w:pPr>
        <w:ind w:left="171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8856EB7E">
      <w:numFmt w:val="bullet"/>
      <w:lvlText w:val="-"/>
      <w:lvlJc w:val="left"/>
      <w:pPr>
        <w:ind w:left="3150" w:hanging="360"/>
      </w:pPr>
      <w:rPr>
        <w:rFonts w:ascii="Times New Roman" w:eastAsia="Times New Roman" w:hAnsi="Times New Roman" w:cs="Times New Roman" w:hint="default"/>
        <w:spacing w:val="-10"/>
        <w:w w:val="99"/>
        <w:sz w:val="24"/>
        <w:szCs w:val="24"/>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1F176C6A"/>
    <w:multiLevelType w:val="hybridMultilevel"/>
    <w:tmpl w:val="BDDEA3DA"/>
    <w:lvl w:ilvl="0" w:tplc="8856EB7E">
      <w:numFmt w:val="bullet"/>
      <w:lvlText w:val="-"/>
      <w:lvlJc w:val="left"/>
      <w:pPr>
        <w:ind w:left="171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21393820"/>
    <w:multiLevelType w:val="hybridMultilevel"/>
    <w:tmpl w:val="388EEE5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F97741"/>
    <w:multiLevelType w:val="hybridMultilevel"/>
    <w:tmpl w:val="84009196"/>
    <w:lvl w:ilvl="0" w:tplc="04090001">
      <w:start w:val="1"/>
      <w:numFmt w:val="bullet"/>
      <w:lvlText w:val=""/>
      <w:lvlJc w:val="left"/>
      <w:pPr>
        <w:ind w:left="720" w:hanging="360"/>
      </w:pPr>
      <w:rPr>
        <w:rFonts w:ascii="Symbol" w:hAnsi="Symbol"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A5A27"/>
    <w:multiLevelType w:val="hybridMultilevel"/>
    <w:tmpl w:val="4ACAB078"/>
    <w:lvl w:ilvl="0" w:tplc="0409000F">
      <w:start w:val="1"/>
      <w:numFmt w:val="decimal"/>
      <w:lvlText w:val="%1."/>
      <w:lvlJc w:val="left"/>
      <w:pPr>
        <w:ind w:left="720" w:hanging="360"/>
      </w:pPr>
      <w:rPr>
        <w:rFonts w:hint="default"/>
      </w:rPr>
    </w:lvl>
    <w:lvl w:ilvl="1" w:tplc="E43C7D00">
      <w:start w:val="11"/>
      <w:numFmt w:val="bullet"/>
      <w:lvlText w:val=""/>
      <w:lvlJc w:val="left"/>
      <w:pPr>
        <w:ind w:left="1440" w:hanging="360"/>
      </w:pPr>
      <w:rPr>
        <w:rFonts w:ascii="Symbol" w:eastAsia="Calibri" w:hAnsi="Symbol" w:cs="Times New Roman" w:hint="default"/>
      </w:rPr>
    </w:lvl>
    <w:lvl w:ilvl="2" w:tplc="6F6E45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86"/>
    <w:rsid w:val="00062DA0"/>
    <w:rsid w:val="000947E5"/>
    <w:rsid w:val="000B42C9"/>
    <w:rsid w:val="000C2160"/>
    <w:rsid w:val="00110311"/>
    <w:rsid w:val="00123C89"/>
    <w:rsid w:val="0013576D"/>
    <w:rsid w:val="00297816"/>
    <w:rsid w:val="0031011E"/>
    <w:rsid w:val="0033798E"/>
    <w:rsid w:val="003C732C"/>
    <w:rsid w:val="00404262"/>
    <w:rsid w:val="004650D1"/>
    <w:rsid w:val="004D5944"/>
    <w:rsid w:val="004D6F4C"/>
    <w:rsid w:val="005036A5"/>
    <w:rsid w:val="00511E8F"/>
    <w:rsid w:val="00561D6D"/>
    <w:rsid w:val="00583CAC"/>
    <w:rsid w:val="0059618F"/>
    <w:rsid w:val="005A379B"/>
    <w:rsid w:val="005E5717"/>
    <w:rsid w:val="00617229"/>
    <w:rsid w:val="00674ED6"/>
    <w:rsid w:val="006F77CC"/>
    <w:rsid w:val="00744D69"/>
    <w:rsid w:val="00756018"/>
    <w:rsid w:val="00810D9E"/>
    <w:rsid w:val="008A266A"/>
    <w:rsid w:val="008A6285"/>
    <w:rsid w:val="008C0286"/>
    <w:rsid w:val="008D6E8C"/>
    <w:rsid w:val="008F5DB0"/>
    <w:rsid w:val="0096214E"/>
    <w:rsid w:val="00981D88"/>
    <w:rsid w:val="009E6713"/>
    <w:rsid w:val="009F1F75"/>
    <w:rsid w:val="00A210BE"/>
    <w:rsid w:val="00A21150"/>
    <w:rsid w:val="00A66A91"/>
    <w:rsid w:val="00A85FD7"/>
    <w:rsid w:val="00AA3EDE"/>
    <w:rsid w:val="00AB17E0"/>
    <w:rsid w:val="00AD011C"/>
    <w:rsid w:val="00B16DB9"/>
    <w:rsid w:val="00B6510E"/>
    <w:rsid w:val="00B8544D"/>
    <w:rsid w:val="00BA183C"/>
    <w:rsid w:val="00BB07C1"/>
    <w:rsid w:val="00BF19EE"/>
    <w:rsid w:val="00C37CD6"/>
    <w:rsid w:val="00C42447"/>
    <w:rsid w:val="00C9363D"/>
    <w:rsid w:val="00D117FE"/>
    <w:rsid w:val="00D43AF7"/>
    <w:rsid w:val="00D50980"/>
    <w:rsid w:val="00DD3D7D"/>
    <w:rsid w:val="00E25E6F"/>
    <w:rsid w:val="00E42B46"/>
    <w:rsid w:val="00ED636A"/>
    <w:rsid w:val="00EF19DD"/>
    <w:rsid w:val="00EF7D9E"/>
    <w:rsid w:val="00F32717"/>
    <w:rsid w:val="00F51A82"/>
    <w:rsid w:val="00F668ED"/>
    <w:rsid w:val="00F75E5B"/>
    <w:rsid w:val="00F83D2C"/>
    <w:rsid w:val="00FC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character" w:styleId="Hyperlink">
    <w:name w:val="Hyperlink"/>
    <w:uiPriority w:val="99"/>
    <w:unhideWhenUsed/>
    <w:rsid w:val="00D50980"/>
    <w:rPr>
      <w:strike w:val="0"/>
      <w:dstrike w:val="0"/>
      <w:color w:val="428BCA"/>
      <w:u w:val="none"/>
      <w:effect w:val="none"/>
    </w:rPr>
  </w:style>
  <w:style w:type="paragraph" w:customStyle="1" w:styleId="psection-1">
    <w:name w:val="psection-1"/>
    <w:basedOn w:val="Normal"/>
    <w:rsid w:val="00D50980"/>
    <w:pPr>
      <w:spacing w:before="150" w:after="150" w:line="240" w:lineRule="auto"/>
    </w:pPr>
    <w:rPr>
      <w:rFonts w:ascii="Times New Roman" w:eastAsia="Times New Roman" w:hAnsi="Times New Roman"/>
      <w:sz w:val="24"/>
      <w:szCs w:val="24"/>
    </w:rPr>
  </w:style>
  <w:style w:type="paragraph" w:customStyle="1" w:styleId="psection-2">
    <w:name w:val="psection-2"/>
    <w:basedOn w:val="Normal"/>
    <w:rsid w:val="00D50980"/>
    <w:pPr>
      <w:spacing w:after="150" w:line="240" w:lineRule="auto"/>
      <w:ind w:left="240"/>
    </w:pPr>
    <w:rPr>
      <w:rFonts w:ascii="Times New Roman" w:eastAsia="Times New Roman" w:hAnsi="Times New Roman"/>
      <w:sz w:val="24"/>
      <w:szCs w:val="24"/>
    </w:rPr>
  </w:style>
  <w:style w:type="character" w:customStyle="1" w:styleId="enumxml1">
    <w:name w:val="enumxml1"/>
    <w:rsid w:val="00D50980"/>
    <w:rPr>
      <w:b/>
      <w:bCs/>
    </w:rPr>
  </w:style>
  <w:style w:type="character" w:customStyle="1" w:styleId="enumxml2">
    <w:name w:val="enumxml2"/>
    <w:rsid w:val="00D50980"/>
    <w:rPr>
      <w:b/>
      <w:bCs/>
    </w:rPr>
  </w:style>
  <w:style w:type="paragraph" w:styleId="Header">
    <w:name w:val="header"/>
    <w:basedOn w:val="Normal"/>
    <w:link w:val="HeaderChar"/>
    <w:uiPriority w:val="99"/>
    <w:unhideWhenUsed/>
    <w:rsid w:val="0040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62"/>
    <w:rPr>
      <w:sz w:val="22"/>
      <w:szCs w:val="22"/>
    </w:rPr>
  </w:style>
  <w:style w:type="paragraph" w:styleId="Footer">
    <w:name w:val="footer"/>
    <w:basedOn w:val="Normal"/>
    <w:link w:val="FooterChar"/>
    <w:uiPriority w:val="99"/>
    <w:unhideWhenUsed/>
    <w:rsid w:val="0040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6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character" w:styleId="Hyperlink">
    <w:name w:val="Hyperlink"/>
    <w:uiPriority w:val="99"/>
    <w:unhideWhenUsed/>
    <w:rsid w:val="00D50980"/>
    <w:rPr>
      <w:strike w:val="0"/>
      <w:dstrike w:val="0"/>
      <w:color w:val="428BCA"/>
      <w:u w:val="none"/>
      <w:effect w:val="none"/>
    </w:rPr>
  </w:style>
  <w:style w:type="paragraph" w:customStyle="1" w:styleId="psection-1">
    <w:name w:val="psection-1"/>
    <w:basedOn w:val="Normal"/>
    <w:rsid w:val="00D50980"/>
    <w:pPr>
      <w:spacing w:before="150" w:after="150" w:line="240" w:lineRule="auto"/>
    </w:pPr>
    <w:rPr>
      <w:rFonts w:ascii="Times New Roman" w:eastAsia="Times New Roman" w:hAnsi="Times New Roman"/>
      <w:sz w:val="24"/>
      <w:szCs w:val="24"/>
    </w:rPr>
  </w:style>
  <w:style w:type="paragraph" w:customStyle="1" w:styleId="psection-2">
    <w:name w:val="psection-2"/>
    <w:basedOn w:val="Normal"/>
    <w:rsid w:val="00D50980"/>
    <w:pPr>
      <w:spacing w:after="150" w:line="240" w:lineRule="auto"/>
      <w:ind w:left="240"/>
    </w:pPr>
    <w:rPr>
      <w:rFonts w:ascii="Times New Roman" w:eastAsia="Times New Roman" w:hAnsi="Times New Roman"/>
      <w:sz w:val="24"/>
      <w:szCs w:val="24"/>
    </w:rPr>
  </w:style>
  <w:style w:type="character" w:customStyle="1" w:styleId="enumxml1">
    <w:name w:val="enumxml1"/>
    <w:rsid w:val="00D50980"/>
    <w:rPr>
      <w:b/>
      <w:bCs/>
    </w:rPr>
  </w:style>
  <w:style w:type="character" w:customStyle="1" w:styleId="enumxml2">
    <w:name w:val="enumxml2"/>
    <w:rsid w:val="00D50980"/>
    <w:rPr>
      <w:b/>
      <w:bCs/>
    </w:rPr>
  </w:style>
  <w:style w:type="paragraph" w:styleId="Header">
    <w:name w:val="header"/>
    <w:basedOn w:val="Normal"/>
    <w:link w:val="HeaderChar"/>
    <w:uiPriority w:val="99"/>
    <w:unhideWhenUsed/>
    <w:rsid w:val="0040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62"/>
    <w:rPr>
      <w:sz w:val="22"/>
      <w:szCs w:val="22"/>
    </w:rPr>
  </w:style>
  <w:style w:type="paragraph" w:styleId="Footer">
    <w:name w:val="footer"/>
    <w:basedOn w:val="Normal"/>
    <w:link w:val="FooterChar"/>
    <w:uiPriority w:val="99"/>
    <w:unhideWhenUsed/>
    <w:rsid w:val="0040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7203">
      <w:bodyDiv w:val="1"/>
      <w:marLeft w:val="0"/>
      <w:marRight w:val="0"/>
      <w:marTop w:val="0"/>
      <w:marBottom w:val="0"/>
      <w:divBdr>
        <w:top w:val="none" w:sz="0" w:space="0" w:color="auto"/>
        <w:left w:val="none" w:sz="0" w:space="0" w:color="auto"/>
        <w:bottom w:val="none" w:sz="0" w:space="0" w:color="auto"/>
        <w:right w:val="none" w:sz="0" w:space="0" w:color="auto"/>
      </w:divBdr>
      <w:divsChild>
        <w:div w:id="1941183652">
          <w:marLeft w:val="0"/>
          <w:marRight w:val="0"/>
          <w:marTop w:val="0"/>
          <w:marBottom w:val="0"/>
          <w:divBdr>
            <w:top w:val="none" w:sz="0" w:space="0" w:color="auto"/>
            <w:left w:val="none" w:sz="0" w:space="0" w:color="auto"/>
            <w:bottom w:val="none" w:sz="0" w:space="0" w:color="auto"/>
            <w:right w:val="none" w:sz="0" w:space="0" w:color="auto"/>
          </w:divBdr>
          <w:divsChild>
            <w:div w:id="1555241468">
              <w:marLeft w:val="0"/>
              <w:marRight w:val="0"/>
              <w:marTop w:val="0"/>
              <w:marBottom w:val="0"/>
              <w:divBdr>
                <w:top w:val="none" w:sz="0" w:space="0" w:color="auto"/>
                <w:left w:val="none" w:sz="0" w:space="0" w:color="auto"/>
                <w:bottom w:val="none" w:sz="0" w:space="0" w:color="auto"/>
                <w:right w:val="none" w:sz="0" w:space="0" w:color="auto"/>
              </w:divBdr>
              <w:divsChild>
                <w:div w:id="853803931">
                  <w:marLeft w:val="0"/>
                  <w:marRight w:val="0"/>
                  <w:marTop w:val="0"/>
                  <w:marBottom w:val="0"/>
                  <w:divBdr>
                    <w:top w:val="none" w:sz="0" w:space="0" w:color="auto"/>
                    <w:left w:val="none" w:sz="0" w:space="0" w:color="auto"/>
                    <w:bottom w:val="none" w:sz="0" w:space="0" w:color="auto"/>
                    <w:right w:val="none" w:sz="0" w:space="0" w:color="auto"/>
                  </w:divBdr>
                  <w:divsChild>
                    <w:div w:id="1999378168">
                      <w:marLeft w:val="0"/>
                      <w:marRight w:val="0"/>
                      <w:marTop w:val="0"/>
                      <w:marBottom w:val="0"/>
                      <w:divBdr>
                        <w:top w:val="none" w:sz="0" w:space="0" w:color="auto"/>
                        <w:left w:val="none" w:sz="0" w:space="0" w:color="auto"/>
                        <w:bottom w:val="none" w:sz="0" w:space="0" w:color="auto"/>
                        <w:right w:val="none" w:sz="0" w:space="0" w:color="auto"/>
                      </w:divBdr>
                      <w:divsChild>
                        <w:div w:id="1370107590">
                          <w:marLeft w:val="0"/>
                          <w:marRight w:val="0"/>
                          <w:marTop w:val="0"/>
                          <w:marBottom w:val="0"/>
                          <w:divBdr>
                            <w:top w:val="none" w:sz="0" w:space="0" w:color="auto"/>
                            <w:left w:val="none" w:sz="0" w:space="0" w:color="auto"/>
                            <w:bottom w:val="none" w:sz="0" w:space="0" w:color="auto"/>
                            <w:right w:val="none" w:sz="0" w:space="0" w:color="auto"/>
                          </w:divBdr>
                          <w:divsChild>
                            <w:div w:id="197087320">
                              <w:marLeft w:val="0"/>
                              <w:marRight w:val="0"/>
                              <w:marTop w:val="0"/>
                              <w:marBottom w:val="0"/>
                              <w:divBdr>
                                <w:top w:val="none" w:sz="0" w:space="0" w:color="auto"/>
                                <w:left w:val="none" w:sz="0" w:space="0" w:color="auto"/>
                                <w:bottom w:val="none" w:sz="0" w:space="0" w:color="auto"/>
                                <w:right w:val="none" w:sz="0" w:space="0" w:color="auto"/>
                              </w:divBdr>
                              <w:divsChild>
                                <w:div w:id="1283808883">
                                  <w:marLeft w:val="0"/>
                                  <w:marRight w:val="0"/>
                                  <w:marTop w:val="0"/>
                                  <w:marBottom w:val="0"/>
                                  <w:divBdr>
                                    <w:top w:val="none" w:sz="0" w:space="0" w:color="auto"/>
                                    <w:left w:val="none" w:sz="0" w:space="0" w:color="auto"/>
                                    <w:bottom w:val="none" w:sz="0" w:space="0" w:color="auto"/>
                                    <w:right w:val="none" w:sz="0" w:space="0" w:color="auto"/>
                                  </w:divBdr>
                                  <w:divsChild>
                                    <w:div w:id="4669443">
                                      <w:marLeft w:val="0"/>
                                      <w:marRight w:val="0"/>
                                      <w:marTop w:val="0"/>
                                      <w:marBottom w:val="0"/>
                                      <w:divBdr>
                                        <w:top w:val="none" w:sz="0" w:space="0" w:color="auto"/>
                                        <w:left w:val="none" w:sz="0" w:space="0" w:color="auto"/>
                                        <w:bottom w:val="none" w:sz="0" w:space="0" w:color="auto"/>
                                        <w:right w:val="none" w:sz="0" w:space="0" w:color="auto"/>
                                      </w:divBdr>
                                      <w:divsChild>
                                        <w:div w:id="2039430598">
                                          <w:marLeft w:val="0"/>
                                          <w:marRight w:val="0"/>
                                          <w:marTop w:val="0"/>
                                          <w:marBottom w:val="0"/>
                                          <w:divBdr>
                                            <w:top w:val="none" w:sz="0" w:space="0" w:color="auto"/>
                                            <w:left w:val="none" w:sz="0" w:space="0" w:color="auto"/>
                                            <w:bottom w:val="none" w:sz="0" w:space="0" w:color="auto"/>
                                            <w:right w:val="none" w:sz="0" w:space="0" w:color="auto"/>
                                          </w:divBdr>
                                          <w:divsChild>
                                            <w:div w:id="431315400">
                                              <w:marLeft w:val="0"/>
                                              <w:marRight w:val="0"/>
                                              <w:marTop w:val="0"/>
                                              <w:marBottom w:val="0"/>
                                              <w:divBdr>
                                                <w:top w:val="none" w:sz="0" w:space="0" w:color="auto"/>
                                                <w:left w:val="none" w:sz="0" w:space="0" w:color="auto"/>
                                                <w:bottom w:val="none" w:sz="0" w:space="0" w:color="auto"/>
                                                <w:right w:val="none" w:sz="0" w:space="0" w:color="auto"/>
                                              </w:divBdr>
                                              <w:divsChild>
                                                <w:div w:id="16241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6-05/pdf/2017-11552.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Bryant</dc:creator>
  <cp:keywords/>
  <cp:lastModifiedBy>SYSTEM</cp:lastModifiedBy>
  <cp:revision>2</cp:revision>
  <dcterms:created xsi:type="dcterms:W3CDTF">2018-06-25T11:51:00Z</dcterms:created>
  <dcterms:modified xsi:type="dcterms:W3CDTF">2018-06-25T11:51:00Z</dcterms:modified>
</cp:coreProperties>
</file>