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05" w:type="dxa"/>
        <w:tblLayout w:type="fixed"/>
        <w:tblLook w:val="04A0" w:firstRow="1" w:lastRow="0" w:firstColumn="1" w:lastColumn="0" w:noHBand="0" w:noVBand="1"/>
      </w:tblPr>
      <w:tblGrid>
        <w:gridCol w:w="3055"/>
        <w:gridCol w:w="665"/>
        <w:gridCol w:w="505"/>
        <w:gridCol w:w="5580"/>
      </w:tblGrid>
      <w:tr w:rsidR="00FE301A" w:rsidRPr="00FE301A" w14:paraId="1408207B" w14:textId="77777777" w:rsidTr="003B245E">
        <w:trPr>
          <w:trHeight w:val="530"/>
        </w:trPr>
        <w:tc>
          <w:tcPr>
            <w:tcW w:w="9805" w:type="dxa"/>
            <w:gridSpan w:val="4"/>
            <w:tcBorders>
              <w:bottom w:val="nil"/>
            </w:tcBorders>
            <w:shd w:val="clear" w:color="auto" w:fill="C6D9F1" w:themeFill="text2" w:themeFillTint="33"/>
          </w:tcPr>
          <w:p w14:paraId="7E04AA59" w14:textId="77777777" w:rsidR="00FE301A" w:rsidRPr="00FE301A" w:rsidRDefault="00FE301A" w:rsidP="00FE301A">
            <w:pPr>
              <w:spacing w:after="200" w:line="276" w:lineRule="auto"/>
              <w:rPr>
                <w:b/>
              </w:rPr>
            </w:pPr>
            <w:bookmarkStart w:id="0" w:name="_GoBack"/>
            <w:bookmarkEnd w:id="0"/>
            <w:r w:rsidRPr="00FE301A">
              <w:rPr>
                <w:b/>
              </w:rPr>
              <w:t>Vision Exam</w:t>
            </w:r>
          </w:p>
        </w:tc>
      </w:tr>
      <w:tr w:rsidR="008D7C0F" w:rsidRPr="00FE301A" w14:paraId="7E4B5DA8" w14:textId="77777777" w:rsidTr="00894452">
        <w:trPr>
          <w:trHeight w:val="530"/>
        </w:trPr>
        <w:tc>
          <w:tcPr>
            <w:tcW w:w="3720" w:type="dxa"/>
            <w:gridSpan w:val="2"/>
            <w:tcBorders>
              <w:bottom w:val="nil"/>
            </w:tcBorders>
            <w:shd w:val="clear" w:color="auto" w:fill="FFFFFF" w:themeFill="background1"/>
            <w:vAlign w:val="center"/>
          </w:tcPr>
          <w:p w14:paraId="16D2C3D0" w14:textId="41BB87EC" w:rsidR="008D7C0F" w:rsidRPr="00FE301A" w:rsidRDefault="008D7C0F" w:rsidP="008D7C0F">
            <w:pPr>
              <w:spacing w:after="200" w:line="360" w:lineRule="auto"/>
              <w:rPr>
                <w:b/>
              </w:rPr>
            </w:pPr>
            <w:r>
              <w:rPr>
                <w:b/>
                <w:sz w:val="20"/>
                <w:szCs w:val="20"/>
              </w:rPr>
              <w:t>Participant ID</w:t>
            </w:r>
          </w:p>
        </w:tc>
        <w:tc>
          <w:tcPr>
            <w:tcW w:w="6085" w:type="dxa"/>
            <w:gridSpan w:val="2"/>
            <w:tcBorders>
              <w:bottom w:val="nil"/>
            </w:tcBorders>
            <w:shd w:val="clear" w:color="auto" w:fill="FFFFFF" w:themeFill="background1"/>
            <w:vAlign w:val="center"/>
          </w:tcPr>
          <w:p w14:paraId="2EAEADB9" w14:textId="6C1A8EAD" w:rsidR="008D7C0F" w:rsidRPr="00FE301A" w:rsidRDefault="008D7C0F" w:rsidP="008D7C0F">
            <w:pPr>
              <w:spacing w:after="200" w:line="360" w:lineRule="auto"/>
              <w:rPr>
                <w:b/>
              </w:rPr>
            </w:pPr>
            <w:r>
              <w:rPr>
                <w:sz w:val="16"/>
                <w:szCs w:val="16"/>
              </w:rPr>
              <w:t>_______________________</w:t>
            </w:r>
          </w:p>
        </w:tc>
      </w:tr>
      <w:tr w:rsidR="008D7C0F" w:rsidRPr="00FE301A" w14:paraId="5EBD50A5" w14:textId="77777777" w:rsidTr="00894452">
        <w:trPr>
          <w:trHeight w:val="530"/>
        </w:trPr>
        <w:tc>
          <w:tcPr>
            <w:tcW w:w="3720" w:type="dxa"/>
            <w:gridSpan w:val="2"/>
            <w:tcBorders>
              <w:bottom w:val="nil"/>
            </w:tcBorders>
            <w:shd w:val="clear" w:color="auto" w:fill="FFFFFF" w:themeFill="background1"/>
            <w:vAlign w:val="center"/>
          </w:tcPr>
          <w:p w14:paraId="2C54F2DD" w14:textId="293F0771" w:rsidR="008D7C0F" w:rsidRPr="00FE301A" w:rsidRDefault="008D7C0F" w:rsidP="008D7C0F">
            <w:pPr>
              <w:spacing w:after="200" w:line="360" w:lineRule="auto"/>
              <w:rPr>
                <w:b/>
              </w:rPr>
            </w:pPr>
            <w:r>
              <w:rPr>
                <w:b/>
                <w:sz w:val="20"/>
                <w:szCs w:val="20"/>
              </w:rPr>
              <w:t>Name of Assessor</w:t>
            </w:r>
          </w:p>
        </w:tc>
        <w:tc>
          <w:tcPr>
            <w:tcW w:w="6085" w:type="dxa"/>
            <w:gridSpan w:val="2"/>
            <w:tcBorders>
              <w:bottom w:val="nil"/>
            </w:tcBorders>
            <w:shd w:val="clear" w:color="auto" w:fill="FFFFFF" w:themeFill="background1"/>
            <w:vAlign w:val="center"/>
          </w:tcPr>
          <w:p w14:paraId="51F5D370" w14:textId="0294D7CF" w:rsidR="008D7C0F" w:rsidRPr="00FE301A" w:rsidRDefault="008D7C0F" w:rsidP="008D7C0F">
            <w:pPr>
              <w:spacing w:after="200" w:line="360" w:lineRule="auto"/>
              <w:rPr>
                <w:b/>
              </w:rPr>
            </w:pPr>
            <w:r>
              <w:rPr>
                <w:sz w:val="16"/>
                <w:szCs w:val="16"/>
              </w:rPr>
              <w:t>__________________</w:t>
            </w:r>
            <w:r>
              <w:rPr>
                <w:i/>
                <w:sz w:val="16"/>
                <w:szCs w:val="16"/>
              </w:rPr>
              <w:t>(free type)</w:t>
            </w:r>
          </w:p>
        </w:tc>
      </w:tr>
      <w:tr w:rsidR="008D7C0F" w:rsidRPr="00FE301A" w14:paraId="38E7E680" w14:textId="77777777" w:rsidTr="00894452">
        <w:trPr>
          <w:trHeight w:val="530"/>
        </w:trPr>
        <w:tc>
          <w:tcPr>
            <w:tcW w:w="3720" w:type="dxa"/>
            <w:gridSpan w:val="2"/>
            <w:tcBorders>
              <w:bottom w:val="nil"/>
            </w:tcBorders>
            <w:shd w:val="clear" w:color="auto" w:fill="FFFFFF" w:themeFill="background1"/>
            <w:vAlign w:val="center"/>
          </w:tcPr>
          <w:p w14:paraId="1FCBA56E" w14:textId="491BAF17" w:rsidR="008D7C0F" w:rsidRPr="00FE301A" w:rsidRDefault="008D7C0F" w:rsidP="008D7C0F">
            <w:pPr>
              <w:spacing w:after="200" w:line="360" w:lineRule="auto"/>
              <w:rPr>
                <w:b/>
              </w:rPr>
            </w:pPr>
            <w:r>
              <w:rPr>
                <w:b/>
                <w:sz w:val="20"/>
                <w:szCs w:val="20"/>
              </w:rPr>
              <w:t>Name of Data Clerk</w:t>
            </w:r>
          </w:p>
        </w:tc>
        <w:tc>
          <w:tcPr>
            <w:tcW w:w="6085" w:type="dxa"/>
            <w:gridSpan w:val="2"/>
            <w:tcBorders>
              <w:bottom w:val="nil"/>
            </w:tcBorders>
            <w:shd w:val="clear" w:color="auto" w:fill="FFFFFF" w:themeFill="background1"/>
            <w:vAlign w:val="center"/>
          </w:tcPr>
          <w:p w14:paraId="62963E7B" w14:textId="464DCF45" w:rsidR="008D7C0F" w:rsidRPr="00FE301A" w:rsidRDefault="008D7C0F" w:rsidP="008D7C0F">
            <w:pPr>
              <w:spacing w:after="200" w:line="360" w:lineRule="auto"/>
              <w:rPr>
                <w:b/>
              </w:rPr>
            </w:pPr>
            <w:r>
              <w:rPr>
                <w:sz w:val="16"/>
                <w:szCs w:val="16"/>
              </w:rPr>
              <w:t>__________________</w:t>
            </w:r>
            <w:r>
              <w:rPr>
                <w:i/>
                <w:sz w:val="16"/>
                <w:szCs w:val="16"/>
              </w:rPr>
              <w:t>(free type)</w:t>
            </w:r>
          </w:p>
        </w:tc>
      </w:tr>
      <w:tr w:rsidR="008D7C0F" w:rsidRPr="00FE301A" w14:paraId="2BE3351B" w14:textId="77777777" w:rsidTr="008D7C0F">
        <w:trPr>
          <w:trHeight w:val="440"/>
        </w:trPr>
        <w:tc>
          <w:tcPr>
            <w:tcW w:w="3720" w:type="dxa"/>
            <w:gridSpan w:val="2"/>
            <w:tcBorders>
              <w:bottom w:val="nil"/>
            </w:tcBorders>
            <w:shd w:val="clear" w:color="auto" w:fill="FFFFFF" w:themeFill="background1"/>
            <w:vAlign w:val="center"/>
          </w:tcPr>
          <w:p w14:paraId="338292F8" w14:textId="7C38CF56" w:rsidR="008D7C0F" w:rsidRPr="00FE301A" w:rsidRDefault="008D7C0F" w:rsidP="008D7C0F">
            <w:pPr>
              <w:spacing w:after="200" w:line="360" w:lineRule="auto"/>
              <w:rPr>
                <w:b/>
                <w:sz w:val="18"/>
                <w:szCs w:val="18"/>
              </w:rPr>
            </w:pPr>
            <w:r>
              <w:rPr>
                <w:b/>
                <w:sz w:val="20"/>
                <w:szCs w:val="20"/>
              </w:rPr>
              <w:t>Date of assessment</w:t>
            </w:r>
          </w:p>
        </w:tc>
        <w:tc>
          <w:tcPr>
            <w:tcW w:w="6085" w:type="dxa"/>
            <w:gridSpan w:val="2"/>
            <w:tcBorders>
              <w:bottom w:val="nil"/>
            </w:tcBorders>
            <w:shd w:val="clear" w:color="auto" w:fill="FFFFFF" w:themeFill="background1"/>
            <w:vAlign w:val="center"/>
          </w:tcPr>
          <w:p w14:paraId="334CFF19" w14:textId="32212DB7" w:rsidR="008D7C0F" w:rsidRPr="00FE301A" w:rsidRDefault="008D7C0F" w:rsidP="008D7C0F">
            <w:pPr>
              <w:spacing w:after="200" w:line="360" w:lineRule="auto"/>
              <w:rPr>
                <w:sz w:val="18"/>
                <w:szCs w:val="18"/>
              </w:rPr>
            </w:pPr>
            <w:r>
              <w:rPr>
                <w:sz w:val="20"/>
                <w:szCs w:val="20"/>
              </w:rPr>
              <w:t xml:space="preserve">______ </w:t>
            </w:r>
            <w:r>
              <w:rPr>
                <w:sz w:val="16"/>
                <w:szCs w:val="16"/>
              </w:rPr>
              <w:t xml:space="preserve">(day – </w:t>
            </w:r>
            <w:r>
              <w:rPr>
                <w:i/>
                <w:sz w:val="16"/>
                <w:szCs w:val="16"/>
              </w:rPr>
              <w:t>2 digits</w:t>
            </w:r>
            <w:r>
              <w:rPr>
                <w:sz w:val="16"/>
                <w:szCs w:val="16"/>
              </w:rPr>
              <w:t>)</w:t>
            </w:r>
            <w:r>
              <w:rPr>
                <w:sz w:val="20"/>
                <w:szCs w:val="20"/>
              </w:rPr>
              <w:t xml:space="preserve"> ______ </w:t>
            </w:r>
            <w:r>
              <w:rPr>
                <w:sz w:val="16"/>
                <w:szCs w:val="16"/>
              </w:rPr>
              <w:t xml:space="preserve">(month – </w:t>
            </w:r>
            <w:r>
              <w:rPr>
                <w:i/>
                <w:sz w:val="16"/>
                <w:szCs w:val="16"/>
              </w:rPr>
              <w:t>2 digits</w:t>
            </w:r>
            <w:r>
              <w:rPr>
                <w:sz w:val="16"/>
                <w:szCs w:val="16"/>
              </w:rPr>
              <w:t>)</w:t>
            </w:r>
            <w:r>
              <w:rPr>
                <w:sz w:val="20"/>
                <w:szCs w:val="20"/>
              </w:rPr>
              <w:t xml:space="preserve"> __________ </w:t>
            </w:r>
            <w:r>
              <w:rPr>
                <w:sz w:val="16"/>
                <w:szCs w:val="16"/>
              </w:rPr>
              <w:t xml:space="preserve">(year – </w:t>
            </w:r>
            <w:r>
              <w:rPr>
                <w:i/>
                <w:sz w:val="16"/>
                <w:szCs w:val="16"/>
              </w:rPr>
              <w:t>4 digits</w:t>
            </w:r>
            <w:r>
              <w:rPr>
                <w:sz w:val="16"/>
                <w:szCs w:val="16"/>
              </w:rPr>
              <w:t>)</w:t>
            </w:r>
          </w:p>
        </w:tc>
      </w:tr>
      <w:tr w:rsidR="00FE301A" w:rsidRPr="00FE301A" w14:paraId="2C88311F" w14:textId="77777777" w:rsidTr="003B245E">
        <w:trPr>
          <w:trHeight w:hRule="exact" w:val="118"/>
        </w:trPr>
        <w:tc>
          <w:tcPr>
            <w:tcW w:w="9805" w:type="dxa"/>
            <w:gridSpan w:val="4"/>
            <w:tcBorders>
              <w:bottom w:val="nil"/>
            </w:tcBorders>
            <w:shd w:val="clear" w:color="auto" w:fill="C6D9F1" w:themeFill="text2" w:themeFillTint="33"/>
          </w:tcPr>
          <w:p w14:paraId="46790A2D" w14:textId="77777777" w:rsidR="00FE301A" w:rsidRPr="00FE301A" w:rsidRDefault="00FE301A" w:rsidP="00FE301A">
            <w:pPr>
              <w:spacing w:after="200" w:line="276" w:lineRule="auto"/>
              <w:rPr>
                <w:b/>
              </w:rPr>
            </w:pPr>
          </w:p>
        </w:tc>
      </w:tr>
      <w:tr w:rsidR="00FE301A" w:rsidRPr="00FE301A" w14:paraId="4F6266FA" w14:textId="77777777" w:rsidTr="003B245E">
        <w:trPr>
          <w:trHeight w:val="432"/>
        </w:trPr>
        <w:tc>
          <w:tcPr>
            <w:tcW w:w="3055" w:type="dxa"/>
            <w:tcBorders>
              <w:top w:val="nil"/>
              <w:bottom w:val="nil"/>
              <w:right w:val="nil"/>
            </w:tcBorders>
            <w:shd w:val="clear" w:color="auto" w:fill="FFFFFF" w:themeFill="background1"/>
          </w:tcPr>
          <w:p w14:paraId="7FD144C1" w14:textId="77777777" w:rsidR="00FE301A" w:rsidRPr="00FE301A" w:rsidRDefault="00FE301A" w:rsidP="00FE301A">
            <w:pPr>
              <w:spacing w:after="200" w:line="276" w:lineRule="auto"/>
              <w:rPr>
                <w:b/>
                <w:sz w:val="10"/>
              </w:rPr>
            </w:pPr>
          </w:p>
          <w:p w14:paraId="1A479FCB" w14:textId="77777777" w:rsidR="00FE301A" w:rsidRPr="00FE301A" w:rsidRDefault="00FE301A" w:rsidP="00FE301A">
            <w:pPr>
              <w:spacing w:after="200" w:line="276" w:lineRule="auto"/>
              <w:rPr>
                <w:b/>
              </w:rPr>
            </w:pPr>
            <w:r w:rsidRPr="00FE301A">
              <w:rPr>
                <w:b/>
              </w:rPr>
              <w:t xml:space="preserve">External Exam </w:t>
            </w:r>
          </w:p>
        </w:tc>
        <w:tc>
          <w:tcPr>
            <w:tcW w:w="1170" w:type="dxa"/>
            <w:gridSpan w:val="2"/>
            <w:vMerge w:val="restart"/>
            <w:tcBorders>
              <w:top w:val="nil"/>
              <w:left w:val="nil"/>
              <w:right w:val="nil"/>
            </w:tcBorders>
          </w:tcPr>
          <w:p w14:paraId="48C9F601" w14:textId="77777777" w:rsidR="00FE301A" w:rsidRPr="00FE301A" w:rsidRDefault="00FE301A" w:rsidP="00FE301A">
            <w:pPr>
              <w:spacing w:after="200" w:line="276" w:lineRule="auto"/>
              <w:rPr>
                <w:rFonts w:ascii="Calibri" w:eastAsia="Calibri" w:hAnsi="Calibri" w:cs="Times New Roman"/>
                <w:sz w:val="12"/>
              </w:rPr>
            </w:pPr>
          </w:p>
          <w:p w14:paraId="06EF543E" w14:textId="77777777" w:rsidR="00FE301A" w:rsidRPr="00FE301A" w:rsidRDefault="00FE301A" w:rsidP="00FE301A">
            <w:pPr>
              <w:spacing w:after="200" w:line="276" w:lineRule="auto"/>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 xml:space="preserve">Normal </w:t>
            </w:r>
          </w:p>
          <w:p w14:paraId="58A907A6" w14:textId="77777777" w:rsidR="00FE301A" w:rsidRPr="00FE301A" w:rsidRDefault="00FE301A" w:rsidP="00FE301A">
            <w:pPr>
              <w:spacing w:after="200" w:line="276" w:lineRule="auto"/>
              <w:rPr>
                <w:sz w:val="2"/>
              </w:rPr>
            </w:pPr>
          </w:p>
          <w:p w14:paraId="67973F13" w14:textId="77777777" w:rsidR="00FE301A" w:rsidRPr="00FE301A" w:rsidRDefault="00FE301A" w:rsidP="00FE301A">
            <w:pPr>
              <w:spacing w:after="200" w:line="276" w:lineRule="auto"/>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 xml:space="preserve">Normal </w:t>
            </w:r>
          </w:p>
        </w:tc>
        <w:tc>
          <w:tcPr>
            <w:tcW w:w="5580" w:type="dxa"/>
            <w:vMerge w:val="restart"/>
            <w:tcBorders>
              <w:top w:val="nil"/>
              <w:left w:val="nil"/>
            </w:tcBorders>
          </w:tcPr>
          <w:p w14:paraId="305BAF98" w14:textId="77777777" w:rsidR="00FE301A" w:rsidRPr="00FE301A" w:rsidRDefault="00FE301A" w:rsidP="00FE301A">
            <w:pPr>
              <w:spacing w:after="200" w:line="276" w:lineRule="auto"/>
              <w:rPr>
                <w:rFonts w:ascii="Calibri" w:eastAsia="Calibri" w:hAnsi="Calibri" w:cs="Times New Roman"/>
                <w:sz w:val="12"/>
              </w:rPr>
            </w:pPr>
          </w:p>
          <w:p w14:paraId="49DB3F31" w14:textId="3958C37E" w:rsidR="00FE301A" w:rsidRPr="00FE301A" w:rsidRDefault="00FE301A" w:rsidP="00FE301A">
            <w:pPr>
              <w:spacing w:after="200" w:line="276" w:lineRule="auto"/>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r w:rsidRPr="00FE301A">
              <w:tab/>
            </w:r>
          </w:p>
          <w:p w14:paraId="7B14287E" w14:textId="77777777" w:rsidR="00FE301A" w:rsidRPr="00FE301A" w:rsidRDefault="00FE301A" w:rsidP="00FE301A">
            <w:pPr>
              <w:spacing w:after="200" w:line="276" w:lineRule="auto"/>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59DE0C8F" w14:textId="77777777" w:rsidTr="003B245E">
        <w:trPr>
          <w:trHeight w:val="602"/>
        </w:trPr>
        <w:tc>
          <w:tcPr>
            <w:tcW w:w="3055" w:type="dxa"/>
            <w:tcBorders>
              <w:top w:val="nil"/>
              <w:bottom w:val="nil"/>
              <w:right w:val="nil"/>
            </w:tcBorders>
          </w:tcPr>
          <w:p w14:paraId="0D1572BE" w14:textId="77777777" w:rsidR="00FE301A" w:rsidRPr="00FE301A" w:rsidRDefault="00FE301A" w:rsidP="00FE301A">
            <w:pPr>
              <w:pStyle w:val="NoSpacing"/>
              <w:rPr>
                <w:b/>
              </w:rPr>
            </w:pPr>
            <w:r w:rsidRPr="00FE301A">
              <w:rPr>
                <w:b/>
              </w:rPr>
              <w:t xml:space="preserve">Assessment of </w:t>
            </w:r>
          </w:p>
          <w:p w14:paraId="0ADFA869" w14:textId="77777777" w:rsidR="00FE301A" w:rsidRPr="00FE301A" w:rsidRDefault="00FE301A" w:rsidP="00FE301A">
            <w:pPr>
              <w:pStyle w:val="NoSpacing"/>
            </w:pPr>
            <w:r w:rsidRPr="00FE301A">
              <w:rPr>
                <w:b/>
              </w:rPr>
              <w:t>Fixation</w:t>
            </w:r>
          </w:p>
        </w:tc>
        <w:tc>
          <w:tcPr>
            <w:tcW w:w="1170" w:type="dxa"/>
            <w:gridSpan w:val="2"/>
            <w:vMerge/>
            <w:tcBorders>
              <w:left w:val="nil"/>
              <w:bottom w:val="nil"/>
              <w:right w:val="nil"/>
            </w:tcBorders>
          </w:tcPr>
          <w:p w14:paraId="414C7F43" w14:textId="77777777" w:rsidR="00FE301A" w:rsidRPr="00FE301A" w:rsidRDefault="00FE301A" w:rsidP="00FE301A">
            <w:pPr>
              <w:spacing w:after="200" w:line="276" w:lineRule="auto"/>
            </w:pPr>
          </w:p>
        </w:tc>
        <w:tc>
          <w:tcPr>
            <w:tcW w:w="5580" w:type="dxa"/>
            <w:vMerge/>
            <w:tcBorders>
              <w:left w:val="nil"/>
              <w:bottom w:val="nil"/>
            </w:tcBorders>
          </w:tcPr>
          <w:p w14:paraId="2EBB133E" w14:textId="77777777" w:rsidR="00FE301A" w:rsidRPr="00FE301A" w:rsidRDefault="00FE301A" w:rsidP="00FE301A">
            <w:pPr>
              <w:spacing w:after="200" w:line="276" w:lineRule="auto"/>
            </w:pPr>
          </w:p>
        </w:tc>
      </w:tr>
      <w:tr w:rsidR="00FE301A" w:rsidRPr="00FE301A" w14:paraId="105D96AC" w14:textId="77777777" w:rsidTr="003B245E">
        <w:trPr>
          <w:trHeight w:val="702"/>
        </w:trPr>
        <w:tc>
          <w:tcPr>
            <w:tcW w:w="3055" w:type="dxa"/>
            <w:tcBorders>
              <w:top w:val="nil"/>
              <w:bottom w:val="nil"/>
              <w:right w:val="nil"/>
            </w:tcBorders>
          </w:tcPr>
          <w:p w14:paraId="3694BE64" w14:textId="77777777" w:rsidR="00FE301A" w:rsidRPr="00FE301A" w:rsidRDefault="00FE301A" w:rsidP="00FE301A">
            <w:pPr>
              <w:spacing w:after="200" w:line="276" w:lineRule="auto"/>
              <w:rPr>
                <w:b/>
              </w:rPr>
            </w:pPr>
            <w:r w:rsidRPr="00FE301A">
              <w:rPr>
                <w:b/>
              </w:rPr>
              <w:t xml:space="preserve">Ocular Motility Assessment </w:t>
            </w:r>
          </w:p>
        </w:tc>
        <w:tc>
          <w:tcPr>
            <w:tcW w:w="1170" w:type="dxa"/>
            <w:gridSpan w:val="2"/>
            <w:tcBorders>
              <w:top w:val="nil"/>
              <w:left w:val="nil"/>
              <w:bottom w:val="nil"/>
              <w:right w:val="nil"/>
            </w:tcBorders>
          </w:tcPr>
          <w:p w14:paraId="0358C026" w14:textId="77777777" w:rsidR="00FE301A" w:rsidRPr="00FE301A" w:rsidRDefault="00FE301A" w:rsidP="00FE301A">
            <w:pPr>
              <w:spacing w:after="200" w:line="276" w:lineRule="auto"/>
              <w:rPr>
                <w:rFonts w:ascii="Calibri" w:eastAsia="Calibri" w:hAnsi="Calibri" w:cs="Times New Roman"/>
              </w:rPr>
            </w:pPr>
          </w:p>
          <w:p w14:paraId="7ED01FA8"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115B7688" w14:textId="77777777" w:rsidR="00FE301A" w:rsidRPr="00FE301A" w:rsidRDefault="00FE301A" w:rsidP="00FE301A">
            <w:pPr>
              <w:spacing w:after="200" w:line="276" w:lineRule="auto"/>
              <w:rPr>
                <w:rFonts w:ascii="Calibri" w:eastAsia="Calibri" w:hAnsi="Calibri" w:cs="Times New Roman"/>
              </w:rPr>
            </w:pPr>
          </w:p>
          <w:p w14:paraId="7CDEF4AD"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79F16E21" w14:textId="77777777" w:rsidTr="003B245E">
        <w:trPr>
          <w:trHeight w:val="621"/>
        </w:trPr>
        <w:tc>
          <w:tcPr>
            <w:tcW w:w="3055" w:type="dxa"/>
            <w:tcBorders>
              <w:top w:val="nil"/>
              <w:bottom w:val="nil"/>
              <w:right w:val="nil"/>
            </w:tcBorders>
          </w:tcPr>
          <w:p w14:paraId="716A07D8" w14:textId="77777777" w:rsidR="00FE301A" w:rsidRPr="00FE301A" w:rsidRDefault="00FE301A" w:rsidP="00FE301A">
            <w:pPr>
              <w:spacing w:after="200" w:line="276" w:lineRule="auto"/>
              <w:rPr>
                <w:b/>
              </w:rPr>
            </w:pPr>
            <w:r w:rsidRPr="00FE301A">
              <w:rPr>
                <w:b/>
              </w:rPr>
              <w:t xml:space="preserve">Visual Fields </w:t>
            </w:r>
          </w:p>
        </w:tc>
        <w:tc>
          <w:tcPr>
            <w:tcW w:w="1170" w:type="dxa"/>
            <w:gridSpan w:val="2"/>
            <w:tcBorders>
              <w:top w:val="nil"/>
              <w:left w:val="nil"/>
              <w:bottom w:val="nil"/>
              <w:right w:val="nil"/>
            </w:tcBorders>
          </w:tcPr>
          <w:p w14:paraId="0BBBCEA0"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3EF28BFE"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4FD163C9" w14:textId="77777777" w:rsidTr="00097235">
        <w:trPr>
          <w:trHeight w:val="567"/>
        </w:trPr>
        <w:tc>
          <w:tcPr>
            <w:tcW w:w="3055" w:type="dxa"/>
            <w:tcBorders>
              <w:top w:val="nil"/>
              <w:bottom w:val="nil"/>
              <w:right w:val="nil"/>
            </w:tcBorders>
          </w:tcPr>
          <w:p w14:paraId="3E1AE68B" w14:textId="77777777" w:rsidR="00FE301A" w:rsidRPr="00FE301A" w:rsidRDefault="00FE301A" w:rsidP="00FE301A">
            <w:pPr>
              <w:spacing w:after="200" w:line="276" w:lineRule="auto"/>
              <w:rPr>
                <w:b/>
              </w:rPr>
            </w:pPr>
            <w:r w:rsidRPr="00FE301A">
              <w:rPr>
                <w:b/>
              </w:rPr>
              <w:t>Pupil Exam</w:t>
            </w:r>
          </w:p>
        </w:tc>
        <w:tc>
          <w:tcPr>
            <w:tcW w:w="1170" w:type="dxa"/>
            <w:gridSpan w:val="2"/>
            <w:tcBorders>
              <w:top w:val="nil"/>
              <w:left w:val="nil"/>
              <w:bottom w:val="nil"/>
              <w:right w:val="nil"/>
            </w:tcBorders>
          </w:tcPr>
          <w:p w14:paraId="2DE5CEA0" w14:textId="099D7418"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643491FC"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0BFD10B1" w14:textId="77777777" w:rsidTr="003B245E">
        <w:trPr>
          <w:trHeight w:val="441"/>
        </w:trPr>
        <w:tc>
          <w:tcPr>
            <w:tcW w:w="3055" w:type="dxa"/>
            <w:tcBorders>
              <w:top w:val="nil"/>
              <w:bottom w:val="nil"/>
              <w:right w:val="nil"/>
            </w:tcBorders>
          </w:tcPr>
          <w:p w14:paraId="2EEDFDCC" w14:textId="77777777" w:rsidR="00FE301A" w:rsidRPr="00FE301A" w:rsidRDefault="00FE301A" w:rsidP="00FE301A">
            <w:pPr>
              <w:spacing w:after="200" w:line="276" w:lineRule="auto"/>
            </w:pPr>
            <w:r w:rsidRPr="00FE301A">
              <w:rPr>
                <w:b/>
              </w:rPr>
              <w:t>Dilated Eye Exam</w:t>
            </w:r>
            <w:r w:rsidRPr="00FE301A">
              <w:t xml:space="preserve"> </w:t>
            </w:r>
          </w:p>
        </w:tc>
        <w:tc>
          <w:tcPr>
            <w:tcW w:w="1170" w:type="dxa"/>
            <w:gridSpan w:val="2"/>
            <w:tcBorders>
              <w:top w:val="nil"/>
              <w:left w:val="nil"/>
              <w:bottom w:val="nil"/>
              <w:right w:val="nil"/>
            </w:tcBorders>
          </w:tcPr>
          <w:p w14:paraId="7B2E4489"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39083C46"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5A7E3985" w14:textId="77777777" w:rsidTr="003B245E">
        <w:trPr>
          <w:trHeight w:val="450"/>
        </w:trPr>
        <w:tc>
          <w:tcPr>
            <w:tcW w:w="3055" w:type="dxa"/>
            <w:tcBorders>
              <w:top w:val="nil"/>
              <w:bottom w:val="nil"/>
              <w:right w:val="nil"/>
            </w:tcBorders>
          </w:tcPr>
          <w:p w14:paraId="0675FFD1" w14:textId="77777777" w:rsidR="00FE301A" w:rsidRPr="00FE301A" w:rsidRDefault="00FE301A" w:rsidP="00FE301A">
            <w:pPr>
              <w:spacing w:after="200" w:line="276" w:lineRule="auto"/>
            </w:pPr>
            <w:r w:rsidRPr="00FE301A">
              <w:rPr>
                <w:b/>
              </w:rPr>
              <w:t>Refraction</w:t>
            </w:r>
          </w:p>
        </w:tc>
        <w:tc>
          <w:tcPr>
            <w:tcW w:w="1170" w:type="dxa"/>
            <w:gridSpan w:val="2"/>
            <w:tcBorders>
              <w:top w:val="nil"/>
              <w:left w:val="nil"/>
              <w:bottom w:val="nil"/>
              <w:right w:val="nil"/>
            </w:tcBorders>
          </w:tcPr>
          <w:p w14:paraId="77E39A29"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719E21A9"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72FE7F94" w14:textId="77777777" w:rsidTr="003B245E">
        <w:trPr>
          <w:trHeight w:val="918"/>
        </w:trPr>
        <w:tc>
          <w:tcPr>
            <w:tcW w:w="3055" w:type="dxa"/>
            <w:tcBorders>
              <w:top w:val="nil"/>
              <w:bottom w:val="nil"/>
              <w:right w:val="nil"/>
            </w:tcBorders>
          </w:tcPr>
          <w:p w14:paraId="37717729" w14:textId="77777777" w:rsidR="00FE301A" w:rsidRPr="00FE301A" w:rsidRDefault="00FE301A" w:rsidP="00FE301A">
            <w:pPr>
              <w:spacing w:after="200" w:line="276" w:lineRule="auto"/>
              <w:rPr>
                <w:b/>
              </w:rPr>
            </w:pPr>
            <w:r w:rsidRPr="00FE301A">
              <w:rPr>
                <w:b/>
              </w:rPr>
              <w:t xml:space="preserve">Indirect Ophthalmoscopy of Retina and Optic Nerve (i.e. Fundus Exam) </w:t>
            </w:r>
          </w:p>
        </w:tc>
        <w:tc>
          <w:tcPr>
            <w:tcW w:w="1170" w:type="dxa"/>
            <w:gridSpan w:val="2"/>
            <w:tcBorders>
              <w:top w:val="nil"/>
              <w:left w:val="nil"/>
              <w:bottom w:val="nil"/>
              <w:right w:val="nil"/>
            </w:tcBorders>
          </w:tcPr>
          <w:p w14:paraId="65C1918E" w14:textId="77777777" w:rsidR="00097235" w:rsidRDefault="00097235" w:rsidP="00FE301A">
            <w:pPr>
              <w:spacing w:after="200" w:line="276" w:lineRule="auto"/>
              <w:rPr>
                <w:rFonts w:ascii="Calibri" w:eastAsia="Calibri" w:hAnsi="Calibri" w:cs="Times New Roman"/>
              </w:rPr>
            </w:pPr>
          </w:p>
          <w:p w14:paraId="154ADD2A"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4DF9E68E" w14:textId="77777777" w:rsidR="00097235" w:rsidRDefault="00097235" w:rsidP="00FE301A">
            <w:pPr>
              <w:spacing w:after="200" w:line="276" w:lineRule="auto"/>
              <w:rPr>
                <w:rFonts w:ascii="Calibri" w:eastAsia="Calibri" w:hAnsi="Calibri" w:cs="Times New Roman"/>
              </w:rPr>
            </w:pPr>
          </w:p>
          <w:p w14:paraId="3AE4B4F2"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46FEE874" w14:textId="77777777" w:rsidTr="003B245E">
        <w:trPr>
          <w:trHeight w:val="432"/>
        </w:trPr>
        <w:tc>
          <w:tcPr>
            <w:tcW w:w="3055" w:type="dxa"/>
            <w:tcBorders>
              <w:top w:val="nil"/>
              <w:bottom w:val="nil"/>
              <w:right w:val="nil"/>
            </w:tcBorders>
          </w:tcPr>
          <w:p w14:paraId="28713E8A" w14:textId="77777777" w:rsidR="00FE301A" w:rsidRPr="00FE301A" w:rsidRDefault="00FE301A" w:rsidP="00FE301A">
            <w:pPr>
              <w:spacing w:after="200" w:line="276" w:lineRule="auto"/>
              <w:rPr>
                <w:b/>
                <w:i/>
              </w:rPr>
            </w:pPr>
            <w:r w:rsidRPr="00FE301A">
              <w:rPr>
                <w:b/>
                <w:i/>
              </w:rPr>
              <w:t xml:space="preserve">If Applicable: </w:t>
            </w:r>
          </w:p>
        </w:tc>
        <w:tc>
          <w:tcPr>
            <w:tcW w:w="1170" w:type="dxa"/>
            <w:gridSpan w:val="2"/>
            <w:tcBorders>
              <w:top w:val="nil"/>
              <w:left w:val="nil"/>
              <w:bottom w:val="nil"/>
              <w:right w:val="nil"/>
            </w:tcBorders>
          </w:tcPr>
          <w:p w14:paraId="1B78EBA8" w14:textId="77777777" w:rsidR="00FE301A" w:rsidRPr="00FE301A" w:rsidRDefault="00FE301A" w:rsidP="00FE301A">
            <w:pPr>
              <w:spacing w:after="200" w:line="276" w:lineRule="auto"/>
              <w:rPr>
                <w:rFonts w:ascii="Calibri" w:eastAsia="Calibri" w:hAnsi="Calibri" w:cs="Times New Roman"/>
              </w:rPr>
            </w:pPr>
          </w:p>
        </w:tc>
        <w:tc>
          <w:tcPr>
            <w:tcW w:w="5580" w:type="dxa"/>
            <w:tcBorders>
              <w:top w:val="nil"/>
              <w:left w:val="nil"/>
              <w:bottom w:val="nil"/>
            </w:tcBorders>
          </w:tcPr>
          <w:p w14:paraId="08F5565D" w14:textId="77777777" w:rsidR="00FE301A" w:rsidRPr="00FE301A" w:rsidRDefault="00FE301A" w:rsidP="00FE301A">
            <w:pPr>
              <w:spacing w:after="200" w:line="276" w:lineRule="auto"/>
              <w:rPr>
                <w:rFonts w:ascii="Calibri" w:eastAsia="Calibri" w:hAnsi="Calibri" w:cs="Times New Roman"/>
              </w:rPr>
            </w:pPr>
          </w:p>
        </w:tc>
      </w:tr>
      <w:tr w:rsidR="00FE301A" w:rsidRPr="00FE301A" w14:paraId="32882427" w14:textId="77777777" w:rsidTr="00FE301A">
        <w:trPr>
          <w:trHeight w:val="1278"/>
        </w:trPr>
        <w:tc>
          <w:tcPr>
            <w:tcW w:w="3055" w:type="dxa"/>
            <w:tcBorders>
              <w:top w:val="nil"/>
              <w:bottom w:val="nil"/>
              <w:right w:val="nil"/>
            </w:tcBorders>
          </w:tcPr>
          <w:p w14:paraId="7AA696FB" w14:textId="1C6A9A6F" w:rsidR="00FE301A" w:rsidRPr="00FE301A" w:rsidRDefault="00FE301A" w:rsidP="00FE301A">
            <w:pPr>
              <w:spacing w:after="200" w:line="276" w:lineRule="auto"/>
            </w:pPr>
            <w:r>
              <w:t xml:space="preserve">        </w:t>
            </w:r>
            <w:r w:rsidRPr="00FE301A">
              <w:t>Other Exam</w:t>
            </w:r>
          </w:p>
          <w:p w14:paraId="643CF267" w14:textId="77777777" w:rsidR="00FE301A" w:rsidRDefault="00FE301A" w:rsidP="00FE301A">
            <w:pPr>
              <w:spacing w:after="200" w:line="276" w:lineRule="auto"/>
            </w:pPr>
            <w:r w:rsidRPr="00FE301A">
              <w:t xml:space="preserve">        __________________</w:t>
            </w:r>
          </w:p>
          <w:p w14:paraId="63FB0D5F" w14:textId="69FBE286" w:rsidR="00FE301A" w:rsidRPr="00FE301A" w:rsidRDefault="00FE301A" w:rsidP="00FE301A">
            <w:pPr>
              <w:spacing w:after="200" w:line="276" w:lineRule="auto"/>
            </w:pPr>
            <w:r>
              <w:t xml:space="preserve">        </w:t>
            </w:r>
            <w:r w:rsidRPr="00FE301A">
              <w:rPr>
                <w:i/>
              </w:rPr>
              <w:t xml:space="preserve">[Exam Type – </w:t>
            </w:r>
            <w:r w:rsidRPr="00FE301A">
              <w:rPr>
                <w:i/>
                <w:sz w:val="18"/>
                <w:szCs w:val="18"/>
              </w:rPr>
              <w:t>free type</w:t>
            </w:r>
            <w:r w:rsidRPr="00FE301A">
              <w:rPr>
                <w:i/>
              </w:rPr>
              <w:t>]</w:t>
            </w:r>
          </w:p>
        </w:tc>
        <w:tc>
          <w:tcPr>
            <w:tcW w:w="1170" w:type="dxa"/>
            <w:gridSpan w:val="2"/>
            <w:tcBorders>
              <w:top w:val="nil"/>
              <w:left w:val="nil"/>
              <w:bottom w:val="nil"/>
              <w:right w:val="nil"/>
            </w:tcBorders>
          </w:tcPr>
          <w:p w14:paraId="28740A62" w14:textId="77777777" w:rsidR="00FE301A" w:rsidRDefault="00FE301A" w:rsidP="00FE301A">
            <w:pPr>
              <w:spacing w:after="200" w:line="276" w:lineRule="auto"/>
              <w:rPr>
                <w:rFonts w:ascii="Calibri" w:eastAsia="Calibri" w:hAnsi="Calibri" w:cs="Times New Roman"/>
              </w:rPr>
            </w:pPr>
          </w:p>
          <w:p w14:paraId="09A2CB0E"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nil"/>
            </w:tcBorders>
          </w:tcPr>
          <w:p w14:paraId="4554869E" w14:textId="77777777" w:rsidR="00FE301A" w:rsidRPr="00FE301A" w:rsidRDefault="00FE301A" w:rsidP="00FE301A">
            <w:pPr>
              <w:spacing w:after="200" w:line="276" w:lineRule="auto"/>
              <w:rPr>
                <w:rFonts w:ascii="Calibri" w:eastAsia="Calibri" w:hAnsi="Calibri" w:cs="Times New Roman"/>
              </w:rPr>
            </w:pPr>
          </w:p>
          <w:p w14:paraId="56BD2D85"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r w:rsidR="00FE301A" w:rsidRPr="00FE301A" w14:paraId="3AE9AB14" w14:textId="77777777" w:rsidTr="003B245E">
        <w:trPr>
          <w:trHeight w:val="1080"/>
        </w:trPr>
        <w:tc>
          <w:tcPr>
            <w:tcW w:w="3055" w:type="dxa"/>
            <w:tcBorders>
              <w:top w:val="nil"/>
              <w:bottom w:val="single" w:sz="4" w:space="0" w:color="auto"/>
              <w:right w:val="nil"/>
            </w:tcBorders>
          </w:tcPr>
          <w:p w14:paraId="1EE67B4C" w14:textId="77777777" w:rsidR="00FE301A" w:rsidRPr="00FE301A" w:rsidRDefault="00FE301A" w:rsidP="00FE301A">
            <w:pPr>
              <w:spacing w:after="200" w:line="276" w:lineRule="auto"/>
              <w:rPr>
                <w:b/>
              </w:rPr>
            </w:pPr>
            <w:r w:rsidRPr="00FE301A">
              <w:rPr>
                <w:b/>
              </w:rPr>
              <w:t xml:space="preserve">       </w:t>
            </w:r>
            <w:r w:rsidRPr="00FE301A">
              <w:t>Other Exam</w:t>
            </w:r>
          </w:p>
          <w:p w14:paraId="0B14CB55" w14:textId="77777777" w:rsidR="00FE301A" w:rsidRPr="00FE301A" w:rsidRDefault="00FE301A" w:rsidP="00FE301A">
            <w:pPr>
              <w:spacing w:after="200" w:line="276" w:lineRule="auto"/>
            </w:pPr>
            <w:r w:rsidRPr="00FE301A">
              <w:t xml:space="preserve">        __________________</w:t>
            </w:r>
          </w:p>
          <w:p w14:paraId="37C9429D" w14:textId="77777777" w:rsidR="00FE301A" w:rsidRPr="00FE301A" w:rsidRDefault="00FE301A" w:rsidP="00FE301A">
            <w:pPr>
              <w:spacing w:after="200" w:line="276" w:lineRule="auto"/>
            </w:pPr>
            <w:r w:rsidRPr="00FE301A">
              <w:rPr>
                <w:i/>
              </w:rPr>
              <w:t xml:space="preserve">       [Exam Type – </w:t>
            </w:r>
            <w:r w:rsidRPr="00FE301A">
              <w:rPr>
                <w:i/>
                <w:sz w:val="18"/>
                <w:szCs w:val="18"/>
              </w:rPr>
              <w:t>free type</w:t>
            </w:r>
            <w:r w:rsidRPr="00FE301A">
              <w:rPr>
                <w:i/>
              </w:rPr>
              <w:t>]</w:t>
            </w:r>
          </w:p>
        </w:tc>
        <w:tc>
          <w:tcPr>
            <w:tcW w:w="1170" w:type="dxa"/>
            <w:gridSpan w:val="2"/>
            <w:tcBorders>
              <w:top w:val="nil"/>
              <w:left w:val="nil"/>
              <w:bottom w:val="single" w:sz="4" w:space="0" w:color="auto"/>
              <w:right w:val="nil"/>
            </w:tcBorders>
          </w:tcPr>
          <w:p w14:paraId="3F0D467E" w14:textId="77777777" w:rsidR="00FE301A" w:rsidRPr="00FE301A" w:rsidRDefault="00FE301A" w:rsidP="00FE301A">
            <w:pPr>
              <w:spacing w:after="200" w:line="276" w:lineRule="auto"/>
              <w:rPr>
                <w:rFonts w:ascii="Calibri" w:eastAsia="Calibri" w:hAnsi="Calibri" w:cs="Times New Roman"/>
              </w:rPr>
            </w:pPr>
          </w:p>
          <w:p w14:paraId="7B563838"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rPr>
                <w:rFonts w:ascii="Calibri" w:eastAsia="Calibri" w:hAnsi="Calibri" w:cs="Times New Roman"/>
              </w:rPr>
              <w:t xml:space="preserve"> </w:t>
            </w:r>
            <w:r w:rsidRPr="00FE301A">
              <w:t>Normal</w:t>
            </w:r>
          </w:p>
        </w:tc>
        <w:tc>
          <w:tcPr>
            <w:tcW w:w="5580" w:type="dxa"/>
            <w:tcBorders>
              <w:top w:val="nil"/>
              <w:left w:val="nil"/>
              <w:bottom w:val="single" w:sz="4" w:space="0" w:color="auto"/>
            </w:tcBorders>
          </w:tcPr>
          <w:p w14:paraId="35B7C47D" w14:textId="77777777" w:rsidR="00FE301A" w:rsidRPr="00FE301A" w:rsidRDefault="00FE301A" w:rsidP="00FE301A">
            <w:pPr>
              <w:spacing w:after="200" w:line="276" w:lineRule="auto"/>
              <w:rPr>
                <w:rFonts w:ascii="Calibri" w:eastAsia="Calibri" w:hAnsi="Calibri" w:cs="Times New Roman"/>
              </w:rPr>
            </w:pPr>
          </w:p>
          <w:p w14:paraId="65F9CAE5" w14:textId="77777777" w:rsidR="00FE301A" w:rsidRPr="00FE301A" w:rsidRDefault="00FE301A" w:rsidP="00FE301A">
            <w:pPr>
              <w:spacing w:after="200" w:line="276" w:lineRule="auto"/>
              <w:rPr>
                <w:rFonts w:ascii="Calibri" w:eastAsia="Calibri" w:hAnsi="Calibri" w:cs="Times New Roman"/>
              </w:rPr>
            </w:pPr>
            <w:r w:rsidRPr="00FE301A">
              <w:rPr>
                <w:rFonts w:ascii="Calibri" w:eastAsia="Calibri" w:hAnsi="Calibri" w:cs="Times New Roman"/>
              </w:rPr>
              <w:sym w:font="Wingdings" w:char="F06F"/>
            </w:r>
            <w:r w:rsidRPr="00FE301A">
              <w:t>Abnormal (please specify): __________________</w:t>
            </w:r>
            <w:r w:rsidRPr="00FE301A">
              <w:rPr>
                <w:i/>
                <w:sz w:val="18"/>
                <w:szCs w:val="18"/>
              </w:rPr>
              <w:t>(free type)</w:t>
            </w:r>
          </w:p>
        </w:tc>
      </w:tr>
    </w:tbl>
    <w:p w14:paraId="10429AB1" w14:textId="77777777" w:rsidR="00142712" w:rsidRDefault="00142712" w:rsidP="00097235">
      <w:pPr>
        <w:autoSpaceDE w:val="0"/>
        <w:autoSpaceDN w:val="0"/>
        <w:adjustRightInd w:val="0"/>
        <w:spacing w:after="0" w:line="240" w:lineRule="auto"/>
        <w:rPr>
          <w:rFonts w:ascii="Times New Roman" w:hAnsi="Times New Roman" w:cs="Times New Roman"/>
          <w:b/>
          <w:sz w:val="24"/>
          <w:szCs w:val="24"/>
        </w:rPr>
      </w:pPr>
    </w:p>
    <w:sectPr w:rsidR="00142712"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A55B0" w14:textId="77777777" w:rsidR="00B63888" w:rsidRDefault="00B63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9565" w14:textId="77777777" w:rsidR="00B63888" w:rsidRDefault="00B638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60F9" w14:textId="77777777" w:rsidR="00B63888" w:rsidRDefault="00B63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7033A" w14:textId="77777777" w:rsidR="00B63888" w:rsidRDefault="00B63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2CE4E" w14:textId="77777777" w:rsidR="00EC471D" w:rsidRDefault="00EC471D" w:rsidP="00EC471D">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Form Approved </w:t>
    </w:r>
  </w:p>
  <w:p w14:paraId="2CF1614D" w14:textId="77777777" w:rsidR="00EC471D" w:rsidRDefault="00EC471D" w:rsidP="00EC471D">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OMB No.</w:t>
    </w:r>
    <w:r>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6DC549C7" w:rsidR="00B63888" w:rsidRPr="00EC471D" w:rsidRDefault="00EC471D" w:rsidP="00EC471D">
    <w:pPr>
      <w:jc w:val="right"/>
      <w:rPr>
        <w:b/>
        <w:sz w:val="24"/>
        <w:szCs w:val="24"/>
      </w:rPr>
    </w:pPr>
    <w:r>
      <w:rPr>
        <w:rFonts w:cs="ITC Franklin Gothic Std Book"/>
        <w:color w:val="000000"/>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C1836" w14:textId="77777777" w:rsidR="00B63888" w:rsidRDefault="00B638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03386F"/>
    <w:multiLevelType w:val="hybridMultilevel"/>
    <w:tmpl w:val="06ECCB96"/>
    <w:lvl w:ilvl="0" w:tplc="3278788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8B66EA9"/>
    <w:multiLevelType w:val="hybridMultilevel"/>
    <w:tmpl w:val="A4EC9A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917"/>
    <w:multiLevelType w:val="hybridMultilevel"/>
    <w:tmpl w:val="37FC1098"/>
    <w:lvl w:ilvl="0" w:tplc="3DD8DF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77E61F0"/>
    <w:multiLevelType w:val="hybridMultilevel"/>
    <w:tmpl w:val="BD642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8438C"/>
    <w:multiLevelType w:val="hybridMultilevel"/>
    <w:tmpl w:val="B0AC266E"/>
    <w:lvl w:ilvl="0" w:tplc="321CC028">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B8D"/>
    <w:multiLevelType w:val="hybridMultilevel"/>
    <w:tmpl w:val="845678E0"/>
    <w:lvl w:ilvl="0" w:tplc="2ED4FE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B5C35"/>
    <w:multiLevelType w:val="hybridMultilevel"/>
    <w:tmpl w:val="7F3A7AF0"/>
    <w:lvl w:ilvl="0" w:tplc="987431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4775F"/>
    <w:multiLevelType w:val="hybridMultilevel"/>
    <w:tmpl w:val="D80249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069EE"/>
    <w:multiLevelType w:val="hybridMultilevel"/>
    <w:tmpl w:val="59324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A572F"/>
    <w:multiLevelType w:val="hybridMultilevel"/>
    <w:tmpl w:val="02A0F81E"/>
    <w:lvl w:ilvl="0" w:tplc="8B827904">
      <w:start w:val="1"/>
      <w:numFmt w:val="decimal"/>
      <w:lvlText w:val="%1."/>
      <w:lvlJc w:val="left"/>
      <w:pPr>
        <w:ind w:left="1440" w:hanging="360"/>
      </w:pPr>
      <w:rPr>
        <w:rFonts w:asciiTheme="minorHAnsi" w:eastAsiaTheme="minorHAnsi" w:hAnsiTheme="minorHAnsi" w:cs="Arial-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E468B2"/>
    <w:multiLevelType w:val="hybridMultilevel"/>
    <w:tmpl w:val="502AD43A"/>
    <w:lvl w:ilvl="0" w:tplc="0409000F">
      <w:start w:val="1"/>
      <w:numFmt w:val="decimal"/>
      <w:lvlText w:val="%1."/>
      <w:lvlJc w:val="left"/>
      <w:pPr>
        <w:ind w:left="720" w:hanging="360"/>
      </w:pPr>
    </w:lvl>
    <w:lvl w:ilvl="1" w:tplc="4FE6B02C">
      <w:start w:val="1"/>
      <w:numFmt w:val="decimal"/>
      <w:lvlText w:val="%2."/>
      <w:lvlJc w:val="left"/>
      <w:pPr>
        <w:ind w:left="1440" w:hanging="360"/>
      </w:pPr>
      <w:rPr>
        <w:rFonts w:asciiTheme="minorHAnsi" w:eastAsiaTheme="minorHAnsi" w:hAnsiTheme="minorHAnsi" w:cstheme="minorBidi"/>
      </w:rPr>
    </w:lvl>
    <w:lvl w:ilvl="2" w:tplc="4BF696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1206C"/>
    <w:multiLevelType w:val="hybridMultilevel"/>
    <w:tmpl w:val="A7B0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27AB0"/>
    <w:multiLevelType w:val="hybridMultilevel"/>
    <w:tmpl w:val="1D1C2476"/>
    <w:lvl w:ilvl="0" w:tplc="04090015">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4">
    <w:nsid w:val="7CE1213F"/>
    <w:multiLevelType w:val="hybridMultilevel"/>
    <w:tmpl w:val="78AA9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1"/>
  </w:num>
  <w:num w:numId="4">
    <w:abstractNumId w:val="12"/>
  </w:num>
  <w:num w:numId="5">
    <w:abstractNumId w:val="13"/>
  </w:num>
  <w:num w:numId="6">
    <w:abstractNumId w:val="2"/>
  </w:num>
  <w:num w:numId="7">
    <w:abstractNumId w:val="9"/>
  </w:num>
  <w:num w:numId="8">
    <w:abstractNumId w:val="6"/>
  </w:num>
  <w:num w:numId="9">
    <w:abstractNumId w:val="4"/>
  </w:num>
  <w:num w:numId="10">
    <w:abstractNumId w:val="1"/>
  </w:num>
  <w:num w:numId="11">
    <w:abstractNumId w:val="10"/>
  </w:num>
  <w:num w:numId="12">
    <w:abstractNumId w:val="3"/>
  </w:num>
  <w:num w:numId="13">
    <w:abstractNumId w:val="7"/>
  </w:num>
  <w:num w:numId="14">
    <w:abstractNumId w:val="14"/>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1483D"/>
    <w:rsid w:val="00024D3F"/>
    <w:rsid w:val="00036441"/>
    <w:rsid w:val="00072264"/>
    <w:rsid w:val="00097235"/>
    <w:rsid w:val="000D2493"/>
    <w:rsid w:val="000E2233"/>
    <w:rsid w:val="000F002B"/>
    <w:rsid w:val="00135A54"/>
    <w:rsid w:val="00142712"/>
    <w:rsid w:val="001435E1"/>
    <w:rsid w:val="00144703"/>
    <w:rsid w:val="00150041"/>
    <w:rsid w:val="00157BF0"/>
    <w:rsid w:val="001D06B1"/>
    <w:rsid w:val="001D0A0B"/>
    <w:rsid w:val="0021365C"/>
    <w:rsid w:val="00217584"/>
    <w:rsid w:val="002205B0"/>
    <w:rsid w:val="002217C2"/>
    <w:rsid w:val="00227179"/>
    <w:rsid w:val="00242713"/>
    <w:rsid w:val="002437F8"/>
    <w:rsid w:val="002576BB"/>
    <w:rsid w:val="00270D00"/>
    <w:rsid w:val="00281D76"/>
    <w:rsid w:val="002A4565"/>
    <w:rsid w:val="002B02E5"/>
    <w:rsid w:val="002B45DA"/>
    <w:rsid w:val="002B75BB"/>
    <w:rsid w:val="002C4755"/>
    <w:rsid w:val="002F0BE1"/>
    <w:rsid w:val="002F2A1C"/>
    <w:rsid w:val="0031580B"/>
    <w:rsid w:val="003346C9"/>
    <w:rsid w:val="00365EC2"/>
    <w:rsid w:val="00382E3C"/>
    <w:rsid w:val="003906B4"/>
    <w:rsid w:val="00391532"/>
    <w:rsid w:val="003A4CC9"/>
    <w:rsid w:val="003D03FD"/>
    <w:rsid w:val="00401265"/>
    <w:rsid w:val="00412926"/>
    <w:rsid w:val="004158D4"/>
    <w:rsid w:val="00434B74"/>
    <w:rsid w:val="004424BC"/>
    <w:rsid w:val="0048215C"/>
    <w:rsid w:val="004A408C"/>
    <w:rsid w:val="004A4492"/>
    <w:rsid w:val="004A5AD1"/>
    <w:rsid w:val="004D0CD2"/>
    <w:rsid w:val="005059B4"/>
    <w:rsid w:val="00540C5D"/>
    <w:rsid w:val="00577B71"/>
    <w:rsid w:val="005B0AB7"/>
    <w:rsid w:val="005D393E"/>
    <w:rsid w:val="005E1153"/>
    <w:rsid w:val="005E4E85"/>
    <w:rsid w:val="005F692D"/>
    <w:rsid w:val="00611C83"/>
    <w:rsid w:val="00633F61"/>
    <w:rsid w:val="00656597"/>
    <w:rsid w:val="00657C37"/>
    <w:rsid w:val="00683AA3"/>
    <w:rsid w:val="00687D96"/>
    <w:rsid w:val="006B50CE"/>
    <w:rsid w:val="006C5F3D"/>
    <w:rsid w:val="006C6578"/>
    <w:rsid w:val="006D3457"/>
    <w:rsid w:val="006D64EA"/>
    <w:rsid w:val="006E2764"/>
    <w:rsid w:val="007147F4"/>
    <w:rsid w:val="00735611"/>
    <w:rsid w:val="0074408C"/>
    <w:rsid w:val="0075452D"/>
    <w:rsid w:val="007A3C1F"/>
    <w:rsid w:val="007B659B"/>
    <w:rsid w:val="007C3AC8"/>
    <w:rsid w:val="007D64A7"/>
    <w:rsid w:val="007D7EB7"/>
    <w:rsid w:val="007F350B"/>
    <w:rsid w:val="007F6192"/>
    <w:rsid w:val="00817711"/>
    <w:rsid w:val="008374CE"/>
    <w:rsid w:val="008A1D79"/>
    <w:rsid w:val="008B0CFC"/>
    <w:rsid w:val="008B5D54"/>
    <w:rsid w:val="008D725D"/>
    <w:rsid w:val="008D7C0F"/>
    <w:rsid w:val="008E7AD5"/>
    <w:rsid w:val="00904714"/>
    <w:rsid w:val="00923B58"/>
    <w:rsid w:val="00934028"/>
    <w:rsid w:val="00957291"/>
    <w:rsid w:val="00975759"/>
    <w:rsid w:val="00991257"/>
    <w:rsid w:val="009A1927"/>
    <w:rsid w:val="009E53E4"/>
    <w:rsid w:val="009E66A9"/>
    <w:rsid w:val="009F1443"/>
    <w:rsid w:val="009F333B"/>
    <w:rsid w:val="00A11FC0"/>
    <w:rsid w:val="00A21B8A"/>
    <w:rsid w:val="00A523C5"/>
    <w:rsid w:val="00A94C94"/>
    <w:rsid w:val="00AB1AE9"/>
    <w:rsid w:val="00AE15FD"/>
    <w:rsid w:val="00B24816"/>
    <w:rsid w:val="00B25862"/>
    <w:rsid w:val="00B26B9B"/>
    <w:rsid w:val="00B55735"/>
    <w:rsid w:val="00B608AC"/>
    <w:rsid w:val="00B61C2A"/>
    <w:rsid w:val="00B63888"/>
    <w:rsid w:val="00BD1274"/>
    <w:rsid w:val="00BD2AF7"/>
    <w:rsid w:val="00C058EB"/>
    <w:rsid w:val="00C1034B"/>
    <w:rsid w:val="00C13F6C"/>
    <w:rsid w:val="00C40652"/>
    <w:rsid w:val="00C87441"/>
    <w:rsid w:val="00CC2E3D"/>
    <w:rsid w:val="00D11C33"/>
    <w:rsid w:val="00D25205"/>
    <w:rsid w:val="00D264C5"/>
    <w:rsid w:val="00D30A0B"/>
    <w:rsid w:val="00D32325"/>
    <w:rsid w:val="00D8040C"/>
    <w:rsid w:val="00D8783A"/>
    <w:rsid w:val="00D9425E"/>
    <w:rsid w:val="00DB0851"/>
    <w:rsid w:val="00DB168A"/>
    <w:rsid w:val="00DB369A"/>
    <w:rsid w:val="00DC53D8"/>
    <w:rsid w:val="00DC57CC"/>
    <w:rsid w:val="00DE7637"/>
    <w:rsid w:val="00E12DF2"/>
    <w:rsid w:val="00E633BE"/>
    <w:rsid w:val="00E82FF3"/>
    <w:rsid w:val="00EB0C90"/>
    <w:rsid w:val="00EB3B15"/>
    <w:rsid w:val="00EC1FEA"/>
    <w:rsid w:val="00EC471D"/>
    <w:rsid w:val="00EE7238"/>
    <w:rsid w:val="00EF48D7"/>
    <w:rsid w:val="00F448FD"/>
    <w:rsid w:val="00F50AE2"/>
    <w:rsid w:val="00F7030C"/>
    <w:rsid w:val="00F91E0C"/>
    <w:rsid w:val="00FB5623"/>
    <w:rsid w:val="00FE301A"/>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1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2576BB"/>
    <w:pPr>
      <w:autoSpaceDE w:val="0"/>
      <w:autoSpaceDN w:val="0"/>
      <w:adjustRightInd w:val="0"/>
      <w:spacing w:after="0" w:line="221" w:lineRule="atLeast"/>
    </w:pPr>
    <w:rPr>
      <w:rFonts w:ascii="ITC Franklin Gothic Std Book" w:hAnsi="ITC Franklin Gothic Std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1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2576BB"/>
    <w:pPr>
      <w:autoSpaceDE w:val="0"/>
      <w:autoSpaceDN w:val="0"/>
      <w:adjustRightInd w:val="0"/>
      <w:spacing w:after="0" w:line="221" w:lineRule="atLeast"/>
    </w:pPr>
    <w:rPr>
      <w:rFonts w:ascii="ITC Franklin Gothic Std Book" w:hAnsi="ITC Franklin Gothic St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80050">
      <w:bodyDiv w:val="1"/>
      <w:marLeft w:val="0"/>
      <w:marRight w:val="0"/>
      <w:marTop w:val="0"/>
      <w:marBottom w:val="0"/>
      <w:divBdr>
        <w:top w:val="none" w:sz="0" w:space="0" w:color="auto"/>
        <w:left w:val="none" w:sz="0" w:space="0" w:color="auto"/>
        <w:bottom w:val="none" w:sz="0" w:space="0" w:color="auto"/>
        <w:right w:val="none" w:sz="0" w:space="0" w:color="auto"/>
      </w:divBdr>
    </w:div>
    <w:div w:id="985551060">
      <w:bodyDiv w:val="1"/>
      <w:marLeft w:val="0"/>
      <w:marRight w:val="0"/>
      <w:marTop w:val="0"/>
      <w:marBottom w:val="0"/>
      <w:divBdr>
        <w:top w:val="none" w:sz="0" w:space="0" w:color="auto"/>
        <w:left w:val="none" w:sz="0" w:space="0" w:color="auto"/>
        <w:bottom w:val="none" w:sz="0" w:space="0" w:color="auto"/>
        <w:right w:val="none" w:sz="0" w:space="0" w:color="auto"/>
      </w:divBdr>
    </w:div>
    <w:div w:id="105161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26D9B-98C5-414C-9F45-DDDA83146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2017-07-17T14:39:00Z</dcterms:created>
  <dcterms:modified xsi:type="dcterms:W3CDTF">2017-07-17T14:39:00Z</dcterms:modified>
</cp:coreProperties>
</file>