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C72F8" w14:textId="77777777" w:rsidR="00242D0A" w:rsidRDefault="00242D0A" w:rsidP="00FA7DDA">
      <w:pPr>
        <w:spacing w:line="276" w:lineRule="auto"/>
        <w:jc w:val="center"/>
        <w:rPr>
          <w:b/>
        </w:rPr>
      </w:pPr>
      <w:bookmarkStart w:id="0" w:name="_GoBack"/>
      <w:bookmarkEnd w:id="0"/>
      <w:r w:rsidRPr="003055C8">
        <w:rPr>
          <w:b/>
        </w:rPr>
        <w:t>Non-Substantive Change Request to OMB Control No. 0920-</w:t>
      </w:r>
      <w:r w:rsidR="001666BF">
        <w:rPr>
          <w:b/>
        </w:rPr>
        <w:t>1129</w:t>
      </w:r>
      <w:r w:rsidRPr="003055C8">
        <w:rPr>
          <w:b/>
        </w:rPr>
        <w:t>: Improving Fetal Alcohol Spectrum Disorders Prevention and Practice through Practice and Implementation Centers and National Partnerships</w:t>
      </w:r>
    </w:p>
    <w:p w14:paraId="6AD35A86" w14:textId="77777777" w:rsidR="00242D0A" w:rsidRDefault="00242D0A" w:rsidP="00FA7DDA">
      <w:pPr>
        <w:spacing w:line="276" w:lineRule="auto"/>
        <w:jc w:val="center"/>
        <w:rPr>
          <w:b/>
        </w:rPr>
      </w:pPr>
    </w:p>
    <w:p w14:paraId="4944BCFE" w14:textId="77777777" w:rsidR="00242D0A" w:rsidRDefault="00242D0A" w:rsidP="00242D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6D132EEB" w14:textId="77777777" w:rsidR="00242D0A" w:rsidRPr="005858CD" w:rsidRDefault="00242D0A" w:rsidP="00242D0A">
      <w:r w:rsidRPr="005858CD">
        <w:t xml:space="preserve">Patricia Green </w:t>
      </w:r>
    </w:p>
    <w:p w14:paraId="13FBD4A0" w14:textId="77777777" w:rsidR="00242D0A" w:rsidRDefault="00242D0A" w:rsidP="00242D0A">
      <w:r w:rsidRPr="005858CD">
        <w:t>National Center on Birth Defects</w:t>
      </w:r>
      <w:r>
        <w:t xml:space="preserve"> and Developmental Disabilities (NCBDDD)</w:t>
      </w:r>
    </w:p>
    <w:p w14:paraId="3F18BD4A" w14:textId="77777777" w:rsidR="00242D0A" w:rsidRDefault="00242D0A" w:rsidP="00242D0A">
      <w:r>
        <w:t>1600 Clifton Rd, E-86</w:t>
      </w:r>
    </w:p>
    <w:p w14:paraId="33229E72" w14:textId="77777777" w:rsidR="00242D0A" w:rsidRDefault="00242D0A" w:rsidP="00242D0A">
      <w:r>
        <w:t>Atlanta GA 30333</w:t>
      </w:r>
    </w:p>
    <w:p w14:paraId="522537BB" w14:textId="77777777" w:rsidR="00242D0A" w:rsidRDefault="00242D0A">
      <w:pPr>
        <w:spacing w:line="276" w:lineRule="auto"/>
        <w:rPr>
          <w:b/>
          <w:u w:val="single"/>
        </w:rPr>
      </w:pPr>
    </w:p>
    <w:p w14:paraId="78D7E33D" w14:textId="601AA1DA" w:rsidR="00242D0A" w:rsidRDefault="00242D0A">
      <w:pPr>
        <w:spacing w:line="276" w:lineRule="auto"/>
      </w:pPr>
      <w:r w:rsidRPr="00647F35">
        <w:t xml:space="preserve">Submission Date: </w:t>
      </w:r>
      <w:r w:rsidR="006D2037" w:rsidRPr="006D2037">
        <w:rPr>
          <w:highlight w:val="yellow"/>
        </w:rPr>
        <w:t xml:space="preserve">June </w:t>
      </w:r>
      <w:r w:rsidR="00F05AE5">
        <w:rPr>
          <w:highlight w:val="yellow"/>
        </w:rPr>
        <w:t>30</w:t>
      </w:r>
      <w:r w:rsidR="00FA7DDA" w:rsidRPr="006D2037">
        <w:rPr>
          <w:highlight w:val="yellow"/>
        </w:rPr>
        <w:t>, 2017</w:t>
      </w:r>
    </w:p>
    <w:p w14:paraId="0D3580FE" w14:textId="77777777" w:rsidR="00242D0A" w:rsidRDefault="00242D0A">
      <w:pPr>
        <w:spacing w:line="276" w:lineRule="auto"/>
      </w:pPr>
    </w:p>
    <w:p w14:paraId="58A23E0E" w14:textId="77777777" w:rsidR="00242D0A" w:rsidRDefault="00242D0A" w:rsidP="00242D0A">
      <w:pPr>
        <w:autoSpaceDE w:val="0"/>
        <w:autoSpaceDN w:val="0"/>
        <w:adjustRightInd w:val="0"/>
        <w:spacing w:line="276" w:lineRule="auto"/>
        <w:rPr>
          <w:b/>
        </w:rPr>
      </w:pPr>
      <w:r>
        <w:rPr>
          <w:b/>
          <w:u w:val="single"/>
        </w:rPr>
        <w:t>Circumstances of Change Request for OMB 0920-</w:t>
      </w:r>
      <w:r w:rsidR="001666BF">
        <w:rPr>
          <w:b/>
          <w:u w:val="single"/>
        </w:rPr>
        <w:t>1129</w:t>
      </w:r>
    </w:p>
    <w:p w14:paraId="63337840" w14:textId="77777777" w:rsidR="00242D0A" w:rsidRDefault="00242D0A">
      <w:pPr>
        <w:spacing w:line="276" w:lineRule="auto"/>
      </w:pPr>
      <w:r>
        <w:t>CDC requests approval for a non-substantive change to OMB Control No. 0920-</w:t>
      </w:r>
      <w:r w:rsidR="001666BF">
        <w:t>1129</w:t>
      </w:r>
      <w:r>
        <w:t xml:space="preserve">: Improving Fetal Alcohol Spectrum Disorders Prevention and Practice through Practice and Implementation Centers and National Partnerships. </w:t>
      </w:r>
    </w:p>
    <w:p w14:paraId="48990EEF" w14:textId="77777777" w:rsidR="00242D0A" w:rsidRDefault="00242D0A">
      <w:pPr>
        <w:spacing w:line="276" w:lineRule="auto"/>
      </w:pPr>
    </w:p>
    <w:p w14:paraId="32DEBEF1" w14:textId="1309D861" w:rsidR="001666BF" w:rsidRPr="00917238" w:rsidRDefault="007F063F">
      <w:pPr>
        <w:spacing w:line="276" w:lineRule="auto"/>
      </w:pPr>
      <w:r w:rsidRPr="00917238">
        <w:t>Overall, t</w:t>
      </w:r>
      <w:r w:rsidR="00242D0A" w:rsidRPr="00917238">
        <w:t>hese change</w:t>
      </w:r>
      <w:r w:rsidR="00FA7DDA" w:rsidRPr="00917238">
        <w:t>s</w:t>
      </w:r>
      <w:r w:rsidRPr="00917238">
        <w:t xml:space="preserve"> are being made to better align certain data collection instruments with the training strategies that are being implemented. Many of these training strategies were not finalized at the time of the original ICR request. Instruments are being changed to reduce burden on training participants, </w:t>
      </w:r>
      <w:r w:rsidR="00E93C0D" w:rsidRPr="00917238">
        <w:t>to</w:t>
      </w:r>
      <w:r w:rsidR="00917238" w:rsidRPr="00917238">
        <w:t xml:space="preserve"> provide Spanish-language versions, to accommodate website survey programming limitations, and to reflect changes in training platform design</w:t>
      </w:r>
      <w:r w:rsidRPr="00917238">
        <w:t>. Changes to each instrument are described in detail on the following pages.</w:t>
      </w:r>
    </w:p>
    <w:p w14:paraId="264FEE68" w14:textId="77777777" w:rsidR="001666BF" w:rsidRPr="00917238" w:rsidRDefault="001666BF">
      <w:pPr>
        <w:spacing w:line="276" w:lineRule="auto"/>
      </w:pPr>
    </w:p>
    <w:p w14:paraId="6379D0DD" w14:textId="2AE5DF04" w:rsidR="001666BF" w:rsidRPr="001208C1" w:rsidRDefault="001666BF" w:rsidP="001666BF">
      <w:pPr>
        <w:spacing w:line="276" w:lineRule="auto"/>
      </w:pPr>
      <w:r w:rsidRPr="00917238">
        <w:t xml:space="preserve">Estimates of annualized burden hours for this change request </w:t>
      </w:r>
      <w:r w:rsidR="00E93C0D" w:rsidRPr="00917238">
        <w:t>decrease</w:t>
      </w:r>
      <w:r w:rsidR="00CC1C44" w:rsidRPr="00917238">
        <w:t xml:space="preserve"> compared to the ICR that was previously approved.</w:t>
      </w:r>
      <w:r w:rsidRPr="00917238">
        <w:t xml:space="preserve"> The </w:t>
      </w:r>
      <w:r w:rsidR="00E93C0D" w:rsidRPr="00917238">
        <w:t xml:space="preserve">revised </w:t>
      </w:r>
      <w:r w:rsidRPr="00917238">
        <w:t xml:space="preserve">burden estimate for the forms included in OMB Control No. 0920-1129 is </w:t>
      </w:r>
      <w:r w:rsidR="00CC1C44" w:rsidRPr="00917238">
        <w:t>3,7</w:t>
      </w:r>
      <w:r w:rsidR="00917238" w:rsidRPr="00917238">
        <w:t>48</w:t>
      </w:r>
      <w:r w:rsidRPr="00917238">
        <w:t xml:space="preserve"> h</w:t>
      </w:r>
      <w:r w:rsidR="00CC1C44" w:rsidRPr="00917238">
        <w:t>ours (compar</w:t>
      </w:r>
      <w:r w:rsidR="00917238" w:rsidRPr="00917238">
        <w:t>ed to 3,764</w:t>
      </w:r>
      <w:r w:rsidR="00CC1C44" w:rsidRPr="00917238">
        <w:t xml:space="preserve"> </w:t>
      </w:r>
      <w:r w:rsidR="00E3199F" w:rsidRPr="00917238">
        <w:t>in the approved ICR</w:t>
      </w:r>
      <w:r w:rsidR="00CC1C44" w:rsidRPr="00917238">
        <w:t>).</w:t>
      </w:r>
    </w:p>
    <w:p w14:paraId="0980A601" w14:textId="174C459F" w:rsidR="00242D0A" w:rsidRPr="00C905AB" w:rsidRDefault="00242D0A" w:rsidP="00FA75F3">
      <w:pPr>
        <w:spacing w:line="276" w:lineRule="auto"/>
      </w:pPr>
      <w:r>
        <w:br/>
      </w:r>
    </w:p>
    <w:p w14:paraId="02D9F663" w14:textId="77777777" w:rsidR="00692D17" w:rsidRDefault="00692D17">
      <w:pPr>
        <w:spacing w:after="200" w:line="276" w:lineRule="auto"/>
        <w:rPr>
          <w:b/>
          <w:u w:val="single"/>
        </w:rPr>
      </w:pPr>
      <w:r>
        <w:rPr>
          <w:b/>
          <w:u w:val="single"/>
        </w:rPr>
        <w:br w:type="page"/>
      </w:r>
    </w:p>
    <w:p w14:paraId="276D278B" w14:textId="0D4DF5C3" w:rsidR="00FA75F3" w:rsidRPr="00FE2CD3" w:rsidRDefault="00FA75F3" w:rsidP="00FA75F3">
      <w:pPr>
        <w:spacing w:line="276" w:lineRule="auto"/>
        <w:rPr>
          <w:b/>
          <w:u w:val="single"/>
        </w:rPr>
      </w:pPr>
      <w:r w:rsidRPr="00FE2CD3">
        <w:rPr>
          <w:b/>
          <w:u w:val="single"/>
        </w:rPr>
        <w:lastRenderedPageBreak/>
        <w:t xml:space="preserve">Description </w:t>
      </w:r>
      <w:r w:rsidR="00E10727" w:rsidRPr="00FE2CD3">
        <w:rPr>
          <w:b/>
          <w:u w:val="single"/>
        </w:rPr>
        <w:t xml:space="preserve">and Justification </w:t>
      </w:r>
      <w:r w:rsidRPr="00FE2CD3">
        <w:rPr>
          <w:b/>
          <w:u w:val="single"/>
        </w:rPr>
        <w:t>of Changes</w:t>
      </w:r>
    </w:p>
    <w:p w14:paraId="1441E81F" w14:textId="77777777" w:rsidR="00A33BD6" w:rsidRPr="001208C1" w:rsidRDefault="00A33BD6" w:rsidP="00B31038">
      <w:pPr>
        <w:autoSpaceDE w:val="0"/>
        <w:autoSpaceDN w:val="0"/>
        <w:adjustRightInd w:val="0"/>
        <w:spacing w:line="276" w:lineRule="auto"/>
      </w:pPr>
    </w:p>
    <w:p w14:paraId="59386089" w14:textId="0F4FD9EB" w:rsidR="006D2037" w:rsidRPr="00B41973" w:rsidRDefault="00DB4F71" w:rsidP="006D2037">
      <w:pPr>
        <w:spacing w:line="276" w:lineRule="auto"/>
        <w:rPr>
          <w:bCs/>
          <w:highlight w:val="yellow"/>
          <w:u w:val="single"/>
        </w:rPr>
      </w:pPr>
      <w:r>
        <w:rPr>
          <w:b/>
          <w:bCs/>
        </w:rPr>
        <w:t xml:space="preserve">1. </w:t>
      </w:r>
      <w:r w:rsidR="006D2037">
        <w:rPr>
          <w:b/>
        </w:rPr>
        <w:t>AAP Pre-Training Evaluation Survey</w:t>
      </w:r>
    </w:p>
    <w:p w14:paraId="62DC3CF6" w14:textId="77777777" w:rsidR="006D2037" w:rsidRPr="000D1DF4" w:rsidRDefault="006D2037" w:rsidP="006D2037">
      <w:pPr>
        <w:spacing w:line="276" w:lineRule="auto"/>
        <w:rPr>
          <w:bCs/>
          <w:highlight w:val="yellow"/>
          <w:u w:val="single"/>
        </w:rPr>
      </w:pPr>
    </w:p>
    <w:p w14:paraId="7B177A2D" w14:textId="559B6732" w:rsidR="006D2037" w:rsidRPr="006D2037" w:rsidRDefault="006D2037" w:rsidP="006D2037">
      <w:pPr>
        <w:spacing w:line="276" w:lineRule="auto"/>
        <w:rPr>
          <w:bCs/>
        </w:rPr>
      </w:pPr>
      <w:r>
        <w:rPr>
          <w:bCs/>
          <w:i/>
        </w:rPr>
        <w:t>Rationale for changing instrument</w:t>
      </w:r>
      <w:r w:rsidRPr="00E01FC8">
        <w:rPr>
          <w:b/>
          <w:bCs/>
        </w:rPr>
        <w:t xml:space="preserve">: </w:t>
      </w:r>
      <w:r w:rsidRPr="006D2037">
        <w:rPr>
          <w:bCs/>
        </w:rPr>
        <w:t>One of the Pediatric DSW “FASD Regional Education and Awareness Liaisons (REAL) Champions”, Dr. Maribel Campos, has the ability to present training sessions in her native Spanish language. She has presented several training modules in Puerto Rico in Spanish. After careful review of the resulting evaluation data and discussion with Dr. Campos, the DSW determined that to improve understandability and perhaps increase the validity of each evaluation instrument, it would be beneficial to provide the instruments in Spanish for Spanish language speakers. Therefore, we have translated each of our evaluation instruments into Spanish. This translation has not changed the time burden to complete the instrument.</w:t>
      </w:r>
    </w:p>
    <w:p w14:paraId="4EB70E4D" w14:textId="77777777" w:rsidR="006D2037" w:rsidRDefault="006D2037" w:rsidP="006D2037">
      <w:pPr>
        <w:spacing w:line="276" w:lineRule="auto"/>
        <w:rPr>
          <w:bCs/>
          <w:u w:val="single"/>
        </w:rPr>
      </w:pPr>
    </w:p>
    <w:p w14:paraId="58A55E2D" w14:textId="623953D0" w:rsidR="006D2037" w:rsidRPr="00FE2CD3" w:rsidRDefault="008473CE" w:rsidP="006D2037">
      <w:pPr>
        <w:rPr>
          <w:i/>
        </w:rPr>
      </w:pPr>
      <w:r w:rsidRPr="00BC4EB7">
        <w:rPr>
          <w:b/>
        </w:rPr>
        <w:t>Table 1. Co</w:t>
      </w:r>
      <w:r>
        <w:rPr>
          <w:b/>
        </w:rPr>
        <w:t>mparison of current AAP Pre-Training Evaluation Survey with requested changes</w:t>
      </w:r>
    </w:p>
    <w:tbl>
      <w:tblPr>
        <w:tblStyle w:val="TableGrid"/>
        <w:tblW w:w="13045" w:type="dxa"/>
        <w:tblLayout w:type="fixed"/>
        <w:tblLook w:val="04A0" w:firstRow="1" w:lastRow="0" w:firstColumn="1" w:lastColumn="0" w:noHBand="0" w:noVBand="1"/>
      </w:tblPr>
      <w:tblGrid>
        <w:gridCol w:w="6565"/>
        <w:gridCol w:w="6480"/>
      </w:tblGrid>
      <w:tr w:rsidR="006D2037" w:rsidRPr="004531A7" w14:paraId="012553F8" w14:textId="77777777" w:rsidTr="0074636F">
        <w:tc>
          <w:tcPr>
            <w:tcW w:w="6565" w:type="dxa"/>
            <w:shd w:val="clear" w:color="auto" w:fill="F2F2F2" w:themeFill="background1" w:themeFillShade="F2"/>
          </w:tcPr>
          <w:p w14:paraId="5B1AD8A3" w14:textId="77777777" w:rsidR="006D2037" w:rsidRPr="003055C8" w:rsidRDefault="006D2037" w:rsidP="000A009D">
            <w:pPr>
              <w:rPr>
                <w:b/>
              </w:rPr>
            </w:pPr>
            <w:r w:rsidRPr="003055C8">
              <w:rPr>
                <w:b/>
              </w:rPr>
              <w:t xml:space="preserve">Current </w:t>
            </w:r>
            <w:r>
              <w:rPr>
                <w:b/>
              </w:rPr>
              <w:t>Wording</w:t>
            </w:r>
          </w:p>
        </w:tc>
        <w:tc>
          <w:tcPr>
            <w:tcW w:w="6480" w:type="dxa"/>
            <w:shd w:val="clear" w:color="auto" w:fill="F2F2F2" w:themeFill="background1" w:themeFillShade="F2"/>
          </w:tcPr>
          <w:p w14:paraId="2FF5BB75" w14:textId="77777777" w:rsidR="006D2037" w:rsidRPr="003055C8" w:rsidRDefault="006D2037" w:rsidP="000A009D">
            <w:pPr>
              <w:rPr>
                <w:b/>
              </w:rPr>
            </w:pPr>
            <w:r w:rsidRPr="003055C8">
              <w:rPr>
                <w:b/>
              </w:rPr>
              <w:t>Requested Changes</w:t>
            </w:r>
          </w:p>
        </w:tc>
      </w:tr>
      <w:tr w:rsidR="006D2037" w:rsidRPr="004531A7" w14:paraId="226B94EB" w14:textId="77777777" w:rsidTr="000A009D">
        <w:tc>
          <w:tcPr>
            <w:tcW w:w="6565" w:type="dxa"/>
          </w:tcPr>
          <w:p w14:paraId="10130A1E" w14:textId="524FC7D1" w:rsidR="006D2037" w:rsidRPr="003055C8" w:rsidRDefault="006D2037" w:rsidP="008473CE">
            <w:pPr>
              <w:rPr>
                <w:sz w:val="22"/>
              </w:rPr>
            </w:pPr>
            <w:r>
              <w:t xml:space="preserve">The instructions and all questions included in the pre-training evaluation instrument. </w:t>
            </w:r>
          </w:p>
        </w:tc>
        <w:tc>
          <w:tcPr>
            <w:tcW w:w="6480" w:type="dxa"/>
          </w:tcPr>
          <w:p w14:paraId="4577DD24" w14:textId="3EFE552E" w:rsidR="006D2037" w:rsidRPr="003055C8" w:rsidRDefault="006D2037" w:rsidP="008473CE">
            <w:pPr>
              <w:rPr>
                <w:sz w:val="22"/>
              </w:rPr>
            </w:pPr>
            <w:r>
              <w:t>The instructions and all questions included in the pre-training evaluation instrument are now presented in Spanish</w:t>
            </w:r>
            <w:r w:rsidR="008473CE">
              <w:t>.</w:t>
            </w:r>
          </w:p>
        </w:tc>
      </w:tr>
    </w:tbl>
    <w:p w14:paraId="143CCDA5" w14:textId="77777777" w:rsidR="006D2037" w:rsidRPr="00FE2CD3" w:rsidRDefault="006D2037" w:rsidP="006D2037">
      <w:pPr>
        <w:rPr>
          <w:b/>
        </w:rPr>
      </w:pPr>
    </w:p>
    <w:p w14:paraId="014E2A96" w14:textId="2D0E2862" w:rsidR="00AE203C" w:rsidRDefault="00AE203C">
      <w:pPr>
        <w:spacing w:after="200" w:line="276" w:lineRule="auto"/>
      </w:pPr>
      <w:r>
        <w:br w:type="page"/>
      </w:r>
    </w:p>
    <w:p w14:paraId="47C204FB" w14:textId="1F55B47E" w:rsidR="00AE203C" w:rsidRPr="00B41973" w:rsidRDefault="00AE203C" w:rsidP="00AE203C">
      <w:pPr>
        <w:spacing w:line="276" w:lineRule="auto"/>
        <w:rPr>
          <w:bCs/>
          <w:highlight w:val="yellow"/>
          <w:u w:val="single"/>
        </w:rPr>
      </w:pPr>
      <w:r w:rsidRPr="00AE203C">
        <w:rPr>
          <w:b/>
        </w:rPr>
        <w:t xml:space="preserve">2. </w:t>
      </w:r>
      <w:r w:rsidRPr="00AE203C">
        <w:rPr>
          <w:b/>
          <w:bCs/>
        </w:rPr>
        <w:t>AAP Post</w:t>
      </w:r>
      <w:r>
        <w:rPr>
          <w:b/>
          <w:bCs/>
        </w:rPr>
        <w:t>-Training Evaluation Survey</w:t>
      </w:r>
    </w:p>
    <w:p w14:paraId="7945FC41" w14:textId="77777777" w:rsidR="00AE203C" w:rsidRPr="000D1DF4" w:rsidRDefault="00AE203C" w:rsidP="00AE203C">
      <w:pPr>
        <w:spacing w:line="276" w:lineRule="auto"/>
        <w:rPr>
          <w:bCs/>
          <w:highlight w:val="yellow"/>
          <w:u w:val="single"/>
        </w:rPr>
      </w:pPr>
    </w:p>
    <w:p w14:paraId="2C3A1777" w14:textId="719D5C20" w:rsidR="00AE203C" w:rsidRPr="00AE203C" w:rsidRDefault="00AE203C" w:rsidP="00AE203C">
      <w:pPr>
        <w:spacing w:line="276" w:lineRule="auto"/>
        <w:rPr>
          <w:bCs/>
          <w:i/>
        </w:rPr>
      </w:pPr>
      <w:r w:rsidRPr="00AE203C">
        <w:rPr>
          <w:bCs/>
          <w:i/>
        </w:rPr>
        <w:t xml:space="preserve">Rationale for changing instrument: </w:t>
      </w:r>
      <w:r w:rsidRPr="00AE203C">
        <w:rPr>
          <w:bCs/>
        </w:rPr>
        <w:t>One of the Pediatric DSW “FASD Regional Education and Awareness Liaisons (REAL) Champions”, Dr. Maribel Campos, has the ability to present training sessions in her native Spanish language. She has presented several training modules in Puerto Rico in Spanish. After careful review of the resulting evaluation data and discussion with Dr. Campos, the DSW determined that to improve understandability and perhaps increase the validity of each evaluation instrument, it would be beneficial to provide the instruments in Spanish for Spanish language speakers. Therefore, we have translated each of our evaluation instruments into Spanish. This translation has not changed the time burden to complete the instrument.</w:t>
      </w:r>
    </w:p>
    <w:p w14:paraId="4BA30E0A" w14:textId="77777777" w:rsidR="00AE203C" w:rsidRDefault="00AE203C" w:rsidP="00AE203C">
      <w:pPr>
        <w:spacing w:line="276" w:lineRule="auto"/>
        <w:rPr>
          <w:bCs/>
          <w:u w:val="single"/>
        </w:rPr>
      </w:pPr>
    </w:p>
    <w:p w14:paraId="15936C31" w14:textId="12E54F10" w:rsidR="00AE203C" w:rsidRPr="00FE2CD3" w:rsidRDefault="00AE203C" w:rsidP="00AE203C">
      <w:pPr>
        <w:rPr>
          <w:i/>
        </w:rPr>
      </w:pPr>
      <w:r>
        <w:rPr>
          <w:b/>
        </w:rPr>
        <w:t>Table 2</w:t>
      </w:r>
      <w:r w:rsidRPr="00BC4EB7">
        <w:rPr>
          <w:b/>
        </w:rPr>
        <w:t>. Co</w:t>
      </w:r>
      <w:r>
        <w:rPr>
          <w:b/>
        </w:rPr>
        <w:t>mparison of current AAP Post-Training Evaluation Survey with requested changes</w:t>
      </w:r>
    </w:p>
    <w:tbl>
      <w:tblPr>
        <w:tblStyle w:val="TableGrid"/>
        <w:tblW w:w="13045" w:type="dxa"/>
        <w:tblLayout w:type="fixed"/>
        <w:tblLook w:val="04A0" w:firstRow="1" w:lastRow="0" w:firstColumn="1" w:lastColumn="0" w:noHBand="0" w:noVBand="1"/>
      </w:tblPr>
      <w:tblGrid>
        <w:gridCol w:w="6565"/>
        <w:gridCol w:w="6480"/>
      </w:tblGrid>
      <w:tr w:rsidR="00AE203C" w:rsidRPr="004531A7" w14:paraId="557C44A9" w14:textId="77777777" w:rsidTr="0074636F">
        <w:tc>
          <w:tcPr>
            <w:tcW w:w="6565" w:type="dxa"/>
            <w:shd w:val="clear" w:color="auto" w:fill="F2F2F2" w:themeFill="background1" w:themeFillShade="F2"/>
          </w:tcPr>
          <w:p w14:paraId="53AA5BCE" w14:textId="77777777" w:rsidR="00AE203C" w:rsidRPr="003055C8" w:rsidRDefault="00AE203C" w:rsidP="000A009D">
            <w:pPr>
              <w:rPr>
                <w:b/>
              </w:rPr>
            </w:pPr>
            <w:r w:rsidRPr="003055C8">
              <w:rPr>
                <w:b/>
              </w:rPr>
              <w:t xml:space="preserve">Current </w:t>
            </w:r>
            <w:r>
              <w:rPr>
                <w:b/>
              </w:rPr>
              <w:t>Wording</w:t>
            </w:r>
          </w:p>
        </w:tc>
        <w:tc>
          <w:tcPr>
            <w:tcW w:w="6480" w:type="dxa"/>
            <w:shd w:val="clear" w:color="auto" w:fill="F2F2F2" w:themeFill="background1" w:themeFillShade="F2"/>
          </w:tcPr>
          <w:p w14:paraId="4990DD07" w14:textId="77777777" w:rsidR="00AE203C" w:rsidRPr="003055C8" w:rsidRDefault="00AE203C" w:rsidP="000A009D">
            <w:pPr>
              <w:rPr>
                <w:b/>
              </w:rPr>
            </w:pPr>
            <w:r w:rsidRPr="003055C8">
              <w:rPr>
                <w:b/>
              </w:rPr>
              <w:t>Requested Changes</w:t>
            </w:r>
          </w:p>
        </w:tc>
      </w:tr>
      <w:tr w:rsidR="00AE203C" w:rsidRPr="004531A7" w14:paraId="550DB219" w14:textId="77777777" w:rsidTr="000A009D">
        <w:tc>
          <w:tcPr>
            <w:tcW w:w="6565" w:type="dxa"/>
          </w:tcPr>
          <w:p w14:paraId="1B62EF8C" w14:textId="158CEFDA" w:rsidR="00AE203C" w:rsidRPr="003055C8" w:rsidRDefault="00AE203C" w:rsidP="004F7952">
            <w:pPr>
              <w:rPr>
                <w:sz w:val="22"/>
              </w:rPr>
            </w:pPr>
            <w:r>
              <w:t xml:space="preserve">The instructions and all questions included in the post-training evaluation instrument. </w:t>
            </w:r>
          </w:p>
        </w:tc>
        <w:tc>
          <w:tcPr>
            <w:tcW w:w="6480" w:type="dxa"/>
          </w:tcPr>
          <w:p w14:paraId="3D8C93C5" w14:textId="31DF1AAF" w:rsidR="00AE203C" w:rsidRPr="003055C8" w:rsidRDefault="00AE203C" w:rsidP="004F7952">
            <w:pPr>
              <w:rPr>
                <w:sz w:val="22"/>
              </w:rPr>
            </w:pPr>
            <w:r>
              <w:t>The instructions and all questions included in the post-training evaluation instrument are now presented in Spanish</w:t>
            </w:r>
            <w:r w:rsidR="004F7952">
              <w:t>.</w:t>
            </w:r>
          </w:p>
        </w:tc>
      </w:tr>
    </w:tbl>
    <w:p w14:paraId="13300E26" w14:textId="75BD12FA" w:rsidR="00B54FE9" w:rsidRDefault="00B54FE9" w:rsidP="006D2037">
      <w:pPr>
        <w:spacing w:after="200" w:line="276" w:lineRule="auto"/>
      </w:pPr>
    </w:p>
    <w:p w14:paraId="1A2184D1" w14:textId="77777777" w:rsidR="0062132F" w:rsidRPr="001208C1" w:rsidRDefault="0062132F"/>
    <w:p w14:paraId="1350D59C" w14:textId="77777777" w:rsidR="00AE203C" w:rsidRDefault="00AE203C">
      <w:pPr>
        <w:spacing w:after="200" w:line="276" w:lineRule="auto"/>
        <w:rPr>
          <w:b/>
        </w:rPr>
      </w:pPr>
      <w:r>
        <w:rPr>
          <w:b/>
        </w:rPr>
        <w:br w:type="page"/>
      </w:r>
    </w:p>
    <w:p w14:paraId="2BEC6497" w14:textId="652DA8E5" w:rsidR="00AE203C" w:rsidRPr="00E80F6E" w:rsidRDefault="00AE203C" w:rsidP="00AE203C">
      <w:pPr>
        <w:spacing w:line="276" w:lineRule="auto"/>
        <w:rPr>
          <w:b/>
          <w:bCs/>
          <w:highlight w:val="yellow"/>
        </w:rPr>
      </w:pPr>
      <w:r w:rsidRPr="00AE203C">
        <w:rPr>
          <w:b/>
        </w:rPr>
        <w:t xml:space="preserve">3. </w:t>
      </w:r>
      <w:r w:rsidRPr="00E80F6E">
        <w:rPr>
          <w:b/>
          <w:bCs/>
        </w:rPr>
        <w:t>AAP</w:t>
      </w:r>
      <w:r w:rsidRPr="00E80F6E">
        <w:rPr>
          <w:b/>
        </w:rPr>
        <w:t xml:space="preserve"> Three-Month Follow-up Evaluation Survey</w:t>
      </w:r>
    </w:p>
    <w:p w14:paraId="26DBB73E" w14:textId="77777777" w:rsidR="00AE203C" w:rsidRPr="00AE203C" w:rsidRDefault="00AE203C" w:rsidP="00AE203C">
      <w:pPr>
        <w:spacing w:line="276" w:lineRule="auto"/>
        <w:rPr>
          <w:b/>
          <w:bCs/>
          <w:highlight w:val="yellow"/>
          <w:u w:val="single"/>
        </w:rPr>
      </w:pPr>
    </w:p>
    <w:p w14:paraId="0E8A599A" w14:textId="7694B107" w:rsidR="00AE203C" w:rsidRPr="00AE203C" w:rsidRDefault="00AE203C" w:rsidP="00AE203C">
      <w:pPr>
        <w:spacing w:line="276" w:lineRule="auto"/>
        <w:rPr>
          <w:bCs/>
          <w:i/>
        </w:rPr>
      </w:pPr>
      <w:r w:rsidRPr="00AE203C">
        <w:rPr>
          <w:bCs/>
          <w:i/>
        </w:rPr>
        <w:t xml:space="preserve">Rationale for changing instrument: </w:t>
      </w:r>
      <w:r w:rsidRPr="00AE203C">
        <w:rPr>
          <w:bCs/>
        </w:rPr>
        <w:t>One of the Pediatric DSW “FASD Regional Education and Awareness Liaisons (REAL) Champions”, Dr. Maribel Campos, has the ability to present training sessions in her native Spanish language. She has presented several training modules in Puerto Rico in Spanish. After careful review of the resulting evaluation data and discussion with Dr. Campos, the DSW determined that to improve understandability and perhaps increase the validity of each evaluation instrument, it would be beneficial to provide the instruments in Spanish for Spanish language speakers. Therefore, we have translated each of our evaluation instruments into Spanish. This translation has not changed the time burden to complete the instrument.</w:t>
      </w:r>
    </w:p>
    <w:p w14:paraId="6C9C1A05" w14:textId="77777777" w:rsidR="00AE203C" w:rsidRDefault="00AE203C" w:rsidP="00AE203C">
      <w:pPr>
        <w:spacing w:line="276" w:lineRule="auto"/>
        <w:rPr>
          <w:bCs/>
          <w:u w:val="single"/>
        </w:rPr>
      </w:pPr>
    </w:p>
    <w:p w14:paraId="65295D51" w14:textId="0EDA6932" w:rsidR="00AE203C" w:rsidRPr="00FE2CD3" w:rsidRDefault="00AE203C" w:rsidP="00AE203C">
      <w:pPr>
        <w:rPr>
          <w:i/>
        </w:rPr>
      </w:pPr>
      <w:r>
        <w:rPr>
          <w:b/>
        </w:rPr>
        <w:t>Table 3</w:t>
      </w:r>
      <w:r w:rsidRPr="00BC4EB7">
        <w:rPr>
          <w:b/>
        </w:rPr>
        <w:t>. Co</w:t>
      </w:r>
      <w:r>
        <w:rPr>
          <w:b/>
        </w:rPr>
        <w:t>mparison of current AAP Three-Month Follow-Up Evaluation Survey with requested changes</w:t>
      </w:r>
    </w:p>
    <w:tbl>
      <w:tblPr>
        <w:tblStyle w:val="TableGrid"/>
        <w:tblW w:w="13045" w:type="dxa"/>
        <w:tblLayout w:type="fixed"/>
        <w:tblLook w:val="04A0" w:firstRow="1" w:lastRow="0" w:firstColumn="1" w:lastColumn="0" w:noHBand="0" w:noVBand="1"/>
      </w:tblPr>
      <w:tblGrid>
        <w:gridCol w:w="6565"/>
        <w:gridCol w:w="6480"/>
      </w:tblGrid>
      <w:tr w:rsidR="00AE203C" w:rsidRPr="004531A7" w14:paraId="45F9D877" w14:textId="77777777" w:rsidTr="0074636F">
        <w:tc>
          <w:tcPr>
            <w:tcW w:w="6565" w:type="dxa"/>
            <w:shd w:val="clear" w:color="auto" w:fill="F2F2F2" w:themeFill="background1" w:themeFillShade="F2"/>
          </w:tcPr>
          <w:p w14:paraId="7EEDE2F5" w14:textId="77777777" w:rsidR="00AE203C" w:rsidRPr="003055C8" w:rsidRDefault="00AE203C" w:rsidP="000A009D">
            <w:pPr>
              <w:rPr>
                <w:b/>
              </w:rPr>
            </w:pPr>
            <w:r w:rsidRPr="003055C8">
              <w:rPr>
                <w:b/>
              </w:rPr>
              <w:t xml:space="preserve">Current </w:t>
            </w:r>
            <w:r>
              <w:rPr>
                <w:b/>
              </w:rPr>
              <w:t>Wording</w:t>
            </w:r>
          </w:p>
        </w:tc>
        <w:tc>
          <w:tcPr>
            <w:tcW w:w="6480" w:type="dxa"/>
            <w:shd w:val="clear" w:color="auto" w:fill="F2F2F2" w:themeFill="background1" w:themeFillShade="F2"/>
          </w:tcPr>
          <w:p w14:paraId="0728DED9" w14:textId="77777777" w:rsidR="00AE203C" w:rsidRPr="003055C8" w:rsidRDefault="00AE203C" w:rsidP="000A009D">
            <w:pPr>
              <w:rPr>
                <w:b/>
              </w:rPr>
            </w:pPr>
            <w:r w:rsidRPr="003055C8">
              <w:rPr>
                <w:b/>
              </w:rPr>
              <w:t>Requested Changes</w:t>
            </w:r>
          </w:p>
        </w:tc>
      </w:tr>
      <w:tr w:rsidR="00AE203C" w:rsidRPr="004531A7" w14:paraId="5798DB54" w14:textId="77777777" w:rsidTr="000A009D">
        <w:tc>
          <w:tcPr>
            <w:tcW w:w="6565" w:type="dxa"/>
          </w:tcPr>
          <w:p w14:paraId="1CF21876" w14:textId="77777777" w:rsidR="00AE203C" w:rsidRPr="003055C8" w:rsidRDefault="00AE203C" w:rsidP="000A009D">
            <w:pPr>
              <w:rPr>
                <w:sz w:val="22"/>
              </w:rPr>
            </w:pPr>
            <w:r>
              <w:t xml:space="preserve">The instructions and all questions included in the three month post-training evaluation instrument. </w:t>
            </w:r>
          </w:p>
        </w:tc>
        <w:tc>
          <w:tcPr>
            <w:tcW w:w="6480" w:type="dxa"/>
          </w:tcPr>
          <w:p w14:paraId="0EA1286F" w14:textId="77777777" w:rsidR="00AE203C" w:rsidRPr="003055C8" w:rsidRDefault="00AE203C" w:rsidP="000A009D">
            <w:pPr>
              <w:rPr>
                <w:sz w:val="22"/>
              </w:rPr>
            </w:pPr>
            <w:r>
              <w:t>The instructions and all questions included the three month post-training evaluation instrument are now presented in Spanish.</w:t>
            </w:r>
          </w:p>
        </w:tc>
      </w:tr>
    </w:tbl>
    <w:p w14:paraId="654B04D2" w14:textId="77777777" w:rsidR="00EF37E7" w:rsidRDefault="00EF37E7">
      <w:pPr>
        <w:spacing w:after="200" w:line="276" w:lineRule="auto"/>
        <w:rPr>
          <w:b/>
        </w:rPr>
      </w:pPr>
    </w:p>
    <w:p w14:paraId="780025D1" w14:textId="77777777" w:rsidR="00EF37E7" w:rsidRDefault="00EF37E7">
      <w:pPr>
        <w:spacing w:after="200" w:line="276" w:lineRule="auto"/>
        <w:rPr>
          <w:b/>
        </w:rPr>
      </w:pPr>
      <w:r>
        <w:rPr>
          <w:b/>
        </w:rPr>
        <w:br w:type="page"/>
      </w:r>
    </w:p>
    <w:p w14:paraId="34004273" w14:textId="2796C138" w:rsidR="00EF37E7" w:rsidRPr="00B41973" w:rsidRDefault="00EF37E7" w:rsidP="00EF37E7">
      <w:pPr>
        <w:spacing w:line="276" w:lineRule="auto"/>
        <w:rPr>
          <w:bCs/>
          <w:highlight w:val="yellow"/>
          <w:u w:val="single"/>
        </w:rPr>
      </w:pPr>
      <w:r>
        <w:rPr>
          <w:b/>
        </w:rPr>
        <w:t xml:space="preserve">4. </w:t>
      </w:r>
      <w:r>
        <w:rPr>
          <w:b/>
          <w:bCs/>
        </w:rPr>
        <w:t>AAP Six-Month Follow-Up Evaluation Survey</w:t>
      </w:r>
    </w:p>
    <w:p w14:paraId="09020488" w14:textId="77777777" w:rsidR="00EF37E7" w:rsidRPr="000D1DF4" w:rsidRDefault="00EF37E7" w:rsidP="00EF37E7">
      <w:pPr>
        <w:spacing w:line="276" w:lineRule="auto"/>
        <w:rPr>
          <w:bCs/>
          <w:highlight w:val="yellow"/>
          <w:u w:val="single"/>
        </w:rPr>
      </w:pPr>
    </w:p>
    <w:p w14:paraId="0D0F1E15" w14:textId="2BC52507" w:rsidR="00EF37E7" w:rsidRPr="00EF37E7" w:rsidRDefault="00EF37E7" w:rsidP="00EF37E7">
      <w:pPr>
        <w:spacing w:line="276" w:lineRule="auto"/>
        <w:rPr>
          <w:bCs/>
        </w:rPr>
      </w:pPr>
      <w:r w:rsidRPr="00EF37E7">
        <w:rPr>
          <w:bCs/>
          <w:i/>
        </w:rPr>
        <w:t xml:space="preserve">Rationale for changing instrument: </w:t>
      </w:r>
      <w:r w:rsidRPr="00EF37E7">
        <w:rPr>
          <w:bCs/>
        </w:rPr>
        <w:t>One of the Pediatric DSW “FASD Regional Education and Awareness Liaisons (REAL) Champions”, Dr. Maribel Campos, has the ability to present training sessions in her native Spanish language. She has presented several training modules in Puerto Rico in Spanish. After careful review of the resulting evaluation data and discussion with Dr. Campos, the DSW determined that to improve understandability and perhaps increase the validity of each evaluation instrument, it would be beneficial to provide the instruments in Spanish for Spanish language speakers. Therefore, we have translated each of our evaluation instruments into Spanish. This translation has not changed the time burden to complete the instrument.</w:t>
      </w:r>
    </w:p>
    <w:p w14:paraId="59D57AA3" w14:textId="577366EB" w:rsidR="00EF37E7" w:rsidRDefault="00EF37E7" w:rsidP="00EF37E7">
      <w:pPr>
        <w:rPr>
          <w:i/>
        </w:rPr>
      </w:pPr>
      <w:r>
        <w:rPr>
          <w:i/>
        </w:rPr>
        <w:t xml:space="preserve"> </w:t>
      </w:r>
    </w:p>
    <w:p w14:paraId="6DCEAC62" w14:textId="458D95A4" w:rsidR="00EF37E7" w:rsidRPr="00FE2CD3" w:rsidRDefault="00EF37E7" w:rsidP="00EF37E7">
      <w:pPr>
        <w:rPr>
          <w:i/>
        </w:rPr>
      </w:pPr>
      <w:r>
        <w:rPr>
          <w:b/>
        </w:rPr>
        <w:t>Table 4</w:t>
      </w:r>
      <w:r w:rsidRPr="00BC4EB7">
        <w:rPr>
          <w:b/>
        </w:rPr>
        <w:t>. Co</w:t>
      </w:r>
      <w:r>
        <w:rPr>
          <w:b/>
        </w:rPr>
        <w:t>mparison of current AAP Six-Month Follow-Up Evaluation Survey with requested changes</w:t>
      </w:r>
    </w:p>
    <w:tbl>
      <w:tblPr>
        <w:tblStyle w:val="TableGrid"/>
        <w:tblW w:w="13045" w:type="dxa"/>
        <w:tblLayout w:type="fixed"/>
        <w:tblLook w:val="04A0" w:firstRow="1" w:lastRow="0" w:firstColumn="1" w:lastColumn="0" w:noHBand="0" w:noVBand="1"/>
      </w:tblPr>
      <w:tblGrid>
        <w:gridCol w:w="6565"/>
        <w:gridCol w:w="6480"/>
      </w:tblGrid>
      <w:tr w:rsidR="00EF37E7" w:rsidRPr="004531A7" w14:paraId="043BFD31" w14:textId="77777777" w:rsidTr="0074636F">
        <w:tc>
          <w:tcPr>
            <w:tcW w:w="6565" w:type="dxa"/>
            <w:shd w:val="clear" w:color="auto" w:fill="F2F2F2" w:themeFill="background1" w:themeFillShade="F2"/>
          </w:tcPr>
          <w:p w14:paraId="2CB81E65" w14:textId="77777777" w:rsidR="00EF37E7" w:rsidRPr="003055C8" w:rsidRDefault="00EF37E7" w:rsidP="000A009D">
            <w:pPr>
              <w:rPr>
                <w:b/>
              </w:rPr>
            </w:pPr>
            <w:r w:rsidRPr="003055C8">
              <w:rPr>
                <w:b/>
              </w:rPr>
              <w:t xml:space="preserve">Current </w:t>
            </w:r>
            <w:r>
              <w:rPr>
                <w:b/>
              </w:rPr>
              <w:t>Wording</w:t>
            </w:r>
          </w:p>
        </w:tc>
        <w:tc>
          <w:tcPr>
            <w:tcW w:w="6480" w:type="dxa"/>
            <w:shd w:val="clear" w:color="auto" w:fill="F2F2F2" w:themeFill="background1" w:themeFillShade="F2"/>
          </w:tcPr>
          <w:p w14:paraId="2E72C6A9" w14:textId="77777777" w:rsidR="00EF37E7" w:rsidRPr="003055C8" w:rsidRDefault="00EF37E7" w:rsidP="000A009D">
            <w:pPr>
              <w:rPr>
                <w:b/>
              </w:rPr>
            </w:pPr>
            <w:r w:rsidRPr="003055C8">
              <w:rPr>
                <w:b/>
              </w:rPr>
              <w:t>Requested Changes</w:t>
            </w:r>
          </w:p>
        </w:tc>
      </w:tr>
      <w:tr w:rsidR="00EF37E7" w:rsidRPr="004531A7" w14:paraId="788B0276" w14:textId="77777777" w:rsidTr="000A009D">
        <w:tc>
          <w:tcPr>
            <w:tcW w:w="6565" w:type="dxa"/>
          </w:tcPr>
          <w:p w14:paraId="0C6CF255" w14:textId="0F7E960D" w:rsidR="00EF37E7" w:rsidRPr="003055C8" w:rsidRDefault="00EF37E7" w:rsidP="004F7952">
            <w:pPr>
              <w:rPr>
                <w:sz w:val="22"/>
              </w:rPr>
            </w:pPr>
            <w:r>
              <w:t xml:space="preserve">The instructions and all questions included in the 6 month </w:t>
            </w:r>
            <w:r w:rsidRPr="00995BAA">
              <w:t>p</w:t>
            </w:r>
            <w:r>
              <w:t>ost</w:t>
            </w:r>
            <w:r w:rsidRPr="00995BAA">
              <w:t xml:space="preserve">-training </w:t>
            </w:r>
            <w:r>
              <w:t xml:space="preserve">follow-up </w:t>
            </w:r>
            <w:r w:rsidRPr="00995BAA">
              <w:t>evaluation instrument</w:t>
            </w:r>
            <w:r>
              <w:t xml:space="preserve">. </w:t>
            </w:r>
          </w:p>
        </w:tc>
        <w:tc>
          <w:tcPr>
            <w:tcW w:w="6480" w:type="dxa"/>
          </w:tcPr>
          <w:p w14:paraId="4A995CD4" w14:textId="1F36B3EF" w:rsidR="00EF37E7" w:rsidRPr="003055C8" w:rsidRDefault="00EF37E7" w:rsidP="004F7952">
            <w:pPr>
              <w:rPr>
                <w:sz w:val="22"/>
              </w:rPr>
            </w:pPr>
            <w:r>
              <w:t xml:space="preserve">The instructions and all questions included in the 6 month </w:t>
            </w:r>
            <w:r w:rsidRPr="00995BAA">
              <w:t>p</w:t>
            </w:r>
            <w:r>
              <w:t>ost</w:t>
            </w:r>
            <w:r w:rsidRPr="00995BAA">
              <w:t xml:space="preserve">-training </w:t>
            </w:r>
            <w:r>
              <w:t xml:space="preserve">follow-up </w:t>
            </w:r>
            <w:r w:rsidRPr="00995BAA">
              <w:t xml:space="preserve">evaluation instrument </w:t>
            </w:r>
            <w:r>
              <w:t>are now presented in Spanish</w:t>
            </w:r>
            <w:r w:rsidR="004F7952">
              <w:t>.</w:t>
            </w:r>
          </w:p>
        </w:tc>
      </w:tr>
    </w:tbl>
    <w:p w14:paraId="56F760CA" w14:textId="77777777" w:rsidR="000A009D" w:rsidRDefault="000A009D">
      <w:pPr>
        <w:spacing w:after="200" w:line="276" w:lineRule="auto"/>
        <w:rPr>
          <w:b/>
        </w:rPr>
      </w:pPr>
    </w:p>
    <w:p w14:paraId="6A2382FF" w14:textId="77777777" w:rsidR="000A009D" w:rsidRDefault="000A009D">
      <w:pPr>
        <w:spacing w:after="200" w:line="276" w:lineRule="auto"/>
        <w:rPr>
          <w:b/>
        </w:rPr>
      </w:pPr>
      <w:r>
        <w:rPr>
          <w:b/>
        </w:rPr>
        <w:br w:type="page"/>
      </w:r>
    </w:p>
    <w:p w14:paraId="38E0AC79" w14:textId="4293AF68" w:rsidR="000A009D" w:rsidRPr="000A009D" w:rsidRDefault="000A009D" w:rsidP="000A009D">
      <w:pPr>
        <w:rPr>
          <w:b/>
        </w:rPr>
      </w:pPr>
      <w:r w:rsidRPr="000A009D">
        <w:rPr>
          <w:b/>
        </w:rPr>
        <w:t>5. OB-GYN FASD-SBI Event Evaluation</w:t>
      </w:r>
    </w:p>
    <w:p w14:paraId="1E456B10" w14:textId="77777777" w:rsidR="000A009D" w:rsidRPr="00B5574B" w:rsidRDefault="000A009D" w:rsidP="000A009D">
      <w:pPr>
        <w:spacing w:line="276" w:lineRule="auto"/>
        <w:rPr>
          <w:bCs/>
          <w:highlight w:val="yellow"/>
        </w:rPr>
      </w:pPr>
    </w:p>
    <w:p w14:paraId="0C653EC6" w14:textId="27BFE8E5" w:rsidR="000A009D" w:rsidRPr="000A009D" w:rsidRDefault="000A009D" w:rsidP="000A009D">
      <w:pPr>
        <w:spacing w:line="276" w:lineRule="auto"/>
        <w:rPr>
          <w:bCs/>
        </w:rPr>
      </w:pPr>
      <w:r w:rsidRPr="000A009D">
        <w:rPr>
          <w:bCs/>
          <w:i/>
        </w:rPr>
        <w:t>Rationale for changing instrument:</w:t>
      </w:r>
      <w:r w:rsidRPr="00B5574B">
        <w:rPr>
          <w:b/>
          <w:bCs/>
        </w:rPr>
        <w:t xml:space="preserve"> </w:t>
      </w:r>
      <w:r>
        <w:rPr>
          <w:bCs/>
        </w:rPr>
        <w:t xml:space="preserve">This survey was drafted with the intention of utilizing the survey for data collection of in-person training events only. However, the DSW would like to utilize the same evaluation questions for all DSW-generated online training modules. Questions were modified to account for a wide variety of audiences and to be useful for both in-person and online training. </w:t>
      </w:r>
      <w:r w:rsidR="001905AD">
        <w:rPr>
          <w:bCs/>
        </w:rPr>
        <w:t>The fields below the title (Speaker, Event date</w:t>
      </w:r>
      <w:r w:rsidR="0052364D">
        <w:rPr>
          <w:bCs/>
        </w:rPr>
        <w:t>, Event title) are only used in the paper version of the survey used in</w:t>
      </w:r>
      <w:r w:rsidR="001905AD">
        <w:rPr>
          <w:bCs/>
        </w:rPr>
        <w:t xml:space="preserve"> in-person trainings. </w:t>
      </w:r>
      <w:r>
        <w:rPr>
          <w:bCs/>
        </w:rPr>
        <w:t xml:space="preserve">Specific changes are described in bullets below, </w:t>
      </w:r>
      <w:r w:rsidRPr="00BC4EB7">
        <w:t xml:space="preserve">and language for requested changes to this survey (with comparison to previously-approved language) is included in </w:t>
      </w:r>
      <w:r>
        <w:t>Table 5</w:t>
      </w:r>
      <w:r>
        <w:rPr>
          <w:bCs/>
        </w:rPr>
        <w:t>. The changes have slightly reduced the time burden associated with the instrument, from 5 minutes to 4 minutes.</w:t>
      </w:r>
    </w:p>
    <w:p w14:paraId="2325E0E9" w14:textId="26280BC2" w:rsidR="000A009D" w:rsidRPr="000A009D" w:rsidRDefault="000A009D" w:rsidP="000A009D">
      <w:pPr>
        <w:pStyle w:val="ListParagraph"/>
        <w:numPr>
          <w:ilvl w:val="0"/>
          <w:numId w:val="11"/>
        </w:numPr>
        <w:rPr>
          <w:b/>
        </w:rPr>
      </w:pPr>
      <w:r w:rsidRPr="000A009D">
        <w:rPr>
          <w:bCs/>
        </w:rPr>
        <w:t>Numbered each question. The questions in the prior survey were not numbered.</w:t>
      </w:r>
    </w:p>
    <w:p w14:paraId="7F322036" w14:textId="1A49B854" w:rsidR="000A009D" w:rsidRPr="000A009D" w:rsidRDefault="000A009D" w:rsidP="000A009D">
      <w:pPr>
        <w:pStyle w:val="ListParagraph"/>
        <w:numPr>
          <w:ilvl w:val="0"/>
          <w:numId w:val="11"/>
        </w:numPr>
        <w:rPr>
          <w:b/>
        </w:rPr>
      </w:pPr>
      <w:r w:rsidRPr="000A009D">
        <w:t>Modified wording in the instructions.</w:t>
      </w:r>
    </w:p>
    <w:p w14:paraId="410AA217" w14:textId="74D41DC7" w:rsidR="000A009D" w:rsidRPr="000A009D" w:rsidRDefault="000A009D" w:rsidP="000A009D">
      <w:pPr>
        <w:pStyle w:val="ListParagraph"/>
        <w:numPr>
          <w:ilvl w:val="0"/>
          <w:numId w:val="1"/>
        </w:numPr>
        <w:spacing w:line="276" w:lineRule="auto"/>
        <w:rPr>
          <w:b/>
          <w:bCs/>
        </w:rPr>
      </w:pPr>
      <w:r w:rsidRPr="000A009D">
        <w:rPr>
          <w:bCs/>
        </w:rPr>
        <w:t>Modified</w:t>
      </w:r>
      <w:r w:rsidR="004442D2">
        <w:rPr>
          <w:bCs/>
        </w:rPr>
        <w:t xml:space="preserve"> wording in questions 1, 2, 3, 8, 9, 10</w:t>
      </w:r>
      <w:r w:rsidRPr="000A009D">
        <w:rPr>
          <w:bCs/>
        </w:rPr>
        <w:t>, &amp;</w:t>
      </w:r>
      <w:r w:rsidR="004442D2">
        <w:rPr>
          <w:bCs/>
        </w:rPr>
        <w:t xml:space="preserve"> 12</w:t>
      </w:r>
      <w:r w:rsidRPr="000A009D">
        <w:rPr>
          <w:bCs/>
        </w:rPr>
        <w:t xml:space="preserve">. </w:t>
      </w:r>
    </w:p>
    <w:p w14:paraId="4FF92A8A" w14:textId="679959F4" w:rsidR="000A009D" w:rsidRPr="000A009D" w:rsidRDefault="00774CE3" w:rsidP="000A009D">
      <w:pPr>
        <w:pStyle w:val="ListParagraph"/>
        <w:numPr>
          <w:ilvl w:val="0"/>
          <w:numId w:val="1"/>
        </w:numPr>
        <w:spacing w:line="276" w:lineRule="auto"/>
        <w:rPr>
          <w:b/>
          <w:bCs/>
        </w:rPr>
      </w:pPr>
      <w:r>
        <w:rPr>
          <w:bCs/>
        </w:rPr>
        <w:t>Deleted</w:t>
      </w:r>
      <w:r w:rsidR="004442D2">
        <w:rPr>
          <w:bCs/>
        </w:rPr>
        <w:t xml:space="preserve"> question “This training increased my awareness and knowledge of the harmful effects of alcohol on the developing fetus”.</w:t>
      </w:r>
    </w:p>
    <w:p w14:paraId="24E1D656" w14:textId="77777777" w:rsidR="000A009D" w:rsidRPr="00B5574B" w:rsidRDefault="000A009D" w:rsidP="000A009D">
      <w:pPr>
        <w:rPr>
          <w:highlight w:val="yellow"/>
        </w:rPr>
      </w:pPr>
    </w:p>
    <w:p w14:paraId="1E623657" w14:textId="0DD565C8" w:rsidR="000A009D" w:rsidRPr="00B5574B" w:rsidRDefault="000A009D" w:rsidP="000A009D">
      <w:pPr>
        <w:rPr>
          <w:i/>
        </w:rPr>
      </w:pPr>
      <w:r>
        <w:rPr>
          <w:b/>
        </w:rPr>
        <w:t>Table 5</w:t>
      </w:r>
      <w:r w:rsidRPr="00BC4EB7">
        <w:rPr>
          <w:b/>
        </w:rPr>
        <w:t>. Co</w:t>
      </w:r>
      <w:r>
        <w:rPr>
          <w:b/>
        </w:rPr>
        <w:t>mparison of current OB-GYN FASD-SBI Event Evaluation with requested changes</w:t>
      </w:r>
    </w:p>
    <w:tbl>
      <w:tblPr>
        <w:tblStyle w:val="TableGrid"/>
        <w:tblW w:w="13045" w:type="dxa"/>
        <w:tblLayout w:type="fixed"/>
        <w:tblLook w:val="04A0" w:firstRow="1" w:lastRow="0" w:firstColumn="1" w:lastColumn="0" w:noHBand="0" w:noVBand="1"/>
      </w:tblPr>
      <w:tblGrid>
        <w:gridCol w:w="6565"/>
        <w:gridCol w:w="6480"/>
      </w:tblGrid>
      <w:tr w:rsidR="000A009D" w:rsidRPr="00B5574B" w14:paraId="7CDDEC15" w14:textId="77777777" w:rsidTr="0074636F">
        <w:tc>
          <w:tcPr>
            <w:tcW w:w="6565" w:type="dxa"/>
            <w:shd w:val="clear" w:color="auto" w:fill="F2F2F2" w:themeFill="background1" w:themeFillShade="F2"/>
          </w:tcPr>
          <w:p w14:paraId="38CB66EC" w14:textId="77777777" w:rsidR="000A009D" w:rsidRPr="00B5574B" w:rsidRDefault="000A009D" w:rsidP="000A009D">
            <w:pPr>
              <w:rPr>
                <w:b/>
                <w:sz w:val="22"/>
                <w:szCs w:val="22"/>
              </w:rPr>
            </w:pPr>
            <w:r w:rsidRPr="00B5574B">
              <w:rPr>
                <w:b/>
                <w:sz w:val="22"/>
                <w:szCs w:val="22"/>
              </w:rPr>
              <w:t>Current Wording</w:t>
            </w:r>
          </w:p>
        </w:tc>
        <w:tc>
          <w:tcPr>
            <w:tcW w:w="6480" w:type="dxa"/>
            <w:shd w:val="clear" w:color="auto" w:fill="F2F2F2" w:themeFill="background1" w:themeFillShade="F2"/>
          </w:tcPr>
          <w:p w14:paraId="6E3831DD" w14:textId="77777777" w:rsidR="000A009D" w:rsidRPr="00B5574B" w:rsidRDefault="000A009D" w:rsidP="000A009D">
            <w:pPr>
              <w:rPr>
                <w:b/>
                <w:sz w:val="22"/>
                <w:szCs w:val="22"/>
              </w:rPr>
            </w:pPr>
            <w:r w:rsidRPr="00B5574B">
              <w:rPr>
                <w:b/>
                <w:sz w:val="22"/>
                <w:szCs w:val="22"/>
              </w:rPr>
              <w:t>Requested Changes</w:t>
            </w:r>
          </w:p>
        </w:tc>
      </w:tr>
      <w:tr w:rsidR="000A009D" w:rsidRPr="00B5574B" w14:paraId="232F486D" w14:textId="77777777" w:rsidTr="000A009D">
        <w:tc>
          <w:tcPr>
            <w:tcW w:w="6565" w:type="dxa"/>
          </w:tcPr>
          <w:p w14:paraId="68B6EB1F" w14:textId="77777777" w:rsidR="000A009D" w:rsidRPr="00B5574B" w:rsidRDefault="000A009D" w:rsidP="000A009D">
            <w:pPr>
              <w:rPr>
                <w:sz w:val="22"/>
                <w:szCs w:val="22"/>
              </w:rPr>
            </w:pPr>
            <w:r w:rsidRPr="00FE3687">
              <w:rPr>
                <w:noProof/>
              </w:rPr>
              <w:t>We’re interested in your thoughts about this FASD training/ presentation.</w:t>
            </w:r>
          </w:p>
        </w:tc>
        <w:tc>
          <w:tcPr>
            <w:tcW w:w="6480" w:type="dxa"/>
          </w:tcPr>
          <w:p w14:paraId="4C66EA17" w14:textId="77777777" w:rsidR="000A009D" w:rsidRPr="00B5574B" w:rsidRDefault="000A009D" w:rsidP="000A009D">
            <w:pPr>
              <w:rPr>
                <w:sz w:val="22"/>
                <w:szCs w:val="22"/>
              </w:rPr>
            </w:pPr>
            <w:r w:rsidRPr="00FE3687">
              <w:rPr>
                <w:noProof/>
              </w:rPr>
              <w:t>We’re interested in your thoughts about this training/ presentation.</w:t>
            </w:r>
          </w:p>
        </w:tc>
      </w:tr>
      <w:tr w:rsidR="000A009D" w:rsidRPr="00B5574B" w14:paraId="4872B2F7" w14:textId="77777777" w:rsidTr="000A009D">
        <w:trPr>
          <w:trHeight w:val="890"/>
        </w:trPr>
        <w:tc>
          <w:tcPr>
            <w:tcW w:w="6565" w:type="dxa"/>
          </w:tcPr>
          <w:p w14:paraId="67FA4FCB" w14:textId="7405D555" w:rsidR="000A009D" w:rsidRPr="00B5574B" w:rsidRDefault="000A009D" w:rsidP="000A009D">
            <w:pPr>
              <w:tabs>
                <w:tab w:val="left" w:pos="2850"/>
              </w:tabs>
              <w:jc w:val="both"/>
              <w:rPr>
                <w:sz w:val="22"/>
                <w:szCs w:val="22"/>
              </w:rPr>
            </w:pPr>
            <w:r w:rsidRPr="00FE3687">
              <w:t>The speaker was knowledgeable about the content.</w:t>
            </w:r>
          </w:p>
        </w:tc>
        <w:tc>
          <w:tcPr>
            <w:tcW w:w="6480" w:type="dxa"/>
          </w:tcPr>
          <w:p w14:paraId="08D4028E" w14:textId="49D092FD" w:rsidR="000A009D" w:rsidRPr="00B5574B" w:rsidRDefault="006D0051" w:rsidP="000A009D">
            <w:pPr>
              <w:rPr>
                <w:sz w:val="22"/>
                <w:szCs w:val="22"/>
              </w:rPr>
            </w:pPr>
            <w:r>
              <w:t xml:space="preserve">1. </w:t>
            </w:r>
            <w:r w:rsidR="000A009D" w:rsidRPr="00FE3687">
              <w:t>The speaker</w:t>
            </w:r>
            <w:r w:rsidR="000A009D">
              <w:t>/training</w:t>
            </w:r>
            <w:r w:rsidR="000A009D" w:rsidRPr="00FE3687">
              <w:t xml:space="preserve"> was knowledgeable about the content.</w:t>
            </w:r>
          </w:p>
        </w:tc>
      </w:tr>
      <w:tr w:rsidR="000A009D" w:rsidRPr="00B5574B" w14:paraId="7DB67F4F" w14:textId="77777777" w:rsidTr="000A009D">
        <w:tc>
          <w:tcPr>
            <w:tcW w:w="6565" w:type="dxa"/>
          </w:tcPr>
          <w:p w14:paraId="73487C1A" w14:textId="27CDE672" w:rsidR="000A009D" w:rsidRPr="00B5574B" w:rsidRDefault="000A009D" w:rsidP="000A009D">
            <w:pPr>
              <w:tabs>
                <w:tab w:val="left" w:pos="4080"/>
              </w:tabs>
              <w:rPr>
                <w:sz w:val="22"/>
                <w:szCs w:val="22"/>
              </w:rPr>
            </w:pPr>
            <w:r w:rsidRPr="00FE3687">
              <w:t>The speaker explained concepts clearly.</w:t>
            </w:r>
          </w:p>
        </w:tc>
        <w:tc>
          <w:tcPr>
            <w:tcW w:w="6480" w:type="dxa"/>
          </w:tcPr>
          <w:p w14:paraId="3ECDF180" w14:textId="2E11049B" w:rsidR="000A009D" w:rsidRPr="00B5574B" w:rsidRDefault="006D0051" w:rsidP="000A009D">
            <w:pPr>
              <w:contextualSpacing/>
              <w:rPr>
                <w:rFonts w:eastAsia="MS PGothic"/>
                <w:sz w:val="22"/>
                <w:szCs w:val="22"/>
                <w:lang w:eastAsia="ja-JP"/>
              </w:rPr>
            </w:pPr>
            <w:r>
              <w:t xml:space="preserve">2. </w:t>
            </w:r>
            <w:r w:rsidR="000A009D" w:rsidRPr="00FE3687">
              <w:t>The speaker</w:t>
            </w:r>
            <w:r w:rsidR="000A009D">
              <w:t>/training</w:t>
            </w:r>
            <w:r w:rsidR="000A009D" w:rsidRPr="00FE3687">
              <w:t xml:space="preserve"> explained concepts clearly.</w:t>
            </w:r>
          </w:p>
        </w:tc>
      </w:tr>
      <w:tr w:rsidR="000A009D" w:rsidRPr="00B5574B" w14:paraId="507B02AF" w14:textId="77777777" w:rsidTr="000A009D">
        <w:tc>
          <w:tcPr>
            <w:tcW w:w="6565" w:type="dxa"/>
            <w:vAlign w:val="center"/>
          </w:tcPr>
          <w:p w14:paraId="5D3EE24C" w14:textId="4408872E" w:rsidR="000A009D" w:rsidRPr="00B5574B" w:rsidRDefault="000A009D" w:rsidP="000A009D">
            <w:pPr>
              <w:tabs>
                <w:tab w:val="left" w:pos="2160"/>
              </w:tabs>
              <w:rPr>
                <w:sz w:val="22"/>
                <w:szCs w:val="22"/>
              </w:rPr>
            </w:pPr>
            <w:r w:rsidRPr="00FE3687">
              <w:t>The presentation was presented in culturally competent, sensitive manner.</w:t>
            </w:r>
          </w:p>
        </w:tc>
        <w:tc>
          <w:tcPr>
            <w:tcW w:w="6480" w:type="dxa"/>
          </w:tcPr>
          <w:p w14:paraId="507C6D54" w14:textId="4C31DDCD" w:rsidR="000A009D" w:rsidRPr="00B5574B" w:rsidRDefault="006D0051" w:rsidP="000A009D">
            <w:pPr>
              <w:contextualSpacing/>
              <w:rPr>
                <w:sz w:val="22"/>
                <w:szCs w:val="22"/>
              </w:rPr>
            </w:pPr>
            <w:r>
              <w:t xml:space="preserve">3. </w:t>
            </w:r>
            <w:r w:rsidR="000A009D" w:rsidRPr="00FE3687">
              <w:t xml:space="preserve">The </w:t>
            </w:r>
            <w:r w:rsidR="000A009D">
              <w:t>training</w:t>
            </w:r>
            <w:r w:rsidR="000A009D" w:rsidRPr="00FE3687">
              <w:t xml:space="preserve"> was presented in culturally competent, sensitive manner.</w:t>
            </w:r>
          </w:p>
        </w:tc>
      </w:tr>
      <w:tr w:rsidR="000A009D" w:rsidRPr="00B5574B" w14:paraId="5C5CA054" w14:textId="77777777" w:rsidTr="000A009D">
        <w:tc>
          <w:tcPr>
            <w:tcW w:w="6565" w:type="dxa"/>
            <w:vAlign w:val="center"/>
          </w:tcPr>
          <w:p w14:paraId="1A22E53E" w14:textId="1084B6A8" w:rsidR="000A009D" w:rsidRPr="00B5574B" w:rsidRDefault="000A009D" w:rsidP="000A009D">
            <w:pPr>
              <w:tabs>
                <w:tab w:val="left" w:pos="2160"/>
              </w:tabs>
              <w:rPr>
                <w:sz w:val="22"/>
                <w:szCs w:val="22"/>
              </w:rPr>
            </w:pPr>
            <w:r w:rsidRPr="00FE3687">
              <w:t>This training increased my awareness and knowledge of the harmful effects of alcohol on the developing fetus.</w:t>
            </w:r>
          </w:p>
        </w:tc>
        <w:tc>
          <w:tcPr>
            <w:tcW w:w="6480" w:type="dxa"/>
          </w:tcPr>
          <w:p w14:paraId="47C1440E" w14:textId="77777777" w:rsidR="000A009D" w:rsidRPr="00B5574B" w:rsidRDefault="000A009D" w:rsidP="000A009D">
            <w:pPr>
              <w:contextualSpacing/>
              <w:rPr>
                <w:sz w:val="22"/>
                <w:szCs w:val="22"/>
              </w:rPr>
            </w:pPr>
            <w:r>
              <w:rPr>
                <w:sz w:val="22"/>
                <w:szCs w:val="22"/>
              </w:rPr>
              <w:t>Deleted</w:t>
            </w:r>
          </w:p>
        </w:tc>
      </w:tr>
      <w:tr w:rsidR="000A009D" w:rsidRPr="00B5574B" w14:paraId="15811463" w14:textId="77777777" w:rsidTr="000A009D">
        <w:tc>
          <w:tcPr>
            <w:tcW w:w="6565" w:type="dxa"/>
            <w:vAlign w:val="center"/>
          </w:tcPr>
          <w:p w14:paraId="687FAF26" w14:textId="3FC1E1D0" w:rsidR="000A009D" w:rsidRPr="00B5574B" w:rsidRDefault="000A009D" w:rsidP="000A009D">
            <w:pPr>
              <w:rPr>
                <w:sz w:val="22"/>
                <w:szCs w:val="22"/>
              </w:rPr>
            </w:pPr>
            <w:r w:rsidRPr="00FE3687">
              <w:t>I would attend another presentation on the topic.</w:t>
            </w:r>
          </w:p>
        </w:tc>
        <w:tc>
          <w:tcPr>
            <w:tcW w:w="6480" w:type="dxa"/>
          </w:tcPr>
          <w:p w14:paraId="056F2F95" w14:textId="5C028801" w:rsidR="000A009D" w:rsidRPr="00B5574B" w:rsidRDefault="004442D2" w:rsidP="000A009D">
            <w:pPr>
              <w:contextualSpacing/>
              <w:rPr>
                <w:sz w:val="22"/>
                <w:szCs w:val="22"/>
              </w:rPr>
            </w:pPr>
            <w:r>
              <w:t>8</w:t>
            </w:r>
            <w:r w:rsidR="006B05F1">
              <w:t xml:space="preserve">. </w:t>
            </w:r>
            <w:r w:rsidR="000A009D" w:rsidRPr="00FE3687">
              <w:t>I would attend</w:t>
            </w:r>
            <w:r w:rsidR="000A009D">
              <w:t>/complete</w:t>
            </w:r>
            <w:r w:rsidR="000A009D" w:rsidRPr="00FE3687">
              <w:t xml:space="preserve"> another </w:t>
            </w:r>
            <w:r w:rsidR="000A009D">
              <w:t>training</w:t>
            </w:r>
            <w:r w:rsidR="000A009D" w:rsidRPr="00FE3687">
              <w:t xml:space="preserve"> on the topic.</w:t>
            </w:r>
          </w:p>
        </w:tc>
      </w:tr>
      <w:tr w:rsidR="000A009D" w:rsidRPr="00B5574B" w14:paraId="3E7ED7CC" w14:textId="77777777" w:rsidTr="000A009D">
        <w:tc>
          <w:tcPr>
            <w:tcW w:w="6565" w:type="dxa"/>
            <w:vAlign w:val="center"/>
          </w:tcPr>
          <w:p w14:paraId="13F7E8B8" w14:textId="4B2504C5" w:rsidR="000A009D" w:rsidRPr="00B5574B" w:rsidRDefault="000A009D" w:rsidP="000A009D">
            <w:pPr>
              <w:rPr>
                <w:sz w:val="22"/>
                <w:szCs w:val="22"/>
              </w:rPr>
            </w:pPr>
            <w:r w:rsidRPr="00FE3687">
              <w:t>I would recommend this presentation to others.</w:t>
            </w:r>
          </w:p>
        </w:tc>
        <w:tc>
          <w:tcPr>
            <w:tcW w:w="6480" w:type="dxa"/>
          </w:tcPr>
          <w:p w14:paraId="28A78AA6" w14:textId="75CCEF89" w:rsidR="000A009D" w:rsidRPr="00B5574B" w:rsidRDefault="004442D2" w:rsidP="000A009D">
            <w:pPr>
              <w:contextualSpacing/>
              <w:rPr>
                <w:sz w:val="22"/>
                <w:szCs w:val="22"/>
              </w:rPr>
            </w:pPr>
            <w:r>
              <w:t>9</w:t>
            </w:r>
            <w:r w:rsidR="006B05F1">
              <w:t xml:space="preserve">. </w:t>
            </w:r>
            <w:r w:rsidR="000A009D" w:rsidRPr="00FE3687">
              <w:t xml:space="preserve">I would recommend this </w:t>
            </w:r>
            <w:r w:rsidR="000A009D">
              <w:t>training</w:t>
            </w:r>
            <w:r w:rsidR="000A009D" w:rsidRPr="00FE3687">
              <w:t xml:space="preserve"> to others.</w:t>
            </w:r>
          </w:p>
        </w:tc>
      </w:tr>
      <w:tr w:rsidR="000A009D" w:rsidRPr="00B5574B" w14:paraId="19D94491" w14:textId="77777777" w:rsidTr="000A009D">
        <w:tc>
          <w:tcPr>
            <w:tcW w:w="6565" w:type="dxa"/>
            <w:vAlign w:val="center"/>
          </w:tcPr>
          <w:p w14:paraId="2329909E" w14:textId="1E615930" w:rsidR="000A009D" w:rsidRPr="00BD3A3B" w:rsidRDefault="000A009D" w:rsidP="000A009D">
            <w:pPr>
              <w:rPr>
                <w:sz w:val="22"/>
                <w:szCs w:val="22"/>
              </w:rPr>
            </w:pPr>
            <w:r w:rsidRPr="00BD3A3B">
              <w:t>Overall, the training met or exceeded my expectations.</w:t>
            </w:r>
          </w:p>
        </w:tc>
        <w:tc>
          <w:tcPr>
            <w:tcW w:w="6480" w:type="dxa"/>
          </w:tcPr>
          <w:p w14:paraId="0C9DB945" w14:textId="0B7457D4" w:rsidR="000A009D" w:rsidRPr="00FE3687" w:rsidRDefault="006B05F1" w:rsidP="004442D2">
            <w:pPr>
              <w:contextualSpacing/>
            </w:pPr>
            <w:r>
              <w:t>1</w:t>
            </w:r>
            <w:r w:rsidR="004442D2">
              <w:t>0</w:t>
            </w:r>
            <w:r>
              <w:t xml:space="preserve">. </w:t>
            </w:r>
            <w:r w:rsidR="000A009D">
              <w:t>Overall, the training met my expectations.</w:t>
            </w:r>
          </w:p>
        </w:tc>
      </w:tr>
      <w:tr w:rsidR="000A009D" w:rsidRPr="00B5574B" w14:paraId="44636AE2" w14:textId="77777777" w:rsidTr="000A009D">
        <w:tc>
          <w:tcPr>
            <w:tcW w:w="6565" w:type="dxa"/>
            <w:vAlign w:val="center"/>
          </w:tcPr>
          <w:p w14:paraId="0173C6B0" w14:textId="22323B60" w:rsidR="000A009D" w:rsidRPr="001905AD" w:rsidRDefault="000A009D" w:rsidP="001905AD">
            <w:pPr>
              <w:spacing w:after="120"/>
            </w:pPr>
            <w:r w:rsidRPr="00FE3687">
              <w:t>How could this training be improved? (Was there information you would like that the training did not include? Is there a better way to present this information?)</w:t>
            </w:r>
          </w:p>
        </w:tc>
        <w:tc>
          <w:tcPr>
            <w:tcW w:w="6480" w:type="dxa"/>
          </w:tcPr>
          <w:p w14:paraId="519A0EE6" w14:textId="60B02EAD" w:rsidR="000A009D" w:rsidRDefault="004442D2" w:rsidP="000A009D">
            <w:pPr>
              <w:spacing w:after="200" w:line="276" w:lineRule="auto"/>
            </w:pPr>
            <w:r>
              <w:t>12</w:t>
            </w:r>
            <w:r w:rsidR="006B05F1">
              <w:t xml:space="preserve">. </w:t>
            </w:r>
            <w:r w:rsidR="000A009D" w:rsidRPr="00FE3687">
              <w:t xml:space="preserve">How could this training be improved? </w:t>
            </w:r>
          </w:p>
          <w:p w14:paraId="1E3A79E8" w14:textId="77777777" w:rsidR="000A009D" w:rsidRPr="00B5574B" w:rsidRDefault="000A009D" w:rsidP="000A009D">
            <w:pPr>
              <w:contextualSpacing/>
              <w:rPr>
                <w:sz w:val="22"/>
                <w:szCs w:val="22"/>
              </w:rPr>
            </w:pPr>
          </w:p>
        </w:tc>
      </w:tr>
    </w:tbl>
    <w:p w14:paraId="2120B33F" w14:textId="77777777" w:rsidR="005234D2" w:rsidRDefault="005234D2">
      <w:pPr>
        <w:spacing w:after="200" w:line="276" w:lineRule="auto"/>
        <w:rPr>
          <w:b/>
        </w:rPr>
      </w:pPr>
    </w:p>
    <w:p w14:paraId="0AB13921" w14:textId="24857219" w:rsidR="005234D2" w:rsidRPr="005234D2" w:rsidRDefault="005234D2" w:rsidP="005234D2">
      <w:pPr>
        <w:spacing w:line="276" w:lineRule="auto"/>
        <w:rPr>
          <w:b/>
        </w:rPr>
      </w:pPr>
      <w:r w:rsidRPr="005234D2">
        <w:rPr>
          <w:b/>
        </w:rPr>
        <w:t>6. OB-GYN Avatar Training Satisfaction Survey</w:t>
      </w:r>
    </w:p>
    <w:p w14:paraId="4BE968ED" w14:textId="77777777" w:rsidR="005234D2" w:rsidRDefault="005234D2" w:rsidP="005234D2">
      <w:pPr>
        <w:spacing w:line="276" w:lineRule="auto"/>
        <w:rPr>
          <w:bCs/>
          <w:highlight w:val="yellow"/>
        </w:rPr>
      </w:pPr>
    </w:p>
    <w:p w14:paraId="41066F0F" w14:textId="25CCD978" w:rsidR="005234D2" w:rsidRPr="00E01FC8" w:rsidRDefault="005234D2" w:rsidP="005234D2">
      <w:pPr>
        <w:spacing w:line="276" w:lineRule="auto"/>
        <w:rPr>
          <w:b/>
          <w:bCs/>
        </w:rPr>
      </w:pPr>
      <w:r w:rsidRPr="005234D2">
        <w:rPr>
          <w:bCs/>
          <w:i/>
        </w:rPr>
        <w:t>Rationale for changing instrument:</w:t>
      </w:r>
      <w:r w:rsidRPr="00E01FC8">
        <w:rPr>
          <w:b/>
          <w:bCs/>
        </w:rPr>
        <w:t xml:space="preserve"> </w:t>
      </w:r>
      <w:r>
        <w:rPr>
          <w:bCs/>
        </w:rPr>
        <w:t xml:space="preserve">The questions in the OMB-approved instrument were submitted prior to beta testing of the Alcohol Screening and Brief Intervention Training. Following significant feedback from trainees regarding user experience, the platform for the experiential brief encounter with a live standardized patient was moved to a videoconferencing online platform (Zoom), and additional changes were made to the training curriculum to augment learning of the steps to a brief encounter. </w:t>
      </w:r>
      <w:r>
        <w:t xml:space="preserve">Since the platform has changed significantly since the first version, the instrument’s questions are no longer applicable to the medium and experience. The questions were revised to best fit the needs for program evaluation of the newly re-designed training platform and content. Revisions to the instrument include changes in wording to more closely align with a live-teleconference encounter versus an avatar-assisted encounter. </w:t>
      </w:r>
      <w:r>
        <w:rPr>
          <w:bCs/>
        </w:rPr>
        <w:t xml:space="preserve">Specific changes are described in bullets below, </w:t>
      </w:r>
      <w:r w:rsidRPr="00BC4EB7">
        <w:t xml:space="preserve">and language for requested changes to this survey (with comparison to previously-approved language) is included in </w:t>
      </w:r>
      <w:r>
        <w:t>Table 6</w:t>
      </w:r>
      <w:r>
        <w:rPr>
          <w:bCs/>
        </w:rPr>
        <w:t xml:space="preserve">. </w:t>
      </w:r>
      <w:r>
        <w:t>These changes have slightly reduced the time burden of the instrument, from 5 minutes to 3 minutes.</w:t>
      </w:r>
    </w:p>
    <w:p w14:paraId="2EDF6911" w14:textId="60651B7E" w:rsidR="005234D2" w:rsidRPr="005234D2" w:rsidRDefault="005234D2" w:rsidP="005234D2">
      <w:pPr>
        <w:pStyle w:val="ListParagraph"/>
        <w:numPr>
          <w:ilvl w:val="0"/>
          <w:numId w:val="1"/>
        </w:numPr>
        <w:spacing w:line="276" w:lineRule="auto"/>
        <w:rPr>
          <w:b/>
          <w:bCs/>
        </w:rPr>
      </w:pPr>
      <w:r w:rsidRPr="005234D2">
        <w:t>Change to the title from “Avatar Training Satisfaction Survey” to “Guided Brief Intervention Satisfaction Survey”</w:t>
      </w:r>
    </w:p>
    <w:p w14:paraId="4BCE8A1E" w14:textId="25703F85" w:rsidR="005234D2" w:rsidRPr="005234D2" w:rsidRDefault="005234D2" w:rsidP="005234D2">
      <w:pPr>
        <w:pStyle w:val="ListParagraph"/>
        <w:numPr>
          <w:ilvl w:val="0"/>
          <w:numId w:val="1"/>
        </w:numPr>
        <w:spacing w:line="276" w:lineRule="auto"/>
        <w:rPr>
          <w:b/>
          <w:bCs/>
        </w:rPr>
      </w:pPr>
      <w:r w:rsidRPr="005234D2">
        <w:t>Questions 1, 2, 3, 5, 6, 7, &amp; 9 were deleted.</w:t>
      </w:r>
    </w:p>
    <w:p w14:paraId="4D956BAD" w14:textId="7AEDA4D2" w:rsidR="005234D2" w:rsidRPr="005234D2" w:rsidRDefault="005234D2" w:rsidP="005234D2">
      <w:pPr>
        <w:pStyle w:val="ListParagraph"/>
        <w:numPr>
          <w:ilvl w:val="0"/>
          <w:numId w:val="1"/>
        </w:numPr>
        <w:spacing w:line="276" w:lineRule="auto"/>
        <w:rPr>
          <w:b/>
          <w:bCs/>
        </w:rPr>
      </w:pPr>
      <w:r w:rsidRPr="005234D2">
        <w:t xml:space="preserve">Wording was modified in questions 4, 8, 10, &amp; 12. </w:t>
      </w:r>
    </w:p>
    <w:p w14:paraId="7850B053" w14:textId="77777777" w:rsidR="005234D2" w:rsidRPr="005234D2" w:rsidRDefault="005234D2" w:rsidP="005234D2">
      <w:pPr>
        <w:rPr>
          <w:highlight w:val="yellow"/>
        </w:rPr>
      </w:pPr>
    </w:p>
    <w:p w14:paraId="10D8508A" w14:textId="3EC2F325" w:rsidR="005234D2" w:rsidRPr="00FE2CD3" w:rsidRDefault="009C7EAB" w:rsidP="005234D2">
      <w:pPr>
        <w:rPr>
          <w:i/>
        </w:rPr>
      </w:pPr>
      <w:r>
        <w:rPr>
          <w:b/>
        </w:rPr>
        <w:t>Table 6</w:t>
      </w:r>
      <w:r w:rsidR="005234D2" w:rsidRPr="00BC4EB7">
        <w:rPr>
          <w:b/>
        </w:rPr>
        <w:t>. Co</w:t>
      </w:r>
      <w:r w:rsidR="005234D2">
        <w:rPr>
          <w:b/>
        </w:rPr>
        <w:t xml:space="preserve">mparison of current OB-GYN </w:t>
      </w:r>
      <w:r w:rsidR="005234D2" w:rsidRPr="005234D2">
        <w:rPr>
          <w:b/>
        </w:rPr>
        <w:t>Avatar Training Satisfaction Survey</w:t>
      </w:r>
      <w:r w:rsidR="005234D2">
        <w:rPr>
          <w:b/>
        </w:rPr>
        <w:t xml:space="preserve"> with requested changes</w:t>
      </w:r>
    </w:p>
    <w:tbl>
      <w:tblPr>
        <w:tblStyle w:val="TableGrid"/>
        <w:tblW w:w="13045" w:type="dxa"/>
        <w:tblLayout w:type="fixed"/>
        <w:tblLook w:val="04A0" w:firstRow="1" w:lastRow="0" w:firstColumn="1" w:lastColumn="0" w:noHBand="0" w:noVBand="1"/>
      </w:tblPr>
      <w:tblGrid>
        <w:gridCol w:w="6565"/>
        <w:gridCol w:w="6480"/>
      </w:tblGrid>
      <w:tr w:rsidR="005234D2" w:rsidRPr="004531A7" w14:paraId="700BB5A7" w14:textId="77777777" w:rsidTr="0074636F">
        <w:tc>
          <w:tcPr>
            <w:tcW w:w="6565" w:type="dxa"/>
            <w:shd w:val="clear" w:color="auto" w:fill="F2F2F2" w:themeFill="background1" w:themeFillShade="F2"/>
          </w:tcPr>
          <w:p w14:paraId="559674D4" w14:textId="77777777" w:rsidR="005234D2" w:rsidRPr="0089057A" w:rsidRDefault="005234D2" w:rsidP="006D0051">
            <w:pPr>
              <w:rPr>
                <w:b/>
              </w:rPr>
            </w:pPr>
            <w:r w:rsidRPr="0089057A">
              <w:rPr>
                <w:b/>
              </w:rPr>
              <w:t>Current Wording</w:t>
            </w:r>
          </w:p>
        </w:tc>
        <w:tc>
          <w:tcPr>
            <w:tcW w:w="6480" w:type="dxa"/>
            <w:shd w:val="clear" w:color="auto" w:fill="F2F2F2" w:themeFill="background1" w:themeFillShade="F2"/>
          </w:tcPr>
          <w:p w14:paraId="080CD9C9" w14:textId="77777777" w:rsidR="005234D2" w:rsidRPr="0089057A" w:rsidRDefault="005234D2" w:rsidP="006D0051">
            <w:pPr>
              <w:rPr>
                <w:b/>
              </w:rPr>
            </w:pPr>
            <w:r w:rsidRPr="0089057A">
              <w:rPr>
                <w:b/>
              </w:rPr>
              <w:t>Requested Changes</w:t>
            </w:r>
          </w:p>
        </w:tc>
      </w:tr>
      <w:tr w:rsidR="005234D2" w:rsidRPr="004531A7" w14:paraId="1249CF47" w14:textId="77777777" w:rsidTr="006D0051">
        <w:tc>
          <w:tcPr>
            <w:tcW w:w="6565" w:type="dxa"/>
          </w:tcPr>
          <w:p w14:paraId="0C44CC5F" w14:textId="77777777" w:rsidR="005234D2" w:rsidRPr="003A0BAD" w:rsidRDefault="005234D2" w:rsidP="006D0051">
            <w:pPr>
              <w:rPr>
                <w:sz w:val="22"/>
                <w:szCs w:val="22"/>
              </w:rPr>
            </w:pPr>
            <w:r w:rsidRPr="003A0BAD">
              <w:rPr>
                <w:sz w:val="22"/>
                <w:szCs w:val="22"/>
              </w:rPr>
              <w:t>Title : Avatar Training Satisfaction Survey</w:t>
            </w:r>
          </w:p>
        </w:tc>
        <w:tc>
          <w:tcPr>
            <w:tcW w:w="6480" w:type="dxa"/>
          </w:tcPr>
          <w:p w14:paraId="46610000" w14:textId="77777777" w:rsidR="005234D2" w:rsidRPr="003A0BAD" w:rsidRDefault="005234D2" w:rsidP="006D0051">
            <w:pPr>
              <w:rPr>
                <w:sz w:val="22"/>
                <w:szCs w:val="22"/>
              </w:rPr>
            </w:pPr>
            <w:r>
              <w:rPr>
                <w:sz w:val="22"/>
                <w:szCs w:val="22"/>
              </w:rPr>
              <w:t xml:space="preserve">Revised Title: </w:t>
            </w:r>
            <w:r w:rsidRPr="003A0BAD">
              <w:rPr>
                <w:sz w:val="22"/>
                <w:szCs w:val="22"/>
              </w:rPr>
              <w:t>OB-GYN Guided Brief Intervention Satisfaction Survey</w:t>
            </w:r>
          </w:p>
        </w:tc>
      </w:tr>
      <w:tr w:rsidR="005234D2" w:rsidRPr="004531A7" w14:paraId="32FB4836" w14:textId="77777777" w:rsidTr="006D0051">
        <w:tc>
          <w:tcPr>
            <w:tcW w:w="6565" w:type="dxa"/>
          </w:tcPr>
          <w:p w14:paraId="34A19103" w14:textId="77777777" w:rsidR="005234D2" w:rsidRPr="003A0BAD" w:rsidRDefault="005234D2" w:rsidP="005234D2">
            <w:pPr>
              <w:pStyle w:val="ListParagraph"/>
              <w:numPr>
                <w:ilvl w:val="0"/>
                <w:numId w:val="12"/>
              </w:numPr>
              <w:rPr>
                <w:sz w:val="22"/>
                <w:szCs w:val="22"/>
              </w:rPr>
            </w:pPr>
            <w:r w:rsidRPr="003A0BAD">
              <w:rPr>
                <w:sz w:val="22"/>
                <w:szCs w:val="22"/>
              </w:rPr>
              <w:t>The avatars of me and my patient looked realistic enough</w:t>
            </w:r>
          </w:p>
        </w:tc>
        <w:tc>
          <w:tcPr>
            <w:tcW w:w="6480" w:type="dxa"/>
          </w:tcPr>
          <w:p w14:paraId="3544FF1A" w14:textId="77777777" w:rsidR="005234D2" w:rsidRPr="003A0BAD" w:rsidRDefault="005234D2" w:rsidP="006D0051">
            <w:pPr>
              <w:rPr>
                <w:sz w:val="22"/>
                <w:szCs w:val="22"/>
              </w:rPr>
            </w:pPr>
            <w:r w:rsidRPr="003A0BAD">
              <w:rPr>
                <w:sz w:val="22"/>
                <w:szCs w:val="22"/>
              </w:rPr>
              <w:t>Deleted</w:t>
            </w:r>
          </w:p>
        </w:tc>
      </w:tr>
      <w:tr w:rsidR="005234D2" w:rsidRPr="004531A7" w14:paraId="2C4D288A" w14:textId="77777777" w:rsidTr="006D0051">
        <w:tc>
          <w:tcPr>
            <w:tcW w:w="6565" w:type="dxa"/>
          </w:tcPr>
          <w:p w14:paraId="6D0E0932" w14:textId="77777777" w:rsidR="005234D2" w:rsidRPr="0089057A" w:rsidRDefault="005234D2" w:rsidP="005234D2">
            <w:pPr>
              <w:pStyle w:val="ListParagraph"/>
              <w:numPr>
                <w:ilvl w:val="0"/>
                <w:numId w:val="12"/>
              </w:numPr>
              <w:rPr>
                <w:sz w:val="22"/>
                <w:szCs w:val="22"/>
              </w:rPr>
            </w:pPr>
            <w:r w:rsidRPr="0089057A">
              <w:rPr>
                <w:sz w:val="22"/>
                <w:szCs w:val="22"/>
              </w:rPr>
              <w:t xml:space="preserve">The avatar’s movement and facial expressions looked natural </w:t>
            </w:r>
          </w:p>
        </w:tc>
        <w:tc>
          <w:tcPr>
            <w:tcW w:w="6480" w:type="dxa"/>
          </w:tcPr>
          <w:p w14:paraId="4E83AB3D" w14:textId="77777777" w:rsidR="005234D2" w:rsidRPr="0089057A" w:rsidRDefault="005234D2" w:rsidP="006D0051">
            <w:pPr>
              <w:contextualSpacing/>
              <w:rPr>
                <w:rFonts w:eastAsia="MS PGothic"/>
                <w:sz w:val="22"/>
                <w:szCs w:val="22"/>
                <w:lang w:eastAsia="ja-JP"/>
              </w:rPr>
            </w:pPr>
            <w:r w:rsidRPr="0089057A">
              <w:rPr>
                <w:rFonts w:eastAsia="MS PGothic"/>
                <w:sz w:val="22"/>
                <w:szCs w:val="22"/>
                <w:lang w:eastAsia="ja-JP"/>
              </w:rPr>
              <w:t>Deleted</w:t>
            </w:r>
          </w:p>
        </w:tc>
      </w:tr>
      <w:tr w:rsidR="005234D2" w:rsidRPr="004531A7" w14:paraId="553F0BD3" w14:textId="77777777" w:rsidTr="006D0051">
        <w:tc>
          <w:tcPr>
            <w:tcW w:w="6565" w:type="dxa"/>
          </w:tcPr>
          <w:p w14:paraId="271906C2" w14:textId="77777777" w:rsidR="005234D2" w:rsidRPr="0089057A" w:rsidRDefault="005234D2" w:rsidP="005234D2">
            <w:pPr>
              <w:pStyle w:val="ListParagraph"/>
              <w:numPr>
                <w:ilvl w:val="0"/>
                <w:numId w:val="12"/>
              </w:numPr>
            </w:pPr>
            <w:r w:rsidRPr="00671B12">
              <w:t xml:space="preserve">It was just as easy to “talk” with the patient about substance use in </w:t>
            </w:r>
            <w:r w:rsidRPr="00EF61DE">
              <w:t>virtual world</w:t>
            </w:r>
            <w:r w:rsidRPr="00671B12">
              <w:t xml:space="preserve"> via the avatar as it would be in real-world training.</w:t>
            </w:r>
          </w:p>
        </w:tc>
        <w:tc>
          <w:tcPr>
            <w:tcW w:w="6480" w:type="dxa"/>
          </w:tcPr>
          <w:p w14:paraId="0625050A" w14:textId="77777777" w:rsidR="005234D2" w:rsidRPr="0089057A" w:rsidRDefault="005234D2" w:rsidP="006D0051">
            <w:pPr>
              <w:contextualSpacing/>
              <w:rPr>
                <w:sz w:val="22"/>
                <w:szCs w:val="22"/>
              </w:rPr>
            </w:pPr>
            <w:r>
              <w:rPr>
                <w:sz w:val="22"/>
                <w:szCs w:val="22"/>
              </w:rPr>
              <w:t>Deleted</w:t>
            </w:r>
          </w:p>
        </w:tc>
      </w:tr>
      <w:tr w:rsidR="005234D2" w:rsidRPr="004531A7" w14:paraId="42667508" w14:textId="77777777" w:rsidTr="006D0051">
        <w:tc>
          <w:tcPr>
            <w:tcW w:w="6565" w:type="dxa"/>
          </w:tcPr>
          <w:p w14:paraId="6EB58A85" w14:textId="77777777" w:rsidR="005234D2" w:rsidRPr="00671B12" w:rsidRDefault="005234D2" w:rsidP="005234D2">
            <w:pPr>
              <w:pStyle w:val="ListParagraph"/>
              <w:numPr>
                <w:ilvl w:val="0"/>
                <w:numId w:val="12"/>
              </w:numPr>
            </w:pPr>
            <w:r w:rsidRPr="00671B12">
              <w:t xml:space="preserve">The </w:t>
            </w:r>
            <w:r>
              <w:t>avatar</w:t>
            </w:r>
            <w:r w:rsidRPr="00671B12">
              <w:t xml:space="preserve"> was distracting from the content of the conversation.</w:t>
            </w:r>
          </w:p>
        </w:tc>
        <w:tc>
          <w:tcPr>
            <w:tcW w:w="6480" w:type="dxa"/>
          </w:tcPr>
          <w:p w14:paraId="45900D99" w14:textId="455D6BCC" w:rsidR="005234D2" w:rsidRPr="00CD3282" w:rsidRDefault="005234D2" w:rsidP="006D0051">
            <w:pPr>
              <w:contextualSpacing/>
              <w:rPr>
                <w:sz w:val="22"/>
                <w:szCs w:val="22"/>
              </w:rPr>
            </w:pPr>
            <w:r w:rsidRPr="00CD3282">
              <w:t>The animation was distracting from the content of the conversation.</w:t>
            </w:r>
          </w:p>
        </w:tc>
      </w:tr>
      <w:tr w:rsidR="005234D2" w:rsidRPr="004531A7" w14:paraId="2A367EF7" w14:textId="77777777" w:rsidTr="006D0051">
        <w:tc>
          <w:tcPr>
            <w:tcW w:w="6565" w:type="dxa"/>
          </w:tcPr>
          <w:p w14:paraId="6FA49490" w14:textId="77777777" w:rsidR="005234D2" w:rsidRPr="00671B12" w:rsidRDefault="005234D2" w:rsidP="005234D2">
            <w:pPr>
              <w:pStyle w:val="ListParagraph"/>
              <w:numPr>
                <w:ilvl w:val="0"/>
                <w:numId w:val="12"/>
              </w:numPr>
            </w:pPr>
            <w:r w:rsidRPr="00671B12">
              <w:t xml:space="preserve">I noticed a delay in response time while using the avatar in virtual </w:t>
            </w:r>
            <w:r>
              <w:t>world</w:t>
            </w:r>
            <w:r w:rsidRPr="00671B12">
              <w:t>.</w:t>
            </w:r>
          </w:p>
        </w:tc>
        <w:tc>
          <w:tcPr>
            <w:tcW w:w="6480" w:type="dxa"/>
          </w:tcPr>
          <w:p w14:paraId="17E43E4B" w14:textId="77777777" w:rsidR="005234D2" w:rsidRDefault="005234D2" w:rsidP="006D0051">
            <w:pPr>
              <w:contextualSpacing/>
              <w:rPr>
                <w:sz w:val="22"/>
                <w:szCs w:val="22"/>
              </w:rPr>
            </w:pPr>
            <w:r>
              <w:rPr>
                <w:sz w:val="22"/>
                <w:szCs w:val="22"/>
              </w:rPr>
              <w:t>Deleted</w:t>
            </w:r>
          </w:p>
        </w:tc>
      </w:tr>
      <w:tr w:rsidR="005234D2" w:rsidRPr="004531A7" w14:paraId="27438B85" w14:textId="77777777" w:rsidTr="006D0051">
        <w:tc>
          <w:tcPr>
            <w:tcW w:w="6565" w:type="dxa"/>
          </w:tcPr>
          <w:p w14:paraId="07B19AA8" w14:textId="77777777" w:rsidR="005234D2" w:rsidRPr="00671B12" w:rsidRDefault="005234D2" w:rsidP="005234D2">
            <w:pPr>
              <w:pStyle w:val="ListParagraph"/>
              <w:numPr>
                <w:ilvl w:val="0"/>
                <w:numId w:val="12"/>
              </w:numPr>
            </w:pPr>
            <w:r>
              <w:t>The standardized patient was skillful and natural in the patient role.</w:t>
            </w:r>
          </w:p>
        </w:tc>
        <w:tc>
          <w:tcPr>
            <w:tcW w:w="6480" w:type="dxa"/>
          </w:tcPr>
          <w:p w14:paraId="4386D91A" w14:textId="77777777" w:rsidR="005234D2" w:rsidRDefault="005234D2" w:rsidP="006D0051">
            <w:pPr>
              <w:contextualSpacing/>
              <w:rPr>
                <w:sz w:val="22"/>
                <w:szCs w:val="22"/>
              </w:rPr>
            </w:pPr>
            <w:r>
              <w:rPr>
                <w:sz w:val="22"/>
                <w:szCs w:val="22"/>
              </w:rPr>
              <w:t>Deleted</w:t>
            </w:r>
          </w:p>
        </w:tc>
      </w:tr>
      <w:tr w:rsidR="005234D2" w:rsidRPr="004531A7" w14:paraId="5D474F1F" w14:textId="77777777" w:rsidTr="006D0051">
        <w:tc>
          <w:tcPr>
            <w:tcW w:w="6565" w:type="dxa"/>
          </w:tcPr>
          <w:p w14:paraId="654C3552" w14:textId="77777777" w:rsidR="005234D2" w:rsidRPr="00021692" w:rsidRDefault="005234D2" w:rsidP="005234D2">
            <w:pPr>
              <w:pStyle w:val="ListParagraph"/>
              <w:numPr>
                <w:ilvl w:val="0"/>
                <w:numId w:val="12"/>
              </w:numPr>
              <w:tabs>
                <w:tab w:val="left" w:pos="2160"/>
              </w:tabs>
            </w:pPr>
            <w:r w:rsidRPr="00021692">
              <w:t>Feedback from the standardized patient/avatar was informative and useful to me.</w:t>
            </w:r>
          </w:p>
          <w:p w14:paraId="37A679FC" w14:textId="77777777" w:rsidR="005234D2" w:rsidRDefault="005234D2" w:rsidP="006D0051">
            <w:pPr>
              <w:pStyle w:val="ListParagraph"/>
            </w:pPr>
          </w:p>
        </w:tc>
        <w:tc>
          <w:tcPr>
            <w:tcW w:w="6480" w:type="dxa"/>
          </w:tcPr>
          <w:p w14:paraId="08A2814E" w14:textId="77777777" w:rsidR="005234D2" w:rsidRDefault="005234D2" w:rsidP="006D0051">
            <w:pPr>
              <w:contextualSpacing/>
              <w:rPr>
                <w:sz w:val="22"/>
                <w:szCs w:val="22"/>
              </w:rPr>
            </w:pPr>
            <w:r>
              <w:rPr>
                <w:sz w:val="22"/>
                <w:szCs w:val="22"/>
              </w:rPr>
              <w:t>Deleted</w:t>
            </w:r>
          </w:p>
        </w:tc>
      </w:tr>
      <w:tr w:rsidR="005234D2" w:rsidRPr="004531A7" w14:paraId="7493D663" w14:textId="77777777" w:rsidTr="006D0051">
        <w:tc>
          <w:tcPr>
            <w:tcW w:w="6565" w:type="dxa"/>
          </w:tcPr>
          <w:p w14:paraId="13B34489" w14:textId="77777777" w:rsidR="005234D2" w:rsidRPr="00021692" w:rsidRDefault="005234D2" w:rsidP="005234D2">
            <w:pPr>
              <w:pStyle w:val="ListParagraph"/>
              <w:numPr>
                <w:ilvl w:val="0"/>
                <w:numId w:val="12"/>
              </w:numPr>
              <w:tabs>
                <w:tab w:val="left" w:pos="2160"/>
              </w:tabs>
            </w:pPr>
            <w:r w:rsidRPr="00671B12">
              <w:t xml:space="preserve">I prefer this training using the avatar in virtual </w:t>
            </w:r>
            <w:r>
              <w:t xml:space="preserve">world </w:t>
            </w:r>
            <w:r w:rsidRPr="00671B12">
              <w:t>rather than real life role plays or simulations.</w:t>
            </w:r>
          </w:p>
        </w:tc>
        <w:tc>
          <w:tcPr>
            <w:tcW w:w="6480" w:type="dxa"/>
          </w:tcPr>
          <w:p w14:paraId="5F59014D" w14:textId="2BFD5DD5" w:rsidR="005234D2" w:rsidRPr="00CD3282" w:rsidRDefault="005234D2" w:rsidP="006D0051">
            <w:pPr>
              <w:contextualSpacing/>
              <w:rPr>
                <w:sz w:val="22"/>
                <w:szCs w:val="22"/>
              </w:rPr>
            </w:pPr>
            <w:r w:rsidRPr="00CD3282">
              <w:t>I prefer this training using the guided brief intervention rather than real life role plays or simulations.</w:t>
            </w:r>
          </w:p>
        </w:tc>
      </w:tr>
      <w:tr w:rsidR="005234D2" w:rsidRPr="004531A7" w14:paraId="6D0279CC" w14:textId="77777777" w:rsidTr="006D0051">
        <w:tc>
          <w:tcPr>
            <w:tcW w:w="6565" w:type="dxa"/>
          </w:tcPr>
          <w:p w14:paraId="669497FD" w14:textId="77777777" w:rsidR="005234D2" w:rsidRPr="00671B12" w:rsidRDefault="005234D2" w:rsidP="005234D2">
            <w:pPr>
              <w:pStyle w:val="ListParagraph"/>
              <w:numPr>
                <w:ilvl w:val="0"/>
                <w:numId w:val="12"/>
              </w:numPr>
            </w:pPr>
            <w:r w:rsidRPr="00671B12">
              <w:t xml:space="preserve">Getting </w:t>
            </w:r>
            <w:r>
              <w:t xml:space="preserve">set up and </w:t>
            </w:r>
            <w:r w:rsidRPr="00671B12">
              <w:t>started with this avatar training was easy enough.</w:t>
            </w:r>
          </w:p>
        </w:tc>
        <w:tc>
          <w:tcPr>
            <w:tcW w:w="6480" w:type="dxa"/>
          </w:tcPr>
          <w:p w14:paraId="6D97A0D8" w14:textId="77777777" w:rsidR="005234D2" w:rsidRDefault="005234D2" w:rsidP="006D0051">
            <w:pPr>
              <w:contextualSpacing/>
              <w:rPr>
                <w:sz w:val="22"/>
                <w:szCs w:val="22"/>
              </w:rPr>
            </w:pPr>
            <w:r>
              <w:rPr>
                <w:sz w:val="22"/>
                <w:szCs w:val="22"/>
              </w:rPr>
              <w:t>Deleted</w:t>
            </w:r>
          </w:p>
        </w:tc>
      </w:tr>
      <w:tr w:rsidR="005234D2" w:rsidRPr="004531A7" w14:paraId="68236B6E" w14:textId="77777777" w:rsidTr="006D0051">
        <w:tc>
          <w:tcPr>
            <w:tcW w:w="6565" w:type="dxa"/>
          </w:tcPr>
          <w:p w14:paraId="130786B7" w14:textId="77777777" w:rsidR="005234D2" w:rsidRPr="00671B12" w:rsidRDefault="005234D2" w:rsidP="005234D2">
            <w:pPr>
              <w:pStyle w:val="ListParagraph"/>
              <w:numPr>
                <w:ilvl w:val="0"/>
                <w:numId w:val="12"/>
              </w:numPr>
              <w:tabs>
                <w:tab w:val="left" w:pos="2160"/>
              </w:tabs>
            </w:pPr>
            <w:r w:rsidRPr="00671B12">
              <w:t>Avatar training is an expedient method for learning how to conduct a good intervention.</w:t>
            </w:r>
          </w:p>
        </w:tc>
        <w:tc>
          <w:tcPr>
            <w:tcW w:w="6480" w:type="dxa"/>
          </w:tcPr>
          <w:p w14:paraId="22C7DAD9" w14:textId="32057D5C" w:rsidR="005234D2" w:rsidRPr="00CD3282" w:rsidRDefault="005234D2" w:rsidP="006D0051">
            <w:pPr>
              <w:contextualSpacing/>
              <w:rPr>
                <w:sz w:val="22"/>
                <w:szCs w:val="22"/>
              </w:rPr>
            </w:pPr>
            <w:r w:rsidRPr="00CD3282">
              <w:t>A guided brief intervention is a useful method for learning how to conduct an intervention.</w:t>
            </w:r>
          </w:p>
        </w:tc>
      </w:tr>
      <w:tr w:rsidR="005234D2" w:rsidRPr="004531A7" w14:paraId="0E81BA30" w14:textId="77777777" w:rsidTr="006D0051">
        <w:tc>
          <w:tcPr>
            <w:tcW w:w="6565" w:type="dxa"/>
          </w:tcPr>
          <w:p w14:paraId="31DD486F" w14:textId="77777777" w:rsidR="005234D2" w:rsidRPr="00671B12" w:rsidRDefault="005234D2" w:rsidP="006D0051">
            <w:pPr>
              <w:tabs>
                <w:tab w:val="left" w:pos="2160"/>
              </w:tabs>
            </w:pPr>
            <w:r>
              <w:t xml:space="preserve">12. </w:t>
            </w:r>
            <w:r w:rsidRPr="003A0BAD">
              <w:t>Overall, the training met or exceeded my expectations.</w:t>
            </w:r>
          </w:p>
        </w:tc>
        <w:tc>
          <w:tcPr>
            <w:tcW w:w="6480" w:type="dxa"/>
          </w:tcPr>
          <w:p w14:paraId="11308C44" w14:textId="17A7091E" w:rsidR="005234D2" w:rsidRPr="00CD3282" w:rsidRDefault="005234D2" w:rsidP="006D0051">
            <w:pPr>
              <w:contextualSpacing/>
            </w:pPr>
            <w:r w:rsidRPr="00CD3282">
              <w:t>Overall, the training met my expectations.</w:t>
            </w:r>
          </w:p>
        </w:tc>
      </w:tr>
    </w:tbl>
    <w:p w14:paraId="21D080BB" w14:textId="77777777" w:rsidR="005234D2" w:rsidRDefault="005234D2" w:rsidP="005234D2">
      <w:pPr>
        <w:rPr>
          <w:b/>
        </w:rPr>
      </w:pPr>
    </w:p>
    <w:p w14:paraId="56E74FBD" w14:textId="5854B0F8" w:rsidR="009C7EAB" w:rsidRDefault="009C7EAB">
      <w:pPr>
        <w:spacing w:after="200" w:line="276" w:lineRule="auto"/>
        <w:rPr>
          <w:b/>
        </w:rPr>
      </w:pPr>
      <w:r>
        <w:rPr>
          <w:b/>
        </w:rPr>
        <w:br w:type="page"/>
      </w:r>
    </w:p>
    <w:p w14:paraId="492864A7" w14:textId="5DACEEB0" w:rsidR="009C7EAB" w:rsidRPr="009C7EAB" w:rsidRDefault="009C7EAB" w:rsidP="009C7EAB">
      <w:pPr>
        <w:spacing w:line="276" w:lineRule="auto"/>
        <w:rPr>
          <w:b/>
          <w:bCs/>
          <w:highlight w:val="yellow"/>
        </w:rPr>
      </w:pPr>
      <w:r w:rsidRPr="009C7EAB">
        <w:rPr>
          <w:b/>
        </w:rPr>
        <w:t>7. OB-GYN Telecom Training Satisfaction Survey</w:t>
      </w:r>
    </w:p>
    <w:p w14:paraId="2DAA2A78" w14:textId="77777777" w:rsidR="009C7EAB" w:rsidRDefault="009C7EAB" w:rsidP="009C7EAB">
      <w:pPr>
        <w:spacing w:line="276" w:lineRule="auto"/>
        <w:rPr>
          <w:bCs/>
          <w:highlight w:val="yellow"/>
        </w:rPr>
      </w:pPr>
    </w:p>
    <w:p w14:paraId="6C7B9F41" w14:textId="5F886B16" w:rsidR="009C7EAB" w:rsidRPr="009C7EAB" w:rsidRDefault="009C7EAB" w:rsidP="009C7EAB">
      <w:pPr>
        <w:spacing w:line="276" w:lineRule="auto"/>
      </w:pPr>
      <w:r w:rsidRPr="009C7EAB">
        <w:rPr>
          <w:bCs/>
          <w:i/>
        </w:rPr>
        <w:t>Rationale for changing instrument:</w:t>
      </w:r>
      <w:r w:rsidRPr="00E01FC8">
        <w:rPr>
          <w:b/>
          <w:bCs/>
        </w:rPr>
        <w:t xml:space="preserve"> </w:t>
      </w:r>
      <w:r>
        <w:rPr>
          <w:bCs/>
        </w:rPr>
        <w:t xml:space="preserve">The questions in the OMB-approved instrument were submitted prior to beta testing of the Alcohol Screening and Brief Intervention Training. Following significant feedback from trainees regarding user experience, the platform for the experiential brief encounter with a live standardized patient was moved to a videoconferencing online platform (Zoom), and additional changes were made to the training curriculum to augment learning of the steps to a brief encounter. </w:t>
      </w:r>
      <w:r>
        <w:t xml:space="preserve">Since the platform has changed significantly since the first version, the instrument’s questions are no longer applicable to the medium and experience. The questions were revised to best fit the needs for program evaluation of the newly re-designed training platform and content. Revisions to the instrument include changes in wording to more closely align with a live-teleconference encounter versus an avatar-assisted encounter. </w:t>
      </w:r>
      <w:r>
        <w:rPr>
          <w:bCs/>
        </w:rPr>
        <w:t xml:space="preserve">Specific changes are described in bullets below, </w:t>
      </w:r>
      <w:r w:rsidRPr="00BC4EB7">
        <w:t xml:space="preserve">and language for requested changes to this survey (with comparison to previously-approved language) is included in </w:t>
      </w:r>
      <w:r>
        <w:t>Table 7</w:t>
      </w:r>
      <w:r>
        <w:rPr>
          <w:bCs/>
        </w:rPr>
        <w:t xml:space="preserve">. </w:t>
      </w:r>
      <w:r>
        <w:t>These changes have reduced the time burden of the instrument, from 5 minutes to 3 minutes.</w:t>
      </w:r>
    </w:p>
    <w:p w14:paraId="5D996DC8" w14:textId="005DFC37" w:rsidR="009C7EAB" w:rsidRPr="009C7EAB" w:rsidRDefault="009C0864" w:rsidP="009C7EAB">
      <w:pPr>
        <w:pStyle w:val="ListParagraph"/>
        <w:numPr>
          <w:ilvl w:val="0"/>
          <w:numId w:val="1"/>
        </w:numPr>
        <w:spacing w:line="276" w:lineRule="auto"/>
        <w:rPr>
          <w:b/>
          <w:bCs/>
        </w:rPr>
      </w:pPr>
      <w:r>
        <w:t xml:space="preserve">Questions 2, 5, and 6 </w:t>
      </w:r>
      <w:r w:rsidR="009C7EAB" w:rsidRPr="009C7EAB">
        <w:t>were deleted.</w:t>
      </w:r>
    </w:p>
    <w:p w14:paraId="62158485" w14:textId="094FF7C1" w:rsidR="009C7EAB" w:rsidRPr="009C7EAB" w:rsidRDefault="009C7EAB" w:rsidP="009C7EAB">
      <w:pPr>
        <w:pStyle w:val="ListParagraph"/>
        <w:numPr>
          <w:ilvl w:val="0"/>
          <w:numId w:val="1"/>
        </w:numPr>
        <w:spacing w:line="276" w:lineRule="auto"/>
        <w:rPr>
          <w:b/>
          <w:bCs/>
        </w:rPr>
      </w:pPr>
      <w:r w:rsidRPr="009C7EAB">
        <w:t>Wording was</w:t>
      </w:r>
      <w:r w:rsidR="00710DF0">
        <w:t xml:space="preserve"> modified in questions 3, 7 &amp; 8</w:t>
      </w:r>
      <w:r w:rsidRPr="009C7EAB">
        <w:t>.</w:t>
      </w:r>
    </w:p>
    <w:p w14:paraId="6E89CD9C" w14:textId="77777777" w:rsidR="009C7EAB" w:rsidRDefault="009C7EAB" w:rsidP="009C7EAB">
      <w:pPr>
        <w:rPr>
          <w:highlight w:val="yellow"/>
        </w:rPr>
      </w:pPr>
    </w:p>
    <w:p w14:paraId="57D130E1" w14:textId="79C13958" w:rsidR="009C7EAB" w:rsidRPr="00FE2CD3" w:rsidRDefault="009C7EAB" w:rsidP="009C7EAB">
      <w:pPr>
        <w:rPr>
          <w:i/>
        </w:rPr>
      </w:pPr>
      <w:r>
        <w:rPr>
          <w:b/>
        </w:rPr>
        <w:t>Table 7</w:t>
      </w:r>
      <w:r w:rsidRPr="00BC4EB7">
        <w:rPr>
          <w:b/>
        </w:rPr>
        <w:t>. Co</w:t>
      </w:r>
      <w:r>
        <w:rPr>
          <w:b/>
        </w:rPr>
        <w:t xml:space="preserve">mparison of current OB-GYN </w:t>
      </w:r>
      <w:r w:rsidRPr="009C7EAB">
        <w:rPr>
          <w:b/>
        </w:rPr>
        <w:t>Telecom Training Satisfaction Survey</w:t>
      </w:r>
      <w:r>
        <w:rPr>
          <w:b/>
        </w:rPr>
        <w:t xml:space="preserve"> with requested changes</w:t>
      </w:r>
    </w:p>
    <w:tbl>
      <w:tblPr>
        <w:tblStyle w:val="TableGrid"/>
        <w:tblW w:w="13045" w:type="dxa"/>
        <w:tblLayout w:type="fixed"/>
        <w:tblLook w:val="04A0" w:firstRow="1" w:lastRow="0" w:firstColumn="1" w:lastColumn="0" w:noHBand="0" w:noVBand="1"/>
      </w:tblPr>
      <w:tblGrid>
        <w:gridCol w:w="6565"/>
        <w:gridCol w:w="6480"/>
      </w:tblGrid>
      <w:tr w:rsidR="009C7EAB" w:rsidRPr="004531A7" w14:paraId="4C9BBB70" w14:textId="77777777" w:rsidTr="0074636F">
        <w:tc>
          <w:tcPr>
            <w:tcW w:w="6565" w:type="dxa"/>
            <w:shd w:val="clear" w:color="auto" w:fill="F2F2F2" w:themeFill="background1" w:themeFillShade="F2"/>
          </w:tcPr>
          <w:p w14:paraId="0F4D0780" w14:textId="77777777" w:rsidR="009C7EAB" w:rsidRPr="0089057A" w:rsidRDefault="009C7EAB" w:rsidP="006D0051">
            <w:pPr>
              <w:rPr>
                <w:b/>
              </w:rPr>
            </w:pPr>
            <w:r w:rsidRPr="0089057A">
              <w:rPr>
                <w:b/>
              </w:rPr>
              <w:t>Current Wording</w:t>
            </w:r>
          </w:p>
        </w:tc>
        <w:tc>
          <w:tcPr>
            <w:tcW w:w="6480" w:type="dxa"/>
            <w:shd w:val="clear" w:color="auto" w:fill="F2F2F2" w:themeFill="background1" w:themeFillShade="F2"/>
          </w:tcPr>
          <w:p w14:paraId="19257239" w14:textId="77777777" w:rsidR="009C7EAB" w:rsidRPr="0089057A" w:rsidRDefault="009C7EAB" w:rsidP="006D0051">
            <w:pPr>
              <w:rPr>
                <w:b/>
              </w:rPr>
            </w:pPr>
            <w:r w:rsidRPr="0089057A">
              <w:rPr>
                <w:b/>
              </w:rPr>
              <w:t>Requested Changes</w:t>
            </w:r>
          </w:p>
        </w:tc>
      </w:tr>
      <w:tr w:rsidR="009C7EAB" w:rsidRPr="004531A7" w14:paraId="12F5C0A2" w14:textId="77777777" w:rsidTr="006D0051">
        <w:tc>
          <w:tcPr>
            <w:tcW w:w="6565" w:type="dxa"/>
          </w:tcPr>
          <w:p w14:paraId="0D72A383" w14:textId="77777777" w:rsidR="009C7EAB" w:rsidRPr="003A0BAD" w:rsidRDefault="009C7EAB" w:rsidP="006D0051">
            <w:pPr>
              <w:rPr>
                <w:sz w:val="22"/>
                <w:szCs w:val="22"/>
              </w:rPr>
            </w:pPr>
            <w:r>
              <w:rPr>
                <w:sz w:val="22"/>
                <w:szCs w:val="22"/>
              </w:rPr>
              <w:t xml:space="preserve">2. </w:t>
            </w:r>
            <w:r w:rsidRPr="00021308">
              <w:t>Experiencing the standardized patient’s voice and facial expressions were helpful in this interaction.</w:t>
            </w:r>
          </w:p>
        </w:tc>
        <w:tc>
          <w:tcPr>
            <w:tcW w:w="6480" w:type="dxa"/>
          </w:tcPr>
          <w:p w14:paraId="01F79AAE" w14:textId="77777777" w:rsidR="009C7EAB" w:rsidRPr="003A0BAD" w:rsidRDefault="009C7EAB" w:rsidP="006D0051">
            <w:pPr>
              <w:rPr>
                <w:sz w:val="22"/>
                <w:szCs w:val="22"/>
              </w:rPr>
            </w:pPr>
            <w:r>
              <w:rPr>
                <w:sz w:val="22"/>
                <w:szCs w:val="22"/>
              </w:rPr>
              <w:t>Deleted</w:t>
            </w:r>
          </w:p>
        </w:tc>
      </w:tr>
      <w:tr w:rsidR="009C7EAB" w:rsidRPr="004531A7" w14:paraId="075F04FB" w14:textId="77777777" w:rsidTr="006D0051">
        <w:trPr>
          <w:trHeight w:val="1430"/>
        </w:trPr>
        <w:tc>
          <w:tcPr>
            <w:tcW w:w="6565" w:type="dxa"/>
          </w:tcPr>
          <w:p w14:paraId="78EBBBE6" w14:textId="77777777" w:rsidR="009C7EAB" w:rsidRPr="00A85091" w:rsidRDefault="009C7EAB" w:rsidP="006D0051">
            <w:pPr>
              <w:tabs>
                <w:tab w:val="left" w:pos="2850"/>
              </w:tabs>
              <w:jc w:val="both"/>
              <w:rPr>
                <w:sz w:val="22"/>
                <w:szCs w:val="22"/>
              </w:rPr>
            </w:pPr>
            <w:r>
              <w:rPr>
                <w:sz w:val="22"/>
                <w:szCs w:val="22"/>
              </w:rPr>
              <w:t xml:space="preserve">3. </w:t>
            </w:r>
            <w:r w:rsidRPr="00671B12">
              <w:t xml:space="preserve">It was just as easy to </w:t>
            </w:r>
            <w:r>
              <w:t>talk w</w:t>
            </w:r>
            <w:r w:rsidRPr="00671B12">
              <w:t xml:space="preserve">ith the patient about substance use in </w:t>
            </w:r>
            <w:r>
              <w:t xml:space="preserve">this interactive environment </w:t>
            </w:r>
            <w:r w:rsidRPr="00671B12">
              <w:t>as it would be in real-world training.</w:t>
            </w:r>
          </w:p>
        </w:tc>
        <w:tc>
          <w:tcPr>
            <w:tcW w:w="6480" w:type="dxa"/>
          </w:tcPr>
          <w:p w14:paraId="06946E7A" w14:textId="1F0843EB" w:rsidR="009C7EAB" w:rsidRPr="008839F1" w:rsidRDefault="009C7EAB" w:rsidP="006D0051">
            <w:pPr>
              <w:rPr>
                <w:sz w:val="22"/>
                <w:szCs w:val="22"/>
              </w:rPr>
            </w:pPr>
            <w:r w:rsidRPr="008839F1">
              <w:t>It was just as easy to talk with the patient about substance use via teleconference as it would be in in-person training.</w:t>
            </w:r>
          </w:p>
        </w:tc>
      </w:tr>
      <w:tr w:rsidR="009C7EAB" w:rsidRPr="004531A7" w14:paraId="4F63887E" w14:textId="77777777" w:rsidTr="006D0051">
        <w:tc>
          <w:tcPr>
            <w:tcW w:w="6565" w:type="dxa"/>
          </w:tcPr>
          <w:p w14:paraId="634ECFAC" w14:textId="77777777" w:rsidR="009C7EAB" w:rsidRPr="00A85091" w:rsidRDefault="009C7EAB" w:rsidP="006D0051">
            <w:pPr>
              <w:rPr>
                <w:sz w:val="22"/>
                <w:szCs w:val="22"/>
              </w:rPr>
            </w:pPr>
            <w:r>
              <w:rPr>
                <w:sz w:val="22"/>
                <w:szCs w:val="22"/>
              </w:rPr>
              <w:t xml:space="preserve">5. </w:t>
            </w:r>
            <w:r w:rsidRPr="00671B12">
              <w:t xml:space="preserve">I noticed a delay in response time while using </w:t>
            </w:r>
            <w:r>
              <w:t>this method of communicating.</w:t>
            </w:r>
          </w:p>
        </w:tc>
        <w:tc>
          <w:tcPr>
            <w:tcW w:w="6480" w:type="dxa"/>
          </w:tcPr>
          <w:p w14:paraId="6181E60E" w14:textId="77777777" w:rsidR="009C7EAB" w:rsidRPr="0089057A" w:rsidRDefault="009C7EAB" w:rsidP="006D0051">
            <w:pPr>
              <w:contextualSpacing/>
              <w:rPr>
                <w:rFonts w:eastAsia="MS PGothic"/>
                <w:sz w:val="22"/>
                <w:szCs w:val="22"/>
                <w:lang w:eastAsia="ja-JP"/>
              </w:rPr>
            </w:pPr>
            <w:r>
              <w:rPr>
                <w:rFonts w:eastAsia="MS PGothic"/>
                <w:sz w:val="22"/>
                <w:szCs w:val="22"/>
                <w:lang w:eastAsia="ja-JP"/>
              </w:rPr>
              <w:t>Deleted</w:t>
            </w:r>
          </w:p>
        </w:tc>
      </w:tr>
      <w:tr w:rsidR="009C7EAB" w:rsidRPr="004531A7" w14:paraId="4C4A8CB5" w14:textId="77777777" w:rsidTr="006D0051">
        <w:tc>
          <w:tcPr>
            <w:tcW w:w="6565" w:type="dxa"/>
            <w:vAlign w:val="center"/>
          </w:tcPr>
          <w:p w14:paraId="387828B5" w14:textId="77777777" w:rsidR="009C7EAB" w:rsidRPr="00021692" w:rsidRDefault="009C7EAB" w:rsidP="006D0051">
            <w:pPr>
              <w:tabs>
                <w:tab w:val="left" w:pos="2160"/>
              </w:tabs>
            </w:pPr>
            <w:r>
              <w:t>6. The standardized patient was skillful and natural in the patient role.</w:t>
            </w:r>
          </w:p>
        </w:tc>
        <w:tc>
          <w:tcPr>
            <w:tcW w:w="6480" w:type="dxa"/>
          </w:tcPr>
          <w:p w14:paraId="74BE86E9" w14:textId="77777777" w:rsidR="009C7EAB" w:rsidRPr="0089057A" w:rsidRDefault="009C7EAB" w:rsidP="006D0051">
            <w:pPr>
              <w:contextualSpacing/>
              <w:rPr>
                <w:sz w:val="22"/>
                <w:szCs w:val="22"/>
              </w:rPr>
            </w:pPr>
            <w:r>
              <w:rPr>
                <w:rFonts w:eastAsia="MS PGothic"/>
                <w:sz w:val="22"/>
                <w:szCs w:val="22"/>
                <w:lang w:eastAsia="ja-JP"/>
              </w:rPr>
              <w:t>Deleted</w:t>
            </w:r>
          </w:p>
        </w:tc>
      </w:tr>
      <w:tr w:rsidR="009C7EAB" w:rsidRPr="004531A7" w14:paraId="19E268E2" w14:textId="77777777" w:rsidTr="006D0051">
        <w:tc>
          <w:tcPr>
            <w:tcW w:w="6565" w:type="dxa"/>
            <w:vAlign w:val="center"/>
          </w:tcPr>
          <w:p w14:paraId="6304E387" w14:textId="77777777" w:rsidR="009C7EAB" w:rsidRPr="00021692" w:rsidRDefault="009C7EAB" w:rsidP="006D0051">
            <w:pPr>
              <w:tabs>
                <w:tab w:val="left" w:pos="2160"/>
              </w:tabs>
            </w:pPr>
            <w:r>
              <w:t xml:space="preserve">7. </w:t>
            </w:r>
            <w:r w:rsidRPr="00021692">
              <w:t>Feedback from the standardized patient was</w:t>
            </w:r>
            <w:r>
              <w:t xml:space="preserve"> informative and</w:t>
            </w:r>
            <w:r w:rsidRPr="00021692">
              <w:t xml:space="preserve"> useful to me.</w:t>
            </w:r>
          </w:p>
        </w:tc>
        <w:tc>
          <w:tcPr>
            <w:tcW w:w="6480" w:type="dxa"/>
          </w:tcPr>
          <w:p w14:paraId="4D99A1D6" w14:textId="310DEDCB" w:rsidR="009C7EAB" w:rsidRPr="008839F1" w:rsidRDefault="009C7EAB" w:rsidP="006D0051">
            <w:pPr>
              <w:contextualSpacing/>
              <w:rPr>
                <w:sz w:val="22"/>
                <w:szCs w:val="22"/>
              </w:rPr>
            </w:pPr>
            <w:r w:rsidRPr="008839F1">
              <w:t>Feedback from the standardized patient was useful to me.</w:t>
            </w:r>
          </w:p>
        </w:tc>
      </w:tr>
      <w:tr w:rsidR="009C7EAB" w:rsidRPr="004531A7" w14:paraId="754DEF52" w14:textId="77777777" w:rsidTr="006D0051">
        <w:tc>
          <w:tcPr>
            <w:tcW w:w="6565" w:type="dxa"/>
            <w:vAlign w:val="center"/>
          </w:tcPr>
          <w:p w14:paraId="1DDE6D49" w14:textId="6EC49F8B" w:rsidR="009C7EAB" w:rsidRPr="00671B12" w:rsidRDefault="009C7EAB" w:rsidP="00710DF0">
            <w:r>
              <w:t xml:space="preserve">8. </w:t>
            </w:r>
            <w:r w:rsidRPr="00671B12">
              <w:t xml:space="preserve">I prefer this </w:t>
            </w:r>
            <w:r>
              <w:t xml:space="preserve">method of </w:t>
            </w:r>
            <w:r w:rsidRPr="00671B12">
              <w:t xml:space="preserve">training </w:t>
            </w:r>
            <w:r>
              <w:t xml:space="preserve">to </w:t>
            </w:r>
            <w:r w:rsidR="00710DF0">
              <w:t>real life</w:t>
            </w:r>
            <w:r w:rsidRPr="00671B12">
              <w:t xml:space="preserve"> role plays or simulations.</w:t>
            </w:r>
          </w:p>
        </w:tc>
        <w:tc>
          <w:tcPr>
            <w:tcW w:w="6480" w:type="dxa"/>
          </w:tcPr>
          <w:p w14:paraId="7913526C" w14:textId="1512E292" w:rsidR="009C7EAB" w:rsidRPr="008839F1" w:rsidRDefault="009C7EAB" w:rsidP="006D0051">
            <w:pPr>
              <w:contextualSpacing/>
              <w:rPr>
                <w:sz w:val="22"/>
                <w:szCs w:val="22"/>
              </w:rPr>
            </w:pPr>
            <w:r w:rsidRPr="008839F1">
              <w:t>I prefer this method of training to in-person role plays or simulations.</w:t>
            </w:r>
          </w:p>
        </w:tc>
      </w:tr>
    </w:tbl>
    <w:p w14:paraId="49E300D1" w14:textId="77777777" w:rsidR="009C7EAB" w:rsidRDefault="009C7EAB" w:rsidP="009C7EAB">
      <w:pPr>
        <w:rPr>
          <w:b/>
        </w:rPr>
      </w:pPr>
    </w:p>
    <w:p w14:paraId="7225D6DE" w14:textId="79FC33E6" w:rsidR="005234D2" w:rsidRDefault="005234D2">
      <w:pPr>
        <w:spacing w:after="200" w:line="276" w:lineRule="auto"/>
        <w:rPr>
          <w:b/>
        </w:rPr>
      </w:pPr>
    </w:p>
    <w:p w14:paraId="16372217" w14:textId="729D468F" w:rsidR="00CC6BE9" w:rsidRPr="00CC6BE9" w:rsidRDefault="008C1D24" w:rsidP="00CC6BE9">
      <w:pPr>
        <w:rPr>
          <w:b/>
          <w:u w:val="single"/>
        </w:rPr>
      </w:pPr>
      <w:r w:rsidRPr="00CC6BE9">
        <w:rPr>
          <w:b/>
        </w:rPr>
        <w:t xml:space="preserve">8. </w:t>
      </w:r>
      <w:r w:rsidR="00CC6BE9" w:rsidRPr="00CC6BE9">
        <w:rPr>
          <w:b/>
        </w:rPr>
        <w:t>NOFAS Post-Test Survey</w:t>
      </w:r>
      <w:r w:rsidR="00CC6BE9" w:rsidRPr="00CC6BE9">
        <w:rPr>
          <w:b/>
          <w:u w:val="single"/>
        </w:rPr>
        <w:t xml:space="preserve"> </w:t>
      </w:r>
    </w:p>
    <w:p w14:paraId="5C3EB9C5" w14:textId="41976A44" w:rsidR="00CC6BE9" w:rsidRPr="00B5574B" w:rsidRDefault="00CC6BE9" w:rsidP="00CC6BE9">
      <w:pPr>
        <w:spacing w:line="276" w:lineRule="auto"/>
        <w:rPr>
          <w:bCs/>
          <w:highlight w:val="yellow"/>
        </w:rPr>
      </w:pPr>
    </w:p>
    <w:p w14:paraId="5660D204" w14:textId="34C804AC" w:rsidR="00CC6BE9" w:rsidRPr="00CC6BE9" w:rsidRDefault="00CC6BE9" w:rsidP="00CC6BE9">
      <w:pPr>
        <w:spacing w:line="276" w:lineRule="auto"/>
        <w:rPr>
          <w:b/>
          <w:bCs/>
        </w:rPr>
      </w:pPr>
      <w:r w:rsidRPr="00CC6BE9">
        <w:rPr>
          <w:bCs/>
          <w:i/>
        </w:rPr>
        <w:t>Rationale for changing instrument:</w:t>
      </w:r>
      <w:r w:rsidRPr="00B5574B">
        <w:rPr>
          <w:b/>
          <w:bCs/>
        </w:rPr>
        <w:t xml:space="preserve"> </w:t>
      </w:r>
      <w:r>
        <w:rPr>
          <w:bCs/>
        </w:rPr>
        <w:t xml:space="preserve">The OBGYN Discipline-Specific Workgroup (DSW) has created several trainings that the DSW would like to evaluate. An existing OMB-approved instrument will meet the evaluation needs for these trainings, but to meet the needs of trainees (practicing OBGYNs), skip logic is being implemented to ensure that trainees only see questions that are relevant to them. In the case of in-person trainings, the survey has also been shortened to increase the likelihood that trainees will complete it. Specific changes are described in bullets below, </w:t>
      </w:r>
      <w:r w:rsidRPr="00BC4EB7">
        <w:t xml:space="preserve">and language for requested changes to this survey (with comparison to previously-approved language) is included in </w:t>
      </w:r>
      <w:r>
        <w:t>Table 8</w:t>
      </w:r>
      <w:r>
        <w:rPr>
          <w:bCs/>
        </w:rPr>
        <w:t>. These changes have not changed the time burden for the instrument.</w:t>
      </w:r>
    </w:p>
    <w:p w14:paraId="10A9851A" w14:textId="77777777" w:rsidR="00CC6BE9" w:rsidRPr="00CC6BE9" w:rsidRDefault="00CC6BE9" w:rsidP="00CC6BE9">
      <w:pPr>
        <w:pStyle w:val="ListParagraph"/>
        <w:numPr>
          <w:ilvl w:val="0"/>
          <w:numId w:val="11"/>
        </w:numPr>
        <w:spacing w:line="276" w:lineRule="auto"/>
        <w:rPr>
          <w:bCs/>
        </w:rPr>
      </w:pPr>
      <w:r w:rsidRPr="00CC6BE9">
        <w:rPr>
          <w:bCs/>
        </w:rPr>
        <w:t xml:space="preserve">This survey would have three designated paths according to the type of training (in-person vs. online) implemented by using skip-logic. </w:t>
      </w:r>
    </w:p>
    <w:p w14:paraId="5263E3DA" w14:textId="77777777" w:rsidR="00CC6BE9" w:rsidRPr="00154ECB" w:rsidRDefault="00CC6BE9" w:rsidP="00CC6BE9">
      <w:pPr>
        <w:pStyle w:val="ListParagraph"/>
        <w:numPr>
          <w:ilvl w:val="1"/>
          <w:numId w:val="11"/>
        </w:numPr>
        <w:spacing w:line="276" w:lineRule="auto"/>
        <w:rPr>
          <w:bCs/>
        </w:rPr>
      </w:pPr>
      <w:r w:rsidRPr="00154ECB">
        <w:rPr>
          <w:bCs/>
        </w:rPr>
        <w:t xml:space="preserve">Path 1, in-person training: Users would answer questions 1-4. </w:t>
      </w:r>
    </w:p>
    <w:p w14:paraId="5D28FEE1" w14:textId="77777777" w:rsidR="00CC6BE9" w:rsidRPr="00154ECB" w:rsidRDefault="00CC6BE9" w:rsidP="00CC6BE9">
      <w:pPr>
        <w:pStyle w:val="ListParagraph"/>
        <w:numPr>
          <w:ilvl w:val="1"/>
          <w:numId w:val="11"/>
        </w:numPr>
        <w:spacing w:line="276" w:lineRule="auto"/>
        <w:rPr>
          <w:bCs/>
        </w:rPr>
      </w:pPr>
      <w:r w:rsidRPr="00154ECB">
        <w:rPr>
          <w:bCs/>
        </w:rPr>
        <w:t xml:space="preserve">Path 2, DSW Developed online </w:t>
      </w:r>
      <w:r w:rsidRPr="00154ECB">
        <w:rPr>
          <w:bCs/>
          <w:i/>
        </w:rPr>
        <w:t>Role of the OB-GYN in the Prevention of FASD</w:t>
      </w:r>
      <w:r w:rsidRPr="00154ECB">
        <w:rPr>
          <w:bCs/>
        </w:rPr>
        <w:t xml:space="preserve">: Users would answer all questions. </w:t>
      </w:r>
    </w:p>
    <w:p w14:paraId="6D8A4081" w14:textId="5427A050" w:rsidR="00CC6BE9" w:rsidRPr="00CC6BE9" w:rsidRDefault="00CC6BE9" w:rsidP="00CC6BE9">
      <w:pPr>
        <w:pStyle w:val="ListParagraph"/>
        <w:numPr>
          <w:ilvl w:val="1"/>
          <w:numId w:val="11"/>
        </w:numPr>
        <w:spacing w:line="276" w:lineRule="auto"/>
        <w:rPr>
          <w:bCs/>
        </w:rPr>
      </w:pPr>
      <w:r w:rsidRPr="00154ECB">
        <w:rPr>
          <w:bCs/>
        </w:rPr>
        <w:t>Path 3: DSW developed online Alcohol SBI Training: Users</w:t>
      </w:r>
      <w:r w:rsidRPr="00CC6BE9">
        <w:rPr>
          <w:bCs/>
        </w:rPr>
        <w:t xml:space="preserve"> would answer questions 5a, 5b, 5c, </w:t>
      </w:r>
      <w:r w:rsidR="00E9733D">
        <w:rPr>
          <w:bCs/>
        </w:rPr>
        <w:t>7</w:t>
      </w:r>
      <w:r w:rsidRPr="00CC6BE9">
        <w:rPr>
          <w:bCs/>
        </w:rPr>
        <w:t xml:space="preserve">b, </w:t>
      </w:r>
      <w:r w:rsidR="00E9733D">
        <w:rPr>
          <w:bCs/>
        </w:rPr>
        <w:t>7</w:t>
      </w:r>
      <w:r w:rsidRPr="00CC6BE9">
        <w:rPr>
          <w:bCs/>
        </w:rPr>
        <w:t xml:space="preserve">c, </w:t>
      </w:r>
      <w:r w:rsidR="00E9733D">
        <w:rPr>
          <w:bCs/>
        </w:rPr>
        <w:t>7</w:t>
      </w:r>
      <w:r w:rsidRPr="00CC6BE9">
        <w:rPr>
          <w:bCs/>
        </w:rPr>
        <w:t xml:space="preserve">d, </w:t>
      </w:r>
      <w:r w:rsidR="00E9733D">
        <w:rPr>
          <w:bCs/>
        </w:rPr>
        <w:t>7</w:t>
      </w:r>
      <w:r w:rsidRPr="00CC6BE9">
        <w:rPr>
          <w:bCs/>
        </w:rPr>
        <w:t xml:space="preserve">e, and </w:t>
      </w:r>
      <w:r w:rsidR="00E9733D">
        <w:rPr>
          <w:bCs/>
        </w:rPr>
        <w:t>7</w:t>
      </w:r>
      <w:r w:rsidRPr="00CC6BE9">
        <w:rPr>
          <w:bCs/>
        </w:rPr>
        <w:t>i.</w:t>
      </w:r>
    </w:p>
    <w:p w14:paraId="5B65D20C" w14:textId="04312CA4" w:rsidR="00CC6BE9" w:rsidRPr="00CC6BE9" w:rsidRDefault="00CC6BE9" w:rsidP="00CC6BE9">
      <w:pPr>
        <w:pStyle w:val="ListParagraph"/>
        <w:numPr>
          <w:ilvl w:val="0"/>
          <w:numId w:val="11"/>
        </w:numPr>
        <w:rPr>
          <w:b/>
        </w:rPr>
      </w:pPr>
      <w:r w:rsidRPr="00CC6BE9">
        <w:t>Changed title of instrument to FASD Prevention, Identification, &amp; Alcohol Screening Post-Training Evaluation</w:t>
      </w:r>
    </w:p>
    <w:p w14:paraId="6C38027B" w14:textId="513FE9B4" w:rsidR="00CC6BE9" w:rsidRPr="00CC6BE9" w:rsidRDefault="00CC6BE9" w:rsidP="00CC6BE9">
      <w:pPr>
        <w:pStyle w:val="ListParagraph"/>
        <w:numPr>
          <w:ilvl w:val="0"/>
          <w:numId w:val="1"/>
        </w:numPr>
        <w:spacing w:line="276" w:lineRule="auto"/>
        <w:rPr>
          <w:b/>
          <w:bCs/>
        </w:rPr>
      </w:pPr>
      <w:r w:rsidRPr="00CC6BE9">
        <w:t>Removed NOFAS from instructions</w:t>
      </w:r>
    </w:p>
    <w:p w14:paraId="3BC406A5" w14:textId="7ED4E558" w:rsidR="00CC6BE9" w:rsidRPr="00CC6BE9" w:rsidRDefault="00CC6BE9" w:rsidP="00CC6BE9">
      <w:pPr>
        <w:pStyle w:val="ListParagraph"/>
        <w:numPr>
          <w:ilvl w:val="0"/>
          <w:numId w:val="1"/>
        </w:numPr>
        <w:spacing w:line="276" w:lineRule="auto"/>
        <w:rPr>
          <w:b/>
          <w:bCs/>
        </w:rPr>
      </w:pPr>
      <w:r w:rsidRPr="00CC6BE9">
        <w:rPr>
          <w:bCs/>
        </w:rPr>
        <w:t>Eliminated questions 5g,</w:t>
      </w:r>
      <w:r w:rsidR="00710DF0">
        <w:rPr>
          <w:bCs/>
        </w:rPr>
        <w:t xml:space="preserve"> 6,</w:t>
      </w:r>
      <w:r w:rsidRPr="00CC6BE9">
        <w:rPr>
          <w:bCs/>
        </w:rPr>
        <w:t xml:space="preserve"> </w:t>
      </w:r>
      <w:r w:rsidR="00710DF0">
        <w:rPr>
          <w:bCs/>
        </w:rPr>
        <w:t>7</w:t>
      </w:r>
      <w:r w:rsidRPr="00CC6BE9">
        <w:rPr>
          <w:bCs/>
        </w:rPr>
        <w:t xml:space="preserve">g, </w:t>
      </w:r>
      <w:r w:rsidR="00710DF0">
        <w:rPr>
          <w:bCs/>
        </w:rPr>
        <w:t>7</w:t>
      </w:r>
      <w:r w:rsidRPr="00CC6BE9">
        <w:rPr>
          <w:bCs/>
        </w:rPr>
        <w:t xml:space="preserve">h, </w:t>
      </w:r>
      <w:r w:rsidR="00710DF0">
        <w:rPr>
          <w:bCs/>
        </w:rPr>
        <w:t>7</w:t>
      </w:r>
      <w:r w:rsidRPr="00CC6BE9">
        <w:rPr>
          <w:bCs/>
        </w:rPr>
        <w:t>j, 9, &amp; 10.</w:t>
      </w:r>
    </w:p>
    <w:p w14:paraId="6A3FB963" w14:textId="6AA31C0B" w:rsidR="00CC6BE9" w:rsidRPr="00CC6BE9" w:rsidRDefault="00710DF0" w:rsidP="00CC6BE9">
      <w:pPr>
        <w:pStyle w:val="ListParagraph"/>
        <w:numPr>
          <w:ilvl w:val="0"/>
          <w:numId w:val="1"/>
        </w:numPr>
        <w:spacing w:line="276" w:lineRule="auto"/>
        <w:rPr>
          <w:b/>
          <w:bCs/>
        </w:rPr>
      </w:pPr>
      <w:r>
        <w:rPr>
          <w:bCs/>
        </w:rPr>
        <w:t>Modified wording in 7</w:t>
      </w:r>
      <w:r w:rsidR="00CC6BE9" w:rsidRPr="00CC6BE9">
        <w:rPr>
          <w:bCs/>
        </w:rPr>
        <w:t>i</w:t>
      </w:r>
    </w:p>
    <w:p w14:paraId="29B7F5D0" w14:textId="77777777" w:rsidR="00CC6BE9" w:rsidRPr="00B5574B" w:rsidRDefault="00CC6BE9" w:rsidP="00CC6BE9">
      <w:pPr>
        <w:rPr>
          <w:highlight w:val="yellow"/>
        </w:rPr>
      </w:pPr>
    </w:p>
    <w:p w14:paraId="5F452DCC" w14:textId="3DBD8D40" w:rsidR="00CC6BE9" w:rsidRPr="00B5574B" w:rsidRDefault="00CC6BE9" w:rsidP="00CC6BE9">
      <w:pPr>
        <w:rPr>
          <w:i/>
        </w:rPr>
      </w:pPr>
      <w:r>
        <w:rPr>
          <w:b/>
        </w:rPr>
        <w:t>Table 8</w:t>
      </w:r>
      <w:r w:rsidRPr="00BC4EB7">
        <w:rPr>
          <w:b/>
        </w:rPr>
        <w:t>. Co</w:t>
      </w:r>
      <w:r>
        <w:rPr>
          <w:b/>
        </w:rPr>
        <w:t xml:space="preserve">mparison of current </w:t>
      </w:r>
      <w:r w:rsidR="00E97314">
        <w:rPr>
          <w:b/>
        </w:rPr>
        <w:t>NOFAS Post-Test</w:t>
      </w:r>
      <w:r w:rsidRPr="009C7EAB">
        <w:rPr>
          <w:b/>
        </w:rPr>
        <w:t xml:space="preserve"> Survey</w:t>
      </w:r>
      <w:r>
        <w:rPr>
          <w:b/>
        </w:rPr>
        <w:t xml:space="preserve"> with requested changes</w:t>
      </w:r>
    </w:p>
    <w:tbl>
      <w:tblPr>
        <w:tblStyle w:val="TableGrid"/>
        <w:tblW w:w="13045" w:type="dxa"/>
        <w:tblLayout w:type="fixed"/>
        <w:tblLook w:val="04A0" w:firstRow="1" w:lastRow="0" w:firstColumn="1" w:lastColumn="0" w:noHBand="0" w:noVBand="1"/>
      </w:tblPr>
      <w:tblGrid>
        <w:gridCol w:w="6565"/>
        <w:gridCol w:w="6480"/>
      </w:tblGrid>
      <w:tr w:rsidR="00CC6BE9" w:rsidRPr="00B5574B" w14:paraId="0D5363A2" w14:textId="77777777" w:rsidTr="0074636F">
        <w:tc>
          <w:tcPr>
            <w:tcW w:w="6565" w:type="dxa"/>
            <w:shd w:val="clear" w:color="auto" w:fill="F2F2F2" w:themeFill="background1" w:themeFillShade="F2"/>
          </w:tcPr>
          <w:p w14:paraId="7BFAC1A6" w14:textId="77777777" w:rsidR="00CC6BE9" w:rsidRPr="00B5574B" w:rsidRDefault="00CC6BE9" w:rsidP="006D0051">
            <w:pPr>
              <w:rPr>
                <w:b/>
                <w:sz w:val="22"/>
                <w:szCs w:val="22"/>
              </w:rPr>
            </w:pPr>
            <w:r w:rsidRPr="00B5574B">
              <w:rPr>
                <w:b/>
                <w:sz w:val="22"/>
                <w:szCs w:val="22"/>
              </w:rPr>
              <w:t>Current Wording</w:t>
            </w:r>
          </w:p>
        </w:tc>
        <w:tc>
          <w:tcPr>
            <w:tcW w:w="6480" w:type="dxa"/>
            <w:shd w:val="clear" w:color="auto" w:fill="F2F2F2" w:themeFill="background1" w:themeFillShade="F2"/>
          </w:tcPr>
          <w:p w14:paraId="5DE3F5A3" w14:textId="77777777" w:rsidR="00CC6BE9" w:rsidRPr="00B5574B" w:rsidRDefault="00CC6BE9" w:rsidP="006D0051">
            <w:pPr>
              <w:rPr>
                <w:b/>
                <w:sz w:val="22"/>
                <w:szCs w:val="22"/>
              </w:rPr>
            </w:pPr>
            <w:r w:rsidRPr="00B5574B">
              <w:rPr>
                <w:b/>
                <w:sz w:val="22"/>
                <w:szCs w:val="22"/>
              </w:rPr>
              <w:t>Requested Changes</w:t>
            </w:r>
          </w:p>
        </w:tc>
      </w:tr>
      <w:tr w:rsidR="00CC6BE9" w:rsidRPr="00B5574B" w14:paraId="63455BEB" w14:textId="77777777" w:rsidTr="006D0051">
        <w:tc>
          <w:tcPr>
            <w:tcW w:w="6565" w:type="dxa"/>
          </w:tcPr>
          <w:p w14:paraId="5321E32A" w14:textId="1A1525A5" w:rsidR="00CC6BE9" w:rsidRPr="00B5574B" w:rsidRDefault="00CC6BE9" w:rsidP="006D0051">
            <w:pPr>
              <w:rPr>
                <w:sz w:val="22"/>
                <w:szCs w:val="22"/>
              </w:rPr>
            </w:pPr>
            <w:r>
              <w:rPr>
                <w:sz w:val="22"/>
                <w:szCs w:val="22"/>
              </w:rPr>
              <w:t>Title: “</w:t>
            </w:r>
            <w:r w:rsidR="00917238">
              <w:rPr>
                <w:sz w:val="22"/>
                <w:szCs w:val="22"/>
              </w:rPr>
              <w:t>NOFAS Post</w:t>
            </w:r>
            <w:r w:rsidRPr="00B5574B">
              <w:rPr>
                <w:sz w:val="22"/>
                <w:szCs w:val="22"/>
              </w:rPr>
              <w:t>-Test</w:t>
            </w:r>
            <w:r>
              <w:rPr>
                <w:sz w:val="22"/>
                <w:szCs w:val="22"/>
              </w:rPr>
              <w:t>”</w:t>
            </w:r>
          </w:p>
          <w:p w14:paraId="5614ADA1" w14:textId="77777777" w:rsidR="00CC6BE9" w:rsidRPr="00B5574B" w:rsidRDefault="00CC6BE9" w:rsidP="006D0051">
            <w:pPr>
              <w:rPr>
                <w:sz w:val="22"/>
                <w:szCs w:val="22"/>
              </w:rPr>
            </w:pPr>
          </w:p>
        </w:tc>
        <w:tc>
          <w:tcPr>
            <w:tcW w:w="6480" w:type="dxa"/>
          </w:tcPr>
          <w:p w14:paraId="7255DE7D" w14:textId="41EEC143" w:rsidR="00CC6BE9" w:rsidRPr="00B5574B" w:rsidRDefault="00CC6BE9" w:rsidP="006D0051">
            <w:pPr>
              <w:rPr>
                <w:sz w:val="22"/>
                <w:szCs w:val="22"/>
              </w:rPr>
            </w:pPr>
            <w:r>
              <w:rPr>
                <w:sz w:val="22"/>
                <w:szCs w:val="22"/>
              </w:rPr>
              <w:t>Revised title:</w:t>
            </w:r>
            <w:r w:rsidRPr="00B5574B">
              <w:rPr>
                <w:sz w:val="22"/>
                <w:szCs w:val="22"/>
              </w:rPr>
              <w:t xml:space="preserve"> “FASD Prevention, Identif</w:t>
            </w:r>
            <w:r w:rsidR="00917238">
              <w:rPr>
                <w:sz w:val="22"/>
                <w:szCs w:val="22"/>
              </w:rPr>
              <w:t>ication, &amp; Alcohol Screening Post</w:t>
            </w:r>
            <w:r w:rsidRPr="00B5574B">
              <w:rPr>
                <w:sz w:val="22"/>
                <w:szCs w:val="22"/>
              </w:rPr>
              <w:t>-Training Evaluation”</w:t>
            </w:r>
          </w:p>
        </w:tc>
      </w:tr>
      <w:tr w:rsidR="00CC6BE9" w:rsidRPr="00B5574B" w14:paraId="3ED0664C" w14:textId="77777777" w:rsidTr="006D0051">
        <w:trPr>
          <w:trHeight w:val="890"/>
        </w:trPr>
        <w:tc>
          <w:tcPr>
            <w:tcW w:w="6565" w:type="dxa"/>
          </w:tcPr>
          <w:p w14:paraId="76E41F9C" w14:textId="77777777" w:rsidR="00CC6BE9" w:rsidRPr="00B5574B" w:rsidRDefault="00CC6BE9" w:rsidP="006D0051">
            <w:pPr>
              <w:tabs>
                <w:tab w:val="left" w:pos="2850"/>
              </w:tabs>
              <w:jc w:val="both"/>
              <w:rPr>
                <w:sz w:val="22"/>
                <w:szCs w:val="22"/>
              </w:rPr>
            </w:pPr>
            <w:r w:rsidRPr="00B5574B">
              <w:rPr>
                <w:sz w:val="22"/>
                <w:szCs w:val="22"/>
              </w:rPr>
              <w:t>Thank you for completing this survey. You are helping NOFAS to improve and identify the needs of healthcare providers in preventing and identifying fetal alcohol spectrum disorders.</w:t>
            </w:r>
          </w:p>
        </w:tc>
        <w:tc>
          <w:tcPr>
            <w:tcW w:w="6480" w:type="dxa"/>
          </w:tcPr>
          <w:p w14:paraId="289D8A53" w14:textId="77777777" w:rsidR="00CC6BE9" w:rsidRPr="00B5574B" w:rsidRDefault="00CC6BE9" w:rsidP="006D0051">
            <w:pPr>
              <w:rPr>
                <w:sz w:val="22"/>
                <w:szCs w:val="22"/>
              </w:rPr>
            </w:pPr>
            <w:r w:rsidRPr="00B5574B">
              <w:rPr>
                <w:sz w:val="22"/>
                <w:szCs w:val="22"/>
              </w:rPr>
              <w:t xml:space="preserve">Thank you for completing this survey. You are helping </w:t>
            </w:r>
            <w:r>
              <w:rPr>
                <w:sz w:val="22"/>
                <w:szCs w:val="22"/>
              </w:rPr>
              <w:t>us</w:t>
            </w:r>
            <w:r w:rsidRPr="00B5574B">
              <w:rPr>
                <w:sz w:val="22"/>
                <w:szCs w:val="22"/>
              </w:rPr>
              <w:t xml:space="preserve"> to improve and identify the needs of healthcare providers in preventing and identifying fetal alcohol spectrum disorders.</w:t>
            </w:r>
          </w:p>
        </w:tc>
      </w:tr>
      <w:tr w:rsidR="00CC6BE9" w:rsidRPr="00B5574B" w14:paraId="544FF826" w14:textId="77777777" w:rsidTr="006D0051">
        <w:tc>
          <w:tcPr>
            <w:tcW w:w="6565" w:type="dxa"/>
          </w:tcPr>
          <w:p w14:paraId="5BF14AC6" w14:textId="77777777" w:rsidR="00CC6BE9" w:rsidRPr="00B5574B" w:rsidRDefault="00CC6BE9" w:rsidP="006D0051">
            <w:pPr>
              <w:rPr>
                <w:sz w:val="22"/>
                <w:szCs w:val="22"/>
              </w:rPr>
            </w:pPr>
            <w:r>
              <w:rPr>
                <w:sz w:val="22"/>
                <w:szCs w:val="22"/>
              </w:rPr>
              <w:t>5</w:t>
            </w:r>
            <w:r w:rsidRPr="00B5574B">
              <w:rPr>
                <w:sz w:val="22"/>
                <w:szCs w:val="22"/>
              </w:rPr>
              <w:t xml:space="preserve">g. Diagnosis of one of the FASDs may confer a stigma to a child and/or his or her family </w:t>
            </w:r>
          </w:p>
        </w:tc>
        <w:tc>
          <w:tcPr>
            <w:tcW w:w="6480" w:type="dxa"/>
          </w:tcPr>
          <w:p w14:paraId="52CE6D9D" w14:textId="77777777" w:rsidR="00CC6BE9" w:rsidRPr="00B5574B" w:rsidRDefault="00CC6BE9" w:rsidP="006D0051">
            <w:pPr>
              <w:contextualSpacing/>
              <w:rPr>
                <w:rFonts w:eastAsia="MS PGothic"/>
                <w:sz w:val="22"/>
                <w:szCs w:val="22"/>
                <w:lang w:eastAsia="ja-JP"/>
              </w:rPr>
            </w:pPr>
            <w:r w:rsidRPr="00B5574B">
              <w:rPr>
                <w:rFonts w:eastAsia="MS PGothic"/>
                <w:sz w:val="22"/>
                <w:szCs w:val="22"/>
                <w:lang w:eastAsia="ja-JP"/>
              </w:rPr>
              <w:t xml:space="preserve">Deleted </w:t>
            </w:r>
          </w:p>
        </w:tc>
      </w:tr>
      <w:tr w:rsidR="00710DF0" w:rsidRPr="00B5574B" w14:paraId="0F0D8537" w14:textId="77777777" w:rsidTr="006D0051">
        <w:tc>
          <w:tcPr>
            <w:tcW w:w="6565" w:type="dxa"/>
          </w:tcPr>
          <w:p w14:paraId="51B4CCD9" w14:textId="0E0B06D5" w:rsidR="00710DF0" w:rsidRPr="00710DF0" w:rsidRDefault="00710DF0" w:rsidP="00710DF0">
            <w:pPr>
              <w:pStyle w:val="BodyText"/>
              <w:rPr>
                <w:rFonts w:ascii="Times New Roman" w:hAnsi="Times New Roman"/>
                <w:b w:val="0"/>
                <w:sz w:val="22"/>
                <w:szCs w:val="22"/>
              </w:rPr>
            </w:pPr>
            <w:r w:rsidRPr="00710DF0">
              <w:rPr>
                <w:rFonts w:ascii="Times New Roman" w:hAnsi="Times New Roman"/>
                <w:b w:val="0"/>
                <w:sz w:val="22"/>
                <w:szCs w:val="22"/>
              </w:rPr>
              <w:t xml:space="preserve">6. In your current position, do you provide services to individuals who may have an FASD? </w:t>
            </w:r>
          </w:p>
          <w:p w14:paraId="2023829E" w14:textId="77777777" w:rsidR="00710DF0" w:rsidRPr="00710DF0" w:rsidRDefault="00710DF0" w:rsidP="00710DF0">
            <w:pPr>
              <w:pStyle w:val="BodyText"/>
              <w:numPr>
                <w:ilvl w:val="0"/>
                <w:numId w:val="24"/>
              </w:numPr>
              <w:rPr>
                <w:rFonts w:ascii="Times New Roman" w:hAnsi="Times New Roman"/>
                <w:b w:val="0"/>
                <w:sz w:val="22"/>
                <w:szCs w:val="22"/>
              </w:rPr>
            </w:pPr>
            <w:r w:rsidRPr="00710DF0">
              <w:rPr>
                <w:rFonts w:ascii="Times New Roman" w:hAnsi="Times New Roman"/>
                <w:b w:val="0"/>
                <w:sz w:val="22"/>
                <w:szCs w:val="22"/>
              </w:rPr>
              <w:t xml:space="preserve">Yes </w:t>
            </w:r>
            <w:r w:rsidRPr="00710DF0">
              <w:rPr>
                <w:rFonts w:ascii="Times New Roman" w:hAnsi="Times New Roman"/>
                <w:b w:val="0"/>
                <w:sz w:val="22"/>
                <w:szCs w:val="22"/>
              </w:rPr>
              <w:tab/>
            </w:r>
          </w:p>
          <w:p w14:paraId="0D569C73" w14:textId="77777777" w:rsidR="00710DF0" w:rsidRPr="00710DF0" w:rsidRDefault="00710DF0" w:rsidP="00710DF0">
            <w:pPr>
              <w:pStyle w:val="BodyText"/>
              <w:numPr>
                <w:ilvl w:val="0"/>
                <w:numId w:val="24"/>
              </w:numPr>
              <w:rPr>
                <w:rFonts w:ascii="Times New Roman" w:hAnsi="Times New Roman"/>
                <w:b w:val="0"/>
                <w:sz w:val="22"/>
                <w:szCs w:val="22"/>
              </w:rPr>
            </w:pPr>
            <w:r w:rsidRPr="00710DF0">
              <w:rPr>
                <w:rFonts w:ascii="Times New Roman" w:hAnsi="Times New Roman"/>
                <w:b w:val="0"/>
                <w:sz w:val="22"/>
                <w:szCs w:val="22"/>
              </w:rPr>
              <w:t>No</w:t>
            </w:r>
            <w:r w:rsidRPr="00710DF0">
              <w:rPr>
                <w:rFonts w:ascii="Times New Roman" w:hAnsi="Times New Roman"/>
                <w:b w:val="0"/>
                <w:sz w:val="22"/>
                <w:szCs w:val="22"/>
              </w:rPr>
              <w:tab/>
            </w:r>
          </w:p>
          <w:p w14:paraId="4EBCB255" w14:textId="6EDDBE1B" w:rsidR="00710DF0" w:rsidRPr="00710DF0" w:rsidRDefault="00710DF0" w:rsidP="00710DF0">
            <w:pPr>
              <w:pStyle w:val="BodyText"/>
              <w:numPr>
                <w:ilvl w:val="0"/>
                <w:numId w:val="24"/>
              </w:numPr>
              <w:rPr>
                <w:rFonts w:ascii="Times New Roman" w:hAnsi="Times New Roman"/>
                <w:b w:val="0"/>
                <w:sz w:val="22"/>
                <w:szCs w:val="22"/>
              </w:rPr>
            </w:pPr>
            <w:r w:rsidRPr="00710DF0">
              <w:rPr>
                <w:rFonts w:ascii="Times New Roman" w:hAnsi="Times New Roman"/>
                <w:b w:val="0"/>
                <w:sz w:val="22"/>
                <w:szCs w:val="22"/>
              </w:rPr>
              <w:t xml:space="preserve">Not Sure </w:t>
            </w:r>
          </w:p>
          <w:p w14:paraId="7B358084" w14:textId="0A56EEFA" w:rsidR="00710DF0" w:rsidRPr="00710DF0" w:rsidRDefault="00710DF0" w:rsidP="00710DF0">
            <w:pPr>
              <w:pStyle w:val="BodyText"/>
              <w:numPr>
                <w:ilvl w:val="0"/>
                <w:numId w:val="24"/>
              </w:numPr>
              <w:rPr>
                <w:rFonts w:asciiTheme="minorHAnsi" w:hAnsiTheme="minorHAnsi" w:cstheme="minorHAnsi"/>
                <w:b w:val="0"/>
                <w:sz w:val="20"/>
                <w:szCs w:val="20"/>
              </w:rPr>
            </w:pPr>
            <w:r w:rsidRPr="00710DF0">
              <w:rPr>
                <w:rFonts w:ascii="Times New Roman" w:hAnsi="Times New Roman"/>
                <w:b w:val="0"/>
                <w:sz w:val="22"/>
                <w:szCs w:val="22"/>
              </w:rPr>
              <w:t>Probably but individual is not diagnosed</w:t>
            </w:r>
          </w:p>
        </w:tc>
        <w:tc>
          <w:tcPr>
            <w:tcW w:w="6480" w:type="dxa"/>
          </w:tcPr>
          <w:p w14:paraId="4E9040A9" w14:textId="42D456D5" w:rsidR="00710DF0" w:rsidRPr="00B5574B" w:rsidRDefault="00710DF0" w:rsidP="006D0051">
            <w:pPr>
              <w:contextualSpacing/>
              <w:rPr>
                <w:rFonts w:eastAsia="MS PGothic"/>
                <w:sz w:val="22"/>
                <w:szCs w:val="22"/>
                <w:lang w:eastAsia="ja-JP"/>
              </w:rPr>
            </w:pPr>
            <w:r>
              <w:rPr>
                <w:rFonts w:eastAsia="MS PGothic"/>
                <w:sz w:val="22"/>
                <w:szCs w:val="22"/>
                <w:lang w:eastAsia="ja-JP"/>
              </w:rPr>
              <w:t>Deleted</w:t>
            </w:r>
          </w:p>
        </w:tc>
      </w:tr>
      <w:tr w:rsidR="00CC6BE9" w:rsidRPr="00B5574B" w14:paraId="1EB8E850" w14:textId="77777777" w:rsidTr="006D0051">
        <w:tc>
          <w:tcPr>
            <w:tcW w:w="6565" w:type="dxa"/>
            <w:vAlign w:val="center"/>
          </w:tcPr>
          <w:p w14:paraId="1AEFBB06" w14:textId="31471325" w:rsidR="00CC6BE9" w:rsidRPr="00B5574B" w:rsidRDefault="00710DF0" w:rsidP="006D0051">
            <w:pPr>
              <w:tabs>
                <w:tab w:val="left" w:pos="2160"/>
              </w:tabs>
              <w:rPr>
                <w:sz w:val="22"/>
                <w:szCs w:val="22"/>
              </w:rPr>
            </w:pPr>
            <w:r>
              <w:rPr>
                <w:sz w:val="22"/>
                <w:szCs w:val="22"/>
              </w:rPr>
              <w:t>7</w:t>
            </w:r>
            <w:r w:rsidR="00CC6BE9" w:rsidRPr="00B5574B">
              <w:rPr>
                <w:sz w:val="22"/>
                <w:szCs w:val="22"/>
              </w:rPr>
              <w:t xml:space="preserve">g. Identifying persons who may have one of the FASDs </w:t>
            </w:r>
          </w:p>
        </w:tc>
        <w:tc>
          <w:tcPr>
            <w:tcW w:w="6480" w:type="dxa"/>
          </w:tcPr>
          <w:p w14:paraId="79E69A43" w14:textId="77777777" w:rsidR="00CC6BE9" w:rsidRPr="00B5574B" w:rsidRDefault="00CC6BE9" w:rsidP="006D0051">
            <w:pPr>
              <w:contextualSpacing/>
              <w:rPr>
                <w:sz w:val="22"/>
                <w:szCs w:val="22"/>
              </w:rPr>
            </w:pPr>
            <w:r w:rsidRPr="00B5574B">
              <w:rPr>
                <w:sz w:val="22"/>
                <w:szCs w:val="22"/>
              </w:rPr>
              <w:t>Deleted</w:t>
            </w:r>
          </w:p>
        </w:tc>
      </w:tr>
      <w:tr w:rsidR="00CC6BE9" w:rsidRPr="00B5574B" w14:paraId="13719576" w14:textId="77777777" w:rsidTr="006D0051">
        <w:tc>
          <w:tcPr>
            <w:tcW w:w="6565" w:type="dxa"/>
            <w:vAlign w:val="center"/>
          </w:tcPr>
          <w:p w14:paraId="36B51529" w14:textId="72C58CFB" w:rsidR="00CC6BE9" w:rsidRPr="00B5574B" w:rsidRDefault="00710DF0" w:rsidP="006D0051">
            <w:pPr>
              <w:tabs>
                <w:tab w:val="left" w:pos="2160"/>
              </w:tabs>
              <w:rPr>
                <w:sz w:val="22"/>
                <w:szCs w:val="22"/>
              </w:rPr>
            </w:pPr>
            <w:r>
              <w:rPr>
                <w:sz w:val="22"/>
                <w:szCs w:val="22"/>
              </w:rPr>
              <w:t>7</w:t>
            </w:r>
            <w:r w:rsidR="00CC6BE9" w:rsidRPr="00B5574B">
              <w:rPr>
                <w:sz w:val="22"/>
                <w:szCs w:val="22"/>
              </w:rPr>
              <w:t>h. Diagnosing persons who may have one of the FASDs</w:t>
            </w:r>
          </w:p>
        </w:tc>
        <w:tc>
          <w:tcPr>
            <w:tcW w:w="6480" w:type="dxa"/>
          </w:tcPr>
          <w:p w14:paraId="5BF9A667" w14:textId="77777777" w:rsidR="00CC6BE9" w:rsidRPr="00B5574B" w:rsidRDefault="00CC6BE9" w:rsidP="006D0051">
            <w:pPr>
              <w:contextualSpacing/>
              <w:rPr>
                <w:sz w:val="22"/>
                <w:szCs w:val="22"/>
              </w:rPr>
            </w:pPr>
            <w:r w:rsidRPr="00B5574B">
              <w:rPr>
                <w:sz w:val="22"/>
                <w:szCs w:val="22"/>
              </w:rPr>
              <w:t xml:space="preserve">Deleted </w:t>
            </w:r>
          </w:p>
        </w:tc>
      </w:tr>
      <w:tr w:rsidR="00CC6BE9" w:rsidRPr="00B5574B" w14:paraId="69CF3B05" w14:textId="77777777" w:rsidTr="006D0051">
        <w:tc>
          <w:tcPr>
            <w:tcW w:w="6565" w:type="dxa"/>
            <w:vAlign w:val="center"/>
          </w:tcPr>
          <w:p w14:paraId="077F93C2" w14:textId="0891DED8" w:rsidR="00CC6BE9" w:rsidRPr="00B5574B" w:rsidRDefault="00710DF0" w:rsidP="006D0051">
            <w:pPr>
              <w:rPr>
                <w:sz w:val="22"/>
                <w:szCs w:val="22"/>
              </w:rPr>
            </w:pPr>
            <w:r>
              <w:rPr>
                <w:sz w:val="22"/>
                <w:szCs w:val="22"/>
              </w:rPr>
              <w:t>7</w:t>
            </w:r>
            <w:r w:rsidR="00CC6BE9" w:rsidRPr="00B5574B">
              <w:rPr>
                <w:sz w:val="22"/>
                <w:szCs w:val="22"/>
              </w:rPr>
              <w:t>i. Referring patients/clients for diagnosis and/or treatment services for an FASD or alcohol use disorder</w:t>
            </w:r>
          </w:p>
        </w:tc>
        <w:tc>
          <w:tcPr>
            <w:tcW w:w="6480" w:type="dxa"/>
          </w:tcPr>
          <w:p w14:paraId="44541C51" w14:textId="26CFCE5F" w:rsidR="00CC6BE9" w:rsidRPr="00B5574B" w:rsidRDefault="00CC6BE9" w:rsidP="006D0051">
            <w:pPr>
              <w:contextualSpacing/>
              <w:rPr>
                <w:sz w:val="22"/>
                <w:szCs w:val="22"/>
              </w:rPr>
            </w:pPr>
            <w:r w:rsidRPr="00B5574B">
              <w:rPr>
                <w:sz w:val="22"/>
                <w:szCs w:val="22"/>
              </w:rPr>
              <w:t>Referring patients/clients for diagnosis and/or treatment services for alcohol use disorder</w:t>
            </w:r>
          </w:p>
        </w:tc>
      </w:tr>
      <w:tr w:rsidR="00CC6BE9" w:rsidRPr="00B5574B" w14:paraId="002869FD" w14:textId="77777777" w:rsidTr="006D0051">
        <w:tc>
          <w:tcPr>
            <w:tcW w:w="6565" w:type="dxa"/>
            <w:vAlign w:val="center"/>
          </w:tcPr>
          <w:p w14:paraId="4E1828B9" w14:textId="647267D8" w:rsidR="00CC6BE9" w:rsidRPr="00B5574B" w:rsidRDefault="00710DF0" w:rsidP="006D0051">
            <w:pPr>
              <w:rPr>
                <w:sz w:val="22"/>
                <w:szCs w:val="22"/>
              </w:rPr>
            </w:pPr>
            <w:r>
              <w:rPr>
                <w:sz w:val="22"/>
                <w:szCs w:val="22"/>
              </w:rPr>
              <w:t>7</w:t>
            </w:r>
            <w:r w:rsidR="00CC6BE9" w:rsidRPr="00B5574B">
              <w:rPr>
                <w:sz w:val="22"/>
                <w:szCs w:val="22"/>
              </w:rPr>
              <w:t>j. Managing/coordinating the treatment and care of persons who have one of the FASDs</w:t>
            </w:r>
          </w:p>
        </w:tc>
        <w:tc>
          <w:tcPr>
            <w:tcW w:w="6480" w:type="dxa"/>
          </w:tcPr>
          <w:p w14:paraId="0FDF2F5B" w14:textId="77777777" w:rsidR="00CC6BE9" w:rsidRPr="00B5574B" w:rsidRDefault="00CC6BE9" w:rsidP="006D0051">
            <w:pPr>
              <w:contextualSpacing/>
              <w:rPr>
                <w:sz w:val="22"/>
                <w:szCs w:val="22"/>
              </w:rPr>
            </w:pPr>
            <w:r w:rsidRPr="00B5574B">
              <w:rPr>
                <w:sz w:val="22"/>
                <w:szCs w:val="22"/>
              </w:rPr>
              <w:t>Deleted</w:t>
            </w:r>
          </w:p>
        </w:tc>
      </w:tr>
      <w:tr w:rsidR="00CC6BE9" w:rsidRPr="00B5574B" w14:paraId="7B5589ED" w14:textId="77777777" w:rsidTr="006D0051">
        <w:tc>
          <w:tcPr>
            <w:tcW w:w="6565" w:type="dxa"/>
            <w:vAlign w:val="center"/>
          </w:tcPr>
          <w:p w14:paraId="2976BDAB" w14:textId="77777777" w:rsidR="00CC6BE9" w:rsidRPr="0047287E" w:rsidRDefault="00CC6BE9" w:rsidP="006D0051">
            <w:pPr>
              <w:pStyle w:val="BodyText"/>
              <w:rPr>
                <w:rFonts w:asciiTheme="minorHAnsi" w:hAnsiTheme="minorHAnsi" w:cstheme="minorHAnsi"/>
                <w:b w:val="0"/>
                <w:sz w:val="20"/>
                <w:szCs w:val="20"/>
              </w:rPr>
            </w:pPr>
            <w:r>
              <w:rPr>
                <w:sz w:val="22"/>
                <w:szCs w:val="22"/>
              </w:rPr>
              <w:t xml:space="preserve">9. </w:t>
            </w:r>
            <w:r w:rsidRPr="0047287E">
              <w:rPr>
                <w:rFonts w:asciiTheme="minorHAnsi" w:hAnsiTheme="minorHAnsi" w:cstheme="minorHAnsi"/>
                <w:b w:val="0"/>
                <w:sz w:val="20"/>
                <w:szCs w:val="20"/>
              </w:rPr>
              <w:t>What additional information or resources do you need to make changes in your practice related to the prevention, identification, and treatment of for your patients who have or may have one of the FASDs?</w:t>
            </w:r>
          </w:p>
          <w:p w14:paraId="4B5709C9" w14:textId="77777777" w:rsidR="00CC6BE9" w:rsidRPr="00B5574B" w:rsidRDefault="00CC6BE9" w:rsidP="006D0051">
            <w:pPr>
              <w:rPr>
                <w:sz w:val="22"/>
                <w:szCs w:val="22"/>
              </w:rPr>
            </w:pPr>
          </w:p>
        </w:tc>
        <w:tc>
          <w:tcPr>
            <w:tcW w:w="6480" w:type="dxa"/>
          </w:tcPr>
          <w:p w14:paraId="651F42E0" w14:textId="77777777" w:rsidR="00CC6BE9" w:rsidRPr="00B5574B" w:rsidRDefault="00CC6BE9" w:rsidP="006D0051">
            <w:pPr>
              <w:contextualSpacing/>
              <w:rPr>
                <w:sz w:val="22"/>
                <w:szCs w:val="22"/>
              </w:rPr>
            </w:pPr>
            <w:r w:rsidRPr="00B5574B">
              <w:rPr>
                <w:sz w:val="22"/>
                <w:szCs w:val="22"/>
              </w:rPr>
              <w:t>Deleted</w:t>
            </w:r>
          </w:p>
        </w:tc>
      </w:tr>
      <w:tr w:rsidR="00CC6BE9" w:rsidRPr="00B5574B" w14:paraId="17DD1D15" w14:textId="77777777" w:rsidTr="006D0051">
        <w:tc>
          <w:tcPr>
            <w:tcW w:w="6565" w:type="dxa"/>
            <w:vAlign w:val="center"/>
          </w:tcPr>
          <w:p w14:paraId="1B994149" w14:textId="77777777" w:rsidR="00CC6BE9" w:rsidRPr="00A27394" w:rsidRDefault="00CC6BE9" w:rsidP="006D0051">
            <w:pPr>
              <w:rPr>
                <w:rFonts w:asciiTheme="minorHAnsi" w:hAnsiTheme="minorHAnsi" w:cstheme="minorHAnsi"/>
                <w:sz w:val="20"/>
                <w:szCs w:val="20"/>
              </w:rPr>
            </w:pPr>
            <w:r>
              <w:rPr>
                <w:rFonts w:asciiTheme="minorHAnsi" w:hAnsiTheme="minorHAnsi" w:cstheme="minorHAnsi"/>
                <w:sz w:val="20"/>
                <w:szCs w:val="20"/>
              </w:rPr>
              <w:t xml:space="preserve">10. </w:t>
            </w:r>
            <w:r w:rsidRPr="00A27394">
              <w:rPr>
                <w:rFonts w:asciiTheme="minorHAnsi" w:hAnsiTheme="minorHAnsi" w:cstheme="minorHAnsi"/>
                <w:sz w:val="20"/>
                <w:szCs w:val="20"/>
              </w:rPr>
              <w:t>I have an increased understanding of fetal alcohol spectrum disorders (FASDs) after the training.</w:t>
            </w:r>
          </w:p>
          <w:p w14:paraId="616A4E7B" w14:textId="77777777" w:rsidR="00CC6BE9" w:rsidRPr="0047287E" w:rsidRDefault="00CC6BE9" w:rsidP="006D0051">
            <w:pPr>
              <w:pStyle w:val="ListParagraph"/>
              <w:ind w:firstLine="720"/>
              <w:rPr>
                <w:rFonts w:asciiTheme="minorHAnsi" w:hAnsiTheme="minorHAnsi" w:cstheme="minorHAnsi"/>
                <w:sz w:val="20"/>
                <w:szCs w:val="20"/>
              </w:rPr>
            </w:pPr>
            <w:r w:rsidRPr="0047287E">
              <w:rPr>
                <w:rFonts w:asciiTheme="minorHAnsi" w:hAnsiTheme="minorHAnsi" w:cstheme="minorHAnsi"/>
                <w:sz w:val="20"/>
                <w:szCs w:val="20"/>
              </w:rPr>
              <w:sym w:font="Wingdings" w:char="F071"/>
            </w:r>
            <w:r w:rsidRPr="0047287E">
              <w:rPr>
                <w:rFonts w:asciiTheme="minorHAnsi" w:hAnsiTheme="minorHAnsi" w:cstheme="minorHAnsi"/>
                <w:sz w:val="20"/>
                <w:szCs w:val="20"/>
              </w:rPr>
              <w:t xml:space="preserve"> Yes</w:t>
            </w:r>
            <w:r w:rsidRPr="0047287E">
              <w:rPr>
                <w:rFonts w:asciiTheme="minorHAnsi" w:hAnsiTheme="minorHAnsi" w:cstheme="minorHAnsi"/>
                <w:sz w:val="20"/>
                <w:szCs w:val="20"/>
              </w:rPr>
              <w:tab/>
            </w:r>
            <w:r w:rsidRPr="0047287E">
              <w:rPr>
                <w:rFonts w:asciiTheme="minorHAnsi" w:hAnsiTheme="minorHAnsi" w:cstheme="minorHAnsi"/>
                <w:sz w:val="20"/>
                <w:szCs w:val="20"/>
              </w:rPr>
              <w:tab/>
            </w:r>
            <w:r w:rsidRPr="0047287E">
              <w:rPr>
                <w:rFonts w:asciiTheme="minorHAnsi" w:hAnsiTheme="minorHAnsi" w:cstheme="minorHAnsi"/>
                <w:b/>
                <w:sz w:val="20"/>
                <w:szCs w:val="20"/>
              </w:rPr>
              <w:sym w:font="Wingdings" w:char="F071"/>
            </w:r>
            <w:r w:rsidRPr="0047287E">
              <w:rPr>
                <w:rFonts w:asciiTheme="minorHAnsi" w:hAnsiTheme="minorHAnsi" w:cstheme="minorHAnsi"/>
                <w:sz w:val="20"/>
                <w:szCs w:val="20"/>
              </w:rPr>
              <w:t xml:space="preserve"> No</w:t>
            </w:r>
            <w:r w:rsidRPr="0047287E">
              <w:rPr>
                <w:rFonts w:asciiTheme="minorHAnsi" w:hAnsiTheme="minorHAnsi" w:cstheme="minorHAnsi"/>
                <w:sz w:val="20"/>
                <w:szCs w:val="20"/>
              </w:rPr>
              <w:tab/>
            </w:r>
            <w:r w:rsidRPr="0047287E">
              <w:rPr>
                <w:rFonts w:asciiTheme="minorHAnsi" w:hAnsiTheme="minorHAnsi" w:cstheme="minorHAnsi"/>
                <w:sz w:val="20"/>
                <w:szCs w:val="20"/>
              </w:rPr>
              <w:tab/>
            </w:r>
            <w:r w:rsidRPr="0047287E">
              <w:rPr>
                <w:rFonts w:asciiTheme="minorHAnsi" w:hAnsiTheme="minorHAnsi" w:cstheme="minorHAnsi"/>
                <w:sz w:val="20"/>
                <w:szCs w:val="20"/>
              </w:rPr>
              <w:sym w:font="Wingdings" w:char="F071"/>
            </w:r>
            <w:r w:rsidRPr="0047287E">
              <w:rPr>
                <w:rFonts w:asciiTheme="minorHAnsi" w:hAnsiTheme="minorHAnsi" w:cstheme="minorHAnsi"/>
                <w:sz w:val="20"/>
                <w:szCs w:val="20"/>
              </w:rPr>
              <w:t xml:space="preserve"> Not sure</w:t>
            </w:r>
          </w:p>
          <w:p w14:paraId="4651B108" w14:textId="77777777" w:rsidR="00CC6BE9" w:rsidRDefault="00CC6BE9" w:rsidP="006D0051">
            <w:pPr>
              <w:pStyle w:val="BodyText"/>
              <w:rPr>
                <w:sz w:val="22"/>
                <w:szCs w:val="22"/>
              </w:rPr>
            </w:pPr>
          </w:p>
        </w:tc>
        <w:tc>
          <w:tcPr>
            <w:tcW w:w="6480" w:type="dxa"/>
          </w:tcPr>
          <w:p w14:paraId="47014C68" w14:textId="77777777" w:rsidR="00CC6BE9" w:rsidRPr="00B5574B" w:rsidRDefault="00CC6BE9" w:rsidP="006D0051">
            <w:pPr>
              <w:contextualSpacing/>
              <w:rPr>
                <w:sz w:val="22"/>
                <w:szCs w:val="22"/>
              </w:rPr>
            </w:pPr>
            <w:r w:rsidRPr="00B5574B">
              <w:rPr>
                <w:sz w:val="22"/>
                <w:szCs w:val="22"/>
              </w:rPr>
              <w:t>Deleted</w:t>
            </w:r>
          </w:p>
        </w:tc>
      </w:tr>
    </w:tbl>
    <w:p w14:paraId="34131DB1" w14:textId="77777777" w:rsidR="00CC6BE9" w:rsidRDefault="00CC6BE9">
      <w:pPr>
        <w:spacing w:after="200" w:line="276" w:lineRule="auto"/>
        <w:rPr>
          <w:b/>
        </w:rPr>
      </w:pPr>
    </w:p>
    <w:p w14:paraId="7072D99F" w14:textId="77777777" w:rsidR="00CC6BE9" w:rsidRDefault="00CC6BE9">
      <w:pPr>
        <w:spacing w:after="200" w:line="276" w:lineRule="auto"/>
        <w:rPr>
          <w:b/>
        </w:rPr>
      </w:pPr>
      <w:r>
        <w:rPr>
          <w:b/>
        </w:rPr>
        <w:br w:type="page"/>
      </w:r>
    </w:p>
    <w:p w14:paraId="17B8B895" w14:textId="65AEC9ED" w:rsidR="00CC6BE9" w:rsidRPr="00E97314" w:rsidRDefault="00CC6BE9" w:rsidP="00E97314">
      <w:pPr>
        <w:rPr>
          <w:b/>
        </w:rPr>
      </w:pPr>
      <w:r w:rsidRPr="00E97314">
        <w:rPr>
          <w:b/>
        </w:rPr>
        <w:t>9. NOFAS Pre-Test</w:t>
      </w:r>
      <w:r w:rsidR="00E97314" w:rsidRPr="00E97314">
        <w:rPr>
          <w:b/>
        </w:rPr>
        <w:t xml:space="preserve"> Survey</w:t>
      </w:r>
    </w:p>
    <w:p w14:paraId="71CCEECC" w14:textId="77777777" w:rsidR="00E97314" w:rsidRPr="00B5574B" w:rsidRDefault="00E97314" w:rsidP="00E97314">
      <w:pPr>
        <w:rPr>
          <w:bCs/>
          <w:highlight w:val="yellow"/>
        </w:rPr>
      </w:pPr>
    </w:p>
    <w:p w14:paraId="442C6E67" w14:textId="2C5128E2" w:rsidR="00CC6BE9" w:rsidRPr="00D008C4" w:rsidRDefault="00E97314" w:rsidP="00CC6BE9">
      <w:pPr>
        <w:spacing w:line="276" w:lineRule="auto"/>
        <w:rPr>
          <w:bCs/>
        </w:rPr>
      </w:pPr>
      <w:r w:rsidRPr="00E97314">
        <w:rPr>
          <w:bCs/>
          <w:i/>
        </w:rPr>
        <w:t>R</w:t>
      </w:r>
      <w:r w:rsidR="00CC6BE9" w:rsidRPr="00E97314">
        <w:rPr>
          <w:bCs/>
          <w:i/>
        </w:rPr>
        <w:t>ationale for changing instrument:</w:t>
      </w:r>
      <w:r w:rsidR="00CC6BE9" w:rsidRPr="00B5574B">
        <w:rPr>
          <w:b/>
          <w:bCs/>
        </w:rPr>
        <w:t xml:space="preserve"> </w:t>
      </w:r>
      <w:r w:rsidR="00CC6BE9">
        <w:rPr>
          <w:bCs/>
        </w:rPr>
        <w:t xml:space="preserve">The OBGYN Discipline-Specific Workgroup (DSW) has created several trainings that the DSW would like to evaluate. An existing OMB-approved instrument will meet the evaluation needs for these trainings, but to meet the needs of trainees (practicing OBGYNs), skip logic is being implemented to ensure that trainees only see questions that are relevant to them. In the case of in-person trainings, the survey has also been shortened to increase the likelihood that trainees will complete it. </w:t>
      </w:r>
      <w:r>
        <w:rPr>
          <w:bCs/>
        </w:rPr>
        <w:t xml:space="preserve">Specific changes are described in bullets below, </w:t>
      </w:r>
      <w:r w:rsidRPr="00BC4EB7">
        <w:t xml:space="preserve">and language for requested changes to this survey (with comparison to previously-approved language) is included in </w:t>
      </w:r>
      <w:r>
        <w:t>Table 9</w:t>
      </w:r>
      <w:r>
        <w:rPr>
          <w:bCs/>
        </w:rPr>
        <w:t xml:space="preserve">. </w:t>
      </w:r>
      <w:r w:rsidR="00CC6BE9">
        <w:rPr>
          <w:bCs/>
        </w:rPr>
        <w:t xml:space="preserve"> These changes have not changed the time burden for the instrument. </w:t>
      </w:r>
    </w:p>
    <w:p w14:paraId="322768F0" w14:textId="1B2C5614" w:rsidR="00D008C4" w:rsidRPr="00D008C4" w:rsidRDefault="00D008C4" w:rsidP="00D008C4">
      <w:pPr>
        <w:pStyle w:val="ListParagraph"/>
        <w:numPr>
          <w:ilvl w:val="0"/>
          <w:numId w:val="11"/>
        </w:numPr>
        <w:spacing w:line="276" w:lineRule="auto"/>
        <w:rPr>
          <w:bCs/>
        </w:rPr>
      </w:pPr>
      <w:r w:rsidRPr="00D008C4">
        <w:rPr>
          <w:bCs/>
        </w:rPr>
        <w:t xml:space="preserve">This survey would have three designated paths according to the type of training (in-person vs. online) implemented by using skip-logic. </w:t>
      </w:r>
    </w:p>
    <w:p w14:paraId="7994B32A" w14:textId="0EA02E93" w:rsidR="00D008C4" w:rsidRPr="00154ECB" w:rsidRDefault="00D008C4" w:rsidP="00D008C4">
      <w:pPr>
        <w:pStyle w:val="ListParagraph"/>
        <w:numPr>
          <w:ilvl w:val="1"/>
          <w:numId w:val="11"/>
        </w:numPr>
        <w:rPr>
          <w:u w:val="single"/>
        </w:rPr>
      </w:pPr>
      <w:r w:rsidRPr="00154ECB">
        <w:rPr>
          <w:bCs/>
        </w:rPr>
        <w:t>Path 1, in-person training: Users would answer questions 1-5.</w:t>
      </w:r>
    </w:p>
    <w:p w14:paraId="4A85A3F9" w14:textId="6E16BE70" w:rsidR="00D008C4" w:rsidRPr="00154ECB" w:rsidRDefault="00D008C4" w:rsidP="00D008C4">
      <w:pPr>
        <w:pStyle w:val="ListParagraph"/>
        <w:numPr>
          <w:ilvl w:val="1"/>
          <w:numId w:val="11"/>
        </w:numPr>
        <w:rPr>
          <w:u w:val="single"/>
        </w:rPr>
      </w:pPr>
      <w:r w:rsidRPr="00154ECB">
        <w:rPr>
          <w:bCs/>
        </w:rPr>
        <w:t xml:space="preserve">Path 2, DSW Developed online </w:t>
      </w:r>
      <w:r w:rsidRPr="00154ECB">
        <w:rPr>
          <w:bCs/>
          <w:i/>
        </w:rPr>
        <w:t>Role of the OB-GYN in the Prevention of FASD</w:t>
      </w:r>
      <w:r w:rsidRPr="00154ECB">
        <w:rPr>
          <w:bCs/>
        </w:rPr>
        <w:t>: Users would answer all questions</w:t>
      </w:r>
    </w:p>
    <w:p w14:paraId="402F9DF0" w14:textId="4897F12C" w:rsidR="00D008C4" w:rsidRPr="00D008C4" w:rsidRDefault="00D008C4" w:rsidP="00D008C4">
      <w:pPr>
        <w:pStyle w:val="ListParagraph"/>
        <w:numPr>
          <w:ilvl w:val="1"/>
          <w:numId w:val="11"/>
        </w:numPr>
        <w:rPr>
          <w:b/>
          <w:u w:val="single"/>
        </w:rPr>
      </w:pPr>
      <w:r w:rsidRPr="00154ECB">
        <w:rPr>
          <w:bCs/>
        </w:rPr>
        <w:t>Path 3: DSW developed online Alcohol SBI Training: Users would an</w:t>
      </w:r>
      <w:r>
        <w:rPr>
          <w:bCs/>
        </w:rPr>
        <w:t>swer questions 6a</w:t>
      </w:r>
      <w:r w:rsidR="001905AD">
        <w:rPr>
          <w:bCs/>
        </w:rPr>
        <w:t>, 6b, 6c, 7b, 7c, 7d, 7e, and 7i</w:t>
      </w:r>
      <w:r>
        <w:rPr>
          <w:bCs/>
        </w:rPr>
        <w:t>.</w:t>
      </w:r>
    </w:p>
    <w:p w14:paraId="6D752D83" w14:textId="27EB9869" w:rsidR="00CC6BE9" w:rsidRPr="00D008C4" w:rsidRDefault="00CC6BE9" w:rsidP="00CC6BE9">
      <w:pPr>
        <w:pStyle w:val="ListParagraph"/>
        <w:numPr>
          <w:ilvl w:val="0"/>
          <w:numId w:val="11"/>
        </w:numPr>
        <w:rPr>
          <w:b/>
        </w:rPr>
      </w:pPr>
      <w:r w:rsidRPr="00D008C4">
        <w:t>Changed title of instrument to FASD Prevention, Identification, &amp; Alcohol Screening Pre-Training Evaluation</w:t>
      </w:r>
    </w:p>
    <w:p w14:paraId="435FE12B" w14:textId="4201991B" w:rsidR="00CC6BE9" w:rsidRPr="00D008C4" w:rsidRDefault="00CC6BE9" w:rsidP="00CC6BE9">
      <w:pPr>
        <w:pStyle w:val="ListParagraph"/>
        <w:numPr>
          <w:ilvl w:val="0"/>
          <w:numId w:val="1"/>
        </w:numPr>
        <w:spacing w:line="276" w:lineRule="auto"/>
        <w:rPr>
          <w:b/>
          <w:bCs/>
        </w:rPr>
      </w:pPr>
      <w:r w:rsidRPr="00D008C4">
        <w:t>Removed NOFAS from instructions</w:t>
      </w:r>
    </w:p>
    <w:p w14:paraId="504DFBB9" w14:textId="65BBEEC0" w:rsidR="00CC6BE9" w:rsidRPr="00D008C4" w:rsidRDefault="00CC6BE9" w:rsidP="00CC6BE9">
      <w:pPr>
        <w:pStyle w:val="ListParagraph"/>
        <w:numPr>
          <w:ilvl w:val="0"/>
          <w:numId w:val="1"/>
        </w:numPr>
        <w:spacing w:line="276" w:lineRule="auto"/>
        <w:rPr>
          <w:b/>
          <w:bCs/>
        </w:rPr>
      </w:pPr>
      <w:r w:rsidRPr="00D008C4">
        <w:rPr>
          <w:bCs/>
        </w:rPr>
        <w:t xml:space="preserve">Eliminated questions 6g, 7g, 7h, 7j </w:t>
      </w:r>
    </w:p>
    <w:p w14:paraId="5ABEBE86" w14:textId="78A1766B" w:rsidR="00CC6BE9" w:rsidRPr="00D008C4" w:rsidRDefault="00CC6BE9" w:rsidP="00CC6BE9">
      <w:pPr>
        <w:pStyle w:val="ListParagraph"/>
        <w:numPr>
          <w:ilvl w:val="0"/>
          <w:numId w:val="1"/>
        </w:numPr>
        <w:spacing w:line="276" w:lineRule="auto"/>
        <w:rPr>
          <w:b/>
          <w:bCs/>
        </w:rPr>
      </w:pPr>
      <w:r w:rsidRPr="00D008C4">
        <w:rPr>
          <w:bCs/>
        </w:rPr>
        <w:t>Modified wording in 7i</w:t>
      </w:r>
    </w:p>
    <w:p w14:paraId="7C18B0A3" w14:textId="77777777" w:rsidR="00D008C4" w:rsidRDefault="00D008C4" w:rsidP="00CC6BE9">
      <w:pPr>
        <w:rPr>
          <w:b/>
        </w:rPr>
      </w:pPr>
    </w:p>
    <w:p w14:paraId="0861AC4F" w14:textId="67539C6D" w:rsidR="00CC6BE9" w:rsidRPr="00B5574B" w:rsidRDefault="00D008C4" w:rsidP="00CC6BE9">
      <w:pPr>
        <w:rPr>
          <w:i/>
        </w:rPr>
      </w:pPr>
      <w:r>
        <w:rPr>
          <w:b/>
        </w:rPr>
        <w:t>Table 9</w:t>
      </w:r>
      <w:r w:rsidRPr="00BC4EB7">
        <w:rPr>
          <w:b/>
        </w:rPr>
        <w:t>. Co</w:t>
      </w:r>
      <w:r>
        <w:rPr>
          <w:b/>
        </w:rPr>
        <w:t>mparison of current NOFAS Pre-Test</w:t>
      </w:r>
      <w:r w:rsidRPr="009C7EAB">
        <w:rPr>
          <w:b/>
        </w:rPr>
        <w:t xml:space="preserve"> Survey</w:t>
      </w:r>
      <w:r>
        <w:rPr>
          <w:b/>
        </w:rPr>
        <w:t xml:space="preserve"> with requested changes</w:t>
      </w:r>
    </w:p>
    <w:tbl>
      <w:tblPr>
        <w:tblStyle w:val="TableGrid"/>
        <w:tblW w:w="13045" w:type="dxa"/>
        <w:tblLayout w:type="fixed"/>
        <w:tblLook w:val="04A0" w:firstRow="1" w:lastRow="0" w:firstColumn="1" w:lastColumn="0" w:noHBand="0" w:noVBand="1"/>
      </w:tblPr>
      <w:tblGrid>
        <w:gridCol w:w="6565"/>
        <w:gridCol w:w="6480"/>
      </w:tblGrid>
      <w:tr w:rsidR="00CC6BE9" w:rsidRPr="00B5574B" w14:paraId="4D8A7428" w14:textId="77777777" w:rsidTr="0074636F">
        <w:tc>
          <w:tcPr>
            <w:tcW w:w="6565" w:type="dxa"/>
            <w:shd w:val="clear" w:color="auto" w:fill="F2F2F2" w:themeFill="background1" w:themeFillShade="F2"/>
          </w:tcPr>
          <w:p w14:paraId="261C0427" w14:textId="77777777" w:rsidR="00CC6BE9" w:rsidRPr="00B5574B" w:rsidRDefault="00CC6BE9" w:rsidP="006D0051">
            <w:pPr>
              <w:rPr>
                <w:b/>
                <w:sz w:val="22"/>
                <w:szCs w:val="22"/>
              </w:rPr>
            </w:pPr>
            <w:r w:rsidRPr="00B5574B">
              <w:rPr>
                <w:b/>
                <w:sz w:val="22"/>
                <w:szCs w:val="22"/>
              </w:rPr>
              <w:t>Current Wording</w:t>
            </w:r>
          </w:p>
        </w:tc>
        <w:tc>
          <w:tcPr>
            <w:tcW w:w="6480" w:type="dxa"/>
            <w:shd w:val="clear" w:color="auto" w:fill="F2F2F2" w:themeFill="background1" w:themeFillShade="F2"/>
          </w:tcPr>
          <w:p w14:paraId="1BD82184" w14:textId="77777777" w:rsidR="00CC6BE9" w:rsidRPr="00B5574B" w:rsidRDefault="00CC6BE9" w:rsidP="006D0051">
            <w:pPr>
              <w:rPr>
                <w:b/>
                <w:sz w:val="22"/>
                <w:szCs w:val="22"/>
              </w:rPr>
            </w:pPr>
            <w:r w:rsidRPr="00B5574B">
              <w:rPr>
                <w:b/>
                <w:sz w:val="22"/>
                <w:szCs w:val="22"/>
              </w:rPr>
              <w:t>Requested Changes</w:t>
            </w:r>
          </w:p>
        </w:tc>
      </w:tr>
      <w:tr w:rsidR="00CC6BE9" w:rsidRPr="00B5574B" w14:paraId="3FC4EE78" w14:textId="77777777" w:rsidTr="006D0051">
        <w:tc>
          <w:tcPr>
            <w:tcW w:w="6565" w:type="dxa"/>
          </w:tcPr>
          <w:p w14:paraId="53970D01" w14:textId="77777777" w:rsidR="00CC6BE9" w:rsidRPr="00B5574B" w:rsidRDefault="00CC6BE9" w:rsidP="006D0051">
            <w:pPr>
              <w:rPr>
                <w:sz w:val="22"/>
                <w:szCs w:val="22"/>
              </w:rPr>
            </w:pPr>
            <w:r>
              <w:rPr>
                <w:sz w:val="22"/>
                <w:szCs w:val="22"/>
              </w:rPr>
              <w:t>Title: “</w:t>
            </w:r>
            <w:r w:rsidRPr="00B5574B">
              <w:rPr>
                <w:sz w:val="22"/>
                <w:szCs w:val="22"/>
              </w:rPr>
              <w:t>NOFAS Pre-Test</w:t>
            </w:r>
            <w:r>
              <w:rPr>
                <w:sz w:val="22"/>
                <w:szCs w:val="22"/>
              </w:rPr>
              <w:t>”</w:t>
            </w:r>
          </w:p>
          <w:p w14:paraId="64DABD79" w14:textId="77777777" w:rsidR="00CC6BE9" w:rsidRPr="00B5574B" w:rsidRDefault="00CC6BE9" w:rsidP="006D0051">
            <w:pPr>
              <w:rPr>
                <w:sz w:val="22"/>
                <w:szCs w:val="22"/>
              </w:rPr>
            </w:pPr>
          </w:p>
        </w:tc>
        <w:tc>
          <w:tcPr>
            <w:tcW w:w="6480" w:type="dxa"/>
          </w:tcPr>
          <w:p w14:paraId="36A3AA31" w14:textId="77777777" w:rsidR="00CC6BE9" w:rsidRPr="00B5574B" w:rsidRDefault="00CC6BE9" w:rsidP="006D0051">
            <w:pPr>
              <w:rPr>
                <w:sz w:val="22"/>
                <w:szCs w:val="22"/>
              </w:rPr>
            </w:pPr>
            <w:r>
              <w:rPr>
                <w:sz w:val="22"/>
                <w:szCs w:val="22"/>
              </w:rPr>
              <w:t>Revised title:</w:t>
            </w:r>
            <w:r w:rsidRPr="00B5574B">
              <w:rPr>
                <w:sz w:val="22"/>
                <w:szCs w:val="22"/>
              </w:rPr>
              <w:t xml:space="preserve"> “FASD Prevention, Identification, &amp; Alcohol Screening Pre-Training Evaluation”</w:t>
            </w:r>
          </w:p>
        </w:tc>
      </w:tr>
      <w:tr w:rsidR="00CC6BE9" w:rsidRPr="00B5574B" w14:paraId="0FF87FD1" w14:textId="77777777" w:rsidTr="006D0051">
        <w:trPr>
          <w:trHeight w:val="890"/>
        </w:trPr>
        <w:tc>
          <w:tcPr>
            <w:tcW w:w="6565" w:type="dxa"/>
          </w:tcPr>
          <w:p w14:paraId="00FD552D" w14:textId="77777777" w:rsidR="00CC6BE9" w:rsidRPr="00B5574B" w:rsidRDefault="00CC6BE9" w:rsidP="006D0051">
            <w:pPr>
              <w:tabs>
                <w:tab w:val="left" w:pos="2850"/>
              </w:tabs>
              <w:jc w:val="both"/>
              <w:rPr>
                <w:sz w:val="22"/>
                <w:szCs w:val="22"/>
              </w:rPr>
            </w:pPr>
            <w:r w:rsidRPr="00B5574B">
              <w:rPr>
                <w:sz w:val="22"/>
                <w:szCs w:val="22"/>
              </w:rPr>
              <w:t>Thank you for completing this survey. You are helping NOFAS to improve and identify the needs of healthcare providers in preventing and identifying fetal alcohol spectrum disorders.</w:t>
            </w:r>
          </w:p>
        </w:tc>
        <w:tc>
          <w:tcPr>
            <w:tcW w:w="6480" w:type="dxa"/>
          </w:tcPr>
          <w:p w14:paraId="11B96230" w14:textId="77777777" w:rsidR="00CC6BE9" w:rsidRPr="00B5574B" w:rsidRDefault="00CC6BE9" w:rsidP="006D0051">
            <w:pPr>
              <w:rPr>
                <w:sz w:val="22"/>
                <w:szCs w:val="22"/>
              </w:rPr>
            </w:pPr>
            <w:r w:rsidRPr="00B5574B">
              <w:rPr>
                <w:sz w:val="22"/>
                <w:szCs w:val="22"/>
              </w:rPr>
              <w:t xml:space="preserve">Thank you for completing this survey. You are helping </w:t>
            </w:r>
            <w:r>
              <w:rPr>
                <w:sz w:val="22"/>
                <w:szCs w:val="22"/>
              </w:rPr>
              <w:t>us</w:t>
            </w:r>
            <w:r w:rsidRPr="00B5574B">
              <w:rPr>
                <w:sz w:val="22"/>
                <w:szCs w:val="22"/>
              </w:rPr>
              <w:t xml:space="preserve"> to improve and identify the needs of healthcare providers in preventing and identifying fetal alcohol spectrum disorders.</w:t>
            </w:r>
          </w:p>
        </w:tc>
      </w:tr>
      <w:tr w:rsidR="00CC6BE9" w:rsidRPr="00B5574B" w14:paraId="22D8C6DC" w14:textId="77777777" w:rsidTr="006D0051">
        <w:tc>
          <w:tcPr>
            <w:tcW w:w="6565" w:type="dxa"/>
          </w:tcPr>
          <w:p w14:paraId="4B4C32A1" w14:textId="77777777" w:rsidR="00CC6BE9" w:rsidRPr="00B5574B" w:rsidRDefault="00CC6BE9" w:rsidP="006D0051">
            <w:pPr>
              <w:rPr>
                <w:sz w:val="22"/>
                <w:szCs w:val="22"/>
              </w:rPr>
            </w:pPr>
            <w:r w:rsidRPr="00B5574B">
              <w:rPr>
                <w:sz w:val="22"/>
                <w:szCs w:val="22"/>
              </w:rPr>
              <w:t xml:space="preserve">6g. Diagnosis of one of the FASDs may confer a stigma to a child and/or his or her family </w:t>
            </w:r>
          </w:p>
        </w:tc>
        <w:tc>
          <w:tcPr>
            <w:tcW w:w="6480" w:type="dxa"/>
          </w:tcPr>
          <w:p w14:paraId="453F2770" w14:textId="77777777" w:rsidR="00CC6BE9" w:rsidRPr="00B5574B" w:rsidRDefault="00CC6BE9" w:rsidP="006D0051">
            <w:pPr>
              <w:contextualSpacing/>
              <w:rPr>
                <w:rFonts w:eastAsia="MS PGothic"/>
                <w:sz w:val="22"/>
                <w:szCs w:val="22"/>
                <w:lang w:eastAsia="ja-JP"/>
              </w:rPr>
            </w:pPr>
            <w:r w:rsidRPr="00B5574B">
              <w:rPr>
                <w:rFonts w:eastAsia="MS PGothic"/>
                <w:sz w:val="22"/>
                <w:szCs w:val="22"/>
                <w:lang w:eastAsia="ja-JP"/>
              </w:rPr>
              <w:t xml:space="preserve">Deleted </w:t>
            </w:r>
          </w:p>
        </w:tc>
      </w:tr>
      <w:tr w:rsidR="00CC6BE9" w:rsidRPr="00B5574B" w14:paraId="79B7D530" w14:textId="77777777" w:rsidTr="006D0051">
        <w:tc>
          <w:tcPr>
            <w:tcW w:w="6565" w:type="dxa"/>
            <w:vAlign w:val="center"/>
          </w:tcPr>
          <w:p w14:paraId="7151B139" w14:textId="77777777" w:rsidR="00CC6BE9" w:rsidRPr="00B5574B" w:rsidRDefault="00CC6BE9" w:rsidP="006D0051">
            <w:pPr>
              <w:tabs>
                <w:tab w:val="left" w:pos="2160"/>
              </w:tabs>
              <w:rPr>
                <w:sz w:val="22"/>
                <w:szCs w:val="22"/>
              </w:rPr>
            </w:pPr>
            <w:r w:rsidRPr="00B5574B">
              <w:rPr>
                <w:sz w:val="22"/>
                <w:szCs w:val="22"/>
              </w:rPr>
              <w:t xml:space="preserve">7g. Identifying persons who may have one of the FASDs </w:t>
            </w:r>
          </w:p>
        </w:tc>
        <w:tc>
          <w:tcPr>
            <w:tcW w:w="6480" w:type="dxa"/>
          </w:tcPr>
          <w:p w14:paraId="6608C699" w14:textId="77777777" w:rsidR="00CC6BE9" w:rsidRPr="00B5574B" w:rsidRDefault="00CC6BE9" w:rsidP="006D0051">
            <w:pPr>
              <w:contextualSpacing/>
              <w:rPr>
                <w:sz w:val="22"/>
                <w:szCs w:val="22"/>
              </w:rPr>
            </w:pPr>
            <w:r w:rsidRPr="00B5574B">
              <w:rPr>
                <w:sz w:val="22"/>
                <w:szCs w:val="22"/>
              </w:rPr>
              <w:t>Deleted</w:t>
            </w:r>
          </w:p>
        </w:tc>
      </w:tr>
      <w:tr w:rsidR="00CC6BE9" w:rsidRPr="00B5574B" w14:paraId="4AEEBC6C" w14:textId="77777777" w:rsidTr="006D0051">
        <w:tc>
          <w:tcPr>
            <w:tcW w:w="6565" w:type="dxa"/>
            <w:vAlign w:val="center"/>
          </w:tcPr>
          <w:p w14:paraId="1C7A8B13" w14:textId="77777777" w:rsidR="00CC6BE9" w:rsidRPr="00B5574B" w:rsidRDefault="00CC6BE9" w:rsidP="006D0051">
            <w:pPr>
              <w:tabs>
                <w:tab w:val="left" w:pos="2160"/>
              </w:tabs>
              <w:rPr>
                <w:sz w:val="22"/>
                <w:szCs w:val="22"/>
              </w:rPr>
            </w:pPr>
            <w:r w:rsidRPr="00B5574B">
              <w:rPr>
                <w:sz w:val="22"/>
                <w:szCs w:val="22"/>
              </w:rPr>
              <w:t>7h. Diagnosing persons who may have one of the FASDs</w:t>
            </w:r>
          </w:p>
        </w:tc>
        <w:tc>
          <w:tcPr>
            <w:tcW w:w="6480" w:type="dxa"/>
          </w:tcPr>
          <w:p w14:paraId="24361C77" w14:textId="77777777" w:rsidR="00CC6BE9" w:rsidRPr="00B5574B" w:rsidRDefault="00CC6BE9" w:rsidP="006D0051">
            <w:pPr>
              <w:contextualSpacing/>
              <w:rPr>
                <w:sz w:val="22"/>
                <w:szCs w:val="22"/>
              </w:rPr>
            </w:pPr>
            <w:r w:rsidRPr="00B5574B">
              <w:rPr>
                <w:sz w:val="22"/>
                <w:szCs w:val="22"/>
              </w:rPr>
              <w:t xml:space="preserve">Deleted </w:t>
            </w:r>
          </w:p>
        </w:tc>
      </w:tr>
      <w:tr w:rsidR="00CC6BE9" w:rsidRPr="00B5574B" w14:paraId="0AE77006" w14:textId="77777777" w:rsidTr="006D0051">
        <w:tc>
          <w:tcPr>
            <w:tcW w:w="6565" w:type="dxa"/>
            <w:vAlign w:val="center"/>
          </w:tcPr>
          <w:p w14:paraId="43BF681B" w14:textId="77777777" w:rsidR="00CC6BE9" w:rsidRPr="00B5574B" w:rsidRDefault="00CC6BE9" w:rsidP="006D0051">
            <w:pPr>
              <w:rPr>
                <w:sz w:val="22"/>
                <w:szCs w:val="22"/>
              </w:rPr>
            </w:pPr>
            <w:r w:rsidRPr="00B5574B">
              <w:rPr>
                <w:sz w:val="22"/>
                <w:szCs w:val="22"/>
              </w:rPr>
              <w:t>7i. Referring patients/clients for diagnosis and/or treatment services for an FASD or alcohol use disorder</w:t>
            </w:r>
          </w:p>
        </w:tc>
        <w:tc>
          <w:tcPr>
            <w:tcW w:w="6480" w:type="dxa"/>
          </w:tcPr>
          <w:p w14:paraId="2109AABA" w14:textId="6701DB16" w:rsidR="00CC6BE9" w:rsidRPr="00B5574B" w:rsidRDefault="00CC6BE9" w:rsidP="006D0051">
            <w:pPr>
              <w:contextualSpacing/>
              <w:rPr>
                <w:sz w:val="22"/>
                <w:szCs w:val="22"/>
              </w:rPr>
            </w:pPr>
            <w:r w:rsidRPr="00B5574B">
              <w:rPr>
                <w:sz w:val="22"/>
                <w:szCs w:val="22"/>
              </w:rPr>
              <w:t>Referring patients/clients for diagnosis and/or treatment services for alcohol use disorder</w:t>
            </w:r>
          </w:p>
        </w:tc>
      </w:tr>
      <w:tr w:rsidR="00CC6BE9" w:rsidRPr="00B5574B" w14:paraId="13580DE9" w14:textId="77777777" w:rsidTr="006D0051">
        <w:tc>
          <w:tcPr>
            <w:tcW w:w="6565" w:type="dxa"/>
            <w:vAlign w:val="center"/>
          </w:tcPr>
          <w:p w14:paraId="6BC15079" w14:textId="77777777" w:rsidR="00CC6BE9" w:rsidRPr="00B5574B" w:rsidRDefault="00CC6BE9" w:rsidP="006D0051">
            <w:pPr>
              <w:rPr>
                <w:sz w:val="22"/>
                <w:szCs w:val="22"/>
              </w:rPr>
            </w:pPr>
            <w:r w:rsidRPr="00B5574B">
              <w:rPr>
                <w:sz w:val="22"/>
                <w:szCs w:val="22"/>
              </w:rPr>
              <w:t>7j. Managing/coordinating the treatment and care of persons who have one of the FASDs</w:t>
            </w:r>
          </w:p>
        </w:tc>
        <w:tc>
          <w:tcPr>
            <w:tcW w:w="6480" w:type="dxa"/>
          </w:tcPr>
          <w:p w14:paraId="723917EF" w14:textId="77777777" w:rsidR="00CC6BE9" w:rsidRPr="00B5574B" w:rsidRDefault="00CC6BE9" w:rsidP="006D0051">
            <w:pPr>
              <w:contextualSpacing/>
              <w:rPr>
                <w:sz w:val="22"/>
                <w:szCs w:val="22"/>
              </w:rPr>
            </w:pPr>
            <w:r w:rsidRPr="00B5574B">
              <w:rPr>
                <w:sz w:val="22"/>
                <w:szCs w:val="22"/>
              </w:rPr>
              <w:t>Deleted</w:t>
            </w:r>
          </w:p>
        </w:tc>
      </w:tr>
    </w:tbl>
    <w:p w14:paraId="33ED637C" w14:textId="2EC4DF3C" w:rsidR="00C821C8" w:rsidRDefault="00C821C8">
      <w:pPr>
        <w:spacing w:after="200" w:line="276" w:lineRule="auto"/>
        <w:rPr>
          <w:b/>
        </w:rPr>
      </w:pPr>
    </w:p>
    <w:p w14:paraId="709A2444" w14:textId="396B1534" w:rsidR="00B54FE9" w:rsidRDefault="00C821C8">
      <w:pPr>
        <w:spacing w:after="200" w:line="276" w:lineRule="auto"/>
        <w:rPr>
          <w:b/>
        </w:rPr>
      </w:pPr>
      <w:r>
        <w:rPr>
          <w:b/>
        </w:rPr>
        <w:t>10.</w:t>
      </w:r>
      <w:r w:rsidR="00412515">
        <w:rPr>
          <w:b/>
        </w:rPr>
        <w:t xml:space="preserve"> FASD Core Training Survey – Pre-Test</w:t>
      </w:r>
    </w:p>
    <w:p w14:paraId="5C193E9C" w14:textId="4A8B3DB5" w:rsidR="00412515" w:rsidRDefault="00412515" w:rsidP="005D4C3D">
      <w:pPr>
        <w:rPr>
          <w:bCs/>
        </w:rPr>
      </w:pPr>
      <w:r w:rsidRPr="00412515">
        <w:rPr>
          <w:i/>
        </w:rPr>
        <w:t>Rationale for changing instrument:</w:t>
      </w:r>
      <w:r w:rsidR="005D4C3D">
        <w:rPr>
          <w:i/>
        </w:rPr>
        <w:t xml:space="preserve"> </w:t>
      </w:r>
      <w:r w:rsidR="005D4C3D">
        <w:t xml:space="preserve">Since originally developing this instrument, we have learned several things about the limitations of the website where it will be hosted. Given those limitations, we made several edits to simplify the survey, such as by removing open-ended responses and limiting the number of skips </w:t>
      </w:r>
      <w:r w:rsidR="00154ECB">
        <w:t>used</w:t>
      </w:r>
      <w:r w:rsidR="005D4C3D">
        <w:t>.</w:t>
      </w:r>
      <w:r w:rsidR="00154ECB">
        <w:t xml:space="preserve"> (However, some skips are in place to reduce the burden on respondents.)</w:t>
      </w:r>
      <w:r w:rsidR="005D4C3D">
        <w:t xml:space="preserve"> Other changes include editing response options to better reflect the responses that a respondent may select or to reduce the number of words. </w:t>
      </w:r>
      <w:r w:rsidR="005D4C3D">
        <w:rPr>
          <w:bCs/>
        </w:rPr>
        <w:t xml:space="preserve">Specific changes are described in bullets below, </w:t>
      </w:r>
      <w:r w:rsidR="005D4C3D" w:rsidRPr="00BC4EB7">
        <w:t xml:space="preserve">and language for requested changes to this survey (with comparison to previously-approved language) is included in </w:t>
      </w:r>
      <w:r w:rsidR="005D4C3D">
        <w:t>Table 10</w:t>
      </w:r>
      <w:r w:rsidR="005D4C3D">
        <w:rPr>
          <w:bCs/>
        </w:rPr>
        <w:t>.  These changes have not changed the time burden for the instrument.</w:t>
      </w:r>
    </w:p>
    <w:p w14:paraId="0A7361A9" w14:textId="7B195C44" w:rsidR="005D4C3D" w:rsidRDefault="005D4C3D" w:rsidP="005D4C3D">
      <w:pPr>
        <w:pStyle w:val="ListParagraph"/>
        <w:numPr>
          <w:ilvl w:val="0"/>
          <w:numId w:val="22"/>
        </w:numPr>
        <w:rPr>
          <w:bCs/>
        </w:rPr>
      </w:pPr>
      <w:r w:rsidRPr="00D008C4">
        <w:rPr>
          <w:bCs/>
        </w:rPr>
        <w:t>This survey would have three designated</w:t>
      </w:r>
      <w:r>
        <w:rPr>
          <w:bCs/>
        </w:rPr>
        <w:t xml:space="preserve"> paths depending on the </w:t>
      </w:r>
      <w:r w:rsidRPr="00D008C4">
        <w:rPr>
          <w:bCs/>
        </w:rPr>
        <w:t>training</w:t>
      </w:r>
      <w:r>
        <w:rPr>
          <w:bCs/>
        </w:rPr>
        <w:t xml:space="preserve"> course taken. These paths are </w:t>
      </w:r>
      <w:r w:rsidRPr="00D008C4">
        <w:rPr>
          <w:bCs/>
        </w:rPr>
        <w:t>implemented by us</w:t>
      </w:r>
      <w:r>
        <w:rPr>
          <w:bCs/>
        </w:rPr>
        <w:t>ing skip-logic:</w:t>
      </w:r>
    </w:p>
    <w:p w14:paraId="16F5A586" w14:textId="273B53CD" w:rsidR="005D4C3D" w:rsidRDefault="005D4C3D" w:rsidP="005D4C3D">
      <w:pPr>
        <w:pStyle w:val="ListParagraph"/>
        <w:numPr>
          <w:ilvl w:val="1"/>
          <w:numId w:val="22"/>
        </w:numPr>
        <w:rPr>
          <w:bCs/>
        </w:rPr>
      </w:pPr>
      <w:r>
        <w:rPr>
          <w:bCs/>
        </w:rPr>
        <w:t>Path 1: Alcohol SBI Training or Role of the OBGYN Training: Users would answer questions 1-3, 11-14, 23-24, 27-32.</w:t>
      </w:r>
    </w:p>
    <w:p w14:paraId="12552DEA" w14:textId="629D5894" w:rsidR="005D4C3D" w:rsidRDefault="005D4C3D" w:rsidP="005D4C3D">
      <w:pPr>
        <w:pStyle w:val="ListParagraph"/>
        <w:numPr>
          <w:ilvl w:val="1"/>
          <w:numId w:val="22"/>
        </w:numPr>
        <w:rPr>
          <w:bCs/>
        </w:rPr>
      </w:pPr>
      <w:r>
        <w:rPr>
          <w:bCs/>
        </w:rPr>
        <w:t xml:space="preserve">Path 2: Referral to Treatment Training: Users would answer questions </w:t>
      </w:r>
      <w:r w:rsidR="00154ECB">
        <w:rPr>
          <w:bCs/>
        </w:rPr>
        <w:t>1-3, 11-18, 23-24, 27-32.</w:t>
      </w:r>
    </w:p>
    <w:p w14:paraId="5B324CD3" w14:textId="5DC7D37D" w:rsidR="00154ECB" w:rsidRDefault="00154ECB" w:rsidP="005D4C3D">
      <w:pPr>
        <w:pStyle w:val="ListParagraph"/>
        <w:numPr>
          <w:ilvl w:val="1"/>
          <w:numId w:val="22"/>
        </w:numPr>
        <w:rPr>
          <w:bCs/>
        </w:rPr>
      </w:pPr>
      <w:r>
        <w:rPr>
          <w:bCs/>
        </w:rPr>
        <w:t>Path 3: All other training courses: Users would answer all questions.</w:t>
      </w:r>
    </w:p>
    <w:p w14:paraId="68DFC63C" w14:textId="08F2B25F" w:rsidR="005D4C3D" w:rsidRDefault="00154ECB" w:rsidP="005D4C3D">
      <w:pPr>
        <w:pStyle w:val="ListParagraph"/>
        <w:numPr>
          <w:ilvl w:val="0"/>
          <w:numId w:val="22"/>
        </w:numPr>
        <w:rPr>
          <w:bCs/>
        </w:rPr>
      </w:pPr>
      <w:r>
        <w:rPr>
          <w:bCs/>
        </w:rPr>
        <w:t>Response options were edited in questions 1, 12, 14, 16</w:t>
      </w:r>
      <w:r w:rsidR="008C2E45">
        <w:rPr>
          <w:bCs/>
        </w:rPr>
        <w:t xml:space="preserve">, </w:t>
      </w:r>
      <w:r w:rsidR="007F3339">
        <w:rPr>
          <w:bCs/>
        </w:rPr>
        <w:t xml:space="preserve">and </w:t>
      </w:r>
      <w:r w:rsidR="00F73D71">
        <w:rPr>
          <w:bCs/>
        </w:rPr>
        <w:t>22</w:t>
      </w:r>
      <w:r w:rsidR="00776B2E">
        <w:rPr>
          <w:bCs/>
        </w:rPr>
        <w:t>.</w:t>
      </w:r>
      <w:r w:rsidR="007F3339">
        <w:rPr>
          <w:rStyle w:val="CommentReference"/>
        </w:rPr>
        <w:t xml:space="preserve"> </w:t>
      </w:r>
    </w:p>
    <w:p w14:paraId="69780105" w14:textId="070F264A" w:rsidR="00154ECB" w:rsidRDefault="00154ECB" w:rsidP="005D4C3D">
      <w:pPr>
        <w:pStyle w:val="ListParagraph"/>
        <w:numPr>
          <w:ilvl w:val="0"/>
          <w:numId w:val="22"/>
        </w:numPr>
        <w:rPr>
          <w:bCs/>
        </w:rPr>
      </w:pPr>
      <w:r>
        <w:rPr>
          <w:bCs/>
        </w:rPr>
        <w:t>The phrase “If you selected ‘a professional organization’ in Question 1” was added to the beginning of questions 2 and 3 in order to remove a skip.</w:t>
      </w:r>
    </w:p>
    <w:p w14:paraId="6B3CA625" w14:textId="5A9664F5" w:rsidR="00154ECB" w:rsidRDefault="00154ECB" w:rsidP="005D4C3D">
      <w:pPr>
        <w:pStyle w:val="ListParagraph"/>
        <w:numPr>
          <w:ilvl w:val="0"/>
          <w:numId w:val="22"/>
        </w:numPr>
        <w:rPr>
          <w:bCs/>
        </w:rPr>
      </w:pPr>
      <w:r>
        <w:rPr>
          <w:bCs/>
        </w:rPr>
        <w:t>Questions 19 and 20 were edited to increase the focus on inquiring about prenatal exposure to alcohol and referring patients for diagnosis/treatment.</w:t>
      </w:r>
    </w:p>
    <w:p w14:paraId="4AEC692A" w14:textId="529D8464" w:rsidR="008C2E45" w:rsidRDefault="008C2E45" w:rsidP="005D4C3D">
      <w:pPr>
        <w:pStyle w:val="ListParagraph"/>
        <w:numPr>
          <w:ilvl w:val="0"/>
          <w:numId w:val="22"/>
        </w:numPr>
        <w:rPr>
          <w:bCs/>
        </w:rPr>
      </w:pPr>
      <w:r>
        <w:rPr>
          <w:bCs/>
        </w:rPr>
        <w:t xml:space="preserve">Questions 24 and 28 were </w:t>
      </w:r>
      <w:r w:rsidR="00065081">
        <w:rPr>
          <w:bCs/>
        </w:rPr>
        <w:t xml:space="preserve">both </w:t>
      </w:r>
      <w:r>
        <w:rPr>
          <w:bCs/>
        </w:rPr>
        <w:t xml:space="preserve">split into </w:t>
      </w:r>
      <w:r w:rsidR="00065081">
        <w:rPr>
          <w:bCs/>
        </w:rPr>
        <w:t xml:space="preserve">two </w:t>
      </w:r>
      <w:r>
        <w:rPr>
          <w:bCs/>
        </w:rPr>
        <w:t>parts in order to facilitate survey programming</w:t>
      </w:r>
    </w:p>
    <w:p w14:paraId="406FBBDF" w14:textId="37DD90FF" w:rsidR="008C2E45" w:rsidRDefault="008C2E45" w:rsidP="005D4C3D">
      <w:pPr>
        <w:pStyle w:val="ListParagraph"/>
        <w:numPr>
          <w:ilvl w:val="0"/>
          <w:numId w:val="22"/>
        </w:numPr>
        <w:rPr>
          <w:bCs/>
        </w:rPr>
      </w:pPr>
      <w:r>
        <w:rPr>
          <w:bCs/>
        </w:rPr>
        <w:t>Question 30 was changed from a select all that apply question to an open-ended question</w:t>
      </w:r>
      <w:r w:rsidR="00776B2E">
        <w:rPr>
          <w:bCs/>
        </w:rPr>
        <w:t>.</w:t>
      </w:r>
    </w:p>
    <w:p w14:paraId="163A8DFB" w14:textId="77777777" w:rsidR="005D4C3D" w:rsidRPr="005D4C3D" w:rsidRDefault="005D4C3D" w:rsidP="005D4C3D"/>
    <w:p w14:paraId="1635DC9E" w14:textId="6D36227C" w:rsidR="006B58CE" w:rsidRPr="00B5574B" w:rsidRDefault="006B58CE" w:rsidP="006B58CE">
      <w:pPr>
        <w:rPr>
          <w:i/>
        </w:rPr>
      </w:pPr>
      <w:r>
        <w:rPr>
          <w:b/>
        </w:rPr>
        <w:t>Table 10</w:t>
      </w:r>
      <w:r w:rsidRPr="00BC4EB7">
        <w:rPr>
          <w:b/>
        </w:rPr>
        <w:t>. Co</w:t>
      </w:r>
      <w:r>
        <w:rPr>
          <w:b/>
        </w:rPr>
        <w:t>mparison of current FASD Core Training Survey – Pre-Test with requested changes</w:t>
      </w:r>
    </w:p>
    <w:tbl>
      <w:tblPr>
        <w:tblStyle w:val="TableGrid"/>
        <w:tblW w:w="13045" w:type="dxa"/>
        <w:tblLayout w:type="fixed"/>
        <w:tblLook w:val="04A0" w:firstRow="1" w:lastRow="0" w:firstColumn="1" w:lastColumn="0" w:noHBand="0" w:noVBand="1"/>
      </w:tblPr>
      <w:tblGrid>
        <w:gridCol w:w="2065"/>
        <w:gridCol w:w="2160"/>
        <w:gridCol w:w="2340"/>
        <w:gridCol w:w="6480"/>
      </w:tblGrid>
      <w:tr w:rsidR="006B58CE" w:rsidRPr="00B5574B" w14:paraId="5FAF3BFA" w14:textId="77777777" w:rsidTr="0074636F">
        <w:trPr>
          <w:tblHeader/>
        </w:trPr>
        <w:tc>
          <w:tcPr>
            <w:tcW w:w="6565" w:type="dxa"/>
            <w:gridSpan w:val="3"/>
            <w:shd w:val="clear" w:color="auto" w:fill="F2F2F2" w:themeFill="background1" w:themeFillShade="F2"/>
          </w:tcPr>
          <w:p w14:paraId="2B5D43CF" w14:textId="77777777" w:rsidR="006B58CE" w:rsidRPr="00B5574B" w:rsidRDefault="006B58CE" w:rsidP="006D0051">
            <w:pPr>
              <w:rPr>
                <w:b/>
                <w:sz w:val="22"/>
                <w:szCs w:val="22"/>
              </w:rPr>
            </w:pPr>
            <w:r w:rsidRPr="00B5574B">
              <w:rPr>
                <w:b/>
                <w:sz w:val="22"/>
                <w:szCs w:val="22"/>
              </w:rPr>
              <w:t>Current Wording</w:t>
            </w:r>
          </w:p>
        </w:tc>
        <w:tc>
          <w:tcPr>
            <w:tcW w:w="6480" w:type="dxa"/>
            <w:shd w:val="clear" w:color="auto" w:fill="F2F2F2" w:themeFill="background1" w:themeFillShade="F2"/>
          </w:tcPr>
          <w:p w14:paraId="33FF2EB2" w14:textId="77777777" w:rsidR="006B58CE" w:rsidRPr="00B5574B" w:rsidRDefault="006B58CE" w:rsidP="006D0051">
            <w:pPr>
              <w:rPr>
                <w:b/>
                <w:sz w:val="22"/>
                <w:szCs w:val="22"/>
              </w:rPr>
            </w:pPr>
            <w:r w:rsidRPr="00B5574B">
              <w:rPr>
                <w:b/>
                <w:sz w:val="22"/>
                <w:szCs w:val="22"/>
              </w:rPr>
              <w:t>Requested Changes</w:t>
            </w:r>
          </w:p>
        </w:tc>
      </w:tr>
      <w:tr w:rsidR="006B58CE" w:rsidRPr="00B5574B" w14:paraId="79F6B781" w14:textId="77777777" w:rsidTr="006D0051">
        <w:tc>
          <w:tcPr>
            <w:tcW w:w="6565" w:type="dxa"/>
            <w:gridSpan w:val="3"/>
          </w:tcPr>
          <w:p w14:paraId="4F029613" w14:textId="0A25F6E3" w:rsidR="006B58CE" w:rsidRPr="006B58CE" w:rsidRDefault="006B58CE" w:rsidP="006B58CE">
            <w:pPr>
              <w:spacing w:after="200"/>
              <w:rPr>
                <w:rFonts w:ascii="Arial" w:hAnsi="Arial" w:cs="Arial"/>
                <w:sz w:val="20"/>
                <w:szCs w:val="20"/>
              </w:rPr>
            </w:pPr>
            <w:r>
              <w:rPr>
                <w:rFonts w:ascii="Arial" w:hAnsi="Arial" w:cs="Arial"/>
                <w:sz w:val="20"/>
                <w:szCs w:val="20"/>
              </w:rPr>
              <w:t xml:space="preserve">1. </w:t>
            </w:r>
            <w:r w:rsidRPr="006B58CE">
              <w:rPr>
                <w:rFonts w:ascii="Arial" w:hAnsi="Arial" w:cs="Arial"/>
                <w:sz w:val="20"/>
                <w:szCs w:val="20"/>
              </w:rPr>
              <w:t>I found out about this training from: (Check all that apply.)</w:t>
            </w:r>
          </w:p>
          <w:p w14:paraId="31443025" w14:textId="77777777" w:rsidR="006B58CE" w:rsidRPr="005910F2" w:rsidRDefault="006B58CE" w:rsidP="006B58CE">
            <w:pPr>
              <w:pStyle w:val="ListParagraph"/>
              <w:numPr>
                <w:ilvl w:val="0"/>
                <w:numId w:val="14"/>
              </w:numPr>
              <w:ind w:left="1440"/>
              <w:rPr>
                <w:rFonts w:ascii="Arial" w:hAnsi="Arial" w:cs="Arial"/>
                <w:sz w:val="20"/>
                <w:szCs w:val="20"/>
              </w:rPr>
            </w:pPr>
            <w:r w:rsidRPr="005910F2">
              <w:rPr>
                <w:rFonts w:ascii="Arial" w:hAnsi="Arial" w:cs="Arial"/>
                <w:sz w:val="20"/>
                <w:szCs w:val="20"/>
              </w:rPr>
              <w:t xml:space="preserve">A professional organization…………&gt;CONTINUE TO Q2 </w:t>
            </w:r>
          </w:p>
          <w:p w14:paraId="1FF7BBBB" w14:textId="77777777" w:rsidR="006B58CE" w:rsidRPr="005910F2" w:rsidRDefault="006B58CE" w:rsidP="006B58CE">
            <w:pPr>
              <w:pStyle w:val="ListParagraph"/>
              <w:numPr>
                <w:ilvl w:val="0"/>
                <w:numId w:val="14"/>
              </w:numPr>
              <w:ind w:left="1440"/>
              <w:rPr>
                <w:rFonts w:ascii="Arial" w:hAnsi="Arial" w:cs="Arial"/>
                <w:sz w:val="20"/>
                <w:szCs w:val="20"/>
              </w:rPr>
            </w:pPr>
            <w:r w:rsidRPr="005910F2">
              <w:rPr>
                <w:rFonts w:ascii="Arial" w:hAnsi="Arial" w:cs="Arial"/>
                <w:sz w:val="20"/>
                <w:szCs w:val="20"/>
              </w:rPr>
              <w:t>A recognized leader in my field……..&gt;GO TO Q</w:t>
            </w:r>
            <w:r>
              <w:rPr>
                <w:rFonts w:ascii="Arial" w:hAnsi="Arial" w:cs="Arial"/>
                <w:sz w:val="20"/>
                <w:szCs w:val="20"/>
              </w:rPr>
              <w:t>4</w:t>
            </w:r>
          </w:p>
          <w:p w14:paraId="7DE9C8ED" w14:textId="57148026" w:rsidR="006B58CE" w:rsidRDefault="006B58CE" w:rsidP="006B58CE">
            <w:pPr>
              <w:pStyle w:val="ListParagraph"/>
              <w:numPr>
                <w:ilvl w:val="0"/>
                <w:numId w:val="14"/>
              </w:numPr>
              <w:ind w:left="1440"/>
              <w:rPr>
                <w:rFonts w:ascii="Arial" w:hAnsi="Arial" w:cs="Arial"/>
                <w:sz w:val="20"/>
                <w:szCs w:val="20"/>
              </w:rPr>
            </w:pPr>
            <w:r w:rsidRPr="005910F2">
              <w:rPr>
                <w:rFonts w:ascii="Arial" w:hAnsi="Arial" w:cs="Arial"/>
                <w:sz w:val="20"/>
                <w:szCs w:val="20"/>
              </w:rPr>
              <w:t>A colleague at my practice setting….&gt;GO TO Q</w:t>
            </w:r>
            <w:r>
              <w:rPr>
                <w:rFonts w:ascii="Arial" w:hAnsi="Arial" w:cs="Arial"/>
                <w:sz w:val="20"/>
                <w:szCs w:val="20"/>
              </w:rPr>
              <w:t>4</w:t>
            </w:r>
          </w:p>
          <w:p w14:paraId="7B6865EC" w14:textId="0587F720" w:rsidR="006B58CE" w:rsidRPr="006B58CE" w:rsidRDefault="006B58CE" w:rsidP="006B58CE">
            <w:pPr>
              <w:pStyle w:val="ListParagraph"/>
              <w:numPr>
                <w:ilvl w:val="0"/>
                <w:numId w:val="14"/>
              </w:numPr>
              <w:ind w:left="1440"/>
              <w:rPr>
                <w:rFonts w:ascii="Arial" w:hAnsi="Arial" w:cs="Arial"/>
                <w:sz w:val="20"/>
                <w:szCs w:val="20"/>
              </w:rPr>
            </w:pPr>
            <w:r w:rsidRPr="006B58CE">
              <w:rPr>
                <w:rFonts w:ascii="Arial" w:hAnsi="Arial" w:cs="Arial"/>
                <w:sz w:val="20"/>
                <w:szCs w:val="20"/>
              </w:rPr>
              <w:t>Other, please specify __________________....&gt;GO TO Q4</w:t>
            </w:r>
          </w:p>
        </w:tc>
        <w:tc>
          <w:tcPr>
            <w:tcW w:w="6480" w:type="dxa"/>
          </w:tcPr>
          <w:p w14:paraId="6AC4E429" w14:textId="15D2A14A" w:rsidR="006B58CE" w:rsidRPr="006B58CE" w:rsidRDefault="006B58CE" w:rsidP="006B58CE">
            <w:pPr>
              <w:spacing w:after="200"/>
              <w:rPr>
                <w:rFonts w:ascii="Arial" w:hAnsi="Arial" w:cs="Arial"/>
                <w:sz w:val="20"/>
                <w:szCs w:val="20"/>
              </w:rPr>
            </w:pPr>
            <w:r>
              <w:rPr>
                <w:rFonts w:ascii="Arial" w:hAnsi="Arial" w:cs="Arial"/>
                <w:sz w:val="20"/>
                <w:szCs w:val="20"/>
              </w:rPr>
              <w:t xml:space="preserve">1. </w:t>
            </w:r>
            <w:r w:rsidRPr="006B58CE">
              <w:rPr>
                <w:rFonts w:ascii="Arial" w:hAnsi="Arial" w:cs="Arial"/>
                <w:sz w:val="20"/>
                <w:szCs w:val="20"/>
              </w:rPr>
              <w:t>I found out about this training from: (Check all that apply.)</w:t>
            </w:r>
          </w:p>
          <w:p w14:paraId="1E71D6B5" w14:textId="77777777" w:rsidR="006B58CE" w:rsidRPr="005910F2" w:rsidRDefault="006B58CE" w:rsidP="006B58CE">
            <w:pPr>
              <w:pStyle w:val="ListParagraph"/>
              <w:numPr>
                <w:ilvl w:val="0"/>
                <w:numId w:val="14"/>
              </w:numPr>
              <w:ind w:left="1440"/>
              <w:rPr>
                <w:rFonts w:ascii="Arial" w:hAnsi="Arial" w:cs="Arial"/>
                <w:sz w:val="20"/>
                <w:szCs w:val="20"/>
              </w:rPr>
            </w:pPr>
            <w:r w:rsidRPr="005910F2">
              <w:rPr>
                <w:rFonts w:ascii="Arial" w:hAnsi="Arial" w:cs="Arial"/>
                <w:sz w:val="20"/>
                <w:szCs w:val="20"/>
              </w:rPr>
              <w:t xml:space="preserve">A professional organization </w:t>
            </w:r>
          </w:p>
          <w:p w14:paraId="1046A11E" w14:textId="77777777" w:rsidR="006B58CE" w:rsidRPr="005910F2" w:rsidRDefault="006B58CE" w:rsidP="006B58CE">
            <w:pPr>
              <w:pStyle w:val="ListParagraph"/>
              <w:numPr>
                <w:ilvl w:val="0"/>
                <w:numId w:val="14"/>
              </w:numPr>
              <w:ind w:left="1440"/>
              <w:rPr>
                <w:rFonts w:ascii="Arial" w:hAnsi="Arial" w:cs="Arial"/>
                <w:sz w:val="20"/>
                <w:szCs w:val="20"/>
              </w:rPr>
            </w:pPr>
            <w:r w:rsidRPr="005910F2">
              <w:rPr>
                <w:rFonts w:ascii="Arial" w:hAnsi="Arial" w:cs="Arial"/>
                <w:sz w:val="20"/>
                <w:szCs w:val="20"/>
              </w:rPr>
              <w:t>A recognized leader in my field</w:t>
            </w:r>
          </w:p>
          <w:p w14:paraId="009FBAB1" w14:textId="1AA561ED" w:rsidR="006B58CE" w:rsidRPr="005910F2" w:rsidRDefault="006B58CE" w:rsidP="006B58CE">
            <w:pPr>
              <w:pStyle w:val="ListParagraph"/>
              <w:numPr>
                <w:ilvl w:val="0"/>
                <w:numId w:val="14"/>
              </w:numPr>
              <w:ind w:left="1440"/>
              <w:rPr>
                <w:rFonts w:ascii="Arial" w:hAnsi="Arial" w:cs="Arial"/>
                <w:sz w:val="20"/>
                <w:szCs w:val="20"/>
              </w:rPr>
            </w:pPr>
            <w:r w:rsidRPr="005910F2">
              <w:rPr>
                <w:rFonts w:ascii="Arial" w:hAnsi="Arial" w:cs="Arial"/>
                <w:sz w:val="20"/>
                <w:szCs w:val="20"/>
              </w:rPr>
              <w:t>A colleague at my practice</w:t>
            </w:r>
            <w:r w:rsidR="0044531F">
              <w:rPr>
                <w:rFonts w:ascii="Arial" w:hAnsi="Arial" w:cs="Arial"/>
                <w:sz w:val="20"/>
                <w:szCs w:val="20"/>
              </w:rPr>
              <w:t>/healthcare</w:t>
            </w:r>
            <w:r w:rsidRPr="005910F2">
              <w:rPr>
                <w:rFonts w:ascii="Arial" w:hAnsi="Arial" w:cs="Arial"/>
                <w:sz w:val="20"/>
                <w:szCs w:val="20"/>
              </w:rPr>
              <w:t xml:space="preserve"> setting</w:t>
            </w:r>
          </w:p>
          <w:p w14:paraId="0AC9D406" w14:textId="77777777" w:rsidR="006B58CE" w:rsidRDefault="006B58CE" w:rsidP="006B58CE">
            <w:pPr>
              <w:pStyle w:val="ListParagraph"/>
              <w:numPr>
                <w:ilvl w:val="0"/>
                <w:numId w:val="14"/>
              </w:numPr>
              <w:spacing w:before="240"/>
              <w:ind w:left="1440"/>
              <w:rPr>
                <w:rFonts w:ascii="Arial" w:hAnsi="Arial" w:cs="Arial"/>
                <w:sz w:val="20"/>
                <w:szCs w:val="20"/>
              </w:rPr>
            </w:pPr>
            <w:r>
              <w:rPr>
                <w:rFonts w:ascii="Arial" w:hAnsi="Arial" w:cs="Arial"/>
                <w:sz w:val="20"/>
                <w:szCs w:val="20"/>
              </w:rPr>
              <w:t>My academic program</w:t>
            </w:r>
          </w:p>
          <w:p w14:paraId="7BD794BD" w14:textId="77777777" w:rsidR="006B58CE" w:rsidRDefault="006B58CE" w:rsidP="006B58CE">
            <w:pPr>
              <w:pStyle w:val="ListParagraph"/>
              <w:numPr>
                <w:ilvl w:val="0"/>
                <w:numId w:val="14"/>
              </w:numPr>
              <w:spacing w:before="240"/>
              <w:ind w:left="1440"/>
              <w:rPr>
                <w:rFonts w:ascii="Arial" w:hAnsi="Arial" w:cs="Arial"/>
                <w:sz w:val="20"/>
                <w:szCs w:val="20"/>
              </w:rPr>
            </w:pPr>
            <w:r>
              <w:rPr>
                <w:rFonts w:ascii="Arial" w:hAnsi="Arial" w:cs="Arial"/>
                <w:sz w:val="20"/>
                <w:szCs w:val="20"/>
              </w:rPr>
              <w:t>A previous trainee</w:t>
            </w:r>
          </w:p>
          <w:p w14:paraId="18720299" w14:textId="77777777" w:rsidR="006B58CE" w:rsidRDefault="006B58CE" w:rsidP="006B58CE">
            <w:pPr>
              <w:pStyle w:val="ListParagraph"/>
              <w:numPr>
                <w:ilvl w:val="0"/>
                <w:numId w:val="14"/>
              </w:numPr>
              <w:spacing w:before="240"/>
              <w:ind w:left="1440"/>
              <w:rPr>
                <w:rFonts w:ascii="Arial" w:hAnsi="Arial" w:cs="Arial"/>
                <w:sz w:val="20"/>
                <w:szCs w:val="20"/>
              </w:rPr>
            </w:pPr>
            <w:r>
              <w:rPr>
                <w:rFonts w:ascii="Arial" w:hAnsi="Arial" w:cs="Arial"/>
                <w:sz w:val="20"/>
                <w:szCs w:val="20"/>
              </w:rPr>
              <w:t>CDC</w:t>
            </w:r>
          </w:p>
          <w:p w14:paraId="6F1B00B3" w14:textId="4516E589" w:rsidR="006B58CE" w:rsidRPr="00A575CF" w:rsidRDefault="006B58CE" w:rsidP="00065081">
            <w:pPr>
              <w:pStyle w:val="ListParagraph"/>
              <w:numPr>
                <w:ilvl w:val="0"/>
                <w:numId w:val="14"/>
              </w:numPr>
              <w:spacing w:before="240"/>
              <w:ind w:left="1440"/>
              <w:rPr>
                <w:sz w:val="22"/>
                <w:szCs w:val="22"/>
              </w:rPr>
            </w:pPr>
            <w:r w:rsidRPr="007D00E7">
              <w:rPr>
                <w:rFonts w:ascii="Arial" w:hAnsi="Arial" w:cs="Arial"/>
                <w:sz w:val="20"/>
                <w:szCs w:val="20"/>
              </w:rPr>
              <w:t>Other</w:t>
            </w:r>
          </w:p>
        </w:tc>
      </w:tr>
      <w:tr w:rsidR="006B58CE" w:rsidRPr="00B5574B" w14:paraId="6C1568E4" w14:textId="77777777" w:rsidTr="006D0051">
        <w:tc>
          <w:tcPr>
            <w:tcW w:w="6565" w:type="dxa"/>
            <w:gridSpan w:val="3"/>
          </w:tcPr>
          <w:p w14:paraId="573EF373" w14:textId="77934ED7" w:rsidR="006B58CE" w:rsidRPr="006B58CE" w:rsidRDefault="006B58CE" w:rsidP="006B58CE">
            <w:pPr>
              <w:rPr>
                <w:rFonts w:ascii="Arial" w:hAnsi="Arial" w:cs="Arial"/>
                <w:sz w:val="20"/>
                <w:szCs w:val="20"/>
              </w:rPr>
            </w:pPr>
            <w:r>
              <w:rPr>
                <w:rFonts w:ascii="Arial" w:hAnsi="Arial" w:cs="Arial"/>
                <w:sz w:val="20"/>
                <w:szCs w:val="20"/>
              </w:rPr>
              <w:t xml:space="preserve">2. </w:t>
            </w:r>
            <w:r w:rsidRPr="006B58CE">
              <w:rPr>
                <w:rFonts w:ascii="Arial" w:hAnsi="Arial" w:cs="Arial"/>
                <w:sz w:val="20"/>
                <w:szCs w:val="20"/>
              </w:rPr>
              <w:t>Please provide name of the professional organization from which you found out about this training ______________________</w:t>
            </w:r>
          </w:p>
          <w:p w14:paraId="17F0193E" w14:textId="77777777" w:rsidR="006B58CE" w:rsidRDefault="006B58CE" w:rsidP="006B58CE">
            <w:pPr>
              <w:spacing w:after="200"/>
              <w:rPr>
                <w:rFonts w:ascii="Arial" w:hAnsi="Arial" w:cs="Arial"/>
                <w:sz w:val="20"/>
                <w:szCs w:val="20"/>
              </w:rPr>
            </w:pPr>
          </w:p>
        </w:tc>
        <w:tc>
          <w:tcPr>
            <w:tcW w:w="6480" w:type="dxa"/>
          </w:tcPr>
          <w:p w14:paraId="71051C23" w14:textId="2FD3394F" w:rsidR="006B58CE" w:rsidRDefault="006B58CE" w:rsidP="006B58CE">
            <w:pPr>
              <w:spacing w:after="200"/>
              <w:rPr>
                <w:rFonts w:ascii="Arial" w:hAnsi="Arial" w:cs="Arial"/>
                <w:sz w:val="20"/>
                <w:szCs w:val="20"/>
              </w:rPr>
            </w:pPr>
            <w:r>
              <w:rPr>
                <w:rFonts w:ascii="Arial" w:hAnsi="Arial" w:cs="Arial"/>
                <w:sz w:val="20"/>
                <w:szCs w:val="20"/>
              </w:rPr>
              <w:t>2. If you selected “a professional organization” in Question 1, p</w:t>
            </w:r>
            <w:r w:rsidRPr="00921C4E">
              <w:rPr>
                <w:rFonts w:ascii="Arial" w:hAnsi="Arial" w:cs="Arial"/>
                <w:sz w:val="20"/>
                <w:szCs w:val="20"/>
              </w:rPr>
              <w:t xml:space="preserve">lease provide name of </w:t>
            </w:r>
            <w:r>
              <w:rPr>
                <w:rFonts w:ascii="Arial" w:hAnsi="Arial" w:cs="Arial"/>
                <w:sz w:val="20"/>
                <w:szCs w:val="20"/>
              </w:rPr>
              <w:t xml:space="preserve">the professional </w:t>
            </w:r>
            <w:r w:rsidRPr="00921C4E">
              <w:rPr>
                <w:rFonts w:ascii="Arial" w:hAnsi="Arial" w:cs="Arial"/>
                <w:sz w:val="20"/>
                <w:szCs w:val="20"/>
              </w:rPr>
              <w:t>organization</w:t>
            </w:r>
            <w:r>
              <w:rPr>
                <w:rFonts w:ascii="Arial" w:hAnsi="Arial" w:cs="Arial"/>
                <w:sz w:val="20"/>
                <w:szCs w:val="20"/>
              </w:rPr>
              <w:t xml:space="preserve"> from which you found out about this training </w:t>
            </w:r>
            <w:r w:rsidRPr="00921C4E">
              <w:rPr>
                <w:rFonts w:ascii="Arial" w:hAnsi="Arial" w:cs="Arial"/>
                <w:sz w:val="20"/>
                <w:szCs w:val="20"/>
              </w:rPr>
              <w:t>______________________</w:t>
            </w:r>
          </w:p>
        </w:tc>
      </w:tr>
      <w:tr w:rsidR="006B58CE" w:rsidRPr="00B5574B" w14:paraId="56D2D6C7" w14:textId="77777777" w:rsidTr="006D0051">
        <w:tc>
          <w:tcPr>
            <w:tcW w:w="6565" w:type="dxa"/>
            <w:gridSpan w:val="3"/>
          </w:tcPr>
          <w:p w14:paraId="6AF79947" w14:textId="0FE19E02" w:rsidR="006B58CE" w:rsidRPr="006B58CE" w:rsidRDefault="006B58CE" w:rsidP="006B58CE">
            <w:pPr>
              <w:rPr>
                <w:rFonts w:ascii="Arial" w:hAnsi="Arial" w:cs="Arial"/>
                <w:sz w:val="20"/>
                <w:szCs w:val="20"/>
              </w:rPr>
            </w:pPr>
            <w:r>
              <w:rPr>
                <w:rFonts w:ascii="Arial" w:hAnsi="Arial" w:cs="Arial"/>
                <w:sz w:val="20"/>
                <w:szCs w:val="20"/>
              </w:rPr>
              <w:t xml:space="preserve">3. </w:t>
            </w:r>
            <w:r w:rsidRPr="006B58CE">
              <w:rPr>
                <w:rFonts w:ascii="Arial" w:hAnsi="Arial" w:cs="Arial"/>
                <w:sz w:val="20"/>
                <w:szCs w:val="20"/>
              </w:rPr>
              <w:t>How did you find out about this training from the professional organization? (Check all that apply.)</w:t>
            </w:r>
          </w:p>
          <w:p w14:paraId="37C01FD2" w14:textId="77777777" w:rsidR="006B58CE" w:rsidRPr="00921C4E" w:rsidRDefault="006B58CE" w:rsidP="006B58CE">
            <w:pPr>
              <w:pStyle w:val="ListParagraph"/>
              <w:rPr>
                <w:rFonts w:ascii="Arial" w:hAnsi="Arial" w:cs="Arial"/>
                <w:sz w:val="20"/>
                <w:szCs w:val="20"/>
              </w:rPr>
            </w:pPr>
          </w:p>
          <w:p w14:paraId="60918BD6" w14:textId="77777777" w:rsidR="006B58CE" w:rsidRPr="00921C4E" w:rsidRDefault="006B58CE" w:rsidP="006B58CE">
            <w:pPr>
              <w:pStyle w:val="ListParagraph"/>
              <w:numPr>
                <w:ilvl w:val="0"/>
                <w:numId w:val="15"/>
              </w:numPr>
              <w:rPr>
                <w:rFonts w:ascii="Arial" w:hAnsi="Arial" w:cs="Arial"/>
                <w:sz w:val="20"/>
                <w:szCs w:val="20"/>
              </w:rPr>
            </w:pPr>
            <w:r w:rsidRPr="00921C4E">
              <w:rPr>
                <w:rFonts w:ascii="Arial" w:hAnsi="Arial" w:cs="Arial"/>
                <w:sz w:val="20"/>
                <w:szCs w:val="20"/>
              </w:rPr>
              <w:t>Website</w:t>
            </w:r>
          </w:p>
          <w:p w14:paraId="4AAE74B2" w14:textId="77777777" w:rsidR="006B58CE" w:rsidRPr="00921C4E" w:rsidRDefault="006B58CE" w:rsidP="006B58CE">
            <w:pPr>
              <w:pStyle w:val="ListParagraph"/>
              <w:numPr>
                <w:ilvl w:val="0"/>
                <w:numId w:val="15"/>
              </w:numPr>
              <w:rPr>
                <w:rFonts w:ascii="Arial" w:hAnsi="Arial" w:cs="Arial"/>
                <w:sz w:val="20"/>
                <w:szCs w:val="20"/>
              </w:rPr>
            </w:pPr>
            <w:r w:rsidRPr="00921C4E">
              <w:rPr>
                <w:rFonts w:ascii="Arial" w:hAnsi="Arial" w:cs="Arial"/>
                <w:sz w:val="20"/>
                <w:szCs w:val="20"/>
              </w:rPr>
              <w:t>Email</w:t>
            </w:r>
          </w:p>
          <w:p w14:paraId="21BFB658" w14:textId="74734C6A" w:rsidR="006B58CE" w:rsidRDefault="006B58CE" w:rsidP="006B58CE">
            <w:pPr>
              <w:pStyle w:val="ListParagraph"/>
              <w:numPr>
                <w:ilvl w:val="0"/>
                <w:numId w:val="15"/>
              </w:numPr>
              <w:rPr>
                <w:rFonts w:ascii="Arial" w:hAnsi="Arial" w:cs="Arial"/>
                <w:sz w:val="20"/>
                <w:szCs w:val="20"/>
              </w:rPr>
            </w:pPr>
            <w:r w:rsidRPr="00921C4E">
              <w:rPr>
                <w:rFonts w:ascii="Arial" w:hAnsi="Arial" w:cs="Arial"/>
                <w:sz w:val="20"/>
                <w:szCs w:val="20"/>
              </w:rPr>
              <w:t>At a conference</w:t>
            </w:r>
          </w:p>
          <w:p w14:paraId="2B62E330" w14:textId="33D29B34" w:rsidR="006B58CE" w:rsidRPr="006B58CE" w:rsidRDefault="006B58CE" w:rsidP="006B58CE">
            <w:pPr>
              <w:pStyle w:val="ListParagraph"/>
              <w:numPr>
                <w:ilvl w:val="0"/>
                <w:numId w:val="15"/>
              </w:numPr>
              <w:rPr>
                <w:rFonts w:ascii="Arial" w:hAnsi="Arial" w:cs="Arial"/>
                <w:sz w:val="20"/>
                <w:szCs w:val="20"/>
              </w:rPr>
            </w:pPr>
            <w:r w:rsidRPr="006B58CE">
              <w:rPr>
                <w:rFonts w:ascii="Arial" w:hAnsi="Arial" w:cs="Arial"/>
                <w:sz w:val="20"/>
                <w:szCs w:val="20"/>
              </w:rPr>
              <w:t>Other, please specify __________________</w:t>
            </w:r>
          </w:p>
        </w:tc>
        <w:tc>
          <w:tcPr>
            <w:tcW w:w="6480" w:type="dxa"/>
          </w:tcPr>
          <w:p w14:paraId="609A0E25" w14:textId="2356F0EC" w:rsidR="006B58CE" w:rsidRPr="006B58CE" w:rsidRDefault="006B58CE" w:rsidP="006B58CE">
            <w:pPr>
              <w:rPr>
                <w:rFonts w:ascii="Arial" w:hAnsi="Arial" w:cs="Arial"/>
                <w:sz w:val="20"/>
                <w:szCs w:val="20"/>
              </w:rPr>
            </w:pPr>
            <w:r>
              <w:rPr>
                <w:rFonts w:ascii="Arial" w:hAnsi="Arial" w:cs="Arial"/>
                <w:sz w:val="20"/>
                <w:szCs w:val="20"/>
              </w:rPr>
              <w:t xml:space="preserve">3. </w:t>
            </w:r>
            <w:r w:rsidRPr="006B58CE">
              <w:rPr>
                <w:rFonts w:ascii="Arial" w:hAnsi="Arial" w:cs="Arial"/>
                <w:sz w:val="20"/>
                <w:szCs w:val="20"/>
              </w:rPr>
              <w:t>If you selected “a professional organization” in Question 1, how did you find out about this training from the professional organization? (Check all that apply.)</w:t>
            </w:r>
          </w:p>
          <w:p w14:paraId="33E9C100" w14:textId="77777777" w:rsidR="006B58CE" w:rsidRPr="00921C4E" w:rsidRDefault="006B58CE" w:rsidP="006B58CE">
            <w:pPr>
              <w:pStyle w:val="ListParagraph"/>
              <w:numPr>
                <w:ilvl w:val="0"/>
                <w:numId w:val="15"/>
              </w:numPr>
              <w:rPr>
                <w:rFonts w:ascii="Arial" w:hAnsi="Arial" w:cs="Arial"/>
                <w:sz w:val="20"/>
                <w:szCs w:val="20"/>
              </w:rPr>
            </w:pPr>
            <w:r w:rsidRPr="00921C4E">
              <w:rPr>
                <w:rFonts w:ascii="Arial" w:hAnsi="Arial" w:cs="Arial"/>
                <w:sz w:val="20"/>
                <w:szCs w:val="20"/>
              </w:rPr>
              <w:t>Website</w:t>
            </w:r>
          </w:p>
          <w:p w14:paraId="299DF019" w14:textId="77777777" w:rsidR="006B58CE" w:rsidRPr="00921C4E" w:rsidRDefault="006B58CE" w:rsidP="006B58CE">
            <w:pPr>
              <w:pStyle w:val="ListParagraph"/>
              <w:numPr>
                <w:ilvl w:val="0"/>
                <w:numId w:val="15"/>
              </w:numPr>
              <w:rPr>
                <w:rFonts w:ascii="Arial" w:hAnsi="Arial" w:cs="Arial"/>
                <w:sz w:val="20"/>
                <w:szCs w:val="20"/>
              </w:rPr>
            </w:pPr>
            <w:r w:rsidRPr="00921C4E">
              <w:rPr>
                <w:rFonts w:ascii="Arial" w:hAnsi="Arial" w:cs="Arial"/>
                <w:sz w:val="20"/>
                <w:szCs w:val="20"/>
              </w:rPr>
              <w:t>Email</w:t>
            </w:r>
          </w:p>
          <w:p w14:paraId="2B10B36B" w14:textId="33D3AEB4" w:rsidR="006B58CE" w:rsidRDefault="006B58CE" w:rsidP="006B58CE">
            <w:pPr>
              <w:pStyle w:val="ListParagraph"/>
              <w:numPr>
                <w:ilvl w:val="0"/>
                <w:numId w:val="15"/>
              </w:numPr>
              <w:rPr>
                <w:rFonts w:ascii="Arial" w:hAnsi="Arial" w:cs="Arial"/>
                <w:sz w:val="20"/>
                <w:szCs w:val="20"/>
              </w:rPr>
            </w:pPr>
            <w:r w:rsidRPr="00921C4E">
              <w:rPr>
                <w:rFonts w:ascii="Arial" w:hAnsi="Arial" w:cs="Arial"/>
                <w:sz w:val="20"/>
                <w:szCs w:val="20"/>
              </w:rPr>
              <w:t>At a conference</w:t>
            </w:r>
          </w:p>
          <w:p w14:paraId="0BB26B80" w14:textId="2B4B2A6C" w:rsidR="006B58CE" w:rsidRPr="006B58CE" w:rsidRDefault="006B58CE" w:rsidP="006B58CE">
            <w:pPr>
              <w:pStyle w:val="ListParagraph"/>
              <w:numPr>
                <w:ilvl w:val="0"/>
                <w:numId w:val="15"/>
              </w:numPr>
              <w:rPr>
                <w:rFonts w:ascii="Arial" w:hAnsi="Arial" w:cs="Arial"/>
                <w:sz w:val="20"/>
                <w:szCs w:val="20"/>
              </w:rPr>
            </w:pPr>
            <w:r w:rsidRPr="006B58CE">
              <w:rPr>
                <w:rFonts w:ascii="Arial" w:hAnsi="Arial" w:cs="Arial"/>
                <w:sz w:val="20"/>
                <w:szCs w:val="20"/>
              </w:rPr>
              <w:t>Other, please specify __________________</w:t>
            </w:r>
          </w:p>
        </w:tc>
      </w:tr>
      <w:tr w:rsidR="006B58CE" w:rsidRPr="00B5574B" w14:paraId="497E64E5" w14:textId="77777777" w:rsidTr="006D0051">
        <w:tc>
          <w:tcPr>
            <w:tcW w:w="6565" w:type="dxa"/>
            <w:gridSpan w:val="3"/>
          </w:tcPr>
          <w:p w14:paraId="2A81CC9D" w14:textId="62FEE858" w:rsidR="006B58CE" w:rsidRPr="006B58CE" w:rsidRDefault="006B58CE" w:rsidP="00154ECB">
            <w:pPr>
              <w:rPr>
                <w:rFonts w:ascii="Arial" w:hAnsi="Arial" w:cs="Arial"/>
                <w:sz w:val="20"/>
                <w:szCs w:val="20"/>
              </w:rPr>
            </w:pPr>
            <w:r>
              <w:rPr>
                <w:rFonts w:ascii="Arial" w:hAnsi="Arial" w:cs="Arial"/>
                <w:sz w:val="20"/>
                <w:szCs w:val="20"/>
              </w:rPr>
              <w:t xml:space="preserve">12. </w:t>
            </w:r>
            <w:r w:rsidRPr="006B58CE">
              <w:rPr>
                <w:rFonts w:ascii="Arial" w:hAnsi="Arial" w:cs="Arial"/>
                <w:sz w:val="20"/>
                <w:szCs w:val="20"/>
              </w:rPr>
              <w:t xml:space="preserve">When do you (or someone in your practice) ask your patients/clients or their parents/caregivers about their alcohol use? (Check only one response.) </w:t>
            </w:r>
          </w:p>
          <w:p w14:paraId="50936173" w14:textId="77777777" w:rsidR="006B58CE" w:rsidRPr="00823764" w:rsidRDefault="006B58CE" w:rsidP="00154ECB">
            <w:pPr>
              <w:pStyle w:val="ListParagraph"/>
              <w:numPr>
                <w:ilvl w:val="0"/>
                <w:numId w:val="16"/>
              </w:numPr>
              <w:rPr>
                <w:rFonts w:ascii="Arial" w:hAnsi="Arial" w:cs="Arial"/>
                <w:sz w:val="20"/>
                <w:szCs w:val="20"/>
              </w:rPr>
            </w:pPr>
            <w:r w:rsidRPr="00823764">
              <w:rPr>
                <w:rFonts w:ascii="Arial" w:hAnsi="Arial" w:cs="Arial"/>
                <w:sz w:val="20"/>
                <w:szCs w:val="20"/>
              </w:rPr>
              <w:t>Never</w:t>
            </w:r>
          </w:p>
          <w:p w14:paraId="410E5E61" w14:textId="77777777" w:rsidR="006B58CE" w:rsidRPr="00823764" w:rsidRDefault="006B58CE" w:rsidP="00154ECB">
            <w:pPr>
              <w:pStyle w:val="ListParagraph"/>
              <w:numPr>
                <w:ilvl w:val="0"/>
                <w:numId w:val="16"/>
              </w:numPr>
              <w:rPr>
                <w:rFonts w:ascii="Arial" w:hAnsi="Arial" w:cs="Arial"/>
                <w:sz w:val="20"/>
                <w:szCs w:val="20"/>
              </w:rPr>
            </w:pPr>
            <w:r>
              <w:rPr>
                <w:rFonts w:ascii="Arial" w:hAnsi="Arial" w:cs="Arial"/>
                <w:sz w:val="20"/>
                <w:szCs w:val="20"/>
              </w:rPr>
              <w:t>A</w:t>
            </w:r>
            <w:r w:rsidRPr="00823764">
              <w:rPr>
                <w:rFonts w:ascii="Arial" w:hAnsi="Arial" w:cs="Arial"/>
                <w:sz w:val="20"/>
                <w:szCs w:val="20"/>
              </w:rPr>
              <w:t>nnual</w:t>
            </w:r>
            <w:r>
              <w:rPr>
                <w:rFonts w:ascii="Arial" w:hAnsi="Arial" w:cs="Arial"/>
                <w:sz w:val="20"/>
                <w:szCs w:val="20"/>
              </w:rPr>
              <w:t>ly</w:t>
            </w:r>
            <w:r w:rsidRPr="00823764">
              <w:rPr>
                <w:rFonts w:ascii="Arial" w:hAnsi="Arial" w:cs="Arial"/>
                <w:sz w:val="20"/>
                <w:szCs w:val="20"/>
              </w:rPr>
              <w:t xml:space="preserve"> </w:t>
            </w:r>
          </w:p>
          <w:p w14:paraId="5F4794C4" w14:textId="77777777" w:rsidR="006B58CE" w:rsidRPr="00823764" w:rsidRDefault="006B58CE" w:rsidP="00154ECB">
            <w:pPr>
              <w:pStyle w:val="ListParagraph"/>
              <w:numPr>
                <w:ilvl w:val="0"/>
                <w:numId w:val="16"/>
              </w:numPr>
              <w:rPr>
                <w:rFonts w:ascii="Arial" w:hAnsi="Arial" w:cs="Arial"/>
                <w:sz w:val="20"/>
                <w:szCs w:val="20"/>
              </w:rPr>
            </w:pPr>
            <w:r w:rsidRPr="00823764">
              <w:rPr>
                <w:rFonts w:ascii="Arial" w:hAnsi="Arial" w:cs="Arial"/>
                <w:sz w:val="20"/>
                <w:szCs w:val="20"/>
              </w:rPr>
              <w:t>At each visit</w:t>
            </w:r>
          </w:p>
          <w:p w14:paraId="582301C3" w14:textId="77777777" w:rsidR="006B58CE" w:rsidRPr="00823764" w:rsidRDefault="006B58CE" w:rsidP="00154ECB">
            <w:pPr>
              <w:pStyle w:val="ListParagraph"/>
              <w:numPr>
                <w:ilvl w:val="0"/>
                <w:numId w:val="16"/>
              </w:numPr>
              <w:rPr>
                <w:rFonts w:ascii="Arial" w:hAnsi="Arial" w:cs="Arial"/>
                <w:sz w:val="20"/>
                <w:szCs w:val="20"/>
              </w:rPr>
            </w:pPr>
            <w:r>
              <w:rPr>
                <w:rFonts w:ascii="Arial" w:hAnsi="Arial" w:cs="Arial"/>
                <w:sz w:val="20"/>
                <w:szCs w:val="20"/>
              </w:rPr>
              <w:t>When indicated (please describe: ____________________)</w:t>
            </w:r>
          </w:p>
          <w:p w14:paraId="4B1783C3" w14:textId="6CC8CBF8" w:rsidR="006B58CE" w:rsidRPr="00154ECB" w:rsidRDefault="006B58CE" w:rsidP="00154ECB">
            <w:pPr>
              <w:pStyle w:val="ListParagraph"/>
              <w:numPr>
                <w:ilvl w:val="0"/>
                <w:numId w:val="16"/>
              </w:numPr>
              <w:rPr>
                <w:rFonts w:ascii="Arial" w:hAnsi="Arial" w:cs="Arial"/>
                <w:sz w:val="20"/>
                <w:szCs w:val="20"/>
              </w:rPr>
            </w:pPr>
            <w:r w:rsidRPr="00823764">
              <w:rPr>
                <w:rFonts w:ascii="Arial" w:hAnsi="Arial" w:cs="Arial"/>
                <w:sz w:val="20"/>
                <w:szCs w:val="20"/>
              </w:rPr>
              <w:t>Other</w:t>
            </w:r>
            <w:r>
              <w:rPr>
                <w:rFonts w:ascii="Arial" w:hAnsi="Arial" w:cs="Arial"/>
                <w:sz w:val="20"/>
                <w:szCs w:val="20"/>
              </w:rPr>
              <w:t>, please specify</w:t>
            </w:r>
            <w:r w:rsidRPr="00823764">
              <w:rPr>
                <w:rFonts w:ascii="Arial" w:hAnsi="Arial" w:cs="Arial"/>
                <w:sz w:val="20"/>
                <w:szCs w:val="20"/>
              </w:rPr>
              <w:t>____________</w:t>
            </w:r>
          </w:p>
        </w:tc>
        <w:tc>
          <w:tcPr>
            <w:tcW w:w="6480" w:type="dxa"/>
          </w:tcPr>
          <w:p w14:paraId="5525A9B3" w14:textId="1688082D" w:rsidR="006B58CE" w:rsidRPr="006B58CE" w:rsidRDefault="006B58CE" w:rsidP="00154ECB">
            <w:pPr>
              <w:rPr>
                <w:rFonts w:ascii="Arial" w:hAnsi="Arial" w:cs="Arial"/>
                <w:sz w:val="20"/>
                <w:szCs w:val="20"/>
              </w:rPr>
            </w:pPr>
            <w:r>
              <w:rPr>
                <w:rFonts w:ascii="Arial" w:hAnsi="Arial" w:cs="Arial"/>
                <w:sz w:val="20"/>
                <w:szCs w:val="20"/>
              </w:rPr>
              <w:t xml:space="preserve">12. </w:t>
            </w:r>
            <w:r w:rsidRPr="006B58CE">
              <w:rPr>
                <w:rFonts w:ascii="Arial" w:hAnsi="Arial" w:cs="Arial"/>
                <w:sz w:val="20"/>
                <w:szCs w:val="20"/>
              </w:rPr>
              <w:t xml:space="preserve">When do you (or someone in your practice) ask your patients/clients or their parents/caregivers about their alcohol use? (Check only one response.) </w:t>
            </w:r>
          </w:p>
          <w:p w14:paraId="20EC25F3" w14:textId="77777777" w:rsidR="006B58CE" w:rsidRPr="00823764" w:rsidRDefault="006B58CE" w:rsidP="00154ECB">
            <w:pPr>
              <w:pStyle w:val="ListParagraph"/>
              <w:numPr>
                <w:ilvl w:val="0"/>
                <w:numId w:val="16"/>
              </w:numPr>
              <w:rPr>
                <w:rFonts w:ascii="Arial" w:hAnsi="Arial" w:cs="Arial"/>
                <w:sz w:val="20"/>
                <w:szCs w:val="20"/>
              </w:rPr>
            </w:pPr>
            <w:r w:rsidRPr="00823764">
              <w:rPr>
                <w:rFonts w:ascii="Arial" w:hAnsi="Arial" w:cs="Arial"/>
                <w:sz w:val="20"/>
                <w:szCs w:val="20"/>
              </w:rPr>
              <w:t>Never</w:t>
            </w:r>
          </w:p>
          <w:p w14:paraId="1E78A0AA" w14:textId="77777777" w:rsidR="006B58CE" w:rsidRPr="00823764" w:rsidRDefault="006B58CE" w:rsidP="00154ECB">
            <w:pPr>
              <w:pStyle w:val="ListParagraph"/>
              <w:numPr>
                <w:ilvl w:val="0"/>
                <w:numId w:val="16"/>
              </w:numPr>
              <w:rPr>
                <w:rFonts w:ascii="Arial" w:hAnsi="Arial" w:cs="Arial"/>
                <w:sz w:val="20"/>
                <w:szCs w:val="20"/>
              </w:rPr>
            </w:pPr>
            <w:r>
              <w:rPr>
                <w:rFonts w:ascii="Arial" w:hAnsi="Arial" w:cs="Arial"/>
                <w:sz w:val="20"/>
                <w:szCs w:val="20"/>
              </w:rPr>
              <w:t>A</w:t>
            </w:r>
            <w:r w:rsidRPr="00823764">
              <w:rPr>
                <w:rFonts w:ascii="Arial" w:hAnsi="Arial" w:cs="Arial"/>
                <w:sz w:val="20"/>
                <w:szCs w:val="20"/>
              </w:rPr>
              <w:t>nnual</w:t>
            </w:r>
            <w:r>
              <w:rPr>
                <w:rFonts w:ascii="Arial" w:hAnsi="Arial" w:cs="Arial"/>
                <w:sz w:val="20"/>
                <w:szCs w:val="20"/>
              </w:rPr>
              <w:t>ly</w:t>
            </w:r>
            <w:r w:rsidRPr="00823764">
              <w:rPr>
                <w:rFonts w:ascii="Arial" w:hAnsi="Arial" w:cs="Arial"/>
                <w:sz w:val="20"/>
                <w:szCs w:val="20"/>
              </w:rPr>
              <w:t xml:space="preserve"> </w:t>
            </w:r>
          </w:p>
          <w:p w14:paraId="14B854E1" w14:textId="77777777" w:rsidR="006B58CE" w:rsidRPr="00823764" w:rsidRDefault="006B58CE" w:rsidP="00154ECB">
            <w:pPr>
              <w:pStyle w:val="ListParagraph"/>
              <w:numPr>
                <w:ilvl w:val="0"/>
                <w:numId w:val="16"/>
              </w:numPr>
              <w:rPr>
                <w:rFonts w:ascii="Arial" w:hAnsi="Arial" w:cs="Arial"/>
                <w:sz w:val="20"/>
                <w:szCs w:val="20"/>
              </w:rPr>
            </w:pPr>
            <w:r w:rsidRPr="00823764">
              <w:rPr>
                <w:rFonts w:ascii="Arial" w:hAnsi="Arial" w:cs="Arial"/>
                <w:sz w:val="20"/>
                <w:szCs w:val="20"/>
              </w:rPr>
              <w:t>At each visit</w:t>
            </w:r>
          </w:p>
          <w:p w14:paraId="7E9CFB46" w14:textId="77777777" w:rsidR="006B58CE" w:rsidRPr="00823764" w:rsidRDefault="006B58CE" w:rsidP="00154ECB">
            <w:pPr>
              <w:pStyle w:val="ListParagraph"/>
              <w:numPr>
                <w:ilvl w:val="0"/>
                <w:numId w:val="16"/>
              </w:numPr>
              <w:rPr>
                <w:rFonts w:ascii="Arial" w:hAnsi="Arial" w:cs="Arial"/>
                <w:sz w:val="20"/>
                <w:szCs w:val="20"/>
              </w:rPr>
            </w:pPr>
            <w:r>
              <w:rPr>
                <w:rFonts w:ascii="Arial" w:hAnsi="Arial" w:cs="Arial"/>
                <w:sz w:val="20"/>
                <w:szCs w:val="20"/>
              </w:rPr>
              <w:t>When indicated (please describe: ____________________)</w:t>
            </w:r>
          </w:p>
          <w:p w14:paraId="6026BF1B" w14:textId="77777777" w:rsidR="006B58CE" w:rsidRDefault="006B58CE" w:rsidP="00154ECB">
            <w:pPr>
              <w:rPr>
                <w:rFonts w:ascii="Arial" w:hAnsi="Arial" w:cs="Arial"/>
                <w:sz w:val="20"/>
                <w:szCs w:val="20"/>
              </w:rPr>
            </w:pPr>
          </w:p>
        </w:tc>
      </w:tr>
      <w:tr w:rsidR="00154ECB" w:rsidRPr="00B5574B" w14:paraId="4A1CB295" w14:textId="77777777" w:rsidTr="006D0051">
        <w:tc>
          <w:tcPr>
            <w:tcW w:w="6565" w:type="dxa"/>
            <w:gridSpan w:val="3"/>
          </w:tcPr>
          <w:p w14:paraId="6FA45FC5" w14:textId="77777777" w:rsidR="00154ECB" w:rsidRPr="006B58CE" w:rsidRDefault="00154ECB" w:rsidP="00C03ED3">
            <w:pPr>
              <w:spacing w:line="276" w:lineRule="auto"/>
              <w:rPr>
                <w:rFonts w:ascii="Arial" w:hAnsi="Arial" w:cs="Arial"/>
                <w:sz w:val="20"/>
                <w:szCs w:val="20"/>
              </w:rPr>
            </w:pPr>
            <w:r>
              <w:rPr>
                <w:rFonts w:ascii="Arial" w:hAnsi="Arial" w:cs="Arial"/>
                <w:sz w:val="20"/>
                <w:szCs w:val="20"/>
              </w:rPr>
              <w:t xml:space="preserve">14. </w:t>
            </w:r>
            <w:r w:rsidRPr="006B58CE">
              <w:rPr>
                <w:rFonts w:ascii="Arial" w:hAnsi="Arial" w:cs="Arial"/>
                <w:sz w:val="20"/>
                <w:szCs w:val="20"/>
              </w:rPr>
              <w:t>What does initial patient/client screening for alcohol use consist of in your practice setting? (Check only one response.)</w:t>
            </w:r>
          </w:p>
          <w:p w14:paraId="0FFAF01F" w14:textId="77777777" w:rsidR="00154ECB" w:rsidRPr="00DA0CD4" w:rsidRDefault="00154ECB" w:rsidP="00C03ED3">
            <w:pPr>
              <w:pStyle w:val="ListParagraph"/>
              <w:numPr>
                <w:ilvl w:val="0"/>
                <w:numId w:val="17"/>
              </w:numPr>
              <w:ind w:left="1440"/>
              <w:rPr>
                <w:rFonts w:ascii="Arial" w:hAnsi="Arial" w:cs="Arial"/>
                <w:sz w:val="20"/>
                <w:szCs w:val="20"/>
              </w:rPr>
            </w:pPr>
            <w:r w:rsidRPr="00DA0CD4">
              <w:rPr>
                <w:rFonts w:ascii="Arial" w:hAnsi="Arial" w:cs="Arial"/>
                <w:sz w:val="20"/>
                <w:szCs w:val="20"/>
              </w:rPr>
              <w:t>Informal questions (Do you drink? How often/much do you drink?, etc.)</w:t>
            </w:r>
            <w:r>
              <w:rPr>
                <w:rFonts w:ascii="Arial" w:hAnsi="Arial" w:cs="Arial"/>
                <w:sz w:val="20"/>
                <w:szCs w:val="20"/>
              </w:rPr>
              <w:t>.</w:t>
            </w:r>
          </w:p>
          <w:p w14:paraId="28DA89F0" w14:textId="77777777" w:rsidR="00154ECB" w:rsidRPr="00DA0CD4" w:rsidRDefault="00154ECB" w:rsidP="00C03ED3">
            <w:pPr>
              <w:pStyle w:val="ListParagraph"/>
              <w:numPr>
                <w:ilvl w:val="0"/>
                <w:numId w:val="17"/>
              </w:numPr>
              <w:ind w:left="1440"/>
              <w:rPr>
                <w:rFonts w:ascii="Arial" w:hAnsi="Arial" w:cs="Arial"/>
                <w:sz w:val="20"/>
                <w:szCs w:val="20"/>
              </w:rPr>
            </w:pPr>
            <w:r w:rsidRPr="00DA0CD4">
              <w:rPr>
                <w:rFonts w:ascii="Arial" w:hAnsi="Arial" w:cs="Arial"/>
                <w:sz w:val="20"/>
                <w:szCs w:val="20"/>
              </w:rPr>
              <w:t>Formal screening tool or evidence-based</w:t>
            </w:r>
            <w:r>
              <w:rPr>
                <w:rFonts w:ascii="Arial" w:hAnsi="Arial" w:cs="Arial"/>
                <w:sz w:val="20"/>
                <w:szCs w:val="20"/>
              </w:rPr>
              <w:t>/</w:t>
            </w:r>
            <w:r w:rsidRPr="00DA0CD4">
              <w:rPr>
                <w:rFonts w:ascii="Arial" w:hAnsi="Arial" w:cs="Arial"/>
                <w:sz w:val="20"/>
                <w:szCs w:val="20"/>
              </w:rPr>
              <w:t xml:space="preserve"> validated screening instrument (AUDIT, AUDIT-C, DAST, CAGE, CRAFFT, NIAAA Youth Alcohol Screen, etc.)</w:t>
            </w:r>
            <w:r>
              <w:rPr>
                <w:rFonts w:ascii="Arial" w:hAnsi="Arial" w:cs="Arial"/>
                <w:sz w:val="20"/>
                <w:szCs w:val="20"/>
              </w:rPr>
              <w:t>.</w:t>
            </w:r>
          </w:p>
          <w:p w14:paraId="62EA8A43" w14:textId="77777777" w:rsidR="00154ECB" w:rsidRPr="00DA0CD4" w:rsidRDefault="00154ECB" w:rsidP="00C03ED3">
            <w:pPr>
              <w:pStyle w:val="ListParagraph"/>
              <w:numPr>
                <w:ilvl w:val="0"/>
                <w:numId w:val="17"/>
              </w:numPr>
              <w:ind w:left="1440"/>
              <w:rPr>
                <w:rFonts w:ascii="Arial" w:hAnsi="Arial" w:cs="Arial"/>
                <w:sz w:val="20"/>
                <w:szCs w:val="20"/>
              </w:rPr>
            </w:pPr>
            <w:r w:rsidRPr="00DA0CD4">
              <w:rPr>
                <w:rFonts w:ascii="Arial" w:hAnsi="Arial" w:cs="Arial"/>
                <w:sz w:val="20"/>
                <w:szCs w:val="20"/>
              </w:rPr>
              <w:t>I don't know</w:t>
            </w:r>
            <w:r>
              <w:rPr>
                <w:rFonts w:ascii="Arial" w:hAnsi="Arial" w:cs="Arial"/>
                <w:sz w:val="20"/>
                <w:szCs w:val="20"/>
              </w:rPr>
              <w:t>.</w:t>
            </w:r>
            <w:r w:rsidRPr="00DA0CD4">
              <w:rPr>
                <w:rFonts w:ascii="Arial" w:hAnsi="Arial" w:cs="Arial"/>
                <w:sz w:val="20"/>
                <w:szCs w:val="20"/>
              </w:rPr>
              <w:t xml:space="preserve"> </w:t>
            </w:r>
          </w:p>
          <w:p w14:paraId="71BE842C" w14:textId="77777777" w:rsidR="00154ECB" w:rsidRDefault="00154ECB" w:rsidP="00C03ED3">
            <w:pPr>
              <w:rPr>
                <w:rFonts w:ascii="Arial" w:hAnsi="Arial" w:cs="Arial"/>
                <w:sz w:val="20"/>
                <w:szCs w:val="20"/>
              </w:rPr>
            </w:pPr>
          </w:p>
        </w:tc>
        <w:tc>
          <w:tcPr>
            <w:tcW w:w="6480" w:type="dxa"/>
          </w:tcPr>
          <w:p w14:paraId="5AC71085" w14:textId="77777777" w:rsidR="00154ECB" w:rsidRPr="006B58CE" w:rsidRDefault="00154ECB" w:rsidP="00C03ED3">
            <w:pPr>
              <w:spacing w:line="276" w:lineRule="auto"/>
              <w:rPr>
                <w:rFonts w:ascii="Arial" w:hAnsi="Arial" w:cs="Arial"/>
                <w:sz w:val="20"/>
                <w:szCs w:val="20"/>
              </w:rPr>
            </w:pPr>
            <w:r>
              <w:rPr>
                <w:rFonts w:ascii="Arial" w:hAnsi="Arial" w:cs="Arial"/>
                <w:sz w:val="20"/>
                <w:szCs w:val="20"/>
              </w:rPr>
              <w:t xml:space="preserve">14. </w:t>
            </w:r>
            <w:r w:rsidRPr="006B58CE">
              <w:rPr>
                <w:rFonts w:ascii="Arial" w:hAnsi="Arial" w:cs="Arial"/>
                <w:sz w:val="20"/>
                <w:szCs w:val="20"/>
              </w:rPr>
              <w:t>What does initial patient/client screening for alcohol use consist of in your practice setting? (Check only one response.)</w:t>
            </w:r>
          </w:p>
          <w:p w14:paraId="21D1928A" w14:textId="77777777" w:rsidR="00154ECB" w:rsidRPr="00DA0CD4" w:rsidRDefault="00154ECB" w:rsidP="00C03ED3">
            <w:pPr>
              <w:pStyle w:val="ListParagraph"/>
              <w:numPr>
                <w:ilvl w:val="0"/>
                <w:numId w:val="17"/>
              </w:numPr>
              <w:ind w:left="1440"/>
              <w:rPr>
                <w:rFonts w:ascii="Arial" w:hAnsi="Arial" w:cs="Arial"/>
                <w:sz w:val="20"/>
                <w:szCs w:val="20"/>
              </w:rPr>
            </w:pPr>
            <w:r w:rsidRPr="00DA0CD4">
              <w:rPr>
                <w:rFonts w:ascii="Arial" w:hAnsi="Arial" w:cs="Arial"/>
                <w:sz w:val="20"/>
                <w:szCs w:val="20"/>
              </w:rPr>
              <w:t>Informal questions (Do you drink? How often/much do you drink?, etc.)</w:t>
            </w:r>
            <w:r>
              <w:rPr>
                <w:rFonts w:ascii="Arial" w:hAnsi="Arial" w:cs="Arial"/>
                <w:sz w:val="20"/>
                <w:szCs w:val="20"/>
              </w:rPr>
              <w:t>.</w:t>
            </w:r>
          </w:p>
          <w:p w14:paraId="7FEF71E6" w14:textId="77777777" w:rsidR="00154ECB" w:rsidRDefault="00154ECB" w:rsidP="00C03ED3">
            <w:pPr>
              <w:pStyle w:val="ListParagraph"/>
              <w:numPr>
                <w:ilvl w:val="0"/>
                <w:numId w:val="17"/>
              </w:numPr>
              <w:ind w:left="1440"/>
              <w:rPr>
                <w:rFonts w:ascii="Arial" w:hAnsi="Arial" w:cs="Arial"/>
                <w:sz w:val="20"/>
                <w:szCs w:val="20"/>
              </w:rPr>
            </w:pPr>
            <w:r w:rsidRPr="00DA0CD4">
              <w:rPr>
                <w:rFonts w:ascii="Arial" w:hAnsi="Arial" w:cs="Arial"/>
                <w:sz w:val="20"/>
                <w:szCs w:val="20"/>
              </w:rPr>
              <w:t>Formal screening tool or evidence-based</w:t>
            </w:r>
            <w:r>
              <w:rPr>
                <w:rFonts w:ascii="Arial" w:hAnsi="Arial" w:cs="Arial"/>
                <w:sz w:val="20"/>
                <w:szCs w:val="20"/>
              </w:rPr>
              <w:t>/</w:t>
            </w:r>
            <w:r w:rsidRPr="00DA0CD4">
              <w:rPr>
                <w:rFonts w:ascii="Arial" w:hAnsi="Arial" w:cs="Arial"/>
                <w:sz w:val="20"/>
                <w:szCs w:val="20"/>
              </w:rPr>
              <w:t xml:space="preserve"> validated screening instrument (AUDIT, AUDIT-C, DAST, CAGE, CRAFFT, NIAAA Youth Alcohol Screen, etc.)</w:t>
            </w:r>
            <w:r>
              <w:rPr>
                <w:rFonts w:ascii="Arial" w:hAnsi="Arial" w:cs="Arial"/>
                <w:sz w:val="20"/>
                <w:szCs w:val="20"/>
              </w:rPr>
              <w:t>.</w:t>
            </w:r>
          </w:p>
          <w:p w14:paraId="1FF1867C" w14:textId="77777777" w:rsidR="00154ECB" w:rsidRDefault="00154ECB" w:rsidP="00C03ED3">
            <w:pPr>
              <w:pStyle w:val="ListParagraph"/>
              <w:numPr>
                <w:ilvl w:val="0"/>
                <w:numId w:val="17"/>
              </w:numPr>
              <w:ind w:left="1440"/>
              <w:rPr>
                <w:rFonts w:ascii="Arial" w:hAnsi="Arial" w:cs="Arial"/>
                <w:sz w:val="20"/>
                <w:szCs w:val="20"/>
              </w:rPr>
            </w:pPr>
            <w:r>
              <w:rPr>
                <w:rFonts w:ascii="Arial" w:hAnsi="Arial" w:cs="Arial"/>
                <w:sz w:val="20"/>
                <w:szCs w:val="20"/>
              </w:rPr>
              <w:t>My practice does not screen.</w:t>
            </w:r>
          </w:p>
          <w:p w14:paraId="0FC0F554" w14:textId="34245D24" w:rsidR="00154ECB" w:rsidRDefault="00154ECB" w:rsidP="00C03ED3">
            <w:pPr>
              <w:pStyle w:val="ListParagraph"/>
              <w:numPr>
                <w:ilvl w:val="0"/>
                <w:numId w:val="17"/>
              </w:numPr>
              <w:ind w:left="1440"/>
              <w:rPr>
                <w:rFonts w:ascii="Arial" w:hAnsi="Arial" w:cs="Arial"/>
                <w:sz w:val="20"/>
                <w:szCs w:val="20"/>
              </w:rPr>
            </w:pPr>
            <w:r>
              <w:rPr>
                <w:rFonts w:ascii="Arial" w:hAnsi="Arial" w:cs="Arial"/>
                <w:sz w:val="20"/>
                <w:szCs w:val="20"/>
              </w:rPr>
              <w:t>I do not work with patients.</w:t>
            </w:r>
          </w:p>
          <w:p w14:paraId="34E180F3" w14:textId="122F6B08" w:rsidR="00154ECB" w:rsidRPr="00154ECB" w:rsidRDefault="00154ECB" w:rsidP="00C03ED3">
            <w:pPr>
              <w:pStyle w:val="ListParagraph"/>
              <w:numPr>
                <w:ilvl w:val="0"/>
                <w:numId w:val="17"/>
              </w:numPr>
              <w:ind w:left="1440"/>
              <w:rPr>
                <w:rFonts w:ascii="Arial" w:hAnsi="Arial" w:cs="Arial"/>
                <w:sz w:val="20"/>
                <w:szCs w:val="20"/>
              </w:rPr>
            </w:pPr>
            <w:r w:rsidRPr="00154ECB">
              <w:rPr>
                <w:rFonts w:ascii="Arial" w:hAnsi="Arial" w:cs="Arial"/>
                <w:sz w:val="20"/>
                <w:szCs w:val="20"/>
              </w:rPr>
              <w:t xml:space="preserve">I don't know. </w:t>
            </w:r>
          </w:p>
        </w:tc>
      </w:tr>
      <w:tr w:rsidR="005D4C3D" w:rsidRPr="00B5574B" w14:paraId="053BAAD9" w14:textId="77777777" w:rsidTr="006D0051">
        <w:tc>
          <w:tcPr>
            <w:tcW w:w="6565" w:type="dxa"/>
            <w:gridSpan w:val="3"/>
          </w:tcPr>
          <w:p w14:paraId="434F9E51" w14:textId="77777777" w:rsidR="005D4C3D" w:rsidRPr="006B58CE" w:rsidRDefault="005D4C3D" w:rsidP="00C03ED3">
            <w:pPr>
              <w:spacing w:line="276" w:lineRule="auto"/>
              <w:rPr>
                <w:rFonts w:ascii="Arial" w:hAnsi="Arial" w:cs="Arial"/>
                <w:sz w:val="20"/>
                <w:szCs w:val="20"/>
              </w:rPr>
            </w:pPr>
            <w:r>
              <w:rPr>
                <w:rFonts w:ascii="Arial" w:hAnsi="Arial" w:cs="Arial"/>
                <w:sz w:val="20"/>
                <w:szCs w:val="20"/>
              </w:rPr>
              <w:t xml:space="preserve">16. </w:t>
            </w:r>
            <w:r w:rsidRPr="006B58CE">
              <w:rPr>
                <w:rFonts w:ascii="Arial" w:hAnsi="Arial" w:cs="Arial"/>
                <w:sz w:val="20"/>
                <w:szCs w:val="20"/>
              </w:rPr>
              <w:t>Is screening for alcohol use followed by some type of intervention in your practice setting? (Check all that apply.)</w:t>
            </w:r>
          </w:p>
          <w:p w14:paraId="607958C6"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No, there is no patient/client education or intervention done following the initial screening…….&gt;GO TO Q19</w:t>
            </w:r>
          </w:p>
          <w:p w14:paraId="2A4F8B7B"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Yes, all patients/clients are given educational materials/information on “safe” levels of alcohol and health risks associated with consuming too much alcohol ....&gt; CONTINUE TO Q17</w:t>
            </w:r>
          </w:p>
          <w:p w14:paraId="48A6C892"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Yes, patients/clients who screen positive for risky alcohol use are asked follow-up questions and provided brief counseling. …….....&gt; CONTINUE TO Q17</w:t>
            </w:r>
          </w:p>
          <w:p w14:paraId="41696F8B"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Yes, patients/clients who screen positive for risky alcohol use are asked follow-up questions and provided with additional resources (e.g., a list of treatment and/or counseling services in the community). .…….....&gt; CONTINUE TO Q17</w:t>
            </w:r>
          </w:p>
          <w:p w14:paraId="018DBC89" w14:textId="244C87ED" w:rsidR="005D4C3D" w:rsidRPr="005D4C3D"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Not sure if there is an intervention following the initial screening. …….GO TO Q19</w:t>
            </w:r>
          </w:p>
        </w:tc>
        <w:tc>
          <w:tcPr>
            <w:tcW w:w="6480" w:type="dxa"/>
          </w:tcPr>
          <w:p w14:paraId="76EE340E" w14:textId="77777777" w:rsidR="005D4C3D" w:rsidRPr="006B58CE" w:rsidRDefault="005D4C3D" w:rsidP="00C03ED3">
            <w:pPr>
              <w:spacing w:line="276" w:lineRule="auto"/>
              <w:rPr>
                <w:rFonts w:ascii="Arial" w:hAnsi="Arial" w:cs="Arial"/>
                <w:sz w:val="20"/>
                <w:szCs w:val="20"/>
              </w:rPr>
            </w:pPr>
            <w:r>
              <w:rPr>
                <w:rFonts w:ascii="Arial" w:hAnsi="Arial" w:cs="Arial"/>
                <w:sz w:val="20"/>
                <w:szCs w:val="20"/>
              </w:rPr>
              <w:t xml:space="preserve">16. </w:t>
            </w:r>
            <w:r w:rsidRPr="006B58CE">
              <w:rPr>
                <w:rFonts w:ascii="Arial" w:hAnsi="Arial" w:cs="Arial"/>
                <w:sz w:val="20"/>
                <w:szCs w:val="20"/>
              </w:rPr>
              <w:t>Is screening for alcohol use followed by some type of intervention in your practice setting? (Check all that apply.)</w:t>
            </w:r>
          </w:p>
          <w:p w14:paraId="2B4FE444"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Yes, all patients/clients are given educational materials/information on health risks associated with alcohol ....&gt; CONTINUE TO Q17</w:t>
            </w:r>
          </w:p>
          <w:p w14:paraId="32F4BCD3"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Yes, patients/clients who screen positive for risky alcohol use are provided brief counseling. …….....&gt; CONTINUE TO Q17</w:t>
            </w:r>
          </w:p>
          <w:p w14:paraId="71FCC65D" w14:textId="1A70887F" w:rsidR="005D4C3D"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 xml:space="preserve">Yes, patients/clients who screen positive for risky alcohol use are provided with </w:t>
            </w:r>
            <w:r>
              <w:rPr>
                <w:rFonts w:ascii="Arial" w:hAnsi="Arial" w:cs="Arial"/>
                <w:sz w:val="20"/>
                <w:szCs w:val="20"/>
              </w:rPr>
              <w:t>referrals for</w:t>
            </w:r>
            <w:r w:rsidRPr="005910F2">
              <w:rPr>
                <w:rFonts w:ascii="Arial" w:hAnsi="Arial" w:cs="Arial"/>
                <w:sz w:val="20"/>
                <w:szCs w:val="20"/>
              </w:rPr>
              <w:t xml:space="preserve"> treatment and/or counseling services. .…….....&gt; CONTINUE TO Q17</w:t>
            </w:r>
          </w:p>
          <w:p w14:paraId="0952C437" w14:textId="77777777" w:rsidR="005D4C3D" w:rsidRPr="005910F2"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No, there is no patient/client education or intervention done following the initial screening…….&gt;GO TO Q19</w:t>
            </w:r>
          </w:p>
          <w:p w14:paraId="473E3125" w14:textId="091D06E7" w:rsidR="005D4C3D" w:rsidRDefault="005D4C3D" w:rsidP="00C03ED3">
            <w:pPr>
              <w:pStyle w:val="ListParagraph"/>
              <w:numPr>
                <w:ilvl w:val="0"/>
                <w:numId w:val="18"/>
              </w:numPr>
              <w:rPr>
                <w:rFonts w:ascii="Arial" w:hAnsi="Arial" w:cs="Arial"/>
                <w:sz w:val="20"/>
                <w:szCs w:val="20"/>
              </w:rPr>
            </w:pPr>
            <w:r w:rsidRPr="005910F2">
              <w:rPr>
                <w:rFonts w:ascii="Arial" w:hAnsi="Arial" w:cs="Arial"/>
                <w:sz w:val="20"/>
                <w:szCs w:val="20"/>
              </w:rPr>
              <w:t>Not sure if there is an intervention following the initial screening. …….</w:t>
            </w:r>
            <w:r>
              <w:rPr>
                <w:rFonts w:ascii="Arial" w:hAnsi="Arial" w:cs="Arial"/>
                <w:sz w:val="20"/>
                <w:szCs w:val="20"/>
              </w:rPr>
              <w:t>&gt;</w:t>
            </w:r>
            <w:r w:rsidRPr="005910F2">
              <w:rPr>
                <w:rFonts w:ascii="Arial" w:hAnsi="Arial" w:cs="Arial"/>
                <w:sz w:val="20"/>
                <w:szCs w:val="20"/>
              </w:rPr>
              <w:t>GO TO Q19</w:t>
            </w:r>
          </w:p>
          <w:p w14:paraId="358688D2" w14:textId="14600BDF" w:rsidR="005D4C3D" w:rsidRPr="005D4C3D" w:rsidRDefault="005D4C3D" w:rsidP="00C03ED3">
            <w:pPr>
              <w:pStyle w:val="ListParagraph"/>
              <w:numPr>
                <w:ilvl w:val="0"/>
                <w:numId w:val="18"/>
              </w:numPr>
              <w:rPr>
                <w:rFonts w:ascii="Arial" w:hAnsi="Arial" w:cs="Arial"/>
                <w:sz w:val="20"/>
                <w:szCs w:val="20"/>
              </w:rPr>
            </w:pPr>
            <w:r w:rsidRPr="005D4C3D">
              <w:rPr>
                <w:rFonts w:ascii="Arial" w:hAnsi="Arial" w:cs="Arial"/>
                <w:sz w:val="20"/>
                <w:szCs w:val="20"/>
              </w:rPr>
              <w:t>N/A – my practice does not screen/I do not work with patients….&gt;GO TO Q19</w:t>
            </w:r>
          </w:p>
        </w:tc>
      </w:tr>
      <w:tr w:rsidR="005D4C3D" w:rsidRPr="00B5574B" w14:paraId="5B4C1DC4" w14:textId="77777777" w:rsidTr="006D0051">
        <w:tc>
          <w:tcPr>
            <w:tcW w:w="6565" w:type="dxa"/>
            <w:gridSpan w:val="3"/>
          </w:tcPr>
          <w:p w14:paraId="46FB7E65" w14:textId="77777777" w:rsidR="005D4C3D" w:rsidRPr="00BB0F19" w:rsidRDefault="005D4C3D" w:rsidP="005D4C3D">
            <w:pPr>
              <w:pStyle w:val="BodyText"/>
              <w:rPr>
                <w:rFonts w:ascii="Arial" w:hAnsi="Arial" w:cs="Arial"/>
                <w:b w:val="0"/>
                <w:sz w:val="20"/>
                <w:szCs w:val="20"/>
              </w:rPr>
            </w:pPr>
            <w:r>
              <w:rPr>
                <w:rFonts w:ascii="Arial" w:hAnsi="Arial" w:cs="Arial"/>
                <w:b w:val="0"/>
                <w:sz w:val="20"/>
                <w:szCs w:val="20"/>
              </w:rPr>
              <w:t xml:space="preserve">19. </w:t>
            </w:r>
            <w:r w:rsidRPr="00BB0F19">
              <w:rPr>
                <w:rFonts w:ascii="Arial" w:hAnsi="Arial" w:cs="Arial"/>
                <w:b w:val="0"/>
                <w:sz w:val="20"/>
                <w:szCs w:val="20"/>
              </w:rPr>
              <w:t>In your current position, do you provide services to individuals who may have fetal alcohol spectrum disorders (FASDs)? (Check only one response.)</w:t>
            </w:r>
          </w:p>
          <w:p w14:paraId="392CB6D8" w14:textId="77777777" w:rsidR="005D4C3D" w:rsidRPr="00BB0F19" w:rsidRDefault="005D4C3D" w:rsidP="005D4C3D">
            <w:pPr>
              <w:pStyle w:val="BodyText"/>
              <w:numPr>
                <w:ilvl w:val="0"/>
                <w:numId w:val="19"/>
              </w:numPr>
              <w:ind w:left="1440"/>
              <w:rPr>
                <w:rFonts w:ascii="Arial" w:hAnsi="Arial" w:cs="Arial"/>
                <w:b w:val="0"/>
                <w:sz w:val="20"/>
                <w:szCs w:val="20"/>
              </w:rPr>
            </w:pPr>
            <w:r w:rsidRPr="00BB0F19">
              <w:rPr>
                <w:rFonts w:ascii="Arial" w:hAnsi="Arial" w:cs="Arial"/>
                <w:b w:val="0"/>
                <w:sz w:val="20"/>
                <w:szCs w:val="20"/>
              </w:rPr>
              <w:t>Yes</w:t>
            </w:r>
          </w:p>
          <w:p w14:paraId="036F4142" w14:textId="77777777" w:rsidR="005D4C3D" w:rsidRPr="00BB0F19" w:rsidRDefault="005D4C3D" w:rsidP="005D4C3D">
            <w:pPr>
              <w:pStyle w:val="BodyText"/>
              <w:numPr>
                <w:ilvl w:val="0"/>
                <w:numId w:val="19"/>
              </w:numPr>
              <w:ind w:left="1440"/>
              <w:rPr>
                <w:rFonts w:ascii="Arial" w:hAnsi="Arial" w:cs="Arial"/>
                <w:b w:val="0"/>
                <w:sz w:val="20"/>
                <w:szCs w:val="20"/>
              </w:rPr>
            </w:pPr>
            <w:r w:rsidRPr="00BB0F19">
              <w:rPr>
                <w:rFonts w:ascii="Arial" w:hAnsi="Arial" w:cs="Arial"/>
                <w:b w:val="0"/>
                <w:sz w:val="20"/>
                <w:szCs w:val="20"/>
              </w:rPr>
              <w:t>No</w:t>
            </w:r>
          </w:p>
          <w:p w14:paraId="5E272AB6" w14:textId="77777777" w:rsidR="005D4C3D" w:rsidRDefault="005D4C3D" w:rsidP="005D4C3D">
            <w:pPr>
              <w:pStyle w:val="BodyText"/>
              <w:numPr>
                <w:ilvl w:val="0"/>
                <w:numId w:val="19"/>
              </w:numPr>
              <w:ind w:left="1440"/>
              <w:rPr>
                <w:rFonts w:ascii="Arial" w:hAnsi="Arial" w:cs="Arial"/>
                <w:b w:val="0"/>
                <w:sz w:val="20"/>
                <w:szCs w:val="20"/>
              </w:rPr>
            </w:pPr>
            <w:r w:rsidRPr="00BB0F19">
              <w:rPr>
                <w:rFonts w:ascii="Arial" w:hAnsi="Arial" w:cs="Arial"/>
                <w:b w:val="0"/>
                <w:sz w:val="20"/>
                <w:szCs w:val="20"/>
              </w:rPr>
              <w:t>Not sure</w:t>
            </w:r>
          </w:p>
          <w:p w14:paraId="13A06BEF" w14:textId="305D6214" w:rsidR="005D4C3D" w:rsidRDefault="005D4C3D" w:rsidP="005D4C3D">
            <w:pPr>
              <w:keepNext/>
              <w:spacing w:line="276" w:lineRule="auto"/>
              <w:rPr>
                <w:rFonts w:ascii="Arial" w:hAnsi="Arial" w:cs="Arial"/>
                <w:sz w:val="20"/>
                <w:szCs w:val="20"/>
              </w:rPr>
            </w:pPr>
          </w:p>
        </w:tc>
        <w:tc>
          <w:tcPr>
            <w:tcW w:w="6480" w:type="dxa"/>
          </w:tcPr>
          <w:p w14:paraId="1F9E68A1" w14:textId="77777777" w:rsidR="005D4C3D" w:rsidRPr="00BB0F19" w:rsidRDefault="005D4C3D" w:rsidP="005D4C3D">
            <w:pPr>
              <w:pStyle w:val="BodyText"/>
              <w:rPr>
                <w:rFonts w:ascii="Arial" w:hAnsi="Arial" w:cs="Arial"/>
                <w:b w:val="0"/>
                <w:sz w:val="20"/>
                <w:szCs w:val="20"/>
              </w:rPr>
            </w:pPr>
            <w:r>
              <w:rPr>
                <w:rFonts w:ascii="Arial" w:hAnsi="Arial" w:cs="Arial"/>
                <w:b w:val="0"/>
                <w:sz w:val="20"/>
                <w:szCs w:val="20"/>
              </w:rPr>
              <w:t>19. How often does your practice typically inquire about prenatal exposure to alcohol for a pediatric patient?</w:t>
            </w:r>
            <w:r w:rsidRPr="00BB0F19">
              <w:rPr>
                <w:rFonts w:ascii="Arial" w:hAnsi="Arial" w:cs="Arial"/>
                <w:b w:val="0"/>
                <w:sz w:val="20"/>
                <w:szCs w:val="20"/>
              </w:rPr>
              <w:t xml:space="preserve"> (Check only one response.)</w:t>
            </w:r>
          </w:p>
          <w:p w14:paraId="1B209A2B" w14:textId="77777777" w:rsidR="005D4C3D" w:rsidRPr="00BB0F19" w:rsidRDefault="005D4C3D" w:rsidP="005D4C3D">
            <w:pPr>
              <w:pStyle w:val="BodyText"/>
              <w:numPr>
                <w:ilvl w:val="0"/>
                <w:numId w:val="19"/>
              </w:numPr>
              <w:ind w:left="1440"/>
              <w:rPr>
                <w:rFonts w:ascii="Arial" w:hAnsi="Arial" w:cs="Arial"/>
                <w:b w:val="0"/>
                <w:sz w:val="20"/>
                <w:szCs w:val="20"/>
              </w:rPr>
            </w:pPr>
            <w:r>
              <w:rPr>
                <w:rFonts w:ascii="Arial" w:hAnsi="Arial" w:cs="Arial"/>
                <w:b w:val="0"/>
                <w:sz w:val="20"/>
                <w:szCs w:val="20"/>
              </w:rPr>
              <w:t>Always</w:t>
            </w:r>
          </w:p>
          <w:p w14:paraId="4CC72781" w14:textId="77777777" w:rsidR="005D4C3D" w:rsidRPr="00BB0F19" w:rsidRDefault="005D4C3D" w:rsidP="005D4C3D">
            <w:pPr>
              <w:pStyle w:val="BodyText"/>
              <w:numPr>
                <w:ilvl w:val="0"/>
                <w:numId w:val="19"/>
              </w:numPr>
              <w:ind w:left="1440"/>
              <w:rPr>
                <w:rFonts w:ascii="Arial" w:hAnsi="Arial" w:cs="Arial"/>
                <w:b w:val="0"/>
                <w:sz w:val="20"/>
                <w:szCs w:val="20"/>
              </w:rPr>
            </w:pPr>
            <w:r>
              <w:rPr>
                <w:rFonts w:ascii="Arial" w:hAnsi="Arial" w:cs="Arial"/>
                <w:b w:val="0"/>
                <w:sz w:val="20"/>
                <w:szCs w:val="20"/>
              </w:rPr>
              <w:t>Usually</w:t>
            </w:r>
          </w:p>
          <w:p w14:paraId="0F436F6F" w14:textId="77777777" w:rsidR="005D4C3D" w:rsidRDefault="005D4C3D" w:rsidP="005D4C3D">
            <w:pPr>
              <w:pStyle w:val="BodyText"/>
              <w:numPr>
                <w:ilvl w:val="0"/>
                <w:numId w:val="19"/>
              </w:numPr>
              <w:ind w:left="1440"/>
              <w:rPr>
                <w:rFonts w:ascii="Arial" w:hAnsi="Arial" w:cs="Arial"/>
                <w:b w:val="0"/>
                <w:sz w:val="20"/>
                <w:szCs w:val="20"/>
              </w:rPr>
            </w:pPr>
            <w:r>
              <w:rPr>
                <w:rFonts w:ascii="Arial" w:hAnsi="Arial" w:cs="Arial"/>
                <w:b w:val="0"/>
                <w:sz w:val="20"/>
                <w:szCs w:val="20"/>
              </w:rPr>
              <w:t>Sometimes</w:t>
            </w:r>
          </w:p>
          <w:p w14:paraId="2916BA8F" w14:textId="77777777" w:rsidR="005D4C3D" w:rsidRDefault="005D4C3D" w:rsidP="005D4C3D">
            <w:pPr>
              <w:pStyle w:val="BodyText"/>
              <w:numPr>
                <w:ilvl w:val="0"/>
                <w:numId w:val="19"/>
              </w:numPr>
              <w:ind w:left="1440"/>
              <w:rPr>
                <w:rFonts w:ascii="Arial" w:hAnsi="Arial" w:cs="Arial"/>
                <w:b w:val="0"/>
                <w:sz w:val="20"/>
                <w:szCs w:val="20"/>
              </w:rPr>
            </w:pPr>
            <w:r>
              <w:rPr>
                <w:rFonts w:ascii="Arial" w:hAnsi="Arial" w:cs="Arial"/>
                <w:b w:val="0"/>
                <w:sz w:val="20"/>
                <w:szCs w:val="20"/>
              </w:rPr>
              <w:t>Rarely</w:t>
            </w:r>
          </w:p>
          <w:p w14:paraId="67FFD37E" w14:textId="77777777" w:rsidR="005D4C3D" w:rsidRDefault="005D4C3D" w:rsidP="005D4C3D">
            <w:pPr>
              <w:pStyle w:val="BodyText"/>
              <w:numPr>
                <w:ilvl w:val="0"/>
                <w:numId w:val="19"/>
              </w:numPr>
              <w:ind w:left="1440"/>
              <w:rPr>
                <w:rFonts w:ascii="Arial" w:hAnsi="Arial" w:cs="Arial"/>
                <w:b w:val="0"/>
                <w:sz w:val="20"/>
                <w:szCs w:val="20"/>
              </w:rPr>
            </w:pPr>
            <w:r>
              <w:rPr>
                <w:rFonts w:ascii="Arial" w:hAnsi="Arial" w:cs="Arial"/>
                <w:b w:val="0"/>
                <w:sz w:val="20"/>
                <w:szCs w:val="20"/>
              </w:rPr>
              <w:t>Never</w:t>
            </w:r>
          </w:p>
          <w:p w14:paraId="0C595CDC" w14:textId="08633B68" w:rsidR="005D4C3D" w:rsidRPr="005D4C3D" w:rsidRDefault="005D4C3D" w:rsidP="005D4C3D">
            <w:pPr>
              <w:pStyle w:val="BodyText"/>
              <w:numPr>
                <w:ilvl w:val="0"/>
                <w:numId w:val="19"/>
              </w:numPr>
              <w:ind w:left="1440"/>
              <w:rPr>
                <w:rFonts w:ascii="Arial" w:hAnsi="Arial" w:cs="Arial"/>
                <w:b w:val="0"/>
                <w:sz w:val="20"/>
                <w:szCs w:val="20"/>
              </w:rPr>
            </w:pPr>
            <w:r>
              <w:rPr>
                <w:rFonts w:ascii="Arial" w:hAnsi="Arial" w:cs="Arial"/>
                <w:b w:val="0"/>
                <w:sz w:val="20"/>
                <w:szCs w:val="20"/>
              </w:rPr>
              <w:t>N/A – I do not work with pediatric patients</w:t>
            </w:r>
          </w:p>
        </w:tc>
      </w:tr>
      <w:tr w:rsidR="005D4C3D" w:rsidRPr="00B5574B" w14:paraId="70253164" w14:textId="77777777" w:rsidTr="006D0051">
        <w:tc>
          <w:tcPr>
            <w:tcW w:w="6565" w:type="dxa"/>
            <w:gridSpan w:val="3"/>
          </w:tcPr>
          <w:p w14:paraId="221BEFA9" w14:textId="77777777" w:rsidR="005D4C3D" w:rsidRDefault="005D4C3D" w:rsidP="005D4C3D">
            <w:pPr>
              <w:pStyle w:val="BodyText"/>
              <w:rPr>
                <w:rFonts w:ascii="Arial" w:hAnsi="Arial" w:cs="Arial"/>
                <w:b w:val="0"/>
                <w:sz w:val="20"/>
                <w:szCs w:val="20"/>
              </w:rPr>
            </w:pPr>
            <w:r w:rsidRPr="000D5987">
              <w:rPr>
                <w:rFonts w:ascii="Arial" w:hAnsi="Arial" w:cs="Arial"/>
                <w:b w:val="0"/>
                <w:sz w:val="20"/>
                <w:szCs w:val="20"/>
              </w:rPr>
              <w:t>20. On a scale from 1 to 5 where 1 means you strongly disagree with the statement and 5 means you strongly agree, to what extent do you disagree or agree with the following statements. (Select one number per row).</w:t>
            </w:r>
          </w:p>
          <w:p w14:paraId="24C5FB84" w14:textId="77777777" w:rsidR="005D4C3D" w:rsidRDefault="005D4C3D" w:rsidP="005D4C3D">
            <w:pPr>
              <w:pStyle w:val="BodyText"/>
              <w:rPr>
                <w:rFonts w:ascii="Arial" w:hAnsi="Arial" w:cs="Arial"/>
                <w:b w:val="0"/>
                <w:sz w:val="20"/>
                <w:szCs w:val="20"/>
              </w:rPr>
            </w:pPr>
          </w:p>
          <w:p w14:paraId="6503C5F5" w14:textId="32A64446" w:rsidR="005D4C3D" w:rsidRPr="00154ECB" w:rsidRDefault="00873123" w:rsidP="005D4C3D">
            <w:pPr>
              <w:keepNext/>
              <w:spacing w:line="276" w:lineRule="auto"/>
              <w:rPr>
                <w:rFonts w:ascii="Arial" w:hAnsi="Arial" w:cs="Arial"/>
                <w:i/>
                <w:sz w:val="20"/>
                <w:szCs w:val="20"/>
              </w:rPr>
            </w:pPr>
            <w:r>
              <w:rPr>
                <w:rFonts w:ascii="Arial" w:hAnsi="Arial" w:cs="Arial"/>
                <w:i/>
                <w:sz w:val="20"/>
                <w:szCs w:val="20"/>
              </w:rPr>
              <w:t>(See Table 12</w:t>
            </w:r>
            <w:r w:rsidR="005D4C3D" w:rsidRPr="00154ECB">
              <w:rPr>
                <w:rFonts w:ascii="Arial" w:hAnsi="Arial" w:cs="Arial"/>
                <w:i/>
                <w:sz w:val="20"/>
                <w:szCs w:val="20"/>
              </w:rPr>
              <w:t xml:space="preserve"> below for Q20 original sub-questions and response categories. Note that this request removes this table from the instrument and replaces it with the question in the column to the right.)</w:t>
            </w:r>
          </w:p>
        </w:tc>
        <w:tc>
          <w:tcPr>
            <w:tcW w:w="6480" w:type="dxa"/>
          </w:tcPr>
          <w:p w14:paraId="18E6F8E0" w14:textId="77777777" w:rsidR="005D4C3D" w:rsidRPr="000D5987" w:rsidRDefault="005D4C3D" w:rsidP="005D4C3D">
            <w:pPr>
              <w:rPr>
                <w:rFonts w:ascii="Arial" w:hAnsi="Arial" w:cs="Arial"/>
                <w:sz w:val="20"/>
                <w:szCs w:val="20"/>
              </w:rPr>
            </w:pPr>
            <w:r>
              <w:rPr>
                <w:rFonts w:ascii="Arial" w:hAnsi="Arial" w:cs="Arial"/>
                <w:sz w:val="20"/>
                <w:szCs w:val="20"/>
              </w:rPr>
              <w:t xml:space="preserve">20. </w:t>
            </w:r>
            <w:r w:rsidRPr="000D5987">
              <w:rPr>
                <w:rFonts w:ascii="Arial" w:hAnsi="Arial" w:cs="Arial"/>
                <w:sz w:val="20"/>
                <w:szCs w:val="20"/>
              </w:rPr>
              <w:t>How often does your practice identify and refer pediatric patients for FASD diagnosis and/or treatment services? (Check only one response.)</w:t>
            </w:r>
          </w:p>
          <w:p w14:paraId="6FE65FFF" w14:textId="77777777" w:rsidR="005D4C3D" w:rsidRDefault="005D4C3D" w:rsidP="005D4C3D">
            <w:pPr>
              <w:pStyle w:val="ListParagraph"/>
              <w:numPr>
                <w:ilvl w:val="0"/>
                <w:numId w:val="20"/>
              </w:numPr>
              <w:tabs>
                <w:tab w:val="left" w:pos="1800"/>
              </w:tabs>
              <w:ind w:left="1440"/>
              <w:rPr>
                <w:rFonts w:ascii="Arial" w:hAnsi="Arial" w:cs="Arial"/>
                <w:sz w:val="20"/>
                <w:szCs w:val="20"/>
              </w:rPr>
            </w:pPr>
            <w:r>
              <w:rPr>
                <w:rFonts w:ascii="Arial" w:hAnsi="Arial" w:cs="Arial"/>
                <w:sz w:val="20"/>
                <w:szCs w:val="20"/>
              </w:rPr>
              <w:t>Always</w:t>
            </w:r>
          </w:p>
          <w:p w14:paraId="73FDA36F" w14:textId="77777777" w:rsidR="005D4C3D" w:rsidRDefault="005D4C3D" w:rsidP="005D4C3D">
            <w:pPr>
              <w:pStyle w:val="ListParagraph"/>
              <w:numPr>
                <w:ilvl w:val="0"/>
                <w:numId w:val="20"/>
              </w:numPr>
              <w:tabs>
                <w:tab w:val="left" w:pos="1800"/>
              </w:tabs>
              <w:ind w:left="1440"/>
              <w:rPr>
                <w:rFonts w:ascii="Arial" w:hAnsi="Arial" w:cs="Arial"/>
                <w:sz w:val="20"/>
                <w:szCs w:val="20"/>
              </w:rPr>
            </w:pPr>
            <w:r>
              <w:rPr>
                <w:rFonts w:ascii="Arial" w:hAnsi="Arial" w:cs="Arial"/>
                <w:sz w:val="20"/>
                <w:szCs w:val="20"/>
              </w:rPr>
              <w:t>Usually</w:t>
            </w:r>
          </w:p>
          <w:p w14:paraId="6473C572" w14:textId="77777777" w:rsidR="005D4C3D" w:rsidRDefault="005D4C3D" w:rsidP="005D4C3D">
            <w:pPr>
              <w:pStyle w:val="ListParagraph"/>
              <w:numPr>
                <w:ilvl w:val="0"/>
                <w:numId w:val="20"/>
              </w:numPr>
              <w:tabs>
                <w:tab w:val="left" w:pos="1800"/>
              </w:tabs>
              <w:ind w:left="1440"/>
              <w:rPr>
                <w:rFonts w:ascii="Arial" w:hAnsi="Arial" w:cs="Arial"/>
                <w:sz w:val="20"/>
                <w:szCs w:val="20"/>
              </w:rPr>
            </w:pPr>
            <w:r>
              <w:rPr>
                <w:rFonts w:ascii="Arial" w:hAnsi="Arial" w:cs="Arial"/>
                <w:sz w:val="20"/>
                <w:szCs w:val="20"/>
              </w:rPr>
              <w:t>Sometimes</w:t>
            </w:r>
          </w:p>
          <w:p w14:paraId="486A8473" w14:textId="77777777" w:rsidR="005D4C3D" w:rsidRDefault="005D4C3D" w:rsidP="005D4C3D">
            <w:pPr>
              <w:pStyle w:val="ListParagraph"/>
              <w:numPr>
                <w:ilvl w:val="0"/>
                <w:numId w:val="20"/>
              </w:numPr>
              <w:tabs>
                <w:tab w:val="left" w:pos="1800"/>
              </w:tabs>
              <w:ind w:left="1440"/>
              <w:rPr>
                <w:rFonts w:ascii="Arial" w:hAnsi="Arial" w:cs="Arial"/>
                <w:sz w:val="20"/>
                <w:szCs w:val="20"/>
              </w:rPr>
            </w:pPr>
            <w:r>
              <w:rPr>
                <w:rFonts w:ascii="Arial" w:hAnsi="Arial" w:cs="Arial"/>
                <w:sz w:val="20"/>
                <w:szCs w:val="20"/>
              </w:rPr>
              <w:t>Rarely</w:t>
            </w:r>
          </w:p>
          <w:p w14:paraId="3968080B" w14:textId="77777777" w:rsidR="005D4C3D" w:rsidRDefault="005D4C3D" w:rsidP="005D4C3D">
            <w:pPr>
              <w:pStyle w:val="ListParagraph"/>
              <w:numPr>
                <w:ilvl w:val="0"/>
                <w:numId w:val="20"/>
              </w:numPr>
              <w:tabs>
                <w:tab w:val="left" w:pos="1800"/>
              </w:tabs>
              <w:ind w:left="1440"/>
              <w:rPr>
                <w:rFonts w:ascii="Arial" w:hAnsi="Arial" w:cs="Arial"/>
                <w:sz w:val="20"/>
                <w:szCs w:val="20"/>
              </w:rPr>
            </w:pPr>
            <w:r>
              <w:rPr>
                <w:rFonts w:ascii="Arial" w:hAnsi="Arial" w:cs="Arial"/>
                <w:sz w:val="20"/>
                <w:szCs w:val="20"/>
              </w:rPr>
              <w:t>Never</w:t>
            </w:r>
          </w:p>
          <w:p w14:paraId="5CCE4475" w14:textId="120A693D" w:rsidR="005D4C3D" w:rsidRPr="00DB13BE" w:rsidRDefault="005D4C3D" w:rsidP="005D4C3D">
            <w:pPr>
              <w:pStyle w:val="ListParagraph"/>
              <w:numPr>
                <w:ilvl w:val="0"/>
                <w:numId w:val="20"/>
              </w:numPr>
              <w:tabs>
                <w:tab w:val="left" w:pos="1800"/>
              </w:tabs>
              <w:ind w:left="1440"/>
              <w:rPr>
                <w:rFonts w:ascii="Arial" w:hAnsi="Arial" w:cs="Arial"/>
                <w:sz w:val="20"/>
                <w:szCs w:val="20"/>
              </w:rPr>
            </w:pPr>
            <w:r>
              <w:rPr>
                <w:rFonts w:ascii="Arial" w:hAnsi="Arial" w:cs="Arial"/>
                <w:sz w:val="20"/>
                <w:szCs w:val="20"/>
              </w:rPr>
              <w:t>N/A – I do not work with pediatric patients</w:t>
            </w:r>
          </w:p>
        </w:tc>
      </w:tr>
      <w:tr w:rsidR="008C2E45" w:rsidRPr="00B5574B" w14:paraId="72A9B51F" w14:textId="77777777" w:rsidTr="00DB13BE">
        <w:tc>
          <w:tcPr>
            <w:tcW w:w="6565" w:type="dxa"/>
            <w:gridSpan w:val="3"/>
          </w:tcPr>
          <w:p w14:paraId="17F0D4E0" w14:textId="77777777" w:rsidR="008C2E45" w:rsidRDefault="008C2E45" w:rsidP="00DB13BE">
            <w:pPr>
              <w:pStyle w:val="BodyText"/>
              <w:rPr>
                <w:rFonts w:ascii="Arial" w:hAnsi="Arial" w:cs="Arial"/>
                <w:b w:val="0"/>
                <w:sz w:val="20"/>
                <w:szCs w:val="20"/>
              </w:rPr>
            </w:pPr>
            <w:r>
              <w:rPr>
                <w:rFonts w:ascii="Arial" w:hAnsi="Arial" w:cs="Arial"/>
                <w:b w:val="0"/>
                <w:sz w:val="20"/>
                <w:szCs w:val="20"/>
              </w:rPr>
              <w:t>22. (</w:t>
            </w:r>
            <w:r w:rsidRPr="00AB2364">
              <w:rPr>
                <w:rFonts w:ascii="Arial" w:hAnsi="Arial" w:cs="Arial"/>
                <w:b w:val="0"/>
                <w:i/>
                <w:sz w:val="20"/>
                <w:szCs w:val="20"/>
              </w:rPr>
              <w:t>Response options only</w:t>
            </w:r>
            <w:r>
              <w:rPr>
                <w:rFonts w:ascii="Arial" w:hAnsi="Arial" w:cs="Arial"/>
                <w:b w:val="0"/>
                <w:sz w:val="20"/>
                <w:szCs w:val="20"/>
              </w:rPr>
              <w:t>)</w:t>
            </w:r>
          </w:p>
          <w:p w14:paraId="0D23537E" w14:textId="77777777" w:rsidR="008C2E45" w:rsidRDefault="008C2E45" w:rsidP="00DB13BE">
            <w:pPr>
              <w:pStyle w:val="BodyText"/>
              <w:rPr>
                <w:rFonts w:ascii="Arial" w:hAnsi="Arial" w:cs="Arial"/>
                <w:b w:val="0"/>
                <w:sz w:val="20"/>
                <w:szCs w:val="20"/>
              </w:rPr>
            </w:pPr>
            <w:r>
              <w:rPr>
                <w:rFonts w:ascii="Arial" w:hAnsi="Arial" w:cs="Arial"/>
                <w:b w:val="0"/>
                <w:sz w:val="20"/>
                <w:szCs w:val="20"/>
              </w:rPr>
              <w:t>Not confident in my skills</w:t>
            </w:r>
          </w:p>
          <w:p w14:paraId="1F46D281" w14:textId="77777777" w:rsidR="008C2E45" w:rsidRDefault="008C2E45" w:rsidP="00DB13BE">
            <w:pPr>
              <w:pStyle w:val="BodyText"/>
              <w:rPr>
                <w:rFonts w:ascii="Arial" w:hAnsi="Arial" w:cs="Arial"/>
                <w:b w:val="0"/>
                <w:sz w:val="20"/>
                <w:szCs w:val="20"/>
              </w:rPr>
            </w:pPr>
            <w:r>
              <w:rPr>
                <w:rFonts w:ascii="Arial" w:hAnsi="Arial" w:cs="Arial"/>
                <w:b w:val="0"/>
                <w:sz w:val="20"/>
                <w:szCs w:val="20"/>
              </w:rPr>
              <w:t>Slightly confident in my skills</w:t>
            </w:r>
          </w:p>
          <w:p w14:paraId="7B066E82" w14:textId="77777777" w:rsidR="008C2E45" w:rsidRDefault="008C2E45" w:rsidP="00DB13BE">
            <w:pPr>
              <w:pStyle w:val="BodyText"/>
              <w:rPr>
                <w:rFonts w:ascii="Arial" w:hAnsi="Arial" w:cs="Arial"/>
                <w:b w:val="0"/>
                <w:sz w:val="20"/>
                <w:szCs w:val="20"/>
              </w:rPr>
            </w:pPr>
            <w:r>
              <w:rPr>
                <w:rFonts w:ascii="Arial" w:hAnsi="Arial" w:cs="Arial"/>
                <w:b w:val="0"/>
                <w:sz w:val="20"/>
                <w:szCs w:val="20"/>
              </w:rPr>
              <w:t>Moderately confident in my skills</w:t>
            </w:r>
          </w:p>
          <w:p w14:paraId="40CA74A7" w14:textId="77777777" w:rsidR="008C2E45" w:rsidRDefault="008C2E45" w:rsidP="00DB13BE">
            <w:pPr>
              <w:pStyle w:val="BodyText"/>
              <w:rPr>
                <w:rFonts w:ascii="Arial" w:hAnsi="Arial" w:cs="Arial"/>
                <w:b w:val="0"/>
                <w:sz w:val="20"/>
                <w:szCs w:val="20"/>
              </w:rPr>
            </w:pPr>
            <w:r>
              <w:rPr>
                <w:rFonts w:ascii="Arial" w:hAnsi="Arial" w:cs="Arial"/>
                <w:b w:val="0"/>
                <w:sz w:val="20"/>
                <w:szCs w:val="20"/>
              </w:rPr>
              <w:t>Very confident in my skills</w:t>
            </w:r>
          </w:p>
          <w:p w14:paraId="31E9F539" w14:textId="77777777" w:rsidR="008C2E45" w:rsidRPr="000D5987" w:rsidRDefault="008C2E45" w:rsidP="00DB13BE">
            <w:pPr>
              <w:pStyle w:val="BodyText"/>
              <w:rPr>
                <w:rFonts w:ascii="Arial" w:hAnsi="Arial" w:cs="Arial"/>
                <w:b w:val="0"/>
                <w:sz w:val="20"/>
                <w:szCs w:val="20"/>
              </w:rPr>
            </w:pPr>
            <w:r>
              <w:rPr>
                <w:rFonts w:ascii="Arial" w:hAnsi="Arial" w:cs="Arial"/>
                <w:b w:val="0"/>
                <w:sz w:val="20"/>
                <w:szCs w:val="20"/>
              </w:rPr>
              <w:t>Totally confident in my skills</w:t>
            </w:r>
          </w:p>
        </w:tc>
        <w:tc>
          <w:tcPr>
            <w:tcW w:w="6480" w:type="dxa"/>
          </w:tcPr>
          <w:p w14:paraId="77715B47" w14:textId="77777777" w:rsidR="008C2E45" w:rsidRDefault="008C2E45" w:rsidP="00DB13BE">
            <w:pPr>
              <w:pStyle w:val="BodyText"/>
              <w:rPr>
                <w:rFonts w:ascii="Arial" w:hAnsi="Arial" w:cs="Arial"/>
                <w:b w:val="0"/>
                <w:sz w:val="20"/>
                <w:szCs w:val="20"/>
              </w:rPr>
            </w:pPr>
            <w:r>
              <w:rPr>
                <w:rFonts w:ascii="Arial" w:hAnsi="Arial" w:cs="Arial"/>
                <w:b w:val="0"/>
                <w:sz w:val="20"/>
                <w:szCs w:val="20"/>
              </w:rPr>
              <w:t>22. (</w:t>
            </w:r>
            <w:r w:rsidRPr="00737C98">
              <w:rPr>
                <w:rFonts w:ascii="Arial" w:hAnsi="Arial" w:cs="Arial"/>
                <w:b w:val="0"/>
                <w:i/>
                <w:sz w:val="20"/>
                <w:szCs w:val="20"/>
              </w:rPr>
              <w:t>Response options only</w:t>
            </w:r>
            <w:r>
              <w:rPr>
                <w:rFonts w:ascii="Arial" w:hAnsi="Arial" w:cs="Arial"/>
                <w:b w:val="0"/>
                <w:sz w:val="20"/>
                <w:szCs w:val="20"/>
              </w:rPr>
              <w:t>)</w:t>
            </w:r>
          </w:p>
          <w:p w14:paraId="52C7AF3F" w14:textId="77777777" w:rsidR="008C2E45" w:rsidRDefault="008C2E45" w:rsidP="00DB13BE">
            <w:pPr>
              <w:pStyle w:val="BodyText"/>
              <w:rPr>
                <w:rFonts w:ascii="Arial" w:hAnsi="Arial" w:cs="Arial"/>
                <w:b w:val="0"/>
                <w:sz w:val="20"/>
                <w:szCs w:val="20"/>
              </w:rPr>
            </w:pPr>
            <w:r>
              <w:rPr>
                <w:rFonts w:ascii="Arial" w:hAnsi="Arial" w:cs="Arial"/>
                <w:b w:val="0"/>
                <w:sz w:val="20"/>
                <w:szCs w:val="20"/>
              </w:rPr>
              <w:t>1: Not confident in my skills</w:t>
            </w:r>
          </w:p>
          <w:p w14:paraId="519AF8D9" w14:textId="77777777" w:rsidR="008C2E45" w:rsidRDefault="008C2E45" w:rsidP="00DB13BE">
            <w:pPr>
              <w:pStyle w:val="BodyText"/>
              <w:rPr>
                <w:rFonts w:ascii="Arial" w:hAnsi="Arial" w:cs="Arial"/>
                <w:b w:val="0"/>
                <w:sz w:val="20"/>
                <w:szCs w:val="20"/>
              </w:rPr>
            </w:pPr>
            <w:r>
              <w:rPr>
                <w:rFonts w:ascii="Arial" w:hAnsi="Arial" w:cs="Arial"/>
                <w:b w:val="0"/>
                <w:sz w:val="20"/>
                <w:szCs w:val="20"/>
              </w:rPr>
              <w:t>2: Slightly confident in my skills</w:t>
            </w:r>
          </w:p>
          <w:p w14:paraId="41498B6D" w14:textId="77777777" w:rsidR="008C2E45" w:rsidRDefault="008C2E45" w:rsidP="00DB13BE">
            <w:pPr>
              <w:pStyle w:val="BodyText"/>
              <w:rPr>
                <w:rFonts w:ascii="Arial" w:hAnsi="Arial" w:cs="Arial"/>
                <w:b w:val="0"/>
                <w:sz w:val="20"/>
                <w:szCs w:val="20"/>
              </w:rPr>
            </w:pPr>
            <w:r>
              <w:rPr>
                <w:rFonts w:ascii="Arial" w:hAnsi="Arial" w:cs="Arial"/>
                <w:b w:val="0"/>
                <w:sz w:val="20"/>
                <w:szCs w:val="20"/>
              </w:rPr>
              <w:t>3: Moderately confident in my skills</w:t>
            </w:r>
          </w:p>
          <w:p w14:paraId="3D76B255" w14:textId="77777777" w:rsidR="008C2E45" w:rsidRDefault="008C2E45" w:rsidP="00DB13BE">
            <w:pPr>
              <w:pStyle w:val="BodyText"/>
              <w:rPr>
                <w:rFonts w:ascii="Arial" w:hAnsi="Arial" w:cs="Arial"/>
                <w:b w:val="0"/>
                <w:sz w:val="20"/>
                <w:szCs w:val="20"/>
              </w:rPr>
            </w:pPr>
            <w:r>
              <w:rPr>
                <w:rFonts w:ascii="Arial" w:hAnsi="Arial" w:cs="Arial"/>
                <w:b w:val="0"/>
                <w:sz w:val="20"/>
                <w:szCs w:val="20"/>
              </w:rPr>
              <w:t>4: Very confident in my skills</w:t>
            </w:r>
          </w:p>
          <w:p w14:paraId="0DA449A3" w14:textId="77777777" w:rsidR="008C2E45" w:rsidRPr="00AB2364" w:rsidRDefault="008C2E45" w:rsidP="00DB13BE">
            <w:pPr>
              <w:rPr>
                <w:rFonts w:ascii="Arial" w:hAnsi="Arial" w:cs="Arial"/>
                <w:sz w:val="20"/>
                <w:szCs w:val="20"/>
              </w:rPr>
            </w:pPr>
            <w:r>
              <w:rPr>
                <w:rFonts w:ascii="Arial" w:hAnsi="Arial" w:cs="Arial"/>
                <w:sz w:val="20"/>
                <w:szCs w:val="20"/>
              </w:rPr>
              <w:t xml:space="preserve">5: </w:t>
            </w:r>
            <w:r w:rsidRPr="00AB2364">
              <w:rPr>
                <w:rFonts w:ascii="Arial" w:hAnsi="Arial" w:cs="Arial"/>
                <w:sz w:val="20"/>
                <w:szCs w:val="20"/>
              </w:rPr>
              <w:t>Totally confident in my skills</w:t>
            </w:r>
          </w:p>
        </w:tc>
      </w:tr>
      <w:tr w:rsidR="008C2E45" w:rsidRPr="00B5574B" w14:paraId="33CA4755" w14:textId="77777777" w:rsidTr="00DB13BE">
        <w:tc>
          <w:tcPr>
            <w:tcW w:w="6565" w:type="dxa"/>
            <w:gridSpan w:val="3"/>
          </w:tcPr>
          <w:p w14:paraId="73966E54" w14:textId="77777777" w:rsidR="008C2E45" w:rsidRPr="001072ED" w:rsidRDefault="008C2E45" w:rsidP="00DB13BE">
            <w:pPr>
              <w:rPr>
                <w:rFonts w:ascii="Arial" w:hAnsi="Arial" w:cs="Arial"/>
                <w:bCs/>
                <w:sz w:val="20"/>
                <w:szCs w:val="20"/>
              </w:rPr>
            </w:pPr>
            <w:r>
              <w:rPr>
                <w:rFonts w:ascii="Arial" w:hAnsi="Arial" w:cs="Arial"/>
                <w:bCs/>
                <w:sz w:val="20"/>
                <w:szCs w:val="20"/>
              </w:rPr>
              <w:t xml:space="preserve">24. </w:t>
            </w:r>
            <w:r w:rsidRPr="001072ED">
              <w:rPr>
                <w:rFonts w:ascii="Arial" w:hAnsi="Arial" w:cs="Arial"/>
                <w:bCs/>
                <w:sz w:val="20"/>
                <w:szCs w:val="20"/>
              </w:rPr>
              <w:t>Please check the response that best represents your current position:</w:t>
            </w:r>
          </w:p>
          <w:p w14:paraId="6D138752"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PHYSICIAN</w:t>
            </w:r>
          </w:p>
          <w:p w14:paraId="213B49E7"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OB/GYN</w:t>
            </w:r>
          </w:p>
          <w:p w14:paraId="7A8EF928"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Geneticist</w:t>
            </w:r>
          </w:p>
          <w:p w14:paraId="59F9765B"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Pediatrician/pediatric sub-specialist</w:t>
            </w:r>
          </w:p>
          <w:p w14:paraId="523E6097"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Psychiatrist</w:t>
            </w:r>
          </w:p>
          <w:p w14:paraId="3E0C7166"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Family Physician</w:t>
            </w:r>
          </w:p>
          <w:p w14:paraId="7E672926"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Internist</w:t>
            </w:r>
          </w:p>
          <w:p w14:paraId="56A28180"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Preventive Medicine</w:t>
            </w:r>
          </w:p>
          <w:p w14:paraId="334EFE84"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Occupational Medicine</w:t>
            </w:r>
          </w:p>
          <w:p w14:paraId="7886E0D2"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Addiction Medicine</w:t>
            </w:r>
          </w:p>
          <w:p w14:paraId="68C1F280" w14:textId="02685048" w:rsidR="008C2E45" w:rsidRPr="0074636F" w:rsidRDefault="008C2E45" w:rsidP="0074636F">
            <w:pPr>
              <w:pStyle w:val="ListParagraph"/>
              <w:numPr>
                <w:ilvl w:val="0"/>
                <w:numId w:val="25"/>
              </w:numPr>
              <w:rPr>
                <w:rFonts w:ascii="Arial" w:hAnsi="Arial" w:cs="Arial"/>
                <w:bCs/>
                <w:sz w:val="20"/>
                <w:szCs w:val="20"/>
              </w:rPr>
            </w:pPr>
            <w:r w:rsidRPr="00BB0F19">
              <w:rPr>
                <w:rFonts w:ascii="Arial" w:hAnsi="Arial" w:cs="Arial"/>
                <w:bCs/>
                <w:sz w:val="20"/>
                <w:szCs w:val="20"/>
              </w:rPr>
              <w:t>Physician, other, please specify ____________</w:t>
            </w:r>
          </w:p>
          <w:p w14:paraId="73811793"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OTHER MEDICAL</w:t>
            </w:r>
          </w:p>
          <w:p w14:paraId="3A726501"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Dentist</w:t>
            </w:r>
          </w:p>
          <w:p w14:paraId="5199A1EB"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Physician Assistant</w:t>
            </w:r>
          </w:p>
          <w:p w14:paraId="0DE583F3"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Medical Assistant</w:t>
            </w:r>
          </w:p>
          <w:p w14:paraId="3903B102"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Nurse (NP, RN, LPN)</w:t>
            </w:r>
          </w:p>
          <w:p w14:paraId="6D6E46E0" w14:textId="22601BA5" w:rsidR="008C2E45" w:rsidRPr="00DB13BE" w:rsidRDefault="008C2E45" w:rsidP="00DB13BE">
            <w:pPr>
              <w:pStyle w:val="ListParagraph"/>
              <w:numPr>
                <w:ilvl w:val="0"/>
                <w:numId w:val="26"/>
              </w:numPr>
              <w:rPr>
                <w:rFonts w:ascii="Arial" w:hAnsi="Arial" w:cs="Arial"/>
                <w:bCs/>
                <w:sz w:val="20"/>
                <w:szCs w:val="20"/>
              </w:rPr>
            </w:pPr>
            <w:r w:rsidRPr="00BB0F19">
              <w:rPr>
                <w:rFonts w:ascii="Arial" w:hAnsi="Arial" w:cs="Arial"/>
                <w:bCs/>
                <w:sz w:val="20"/>
                <w:szCs w:val="20"/>
              </w:rPr>
              <w:t>Other Medical, please specify _____________</w:t>
            </w:r>
          </w:p>
          <w:p w14:paraId="3AA1E13B"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ALLIED HEALTH</w:t>
            </w:r>
          </w:p>
          <w:p w14:paraId="6F4A76F6"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Psychologist (unspecified)</w:t>
            </w:r>
          </w:p>
          <w:p w14:paraId="16C2B61A"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Rehabilitation Psychologist</w:t>
            </w:r>
          </w:p>
          <w:p w14:paraId="46D0CB4D"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Clinical Psychologist</w:t>
            </w:r>
          </w:p>
          <w:p w14:paraId="53142A3B"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Community Psychologist</w:t>
            </w:r>
          </w:p>
          <w:p w14:paraId="47A4EA6E"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Counselor (including AODA Counselor)</w:t>
            </w:r>
          </w:p>
          <w:p w14:paraId="1CC2655D"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Social worker</w:t>
            </w:r>
          </w:p>
          <w:p w14:paraId="68B76DBC"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OT/PT/SLP</w:t>
            </w:r>
          </w:p>
          <w:p w14:paraId="5FF9B40A"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Medical Technologist</w:t>
            </w:r>
          </w:p>
          <w:p w14:paraId="1429BDDA" w14:textId="611586E2" w:rsidR="008C2E45" w:rsidRPr="00DB13BE" w:rsidRDefault="008C2E45" w:rsidP="00DB13BE">
            <w:pPr>
              <w:pStyle w:val="ListParagraph"/>
              <w:numPr>
                <w:ilvl w:val="0"/>
                <w:numId w:val="27"/>
              </w:numPr>
              <w:rPr>
                <w:rFonts w:ascii="Arial" w:hAnsi="Arial" w:cs="Arial"/>
                <w:bCs/>
                <w:sz w:val="20"/>
                <w:szCs w:val="20"/>
              </w:rPr>
            </w:pPr>
            <w:r w:rsidRPr="00BB0F19">
              <w:rPr>
                <w:rFonts w:ascii="Arial" w:hAnsi="Arial" w:cs="Arial"/>
                <w:bCs/>
                <w:sz w:val="20"/>
                <w:szCs w:val="20"/>
              </w:rPr>
              <w:t>Other allied health professional, please specify______</w:t>
            </w:r>
          </w:p>
          <w:p w14:paraId="206517DC"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OTHER</w:t>
            </w:r>
          </w:p>
          <w:p w14:paraId="61510738"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Public Health</w:t>
            </w:r>
            <w:r>
              <w:rPr>
                <w:rFonts w:ascii="Arial" w:hAnsi="Arial" w:cs="Arial"/>
                <w:bCs/>
                <w:sz w:val="20"/>
                <w:szCs w:val="20"/>
              </w:rPr>
              <w:t xml:space="preserve"> Specialist</w:t>
            </w:r>
          </w:p>
          <w:p w14:paraId="7C8EE74D"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Special Educator</w:t>
            </w:r>
          </w:p>
          <w:p w14:paraId="114C6DC3"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Other Educator</w:t>
            </w:r>
          </w:p>
          <w:p w14:paraId="3C1B7DD3"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Administrator</w:t>
            </w:r>
          </w:p>
          <w:p w14:paraId="05B6D309"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Corrections</w:t>
            </w:r>
          </w:p>
          <w:p w14:paraId="51CAA968"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Lawyer/Judge</w:t>
            </w:r>
          </w:p>
          <w:p w14:paraId="66D1C9E7"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Scientist</w:t>
            </w:r>
          </w:p>
          <w:p w14:paraId="193B9BEE" w14:textId="77777777" w:rsidR="008C2E45" w:rsidRDefault="008C2E45" w:rsidP="008C2E45">
            <w:pPr>
              <w:pStyle w:val="ListParagraph"/>
              <w:numPr>
                <w:ilvl w:val="0"/>
                <w:numId w:val="28"/>
              </w:numPr>
              <w:rPr>
                <w:rFonts w:ascii="Arial" w:hAnsi="Arial" w:cs="Arial"/>
                <w:bCs/>
                <w:sz w:val="20"/>
                <w:szCs w:val="20"/>
              </w:rPr>
            </w:pPr>
            <w:r w:rsidRPr="00DA0CD4">
              <w:rPr>
                <w:rFonts w:ascii="Arial" w:hAnsi="Arial" w:cs="Arial"/>
                <w:bCs/>
                <w:sz w:val="20"/>
                <w:szCs w:val="20"/>
              </w:rPr>
              <w:t>Prevention Specialist</w:t>
            </w:r>
          </w:p>
          <w:p w14:paraId="1ED9BA5A" w14:textId="77777777" w:rsidR="008C2E45" w:rsidRPr="001072ED" w:rsidRDefault="008C2E45" w:rsidP="008C2E45">
            <w:pPr>
              <w:pStyle w:val="ListParagraph"/>
              <w:numPr>
                <w:ilvl w:val="0"/>
                <w:numId w:val="28"/>
              </w:numPr>
              <w:rPr>
                <w:rFonts w:ascii="Arial" w:hAnsi="Arial" w:cs="Arial"/>
                <w:bCs/>
                <w:sz w:val="20"/>
                <w:szCs w:val="20"/>
              </w:rPr>
            </w:pPr>
            <w:r w:rsidRPr="001072ED">
              <w:rPr>
                <w:rFonts w:ascii="Arial" w:hAnsi="Arial" w:cs="Arial"/>
                <w:bCs/>
                <w:sz w:val="20"/>
                <w:szCs w:val="20"/>
              </w:rPr>
              <w:t>Other, please specify ______________</w:t>
            </w:r>
          </w:p>
        </w:tc>
        <w:tc>
          <w:tcPr>
            <w:tcW w:w="6480" w:type="dxa"/>
          </w:tcPr>
          <w:p w14:paraId="21CECDB6" w14:textId="3EAB6838" w:rsidR="008C2E45" w:rsidRPr="001072ED" w:rsidRDefault="008C2E45" w:rsidP="00DB13BE">
            <w:pPr>
              <w:rPr>
                <w:rFonts w:ascii="Arial" w:hAnsi="Arial" w:cs="Arial"/>
                <w:bCs/>
                <w:sz w:val="20"/>
                <w:szCs w:val="20"/>
              </w:rPr>
            </w:pPr>
            <w:r>
              <w:rPr>
                <w:rFonts w:ascii="Arial" w:hAnsi="Arial" w:cs="Arial"/>
                <w:bCs/>
                <w:sz w:val="20"/>
                <w:szCs w:val="20"/>
              </w:rPr>
              <w:t>24</w:t>
            </w:r>
            <w:r w:rsidR="00A00C96">
              <w:rPr>
                <w:rFonts w:ascii="Arial" w:hAnsi="Arial" w:cs="Arial"/>
                <w:bCs/>
                <w:sz w:val="20"/>
                <w:szCs w:val="20"/>
              </w:rPr>
              <w:t>a</w:t>
            </w:r>
            <w:r>
              <w:rPr>
                <w:rFonts w:ascii="Arial" w:hAnsi="Arial" w:cs="Arial"/>
                <w:bCs/>
                <w:sz w:val="20"/>
                <w:szCs w:val="20"/>
              </w:rPr>
              <w:t xml:space="preserve">. </w:t>
            </w:r>
            <w:r w:rsidRPr="001072ED">
              <w:rPr>
                <w:rFonts w:ascii="Arial" w:hAnsi="Arial" w:cs="Arial"/>
                <w:bCs/>
                <w:sz w:val="20"/>
                <w:szCs w:val="20"/>
              </w:rPr>
              <w:t>Please check the response that best represents your current position:</w:t>
            </w:r>
          </w:p>
          <w:p w14:paraId="15B68FBE" w14:textId="77777777" w:rsidR="008C2E45" w:rsidRPr="00BB0F19" w:rsidRDefault="008C2E45" w:rsidP="008C2E45">
            <w:pPr>
              <w:pStyle w:val="ListParagraph"/>
              <w:numPr>
                <w:ilvl w:val="0"/>
                <w:numId w:val="25"/>
              </w:numPr>
              <w:rPr>
                <w:rFonts w:ascii="Arial" w:hAnsi="Arial" w:cs="Arial"/>
                <w:bCs/>
                <w:sz w:val="20"/>
                <w:szCs w:val="20"/>
              </w:rPr>
            </w:pPr>
            <w:r>
              <w:rPr>
                <w:rFonts w:ascii="Arial" w:hAnsi="Arial" w:cs="Arial"/>
                <w:bCs/>
                <w:sz w:val="20"/>
                <w:szCs w:val="20"/>
              </w:rPr>
              <w:t>Physician</w:t>
            </w:r>
          </w:p>
          <w:p w14:paraId="17B53096" w14:textId="77777777" w:rsidR="008C2E45" w:rsidRPr="00BB0F19" w:rsidRDefault="008C2E45" w:rsidP="008C2E45">
            <w:pPr>
              <w:pStyle w:val="ListParagraph"/>
              <w:numPr>
                <w:ilvl w:val="0"/>
                <w:numId w:val="25"/>
              </w:numPr>
              <w:rPr>
                <w:rFonts w:ascii="Arial" w:hAnsi="Arial" w:cs="Arial"/>
                <w:bCs/>
                <w:sz w:val="20"/>
                <w:szCs w:val="20"/>
              </w:rPr>
            </w:pPr>
            <w:r>
              <w:rPr>
                <w:rFonts w:ascii="Arial" w:hAnsi="Arial" w:cs="Arial"/>
                <w:bCs/>
                <w:sz w:val="20"/>
                <w:szCs w:val="20"/>
              </w:rPr>
              <w:t>Other Medical</w:t>
            </w:r>
          </w:p>
          <w:p w14:paraId="1D15A5B0" w14:textId="77777777" w:rsidR="008C2E45" w:rsidRDefault="008C2E45" w:rsidP="008C2E45">
            <w:pPr>
              <w:pStyle w:val="ListParagraph"/>
              <w:numPr>
                <w:ilvl w:val="0"/>
                <w:numId w:val="25"/>
              </w:numPr>
              <w:rPr>
                <w:rFonts w:ascii="Arial" w:hAnsi="Arial" w:cs="Arial"/>
                <w:bCs/>
                <w:sz w:val="20"/>
                <w:szCs w:val="20"/>
              </w:rPr>
            </w:pPr>
            <w:r>
              <w:rPr>
                <w:rFonts w:ascii="Arial" w:hAnsi="Arial" w:cs="Arial"/>
                <w:bCs/>
                <w:sz w:val="20"/>
                <w:szCs w:val="20"/>
              </w:rPr>
              <w:t>Allied Health</w:t>
            </w:r>
          </w:p>
          <w:p w14:paraId="62821771" w14:textId="77777777" w:rsidR="008C2E45" w:rsidRPr="001072ED" w:rsidRDefault="008C2E45" w:rsidP="008C2E45">
            <w:pPr>
              <w:pStyle w:val="ListParagraph"/>
              <w:numPr>
                <w:ilvl w:val="0"/>
                <w:numId w:val="25"/>
              </w:numPr>
              <w:rPr>
                <w:rFonts w:ascii="Arial" w:hAnsi="Arial" w:cs="Arial"/>
                <w:bCs/>
                <w:sz w:val="20"/>
                <w:szCs w:val="20"/>
              </w:rPr>
            </w:pPr>
            <w:r w:rsidRPr="001072ED">
              <w:rPr>
                <w:rFonts w:ascii="Arial" w:hAnsi="Arial" w:cs="Arial"/>
                <w:sz w:val="20"/>
                <w:szCs w:val="20"/>
              </w:rPr>
              <w:t>Other</w:t>
            </w:r>
          </w:p>
        </w:tc>
      </w:tr>
      <w:tr w:rsidR="008C2E45" w:rsidRPr="00B5574B" w14:paraId="5638AFFC" w14:textId="77777777" w:rsidTr="00DB13BE">
        <w:tc>
          <w:tcPr>
            <w:tcW w:w="6565" w:type="dxa"/>
            <w:gridSpan w:val="3"/>
          </w:tcPr>
          <w:p w14:paraId="721F5653" w14:textId="77777777" w:rsidR="008C2E45" w:rsidRDefault="008C2E45" w:rsidP="00DB13BE">
            <w:pPr>
              <w:rPr>
                <w:rFonts w:ascii="Arial" w:hAnsi="Arial" w:cs="Arial"/>
                <w:bCs/>
                <w:sz w:val="20"/>
                <w:szCs w:val="20"/>
              </w:rPr>
            </w:pPr>
            <w:r>
              <w:rPr>
                <w:rFonts w:ascii="Arial" w:hAnsi="Arial" w:cs="Arial"/>
                <w:bCs/>
                <w:sz w:val="20"/>
                <w:szCs w:val="20"/>
              </w:rPr>
              <w:t>None (</w:t>
            </w:r>
            <w:r w:rsidRPr="001072ED">
              <w:rPr>
                <w:rFonts w:ascii="Arial" w:hAnsi="Arial" w:cs="Arial"/>
                <w:bCs/>
                <w:i/>
                <w:sz w:val="20"/>
                <w:szCs w:val="20"/>
              </w:rPr>
              <w:t>formerly part of Q24</w:t>
            </w:r>
            <w:r>
              <w:rPr>
                <w:rFonts w:ascii="Arial" w:hAnsi="Arial" w:cs="Arial"/>
                <w:bCs/>
                <w:sz w:val="20"/>
                <w:szCs w:val="20"/>
              </w:rPr>
              <w:t>)</w:t>
            </w:r>
          </w:p>
        </w:tc>
        <w:tc>
          <w:tcPr>
            <w:tcW w:w="6480" w:type="dxa"/>
          </w:tcPr>
          <w:p w14:paraId="373FB52D" w14:textId="15917503" w:rsidR="008C2E45" w:rsidRPr="001072ED" w:rsidRDefault="00A00C96" w:rsidP="00DB13BE">
            <w:pPr>
              <w:rPr>
                <w:rFonts w:ascii="Arial" w:hAnsi="Arial" w:cs="Arial"/>
                <w:b/>
                <w:bCs/>
                <w:sz w:val="20"/>
                <w:szCs w:val="20"/>
              </w:rPr>
            </w:pPr>
            <w:r>
              <w:rPr>
                <w:rFonts w:ascii="Arial" w:hAnsi="Arial" w:cs="Arial"/>
                <w:bCs/>
                <w:sz w:val="20"/>
                <w:szCs w:val="20"/>
              </w:rPr>
              <w:t xml:space="preserve">        24b</w:t>
            </w:r>
            <w:r w:rsidR="008C2E45" w:rsidRPr="001072ED">
              <w:rPr>
                <w:rFonts w:ascii="Arial" w:hAnsi="Arial" w:cs="Arial"/>
                <w:bCs/>
                <w:sz w:val="20"/>
                <w:szCs w:val="20"/>
              </w:rPr>
              <w:t xml:space="preserve">. </w:t>
            </w:r>
            <w:r w:rsidR="008C2E45" w:rsidRPr="001072ED">
              <w:rPr>
                <w:rFonts w:ascii="Arial" w:hAnsi="Arial" w:cs="Arial"/>
                <w:b/>
                <w:bCs/>
                <w:sz w:val="20"/>
                <w:szCs w:val="20"/>
              </w:rPr>
              <w:t>PHYSICIAN</w:t>
            </w:r>
          </w:p>
          <w:p w14:paraId="22163F1D"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OB/GYN</w:t>
            </w:r>
          </w:p>
          <w:p w14:paraId="4A80051D"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Geneticist</w:t>
            </w:r>
          </w:p>
          <w:p w14:paraId="2C51119D"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Pediatrician/pediatric sub-specialist</w:t>
            </w:r>
          </w:p>
          <w:p w14:paraId="3D1D72FA"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Psychiatrist</w:t>
            </w:r>
          </w:p>
          <w:p w14:paraId="2DD0AA7A"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Family Physician</w:t>
            </w:r>
          </w:p>
          <w:p w14:paraId="3928D300"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Internist</w:t>
            </w:r>
          </w:p>
          <w:p w14:paraId="6E33882E"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Preventive Medicine</w:t>
            </w:r>
          </w:p>
          <w:p w14:paraId="49FC3D1A"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Occupational Medicine</w:t>
            </w:r>
          </w:p>
          <w:p w14:paraId="6CC0F9F7" w14:textId="77777777" w:rsidR="008C2E45" w:rsidRPr="00BB0F19" w:rsidRDefault="008C2E45" w:rsidP="008C2E45">
            <w:pPr>
              <w:pStyle w:val="ListParagraph"/>
              <w:numPr>
                <w:ilvl w:val="0"/>
                <w:numId w:val="25"/>
              </w:numPr>
              <w:rPr>
                <w:rFonts w:ascii="Arial" w:hAnsi="Arial" w:cs="Arial"/>
                <w:bCs/>
                <w:sz w:val="20"/>
                <w:szCs w:val="20"/>
              </w:rPr>
            </w:pPr>
            <w:r w:rsidRPr="00BB0F19">
              <w:rPr>
                <w:rFonts w:ascii="Arial" w:hAnsi="Arial" w:cs="Arial"/>
                <w:bCs/>
                <w:sz w:val="20"/>
                <w:szCs w:val="20"/>
              </w:rPr>
              <w:t>Addiction Medicine</w:t>
            </w:r>
          </w:p>
          <w:p w14:paraId="0929718A" w14:textId="139984AF" w:rsidR="008C2E45" w:rsidRPr="0074636F" w:rsidRDefault="008C2E45" w:rsidP="0074636F">
            <w:pPr>
              <w:pStyle w:val="ListParagraph"/>
              <w:numPr>
                <w:ilvl w:val="0"/>
                <w:numId w:val="25"/>
              </w:numPr>
              <w:rPr>
                <w:rFonts w:ascii="Arial" w:hAnsi="Arial" w:cs="Arial"/>
                <w:bCs/>
                <w:sz w:val="20"/>
                <w:szCs w:val="20"/>
              </w:rPr>
            </w:pPr>
            <w:r w:rsidRPr="00BB0F19">
              <w:rPr>
                <w:rFonts w:ascii="Arial" w:hAnsi="Arial" w:cs="Arial"/>
                <w:bCs/>
                <w:sz w:val="20"/>
                <w:szCs w:val="20"/>
              </w:rPr>
              <w:t>Physician, other, please specify ____________</w:t>
            </w:r>
          </w:p>
          <w:p w14:paraId="15F57C9F"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OTHER MEDICAL</w:t>
            </w:r>
          </w:p>
          <w:p w14:paraId="05BAB02A"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Dentist</w:t>
            </w:r>
          </w:p>
          <w:p w14:paraId="6604EAE9"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Physician Assistant</w:t>
            </w:r>
          </w:p>
          <w:p w14:paraId="65B4DA90"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Medical Assistant</w:t>
            </w:r>
          </w:p>
          <w:p w14:paraId="6631B20F" w14:textId="77777777" w:rsidR="008C2E45" w:rsidRPr="00BB0F19" w:rsidRDefault="008C2E45" w:rsidP="008C2E45">
            <w:pPr>
              <w:pStyle w:val="ListParagraph"/>
              <w:numPr>
                <w:ilvl w:val="0"/>
                <w:numId w:val="26"/>
              </w:numPr>
              <w:rPr>
                <w:rFonts w:ascii="Arial" w:hAnsi="Arial" w:cs="Arial"/>
                <w:bCs/>
                <w:sz w:val="20"/>
                <w:szCs w:val="20"/>
              </w:rPr>
            </w:pPr>
            <w:r w:rsidRPr="00BB0F19">
              <w:rPr>
                <w:rFonts w:ascii="Arial" w:hAnsi="Arial" w:cs="Arial"/>
                <w:bCs/>
                <w:sz w:val="20"/>
                <w:szCs w:val="20"/>
              </w:rPr>
              <w:t>Nurse (NP, RN, LPN)</w:t>
            </w:r>
          </w:p>
          <w:p w14:paraId="69DDF25C" w14:textId="0896B29C" w:rsidR="008C2E45" w:rsidRPr="00DB13BE" w:rsidRDefault="008C2E45" w:rsidP="00DB13BE">
            <w:pPr>
              <w:pStyle w:val="ListParagraph"/>
              <w:numPr>
                <w:ilvl w:val="0"/>
                <w:numId w:val="26"/>
              </w:numPr>
              <w:rPr>
                <w:rFonts w:ascii="Arial" w:hAnsi="Arial" w:cs="Arial"/>
                <w:bCs/>
                <w:sz w:val="20"/>
                <w:szCs w:val="20"/>
              </w:rPr>
            </w:pPr>
            <w:r w:rsidRPr="00BB0F19">
              <w:rPr>
                <w:rFonts w:ascii="Arial" w:hAnsi="Arial" w:cs="Arial"/>
                <w:bCs/>
                <w:sz w:val="20"/>
                <w:szCs w:val="20"/>
              </w:rPr>
              <w:t>Other Medical, please specify _____________</w:t>
            </w:r>
          </w:p>
          <w:p w14:paraId="02A7B4D4"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ALLIED HEALTH</w:t>
            </w:r>
          </w:p>
          <w:p w14:paraId="76D0D0B9"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Psychologist (unspecified)</w:t>
            </w:r>
          </w:p>
          <w:p w14:paraId="43E453C0"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Rehabilitation Psychologist</w:t>
            </w:r>
          </w:p>
          <w:p w14:paraId="296DD7F9"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Clinical Psychologist</w:t>
            </w:r>
          </w:p>
          <w:p w14:paraId="76034285"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Community Psychologist</w:t>
            </w:r>
          </w:p>
          <w:p w14:paraId="761BEB10"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Counselor (including AODA Counselor)</w:t>
            </w:r>
          </w:p>
          <w:p w14:paraId="2815C3AB"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Social worker</w:t>
            </w:r>
          </w:p>
          <w:p w14:paraId="66003E87"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OT/PT/SLP</w:t>
            </w:r>
          </w:p>
          <w:p w14:paraId="326B9EDB" w14:textId="77777777" w:rsidR="008C2E45" w:rsidRPr="00BB0F19" w:rsidRDefault="008C2E45" w:rsidP="008C2E45">
            <w:pPr>
              <w:pStyle w:val="ListParagraph"/>
              <w:numPr>
                <w:ilvl w:val="0"/>
                <w:numId w:val="27"/>
              </w:numPr>
              <w:rPr>
                <w:rFonts w:ascii="Arial" w:hAnsi="Arial" w:cs="Arial"/>
                <w:bCs/>
                <w:sz w:val="20"/>
                <w:szCs w:val="20"/>
              </w:rPr>
            </w:pPr>
            <w:r w:rsidRPr="00BB0F19">
              <w:rPr>
                <w:rFonts w:ascii="Arial" w:hAnsi="Arial" w:cs="Arial"/>
                <w:bCs/>
                <w:sz w:val="20"/>
                <w:szCs w:val="20"/>
              </w:rPr>
              <w:t>Medical Technologist</w:t>
            </w:r>
          </w:p>
          <w:p w14:paraId="2ADBEE87" w14:textId="72CDE473" w:rsidR="008C2E45" w:rsidRPr="00DB13BE" w:rsidRDefault="008C2E45" w:rsidP="00DB13BE">
            <w:pPr>
              <w:pStyle w:val="ListParagraph"/>
              <w:numPr>
                <w:ilvl w:val="0"/>
                <w:numId w:val="27"/>
              </w:numPr>
              <w:rPr>
                <w:rFonts w:ascii="Arial" w:hAnsi="Arial" w:cs="Arial"/>
                <w:bCs/>
                <w:sz w:val="20"/>
                <w:szCs w:val="20"/>
              </w:rPr>
            </w:pPr>
            <w:r w:rsidRPr="00BB0F19">
              <w:rPr>
                <w:rFonts w:ascii="Arial" w:hAnsi="Arial" w:cs="Arial"/>
                <w:bCs/>
                <w:sz w:val="20"/>
                <w:szCs w:val="20"/>
              </w:rPr>
              <w:t>Other allied health professional, please specify</w:t>
            </w:r>
            <w:r w:rsidR="0074636F">
              <w:rPr>
                <w:rFonts w:ascii="Arial" w:hAnsi="Arial" w:cs="Arial"/>
                <w:bCs/>
                <w:sz w:val="20"/>
                <w:szCs w:val="20"/>
              </w:rPr>
              <w:t>_</w:t>
            </w:r>
            <w:r w:rsidRPr="00BB0F19">
              <w:rPr>
                <w:rFonts w:ascii="Arial" w:hAnsi="Arial" w:cs="Arial"/>
                <w:bCs/>
                <w:sz w:val="20"/>
                <w:szCs w:val="20"/>
              </w:rPr>
              <w:t>_____</w:t>
            </w:r>
          </w:p>
          <w:p w14:paraId="525A6CC3" w14:textId="77777777" w:rsidR="008C2E45" w:rsidRPr="00DC798F" w:rsidRDefault="008C2E45" w:rsidP="00DB13BE">
            <w:pPr>
              <w:pStyle w:val="ListParagraph"/>
              <w:rPr>
                <w:rFonts w:ascii="Arial" w:hAnsi="Arial" w:cs="Arial"/>
                <w:b/>
                <w:bCs/>
                <w:sz w:val="20"/>
                <w:szCs w:val="20"/>
              </w:rPr>
            </w:pPr>
            <w:r w:rsidRPr="00DC798F">
              <w:rPr>
                <w:rFonts w:ascii="Arial" w:hAnsi="Arial" w:cs="Arial"/>
                <w:b/>
                <w:bCs/>
                <w:sz w:val="20"/>
                <w:szCs w:val="20"/>
              </w:rPr>
              <w:t>OTHER</w:t>
            </w:r>
          </w:p>
          <w:p w14:paraId="720B45C2"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Public Health</w:t>
            </w:r>
            <w:r>
              <w:rPr>
                <w:rFonts w:ascii="Arial" w:hAnsi="Arial" w:cs="Arial"/>
                <w:bCs/>
                <w:sz w:val="20"/>
                <w:szCs w:val="20"/>
              </w:rPr>
              <w:t xml:space="preserve"> Specialist</w:t>
            </w:r>
          </w:p>
          <w:p w14:paraId="35802A46"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Special Educator</w:t>
            </w:r>
          </w:p>
          <w:p w14:paraId="10E29095"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Other Educator</w:t>
            </w:r>
          </w:p>
          <w:p w14:paraId="5ED14CBD"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Administrator</w:t>
            </w:r>
          </w:p>
          <w:p w14:paraId="1E79D9BC"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Corrections</w:t>
            </w:r>
          </w:p>
          <w:p w14:paraId="43A2CA6D"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Lawyer/Judge</w:t>
            </w:r>
          </w:p>
          <w:p w14:paraId="573C9C3A" w14:textId="77777777" w:rsidR="008C2E45" w:rsidRPr="00BB0F19" w:rsidRDefault="008C2E45" w:rsidP="008C2E45">
            <w:pPr>
              <w:pStyle w:val="ListParagraph"/>
              <w:numPr>
                <w:ilvl w:val="0"/>
                <w:numId w:val="28"/>
              </w:numPr>
              <w:rPr>
                <w:rFonts w:ascii="Arial" w:hAnsi="Arial" w:cs="Arial"/>
                <w:bCs/>
                <w:sz w:val="20"/>
                <w:szCs w:val="20"/>
              </w:rPr>
            </w:pPr>
            <w:r w:rsidRPr="00BB0F19">
              <w:rPr>
                <w:rFonts w:ascii="Arial" w:hAnsi="Arial" w:cs="Arial"/>
                <w:bCs/>
                <w:sz w:val="20"/>
                <w:szCs w:val="20"/>
              </w:rPr>
              <w:t>Scientist</w:t>
            </w:r>
          </w:p>
          <w:p w14:paraId="4B4234BC" w14:textId="77777777" w:rsidR="008C2E45" w:rsidRDefault="008C2E45" w:rsidP="008C2E45">
            <w:pPr>
              <w:pStyle w:val="ListParagraph"/>
              <w:numPr>
                <w:ilvl w:val="0"/>
                <w:numId w:val="28"/>
              </w:numPr>
              <w:rPr>
                <w:rFonts w:ascii="Arial" w:hAnsi="Arial" w:cs="Arial"/>
                <w:bCs/>
                <w:sz w:val="20"/>
                <w:szCs w:val="20"/>
              </w:rPr>
            </w:pPr>
            <w:r w:rsidRPr="00DA0CD4">
              <w:rPr>
                <w:rFonts w:ascii="Arial" w:hAnsi="Arial" w:cs="Arial"/>
                <w:bCs/>
                <w:sz w:val="20"/>
                <w:szCs w:val="20"/>
              </w:rPr>
              <w:t>Prevention Specialist</w:t>
            </w:r>
          </w:p>
          <w:p w14:paraId="45EDFE11" w14:textId="77777777" w:rsidR="008C2E45" w:rsidRPr="001072ED" w:rsidRDefault="008C2E45" w:rsidP="008C2E45">
            <w:pPr>
              <w:pStyle w:val="ListParagraph"/>
              <w:numPr>
                <w:ilvl w:val="0"/>
                <w:numId w:val="28"/>
              </w:numPr>
              <w:rPr>
                <w:rFonts w:ascii="Arial" w:hAnsi="Arial" w:cs="Arial"/>
                <w:bCs/>
                <w:sz w:val="20"/>
                <w:szCs w:val="20"/>
              </w:rPr>
            </w:pPr>
            <w:r w:rsidRPr="001072ED">
              <w:rPr>
                <w:rFonts w:ascii="Arial" w:hAnsi="Arial" w:cs="Arial"/>
                <w:bCs/>
                <w:sz w:val="20"/>
                <w:szCs w:val="20"/>
              </w:rPr>
              <w:t>Other, please specify ______________</w:t>
            </w:r>
          </w:p>
        </w:tc>
      </w:tr>
      <w:tr w:rsidR="0027187D" w:rsidRPr="00B5574B" w14:paraId="2B40B122" w14:textId="77777777" w:rsidTr="00DB13BE">
        <w:tc>
          <w:tcPr>
            <w:tcW w:w="6565" w:type="dxa"/>
            <w:gridSpan w:val="3"/>
          </w:tcPr>
          <w:p w14:paraId="1EE27C39" w14:textId="4B049376" w:rsidR="0027187D" w:rsidRPr="0074636F" w:rsidRDefault="0027187D" w:rsidP="0074636F">
            <w:pPr>
              <w:rPr>
                <w:rFonts w:ascii="Arial" w:hAnsi="Arial" w:cs="Arial"/>
                <w:sz w:val="20"/>
                <w:szCs w:val="20"/>
              </w:rPr>
            </w:pPr>
            <w:r>
              <w:rPr>
                <w:rFonts w:ascii="Arial" w:hAnsi="Arial" w:cs="Arial"/>
                <w:sz w:val="20"/>
                <w:szCs w:val="20"/>
              </w:rPr>
              <w:t xml:space="preserve">28. </w:t>
            </w:r>
            <w:r w:rsidRPr="001072ED">
              <w:rPr>
                <w:rFonts w:ascii="Arial" w:hAnsi="Arial" w:cs="Arial"/>
                <w:sz w:val="20"/>
                <w:szCs w:val="20"/>
              </w:rPr>
              <w:t>Please tell us about yourself. (Check all that apply.)</w:t>
            </w:r>
          </w:p>
          <w:p w14:paraId="71C4526C" w14:textId="77777777" w:rsidR="0027187D" w:rsidRPr="00BB0F19" w:rsidRDefault="0027187D" w:rsidP="0027187D">
            <w:pPr>
              <w:pStyle w:val="ListParagraph"/>
              <w:rPr>
                <w:rFonts w:ascii="Arial" w:hAnsi="Arial" w:cs="Arial"/>
                <w:sz w:val="20"/>
                <w:szCs w:val="20"/>
              </w:rPr>
            </w:pPr>
            <w:r w:rsidRPr="00BB0F19">
              <w:rPr>
                <w:rFonts w:ascii="Arial" w:hAnsi="Arial" w:cs="Arial"/>
                <w:sz w:val="20"/>
                <w:szCs w:val="20"/>
              </w:rPr>
              <w:t>MEDICAL AND NURSING STUDENTS</w:t>
            </w:r>
          </w:p>
          <w:p w14:paraId="139AF086"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1</w:t>
            </w:r>
          </w:p>
          <w:p w14:paraId="3A09FEC0"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2</w:t>
            </w:r>
          </w:p>
          <w:p w14:paraId="2C7EDCD3"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3</w:t>
            </w:r>
          </w:p>
          <w:p w14:paraId="19EA52A9"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4</w:t>
            </w:r>
          </w:p>
          <w:p w14:paraId="4D71E639"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Clerkship</w:t>
            </w:r>
          </w:p>
          <w:p w14:paraId="259A07D4"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Preceptorship</w:t>
            </w:r>
          </w:p>
          <w:p w14:paraId="212B11CE"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Nursing</w:t>
            </w:r>
          </w:p>
          <w:p w14:paraId="0C56D1BF"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Dental</w:t>
            </w:r>
          </w:p>
          <w:p w14:paraId="558893CA" w14:textId="79FDF754" w:rsidR="0027187D" w:rsidRPr="00DB13BE"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Medical Assistant</w:t>
            </w:r>
          </w:p>
          <w:p w14:paraId="739A8A1E" w14:textId="77777777" w:rsidR="0027187D" w:rsidRPr="00BB0F19" w:rsidRDefault="0027187D" w:rsidP="0027187D">
            <w:pPr>
              <w:pStyle w:val="ListParagraph"/>
              <w:rPr>
                <w:rFonts w:ascii="Arial" w:hAnsi="Arial" w:cs="Arial"/>
                <w:sz w:val="20"/>
                <w:szCs w:val="20"/>
              </w:rPr>
            </w:pPr>
            <w:r w:rsidRPr="00BB0F19">
              <w:rPr>
                <w:rFonts w:ascii="Arial" w:hAnsi="Arial" w:cs="Arial"/>
                <w:sz w:val="20"/>
                <w:szCs w:val="20"/>
              </w:rPr>
              <w:t>ALLIED HEALTH</w:t>
            </w:r>
            <w:r>
              <w:rPr>
                <w:rFonts w:ascii="Arial" w:hAnsi="Arial" w:cs="Arial"/>
                <w:sz w:val="20"/>
                <w:szCs w:val="20"/>
              </w:rPr>
              <w:t xml:space="preserve"> STUDENTS</w:t>
            </w:r>
          </w:p>
          <w:p w14:paraId="57148717" w14:textId="72640C6F" w:rsidR="0027187D" w:rsidRPr="00DB13BE" w:rsidRDefault="0027187D" w:rsidP="0027187D">
            <w:pPr>
              <w:pStyle w:val="ListParagraph"/>
              <w:numPr>
                <w:ilvl w:val="0"/>
                <w:numId w:val="31"/>
              </w:numPr>
              <w:ind w:left="1440"/>
              <w:rPr>
                <w:rFonts w:ascii="Arial" w:hAnsi="Arial" w:cs="Arial"/>
                <w:sz w:val="20"/>
                <w:szCs w:val="20"/>
              </w:rPr>
            </w:pPr>
            <w:r w:rsidRPr="00BB0F19">
              <w:rPr>
                <w:rFonts w:ascii="Arial" w:hAnsi="Arial" w:cs="Arial"/>
                <w:sz w:val="20"/>
                <w:szCs w:val="20"/>
              </w:rPr>
              <w:t>Allied Health (</w:t>
            </w:r>
            <w:r>
              <w:rPr>
                <w:rFonts w:ascii="Arial" w:hAnsi="Arial" w:cs="Arial"/>
                <w:sz w:val="20"/>
                <w:szCs w:val="20"/>
              </w:rPr>
              <w:t>e.g.,</w:t>
            </w:r>
            <w:r w:rsidRPr="00BB0F19">
              <w:rPr>
                <w:rFonts w:ascii="Arial" w:hAnsi="Arial" w:cs="Arial"/>
                <w:sz w:val="20"/>
                <w:szCs w:val="20"/>
              </w:rPr>
              <w:t xml:space="preserve"> OT/PT SLP/Social Work, Counseling, etc.)</w:t>
            </w:r>
          </w:p>
          <w:p w14:paraId="498F6D00" w14:textId="77777777" w:rsidR="0027187D" w:rsidRPr="00BB0F19" w:rsidRDefault="0027187D" w:rsidP="0027187D">
            <w:pPr>
              <w:pStyle w:val="ListParagraph"/>
              <w:rPr>
                <w:rFonts w:ascii="Arial" w:hAnsi="Arial" w:cs="Arial"/>
                <w:bCs/>
                <w:sz w:val="20"/>
                <w:szCs w:val="20"/>
              </w:rPr>
            </w:pPr>
            <w:r w:rsidRPr="00BB0F19">
              <w:rPr>
                <w:rFonts w:ascii="Arial" w:hAnsi="Arial" w:cs="Arial"/>
                <w:bCs/>
                <w:sz w:val="20"/>
                <w:szCs w:val="20"/>
              </w:rPr>
              <w:t>OTHER STUDENT</w:t>
            </w:r>
          </w:p>
          <w:p w14:paraId="1E556534" w14:textId="77777777" w:rsidR="0027187D" w:rsidRPr="00BB0F19" w:rsidRDefault="0027187D" w:rsidP="0027187D">
            <w:pPr>
              <w:pStyle w:val="ListParagraph"/>
              <w:numPr>
                <w:ilvl w:val="0"/>
                <w:numId w:val="30"/>
              </w:numPr>
              <w:rPr>
                <w:rFonts w:ascii="Arial" w:hAnsi="Arial" w:cs="Arial"/>
                <w:bCs/>
                <w:sz w:val="20"/>
                <w:szCs w:val="20"/>
              </w:rPr>
            </w:pPr>
            <w:r w:rsidRPr="00BB0F19">
              <w:rPr>
                <w:rFonts w:ascii="Arial" w:hAnsi="Arial" w:cs="Arial"/>
                <w:bCs/>
                <w:sz w:val="20"/>
                <w:szCs w:val="20"/>
              </w:rPr>
              <w:t>Pre-doctoral student</w:t>
            </w:r>
          </w:p>
          <w:p w14:paraId="4D184B50" w14:textId="77777777" w:rsidR="0027187D" w:rsidRPr="00BB0F19" w:rsidRDefault="0027187D" w:rsidP="0027187D">
            <w:pPr>
              <w:pStyle w:val="ListParagraph"/>
              <w:numPr>
                <w:ilvl w:val="0"/>
                <w:numId w:val="30"/>
              </w:numPr>
              <w:rPr>
                <w:rFonts w:ascii="Arial" w:hAnsi="Arial" w:cs="Arial"/>
                <w:bCs/>
                <w:sz w:val="20"/>
                <w:szCs w:val="20"/>
              </w:rPr>
            </w:pPr>
            <w:r w:rsidRPr="00BB0F19">
              <w:rPr>
                <w:rFonts w:ascii="Arial" w:hAnsi="Arial" w:cs="Arial"/>
                <w:bCs/>
                <w:sz w:val="20"/>
                <w:szCs w:val="20"/>
              </w:rPr>
              <w:t>Graduate Student</w:t>
            </w:r>
          </w:p>
          <w:p w14:paraId="380E2A95" w14:textId="77777777" w:rsidR="0027187D" w:rsidRDefault="0027187D" w:rsidP="0027187D">
            <w:pPr>
              <w:pStyle w:val="ListParagraph"/>
              <w:numPr>
                <w:ilvl w:val="0"/>
                <w:numId w:val="30"/>
              </w:numPr>
              <w:rPr>
                <w:rFonts w:ascii="Arial" w:hAnsi="Arial" w:cs="Arial"/>
                <w:bCs/>
                <w:sz w:val="20"/>
                <w:szCs w:val="20"/>
              </w:rPr>
            </w:pPr>
            <w:r w:rsidRPr="00BB0F19">
              <w:rPr>
                <w:rFonts w:ascii="Arial" w:hAnsi="Arial" w:cs="Arial"/>
                <w:bCs/>
                <w:sz w:val="20"/>
                <w:szCs w:val="20"/>
              </w:rPr>
              <w:t>Undergraduate Student</w:t>
            </w:r>
          </w:p>
          <w:p w14:paraId="12846CE6" w14:textId="77777777" w:rsidR="0027187D" w:rsidRPr="001072ED" w:rsidRDefault="0027187D" w:rsidP="0027187D">
            <w:pPr>
              <w:pStyle w:val="ListParagraph"/>
              <w:numPr>
                <w:ilvl w:val="0"/>
                <w:numId w:val="30"/>
              </w:numPr>
              <w:rPr>
                <w:rFonts w:ascii="Arial" w:hAnsi="Arial" w:cs="Arial"/>
                <w:bCs/>
                <w:sz w:val="20"/>
                <w:szCs w:val="20"/>
              </w:rPr>
            </w:pPr>
            <w:r w:rsidRPr="001072ED">
              <w:rPr>
                <w:rFonts w:ascii="Arial" w:hAnsi="Arial" w:cs="Arial"/>
                <w:bCs/>
                <w:sz w:val="20"/>
                <w:szCs w:val="20"/>
              </w:rPr>
              <w:t>Other, please specify _______</w:t>
            </w:r>
          </w:p>
        </w:tc>
        <w:tc>
          <w:tcPr>
            <w:tcW w:w="6480" w:type="dxa"/>
          </w:tcPr>
          <w:p w14:paraId="7D527411" w14:textId="20309EDA" w:rsidR="0027187D" w:rsidRPr="001072ED" w:rsidRDefault="0027187D" w:rsidP="0027187D">
            <w:pPr>
              <w:rPr>
                <w:rFonts w:ascii="Arial" w:hAnsi="Arial" w:cs="Arial"/>
                <w:sz w:val="20"/>
                <w:szCs w:val="20"/>
              </w:rPr>
            </w:pPr>
            <w:r>
              <w:rPr>
                <w:rFonts w:ascii="Arial" w:hAnsi="Arial" w:cs="Arial"/>
                <w:sz w:val="20"/>
                <w:szCs w:val="20"/>
              </w:rPr>
              <w:t>2</w:t>
            </w:r>
            <w:r w:rsidR="00A00C96">
              <w:rPr>
                <w:rFonts w:ascii="Arial" w:hAnsi="Arial" w:cs="Arial"/>
                <w:sz w:val="20"/>
                <w:szCs w:val="20"/>
              </w:rPr>
              <w:t>8a</w:t>
            </w:r>
            <w:r>
              <w:rPr>
                <w:rFonts w:ascii="Arial" w:hAnsi="Arial" w:cs="Arial"/>
                <w:sz w:val="20"/>
                <w:szCs w:val="20"/>
              </w:rPr>
              <w:t xml:space="preserve">. </w:t>
            </w:r>
            <w:r w:rsidRPr="001072ED">
              <w:rPr>
                <w:rFonts w:ascii="Arial" w:hAnsi="Arial" w:cs="Arial"/>
                <w:sz w:val="20"/>
                <w:szCs w:val="20"/>
              </w:rPr>
              <w:t>Please tell us about yourself.</w:t>
            </w:r>
          </w:p>
          <w:p w14:paraId="5F3B9913" w14:textId="77777777" w:rsidR="0027187D" w:rsidRDefault="0027187D" w:rsidP="0027187D">
            <w:pPr>
              <w:pStyle w:val="ListParagraph"/>
              <w:rPr>
                <w:rFonts w:ascii="Arial" w:hAnsi="Arial" w:cs="Arial"/>
                <w:sz w:val="20"/>
                <w:szCs w:val="20"/>
              </w:rPr>
            </w:pPr>
          </w:p>
          <w:p w14:paraId="0C6C5322" w14:textId="63FF2500"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w:t>
            </w:r>
            <w:r>
              <w:rPr>
                <w:rFonts w:ascii="Arial" w:hAnsi="Arial" w:cs="Arial"/>
                <w:sz w:val="20"/>
                <w:szCs w:val="20"/>
              </w:rPr>
              <w:t xml:space="preserve">edical </w:t>
            </w:r>
            <w:r w:rsidR="007F3339">
              <w:rPr>
                <w:rFonts w:ascii="Arial" w:hAnsi="Arial" w:cs="Arial"/>
                <w:sz w:val="20"/>
                <w:szCs w:val="20"/>
              </w:rPr>
              <w:t>and</w:t>
            </w:r>
            <w:r>
              <w:rPr>
                <w:rFonts w:ascii="Arial" w:hAnsi="Arial" w:cs="Arial"/>
                <w:sz w:val="20"/>
                <w:szCs w:val="20"/>
              </w:rPr>
              <w:t xml:space="preserve"> Nursing Student</w:t>
            </w:r>
            <w:r w:rsidR="007F3339">
              <w:rPr>
                <w:rFonts w:ascii="Arial" w:hAnsi="Arial" w:cs="Arial"/>
                <w:sz w:val="20"/>
                <w:szCs w:val="20"/>
              </w:rPr>
              <w:t>s</w:t>
            </w:r>
          </w:p>
          <w:p w14:paraId="32BE020A" w14:textId="4E3B593A" w:rsidR="0027187D" w:rsidRDefault="0027187D" w:rsidP="0027187D">
            <w:pPr>
              <w:pStyle w:val="ListParagraph"/>
              <w:numPr>
                <w:ilvl w:val="0"/>
                <w:numId w:val="29"/>
              </w:numPr>
              <w:ind w:left="1440"/>
              <w:rPr>
                <w:rFonts w:ascii="Arial" w:hAnsi="Arial" w:cs="Arial"/>
                <w:sz w:val="20"/>
                <w:szCs w:val="20"/>
              </w:rPr>
            </w:pPr>
            <w:r>
              <w:rPr>
                <w:rFonts w:ascii="Arial" w:hAnsi="Arial" w:cs="Arial"/>
                <w:sz w:val="20"/>
                <w:szCs w:val="20"/>
              </w:rPr>
              <w:t>Allied Health Student</w:t>
            </w:r>
            <w:r w:rsidR="007F3339">
              <w:rPr>
                <w:rFonts w:ascii="Arial" w:hAnsi="Arial" w:cs="Arial"/>
                <w:sz w:val="20"/>
                <w:szCs w:val="20"/>
              </w:rPr>
              <w:t>s</w:t>
            </w:r>
            <w:r>
              <w:rPr>
                <w:rFonts w:ascii="Arial" w:hAnsi="Arial" w:cs="Arial"/>
                <w:sz w:val="20"/>
                <w:szCs w:val="20"/>
              </w:rPr>
              <w:t xml:space="preserve"> </w:t>
            </w:r>
            <w:r w:rsidRPr="00BB0F19">
              <w:rPr>
                <w:rFonts w:ascii="Arial" w:hAnsi="Arial" w:cs="Arial"/>
                <w:sz w:val="20"/>
                <w:szCs w:val="20"/>
              </w:rPr>
              <w:t>(</w:t>
            </w:r>
            <w:r>
              <w:rPr>
                <w:rFonts w:ascii="Arial" w:hAnsi="Arial" w:cs="Arial"/>
                <w:sz w:val="20"/>
                <w:szCs w:val="20"/>
              </w:rPr>
              <w:t>e.g.,</w:t>
            </w:r>
            <w:r w:rsidRPr="00BB0F19">
              <w:rPr>
                <w:rFonts w:ascii="Arial" w:hAnsi="Arial" w:cs="Arial"/>
                <w:sz w:val="20"/>
                <w:szCs w:val="20"/>
              </w:rPr>
              <w:t xml:space="preserve"> OT/PT SLP/Social Work, Counseling, etc.)</w:t>
            </w:r>
          </w:p>
          <w:p w14:paraId="3E61066F" w14:textId="46DB75B1" w:rsidR="0027187D" w:rsidRPr="001072ED" w:rsidRDefault="0027187D" w:rsidP="0027187D">
            <w:pPr>
              <w:pStyle w:val="ListParagraph"/>
              <w:numPr>
                <w:ilvl w:val="0"/>
                <w:numId w:val="29"/>
              </w:numPr>
              <w:ind w:left="1440"/>
              <w:rPr>
                <w:rFonts w:ascii="Arial" w:hAnsi="Arial" w:cs="Arial"/>
                <w:sz w:val="20"/>
                <w:szCs w:val="20"/>
              </w:rPr>
            </w:pPr>
            <w:r w:rsidRPr="001072ED">
              <w:rPr>
                <w:rFonts w:ascii="Arial" w:hAnsi="Arial" w:cs="Arial"/>
                <w:sz w:val="20"/>
                <w:szCs w:val="20"/>
              </w:rPr>
              <w:t>Other Student</w:t>
            </w:r>
          </w:p>
        </w:tc>
      </w:tr>
      <w:tr w:rsidR="0027187D" w:rsidRPr="00B5574B" w14:paraId="0307854F" w14:textId="77777777" w:rsidTr="00DB13BE">
        <w:tc>
          <w:tcPr>
            <w:tcW w:w="6565" w:type="dxa"/>
            <w:gridSpan w:val="3"/>
          </w:tcPr>
          <w:p w14:paraId="6BD832E6" w14:textId="77777777" w:rsidR="0027187D" w:rsidRDefault="0027187D" w:rsidP="0027187D">
            <w:pPr>
              <w:rPr>
                <w:rFonts w:ascii="Arial" w:hAnsi="Arial" w:cs="Arial"/>
                <w:sz w:val="20"/>
                <w:szCs w:val="20"/>
              </w:rPr>
            </w:pPr>
            <w:r>
              <w:rPr>
                <w:rFonts w:ascii="Arial" w:hAnsi="Arial" w:cs="Arial"/>
                <w:sz w:val="20"/>
                <w:szCs w:val="20"/>
              </w:rPr>
              <w:t>None (</w:t>
            </w:r>
            <w:r w:rsidRPr="001072ED">
              <w:rPr>
                <w:rFonts w:ascii="Arial" w:hAnsi="Arial" w:cs="Arial"/>
                <w:i/>
                <w:sz w:val="20"/>
                <w:szCs w:val="20"/>
              </w:rPr>
              <w:t>formerly part of Q28</w:t>
            </w:r>
            <w:r>
              <w:rPr>
                <w:rFonts w:ascii="Arial" w:hAnsi="Arial" w:cs="Arial"/>
                <w:sz w:val="20"/>
                <w:szCs w:val="20"/>
              </w:rPr>
              <w:t>)</w:t>
            </w:r>
          </w:p>
        </w:tc>
        <w:tc>
          <w:tcPr>
            <w:tcW w:w="6480" w:type="dxa"/>
          </w:tcPr>
          <w:p w14:paraId="6025A1AE" w14:textId="5507AF8F" w:rsidR="0027187D" w:rsidRPr="001072ED" w:rsidRDefault="00A00C96" w:rsidP="0027187D">
            <w:pPr>
              <w:rPr>
                <w:rFonts w:ascii="Arial" w:hAnsi="Arial" w:cs="Arial"/>
                <w:sz w:val="20"/>
                <w:szCs w:val="20"/>
              </w:rPr>
            </w:pPr>
            <w:r>
              <w:rPr>
                <w:rFonts w:ascii="Arial" w:hAnsi="Arial" w:cs="Arial"/>
                <w:sz w:val="20"/>
                <w:szCs w:val="20"/>
              </w:rPr>
              <w:t>28b</w:t>
            </w:r>
            <w:r w:rsidR="0027187D" w:rsidRPr="001072ED">
              <w:rPr>
                <w:rFonts w:ascii="Arial" w:hAnsi="Arial" w:cs="Arial"/>
                <w:sz w:val="20"/>
                <w:szCs w:val="20"/>
              </w:rPr>
              <w:t xml:space="preserve">. MEDICAL </w:t>
            </w:r>
            <w:r w:rsidR="007F3339">
              <w:rPr>
                <w:rFonts w:ascii="Arial" w:hAnsi="Arial" w:cs="Arial"/>
                <w:sz w:val="20"/>
                <w:szCs w:val="20"/>
              </w:rPr>
              <w:t>AND</w:t>
            </w:r>
            <w:r w:rsidR="0027187D">
              <w:rPr>
                <w:rFonts w:ascii="Arial" w:hAnsi="Arial" w:cs="Arial"/>
                <w:sz w:val="20"/>
                <w:szCs w:val="20"/>
              </w:rPr>
              <w:t xml:space="preserve"> </w:t>
            </w:r>
            <w:r w:rsidR="0027187D" w:rsidRPr="001072ED">
              <w:rPr>
                <w:rFonts w:ascii="Arial" w:hAnsi="Arial" w:cs="Arial"/>
                <w:sz w:val="20"/>
                <w:szCs w:val="20"/>
              </w:rPr>
              <w:t xml:space="preserve"> NURSING STUDENTS</w:t>
            </w:r>
          </w:p>
          <w:p w14:paraId="1EB8816E"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1</w:t>
            </w:r>
          </w:p>
          <w:p w14:paraId="274A1E0C"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2</w:t>
            </w:r>
          </w:p>
          <w:p w14:paraId="616F77F7"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3</w:t>
            </w:r>
          </w:p>
          <w:p w14:paraId="0C5A351F"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Med 4</w:t>
            </w:r>
          </w:p>
          <w:p w14:paraId="7BB4996F"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Clerkship</w:t>
            </w:r>
          </w:p>
          <w:p w14:paraId="5A6F39D9"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Preceptorship</w:t>
            </w:r>
          </w:p>
          <w:p w14:paraId="780B23DA" w14:textId="77777777" w:rsidR="0027187D" w:rsidRPr="00BB0F19" w:rsidRDefault="0027187D" w:rsidP="0027187D">
            <w:pPr>
              <w:pStyle w:val="ListParagraph"/>
              <w:numPr>
                <w:ilvl w:val="0"/>
                <w:numId w:val="29"/>
              </w:numPr>
              <w:ind w:left="1440"/>
              <w:rPr>
                <w:rFonts w:ascii="Arial" w:hAnsi="Arial" w:cs="Arial"/>
                <w:sz w:val="20"/>
                <w:szCs w:val="20"/>
              </w:rPr>
            </w:pPr>
            <w:r w:rsidRPr="00BB0F19">
              <w:rPr>
                <w:rFonts w:ascii="Arial" w:hAnsi="Arial" w:cs="Arial"/>
                <w:sz w:val="20"/>
                <w:szCs w:val="20"/>
              </w:rPr>
              <w:t>Nursing</w:t>
            </w:r>
          </w:p>
          <w:p w14:paraId="5E6B6338" w14:textId="77777777" w:rsidR="0027187D" w:rsidRPr="001072ED" w:rsidRDefault="0027187D" w:rsidP="0027187D">
            <w:pPr>
              <w:pStyle w:val="ListParagraph"/>
              <w:numPr>
                <w:ilvl w:val="0"/>
                <w:numId w:val="29"/>
              </w:numPr>
              <w:ind w:left="1440"/>
              <w:rPr>
                <w:rFonts w:ascii="Arial" w:hAnsi="Arial" w:cs="Arial"/>
                <w:sz w:val="20"/>
                <w:szCs w:val="20"/>
              </w:rPr>
            </w:pPr>
            <w:r w:rsidRPr="001072ED">
              <w:rPr>
                <w:rFonts w:ascii="Arial" w:hAnsi="Arial" w:cs="Arial"/>
                <w:sz w:val="20"/>
                <w:szCs w:val="20"/>
              </w:rPr>
              <w:t>Dental</w:t>
            </w:r>
          </w:p>
          <w:p w14:paraId="64F0697F" w14:textId="79C51985" w:rsidR="0027187D" w:rsidRPr="00873123" w:rsidRDefault="0027187D" w:rsidP="0027187D">
            <w:pPr>
              <w:pStyle w:val="ListParagraph"/>
              <w:numPr>
                <w:ilvl w:val="0"/>
                <w:numId w:val="29"/>
              </w:numPr>
              <w:ind w:left="1440"/>
            </w:pPr>
            <w:r w:rsidRPr="001072ED">
              <w:rPr>
                <w:rFonts w:ascii="Arial" w:hAnsi="Arial" w:cs="Arial"/>
                <w:sz w:val="20"/>
                <w:szCs w:val="20"/>
              </w:rPr>
              <w:t xml:space="preserve">Medical Assistant </w:t>
            </w:r>
          </w:p>
          <w:p w14:paraId="760C1D9A" w14:textId="77777777" w:rsidR="0027187D" w:rsidRPr="00BB0F19" w:rsidRDefault="0027187D" w:rsidP="0027187D">
            <w:pPr>
              <w:pStyle w:val="ListParagraph"/>
              <w:rPr>
                <w:rFonts w:ascii="Arial" w:hAnsi="Arial" w:cs="Arial"/>
                <w:bCs/>
                <w:sz w:val="20"/>
                <w:szCs w:val="20"/>
              </w:rPr>
            </w:pPr>
            <w:r w:rsidRPr="00BB0F19">
              <w:rPr>
                <w:rFonts w:ascii="Arial" w:hAnsi="Arial" w:cs="Arial"/>
                <w:bCs/>
                <w:sz w:val="20"/>
                <w:szCs w:val="20"/>
              </w:rPr>
              <w:t>OTHER STUDENT</w:t>
            </w:r>
          </w:p>
          <w:p w14:paraId="49D88F6F" w14:textId="77777777" w:rsidR="0027187D" w:rsidRPr="00BB0F19" w:rsidRDefault="0027187D" w:rsidP="0027187D">
            <w:pPr>
              <w:pStyle w:val="ListParagraph"/>
              <w:numPr>
                <w:ilvl w:val="0"/>
                <w:numId w:val="30"/>
              </w:numPr>
              <w:rPr>
                <w:rFonts w:ascii="Arial" w:hAnsi="Arial" w:cs="Arial"/>
                <w:bCs/>
                <w:sz w:val="20"/>
                <w:szCs w:val="20"/>
              </w:rPr>
            </w:pPr>
            <w:r w:rsidRPr="00BB0F19">
              <w:rPr>
                <w:rFonts w:ascii="Arial" w:hAnsi="Arial" w:cs="Arial"/>
                <w:bCs/>
                <w:sz w:val="20"/>
                <w:szCs w:val="20"/>
              </w:rPr>
              <w:t>Pre-doctoral student</w:t>
            </w:r>
          </w:p>
          <w:p w14:paraId="14038425" w14:textId="77777777" w:rsidR="0027187D" w:rsidRPr="00BB0F19" w:rsidRDefault="0027187D" w:rsidP="0027187D">
            <w:pPr>
              <w:pStyle w:val="ListParagraph"/>
              <w:numPr>
                <w:ilvl w:val="0"/>
                <w:numId w:val="30"/>
              </w:numPr>
              <w:rPr>
                <w:rFonts w:ascii="Arial" w:hAnsi="Arial" w:cs="Arial"/>
                <w:bCs/>
                <w:sz w:val="20"/>
                <w:szCs w:val="20"/>
              </w:rPr>
            </w:pPr>
            <w:r w:rsidRPr="00BB0F19">
              <w:rPr>
                <w:rFonts w:ascii="Arial" w:hAnsi="Arial" w:cs="Arial"/>
                <w:bCs/>
                <w:sz w:val="20"/>
                <w:szCs w:val="20"/>
              </w:rPr>
              <w:t>Graduate Student</w:t>
            </w:r>
          </w:p>
          <w:p w14:paraId="65F14BB7" w14:textId="77777777" w:rsidR="0027187D" w:rsidRPr="00BB0F19" w:rsidRDefault="0027187D" w:rsidP="0027187D">
            <w:pPr>
              <w:pStyle w:val="ListParagraph"/>
              <w:numPr>
                <w:ilvl w:val="0"/>
                <w:numId w:val="30"/>
              </w:numPr>
              <w:rPr>
                <w:rFonts w:ascii="Arial" w:hAnsi="Arial" w:cs="Arial"/>
                <w:bCs/>
                <w:sz w:val="20"/>
                <w:szCs w:val="20"/>
              </w:rPr>
            </w:pPr>
            <w:r w:rsidRPr="00BB0F19">
              <w:rPr>
                <w:rFonts w:ascii="Arial" w:hAnsi="Arial" w:cs="Arial"/>
                <w:bCs/>
                <w:sz w:val="20"/>
                <w:szCs w:val="20"/>
              </w:rPr>
              <w:t>Undergraduate Student</w:t>
            </w:r>
          </w:p>
          <w:p w14:paraId="1C2CF033" w14:textId="56AD709C" w:rsidR="0074636F" w:rsidRPr="00873123" w:rsidRDefault="0027187D" w:rsidP="0074636F">
            <w:pPr>
              <w:pStyle w:val="ListParagraph"/>
              <w:numPr>
                <w:ilvl w:val="0"/>
                <w:numId w:val="30"/>
              </w:numPr>
              <w:rPr>
                <w:rFonts w:ascii="Arial" w:hAnsi="Arial" w:cs="Arial"/>
                <w:bCs/>
                <w:sz w:val="20"/>
                <w:szCs w:val="20"/>
              </w:rPr>
            </w:pPr>
            <w:r w:rsidRPr="00BB0F19">
              <w:rPr>
                <w:rFonts w:ascii="Arial" w:hAnsi="Arial" w:cs="Arial"/>
                <w:bCs/>
                <w:sz w:val="20"/>
                <w:szCs w:val="20"/>
              </w:rPr>
              <w:t>Other, please specify _______</w:t>
            </w:r>
          </w:p>
        </w:tc>
      </w:tr>
      <w:tr w:rsidR="0027187D" w:rsidRPr="00B5574B" w14:paraId="0583EE8D" w14:textId="77777777" w:rsidTr="00873123">
        <w:tc>
          <w:tcPr>
            <w:tcW w:w="6565" w:type="dxa"/>
            <w:gridSpan w:val="3"/>
            <w:tcBorders>
              <w:bottom w:val="single" w:sz="4" w:space="0" w:color="FFFFFF" w:themeColor="background1"/>
            </w:tcBorders>
          </w:tcPr>
          <w:p w14:paraId="044A739F" w14:textId="31635411" w:rsidR="0027187D" w:rsidRDefault="0027187D" w:rsidP="0027187D">
            <w:pPr>
              <w:rPr>
                <w:rFonts w:ascii="Arial" w:hAnsi="Arial" w:cs="Arial"/>
                <w:sz w:val="20"/>
                <w:szCs w:val="20"/>
              </w:rPr>
            </w:pPr>
            <w:r>
              <w:rPr>
                <w:rFonts w:ascii="Arial" w:hAnsi="Arial" w:cs="Arial"/>
                <w:sz w:val="20"/>
                <w:szCs w:val="20"/>
              </w:rPr>
              <w:t>30. In which State(s) do you provide services or go to school?</w:t>
            </w:r>
          </w:p>
        </w:tc>
        <w:tc>
          <w:tcPr>
            <w:tcW w:w="6480" w:type="dxa"/>
            <w:tcBorders>
              <w:bottom w:val="single" w:sz="4" w:space="0" w:color="FFFFFF" w:themeColor="background1"/>
            </w:tcBorders>
          </w:tcPr>
          <w:p w14:paraId="37424CAA" w14:textId="6113D74F" w:rsidR="0027187D" w:rsidRPr="00873123" w:rsidRDefault="0027187D" w:rsidP="00F05AE5">
            <w:pPr>
              <w:rPr>
                <w:rFonts w:ascii="Arial" w:hAnsi="Arial" w:cs="Arial"/>
                <w:sz w:val="20"/>
                <w:szCs w:val="20"/>
              </w:rPr>
            </w:pPr>
            <w:r>
              <w:rPr>
                <w:rFonts w:ascii="Arial" w:hAnsi="Arial" w:cs="Arial"/>
                <w:sz w:val="20"/>
                <w:szCs w:val="20"/>
              </w:rPr>
              <w:t>3</w:t>
            </w:r>
            <w:r w:rsidR="00F05AE5">
              <w:rPr>
                <w:rFonts w:ascii="Arial" w:hAnsi="Arial" w:cs="Arial"/>
                <w:sz w:val="20"/>
                <w:szCs w:val="20"/>
              </w:rPr>
              <w:t>0</w:t>
            </w:r>
            <w:r>
              <w:rPr>
                <w:rFonts w:ascii="Arial" w:hAnsi="Arial" w:cs="Arial"/>
                <w:sz w:val="20"/>
                <w:szCs w:val="20"/>
              </w:rPr>
              <w:t>. In which State(s) do you pr</w:t>
            </w:r>
            <w:r w:rsidR="00873123">
              <w:rPr>
                <w:rFonts w:ascii="Arial" w:hAnsi="Arial" w:cs="Arial"/>
                <w:sz w:val="20"/>
                <w:szCs w:val="20"/>
              </w:rPr>
              <w:t>ovide services or go to school?</w:t>
            </w:r>
          </w:p>
        </w:tc>
      </w:tr>
      <w:tr w:rsidR="0027187D" w:rsidRPr="00B5574B" w14:paraId="5DF6BFA9" w14:textId="77777777" w:rsidTr="00873123">
        <w:tc>
          <w:tcPr>
            <w:tcW w:w="2065" w:type="dxa"/>
            <w:tcBorders>
              <w:top w:val="single" w:sz="4" w:space="0" w:color="FFFFFF" w:themeColor="background1"/>
              <w:bottom w:val="single" w:sz="4" w:space="0" w:color="auto"/>
              <w:right w:val="single" w:sz="4" w:space="0" w:color="FFFFFF" w:themeColor="background1"/>
            </w:tcBorders>
          </w:tcPr>
          <w:p w14:paraId="41FF2E99" w14:textId="4193CFD4"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AL</w:t>
            </w:r>
          </w:p>
          <w:p w14:paraId="75AB7B52"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AK</w:t>
            </w:r>
          </w:p>
          <w:p w14:paraId="4EA6ED87"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AZ</w:t>
            </w:r>
          </w:p>
          <w:p w14:paraId="74F32DE1"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AR</w:t>
            </w:r>
          </w:p>
          <w:p w14:paraId="303408C6"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CA</w:t>
            </w:r>
          </w:p>
          <w:p w14:paraId="57416D78"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CO</w:t>
            </w:r>
          </w:p>
          <w:p w14:paraId="041170C2"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CT</w:t>
            </w:r>
          </w:p>
          <w:p w14:paraId="2C1F85FD"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DE</w:t>
            </w:r>
          </w:p>
          <w:p w14:paraId="506407A3" w14:textId="77777777" w:rsidR="0027187D" w:rsidRPr="001B3709"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DC</w:t>
            </w:r>
          </w:p>
          <w:p w14:paraId="2885D20E"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1B3709">
              <w:rPr>
                <w:rFonts w:ascii="Arial" w:hAnsi="Arial" w:cs="Arial"/>
                <w:bCs/>
                <w:sz w:val="20"/>
                <w:szCs w:val="20"/>
              </w:rPr>
              <w:t>FL</w:t>
            </w:r>
          </w:p>
          <w:p w14:paraId="30D834C2"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FM</w:t>
            </w:r>
          </w:p>
          <w:p w14:paraId="716CCFDD"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GA</w:t>
            </w:r>
          </w:p>
          <w:p w14:paraId="766F45DF"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GU</w:t>
            </w:r>
          </w:p>
          <w:p w14:paraId="25D86E21"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HI</w:t>
            </w:r>
          </w:p>
          <w:p w14:paraId="7B05B40A"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ID</w:t>
            </w:r>
          </w:p>
          <w:p w14:paraId="24D8CB7C"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IL</w:t>
            </w:r>
          </w:p>
          <w:p w14:paraId="2C032499"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IN</w:t>
            </w:r>
          </w:p>
          <w:p w14:paraId="0F9FBF2D"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IA</w:t>
            </w:r>
          </w:p>
          <w:p w14:paraId="6613A9AE"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KS</w:t>
            </w:r>
          </w:p>
          <w:p w14:paraId="7F8BF4C0" w14:textId="5CF6CBDE" w:rsidR="0027187D" w:rsidRPr="00873123" w:rsidRDefault="0027187D" w:rsidP="00873123">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K</w:t>
            </w:r>
            <w:r>
              <w:rPr>
                <w:rFonts w:ascii="Arial" w:hAnsi="Arial" w:cs="Arial"/>
                <w:bCs/>
                <w:sz w:val="20"/>
                <w:szCs w:val="20"/>
              </w:rPr>
              <w:t>Y</w:t>
            </w:r>
          </w:p>
        </w:tc>
        <w:tc>
          <w:tcPr>
            <w:tcW w:w="216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03DF514"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LA</w:t>
            </w:r>
          </w:p>
          <w:p w14:paraId="03EFBE03"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ME</w:t>
            </w:r>
          </w:p>
          <w:p w14:paraId="1F591FFB"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MD</w:t>
            </w:r>
          </w:p>
          <w:p w14:paraId="392C9E13"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MA</w:t>
            </w:r>
          </w:p>
          <w:p w14:paraId="7FB91A16"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MH</w:t>
            </w:r>
          </w:p>
          <w:p w14:paraId="7B2AC05D"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MI</w:t>
            </w:r>
          </w:p>
          <w:p w14:paraId="3222B216"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MN</w:t>
            </w:r>
          </w:p>
          <w:p w14:paraId="7816CB08"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MP</w:t>
            </w:r>
          </w:p>
          <w:p w14:paraId="1D77F854"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MS</w:t>
            </w:r>
          </w:p>
          <w:p w14:paraId="1E7E8343"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MO</w:t>
            </w:r>
          </w:p>
          <w:p w14:paraId="767E6586"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MT</w:t>
            </w:r>
          </w:p>
          <w:p w14:paraId="6A09AAC1"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NE</w:t>
            </w:r>
          </w:p>
          <w:p w14:paraId="0FE8AFAB"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NV</w:t>
            </w:r>
          </w:p>
          <w:p w14:paraId="6CA7E8C4"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NH</w:t>
            </w:r>
          </w:p>
          <w:p w14:paraId="0099A982"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NJ</w:t>
            </w:r>
          </w:p>
          <w:p w14:paraId="6A45AAA8"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NM</w:t>
            </w:r>
          </w:p>
          <w:p w14:paraId="0DB0EC3D"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NY</w:t>
            </w:r>
          </w:p>
          <w:p w14:paraId="5763A7A4"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NC</w:t>
            </w:r>
          </w:p>
          <w:p w14:paraId="2523235C"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ND</w:t>
            </w:r>
          </w:p>
          <w:p w14:paraId="0013AE2A" w14:textId="44C0B965" w:rsidR="0027187D" w:rsidRPr="00B50E63"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OH</w:t>
            </w:r>
          </w:p>
        </w:tc>
        <w:tc>
          <w:tcPr>
            <w:tcW w:w="2340" w:type="dxa"/>
            <w:tcBorders>
              <w:top w:val="single" w:sz="4" w:space="0" w:color="FFFFFF" w:themeColor="background1"/>
              <w:left w:val="single" w:sz="4" w:space="0" w:color="FFFFFF" w:themeColor="background1"/>
              <w:bottom w:val="single" w:sz="4" w:space="0" w:color="auto"/>
            </w:tcBorders>
          </w:tcPr>
          <w:p w14:paraId="6AF1E918"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OK</w:t>
            </w:r>
          </w:p>
          <w:p w14:paraId="5D8823C5"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OR</w:t>
            </w:r>
          </w:p>
          <w:p w14:paraId="4AD125B1"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PA</w:t>
            </w:r>
          </w:p>
          <w:p w14:paraId="549FCB12"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PR</w:t>
            </w:r>
          </w:p>
          <w:p w14:paraId="113E4E3B"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PW</w:t>
            </w:r>
          </w:p>
          <w:p w14:paraId="1E4BD500"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RI</w:t>
            </w:r>
          </w:p>
          <w:p w14:paraId="5E3710E1"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SC</w:t>
            </w:r>
          </w:p>
          <w:p w14:paraId="018F6434"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SD</w:t>
            </w:r>
          </w:p>
          <w:p w14:paraId="7503D7E8"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TN</w:t>
            </w:r>
          </w:p>
          <w:p w14:paraId="2F7EE841"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TX</w:t>
            </w:r>
          </w:p>
          <w:p w14:paraId="32A0C621"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UT</w:t>
            </w:r>
          </w:p>
          <w:p w14:paraId="5CDDA286"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VT</w:t>
            </w:r>
          </w:p>
          <w:p w14:paraId="3DB0D3E9"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VI</w:t>
            </w:r>
          </w:p>
          <w:p w14:paraId="43BE5455"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VA</w:t>
            </w:r>
          </w:p>
          <w:p w14:paraId="77B60DAD"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WA</w:t>
            </w:r>
          </w:p>
          <w:p w14:paraId="1E37AD05"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WV</w:t>
            </w:r>
          </w:p>
          <w:p w14:paraId="58F5665E" w14:textId="77777777" w:rsidR="0027187D" w:rsidRPr="00496611"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WI</w:t>
            </w:r>
          </w:p>
          <w:p w14:paraId="5964FDE9" w14:textId="77777777" w:rsidR="0027187D" w:rsidRDefault="0027187D" w:rsidP="0027187D">
            <w:pPr>
              <w:pStyle w:val="ListParagraph"/>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w:t>
            </w:r>
            <w:r w:rsidRPr="00496611">
              <w:rPr>
                <w:rFonts w:ascii="Arial" w:hAnsi="Arial" w:cs="Arial"/>
                <w:bCs/>
                <w:sz w:val="20"/>
                <w:szCs w:val="20"/>
              </w:rPr>
              <w:t>WY</w:t>
            </w:r>
          </w:p>
          <w:p w14:paraId="03EE9906" w14:textId="10B32C8C" w:rsidR="0027187D" w:rsidRPr="00B50E63" w:rsidRDefault="0027187D" w:rsidP="0027187D">
            <w:pPr>
              <w:spacing w:after="200" w:line="276" w:lineRule="auto"/>
              <w:rPr>
                <w:rFonts w:ascii="Arial" w:hAnsi="Arial" w:cs="Arial"/>
                <w:bCs/>
                <w:sz w:val="20"/>
                <w:szCs w:val="20"/>
              </w:rPr>
            </w:pPr>
            <w:r>
              <w:rPr>
                <w:rFonts w:ascii="Arial" w:hAnsi="Arial" w:cs="Arial"/>
                <w:bCs/>
                <w:sz w:val="20"/>
                <w:szCs w:val="20"/>
              </w:rPr>
              <w:sym w:font="Wingdings" w:char="F071"/>
            </w:r>
            <w:r>
              <w:rPr>
                <w:rFonts w:ascii="Arial" w:hAnsi="Arial" w:cs="Arial"/>
                <w:bCs/>
                <w:sz w:val="20"/>
                <w:szCs w:val="20"/>
              </w:rPr>
              <w:t xml:space="preserve"> Not applicable</w:t>
            </w:r>
          </w:p>
        </w:tc>
        <w:tc>
          <w:tcPr>
            <w:tcW w:w="6480" w:type="dxa"/>
            <w:tcBorders>
              <w:top w:val="single" w:sz="4" w:space="0" w:color="FFFFFF" w:themeColor="background1"/>
              <w:bottom w:val="single" w:sz="4" w:space="0" w:color="auto"/>
            </w:tcBorders>
          </w:tcPr>
          <w:p w14:paraId="32AACFE8" w14:textId="0F464D7D" w:rsidR="0027187D" w:rsidRPr="001072ED" w:rsidRDefault="00873123" w:rsidP="0027187D">
            <w:pPr>
              <w:rPr>
                <w:rFonts w:ascii="Arial" w:hAnsi="Arial" w:cs="Arial"/>
                <w:sz w:val="20"/>
                <w:szCs w:val="20"/>
              </w:rPr>
            </w:pPr>
            <w:r w:rsidRPr="00DB13BE">
              <w:rPr>
                <w:rFonts w:ascii="Arial" w:hAnsi="Arial" w:cs="Arial"/>
                <w:i/>
                <w:sz w:val="20"/>
                <w:szCs w:val="20"/>
              </w:rPr>
              <w:t>(responses are now open-ended)</w:t>
            </w:r>
          </w:p>
        </w:tc>
      </w:tr>
    </w:tbl>
    <w:p w14:paraId="5E23A211" w14:textId="60871352" w:rsidR="008C2E45" w:rsidRDefault="008C2E45" w:rsidP="008C2E45">
      <w:pPr>
        <w:spacing w:after="200" w:line="276" w:lineRule="auto"/>
        <w:rPr>
          <w:b/>
        </w:rPr>
      </w:pPr>
    </w:p>
    <w:p w14:paraId="782BDF58" w14:textId="77777777" w:rsidR="00873123" w:rsidRDefault="00873123" w:rsidP="000D5987">
      <w:pPr>
        <w:spacing w:line="276" w:lineRule="auto"/>
        <w:rPr>
          <w:b/>
        </w:rPr>
      </w:pPr>
    </w:p>
    <w:p w14:paraId="7474F9B8" w14:textId="5F7BBB40" w:rsidR="000D5987" w:rsidRDefault="000D5987" w:rsidP="000D5987">
      <w:pPr>
        <w:spacing w:line="276" w:lineRule="auto"/>
        <w:rPr>
          <w:b/>
        </w:rPr>
      </w:pPr>
      <w:r>
        <w:rPr>
          <w:b/>
        </w:rPr>
        <w:t>Table 1</w:t>
      </w:r>
      <w:r w:rsidR="00873123">
        <w:rPr>
          <w:b/>
        </w:rPr>
        <w:t>2</w:t>
      </w:r>
      <w:r>
        <w:rPr>
          <w:b/>
        </w:rPr>
        <w:t>. Q20 Original Sub-Questions and Response Categories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314"/>
        <w:gridCol w:w="1314"/>
        <w:gridCol w:w="1314"/>
        <w:gridCol w:w="1314"/>
        <w:gridCol w:w="1314"/>
      </w:tblGrid>
      <w:tr w:rsidR="000D5987" w:rsidRPr="00BB0F19" w14:paraId="4272EA73" w14:textId="77777777" w:rsidTr="006D0051">
        <w:trPr>
          <w:tblHeader/>
        </w:trPr>
        <w:tc>
          <w:tcPr>
            <w:tcW w:w="2808" w:type="dxa"/>
            <w:shd w:val="clear" w:color="auto" w:fill="BFBFBF" w:themeFill="background1" w:themeFillShade="BF"/>
          </w:tcPr>
          <w:p w14:paraId="18F0AD3A" w14:textId="77777777" w:rsidR="000D5987" w:rsidRPr="00BB0F19" w:rsidRDefault="000D5987" w:rsidP="006D0051">
            <w:pPr>
              <w:tabs>
                <w:tab w:val="left" w:pos="167"/>
              </w:tabs>
              <w:rPr>
                <w:rFonts w:ascii="Arial" w:hAnsi="Arial" w:cs="Arial"/>
                <w:b/>
                <w:sz w:val="20"/>
                <w:szCs w:val="20"/>
              </w:rPr>
            </w:pPr>
          </w:p>
        </w:tc>
        <w:tc>
          <w:tcPr>
            <w:tcW w:w="1314" w:type="dxa"/>
            <w:shd w:val="clear" w:color="auto" w:fill="BFBFBF" w:themeFill="background1" w:themeFillShade="BF"/>
          </w:tcPr>
          <w:p w14:paraId="6432548C" w14:textId="77777777" w:rsidR="000D5987" w:rsidRPr="00BB0F19" w:rsidRDefault="000D5987" w:rsidP="006D0051">
            <w:pPr>
              <w:jc w:val="center"/>
              <w:rPr>
                <w:rFonts w:ascii="Arial" w:hAnsi="Arial" w:cs="Arial"/>
                <w:b/>
                <w:sz w:val="20"/>
                <w:szCs w:val="20"/>
              </w:rPr>
            </w:pPr>
          </w:p>
          <w:p w14:paraId="79E26DD3" w14:textId="77777777" w:rsidR="000D5987" w:rsidRPr="00BB0F19" w:rsidRDefault="000D5987" w:rsidP="006D0051">
            <w:pPr>
              <w:jc w:val="center"/>
              <w:rPr>
                <w:rFonts w:ascii="Arial" w:hAnsi="Arial" w:cs="Arial"/>
                <w:b/>
                <w:sz w:val="20"/>
                <w:szCs w:val="20"/>
              </w:rPr>
            </w:pPr>
            <w:r w:rsidRPr="00BB0F19">
              <w:rPr>
                <w:rFonts w:ascii="Arial" w:hAnsi="Arial" w:cs="Arial"/>
                <w:b/>
                <w:sz w:val="20"/>
                <w:szCs w:val="20"/>
              </w:rPr>
              <w:t>Strongly Disagree</w:t>
            </w:r>
          </w:p>
        </w:tc>
        <w:tc>
          <w:tcPr>
            <w:tcW w:w="1314" w:type="dxa"/>
            <w:shd w:val="clear" w:color="auto" w:fill="BFBFBF" w:themeFill="background1" w:themeFillShade="BF"/>
          </w:tcPr>
          <w:p w14:paraId="7E9C383A" w14:textId="77777777" w:rsidR="000D5987" w:rsidRPr="00BB0F19" w:rsidRDefault="000D5987" w:rsidP="006D0051">
            <w:pPr>
              <w:jc w:val="center"/>
              <w:rPr>
                <w:rFonts w:ascii="Arial" w:hAnsi="Arial" w:cs="Arial"/>
                <w:b/>
                <w:sz w:val="20"/>
                <w:szCs w:val="20"/>
              </w:rPr>
            </w:pPr>
          </w:p>
          <w:p w14:paraId="4A25FD95" w14:textId="77777777" w:rsidR="000D5987" w:rsidRPr="00BB0F19" w:rsidRDefault="000D5987" w:rsidP="006D0051">
            <w:pPr>
              <w:jc w:val="center"/>
              <w:rPr>
                <w:rFonts w:ascii="Arial" w:hAnsi="Arial" w:cs="Arial"/>
                <w:b/>
                <w:sz w:val="20"/>
                <w:szCs w:val="20"/>
              </w:rPr>
            </w:pPr>
            <w:r w:rsidRPr="00BB0F19">
              <w:rPr>
                <w:rFonts w:ascii="Arial" w:hAnsi="Arial" w:cs="Arial"/>
                <w:b/>
                <w:sz w:val="20"/>
                <w:szCs w:val="20"/>
              </w:rPr>
              <w:t>Disagree</w:t>
            </w:r>
          </w:p>
        </w:tc>
        <w:tc>
          <w:tcPr>
            <w:tcW w:w="1314" w:type="dxa"/>
            <w:shd w:val="clear" w:color="auto" w:fill="BFBFBF" w:themeFill="background1" w:themeFillShade="BF"/>
          </w:tcPr>
          <w:p w14:paraId="2E7E285A" w14:textId="77777777" w:rsidR="000D5987" w:rsidRPr="00BB0F19" w:rsidRDefault="000D5987" w:rsidP="006D0051">
            <w:pPr>
              <w:jc w:val="center"/>
              <w:rPr>
                <w:rFonts w:ascii="Arial" w:hAnsi="Arial" w:cs="Arial"/>
                <w:b/>
                <w:sz w:val="20"/>
                <w:szCs w:val="20"/>
              </w:rPr>
            </w:pPr>
          </w:p>
          <w:p w14:paraId="38DEDBC3" w14:textId="77777777" w:rsidR="000D5987" w:rsidRPr="00BB0F19" w:rsidRDefault="000D5987" w:rsidP="006D0051">
            <w:pPr>
              <w:jc w:val="center"/>
              <w:rPr>
                <w:rFonts w:ascii="Arial" w:hAnsi="Arial" w:cs="Arial"/>
                <w:b/>
                <w:sz w:val="20"/>
                <w:szCs w:val="20"/>
              </w:rPr>
            </w:pPr>
            <w:r w:rsidRPr="00BB0F19">
              <w:rPr>
                <w:rFonts w:ascii="Arial" w:hAnsi="Arial" w:cs="Arial"/>
                <w:b/>
                <w:sz w:val="20"/>
                <w:szCs w:val="20"/>
              </w:rPr>
              <w:t>Neutral</w:t>
            </w:r>
          </w:p>
        </w:tc>
        <w:tc>
          <w:tcPr>
            <w:tcW w:w="1314" w:type="dxa"/>
            <w:shd w:val="clear" w:color="auto" w:fill="BFBFBF" w:themeFill="background1" w:themeFillShade="BF"/>
          </w:tcPr>
          <w:p w14:paraId="58A1A43A" w14:textId="77777777" w:rsidR="000D5987" w:rsidRPr="00BB0F19" w:rsidRDefault="000D5987" w:rsidP="006D0051">
            <w:pPr>
              <w:jc w:val="center"/>
              <w:rPr>
                <w:rFonts w:ascii="Arial" w:hAnsi="Arial" w:cs="Arial"/>
                <w:b/>
                <w:sz w:val="20"/>
                <w:szCs w:val="20"/>
              </w:rPr>
            </w:pPr>
          </w:p>
          <w:p w14:paraId="4C261D7C" w14:textId="77777777" w:rsidR="000D5987" w:rsidRPr="00BB0F19" w:rsidRDefault="000D5987" w:rsidP="006D0051">
            <w:pPr>
              <w:jc w:val="center"/>
              <w:rPr>
                <w:rFonts w:ascii="Arial" w:hAnsi="Arial" w:cs="Arial"/>
                <w:b/>
                <w:sz w:val="20"/>
                <w:szCs w:val="20"/>
              </w:rPr>
            </w:pPr>
            <w:r w:rsidRPr="00BB0F19">
              <w:rPr>
                <w:rFonts w:ascii="Arial" w:hAnsi="Arial" w:cs="Arial"/>
                <w:b/>
                <w:sz w:val="20"/>
                <w:szCs w:val="20"/>
              </w:rPr>
              <w:t>Agree</w:t>
            </w:r>
          </w:p>
        </w:tc>
        <w:tc>
          <w:tcPr>
            <w:tcW w:w="1314" w:type="dxa"/>
            <w:shd w:val="clear" w:color="auto" w:fill="BFBFBF" w:themeFill="background1" w:themeFillShade="BF"/>
          </w:tcPr>
          <w:p w14:paraId="6D4604C5" w14:textId="77777777" w:rsidR="000D5987" w:rsidRPr="00BB0F19" w:rsidRDefault="000D5987" w:rsidP="006D0051">
            <w:pPr>
              <w:jc w:val="center"/>
              <w:rPr>
                <w:rFonts w:ascii="Arial" w:hAnsi="Arial" w:cs="Arial"/>
                <w:b/>
                <w:sz w:val="20"/>
                <w:szCs w:val="20"/>
              </w:rPr>
            </w:pPr>
          </w:p>
          <w:p w14:paraId="3231FAE5" w14:textId="77777777" w:rsidR="000D5987" w:rsidRPr="00BB0F19" w:rsidRDefault="000D5987" w:rsidP="006D0051">
            <w:pPr>
              <w:jc w:val="center"/>
              <w:rPr>
                <w:rFonts w:ascii="Arial" w:hAnsi="Arial" w:cs="Arial"/>
                <w:b/>
                <w:sz w:val="20"/>
                <w:szCs w:val="20"/>
              </w:rPr>
            </w:pPr>
            <w:r w:rsidRPr="00BB0F19">
              <w:rPr>
                <w:rFonts w:ascii="Arial" w:hAnsi="Arial" w:cs="Arial"/>
                <w:b/>
                <w:sz w:val="20"/>
                <w:szCs w:val="20"/>
              </w:rPr>
              <w:t>Strongly Agree</w:t>
            </w:r>
          </w:p>
        </w:tc>
      </w:tr>
      <w:tr w:rsidR="000D5987" w:rsidRPr="00BB0F19" w14:paraId="5E44E222" w14:textId="77777777" w:rsidTr="006D0051">
        <w:tc>
          <w:tcPr>
            <w:tcW w:w="2808" w:type="dxa"/>
          </w:tcPr>
          <w:p w14:paraId="4D990DA7" w14:textId="77777777" w:rsidR="000D5987" w:rsidRPr="00BB0F19" w:rsidRDefault="000D5987" w:rsidP="000D5987">
            <w:pPr>
              <w:pStyle w:val="ListParagraph"/>
              <w:numPr>
                <w:ilvl w:val="0"/>
                <w:numId w:val="21"/>
              </w:numPr>
              <w:tabs>
                <w:tab w:val="left" w:pos="90"/>
              </w:tabs>
              <w:ind w:left="360"/>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314" w:type="dxa"/>
          </w:tcPr>
          <w:p w14:paraId="03AD8B46"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33C4BA79"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1D3276B8"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3401449D"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2FB217B9"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r w:rsidR="000D5987" w:rsidRPr="00BB0F19" w14:paraId="2E51019E" w14:textId="77777777" w:rsidTr="006D0051">
        <w:tc>
          <w:tcPr>
            <w:tcW w:w="2808" w:type="dxa"/>
          </w:tcPr>
          <w:p w14:paraId="13A40899" w14:textId="77777777" w:rsidR="000D5987" w:rsidRPr="00BB0F19" w:rsidRDefault="000D5987" w:rsidP="000D5987">
            <w:pPr>
              <w:pStyle w:val="ListParagraph"/>
              <w:numPr>
                <w:ilvl w:val="0"/>
                <w:numId w:val="21"/>
              </w:numPr>
              <w:tabs>
                <w:tab w:val="left" w:pos="90"/>
              </w:tabs>
              <w:ind w:left="360" w:hanging="270"/>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314" w:type="dxa"/>
          </w:tcPr>
          <w:p w14:paraId="16EA8BAF"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3EFD7198"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1BFBB6D4"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22A197FE"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2C50AEDC"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r w:rsidR="000D5987" w:rsidRPr="00BB0F19" w14:paraId="40167114" w14:textId="77777777" w:rsidTr="006D0051">
        <w:tc>
          <w:tcPr>
            <w:tcW w:w="2808" w:type="dxa"/>
          </w:tcPr>
          <w:p w14:paraId="74B7E01D" w14:textId="77777777" w:rsidR="000D5987" w:rsidRPr="00BB0F19" w:rsidRDefault="000D5987" w:rsidP="000D5987">
            <w:pPr>
              <w:pStyle w:val="ListParagraph"/>
              <w:numPr>
                <w:ilvl w:val="0"/>
                <w:numId w:val="21"/>
              </w:numPr>
              <w:tabs>
                <w:tab w:val="left" w:pos="360"/>
              </w:tabs>
              <w:ind w:left="360"/>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314" w:type="dxa"/>
          </w:tcPr>
          <w:p w14:paraId="4D1DB0F2"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071A09DC"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0CF8FD83"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47225418"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0B00FDD4"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r w:rsidR="000D5987" w:rsidRPr="00BB0F19" w14:paraId="6D988EBF" w14:textId="77777777" w:rsidTr="006D0051">
        <w:tc>
          <w:tcPr>
            <w:tcW w:w="2808" w:type="dxa"/>
          </w:tcPr>
          <w:p w14:paraId="37FCD58C" w14:textId="77777777" w:rsidR="000D5987" w:rsidRPr="00BB0F19" w:rsidRDefault="000D5987" w:rsidP="000D5987">
            <w:pPr>
              <w:pStyle w:val="ListParagraph"/>
              <w:numPr>
                <w:ilvl w:val="0"/>
                <w:numId w:val="21"/>
              </w:numPr>
              <w:tabs>
                <w:tab w:val="left" w:pos="90"/>
              </w:tabs>
              <w:ind w:left="360" w:hanging="270"/>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314" w:type="dxa"/>
          </w:tcPr>
          <w:p w14:paraId="7999280F"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03A2BD3E"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15429552"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36671B32"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2C8B0DAE"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r w:rsidR="000D5987" w:rsidRPr="00BB0F19" w14:paraId="268EFF4C" w14:textId="77777777" w:rsidTr="006D0051">
        <w:tc>
          <w:tcPr>
            <w:tcW w:w="2808" w:type="dxa"/>
          </w:tcPr>
          <w:p w14:paraId="10A91A9E" w14:textId="77777777" w:rsidR="000D5987" w:rsidRPr="00BB0F19" w:rsidRDefault="000D5987" w:rsidP="000D5987">
            <w:pPr>
              <w:pStyle w:val="ListParagraph"/>
              <w:numPr>
                <w:ilvl w:val="0"/>
                <w:numId w:val="21"/>
              </w:numPr>
              <w:tabs>
                <w:tab w:val="left" w:pos="90"/>
              </w:tabs>
              <w:ind w:left="360" w:hanging="270"/>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Pr>
                <w:rFonts w:ascii="Arial" w:hAnsi="Arial" w:cs="Arial"/>
                <w:sz w:val="20"/>
                <w:szCs w:val="20"/>
              </w:rPr>
              <w:t>fetus</w:t>
            </w:r>
          </w:p>
        </w:tc>
        <w:tc>
          <w:tcPr>
            <w:tcW w:w="1314" w:type="dxa"/>
          </w:tcPr>
          <w:p w14:paraId="426EE229"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32E712AA"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65C3E071"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26864357"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07D236DA"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r w:rsidR="000D5987" w:rsidRPr="00BB0F19" w14:paraId="48C89FD3" w14:textId="77777777" w:rsidTr="006D0051">
        <w:tc>
          <w:tcPr>
            <w:tcW w:w="2808" w:type="dxa"/>
          </w:tcPr>
          <w:p w14:paraId="56E4BFA1" w14:textId="77777777" w:rsidR="000D5987" w:rsidRPr="00BB0F19" w:rsidRDefault="000D5987" w:rsidP="000D5987">
            <w:pPr>
              <w:pStyle w:val="ListParagraph"/>
              <w:numPr>
                <w:ilvl w:val="0"/>
                <w:numId w:val="21"/>
              </w:numPr>
              <w:tabs>
                <w:tab w:val="left" w:pos="90"/>
              </w:tabs>
              <w:ind w:left="360" w:hanging="270"/>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314" w:type="dxa"/>
          </w:tcPr>
          <w:p w14:paraId="20986619"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1191820F"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16373D0A"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602D55F6"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4647BA73"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r w:rsidR="000D5987" w:rsidRPr="00BB0F19" w14:paraId="5CC16F5D" w14:textId="77777777" w:rsidTr="006D0051">
        <w:tc>
          <w:tcPr>
            <w:tcW w:w="2808" w:type="dxa"/>
          </w:tcPr>
          <w:p w14:paraId="53A83785" w14:textId="77777777" w:rsidR="000D5987" w:rsidRPr="00BB0F19" w:rsidRDefault="000D5987" w:rsidP="000D5987">
            <w:pPr>
              <w:pStyle w:val="ListParagraph"/>
              <w:numPr>
                <w:ilvl w:val="0"/>
                <w:numId w:val="21"/>
              </w:numPr>
              <w:tabs>
                <w:tab w:val="left" w:pos="90"/>
              </w:tabs>
              <w:ind w:left="360" w:hanging="270"/>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314" w:type="dxa"/>
          </w:tcPr>
          <w:p w14:paraId="7766C94C"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1</w:t>
            </w:r>
          </w:p>
        </w:tc>
        <w:tc>
          <w:tcPr>
            <w:tcW w:w="1314" w:type="dxa"/>
          </w:tcPr>
          <w:p w14:paraId="3D455C99"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2</w:t>
            </w:r>
          </w:p>
        </w:tc>
        <w:tc>
          <w:tcPr>
            <w:tcW w:w="1314" w:type="dxa"/>
          </w:tcPr>
          <w:p w14:paraId="28FE3A51"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3</w:t>
            </w:r>
          </w:p>
        </w:tc>
        <w:tc>
          <w:tcPr>
            <w:tcW w:w="1314" w:type="dxa"/>
          </w:tcPr>
          <w:p w14:paraId="3C0FFC02"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4</w:t>
            </w:r>
          </w:p>
        </w:tc>
        <w:tc>
          <w:tcPr>
            <w:tcW w:w="1314" w:type="dxa"/>
          </w:tcPr>
          <w:p w14:paraId="4C43B69C" w14:textId="77777777" w:rsidR="000D5987" w:rsidRPr="00BB0F19" w:rsidRDefault="000D5987" w:rsidP="006D0051">
            <w:pPr>
              <w:jc w:val="center"/>
              <w:rPr>
                <w:rFonts w:ascii="Arial" w:hAnsi="Arial" w:cs="Arial"/>
                <w:sz w:val="20"/>
                <w:szCs w:val="20"/>
              </w:rPr>
            </w:pPr>
            <w:r w:rsidRPr="00BB0F19">
              <w:rPr>
                <w:rFonts w:ascii="Arial" w:hAnsi="Arial" w:cs="Arial"/>
                <w:sz w:val="20"/>
                <w:szCs w:val="20"/>
              </w:rPr>
              <w:t>5</w:t>
            </w:r>
          </w:p>
        </w:tc>
      </w:tr>
    </w:tbl>
    <w:p w14:paraId="3E7EDF28" w14:textId="783716DC" w:rsidR="00C821C8" w:rsidRDefault="00C821C8">
      <w:pPr>
        <w:spacing w:after="200" w:line="276" w:lineRule="auto"/>
        <w:rPr>
          <w:b/>
        </w:rPr>
      </w:pPr>
      <w:r>
        <w:rPr>
          <w:b/>
        </w:rPr>
        <w:br w:type="page"/>
      </w:r>
    </w:p>
    <w:p w14:paraId="13CC33FA" w14:textId="77777777" w:rsidR="0055031F" w:rsidRDefault="0055031F">
      <w:pPr>
        <w:spacing w:after="200" w:line="276" w:lineRule="auto"/>
        <w:rPr>
          <w:b/>
        </w:rPr>
        <w:sectPr w:rsidR="0055031F" w:rsidSect="008F6A01">
          <w:footerReference w:type="default" r:id="rId13"/>
          <w:pgSz w:w="15840" w:h="12240" w:orient="landscape" w:code="1"/>
          <w:pgMar w:top="1080" w:right="1080" w:bottom="1080" w:left="1080" w:header="720" w:footer="720" w:gutter="0"/>
          <w:cols w:space="720"/>
          <w:docGrid w:linePitch="360"/>
        </w:sectPr>
      </w:pPr>
    </w:p>
    <w:p w14:paraId="56B21377" w14:textId="66B1ADD5" w:rsidR="004F1C92" w:rsidRPr="0049470F" w:rsidRDefault="004F1C92" w:rsidP="009950E7">
      <w:pPr>
        <w:spacing w:after="200" w:line="276" w:lineRule="auto"/>
      </w:pPr>
      <w:r w:rsidRPr="0049470F">
        <w:rPr>
          <w:b/>
        </w:rPr>
        <w:t>Estimates of Annualized Burden hours (</w:t>
      </w:r>
      <w:r w:rsidR="009522A4" w:rsidRPr="0049470F">
        <w:rPr>
          <w:b/>
        </w:rPr>
        <w:t>decrease</w:t>
      </w:r>
      <w:r w:rsidRPr="0049470F">
        <w:rPr>
          <w:b/>
        </w:rPr>
        <w:t xml:space="preserve"> from approved ICR)</w:t>
      </w:r>
    </w:p>
    <w:p w14:paraId="744E4289" w14:textId="799545A8" w:rsidR="009522A4" w:rsidRPr="0049470F" w:rsidRDefault="004F1C92" w:rsidP="00FB5904">
      <w:pPr>
        <w:spacing w:after="240" w:line="276" w:lineRule="auto"/>
      </w:pPr>
      <w:r w:rsidRPr="0049470F">
        <w:t xml:space="preserve">Estimates of annualized burden hours for this change request </w:t>
      </w:r>
      <w:r w:rsidR="009522A4" w:rsidRPr="0049470F">
        <w:t xml:space="preserve">have slightly </w:t>
      </w:r>
      <w:r w:rsidR="00BA14F1" w:rsidRPr="0049470F">
        <w:t>decreas</w:t>
      </w:r>
      <w:r w:rsidR="009522A4" w:rsidRPr="0049470F">
        <w:t>ed from the approved ICR</w:t>
      </w:r>
      <w:r w:rsidRPr="0049470F">
        <w:t>.</w:t>
      </w:r>
      <w:r w:rsidR="009522A4" w:rsidRPr="0049470F">
        <w:t xml:space="preserve"> The</w:t>
      </w:r>
      <w:r w:rsidRPr="0049470F">
        <w:t xml:space="preserve"> </w:t>
      </w:r>
      <w:r w:rsidR="00E93C0D" w:rsidRPr="0049470F">
        <w:t xml:space="preserve">revised </w:t>
      </w:r>
      <w:r w:rsidRPr="0049470F">
        <w:t>burden estimate for the forms included</w:t>
      </w:r>
      <w:r w:rsidR="00E93C0D" w:rsidRPr="0049470F">
        <w:t xml:space="preserve"> in OMB Control No. 0920-1129 i</w:t>
      </w:r>
      <w:r w:rsidR="00D82B0A" w:rsidRPr="0049470F">
        <w:t>s</w:t>
      </w:r>
      <w:r w:rsidRPr="0049470F">
        <w:t xml:space="preserve"> </w:t>
      </w:r>
      <w:r w:rsidR="0049470F" w:rsidRPr="0049470F">
        <w:t>3,748</w:t>
      </w:r>
      <w:r w:rsidR="00E93C0D" w:rsidRPr="0049470F">
        <w:t xml:space="preserve"> (compared to the </w:t>
      </w:r>
      <w:r w:rsidR="0049470F" w:rsidRPr="0049470F">
        <w:t>approved burden estimate of 3,764</w:t>
      </w:r>
      <w:r w:rsidR="00E93C0D" w:rsidRPr="0049470F">
        <w:t>).</w:t>
      </w:r>
    </w:p>
    <w:p w14:paraId="0832197C" w14:textId="47A9F2CA" w:rsidR="004F1C92" w:rsidRPr="009522A4" w:rsidRDefault="009522A4" w:rsidP="00FB5904">
      <w:pPr>
        <w:spacing w:after="240" w:line="276" w:lineRule="auto"/>
      </w:pPr>
      <w:r w:rsidRPr="0049470F">
        <w:t>Instruments included in this request are highlighted in the table below.</w:t>
      </w:r>
      <w:r w:rsidR="002611FC" w:rsidRPr="009522A4">
        <w:t xml:space="preserve"> </w:t>
      </w:r>
      <w:r w:rsidR="004F1C92" w:rsidRPr="009522A4">
        <w:t xml:space="preserve">  </w:t>
      </w:r>
      <w:r w:rsidR="004F1C92" w:rsidRPr="009522A4">
        <w:rPr>
          <w:rFonts w:eastAsia="Calibri"/>
          <w:i/>
        </w:rPr>
        <w:t xml:space="preserve"> </w:t>
      </w:r>
    </w:p>
    <w:p w14:paraId="3F2AD3BB" w14:textId="77777777" w:rsidR="00FA7DDA" w:rsidRPr="00684647" w:rsidRDefault="00FA7DDA" w:rsidP="00FA7DDA">
      <w:pPr>
        <w:overflowPunct w:val="0"/>
        <w:autoSpaceDE w:val="0"/>
        <w:autoSpaceDN w:val="0"/>
        <w:adjustRightInd w:val="0"/>
        <w:textAlignment w:val="baseline"/>
        <w:rPr>
          <w:b/>
          <w:bCs/>
          <w:kern w:val="24"/>
          <w:sz w:val="22"/>
          <w:szCs w:val="22"/>
        </w:rPr>
      </w:pPr>
      <w:r>
        <w:rPr>
          <w:b/>
          <w:bCs/>
          <w:kern w:val="24"/>
          <w:sz w:val="22"/>
          <w:szCs w:val="22"/>
        </w:rPr>
        <w:t>Table 1</w:t>
      </w:r>
      <w:r w:rsidRPr="00684647">
        <w:rPr>
          <w:b/>
          <w:bCs/>
          <w:kern w:val="24"/>
          <w:sz w:val="22"/>
          <w:szCs w:val="22"/>
        </w:rPr>
        <w:t>. Estimated Annualized Burden Hours</w:t>
      </w:r>
    </w:p>
    <w:tbl>
      <w:tblPr>
        <w:tblStyle w:val="TableGrid"/>
        <w:tblW w:w="10073" w:type="dxa"/>
        <w:tblLayout w:type="fixed"/>
        <w:tblLook w:val="04A0" w:firstRow="1" w:lastRow="0" w:firstColumn="1" w:lastColumn="0" w:noHBand="0" w:noVBand="1"/>
      </w:tblPr>
      <w:tblGrid>
        <w:gridCol w:w="1885"/>
        <w:gridCol w:w="1357"/>
        <w:gridCol w:w="2333"/>
        <w:gridCol w:w="1327"/>
        <w:gridCol w:w="1237"/>
        <w:gridCol w:w="1057"/>
        <w:gridCol w:w="877"/>
      </w:tblGrid>
      <w:tr w:rsidR="00FA7DDA" w:rsidRPr="00FC2800" w14:paraId="7D4850CD" w14:textId="77777777" w:rsidTr="0055031F">
        <w:trPr>
          <w:trHeight w:val="300"/>
          <w:tblHeader/>
        </w:trPr>
        <w:tc>
          <w:tcPr>
            <w:tcW w:w="1885" w:type="dxa"/>
            <w:noWrap/>
            <w:hideMark/>
          </w:tcPr>
          <w:p w14:paraId="690992AF" w14:textId="77777777" w:rsidR="00FA7DDA" w:rsidRPr="00FC2800" w:rsidRDefault="00FA7DDA" w:rsidP="00C905AB">
            <w:pPr>
              <w:rPr>
                <w:b/>
                <w:sz w:val="20"/>
                <w:szCs w:val="20"/>
              </w:rPr>
            </w:pPr>
            <w:r w:rsidRPr="00FC2800">
              <w:rPr>
                <w:b/>
                <w:sz w:val="20"/>
                <w:szCs w:val="20"/>
              </w:rPr>
              <w:t>Type of Respondents</w:t>
            </w:r>
          </w:p>
        </w:tc>
        <w:tc>
          <w:tcPr>
            <w:tcW w:w="1357" w:type="dxa"/>
            <w:noWrap/>
            <w:hideMark/>
          </w:tcPr>
          <w:p w14:paraId="2F4D370A" w14:textId="77777777" w:rsidR="00FA7DDA" w:rsidRPr="00FC2800" w:rsidRDefault="00FA7DDA" w:rsidP="00C905AB">
            <w:pPr>
              <w:rPr>
                <w:b/>
                <w:sz w:val="20"/>
                <w:szCs w:val="20"/>
              </w:rPr>
            </w:pPr>
            <w:r w:rsidRPr="00FC2800">
              <w:rPr>
                <w:b/>
                <w:sz w:val="20"/>
                <w:szCs w:val="20"/>
              </w:rPr>
              <w:t>DSW/</w:t>
            </w:r>
          </w:p>
          <w:p w14:paraId="404550F3" w14:textId="77777777" w:rsidR="00FA7DDA" w:rsidRPr="00FC2800" w:rsidRDefault="00FA7DDA" w:rsidP="00C905AB">
            <w:pPr>
              <w:rPr>
                <w:b/>
                <w:sz w:val="20"/>
                <w:szCs w:val="20"/>
              </w:rPr>
            </w:pPr>
            <w:r w:rsidRPr="00FC2800">
              <w:rPr>
                <w:b/>
                <w:sz w:val="20"/>
                <w:szCs w:val="20"/>
              </w:rPr>
              <w:t>Organization</w:t>
            </w:r>
          </w:p>
        </w:tc>
        <w:tc>
          <w:tcPr>
            <w:tcW w:w="2333" w:type="dxa"/>
            <w:noWrap/>
            <w:hideMark/>
          </w:tcPr>
          <w:p w14:paraId="3E3F5DB5" w14:textId="77777777" w:rsidR="00FA7DDA" w:rsidRPr="00FC2800" w:rsidRDefault="00FA7DDA" w:rsidP="00C905AB">
            <w:pPr>
              <w:rPr>
                <w:b/>
                <w:sz w:val="20"/>
                <w:szCs w:val="20"/>
              </w:rPr>
            </w:pPr>
            <w:r w:rsidRPr="00FC2800">
              <w:rPr>
                <w:b/>
                <w:sz w:val="20"/>
                <w:szCs w:val="20"/>
              </w:rPr>
              <w:t>Form Name</w:t>
            </w:r>
          </w:p>
        </w:tc>
        <w:tc>
          <w:tcPr>
            <w:tcW w:w="1327" w:type="dxa"/>
            <w:noWrap/>
            <w:hideMark/>
          </w:tcPr>
          <w:p w14:paraId="1FFAC405" w14:textId="77777777" w:rsidR="00FA7DDA" w:rsidRPr="00FC2800" w:rsidRDefault="00FA7DDA" w:rsidP="00C905AB">
            <w:pPr>
              <w:rPr>
                <w:b/>
                <w:sz w:val="20"/>
                <w:szCs w:val="20"/>
              </w:rPr>
            </w:pPr>
            <w:r w:rsidRPr="00FC2800">
              <w:rPr>
                <w:b/>
                <w:sz w:val="20"/>
                <w:szCs w:val="20"/>
              </w:rPr>
              <w:t>No. of Respondents</w:t>
            </w:r>
          </w:p>
        </w:tc>
        <w:tc>
          <w:tcPr>
            <w:tcW w:w="1237" w:type="dxa"/>
            <w:noWrap/>
            <w:hideMark/>
          </w:tcPr>
          <w:p w14:paraId="723EB06E" w14:textId="77777777" w:rsidR="00FA7DDA" w:rsidRPr="00FC2800" w:rsidRDefault="00FA7DDA" w:rsidP="00C905AB">
            <w:pPr>
              <w:rPr>
                <w:b/>
                <w:sz w:val="20"/>
                <w:szCs w:val="20"/>
              </w:rPr>
            </w:pPr>
            <w:r w:rsidRPr="00FC2800">
              <w:rPr>
                <w:b/>
                <w:sz w:val="20"/>
                <w:szCs w:val="20"/>
              </w:rPr>
              <w:t>No. Responses per Respondent</w:t>
            </w:r>
          </w:p>
        </w:tc>
        <w:tc>
          <w:tcPr>
            <w:tcW w:w="1057" w:type="dxa"/>
            <w:noWrap/>
            <w:hideMark/>
          </w:tcPr>
          <w:p w14:paraId="6A036A23" w14:textId="77777777" w:rsidR="00FA7DDA" w:rsidRPr="00FC2800" w:rsidRDefault="00FA7DDA" w:rsidP="00C905AB">
            <w:pPr>
              <w:rPr>
                <w:b/>
                <w:sz w:val="20"/>
                <w:szCs w:val="20"/>
              </w:rPr>
            </w:pPr>
            <w:r w:rsidRPr="00FC2800">
              <w:rPr>
                <w:b/>
                <w:sz w:val="20"/>
                <w:szCs w:val="20"/>
              </w:rPr>
              <w:t>Average Burden per Response (in hours)</w:t>
            </w:r>
          </w:p>
        </w:tc>
        <w:tc>
          <w:tcPr>
            <w:tcW w:w="877" w:type="dxa"/>
            <w:noWrap/>
            <w:hideMark/>
          </w:tcPr>
          <w:p w14:paraId="200BBC6C" w14:textId="77777777" w:rsidR="00FA7DDA" w:rsidRPr="00FC2800" w:rsidRDefault="00FA7DDA" w:rsidP="00C905AB">
            <w:pPr>
              <w:rPr>
                <w:b/>
                <w:sz w:val="20"/>
                <w:szCs w:val="20"/>
              </w:rPr>
            </w:pPr>
            <w:r w:rsidRPr="00FC2800">
              <w:rPr>
                <w:b/>
                <w:sz w:val="20"/>
                <w:szCs w:val="20"/>
              </w:rPr>
              <w:t>Total Burden Hours</w:t>
            </w:r>
          </w:p>
        </w:tc>
      </w:tr>
      <w:tr w:rsidR="00FA7DDA" w:rsidRPr="00FC2800" w14:paraId="0BDDCDD7" w14:textId="77777777" w:rsidTr="0055031F">
        <w:trPr>
          <w:trHeight w:val="300"/>
        </w:trPr>
        <w:tc>
          <w:tcPr>
            <w:tcW w:w="1885" w:type="dxa"/>
            <w:vAlign w:val="bottom"/>
          </w:tcPr>
          <w:p w14:paraId="5A50B2F2" w14:textId="77777777" w:rsidR="00FA7DDA" w:rsidRPr="00FC2800" w:rsidRDefault="00FA7DDA" w:rsidP="00C905AB">
            <w:pPr>
              <w:rPr>
                <w:color w:val="000000"/>
                <w:sz w:val="20"/>
                <w:szCs w:val="20"/>
              </w:rPr>
            </w:pPr>
            <w:r w:rsidRPr="00BF34BF">
              <w:rPr>
                <w:color w:val="000000"/>
                <w:sz w:val="20"/>
                <w:szCs w:val="20"/>
              </w:rPr>
              <w:t>Project Grantee Staff</w:t>
            </w:r>
          </w:p>
        </w:tc>
        <w:tc>
          <w:tcPr>
            <w:tcW w:w="1357" w:type="dxa"/>
            <w:vAlign w:val="bottom"/>
          </w:tcPr>
          <w:p w14:paraId="64EDCC19" w14:textId="77777777" w:rsidR="00FA7DDA" w:rsidRPr="00FC2800" w:rsidRDefault="00FA7DDA" w:rsidP="00C905AB">
            <w:pPr>
              <w:rPr>
                <w:color w:val="000000"/>
                <w:sz w:val="20"/>
                <w:szCs w:val="20"/>
              </w:rPr>
            </w:pPr>
            <w:r w:rsidRPr="00FC2800">
              <w:rPr>
                <w:color w:val="000000"/>
                <w:sz w:val="20"/>
                <w:szCs w:val="20"/>
              </w:rPr>
              <w:t>Westat (Cross-Site Evaluator)</w:t>
            </w:r>
          </w:p>
        </w:tc>
        <w:tc>
          <w:tcPr>
            <w:tcW w:w="2333" w:type="dxa"/>
            <w:vAlign w:val="bottom"/>
          </w:tcPr>
          <w:p w14:paraId="11BBC14A" w14:textId="77777777" w:rsidR="00FA7DDA" w:rsidRPr="00FC2800" w:rsidRDefault="00FA7DDA" w:rsidP="00C905AB">
            <w:pPr>
              <w:rPr>
                <w:color w:val="000000"/>
                <w:sz w:val="20"/>
                <w:szCs w:val="20"/>
              </w:rPr>
            </w:pPr>
            <w:r w:rsidRPr="00FC2800">
              <w:rPr>
                <w:color w:val="000000"/>
                <w:sz w:val="20"/>
                <w:szCs w:val="20"/>
              </w:rPr>
              <w:t>DSW Report</w:t>
            </w:r>
          </w:p>
        </w:tc>
        <w:tc>
          <w:tcPr>
            <w:tcW w:w="1327" w:type="dxa"/>
            <w:vAlign w:val="bottom"/>
          </w:tcPr>
          <w:p w14:paraId="6AF2DE11" w14:textId="77777777" w:rsidR="00FA7DDA" w:rsidRPr="00FC2800" w:rsidRDefault="00FA7DDA" w:rsidP="00C905AB">
            <w:pPr>
              <w:jc w:val="right"/>
              <w:rPr>
                <w:color w:val="000000"/>
                <w:sz w:val="20"/>
                <w:szCs w:val="20"/>
              </w:rPr>
            </w:pPr>
            <w:r w:rsidRPr="00FC2800">
              <w:rPr>
                <w:color w:val="000000"/>
                <w:sz w:val="20"/>
                <w:szCs w:val="20"/>
              </w:rPr>
              <w:t>90</w:t>
            </w:r>
          </w:p>
        </w:tc>
        <w:tc>
          <w:tcPr>
            <w:tcW w:w="1237" w:type="dxa"/>
            <w:vAlign w:val="bottom"/>
          </w:tcPr>
          <w:p w14:paraId="023E1622"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22E3D5D1"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198E8700" w14:textId="77777777" w:rsidR="00FA7DDA" w:rsidRPr="000C6124" w:rsidRDefault="00FA7DDA" w:rsidP="00C905AB">
            <w:pPr>
              <w:jc w:val="right"/>
              <w:rPr>
                <w:color w:val="000000"/>
                <w:sz w:val="20"/>
                <w:szCs w:val="20"/>
              </w:rPr>
            </w:pPr>
            <w:r w:rsidRPr="000C6124">
              <w:rPr>
                <w:color w:val="000000"/>
                <w:sz w:val="20"/>
                <w:szCs w:val="20"/>
              </w:rPr>
              <w:t>30</w:t>
            </w:r>
          </w:p>
        </w:tc>
      </w:tr>
      <w:tr w:rsidR="00FA7DDA" w:rsidRPr="00FC2800" w14:paraId="7E0483B4" w14:textId="77777777" w:rsidTr="0055031F">
        <w:trPr>
          <w:trHeight w:val="300"/>
        </w:trPr>
        <w:tc>
          <w:tcPr>
            <w:tcW w:w="1885" w:type="dxa"/>
            <w:vAlign w:val="bottom"/>
          </w:tcPr>
          <w:p w14:paraId="572E657B" w14:textId="77777777" w:rsidR="00FA7DDA" w:rsidRPr="00FC2800" w:rsidRDefault="00FA7DDA" w:rsidP="00C905AB">
            <w:pPr>
              <w:rPr>
                <w:color w:val="000000"/>
                <w:sz w:val="20"/>
                <w:szCs w:val="20"/>
              </w:rPr>
            </w:pPr>
            <w:r w:rsidRPr="00BF34BF">
              <w:rPr>
                <w:color w:val="000000"/>
                <w:sz w:val="20"/>
                <w:szCs w:val="20"/>
              </w:rPr>
              <w:t>Project Grantee Staff</w:t>
            </w:r>
          </w:p>
        </w:tc>
        <w:tc>
          <w:tcPr>
            <w:tcW w:w="1357" w:type="dxa"/>
            <w:vAlign w:val="bottom"/>
          </w:tcPr>
          <w:p w14:paraId="29F7F840" w14:textId="77777777" w:rsidR="00FA7DDA" w:rsidRPr="00FC2800" w:rsidRDefault="00FA7DDA" w:rsidP="00C905AB">
            <w:pPr>
              <w:rPr>
                <w:color w:val="000000"/>
                <w:sz w:val="20"/>
                <w:szCs w:val="20"/>
              </w:rPr>
            </w:pPr>
            <w:r w:rsidRPr="00FC2800">
              <w:rPr>
                <w:color w:val="000000"/>
                <w:sz w:val="20"/>
                <w:szCs w:val="20"/>
              </w:rPr>
              <w:t>Westat (Cross-Site Evaluator)</w:t>
            </w:r>
          </w:p>
        </w:tc>
        <w:tc>
          <w:tcPr>
            <w:tcW w:w="2333" w:type="dxa"/>
            <w:vAlign w:val="bottom"/>
          </w:tcPr>
          <w:p w14:paraId="28FB7D8D" w14:textId="77777777" w:rsidR="00FA7DDA" w:rsidRPr="00FC2800" w:rsidRDefault="00FA7DDA" w:rsidP="00C905AB">
            <w:pPr>
              <w:rPr>
                <w:color w:val="000000"/>
                <w:sz w:val="20"/>
                <w:szCs w:val="20"/>
              </w:rPr>
            </w:pPr>
            <w:r w:rsidRPr="00FC2800">
              <w:rPr>
                <w:color w:val="000000"/>
                <w:sz w:val="20"/>
                <w:szCs w:val="20"/>
              </w:rPr>
              <w:t>High Impact Study: Discipline Specific Workgroup Discussion Guide for Project Staff</w:t>
            </w:r>
          </w:p>
        </w:tc>
        <w:tc>
          <w:tcPr>
            <w:tcW w:w="1327" w:type="dxa"/>
            <w:vAlign w:val="bottom"/>
          </w:tcPr>
          <w:p w14:paraId="530C5CF1" w14:textId="77777777" w:rsidR="00FA7DDA" w:rsidRPr="00FC2800" w:rsidRDefault="00FA7DDA" w:rsidP="00C905AB">
            <w:pPr>
              <w:jc w:val="right"/>
              <w:rPr>
                <w:color w:val="000000"/>
                <w:sz w:val="20"/>
                <w:szCs w:val="20"/>
              </w:rPr>
            </w:pPr>
            <w:r w:rsidRPr="00FC2800">
              <w:rPr>
                <w:color w:val="000000"/>
                <w:sz w:val="20"/>
                <w:szCs w:val="20"/>
              </w:rPr>
              <w:t>10</w:t>
            </w:r>
          </w:p>
        </w:tc>
        <w:tc>
          <w:tcPr>
            <w:tcW w:w="1237" w:type="dxa"/>
            <w:vAlign w:val="bottom"/>
          </w:tcPr>
          <w:p w14:paraId="1C5677C6"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3C3DA1D3" w14:textId="77777777" w:rsidR="00FA7DDA" w:rsidRPr="00FC2800" w:rsidRDefault="00FA7DDA" w:rsidP="00C905AB">
            <w:pPr>
              <w:rPr>
                <w:color w:val="000000"/>
                <w:sz w:val="20"/>
                <w:szCs w:val="20"/>
              </w:rPr>
            </w:pPr>
            <w:r w:rsidRPr="00FC2800">
              <w:rPr>
                <w:color w:val="000000"/>
                <w:sz w:val="20"/>
                <w:szCs w:val="20"/>
              </w:rPr>
              <w:t>60/60</w:t>
            </w:r>
          </w:p>
        </w:tc>
        <w:tc>
          <w:tcPr>
            <w:tcW w:w="877" w:type="dxa"/>
            <w:vAlign w:val="bottom"/>
          </w:tcPr>
          <w:p w14:paraId="2375ECA7"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35288342" w14:textId="77777777" w:rsidTr="0055031F">
        <w:trPr>
          <w:trHeight w:val="300"/>
        </w:trPr>
        <w:tc>
          <w:tcPr>
            <w:tcW w:w="1885" w:type="dxa"/>
            <w:vAlign w:val="bottom"/>
          </w:tcPr>
          <w:p w14:paraId="0E3D83B5" w14:textId="77777777" w:rsidR="00FA7DDA" w:rsidRPr="00FC2800" w:rsidRDefault="00FA7DDA" w:rsidP="00C905AB">
            <w:pPr>
              <w:rPr>
                <w:color w:val="000000"/>
                <w:sz w:val="20"/>
                <w:szCs w:val="20"/>
              </w:rPr>
            </w:pPr>
            <w:r w:rsidRPr="00BF34BF">
              <w:rPr>
                <w:color w:val="000000"/>
                <w:sz w:val="20"/>
                <w:szCs w:val="20"/>
              </w:rPr>
              <w:t>Health Care System Staff</w:t>
            </w:r>
          </w:p>
        </w:tc>
        <w:tc>
          <w:tcPr>
            <w:tcW w:w="1357" w:type="dxa"/>
            <w:vAlign w:val="bottom"/>
          </w:tcPr>
          <w:p w14:paraId="68F27F35" w14:textId="77777777" w:rsidR="00FA7DDA" w:rsidRPr="00FC2800" w:rsidRDefault="00FA7DDA" w:rsidP="00C905AB">
            <w:pPr>
              <w:rPr>
                <w:color w:val="000000"/>
                <w:sz w:val="20"/>
                <w:szCs w:val="20"/>
              </w:rPr>
            </w:pPr>
            <w:r w:rsidRPr="00FC2800">
              <w:rPr>
                <w:color w:val="000000"/>
                <w:sz w:val="20"/>
                <w:szCs w:val="20"/>
              </w:rPr>
              <w:t>Westat (Cross-Site Evaluator)</w:t>
            </w:r>
          </w:p>
        </w:tc>
        <w:tc>
          <w:tcPr>
            <w:tcW w:w="2333" w:type="dxa"/>
            <w:vAlign w:val="bottom"/>
          </w:tcPr>
          <w:p w14:paraId="3A0706E5" w14:textId="77777777" w:rsidR="00FA7DDA" w:rsidRPr="00FC2800" w:rsidRDefault="00FA7DDA" w:rsidP="00C905AB">
            <w:pPr>
              <w:rPr>
                <w:color w:val="000000"/>
                <w:sz w:val="20"/>
                <w:szCs w:val="20"/>
              </w:rPr>
            </w:pPr>
            <w:r w:rsidRPr="00FC2800">
              <w:rPr>
                <w:color w:val="000000"/>
                <w:sz w:val="20"/>
                <w:szCs w:val="20"/>
              </w:rPr>
              <w:t>High Impact Study: Key Informant Interview - Health Care System Staff</w:t>
            </w:r>
          </w:p>
        </w:tc>
        <w:tc>
          <w:tcPr>
            <w:tcW w:w="1327" w:type="dxa"/>
            <w:vAlign w:val="bottom"/>
          </w:tcPr>
          <w:p w14:paraId="3AA05596" w14:textId="77777777" w:rsidR="00FA7DDA" w:rsidRPr="00FC2800" w:rsidRDefault="00FA7DDA" w:rsidP="00C905AB">
            <w:pPr>
              <w:jc w:val="right"/>
              <w:rPr>
                <w:color w:val="000000"/>
                <w:sz w:val="20"/>
                <w:szCs w:val="20"/>
              </w:rPr>
            </w:pPr>
            <w:r w:rsidRPr="00FC2800">
              <w:rPr>
                <w:color w:val="000000"/>
                <w:sz w:val="20"/>
                <w:szCs w:val="20"/>
              </w:rPr>
              <w:t>10</w:t>
            </w:r>
          </w:p>
        </w:tc>
        <w:tc>
          <w:tcPr>
            <w:tcW w:w="1237" w:type="dxa"/>
            <w:vAlign w:val="bottom"/>
          </w:tcPr>
          <w:p w14:paraId="34001F87"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03C65530" w14:textId="77777777" w:rsidR="00FA7DDA" w:rsidRPr="00FC2800" w:rsidRDefault="00FA7DDA" w:rsidP="00C905AB">
            <w:pPr>
              <w:rPr>
                <w:color w:val="000000"/>
                <w:sz w:val="20"/>
                <w:szCs w:val="20"/>
              </w:rPr>
            </w:pPr>
            <w:r w:rsidRPr="00FC2800">
              <w:rPr>
                <w:color w:val="000000"/>
                <w:sz w:val="20"/>
                <w:szCs w:val="20"/>
              </w:rPr>
              <w:t>60/60</w:t>
            </w:r>
          </w:p>
        </w:tc>
        <w:tc>
          <w:tcPr>
            <w:tcW w:w="877" w:type="dxa"/>
            <w:vAlign w:val="bottom"/>
          </w:tcPr>
          <w:p w14:paraId="6ABECF6D"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365F3BA0" w14:textId="77777777" w:rsidTr="0055031F">
        <w:trPr>
          <w:trHeight w:val="300"/>
        </w:trPr>
        <w:tc>
          <w:tcPr>
            <w:tcW w:w="1885" w:type="dxa"/>
            <w:vAlign w:val="bottom"/>
          </w:tcPr>
          <w:p w14:paraId="6E403BB6" w14:textId="77777777" w:rsidR="00FA7DDA" w:rsidRPr="00C821C8" w:rsidRDefault="00FA7DDA" w:rsidP="00C905AB">
            <w:pPr>
              <w:rPr>
                <w:color w:val="000000"/>
                <w:sz w:val="20"/>
                <w:szCs w:val="20"/>
                <w:highlight w:val="yellow"/>
              </w:rPr>
            </w:pPr>
            <w:r w:rsidRPr="00C821C8">
              <w:rPr>
                <w:color w:val="000000"/>
                <w:sz w:val="20"/>
                <w:szCs w:val="20"/>
                <w:highlight w:val="yellow"/>
              </w:rPr>
              <w:t>FASD Core Training Participants</w:t>
            </w:r>
          </w:p>
        </w:tc>
        <w:tc>
          <w:tcPr>
            <w:tcW w:w="1357" w:type="dxa"/>
            <w:vAlign w:val="bottom"/>
          </w:tcPr>
          <w:p w14:paraId="313FB2EC" w14:textId="77777777" w:rsidR="00FA7DDA" w:rsidRPr="00C821C8" w:rsidRDefault="00FA7DDA" w:rsidP="00C905AB">
            <w:pPr>
              <w:rPr>
                <w:color w:val="000000"/>
                <w:sz w:val="20"/>
                <w:szCs w:val="20"/>
                <w:highlight w:val="yellow"/>
              </w:rPr>
            </w:pPr>
            <w:r w:rsidRPr="00C821C8">
              <w:rPr>
                <w:color w:val="000000"/>
                <w:sz w:val="20"/>
                <w:szCs w:val="20"/>
                <w:highlight w:val="yellow"/>
              </w:rPr>
              <w:t>Westat (Cross-Site Evaluator)</w:t>
            </w:r>
          </w:p>
        </w:tc>
        <w:tc>
          <w:tcPr>
            <w:tcW w:w="2333" w:type="dxa"/>
            <w:vAlign w:val="bottom"/>
          </w:tcPr>
          <w:p w14:paraId="73BFE0AC" w14:textId="77777777" w:rsidR="00FA7DDA" w:rsidRPr="00C821C8" w:rsidRDefault="00FA7DDA" w:rsidP="00C905AB">
            <w:pPr>
              <w:rPr>
                <w:color w:val="000000"/>
                <w:sz w:val="20"/>
                <w:szCs w:val="20"/>
                <w:highlight w:val="yellow"/>
              </w:rPr>
            </w:pPr>
            <w:r w:rsidRPr="00C821C8">
              <w:rPr>
                <w:color w:val="000000"/>
                <w:sz w:val="20"/>
                <w:szCs w:val="20"/>
                <w:highlight w:val="yellow"/>
              </w:rPr>
              <w:t xml:space="preserve">FASD Core Training Survey – Pre-Test </w:t>
            </w:r>
          </w:p>
        </w:tc>
        <w:tc>
          <w:tcPr>
            <w:tcW w:w="1327" w:type="dxa"/>
            <w:vAlign w:val="bottom"/>
          </w:tcPr>
          <w:p w14:paraId="231B17A1" w14:textId="77777777" w:rsidR="00FA7DDA" w:rsidRPr="00C821C8" w:rsidRDefault="00FA7DDA" w:rsidP="00C905AB">
            <w:pPr>
              <w:jc w:val="right"/>
              <w:rPr>
                <w:color w:val="000000"/>
                <w:sz w:val="20"/>
                <w:szCs w:val="20"/>
                <w:highlight w:val="yellow"/>
              </w:rPr>
            </w:pPr>
            <w:r w:rsidRPr="00C821C8">
              <w:rPr>
                <w:color w:val="000000"/>
                <w:sz w:val="20"/>
                <w:szCs w:val="20"/>
                <w:highlight w:val="yellow"/>
              </w:rPr>
              <w:t>4013</w:t>
            </w:r>
          </w:p>
        </w:tc>
        <w:tc>
          <w:tcPr>
            <w:tcW w:w="1237" w:type="dxa"/>
            <w:vAlign w:val="bottom"/>
          </w:tcPr>
          <w:p w14:paraId="616639C1" w14:textId="77777777" w:rsidR="00FA7DDA" w:rsidRPr="00C821C8" w:rsidRDefault="00FA7DDA" w:rsidP="00C905AB">
            <w:pPr>
              <w:jc w:val="right"/>
              <w:rPr>
                <w:color w:val="000000"/>
                <w:sz w:val="20"/>
                <w:szCs w:val="20"/>
                <w:highlight w:val="yellow"/>
              </w:rPr>
            </w:pPr>
            <w:r w:rsidRPr="00C821C8">
              <w:rPr>
                <w:color w:val="000000"/>
                <w:sz w:val="20"/>
                <w:szCs w:val="20"/>
                <w:highlight w:val="yellow"/>
              </w:rPr>
              <w:t>1</w:t>
            </w:r>
          </w:p>
        </w:tc>
        <w:tc>
          <w:tcPr>
            <w:tcW w:w="1057" w:type="dxa"/>
            <w:vAlign w:val="bottom"/>
          </w:tcPr>
          <w:p w14:paraId="29C278C8" w14:textId="77777777" w:rsidR="00FA7DDA" w:rsidRPr="00C821C8" w:rsidRDefault="00FA7DDA" w:rsidP="00C905AB">
            <w:pPr>
              <w:rPr>
                <w:color w:val="000000"/>
                <w:sz w:val="20"/>
                <w:szCs w:val="20"/>
                <w:highlight w:val="yellow"/>
              </w:rPr>
            </w:pPr>
            <w:r w:rsidRPr="00C821C8">
              <w:rPr>
                <w:color w:val="000000"/>
                <w:sz w:val="20"/>
                <w:szCs w:val="20"/>
                <w:highlight w:val="yellow"/>
              </w:rPr>
              <w:t>9/60</w:t>
            </w:r>
          </w:p>
        </w:tc>
        <w:tc>
          <w:tcPr>
            <w:tcW w:w="877" w:type="dxa"/>
            <w:vAlign w:val="bottom"/>
          </w:tcPr>
          <w:p w14:paraId="24A05811" w14:textId="77777777" w:rsidR="00FA7DDA" w:rsidRPr="00C821C8" w:rsidRDefault="00FA7DDA" w:rsidP="00C905AB">
            <w:pPr>
              <w:jc w:val="right"/>
              <w:rPr>
                <w:color w:val="000000"/>
                <w:sz w:val="20"/>
                <w:szCs w:val="20"/>
                <w:highlight w:val="yellow"/>
              </w:rPr>
            </w:pPr>
            <w:r w:rsidRPr="00C821C8">
              <w:rPr>
                <w:color w:val="000000"/>
                <w:sz w:val="20"/>
                <w:szCs w:val="20"/>
                <w:highlight w:val="yellow"/>
              </w:rPr>
              <w:t>602</w:t>
            </w:r>
          </w:p>
        </w:tc>
      </w:tr>
      <w:tr w:rsidR="00FA7DDA" w:rsidRPr="00FC2800" w14:paraId="2B999CEC" w14:textId="77777777" w:rsidTr="0055031F">
        <w:trPr>
          <w:trHeight w:val="600"/>
        </w:trPr>
        <w:tc>
          <w:tcPr>
            <w:tcW w:w="1885" w:type="dxa"/>
            <w:vAlign w:val="bottom"/>
          </w:tcPr>
          <w:p w14:paraId="7E7F2C7B" w14:textId="77777777" w:rsidR="00FA7DDA" w:rsidRPr="00FC2800" w:rsidRDefault="00FA7DDA" w:rsidP="00C905AB">
            <w:pPr>
              <w:rPr>
                <w:color w:val="000000"/>
                <w:sz w:val="20"/>
                <w:szCs w:val="20"/>
              </w:rPr>
            </w:pPr>
            <w:r w:rsidRPr="00BF34BF">
              <w:rPr>
                <w:color w:val="000000"/>
                <w:sz w:val="20"/>
                <w:szCs w:val="20"/>
              </w:rPr>
              <w:t>FASD Core Training Participants</w:t>
            </w:r>
          </w:p>
        </w:tc>
        <w:tc>
          <w:tcPr>
            <w:tcW w:w="1357" w:type="dxa"/>
            <w:vAlign w:val="bottom"/>
          </w:tcPr>
          <w:p w14:paraId="6FDA7633" w14:textId="77777777" w:rsidR="00FA7DDA" w:rsidRPr="00FC2800" w:rsidRDefault="00FA7DDA" w:rsidP="00C905AB">
            <w:pPr>
              <w:rPr>
                <w:color w:val="000000"/>
                <w:sz w:val="20"/>
                <w:szCs w:val="20"/>
              </w:rPr>
            </w:pPr>
            <w:r w:rsidRPr="00FC2800">
              <w:rPr>
                <w:color w:val="000000"/>
                <w:sz w:val="20"/>
                <w:szCs w:val="20"/>
              </w:rPr>
              <w:t>Westat (Cross-Site Evaluator)</w:t>
            </w:r>
          </w:p>
        </w:tc>
        <w:tc>
          <w:tcPr>
            <w:tcW w:w="2333" w:type="dxa"/>
            <w:vAlign w:val="bottom"/>
          </w:tcPr>
          <w:p w14:paraId="2AF564C3" w14:textId="77777777" w:rsidR="00FA7DDA" w:rsidRPr="00FC2800" w:rsidRDefault="00FA7DDA" w:rsidP="00C905AB">
            <w:pPr>
              <w:rPr>
                <w:color w:val="000000"/>
                <w:sz w:val="20"/>
                <w:szCs w:val="20"/>
              </w:rPr>
            </w:pPr>
            <w:r w:rsidRPr="00FC2800">
              <w:rPr>
                <w:color w:val="000000"/>
                <w:sz w:val="20"/>
                <w:szCs w:val="20"/>
              </w:rPr>
              <w:t xml:space="preserve">FASD Core Training Survey – Post-Test </w:t>
            </w:r>
          </w:p>
        </w:tc>
        <w:tc>
          <w:tcPr>
            <w:tcW w:w="1327" w:type="dxa"/>
            <w:vAlign w:val="bottom"/>
          </w:tcPr>
          <w:p w14:paraId="2327456A" w14:textId="77777777" w:rsidR="00FA7DDA" w:rsidRPr="00FC2800" w:rsidRDefault="00FA7DDA" w:rsidP="00C905AB">
            <w:pPr>
              <w:jc w:val="right"/>
              <w:rPr>
                <w:color w:val="000000"/>
                <w:sz w:val="20"/>
                <w:szCs w:val="20"/>
              </w:rPr>
            </w:pPr>
            <w:r w:rsidRPr="00FC2800">
              <w:rPr>
                <w:color w:val="000000"/>
                <w:sz w:val="20"/>
                <w:szCs w:val="20"/>
              </w:rPr>
              <w:t>4013</w:t>
            </w:r>
          </w:p>
        </w:tc>
        <w:tc>
          <w:tcPr>
            <w:tcW w:w="1237" w:type="dxa"/>
            <w:vAlign w:val="bottom"/>
          </w:tcPr>
          <w:p w14:paraId="349EAC4E"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4644FA09" w14:textId="77777777" w:rsidR="00FA7DDA" w:rsidRPr="00FC2800" w:rsidRDefault="00FA7DDA" w:rsidP="00C905AB">
            <w:pPr>
              <w:rPr>
                <w:color w:val="000000"/>
                <w:sz w:val="20"/>
                <w:szCs w:val="20"/>
              </w:rPr>
            </w:pPr>
            <w:r w:rsidRPr="00FC2800">
              <w:rPr>
                <w:color w:val="000000"/>
                <w:sz w:val="20"/>
                <w:szCs w:val="20"/>
              </w:rPr>
              <w:t>5/60</w:t>
            </w:r>
          </w:p>
        </w:tc>
        <w:tc>
          <w:tcPr>
            <w:tcW w:w="877" w:type="dxa"/>
            <w:vAlign w:val="bottom"/>
          </w:tcPr>
          <w:p w14:paraId="5F3912F8" w14:textId="753A9885" w:rsidR="00FA7DDA" w:rsidRPr="000C6124" w:rsidRDefault="006F1364" w:rsidP="00C905AB">
            <w:pPr>
              <w:jc w:val="right"/>
              <w:rPr>
                <w:color w:val="000000"/>
                <w:sz w:val="20"/>
                <w:szCs w:val="20"/>
              </w:rPr>
            </w:pPr>
            <w:r>
              <w:rPr>
                <w:color w:val="000000"/>
                <w:sz w:val="20"/>
                <w:szCs w:val="20"/>
              </w:rPr>
              <w:t>334</w:t>
            </w:r>
          </w:p>
        </w:tc>
      </w:tr>
      <w:tr w:rsidR="00FA7DDA" w:rsidRPr="00FC2800" w14:paraId="3B09374D" w14:textId="77777777" w:rsidTr="0055031F">
        <w:trPr>
          <w:trHeight w:val="600"/>
        </w:trPr>
        <w:tc>
          <w:tcPr>
            <w:tcW w:w="1885" w:type="dxa"/>
            <w:vAlign w:val="bottom"/>
          </w:tcPr>
          <w:p w14:paraId="3F25C1A2" w14:textId="77777777" w:rsidR="00FA7DDA" w:rsidRPr="00FC2800" w:rsidRDefault="00FA7DDA" w:rsidP="00C905AB">
            <w:pPr>
              <w:rPr>
                <w:color w:val="000000"/>
                <w:sz w:val="20"/>
                <w:szCs w:val="20"/>
              </w:rPr>
            </w:pPr>
            <w:r w:rsidRPr="00BF34BF">
              <w:rPr>
                <w:color w:val="000000"/>
                <w:sz w:val="20"/>
                <w:szCs w:val="20"/>
              </w:rPr>
              <w:t>FASD Core Training Participants</w:t>
            </w:r>
          </w:p>
        </w:tc>
        <w:tc>
          <w:tcPr>
            <w:tcW w:w="1357" w:type="dxa"/>
            <w:vAlign w:val="bottom"/>
          </w:tcPr>
          <w:p w14:paraId="26822AA9" w14:textId="77777777" w:rsidR="00FA7DDA" w:rsidRPr="00FC2800" w:rsidRDefault="00FA7DDA" w:rsidP="00C905AB">
            <w:pPr>
              <w:rPr>
                <w:color w:val="000000"/>
                <w:sz w:val="20"/>
                <w:szCs w:val="20"/>
              </w:rPr>
            </w:pPr>
            <w:r w:rsidRPr="00FC2800">
              <w:rPr>
                <w:color w:val="000000"/>
                <w:sz w:val="20"/>
                <w:szCs w:val="20"/>
              </w:rPr>
              <w:t>Westat (Cross-Site Evaluator)</w:t>
            </w:r>
          </w:p>
        </w:tc>
        <w:tc>
          <w:tcPr>
            <w:tcW w:w="2333" w:type="dxa"/>
            <w:vAlign w:val="bottom"/>
          </w:tcPr>
          <w:p w14:paraId="6AAB61D2" w14:textId="77777777" w:rsidR="00FA7DDA" w:rsidRPr="00FC2800" w:rsidRDefault="00FA7DDA" w:rsidP="00C905AB">
            <w:pPr>
              <w:rPr>
                <w:color w:val="000000"/>
                <w:sz w:val="20"/>
                <w:szCs w:val="20"/>
              </w:rPr>
            </w:pPr>
            <w:r w:rsidRPr="00FC2800">
              <w:rPr>
                <w:color w:val="000000"/>
                <w:sz w:val="20"/>
                <w:szCs w:val="20"/>
              </w:rPr>
              <w:t xml:space="preserve">FASD Core Training Survey – 6 Month Follow-Up </w:t>
            </w:r>
          </w:p>
        </w:tc>
        <w:tc>
          <w:tcPr>
            <w:tcW w:w="1327" w:type="dxa"/>
            <w:vAlign w:val="bottom"/>
          </w:tcPr>
          <w:p w14:paraId="4BD4999E" w14:textId="77777777" w:rsidR="00FA7DDA" w:rsidRPr="00FC2800" w:rsidRDefault="00FA7DDA" w:rsidP="00C905AB">
            <w:pPr>
              <w:jc w:val="right"/>
              <w:rPr>
                <w:color w:val="000000"/>
                <w:sz w:val="20"/>
                <w:szCs w:val="20"/>
              </w:rPr>
            </w:pPr>
            <w:r w:rsidRPr="00FC2800">
              <w:rPr>
                <w:color w:val="000000"/>
                <w:sz w:val="20"/>
                <w:szCs w:val="20"/>
              </w:rPr>
              <w:t>4013</w:t>
            </w:r>
          </w:p>
        </w:tc>
        <w:tc>
          <w:tcPr>
            <w:tcW w:w="1237" w:type="dxa"/>
            <w:vAlign w:val="bottom"/>
          </w:tcPr>
          <w:p w14:paraId="3616248E"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0A85337B" w14:textId="77777777" w:rsidR="00FA7DDA" w:rsidRPr="00FC2800" w:rsidRDefault="00FA7DDA" w:rsidP="00C905AB">
            <w:pPr>
              <w:rPr>
                <w:color w:val="000000"/>
                <w:sz w:val="20"/>
                <w:szCs w:val="20"/>
              </w:rPr>
            </w:pPr>
            <w:r w:rsidRPr="00FC2800">
              <w:rPr>
                <w:color w:val="000000"/>
                <w:sz w:val="20"/>
                <w:szCs w:val="20"/>
              </w:rPr>
              <w:t>6/60</w:t>
            </w:r>
          </w:p>
        </w:tc>
        <w:tc>
          <w:tcPr>
            <w:tcW w:w="877" w:type="dxa"/>
            <w:vAlign w:val="bottom"/>
          </w:tcPr>
          <w:p w14:paraId="3314ABA2" w14:textId="26AD5303" w:rsidR="00FA7DDA" w:rsidRPr="000C6124" w:rsidRDefault="006F1364" w:rsidP="00C905AB">
            <w:pPr>
              <w:jc w:val="right"/>
              <w:rPr>
                <w:color w:val="000000"/>
                <w:sz w:val="20"/>
                <w:szCs w:val="20"/>
              </w:rPr>
            </w:pPr>
            <w:r>
              <w:rPr>
                <w:color w:val="000000"/>
                <w:sz w:val="20"/>
                <w:szCs w:val="20"/>
              </w:rPr>
              <w:t>401</w:t>
            </w:r>
          </w:p>
        </w:tc>
      </w:tr>
      <w:tr w:rsidR="00FA7DDA" w:rsidRPr="00FC2800" w14:paraId="0FE3E44B" w14:textId="77777777" w:rsidTr="0055031F">
        <w:trPr>
          <w:trHeight w:val="600"/>
        </w:trPr>
        <w:tc>
          <w:tcPr>
            <w:tcW w:w="1885" w:type="dxa"/>
            <w:vAlign w:val="bottom"/>
          </w:tcPr>
          <w:p w14:paraId="6B9B4974" w14:textId="77777777" w:rsidR="00FA7DDA" w:rsidRPr="000A009D" w:rsidRDefault="00FA7DDA" w:rsidP="00C905AB">
            <w:pPr>
              <w:rPr>
                <w:color w:val="000000"/>
                <w:sz w:val="20"/>
                <w:szCs w:val="20"/>
              </w:rPr>
            </w:pPr>
            <w:r w:rsidRPr="000A009D">
              <w:rPr>
                <w:color w:val="000000"/>
                <w:sz w:val="20"/>
                <w:szCs w:val="20"/>
              </w:rPr>
              <w:t>Nurses</w:t>
            </w:r>
          </w:p>
        </w:tc>
        <w:tc>
          <w:tcPr>
            <w:tcW w:w="1357" w:type="dxa"/>
            <w:vAlign w:val="bottom"/>
          </w:tcPr>
          <w:p w14:paraId="3F5DE818" w14:textId="77777777" w:rsidR="00FA7DDA" w:rsidRPr="000A009D" w:rsidRDefault="00FA7DDA" w:rsidP="00C905AB">
            <w:pPr>
              <w:rPr>
                <w:color w:val="000000"/>
                <w:sz w:val="20"/>
                <w:szCs w:val="20"/>
              </w:rPr>
            </w:pPr>
            <w:r w:rsidRPr="000A009D">
              <w:rPr>
                <w:color w:val="000000"/>
                <w:sz w:val="20"/>
                <w:szCs w:val="20"/>
              </w:rPr>
              <w:t>Nursing</w:t>
            </w:r>
          </w:p>
        </w:tc>
        <w:tc>
          <w:tcPr>
            <w:tcW w:w="2333" w:type="dxa"/>
            <w:vAlign w:val="bottom"/>
          </w:tcPr>
          <w:p w14:paraId="109DAB6D" w14:textId="77777777" w:rsidR="00FA7DDA" w:rsidRPr="000A009D" w:rsidRDefault="00FA7DDA" w:rsidP="00C905AB">
            <w:pPr>
              <w:rPr>
                <w:color w:val="000000"/>
                <w:sz w:val="20"/>
                <w:szCs w:val="20"/>
              </w:rPr>
            </w:pPr>
            <w:r w:rsidRPr="000A009D">
              <w:rPr>
                <w:color w:val="000000"/>
                <w:sz w:val="20"/>
                <w:szCs w:val="20"/>
              </w:rPr>
              <w:t>Pre-Training Survey for Nursing</w:t>
            </w:r>
          </w:p>
        </w:tc>
        <w:tc>
          <w:tcPr>
            <w:tcW w:w="1327" w:type="dxa"/>
            <w:vAlign w:val="bottom"/>
          </w:tcPr>
          <w:p w14:paraId="0BC62BC0" w14:textId="77777777" w:rsidR="00FA7DDA" w:rsidRPr="000A009D" w:rsidRDefault="00FA7DDA" w:rsidP="00C905AB">
            <w:pPr>
              <w:jc w:val="right"/>
              <w:rPr>
                <w:color w:val="000000"/>
                <w:sz w:val="20"/>
                <w:szCs w:val="20"/>
              </w:rPr>
            </w:pPr>
            <w:r w:rsidRPr="000A009D">
              <w:rPr>
                <w:color w:val="000000"/>
                <w:sz w:val="20"/>
                <w:szCs w:val="20"/>
              </w:rPr>
              <w:t>667</w:t>
            </w:r>
          </w:p>
        </w:tc>
        <w:tc>
          <w:tcPr>
            <w:tcW w:w="1237" w:type="dxa"/>
            <w:vAlign w:val="bottom"/>
          </w:tcPr>
          <w:p w14:paraId="4C890C3D" w14:textId="77777777" w:rsidR="00FA7DDA" w:rsidRPr="000A009D" w:rsidRDefault="00FA7DDA" w:rsidP="00C905AB">
            <w:pPr>
              <w:jc w:val="right"/>
              <w:rPr>
                <w:color w:val="000000"/>
                <w:sz w:val="20"/>
                <w:szCs w:val="20"/>
              </w:rPr>
            </w:pPr>
            <w:r w:rsidRPr="000A009D">
              <w:rPr>
                <w:color w:val="000000"/>
                <w:sz w:val="20"/>
                <w:szCs w:val="20"/>
              </w:rPr>
              <w:t>1</w:t>
            </w:r>
          </w:p>
        </w:tc>
        <w:tc>
          <w:tcPr>
            <w:tcW w:w="1057" w:type="dxa"/>
            <w:vAlign w:val="bottom"/>
          </w:tcPr>
          <w:p w14:paraId="40A74F6F" w14:textId="77777777" w:rsidR="00FA7DDA" w:rsidRPr="000A009D" w:rsidRDefault="00FA7DDA" w:rsidP="00C905AB">
            <w:pPr>
              <w:rPr>
                <w:color w:val="000000"/>
                <w:sz w:val="20"/>
                <w:szCs w:val="20"/>
              </w:rPr>
            </w:pPr>
            <w:r w:rsidRPr="000A009D">
              <w:rPr>
                <w:color w:val="000000"/>
                <w:sz w:val="20"/>
                <w:szCs w:val="20"/>
              </w:rPr>
              <w:t>9/60</w:t>
            </w:r>
          </w:p>
        </w:tc>
        <w:tc>
          <w:tcPr>
            <w:tcW w:w="877" w:type="dxa"/>
            <w:vAlign w:val="bottom"/>
          </w:tcPr>
          <w:p w14:paraId="6D9F35E8" w14:textId="590DC815" w:rsidR="00FA7DDA" w:rsidRPr="000A009D" w:rsidRDefault="006F1364" w:rsidP="00C905AB">
            <w:pPr>
              <w:jc w:val="right"/>
              <w:rPr>
                <w:color w:val="000000"/>
                <w:sz w:val="20"/>
                <w:szCs w:val="20"/>
              </w:rPr>
            </w:pPr>
            <w:r w:rsidRPr="000A009D">
              <w:rPr>
                <w:color w:val="000000"/>
                <w:sz w:val="20"/>
                <w:szCs w:val="20"/>
              </w:rPr>
              <w:t>100</w:t>
            </w:r>
          </w:p>
        </w:tc>
      </w:tr>
      <w:tr w:rsidR="00FA7DDA" w:rsidRPr="00FC2800" w14:paraId="02B678BC" w14:textId="77777777" w:rsidTr="0055031F">
        <w:trPr>
          <w:trHeight w:val="600"/>
        </w:trPr>
        <w:tc>
          <w:tcPr>
            <w:tcW w:w="1885" w:type="dxa"/>
            <w:vAlign w:val="bottom"/>
          </w:tcPr>
          <w:p w14:paraId="34B9D103" w14:textId="77777777" w:rsidR="00FA7DDA" w:rsidRPr="000A009D" w:rsidRDefault="00FA7DDA" w:rsidP="00C905AB">
            <w:pPr>
              <w:rPr>
                <w:color w:val="000000"/>
                <w:sz w:val="20"/>
                <w:szCs w:val="20"/>
              </w:rPr>
            </w:pPr>
            <w:r w:rsidRPr="000A009D">
              <w:rPr>
                <w:color w:val="000000"/>
                <w:sz w:val="20"/>
                <w:szCs w:val="20"/>
              </w:rPr>
              <w:t>Nurses</w:t>
            </w:r>
          </w:p>
        </w:tc>
        <w:tc>
          <w:tcPr>
            <w:tcW w:w="1357" w:type="dxa"/>
            <w:vAlign w:val="bottom"/>
          </w:tcPr>
          <w:p w14:paraId="579429AB" w14:textId="77777777" w:rsidR="00FA7DDA" w:rsidRPr="000A009D" w:rsidRDefault="00FA7DDA" w:rsidP="00C905AB">
            <w:pPr>
              <w:rPr>
                <w:color w:val="000000"/>
                <w:sz w:val="20"/>
                <w:szCs w:val="20"/>
              </w:rPr>
            </w:pPr>
            <w:r w:rsidRPr="000A009D">
              <w:rPr>
                <w:color w:val="000000"/>
                <w:sz w:val="20"/>
                <w:szCs w:val="20"/>
              </w:rPr>
              <w:t>Nursing</w:t>
            </w:r>
          </w:p>
        </w:tc>
        <w:tc>
          <w:tcPr>
            <w:tcW w:w="2333" w:type="dxa"/>
            <w:vAlign w:val="bottom"/>
          </w:tcPr>
          <w:p w14:paraId="6A0F6D32" w14:textId="77777777" w:rsidR="00FA7DDA" w:rsidRPr="000A009D" w:rsidRDefault="00FA7DDA" w:rsidP="00C905AB">
            <w:pPr>
              <w:rPr>
                <w:color w:val="000000"/>
                <w:sz w:val="20"/>
                <w:szCs w:val="20"/>
              </w:rPr>
            </w:pPr>
            <w:r w:rsidRPr="000A009D">
              <w:rPr>
                <w:color w:val="000000"/>
                <w:sz w:val="20"/>
                <w:szCs w:val="20"/>
              </w:rPr>
              <w:t>Post-Training Survey for Nursing</w:t>
            </w:r>
          </w:p>
        </w:tc>
        <w:tc>
          <w:tcPr>
            <w:tcW w:w="1327" w:type="dxa"/>
            <w:vAlign w:val="bottom"/>
          </w:tcPr>
          <w:p w14:paraId="6CDCFC77" w14:textId="77777777" w:rsidR="00FA7DDA" w:rsidRPr="000A009D" w:rsidRDefault="00FA7DDA" w:rsidP="00C905AB">
            <w:pPr>
              <w:jc w:val="right"/>
              <w:rPr>
                <w:color w:val="000000"/>
                <w:sz w:val="20"/>
                <w:szCs w:val="20"/>
              </w:rPr>
            </w:pPr>
            <w:r w:rsidRPr="000A009D">
              <w:rPr>
                <w:color w:val="000000"/>
                <w:sz w:val="20"/>
                <w:szCs w:val="20"/>
              </w:rPr>
              <w:t>550</w:t>
            </w:r>
          </w:p>
        </w:tc>
        <w:tc>
          <w:tcPr>
            <w:tcW w:w="1237" w:type="dxa"/>
            <w:vAlign w:val="bottom"/>
          </w:tcPr>
          <w:p w14:paraId="74CE513F" w14:textId="77777777" w:rsidR="00FA7DDA" w:rsidRPr="000A009D" w:rsidRDefault="00FA7DDA" w:rsidP="00C905AB">
            <w:pPr>
              <w:jc w:val="right"/>
              <w:rPr>
                <w:color w:val="000000"/>
                <w:sz w:val="20"/>
                <w:szCs w:val="20"/>
              </w:rPr>
            </w:pPr>
            <w:r w:rsidRPr="000A009D">
              <w:rPr>
                <w:color w:val="000000"/>
                <w:sz w:val="20"/>
                <w:szCs w:val="20"/>
              </w:rPr>
              <w:t>1</w:t>
            </w:r>
          </w:p>
        </w:tc>
        <w:tc>
          <w:tcPr>
            <w:tcW w:w="1057" w:type="dxa"/>
            <w:vAlign w:val="bottom"/>
          </w:tcPr>
          <w:p w14:paraId="2A0FCD02" w14:textId="77777777" w:rsidR="00FA7DDA" w:rsidRPr="000A009D" w:rsidRDefault="00FA7DDA" w:rsidP="00C905AB">
            <w:pPr>
              <w:rPr>
                <w:color w:val="000000"/>
                <w:sz w:val="20"/>
                <w:szCs w:val="20"/>
              </w:rPr>
            </w:pPr>
            <w:r w:rsidRPr="000A009D">
              <w:rPr>
                <w:color w:val="000000"/>
                <w:sz w:val="20"/>
                <w:szCs w:val="20"/>
              </w:rPr>
              <w:t>9/60</w:t>
            </w:r>
          </w:p>
        </w:tc>
        <w:tc>
          <w:tcPr>
            <w:tcW w:w="877" w:type="dxa"/>
            <w:vAlign w:val="bottom"/>
          </w:tcPr>
          <w:p w14:paraId="3B388797" w14:textId="77777777" w:rsidR="00FA7DDA" w:rsidRPr="000A009D" w:rsidRDefault="00FA7DDA" w:rsidP="00C905AB">
            <w:pPr>
              <w:jc w:val="right"/>
              <w:rPr>
                <w:color w:val="000000"/>
                <w:sz w:val="20"/>
                <w:szCs w:val="20"/>
              </w:rPr>
            </w:pPr>
            <w:r w:rsidRPr="000A009D">
              <w:rPr>
                <w:color w:val="000000"/>
                <w:sz w:val="20"/>
                <w:szCs w:val="20"/>
              </w:rPr>
              <w:t>83</w:t>
            </w:r>
          </w:p>
        </w:tc>
      </w:tr>
      <w:tr w:rsidR="00FA7DDA" w:rsidRPr="00FC2800" w14:paraId="15A1A95D" w14:textId="77777777" w:rsidTr="0055031F">
        <w:trPr>
          <w:trHeight w:val="900"/>
        </w:trPr>
        <w:tc>
          <w:tcPr>
            <w:tcW w:w="1885" w:type="dxa"/>
            <w:vAlign w:val="bottom"/>
          </w:tcPr>
          <w:p w14:paraId="2D4285B6" w14:textId="77777777" w:rsidR="00FA7DDA" w:rsidRPr="000A009D" w:rsidRDefault="00FA7DDA" w:rsidP="00C905AB">
            <w:pPr>
              <w:rPr>
                <w:color w:val="000000"/>
                <w:sz w:val="20"/>
                <w:szCs w:val="20"/>
              </w:rPr>
            </w:pPr>
            <w:r w:rsidRPr="000A009D">
              <w:rPr>
                <w:color w:val="000000"/>
                <w:sz w:val="20"/>
                <w:szCs w:val="20"/>
              </w:rPr>
              <w:t>Nurses</w:t>
            </w:r>
          </w:p>
        </w:tc>
        <w:tc>
          <w:tcPr>
            <w:tcW w:w="1357" w:type="dxa"/>
            <w:vAlign w:val="bottom"/>
          </w:tcPr>
          <w:p w14:paraId="6C10608C" w14:textId="77777777" w:rsidR="00FA7DDA" w:rsidRPr="000A009D" w:rsidRDefault="00FA7DDA" w:rsidP="00C905AB">
            <w:pPr>
              <w:rPr>
                <w:color w:val="000000"/>
                <w:sz w:val="20"/>
                <w:szCs w:val="20"/>
              </w:rPr>
            </w:pPr>
            <w:r w:rsidRPr="000A009D">
              <w:rPr>
                <w:color w:val="000000"/>
                <w:sz w:val="20"/>
                <w:szCs w:val="20"/>
              </w:rPr>
              <w:t>Nursing</w:t>
            </w:r>
          </w:p>
        </w:tc>
        <w:tc>
          <w:tcPr>
            <w:tcW w:w="2333" w:type="dxa"/>
            <w:vAlign w:val="bottom"/>
          </w:tcPr>
          <w:p w14:paraId="4B54CC00" w14:textId="77777777" w:rsidR="00FA7DDA" w:rsidRPr="000A009D" w:rsidRDefault="00FA7DDA" w:rsidP="00C905AB">
            <w:pPr>
              <w:rPr>
                <w:color w:val="000000"/>
                <w:sz w:val="20"/>
                <w:szCs w:val="20"/>
              </w:rPr>
            </w:pPr>
            <w:r w:rsidRPr="000A009D">
              <w:rPr>
                <w:color w:val="000000"/>
                <w:sz w:val="20"/>
                <w:szCs w:val="20"/>
              </w:rPr>
              <w:t>Six Month Follow-Up Training Survey for Nursing</w:t>
            </w:r>
          </w:p>
        </w:tc>
        <w:tc>
          <w:tcPr>
            <w:tcW w:w="1327" w:type="dxa"/>
            <w:vAlign w:val="bottom"/>
          </w:tcPr>
          <w:p w14:paraId="0F2300A2" w14:textId="77777777" w:rsidR="00FA7DDA" w:rsidRPr="000A009D" w:rsidRDefault="00FA7DDA" w:rsidP="00C905AB">
            <w:pPr>
              <w:jc w:val="right"/>
              <w:rPr>
                <w:color w:val="000000"/>
                <w:sz w:val="20"/>
                <w:szCs w:val="20"/>
              </w:rPr>
            </w:pPr>
            <w:r w:rsidRPr="000A009D">
              <w:rPr>
                <w:color w:val="000000"/>
                <w:sz w:val="20"/>
                <w:szCs w:val="20"/>
              </w:rPr>
              <w:t>440</w:t>
            </w:r>
          </w:p>
        </w:tc>
        <w:tc>
          <w:tcPr>
            <w:tcW w:w="1237" w:type="dxa"/>
            <w:vAlign w:val="bottom"/>
          </w:tcPr>
          <w:p w14:paraId="4CDBF827" w14:textId="77777777" w:rsidR="00FA7DDA" w:rsidRPr="000A009D" w:rsidRDefault="00FA7DDA" w:rsidP="00C905AB">
            <w:pPr>
              <w:jc w:val="right"/>
              <w:rPr>
                <w:color w:val="000000"/>
                <w:sz w:val="20"/>
                <w:szCs w:val="20"/>
              </w:rPr>
            </w:pPr>
            <w:r w:rsidRPr="000A009D">
              <w:rPr>
                <w:color w:val="000000"/>
                <w:sz w:val="20"/>
                <w:szCs w:val="20"/>
              </w:rPr>
              <w:t>1</w:t>
            </w:r>
          </w:p>
        </w:tc>
        <w:tc>
          <w:tcPr>
            <w:tcW w:w="1057" w:type="dxa"/>
            <w:vAlign w:val="bottom"/>
          </w:tcPr>
          <w:p w14:paraId="2DCBDDF0" w14:textId="77777777" w:rsidR="00FA7DDA" w:rsidRPr="000A009D" w:rsidRDefault="00FA7DDA" w:rsidP="00C905AB">
            <w:pPr>
              <w:rPr>
                <w:color w:val="000000"/>
                <w:sz w:val="20"/>
                <w:szCs w:val="20"/>
              </w:rPr>
            </w:pPr>
            <w:r w:rsidRPr="000A009D">
              <w:rPr>
                <w:color w:val="000000"/>
                <w:sz w:val="20"/>
                <w:szCs w:val="20"/>
              </w:rPr>
              <w:t>9/60</w:t>
            </w:r>
          </w:p>
        </w:tc>
        <w:tc>
          <w:tcPr>
            <w:tcW w:w="877" w:type="dxa"/>
            <w:vAlign w:val="bottom"/>
          </w:tcPr>
          <w:p w14:paraId="010E1E00" w14:textId="77777777" w:rsidR="00FA7DDA" w:rsidRPr="000A009D" w:rsidRDefault="00FA7DDA" w:rsidP="00C905AB">
            <w:pPr>
              <w:jc w:val="right"/>
              <w:rPr>
                <w:color w:val="000000"/>
                <w:sz w:val="20"/>
                <w:szCs w:val="20"/>
              </w:rPr>
            </w:pPr>
            <w:r w:rsidRPr="000A009D">
              <w:rPr>
                <w:color w:val="000000"/>
                <w:sz w:val="20"/>
                <w:szCs w:val="20"/>
              </w:rPr>
              <w:t>66</w:t>
            </w:r>
          </w:p>
        </w:tc>
      </w:tr>
      <w:tr w:rsidR="00FA7DDA" w:rsidRPr="00FC2800" w14:paraId="6A0E235B" w14:textId="77777777" w:rsidTr="0055031F">
        <w:trPr>
          <w:trHeight w:val="900"/>
        </w:trPr>
        <w:tc>
          <w:tcPr>
            <w:tcW w:w="1885" w:type="dxa"/>
            <w:vAlign w:val="bottom"/>
          </w:tcPr>
          <w:p w14:paraId="75EB1393" w14:textId="77777777" w:rsidR="00FA7DDA" w:rsidRPr="00FC2800" w:rsidRDefault="00FA7DDA" w:rsidP="00C905AB">
            <w:pPr>
              <w:rPr>
                <w:color w:val="000000"/>
                <w:sz w:val="20"/>
                <w:szCs w:val="20"/>
              </w:rPr>
            </w:pPr>
            <w:r w:rsidRPr="00BF34BF">
              <w:rPr>
                <w:color w:val="000000"/>
                <w:sz w:val="20"/>
                <w:szCs w:val="20"/>
              </w:rPr>
              <w:t>Nurses</w:t>
            </w:r>
          </w:p>
        </w:tc>
        <w:tc>
          <w:tcPr>
            <w:tcW w:w="1357" w:type="dxa"/>
            <w:vAlign w:val="bottom"/>
          </w:tcPr>
          <w:p w14:paraId="565ADBFC" w14:textId="77777777" w:rsidR="00FA7DDA" w:rsidRPr="00FC2800" w:rsidRDefault="00FA7DDA" w:rsidP="00C905AB">
            <w:pPr>
              <w:rPr>
                <w:color w:val="000000"/>
                <w:sz w:val="20"/>
                <w:szCs w:val="20"/>
              </w:rPr>
            </w:pPr>
            <w:r w:rsidRPr="00FC2800">
              <w:rPr>
                <w:color w:val="000000"/>
                <w:sz w:val="20"/>
                <w:szCs w:val="20"/>
              </w:rPr>
              <w:t>Nursing</w:t>
            </w:r>
          </w:p>
        </w:tc>
        <w:tc>
          <w:tcPr>
            <w:tcW w:w="2333" w:type="dxa"/>
            <w:vAlign w:val="bottom"/>
          </w:tcPr>
          <w:p w14:paraId="76B6323A" w14:textId="77777777" w:rsidR="00FA7DDA" w:rsidRPr="00FC2800" w:rsidRDefault="00FA7DDA" w:rsidP="00C905AB">
            <w:pPr>
              <w:rPr>
                <w:color w:val="000000"/>
                <w:sz w:val="20"/>
                <w:szCs w:val="20"/>
              </w:rPr>
            </w:pPr>
            <w:r w:rsidRPr="00FC2800">
              <w:rPr>
                <w:color w:val="000000"/>
                <w:sz w:val="20"/>
                <w:szCs w:val="20"/>
              </w:rPr>
              <w:t>Nursing DSW Polling Questions</w:t>
            </w:r>
          </w:p>
        </w:tc>
        <w:tc>
          <w:tcPr>
            <w:tcW w:w="1327" w:type="dxa"/>
            <w:vAlign w:val="bottom"/>
          </w:tcPr>
          <w:p w14:paraId="46B1D98D" w14:textId="77777777" w:rsidR="00FA7DDA" w:rsidRPr="00FC2800" w:rsidRDefault="00FA7DDA" w:rsidP="00C905AB">
            <w:pPr>
              <w:jc w:val="right"/>
              <w:rPr>
                <w:color w:val="000000"/>
                <w:sz w:val="20"/>
                <w:szCs w:val="20"/>
              </w:rPr>
            </w:pPr>
            <w:r w:rsidRPr="00FC2800">
              <w:rPr>
                <w:color w:val="000000"/>
                <w:sz w:val="20"/>
                <w:szCs w:val="20"/>
              </w:rPr>
              <w:t>417</w:t>
            </w:r>
          </w:p>
        </w:tc>
        <w:tc>
          <w:tcPr>
            <w:tcW w:w="1237" w:type="dxa"/>
            <w:vAlign w:val="bottom"/>
          </w:tcPr>
          <w:p w14:paraId="2FF3C114"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3542E15A" w14:textId="77777777" w:rsidR="00FA7DDA" w:rsidRPr="00FC2800" w:rsidRDefault="00FA7DDA" w:rsidP="00C905AB">
            <w:pPr>
              <w:rPr>
                <w:color w:val="000000"/>
                <w:sz w:val="20"/>
                <w:szCs w:val="20"/>
              </w:rPr>
            </w:pPr>
            <w:r w:rsidRPr="00FC2800">
              <w:rPr>
                <w:color w:val="000000"/>
                <w:sz w:val="20"/>
                <w:szCs w:val="20"/>
              </w:rPr>
              <w:t>5/60</w:t>
            </w:r>
          </w:p>
        </w:tc>
        <w:tc>
          <w:tcPr>
            <w:tcW w:w="877" w:type="dxa"/>
            <w:vAlign w:val="bottom"/>
          </w:tcPr>
          <w:p w14:paraId="61CBFF4D" w14:textId="77777777" w:rsidR="00FA7DDA" w:rsidRPr="000C6124" w:rsidRDefault="00FA7DDA" w:rsidP="00C905AB">
            <w:pPr>
              <w:jc w:val="right"/>
              <w:rPr>
                <w:color w:val="000000"/>
                <w:sz w:val="20"/>
                <w:szCs w:val="20"/>
              </w:rPr>
            </w:pPr>
            <w:r w:rsidRPr="000C6124">
              <w:rPr>
                <w:color w:val="000000"/>
                <w:sz w:val="20"/>
                <w:szCs w:val="20"/>
              </w:rPr>
              <w:t>35</w:t>
            </w:r>
          </w:p>
        </w:tc>
      </w:tr>
      <w:tr w:rsidR="00FA7DDA" w:rsidRPr="00FC2800" w14:paraId="3574F81A" w14:textId="77777777" w:rsidTr="0055031F">
        <w:trPr>
          <w:trHeight w:val="900"/>
        </w:trPr>
        <w:tc>
          <w:tcPr>
            <w:tcW w:w="1885" w:type="dxa"/>
            <w:vAlign w:val="bottom"/>
          </w:tcPr>
          <w:p w14:paraId="3B6F59F6" w14:textId="77777777" w:rsidR="00FA7DDA" w:rsidRPr="00FC2800" w:rsidRDefault="00FA7DDA" w:rsidP="00C905AB">
            <w:pPr>
              <w:rPr>
                <w:color w:val="000000"/>
                <w:sz w:val="20"/>
                <w:szCs w:val="20"/>
              </w:rPr>
            </w:pPr>
            <w:r w:rsidRPr="00BF34BF">
              <w:rPr>
                <w:color w:val="000000"/>
                <w:sz w:val="20"/>
                <w:szCs w:val="20"/>
              </w:rPr>
              <w:t>Nurses</w:t>
            </w:r>
          </w:p>
        </w:tc>
        <w:tc>
          <w:tcPr>
            <w:tcW w:w="1357" w:type="dxa"/>
            <w:vAlign w:val="bottom"/>
          </w:tcPr>
          <w:p w14:paraId="39DB0E88" w14:textId="77777777" w:rsidR="00FA7DDA" w:rsidRPr="00FC2800" w:rsidRDefault="00FA7DDA" w:rsidP="00C905AB">
            <w:pPr>
              <w:rPr>
                <w:color w:val="000000"/>
                <w:sz w:val="20"/>
                <w:szCs w:val="20"/>
              </w:rPr>
            </w:pPr>
            <w:r w:rsidRPr="00FC2800">
              <w:rPr>
                <w:color w:val="000000"/>
                <w:sz w:val="20"/>
                <w:szCs w:val="20"/>
              </w:rPr>
              <w:t>Nursing</w:t>
            </w:r>
          </w:p>
        </w:tc>
        <w:tc>
          <w:tcPr>
            <w:tcW w:w="2333" w:type="dxa"/>
            <w:vAlign w:val="bottom"/>
          </w:tcPr>
          <w:p w14:paraId="23C93AEB" w14:textId="77777777" w:rsidR="00FA7DDA" w:rsidRPr="00FC2800" w:rsidRDefault="00FA7DDA" w:rsidP="00C905AB">
            <w:pPr>
              <w:rPr>
                <w:color w:val="000000"/>
                <w:sz w:val="20"/>
                <w:szCs w:val="20"/>
              </w:rPr>
            </w:pPr>
            <w:r w:rsidRPr="00FC2800">
              <w:rPr>
                <w:color w:val="000000"/>
                <w:sz w:val="20"/>
                <w:szCs w:val="20"/>
              </w:rPr>
              <w:t>Key Informant Interviews with Champions</w:t>
            </w:r>
          </w:p>
        </w:tc>
        <w:tc>
          <w:tcPr>
            <w:tcW w:w="1327" w:type="dxa"/>
            <w:vAlign w:val="bottom"/>
          </w:tcPr>
          <w:p w14:paraId="79E61618" w14:textId="77777777" w:rsidR="00FA7DDA" w:rsidRPr="00FC2800" w:rsidRDefault="00FA7DDA" w:rsidP="00C905AB">
            <w:pPr>
              <w:jc w:val="right"/>
              <w:rPr>
                <w:color w:val="000000"/>
                <w:sz w:val="20"/>
                <w:szCs w:val="20"/>
              </w:rPr>
            </w:pPr>
            <w:r w:rsidRPr="00FC2800">
              <w:rPr>
                <w:color w:val="000000"/>
                <w:sz w:val="20"/>
                <w:szCs w:val="20"/>
              </w:rPr>
              <w:t>14</w:t>
            </w:r>
          </w:p>
        </w:tc>
        <w:tc>
          <w:tcPr>
            <w:tcW w:w="1237" w:type="dxa"/>
            <w:vAlign w:val="bottom"/>
          </w:tcPr>
          <w:p w14:paraId="0AEA96ED"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64ACAD7B" w14:textId="77777777" w:rsidR="00FA7DDA" w:rsidRPr="00FC2800" w:rsidRDefault="00FA7DDA" w:rsidP="00C905AB">
            <w:pPr>
              <w:rPr>
                <w:color w:val="000000"/>
                <w:sz w:val="20"/>
                <w:szCs w:val="20"/>
              </w:rPr>
            </w:pPr>
            <w:r w:rsidRPr="00FC2800">
              <w:rPr>
                <w:color w:val="000000"/>
                <w:sz w:val="20"/>
                <w:szCs w:val="20"/>
              </w:rPr>
              <w:t>45/60</w:t>
            </w:r>
          </w:p>
        </w:tc>
        <w:tc>
          <w:tcPr>
            <w:tcW w:w="877" w:type="dxa"/>
            <w:vAlign w:val="bottom"/>
          </w:tcPr>
          <w:p w14:paraId="4F88280A" w14:textId="77777777" w:rsidR="00FA7DDA" w:rsidRPr="000C6124" w:rsidRDefault="00FA7DDA" w:rsidP="00C905AB">
            <w:pPr>
              <w:jc w:val="right"/>
              <w:rPr>
                <w:color w:val="000000"/>
                <w:sz w:val="20"/>
                <w:szCs w:val="20"/>
              </w:rPr>
            </w:pPr>
            <w:r w:rsidRPr="000C6124">
              <w:rPr>
                <w:color w:val="000000"/>
                <w:sz w:val="20"/>
                <w:szCs w:val="20"/>
              </w:rPr>
              <w:t>21</w:t>
            </w:r>
          </w:p>
        </w:tc>
      </w:tr>
      <w:tr w:rsidR="00FA7DDA" w:rsidRPr="00FC2800" w14:paraId="7272C077" w14:textId="77777777" w:rsidTr="0055031F">
        <w:trPr>
          <w:trHeight w:val="600"/>
        </w:trPr>
        <w:tc>
          <w:tcPr>
            <w:tcW w:w="1885" w:type="dxa"/>
            <w:vAlign w:val="bottom"/>
          </w:tcPr>
          <w:p w14:paraId="635EC992" w14:textId="77777777" w:rsidR="00FA7DDA" w:rsidRPr="000A009D" w:rsidRDefault="00FA7DDA" w:rsidP="00C905AB">
            <w:pPr>
              <w:rPr>
                <w:color w:val="000000"/>
                <w:sz w:val="20"/>
                <w:szCs w:val="20"/>
              </w:rPr>
            </w:pPr>
            <w:r w:rsidRPr="000A009D">
              <w:rPr>
                <w:color w:val="000000"/>
                <w:sz w:val="20"/>
                <w:szCs w:val="20"/>
              </w:rPr>
              <w:t>Nurses</w:t>
            </w:r>
          </w:p>
        </w:tc>
        <w:tc>
          <w:tcPr>
            <w:tcW w:w="1357" w:type="dxa"/>
            <w:vAlign w:val="bottom"/>
          </w:tcPr>
          <w:p w14:paraId="4667D4DC" w14:textId="77777777" w:rsidR="00FA7DDA" w:rsidRPr="000A009D" w:rsidRDefault="00FA7DDA" w:rsidP="00C905AB">
            <w:pPr>
              <w:rPr>
                <w:color w:val="000000"/>
                <w:sz w:val="20"/>
                <w:szCs w:val="20"/>
              </w:rPr>
            </w:pPr>
            <w:r w:rsidRPr="000A009D">
              <w:rPr>
                <w:color w:val="000000"/>
                <w:sz w:val="20"/>
                <w:szCs w:val="20"/>
              </w:rPr>
              <w:t>Nursing</w:t>
            </w:r>
          </w:p>
        </w:tc>
        <w:tc>
          <w:tcPr>
            <w:tcW w:w="2333" w:type="dxa"/>
            <w:vAlign w:val="bottom"/>
          </w:tcPr>
          <w:p w14:paraId="185DC834" w14:textId="77777777" w:rsidR="00FA7DDA" w:rsidRPr="000A009D" w:rsidRDefault="00FA7DDA" w:rsidP="00C905AB">
            <w:pPr>
              <w:rPr>
                <w:color w:val="000000"/>
                <w:sz w:val="20"/>
                <w:szCs w:val="20"/>
              </w:rPr>
            </w:pPr>
            <w:r w:rsidRPr="000A009D">
              <w:rPr>
                <w:color w:val="000000"/>
                <w:sz w:val="20"/>
                <w:szCs w:val="20"/>
              </w:rPr>
              <w:t>Brief Questionnaire for Nursing Organization Memberships</w:t>
            </w:r>
          </w:p>
        </w:tc>
        <w:tc>
          <w:tcPr>
            <w:tcW w:w="1327" w:type="dxa"/>
            <w:vAlign w:val="bottom"/>
          </w:tcPr>
          <w:p w14:paraId="60D622EB" w14:textId="77777777" w:rsidR="00FA7DDA" w:rsidRPr="000A009D" w:rsidRDefault="00FA7DDA" w:rsidP="00C905AB">
            <w:pPr>
              <w:jc w:val="right"/>
              <w:rPr>
                <w:color w:val="000000"/>
                <w:sz w:val="20"/>
                <w:szCs w:val="20"/>
              </w:rPr>
            </w:pPr>
            <w:r w:rsidRPr="000A009D">
              <w:rPr>
                <w:color w:val="000000"/>
                <w:sz w:val="20"/>
                <w:szCs w:val="20"/>
              </w:rPr>
              <w:t>2934</w:t>
            </w:r>
          </w:p>
        </w:tc>
        <w:tc>
          <w:tcPr>
            <w:tcW w:w="1237" w:type="dxa"/>
            <w:vAlign w:val="bottom"/>
          </w:tcPr>
          <w:p w14:paraId="12067BC6" w14:textId="77777777" w:rsidR="00FA7DDA" w:rsidRPr="000A009D" w:rsidRDefault="00FA7DDA" w:rsidP="00C905AB">
            <w:pPr>
              <w:jc w:val="right"/>
              <w:rPr>
                <w:color w:val="000000"/>
                <w:sz w:val="20"/>
                <w:szCs w:val="20"/>
              </w:rPr>
            </w:pPr>
            <w:r w:rsidRPr="000A009D">
              <w:rPr>
                <w:color w:val="000000"/>
                <w:sz w:val="20"/>
                <w:szCs w:val="20"/>
              </w:rPr>
              <w:t>1</w:t>
            </w:r>
          </w:p>
        </w:tc>
        <w:tc>
          <w:tcPr>
            <w:tcW w:w="1057" w:type="dxa"/>
            <w:vAlign w:val="bottom"/>
          </w:tcPr>
          <w:p w14:paraId="1DC70BB6" w14:textId="77777777" w:rsidR="00FA7DDA" w:rsidRPr="000A009D" w:rsidRDefault="00FA7DDA" w:rsidP="00C905AB">
            <w:pPr>
              <w:rPr>
                <w:color w:val="000000"/>
                <w:sz w:val="20"/>
                <w:szCs w:val="20"/>
              </w:rPr>
            </w:pPr>
            <w:r w:rsidRPr="000A009D">
              <w:rPr>
                <w:color w:val="000000"/>
                <w:sz w:val="20"/>
                <w:szCs w:val="20"/>
              </w:rPr>
              <w:t>10/60</w:t>
            </w:r>
          </w:p>
        </w:tc>
        <w:tc>
          <w:tcPr>
            <w:tcW w:w="877" w:type="dxa"/>
            <w:vAlign w:val="bottom"/>
          </w:tcPr>
          <w:p w14:paraId="7819021B" w14:textId="77777777" w:rsidR="00FA7DDA" w:rsidRPr="000A009D" w:rsidRDefault="00FA7DDA" w:rsidP="00C905AB">
            <w:pPr>
              <w:jc w:val="right"/>
              <w:rPr>
                <w:color w:val="000000"/>
                <w:sz w:val="20"/>
                <w:szCs w:val="20"/>
              </w:rPr>
            </w:pPr>
            <w:r w:rsidRPr="000A009D">
              <w:rPr>
                <w:color w:val="000000"/>
                <w:sz w:val="20"/>
                <w:szCs w:val="20"/>
              </w:rPr>
              <w:t>489</w:t>
            </w:r>
          </w:p>
        </w:tc>
      </w:tr>
      <w:tr w:rsidR="00FA7DDA" w:rsidRPr="00FC2800" w14:paraId="2EA0D45A" w14:textId="77777777" w:rsidTr="0055031F">
        <w:trPr>
          <w:trHeight w:val="600"/>
        </w:trPr>
        <w:tc>
          <w:tcPr>
            <w:tcW w:w="1885" w:type="dxa"/>
            <w:vAlign w:val="bottom"/>
          </w:tcPr>
          <w:p w14:paraId="374E7C68" w14:textId="77777777" w:rsidR="00FA7DDA" w:rsidRPr="00FC2800" w:rsidRDefault="00FA7DDA" w:rsidP="00C905AB">
            <w:pPr>
              <w:rPr>
                <w:color w:val="000000"/>
                <w:sz w:val="20"/>
                <w:szCs w:val="20"/>
              </w:rPr>
            </w:pPr>
            <w:r w:rsidRPr="00BF34BF">
              <w:rPr>
                <w:color w:val="000000"/>
                <w:sz w:val="20"/>
                <w:szCs w:val="20"/>
              </w:rPr>
              <w:t>Nurses</w:t>
            </w:r>
          </w:p>
        </w:tc>
        <w:tc>
          <w:tcPr>
            <w:tcW w:w="1357" w:type="dxa"/>
            <w:vAlign w:val="bottom"/>
          </w:tcPr>
          <w:p w14:paraId="59078044" w14:textId="77777777" w:rsidR="00FA7DDA" w:rsidRPr="00FC2800" w:rsidRDefault="00FA7DDA" w:rsidP="00C905AB">
            <w:pPr>
              <w:rPr>
                <w:color w:val="000000"/>
                <w:sz w:val="20"/>
                <w:szCs w:val="20"/>
              </w:rPr>
            </w:pPr>
            <w:r w:rsidRPr="00FC2800">
              <w:rPr>
                <w:color w:val="000000"/>
                <w:sz w:val="20"/>
                <w:szCs w:val="20"/>
              </w:rPr>
              <w:t>Nursing</w:t>
            </w:r>
          </w:p>
        </w:tc>
        <w:tc>
          <w:tcPr>
            <w:tcW w:w="2333" w:type="dxa"/>
            <w:vAlign w:val="bottom"/>
          </w:tcPr>
          <w:p w14:paraId="0FD08C6B" w14:textId="77777777" w:rsidR="00FA7DDA" w:rsidRPr="00FC2800" w:rsidRDefault="00FA7DDA" w:rsidP="00C905AB">
            <w:pPr>
              <w:rPr>
                <w:color w:val="000000"/>
                <w:sz w:val="20"/>
                <w:szCs w:val="20"/>
              </w:rPr>
            </w:pPr>
            <w:r w:rsidRPr="00FC2800">
              <w:rPr>
                <w:color w:val="000000"/>
                <w:sz w:val="20"/>
                <w:szCs w:val="20"/>
              </w:rPr>
              <w:t>Friends &amp; Members of the Network Survey</w:t>
            </w:r>
          </w:p>
        </w:tc>
        <w:tc>
          <w:tcPr>
            <w:tcW w:w="1327" w:type="dxa"/>
            <w:vAlign w:val="bottom"/>
          </w:tcPr>
          <w:p w14:paraId="4EA7A4EF" w14:textId="77777777" w:rsidR="00FA7DDA" w:rsidRPr="00FC2800" w:rsidRDefault="00FA7DDA" w:rsidP="00C905AB">
            <w:pPr>
              <w:jc w:val="right"/>
              <w:rPr>
                <w:color w:val="000000"/>
                <w:sz w:val="20"/>
                <w:szCs w:val="20"/>
              </w:rPr>
            </w:pPr>
            <w:r w:rsidRPr="00FC2800">
              <w:rPr>
                <w:color w:val="000000"/>
                <w:sz w:val="20"/>
                <w:szCs w:val="20"/>
              </w:rPr>
              <w:t>34</w:t>
            </w:r>
          </w:p>
        </w:tc>
        <w:tc>
          <w:tcPr>
            <w:tcW w:w="1237" w:type="dxa"/>
            <w:vAlign w:val="bottom"/>
          </w:tcPr>
          <w:p w14:paraId="106F4A48"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18815D63"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35E85F67" w14:textId="6E86F4FD" w:rsidR="00FA7DDA" w:rsidRPr="000C6124" w:rsidRDefault="006F1364" w:rsidP="00C905AB">
            <w:pPr>
              <w:jc w:val="right"/>
              <w:rPr>
                <w:color w:val="000000"/>
                <w:sz w:val="20"/>
                <w:szCs w:val="20"/>
              </w:rPr>
            </w:pPr>
            <w:r>
              <w:rPr>
                <w:color w:val="000000"/>
                <w:sz w:val="20"/>
                <w:szCs w:val="20"/>
              </w:rPr>
              <w:t>11</w:t>
            </w:r>
          </w:p>
        </w:tc>
      </w:tr>
      <w:tr w:rsidR="00FA7DDA" w:rsidRPr="00FC2800" w14:paraId="7E0C1F00" w14:textId="77777777" w:rsidTr="0055031F">
        <w:trPr>
          <w:trHeight w:val="600"/>
        </w:trPr>
        <w:tc>
          <w:tcPr>
            <w:tcW w:w="1885" w:type="dxa"/>
            <w:vAlign w:val="bottom"/>
          </w:tcPr>
          <w:p w14:paraId="6AFF43AE" w14:textId="77777777" w:rsidR="00FA7DDA" w:rsidRPr="00FC2800" w:rsidRDefault="00FA7DDA" w:rsidP="00C905AB">
            <w:pPr>
              <w:rPr>
                <w:color w:val="000000"/>
                <w:sz w:val="20"/>
                <w:szCs w:val="20"/>
              </w:rPr>
            </w:pPr>
            <w:r w:rsidRPr="00BF34BF">
              <w:rPr>
                <w:color w:val="000000"/>
                <w:sz w:val="20"/>
                <w:szCs w:val="20"/>
              </w:rPr>
              <w:t>Healthcare Organization Representatives</w:t>
            </w:r>
          </w:p>
        </w:tc>
        <w:tc>
          <w:tcPr>
            <w:tcW w:w="1357" w:type="dxa"/>
            <w:vAlign w:val="bottom"/>
          </w:tcPr>
          <w:p w14:paraId="5DD452E2" w14:textId="77777777" w:rsidR="00FA7DDA" w:rsidRPr="00FC2800" w:rsidRDefault="00FA7DDA" w:rsidP="00C905AB">
            <w:pPr>
              <w:rPr>
                <w:color w:val="000000"/>
                <w:sz w:val="20"/>
                <w:szCs w:val="20"/>
              </w:rPr>
            </w:pPr>
            <w:r w:rsidRPr="00FC2800">
              <w:rPr>
                <w:color w:val="000000"/>
                <w:sz w:val="20"/>
                <w:szCs w:val="20"/>
              </w:rPr>
              <w:t>Nursing</w:t>
            </w:r>
          </w:p>
        </w:tc>
        <w:tc>
          <w:tcPr>
            <w:tcW w:w="2333" w:type="dxa"/>
            <w:vAlign w:val="bottom"/>
          </w:tcPr>
          <w:p w14:paraId="357C9EDD" w14:textId="77777777" w:rsidR="00FA7DDA" w:rsidRPr="00FC2800" w:rsidRDefault="00FA7DDA" w:rsidP="00C905AB">
            <w:pPr>
              <w:rPr>
                <w:color w:val="000000"/>
                <w:sz w:val="20"/>
                <w:szCs w:val="20"/>
              </w:rPr>
            </w:pPr>
            <w:r w:rsidRPr="00FC2800">
              <w:rPr>
                <w:color w:val="000000"/>
                <w:sz w:val="20"/>
                <w:szCs w:val="20"/>
              </w:rPr>
              <w:t>Healthcare Organization Utilization Survey</w:t>
            </w:r>
          </w:p>
        </w:tc>
        <w:tc>
          <w:tcPr>
            <w:tcW w:w="1327" w:type="dxa"/>
            <w:vAlign w:val="bottom"/>
          </w:tcPr>
          <w:p w14:paraId="08E75A4E" w14:textId="77777777" w:rsidR="00FA7DDA" w:rsidRPr="00FC2800" w:rsidRDefault="00FA7DDA" w:rsidP="00C905AB">
            <w:pPr>
              <w:jc w:val="right"/>
              <w:rPr>
                <w:color w:val="000000"/>
                <w:sz w:val="20"/>
                <w:szCs w:val="20"/>
              </w:rPr>
            </w:pPr>
            <w:r w:rsidRPr="00FC2800">
              <w:rPr>
                <w:color w:val="000000"/>
                <w:sz w:val="20"/>
                <w:szCs w:val="20"/>
              </w:rPr>
              <w:t>234</w:t>
            </w:r>
          </w:p>
        </w:tc>
        <w:tc>
          <w:tcPr>
            <w:tcW w:w="1237" w:type="dxa"/>
            <w:vAlign w:val="bottom"/>
          </w:tcPr>
          <w:p w14:paraId="2E8029E5"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05D3FB94" w14:textId="77777777" w:rsidR="00FA7DDA" w:rsidRPr="00FC2800" w:rsidRDefault="00FA7DDA" w:rsidP="00C905AB">
            <w:pPr>
              <w:rPr>
                <w:color w:val="000000"/>
                <w:sz w:val="20"/>
                <w:szCs w:val="20"/>
              </w:rPr>
            </w:pPr>
            <w:r w:rsidRPr="00FC2800">
              <w:rPr>
                <w:color w:val="000000"/>
                <w:sz w:val="20"/>
                <w:szCs w:val="20"/>
              </w:rPr>
              <w:t>30/60</w:t>
            </w:r>
          </w:p>
        </w:tc>
        <w:tc>
          <w:tcPr>
            <w:tcW w:w="877" w:type="dxa"/>
            <w:vAlign w:val="bottom"/>
          </w:tcPr>
          <w:p w14:paraId="306717E3" w14:textId="77777777" w:rsidR="00FA7DDA" w:rsidRPr="000C6124" w:rsidRDefault="00FA7DDA" w:rsidP="00C905AB">
            <w:pPr>
              <w:jc w:val="right"/>
              <w:rPr>
                <w:color w:val="000000"/>
                <w:sz w:val="20"/>
                <w:szCs w:val="20"/>
              </w:rPr>
            </w:pPr>
            <w:r w:rsidRPr="000C6124">
              <w:rPr>
                <w:color w:val="000000"/>
                <w:sz w:val="20"/>
                <w:szCs w:val="20"/>
              </w:rPr>
              <w:t>117</w:t>
            </w:r>
          </w:p>
        </w:tc>
      </w:tr>
      <w:tr w:rsidR="00FA7DDA" w:rsidRPr="00FC2800" w14:paraId="75E84B98" w14:textId="77777777" w:rsidTr="0055031F">
        <w:trPr>
          <w:trHeight w:val="900"/>
        </w:trPr>
        <w:tc>
          <w:tcPr>
            <w:tcW w:w="1885" w:type="dxa"/>
            <w:vAlign w:val="bottom"/>
          </w:tcPr>
          <w:p w14:paraId="320E4467" w14:textId="77777777" w:rsidR="00FA7DDA" w:rsidRPr="00FC2800" w:rsidRDefault="00FA7DDA" w:rsidP="00C905AB">
            <w:pPr>
              <w:rPr>
                <w:color w:val="000000"/>
                <w:sz w:val="20"/>
                <w:szCs w:val="20"/>
              </w:rPr>
            </w:pPr>
            <w:r w:rsidRPr="00BF34BF">
              <w:rPr>
                <w:color w:val="000000"/>
                <w:sz w:val="20"/>
                <w:szCs w:val="20"/>
              </w:rPr>
              <w:t>Obstetrician-Gynecologists and students in allied health professions</w:t>
            </w:r>
          </w:p>
        </w:tc>
        <w:tc>
          <w:tcPr>
            <w:tcW w:w="1357" w:type="dxa"/>
            <w:vAlign w:val="bottom"/>
          </w:tcPr>
          <w:p w14:paraId="6862F191" w14:textId="77777777" w:rsidR="00FA7DDA" w:rsidRPr="00FC2800" w:rsidRDefault="00FA7DDA" w:rsidP="00C905AB">
            <w:pPr>
              <w:rPr>
                <w:color w:val="000000"/>
                <w:sz w:val="20"/>
                <w:szCs w:val="20"/>
              </w:rPr>
            </w:pPr>
            <w:r w:rsidRPr="00FC2800">
              <w:rPr>
                <w:color w:val="000000"/>
                <w:sz w:val="20"/>
                <w:szCs w:val="20"/>
              </w:rPr>
              <w:t>OBGYN</w:t>
            </w:r>
          </w:p>
        </w:tc>
        <w:tc>
          <w:tcPr>
            <w:tcW w:w="2333" w:type="dxa"/>
            <w:vAlign w:val="bottom"/>
          </w:tcPr>
          <w:p w14:paraId="36DA32D3" w14:textId="77777777" w:rsidR="00FA7DDA" w:rsidRPr="00FC2800" w:rsidRDefault="00FA7DDA" w:rsidP="00C905AB">
            <w:pPr>
              <w:rPr>
                <w:color w:val="000000"/>
                <w:sz w:val="20"/>
                <w:szCs w:val="20"/>
              </w:rPr>
            </w:pPr>
            <w:r w:rsidRPr="00FC2800">
              <w:rPr>
                <w:color w:val="000000"/>
                <w:sz w:val="20"/>
                <w:szCs w:val="20"/>
              </w:rPr>
              <w:t>OBGYN SBI Knowledge &amp; Agency</w:t>
            </w:r>
          </w:p>
        </w:tc>
        <w:tc>
          <w:tcPr>
            <w:tcW w:w="1327" w:type="dxa"/>
            <w:vAlign w:val="bottom"/>
          </w:tcPr>
          <w:p w14:paraId="6BDC98C0" w14:textId="77777777" w:rsidR="00FA7DDA" w:rsidRPr="00FC2800" w:rsidRDefault="00FA7DDA" w:rsidP="00C905AB">
            <w:pPr>
              <w:jc w:val="right"/>
              <w:rPr>
                <w:color w:val="000000"/>
                <w:sz w:val="20"/>
                <w:szCs w:val="20"/>
              </w:rPr>
            </w:pPr>
            <w:r w:rsidRPr="00FC2800">
              <w:rPr>
                <w:color w:val="000000"/>
                <w:sz w:val="20"/>
                <w:szCs w:val="20"/>
              </w:rPr>
              <w:t>600</w:t>
            </w:r>
          </w:p>
        </w:tc>
        <w:tc>
          <w:tcPr>
            <w:tcW w:w="1237" w:type="dxa"/>
            <w:vAlign w:val="bottom"/>
          </w:tcPr>
          <w:p w14:paraId="08DCDE43"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1C476205" w14:textId="77777777" w:rsidR="00FA7DDA" w:rsidRPr="00FC2800" w:rsidRDefault="00FA7DDA" w:rsidP="00C905AB">
            <w:pPr>
              <w:rPr>
                <w:color w:val="000000"/>
                <w:sz w:val="20"/>
                <w:szCs w:val="20"/>
              </w:rPr>
            </w:pPr>
            <w:r w:rsidRPr="00FC2800">
              <w:rPr>
                <w:color w:val="000000"/>
                <w:sz w:val="20"/>
                <w:szCs w:val="20"/>
              </w:rPr>
              <w:t>2/60</w:t>
            </w:r>
          </w:p>
        </w:tc>
        <w:tc>
          <w:tcPr>
            <w:tcW w:w="877" w:type="dxa"/>
            <w:vAlign w:val="bottom"/>
          </w:tcPr>
          <w:p w14:paraId="79881DB3"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467CF678" w14:textId="77777777" w:rsidTr="0055031F">
        <w:trPr>
          <w:trHeight w:val="600"/>
        </w:trPr>
        <w:tc>
          <w:tcPr>
            <w:tcW w:w="1885" w:type="dxa"/>
            <w:vAlign w:val="bottom"/>
          </w:tcPr>
          <w:p w14:paraId="6BA8F1E3" w14:textId="77777777" w:rsidR="00FA7DDA" w:rsidRPr="00FC2800" w:rsidRDefault="00FA7DDA" w:rsidP="00C905AB">
            <w:pPr>
              <w:rPr>
                <w:color w:val="000000"/>
                <w:sz w:val="20"/>
                <w:szCs w:val="20"/>
              </w:rPr>
            </w:pPr>
            <w:r w:rsidRPr="00BF34BF">
              <w:rPr>
                <w:color w:val="000000"/>
                <w:sz w:val="20"/>
                <w:szCs w:val="20"/>
              </w:rPr>
              <w:t>Obstetrician-Gynecologists</w:t>
            </w:r>
          </w:p>
        </w:tc>
        <w:tc>
          <w:tcPr>
            <w:tcW w:w="1357" w:type="dxa"/>
            <w:vAlign w:val="bottom"/>
          </w:tcPr>
          <w:p w14:paraId="4B54926B" w14:textId="77777777" w:rsidR="00FA7DDA" w:rsidRPr="00FC2800" w:rsidRDefault="00FA7DDA" w:rsidP="00C905AB">
            <w:pPr>
              <w:rPr>
                <w:color w:val="000000"/>
                <w:sz w:val="20"/>
                <w:szCs w:val="20"/>
              </w:rPr>
            </w:pPr>
            <w:r w:rsidRPr="00FC2800">
              <w:rPr>
                <w:color w:val="000000"/>
                <w:sz w:val="20"/>
                <w:szCs w:val="20"/>
              </w:rPr>
              <w:t>OBGYN</w:t>
            </w:r>
          </w:p>
        </w:tc>
        <w:tc>
          <w:tcPr>
            <w:tcW w:w="2333" w:type="dxa"/>
            <w:vAlign w:val="bottom"/>
          </w:tcPr>
          <w:p w14:paraId="0681DD94" w14:textId="77777777" w:rsidR="00FA7DDA" w:rsidRPr="00FC2800" w:rsidRDefault="00FA7DDA" w:rsidP="00C905AB">
            <w:pPr>
              <w:rPr>
                <w:color w:val="000000"/>
                <w:sz w:val="20"/>
                <w:szCs w:val="20"/>
              </w:rPr>
            </w:pPr>
            <w:r w:rsidRPr="00FC2800">
              <w:rPr>
                <w:color w:val="000000"/>
                <w:sz w:val="20"/>
                <w:szCs w:val="20"/>
              </w:rPr>
              <w:t>OBGYN BI-MI Proficiency Rating Scale - Provider Skills Training Baseline</w:t>
            </w:r>
          </w:p>
        </w:tc>
        <w:tc>
          <w:tcPr>
            <w:tcW w:w="1327" w:type="dxa"/>
            <w:vAlign w:val="bottom"/>
          </w:tcPr>
          <w:p w14:paraId="3F1E2DEA" w14:textId="77777777" w:rsidR="00FA7DDA" w:rsidRPr="00FC2800" w:rsidRDefault="00FA7DDA" w:rsidP="00C905AB">
            <w:pPr>
              <w:jc w:val="right"/>
              <w:rPr>
                <w:color w:val="000000"/>
                <w:sz w:val="20"/>
                <w:szCs w:val="20"/>
              </w:rPr>
            </w:pPr>
            <w:r w:rsidRPr="00FC2800">
              <w:rPr>
                <w:color w:val="000000"/>
                <w:sz w:val="20"/>
                <w:szCs w:val="20"/>
              </w:rPr>
              <w:t>600</w:t>
            </w:r>
          </w:p>
        </w:tc>
        <w:tc>
          <w:tcPr>
            <w:tcW w:w="1237" w:type="dxa"/>
            <w:vAlign w:val="bottom"/>
          </w:tcPr>
          <w:p w14:paraId="03D437DD"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7F6FC231" w14:textId="77777777" w:rsidR="00FA7DDA" w:rsidRPr="00FC2800" w:rsidRDefault="00FA7DDA" w:rsidP="00C905AB">
            <w:pPr>
              <w:rPr>
                <w:color w:val="000000"/>
                <w:sz w:val="20"/>
                <w:szCs w:val="20"/>
              </w:rPr>
            </w:pPr>
            <w:r w:rsidRPr="00FC2800">
              <w:rPr>
                <w:color w:val="000000"/>
                <w:sz w:val="20"/>
                <w:szCs w:val="20"/>
              </w:rPr>
              <w:t>3/60</w:t>
            </w:r>
          </w:p>
        </w:tc>
        <w:tc>
          <w:tcPr>
            <w:tcW w:w="877" w:type="dxa"/>
            <w:vAlign w:val="bottom"/>
          </w:tcPr>
          <w:p w14:paraId="7D79D8BE" w14:textId="77777777" w:rsidR="00FA7DDA" w:rsidRPr="000C6124" w:rsidRDefault="00FA7DDA" w:rsidP="00C905AB">
            <w:pPr>
              <w:jc w:val="right"/>
              <w:rPr>
                <w:color w:val="000000"/>
                <w:sz w:val="20"/>
                <w:szCs w:val="20"/>
              </w:rPr>
            </w:pPr>
            <w:r w:rsidRPr="000C6124">
              <w:rPr>
                <w:color w:val="000000"/>
                <w:sz w:val="20"/>
                <w:szCs w:val="20"/>
              </w:rPr>
              <w:t>30</w:t>
            </w:r>
          </w:p>
        </w:tc>
      </w:tr>
      <w:tr w:rsidR="00FA7DDA" w:rsidRPr="00FC2800" w14:paraId="740E568F" w14:textId="77777777" w:rsidTr="0055031F">
        <w:trPr>
          <w:trHeight w:val="600"/>
        </w:trPr>
        <w:tc>
          <w:tcPr>
            <w:tcW w:w="1885" w:type="dxa"/>
            <w:vAlign w:val="bottom"/>
          </w:tcPr>
          <w:p w14:paraId="430846C4"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57" w:type="dxa"/>
            <w:vAlign w:val="bottom"/>
          </w:tcPr>
          <w:p w14:paraId="2F8F99A2" w14:textId="77777777" w:rsidR="00FA7DDA" w:rsidRPr="00FC2800" w:rsidRDefault="00FA7DDA" w:rsidP="00C905AB">
            <w:pPr>
              <w:rPr>
                <w:color w:val="000000"/>
                <w:sz w:val="20"/>
                <w:szCs w:val="20"/>
              </w:rPr>
            </w:pPr>
            <w:r w:rsidRPr="00FC2800">
              <w:rPr>
                <w:color w:val="000000"/>
                <w:sz w:val="20"/>
                <w:szCs w:val="20"/>
              </w:rPr>
              <w:t>OBGYN</w:t>
            </w:r>
          </w:p>
        </w:tc>
        <w:tc>
          <w:tcPr>
            <w:tcW w:w="2333" w:type="dxa"/>
            <w:vAlign w:val="bottom"/>
          </w:tcPr>
          <w:p w14:paraId="330599D2" w14:textId="77777777" w:rsidR="00FA7DDA" w:rsidRPr="00FC2800" w:rsidRDefault="00FA7DDA" w:rsidP="00C905AB">
            <w:pPr>
              <w:rPr>
                <w:color w:val="000000"/>
                <w:sz w:val="20"/>
                <w:szCs w:val="20"/>
              </w:rPr>
            </w:pPr>
            <w:r w:rsidRPr="00FC2800">
              <w:rPr>
                <w:color w:val="000000"/>
                <w:sz w:val="20"/>
                <w:szCs w:val="20"/>
              </w:rPr>
              <w:t>OBGYN BI-MI Proficiency Rating Scale - Standardized Patient Version</w:t>
            </w:r>
          </w:p>
        </w:tc>
        <w:tc>
          <w:tcPr>
            <w:tcW w:w="1327" w:type="dxa"/>
            <w:vAlign w:val="bottom"/>
          </w:tcPr>
          <w:p w14:paraId="78EAC914" w14:textId="77777777" w:rsidR="00FA7DDA" w:rsidRPr="00FC2800" w:rsidRDefault="00FA7DDA" w:rsidP="00C905AB">
            <w:pPr>
              <w:jc w:val="right"/>
              <w:rPr>
                <w:color w:val="000000"/>
                <w:sz w:val="20"/>
                <w:szCs w:val="20"/>
              </w:rPr>
            </w:pPr>
            <w:r w:rsidRPr="00FC2800">
              <w:rPr>
                <w:color w:val="000000"/>
                <w:sz w:val="20"/>
                <w:szCs w:val="20"/>
              </w:rPr>
              <w:t>600</w:t>
            </w:r>
          </w:p>
        </w:tc>
        <w:tc>
          <w:tcPr>
            <w:tcW w:w="1237" w:type="dxa"/>
            <w:vAlign w:val="bottom"/>
          </w:tcPr>
          <w:p w14:paraId="62310285"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0D3A84B5" w14:textId="77777777" w:rsidR="00FA7DDA" w:rsidRPr="00FC2800" w:rsidRDefault="00FA7DDA" w:rsidP="00C905AB">
            <w:pPr>
              <w:rPr>
                <w:color w:val="000000"/>
                <w:sz w:val="20"/>
                <w:szCs w:val="20"/>
              </w:rPr>
            </w:pPr>
            <w:r w:rsidRPr="00FC2800">
              <w:rPr>
                <w:color w:val="000000"/>
                <w:sz w:val="20"/>
                <w:szCs w:val="20"/>
              </w:rPr>
              <w:t>3/60</w:t>
            </w:r>
          </w:p>
        </w:tc>
        <w:tc>
          <w:tcPr>
            <w:tcW w:w="877" w:type="dxa"/>
            <w:vAlign w:val="bottom"/>
          </w:tcPr>
          <w:p w14:paraId="1901C5CF" w14:textId="77777777" w:rsidR="00FA7DDA" w:rsidRPr="000C6124" w:rsidRDefault="00FA7DDA" w:rsidP="00C905AB">
            <w:pPr>
              <w:jc w:val="right"/>
              <w:rPr>
                <w:color w:val="000000"/>
                <w:sz w:val="20"/>
                <w:szCs w:val="20"/>
              </w:rPr>
            </w:pPr>
            <w:r w:rsidRPr="000C6124">
              <w:rPr>
                <w:color w:val="000000"/>
                <w:sz w:val="20"/>
                <w:szCs w:val="20"/>
              </w:rPr>
              <w:t>30</w:t>
            </w:r>
          </w:p>
        </w:tc>
      </w:tr>
      <w:tr w:rsidR="00FA7DDA" w:rsidRPr="00FC2800" w14:paraId="6B2E865E" w14:textId="77777777" w:rsidTr="0055031F">
        <w:trPr>
          <w:trHeight w:val="600"/>
        </w:trPr>
        <w:tc>
          <w:tcPr>
            <w:tcW w:w="1885" w:type="dxa"/>
            <w:vAlign w:val="bottom"/>
          </w:tcPr>
          <w:p w14:paraId="651BAD46" w14:textId="77777777" w:rsidR="00FA7DDA" w:rsidRPr="00FC2800" w:rsidRDefault="00FA7DDA" w:rsidP="00C905AB">
            <w:pPr>
              <w:rPr>
                <w:color w:val="000000"/>
                <w:sz w:val="20"/>
                <w:szCs w:val="20"/>
              </w:rPr>
            </w:pPr>
            <w:r w:rsidRPr="00BF34BF">
              <w:rPr>
                <w:color w:val="000000"/>
                <w:sz w:val="20"/>
                <w:szCs w:val="20"/>
              </w:rPr>
              <w:t>Obstetrician-Gynecologists</w:t>
            </w:r>
          </w:p>
        </w:tc>
        <w:tc>
          <w:tcPr>
            <w:tcW w:w="1357" w:type="dxa"/>
            <w:vAlign w:val="bottom"/>
          </w:tcPr>
          <w:p w14:paraId="71D3440C" w14:textId="77777777" w:rsidR="00FA7DDA" w:rsidRPr="00FC2800" w:rsidRDefault="00FA7DDA" w:rsidP="00C905AB">
            <w:pPr>
              <w:rPr>
                <w:color w:val="000000"/>
                <w:sz w:val="20"/>
                <w:szCs w:val="20"/>
              </w:rPr>
            </w:pPr>
            <w:r w:rsidRPr="00FC2800">
              <w:rPr>
                <w:color w:val="000000"/>
                <w:sz w:val="20"/>
                <w:szCs w:val="20"/>
              </w:rPr>
              <w:t>OBGYN</w:t>
            </w:r>
          </w:p>
        </w:tc>
        <w:tc>
          <w:tcPr>
            <w:tcW w:w="2333" w:type="dxa"/>
            <w:vAlign w:val="bottom"/>
          </w:tcPr>
          <w:p w14:paraId="50E67698" w14:textId="77777777" w:rsidR="00FA7DDA" w:rsidRPr="00FC2800" w:rsidRDefault="00FA7DDA" w:rsidP="00C905AB">
            <w:pPr>
              <w:rPr>
                <w:color w:val="000000"/>
                <w:sz w:val="20"/>
                <w:szCs w:val="20"/>
              </w:rPr>
            </w:pPr>
            <w:r w:rsidRPr="00FC2800">
              <w:rPr>
                <w:color w:val="000000"/>
                <w:sz w:val="20"/>
                <w:szCs w:val="20"/>
              </w:rPr>
              <w:t>OBGYN BI-MI Proficiency Rating Scale - Provider Follow Up (3m &amp; 6m)</w:t>
            </w:r>
          </w:p>
        </w:tc>
        <w:tc>
          <w:tcPr>
            <w:tcW w:w="1327" w:type="dxa"/>
            <w:vAlign w:val="bottom"/>
          </w:tcPr>
          <w:p w14:paraId="34609756" w14:textId="77777777" w:rsidR="00FA7DDA" w:rsidRPr="00FC2800" w:rsidRDefault="00FA7DDA" w:rsidP="00C905AB">
            <w:pPr>
              <w:jc w:val="right"/>
              <w:rPr>
                <w:color w:val="000000"/>
                <w:sz w:val="20"/>
                <w:szCs w:val="20"/>
              </w:rPr>
            </w:pPr>
            <w:r w:rsidRPr="00FC2800">
              <w:rPr>
                <w:color w:val="000000"/>
                <w:sz w:val="20"/>
                <w:szCs w:val="20"/>
              </w:rPr>
              <w:t>600</w:t>
            </w:r>
          </w:p>
        </w:tc>
        <w:tc>
          <w:tcPr>
            <w:tcW w:w="1237" w:type="dxa"/>
            <w:vAlign w:val="bottom"/>
          </w:tcPr>
          <w:p w14:paraId="789A8A37"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5BB5673A" w14:textId="77777777" w:rsidR="00FA7DDA" w:rsidRPr="00FC2800" w:rsidRDefault="00FA7DDA" w:rsidP="00C905AB">
            <w:pPr>
              <w:rPr>
                <w:color w:val="000000"/>
                <w:sz w:val="20"/>
                <w:szCs w:val="20"/>
              </w:rPr>
            </w:pPr>
            <w:r w:rsidRPr="00FC2800">
              <w:rPr>
                <w:color w:val="000000"/>
                <w:sz w:val="20"/>
                <w:szCs w:val="20"/>
              </w:rPr>
              <w:t>3/60</w:t>
            </w:r>
          </w:p>
        </w:tc>
        <w:tc>
          <w:tcPr>
            <w:tcW w:w="877" w:type="dxa"/>
            <w:vAlign w:val="bottom"/>
          </w:tcPr>
          <w:p w14:paraId="5945F0AA" w14:textId="77777777" w:rsidR="00FA7DDA" w:rsidRPr="000C6124" w:rsidRDefault="00FA7DDA" w:rsidP="00C905AB">
            <w:pPr>
              <w:jc w:val="right"/>
              <w:rPr>
                <w:color w:val="000000"/>
                <w:sz w:val="20"/>
                <w:szCs w:val="20"/>
              </w:rPr>
            </w:pPr>
            <w:r w:rsidRPr="000C6124">
              <w:rPr>
                <w:color w:val="000000"/>
                <w:sz w:val="20"/>
                <w:szCs w:val="20"/>
              </w:rPr>
              <w:t>60</w:t>
            </w:r>
          </w:p>
        </w:tc>
      </w:tr>
      <w:tr w:rsidR="00FA7DDA" w:rsidRPr="00FC2800" w14:paraId="2C11908B" w14:textId="77777777" w:rsidTr="0055031F">
        <w:trPr>
          <w:trHeight w:val="600"/>
        </w:trPr>
        <w:tc>
          <w:tcPr>
            <w:tcW w:w="1885" w:type="dxa"/>
            <w:vAlign w:val="bottom"/>
          </w:tcPr>
          <w:p w14:paraId="72E5B177" w14:textId="77777777" w:rsidR="00FA7DDA" w:rsidRPr="009E3B05" w:rsidRDefault="00FA7DDA" w:rsidP="00C905AB">
            <w:pPr>
              <w:rPr>
                <w:color w:val="000000"/>
                <w:sz w:val="20"/>
                <w:szCs w:val="20"/>
                <w:highlight w:val="yellow"/>
              </w:rPr>
            </w:pPr>
            <w:r w:rsidRPr="009E3B05">
              <w:rPr>
                <w:color w:val="000000"/>
                <w:sz w:val="20"/>
                <w:szCs w:val="20"/>
                <w:highlight w:val="yellow"/>
              </w:rPr>
              <w:t>Obstetrician-Gynecologists and students in allied health professions</w:t>
            </w:r>
          </w:p>
        </w:tc>
        <w:tc>
          <w:tcPr>
            <w:tcW w:w="1357" w:type="dxa"/>
            <w:vAlign w:val="bottom"/>
          </w:tcPr>
          <w:p w14:paraId="70D62308" w14:textId="77777777" w:rsidR="00FA7DDA" w:rsidRPr="009E3B05" w:rsidRDefault="00FA7DDA" w:rsidP="00C905AB">
            <w:pPr>
              <w:rPr>
                <w:color w:val="000000"/>
                <w:sz w:val="20"/>
                <w:szCs w:val="20"/>
                <w:highlight w:val="yellow"/>
              </w:rPr>
            </w:pPr>
            <w:r w:rsidRPr="009E3B05">
              <w:rPr>
                <w:color w:val="000000"/>
                <w:sz w:val="20"/>
                <w:szCs w:val="20"/>
                <w:highlight w:val="yellow"/>
              </w:rPr>
              <w:t>OBGYN</w:t>
            </w:r>
          </w:p>
        </w:tc>
        <w:tc>
          <w:tcPr>
            <w:tcW w:w="2333" w:type="dxa"/>
            <w:vAlign w:val="bottom"/>
          </w:tcPr>
          <w:p w14:paraId="620ACD09" w14:textId="77777777" w:rsidR="00FA7DDA" w:rsidRPr="009E3B05" w:rsidRDefault="00FA7DDA" w:rsidP="00C905AB">
            <w:pPr>
              <w:rPr>
                <w:color w:val="000000"/>
                <w:sz w:val="20"/>
                <w:szCs w:val="20"/>
                <w:highlight w:val="yellow"/>
              </w:rPr>
            </w:pPr>
            <w:r w:rsidRPr="009E3B05">
              <w:rPr>
                <w:color w:val="000000"/>
                <w:sz w:val="20"/>
                <w:szCs w:val="20"/>
                <w:highlight w:val="yellow"/>
              </w:rPr>
              <w:t>OBGYN Telecom Training Satisfaction Survey</w:t>
            </w:r>
          </w:p>
        </w:tc>
        <w:tc>
          <w:tcPr>
            <w:tcW w:w="1327" w:type="dxa"/>
            <w:vAlign w:val="bottom"/>
          </w:tcPr>
          <w:p w14:paraId="5368B819" w14:textId="77777777" w:rsidR="00FA7DDA" w:rsidRPr="009E3B05" w:rsidRDefault="00FA7DDA" w:rsidP="00C905AB">
            <w:pPr>
              <w:jc w:val="right"/>
              <w:rPr>
                <w:color w:val="000000"/>
                <w:sz w:val="20"/>
                <w:szCs w:val="20"/>
                <w:highlight w:val="yellow"/>
              </w:rPr>
            </w:pPr>
            <w:r w:rsidRPr="009E3B05">
              <w:rPr>
                <w:color w:val="000000"/>
                <w:sz w:val="20"/>
                <w:szCs w:val="20"/>
                <w:highlight w:val="yellow"/>
              </w:rPr>
              <w:t>480</w:t>
            </w:r>
          </w:p>
        </w:tc>
        <w:tc>
          <w:tcPr>
            <w:tcW w:w="1237" w:type="dxa"/>
            <w:vAlign w:val="bottom"/>
          </w:tcPr>
          <w:p w14:paraId="736B6B26" w14:textId="77777777" w:rsidR="00FA7DDA" w:rsidRPr="009E3B05" w:rsidRDefault="00FA7DDA" w:rsidP="00C905AB">
            <w:pPr>
              <w:jc w:val="right"/>
              <w:rPr>
                <w:color w:val="000000"/>
                <w:sz w:val="20"/>
                <w:szCs w:val="20"/>
                <w:highlight w:val="yellow"/>
              </w:rPr>
            </w:pPr>
            <w:r w:rsidRPr="009E3B05">
              <w:rPr>
                <w:color w:val="000000"/>
                <w:sz w:val="20"/>
                <w:szCs w:val="20"/>
                <w:highlight w:val="yellow"/>
              </w:rPr>
              <w:t>1</w:t>
            </w:r>
          </w:p>
        </w:tc>
        <w:tc>
          <w:tcPr>
            <w:tcW w:w="1057" w:type="dxa"/>
            <w:vAlign w:val="bottom"/>
          </w:tcPr>
          <w:p w14:paraId="7AFA895C" w14:textId="769C44F5" w:rsidR="00FA7DDA" w:rsidRPr="009E3B05" w:rsidRDefault="0049470F" w:rsidP="00C905AB">
            <w:pPr>
              <w:rPr>
                <w:color w:val="000000"/>
                <w:sz w:val="20"/>
                <w:szCs w:val="20"/>
                <w:highlight w:val="yellow"/>
              </w:rPr>
            </w:pPr>
            <w:r>
              <w:rPr>
                <w:color w:val="000000"/>
                <w:sz w:val="20"/>
                <w:szCs w:val="20"/>
                <w:highlight w:val="yellow"/>
              </w:rPr>
              <w:t>3</w:t>
            </w:r>
            <w:r w:rsidR="00FA7DDA" w:rsidRPr="009E3B05">
              <w:rPr>
                <w:color w:val="000000"/>
                <w:sz w:val="20"/>
                <w:szCs w:val="20"/>
                <w:highlight w:val="yellow"/>
              </w:rPr>
              <w:t>/60</w:t>
            </w:r>
          </w:p>
        </w:tc>
        <w:tc>
          <w:tcPr>
            <w:tcW w:w="877" w:type="dxa"/>
            <w:vAlign w:val="bottom"/>
          </w:tcPr>
          <w:p w14:paraId="787498A9" w14:textId="57ACFAF6" w:rsidR="00FA7DDA" w:rsidRPr="009E3B05" w:rsidRDefault="0049470F" w:rsidP="00C905AB">
            <w:pPr>
              <w:jc w:val="right"/>
              <w:rPr>
                <w:color w:val="000000"/>
                <w:sz w:val="20"/>
                <w:szCs w:val="20"/>
                <w:highlight w:val="yellow"/>
              </w:rPr>
            </w:pPr>
            <w:r>
              <w:rPr>
                <w:color w:val="000000"/>
                <w:sz w:val="20"/>
                <w:szCs w:val="20"/>
                <w:highlight w:val="yellow"/>
              </w:rPr>
              <w:t>24</w:t>
            </w:r>
          </w:p>
        </w:tc>
      </w:tr>
      <w:tr w:rsidR="00FA7DDA" w:rsidRPr="00FC2800" w14:paraId="78411E3F" w14:textId="77777777" w:rsidTr="0055031F">
        <w:trPr>
          <w:trHeight w:val="600"/>
        </w:trPr>
        <w:tc>
          <w:tcPr>
            <w:tcW w:w="1885" w:type="dxa"/>
            <w:vAlign w:val="bottom"/>
          </w:tcPr>
          <w:p w14:paraId="38E2F5CB" w14:textId="77777777" w:rsidR="00FA7DDA" w:rsidRPr="009C7EAB" w:rsidRDefault="00FA7DDA" w:rsidP="00C905AB">
            <w:pPr>
              <w:rPr>
                <w:color w:val="000000"/>
                <w:sz w:val="20"/>
                <w:szCs w:val="20"/>
                <w:highlight w:val="yellow"/>
              </w:rPr>
            </w:pPr>
            <w:r w:rsidRPr="009C7EAB">
              <w:rPr>
                <w:color w:val="000000"/>
                <w:sz w:val="20"/>
                <w:szCs w:val="20"/>
                <w:highlight w:val="yellow"/>
              </w:rPr>
              <w:t>Obstetrician-Gynecologists and students in allied health professions</w:t>
            </w:r>
          </w:p>
        </w:tc>
        <w:tc>
          <w:tcPr>
            <w:tcW w:w="1357" w:type="dxa"/>
            <w:vAlign w:val="bottom"/>
          </w:tcPr>
          <w:p w14:paraId="75FC49A7" w14:textId="77777777" w:rsidR="00FA7DDA" w:rsidRPr="009C7EAB" w:rsidRDefault="00FA7DDA" w:rsidP="00C905AB">
            <w:pPr>
              <w:rPr>
                <w:color w:val="000000"/>
                <w:sz w:val="20"/>
                <w:szCs w:val="20"/>
                <w:highlight w:val="yellow"/>
              </w:rPr>
            </w:pPr>
            <w:r w:rsidRPr="009C7EAB">
              <w:rPr>
                <w:color w:val="000000"/>
                <w:sz w:val="20"/>
                <w:szCs w:val="20"/>
                <w:highlight w:val="yellow"/>
              </w:rPr>
              <w:t>OBGYN</w:t>
            </w:r>
          </w:p>
        </w:tc>
        <w:tc>
          <w:tcPr>
            <w:tcW w:w="2333" w:type="dxa"/>
            <w:vAlign w:val="bottom"/>
          </w:tcPr>
          <w:p w14:paraId="6AA294DC" w14:textId="6DA422F6" w:rsidR="00FA7DDA" w:rsidRPr="009C7EAB" w:rsidRDefault="00FA7DDA" w:rsidP="00C905AB">
            <w:pPr>
              <w:rPr>
                <w:color w:val="000000"/>
                <w:sz w:val="20"/>
                <w:szCs w:val="20"/>
                <w:highlight w:val="yellow"/>
              </w:rPr>
            </w:pPr>
            <w:r w:rsidRPr="009C7EAB">
              <w:rPr>
                <w:color w:val="000000"/>
                <w:sz w:val="20"/>
                <w:szCs w:val="20"/>
                <w:highlight w:val="yellow"/>
              </w:rPr>
              <w:t>OBGYN Avatar Training Satisfaction Survey</w:t>
            </w:r>
            <w:r w:rsidR="00917238">
              <w:rPr>
                <w:color w:val="000000"/>
                <w:sz w:val="20"/>
                <w:szCs w:val="20"/>
                <w:highlight w:val="yellow"/>
              </w:rPr>
              <w:t xml:space="preserve"> (New title: </w:t>
            </w:r>
            <w:r w:rsidR="00917238" w:rsidRPr="00917238">
              <w:rPr>
                <w:sz w:val="20"/>
                <w:szCs w:val="20"/>
                <w:highlight w:val="yellow"/>
              </w:rPr>
              <w:t>OBGYN Guided Brief Intervention Satisfaction Survey</w:t>
            </w:r>
          </w:p>
        </w:tc>
        <w:tc>
          <w:tcPr>
            <w:tcW w:w="1327" w:type="dxa"/>
            <w:vAlign w:val="bottom"/>
          </w:tcPr>
          <w:p w14:paraId="7A35AC3C" w14:textId="77777777" w:rsidR="00FA7DDA" w:rsidRPr="009C7EAB" w:rsidRDefault="00FA7DDA" w:rsidP="00C905AB">
            <w:pPr>
              <w:jc w:val="right"/>
              <w:rPr>
                <w:color w:val="000000"/>
                <w:sz w:val="20"/>
                <w:szCs w:val="20"/>
                <w:highlight w:val="yellow"/>
              </w:rPr>
            </w:pPr>
            <w:r w:rsidRPr="009C7EAB">
              <w:rPr>
                <w:color w:val="000000"/>
                <w:sz w:val="20"/>
                <w:szCs w:val="20"/>
                <w:highlight w:val="yellow"/>
              </w:rPr>
              <w:t>120</w:t>
            </w:r>
          </w:p>
        </w:tc>
        <w:tc>
          <w:tcPr>
            <w:tcW w:w="1237" w:type="dxa"/>
            <w:vAlign w:val="bottom"/>
          </w:tcPr>
          <w:p w14:paraId="781D84B6" w14:textId="77777777" w:rsidR="00FA7DDA" w:rsidRPr="009C7EAB" w:rsidRDefault="00FA7DDA" w:rsidP="00C905AB">
            <w:pPr>
              <w:jc w:val="right"/>
              <w:rPr>
                <w:color w:val="000000"/>
                <w:sz w:val="20"/>
                <w:szCs w:val="20"/>
                <w:highlight w:val="yellow"/>
              </w:rPr>
            </w:pPr>
            <w:r w:rsidRPr="009C7EAB">
              <w:rPr>
                <w:color w:val="000000"/>
                <w:sz w:val="20"/>
                <w:szCs w:val="20"/>
                <w:highlight w:val="yellow"/>
              </w:rPr>
              <w:t>1</w:t>
            </w:r>
          </w:p>
        </w:tc>
        <w:tc>
          <w:tcPr>
            <w:tcW w:w="1057" w:type="dxa"/>
            <w:vAlign w:val="bottom"/>
          </w:tcPr>
          <w:p w14:paraId="1F793155" w14:textId="06A798C1" w:rsidR="00FA7DDA" w:rsidRPr="009C7EAB" w:rsidRDefault="0049470F" w:rsidP="00C905AB">
            <w:pPr>
              <w:rPr>
                <w:color w:val="000000"/>
                <w:sz w:val="20"/>
                <w:szCs w:val="20"/>
                <w:highlight w:val="yellow"/>
              </w:rPr>
            </w:pPr>
            <w:r>
              <w:rPr>
                <w:color w:val="000000"/>
                <w:sz w:val="20"/>
                <w:szCs w:val="20"/>
                <w:highlight w:val="yellow"/>
              </w:rPr>
              <w:t>3</w:t>
            </w:r>
            <w:r w:rsidR="00FA7DDA" w:rsidRPr="009C7EAB">
              <w:rPr>
                <w:color w:val="000000"/>
                <w:sz w:val="20"/>
                <w:szCs w:val="20"/>
                <w:highlight w:val="yellow"/>
              </w:rPr>
              <w:t>/60</w:t>
            </w:r>
          </w:p>
        </w:tc>
        <w:tc>
          <w:tcPr>
            <w:tcW w:w="877" w:type="dxa"/>
            <w:vAlign w:val="bottom"/>
          </w:tcPr>
          <w:p w14:paraId="07663D0F" w14:textId="6D818F33" w:rsidR="00FA7DDA" w:rsidRPr="009C7EAB" w:rsidRDefault="0049470F" w:rsidP="00C905AB">
            <w:pPr>
              <w:jc w:val="right"/>
              <w:rPr>
                <w:color w:val="000000"/>
                <w:sz w:val="20"/>
                <w:szCs w:val="20"/>
                <w:highlight w:val="yellow"/>
              </w:rPr>
            </w:pPr>
            <w:r>
              <w:rPr>
                <w:color w:val="000000"/>
                <w:sz w:val="20"/>
                <w:szCs w:val="20"/>
                <w:highlight w:val="yellow"/>
              </w:rPr>
              <w:t>6</w:t>
            </w:r>
          </w:p>
        </w:tc>
      </w:tr>
      <w:tr w:rsidR="00FA7DDA" w:rsidRPr="00FC2800" w14:paraId="1DAD2345" w14:textId="77777777" w:rsidTr="0055031F">
        <w:trPr>
          <w:trHeight w:val="600"/>
        </w:trPr>
        <w:tc>
          <w:tcPr>
            <w:tcW w:w="1885" w:type="dxa"/>
            <w:vAlign w:val="bottom"/>
          </w:tcPr>
          <w:p w14:paraId="753240C2" w14:textId="77777777" w:rsidR="00FA7DDA" w:rsidRPr="000A009D" w:rsidRDefault="00FA7DDA" w:rsidP="00C905AB">
            <w:pPr>
              <w:rPr>
                <w:color w:val="000000"/>
                <w:sz w:val="20"/>
                <w:szCs w:val="20"/>
                <w:highlight w:val="yellow"/>
              </w:rPr>
            </w:pPr>
            <w:r w:rsidRPr="000A009D">
              <w:rPr>
                <w:color w:val="000000"/>
                <w:sz w:val="20"/>
                <w:szCs w:val="20"/>
                <w:highlight w:val="yellow"/>
              </w:rPr>
              <w:t>Obstetrician-Gynecologists</w:t>
            </w:r>
          </w:p>
        </w:tc>
        <w:tc>
          <w:tcPr>
            <w:tcW w:w="1357" w:type="dxa"/>
            <w:vAlign w:val="bottom"/>
          </w:tcPr>
          <w:p w14:paraId="23EB45A5" w14:textId="77777777" w:rsidR="00FA7DDA" w:rsidRPr="000A009D" w:rsidRDefault="00FA7DDA" w:rsidP="00C905AB">
            <w:pPr>
              <w:rPr>
                <w:color w:val="000000"/>
                <w:sz w:val="20"/>
                <w:szCs w:val="20"/>
                <w:highlight w:val="yellow"/>
              </w:rPr>
            </w:pPr>
            <w:r w:rsidRPr="000A009D">
              <w:rPr>
                <w:color w:val="000000"/>
                <w:sz w:val="20"/>
                <w:szCs w:val="20"/>
                <w:highlight w:val="yellow"/>
              </w:rPr>
              <w:t>OBGYN</w:t>
            </w:r>
          </w:p>
        </w:tc>
        <w:tc>
          <w:tcPr>
            <w:tcW w:w="2333" w:type="dxa"/>
            <w:vAlign w:val="bottom"/>
          </w:tcPr>
          <w:p w14:paraId="13DB8577" w14:textId="77777777" w:rsidR="00FA7DDA" w:rsidRPr="000A009D" w:rsidRDefault="00FA7DDA" w:rsidP="00C905AB">
            <w:pPr>
              <w:rPr>
                <w:color w:val="000000"/>
                <w:sz w:val="20"/>
                <w:szCs w:val="20"/>
                <w:highlight w:val="yellow"/>
              </w:rPr>
            </w:pPr>
            <w:r w:rsidRPr="000A009D">
              <w:rPr>
                <w:color w:val="000000"/>
                <w:sz w:val="20"/>
                <w:szCs w:val="20"/>
                <w:highlight w:val="yellow"/>
              </w:rPr>
              <w:t>OBGYN FASD-SBI Training Event Evaluation</w:t>
            </w:r>
          </w:p>
        </w:tc>
        <w:tc>
          <w:tcPr>
            <w:tcW w:w="1327" w:type="dxa"/>
            <w:vAlign w:val="bottom"/>
          </w:tcPr>
          <w:p w14:paraId="679BD462" w14:textId="77777777" w:rsidR="00FA7DDA" w:rsidRPr="000A009D" w:rsidRDefault="00FA7DDA" w:rsidP="00C905AB">
            <w:pPr>
              <w:jc w:val="right"/>
              <w:rPr>
                <w:color w:val="000000"/>
                <w:sz w:val="20"/>
                <w:szCs w:val="20"/>
                <w:highlight w:val="yellow"/>
              </w:rPr>
            </w:pPr>
            <w:r w:rsidRPr="000A009D">
              <w:rPr>
                <w:color w:val="000000"/>
                <w:sz w:val="20"/>
                <w:szCs w:val="20"/>
                <w:highlight w:val="yellow"/>
              </w:rPr>
              <w:t>124</w:t>
            </w:r>
          </w:p>
        </w:tc>
        <w:tc>
          <w:tcPr>
            <w:tcW w:w="1237" w:type="dxa"/>
            <w:vAlign w:val="bottom"/>
          </w:tcPr>
          <w:p w14:paraId="602FAF9B" w14:textId="77777777" w:rsidR="00FA7DDA" w:rsidRPr="000A009D" w:rsidRDefault="00FA7DDA" w:rsidP="00C905AB">
            <w:pPr>
              <w:jc w:val="right"/>
              <w:rPr>
                <w:color w:val="000000"/>
                <w:sz w:val="20"/>
                <w:szCs w:val="20"/>
                <w:highlight w:val="yellow"/>
              </w:rPr>
            </w:pPr>
            <w:r w:rsidRPr="000A009D">
              <w:rPr>
                <w:color w:val="000000"/>
                <w:sz w:val="20"/>
                <w:szCs w:val="20"/>
                <w:highlight w:val="yellow"/>
              </w:rPr>
              <w:t>1</w:t>
            </w:r>
          </w:p>
        </w:tc>
        <w:tc>
          <w:tcPr>
            <w:tcW w:w="1057" w:type="dxa"/>
            <w:vAlign w:val="bottom"/>
          </w:tcPr>
          <w:p w14:paraId="2070BEC1" w14:textId="2E8A7846" w:rsidR="00FA7DDA" w:rsidRPr="000A009D" w:rsidRDefault="0049470F" w:rsidP="00C905AB">
            <w:pPr>
              <w:rPr>
                <w:color w:val="000000"/>
                <w:sz w:val="20"/>
                <w:szCs w:val="20"/>
                <w:highlight w:val="yellow"/>
              </w:rPr>
            </w:pPr>
            <w:r>
              <w:rPr>
                <w:color w:val="000000"/>
                <w:sz w:val="20"/>
                <w:szCs w:val="20"/>
                <w:highlight w:val="yellow"/>
              </w:rPr>
              <w:t>4</w:t>
            </w:r>
            <w:r w:rsidR="00FA7DDA" w:rsidRPr="000A009D">
              <w:rPr>
                <w:color w:val="000000"/>
                <w:sz w:val="20"/>
                <w:szCs w:val="20"/>
                <w:highlight w:val="yellow"/>
              </w:rPr>
              <w:t>/60</w:t>
            </w:r>
          </w:p>
        </w:tc>
        <w:tc>
          <w:tcPr>
            <w:tcW w:w="877" w:type="dxa"/>
            <w:vAlign w:val="bottom"/>
          </w:tcPr>
          <w:p w14:paraId="2052A5BE" w14:textId="74BB64A6" w:rsidR="00FA7DDA" w:rsidRPr="000A009D" w:rsidRDefault="0049470F" w:rsidP="00C905AB">
            <w:pPr>
              <w:jc w:val="right"/>
              <w:rPr>
                <w:color w:val="000000"/>
                <w:sz w:val="20"/>
                <w:szCs w:val="20"/>
                <w:highlight w:val="yellow"/>
              </w:rPr>
            </w:pPr>
            <w:r>
              <w:rPr>
                <w:color w:val="000000"/>
                <w:sz w:val="20"/>
                <w:szCs w:val="20"/>
                <w:highlight w:val="yellow"/>
              </w:rPr>
              <w:t>8</w:t>
            </w:r>
          </w:p>
        </w:tc>
      </w:tr>
      <w:tr w:rsidR="00FA7DDA" w:rsidRPr="00FC2800" w14:paraId="2C85DA40" w14:textId="77777777" w:rsidTr="0055031F">
        <w:trPr>
          <w:trHeight w:val="600"/>
        </w:trPr>
        <w:tc>
          <w:tcPr>
            <w:tcW w:w="1885" w:type="dxa"/>
            <w:vAlign w:val="bottom"/>
          </w:tcPr>
          <w:p w14:paraId="162EDF37" w14:textId="77777777" w:rsidR="00FA7DDA" w:rsidRPr="00FC2800" w:rsidRDefault="00FA7DDA" w:rsidP="00C905AB">
            <w:pPr>
              <w:rPr>
                <w:color w:val="000000"/>
                <w:sz w:val="20"/>
                <w:szCs w:val="20"/>
              </w:rPr>
            </w:pPr>
            <w:r w:rsidRPr="00BF34BF">
              <w:rPr>
                <w:color w:val="000000"/>
                <w:sz w:val="20"/>
                <w:szCs w:val="20"/>
              </w:rPr>
              <w:t>Residency Directors, Training Coordinators, Clinical Directors, Obstetrician-Gynecologists</w:t>
            </w:r>
          </w:p>
        </w:tc>
        <w:tc>
          <w:tcPr>
            <w:tcW w:w="1357" w:type="dxa"/>
            <w:vAlign w:val="bottom"/>
          </w:tcPr>
          <w:p w14:paraId="1F360FF5" w14:textId="77777777" w:rsidR="00FA7DDA" w:rsidRPr="00FC2800" w:rsidRDefault="00FA7DDA" w:rsidP="00C905AB">
            <w:pPr>
              <w:rPr>
                <w:color w:val="000000"/>
                <w:sz w:val="20"/>
                <w:szCs w:val="20"/>
              </w:rPr>
            </w:pPr>
            <w:r w:rsidRPr="00FC2800">
              <w:rPr>
                <w:color w:val="000000"/>
                <w:sz w:val="20"/>
                <w:szCs w:val="20"/>
              </w:rPr>
              <w:t>OBGYN</w:t>
            </w:r>
          </w:p>
        </w:tc>
        <w:tc>
          <w:tcPr>
            <w:tcW w:w="2333" w:type="dxa"/>
            <w:vAlign w:val="bottom"/>
          </w:tcPr>
          <w:p w14:paraId="780EEEB6" w14:textId="77777777" w:rsidR="00FA7DDA" w:rsidRPr="00FC2800" w:rsidRDefault="00FA7DDA" w:rsidP="00C905AB">
            <w:pPr>
              <w:rPr>
                <w:color w:val="000000"/>
                <w:sz w:val="20"/>
                <w:szCs w:val="20"/>
              </w:rPr>
            </w:pPr>
            <w:r w:rsidRPr="00FC2800">
              <w:rPr>
                <w:color w:val="000000"/>
                <w:sz w:val="20"/>
                <w:szCs w:val="20"/>
              </w:rPr>
              <w:t>OBGYN Qualitative Key Informant Interview - Pre-Training</w:t>
            </w:r>
          </w:p>
        </w:tc>
        <w:tc>
          <w:tcPr>
            <w:tcW w:w="1327" w:type="dxa"/>
            <w:vAlign w:val="bottom"/>
          </w:tcPr>
          <w:p w14:paraId="6FE8AB9C" w14:textId="77777777" w:rsidR="00FA7DDA" w:rsidRPr="00FC2800" w:rsidRDefault="00FA7DDA" w:rsidP="00C905AB">
            <w:pPr>
              <w:jc w:val="right"/>
              <w:rPr>
                <w:color w:val="000000"/>
                <w:sz w:val="20"/>
                <w:szCs w:val="20"/>
              </w:rPr>
            </w:pPr>
            <w:r w:rsidRPr="00FC2800">
              <w:rPr>
                <w:color w:val="000000"/>
                <w:sz w:val="20"/>
                <w:szCs w:val="20"/>
              </w:rPr>
              <w:t>34</w:t>
            </w:r>
          </w:p>
        </w:tc>
        <w:tc>
          <w:tcPr>
            <w:tcW w:w="1237" w:type="dxa"/>
            <w:vAlign w:val="bottom"/>
          </w:tcPr>
          <w:p w14:paraId="4C0C644D"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1270B5B7" w14:textId="77777777" w:rsidR="00FA7DDA" w:rsidRPr="00FC2800" w:rsidRDefault="00FA7DDA" w:rsidP="00C905AB">
            <w:pPr>
              <w:rPr>
                <w:color w:val="000000"/>
                <w:sz w:val="20"/>
                <w:szCs w:val="20"/>
              </w:rPr>
            </w:pPr>
            <w:r w:rsidRPr="00FC2800">
              <w:rPr>
                <w:color w:val="000000"/>
                <w:sz w:val="20"/>
                <w:szCs w:val="20"/>
              </w:rPr>
              <w:t>25/60</w:t>
            </w:r>
          </w:p>
        </w:tc>
        <w:tc>
          <w:tcPr>
            <w:tcW w:w="877" w:type="dxa"/>
            <w:vAlign w:val="bottom"/>
          </w:tcPr>
          <w:p w14:paraId="08F7FBDC" w14:textId="5C14A58D" w:rsidR="00FA7DDA" w:rsidRPr="000C6124" w:rsidRDefault="006F1364" w:rsidP="00C905AB">
            <w:pPr>
              <w:jc w:val="right"/>
              <w:rPr>
                <w:color w:val="000000"/>
                <w:sz w:val="20"/>
                <w:szCs w:val="20"/>
              </w:rPr>
            </w:pPr>
            <w:r>
              <w:rPr>
                <w:color w:val="000000"/>
                <w:sz w:val="20"/>
                <w:szCs w:val="20"/>
              </w:rPr>
              <w:t>14</w:t>
            </w:r>
          </w:p>
        </w:tc>
      </w:tr>
      <w:tr w:rsidR="00FA7DDA" w:rsidRPr="00FC2800" w14:paraId="753B62F9" w14:textId="77777777" w:rsidTr="0055031F">
        <w:trPr>
          <w:trHeight w:val="600"/>
        </w:trPr>
        <w:tc>
          <w:tcPr>
            <w:tcW w:w="1885" w:type="dxa"/>
            <w:vAlign w:val="bottom"/>
          </w:tcPr>
          <w:p w14:paraId="26128CFD" w14:textId="77777777" w:rsidR="00FA7DDA" w:rsidRPr="00FC2800" w:rsidRDefault="00FA7DDA" w:rsidP="00C905AB">
            <w:pPr>
              <w:rPr>
                <w:color w:val="000000"/>
                <w:sz w:val="20"/>
                <w:szCs w:val="20"/>
              </w:rPr>
            </w:pPr>
            <w:r w:rsidRPr="00BF34BF">
              <w:rPr>
                <w:color w:val="000000"/>
                <w:sz w:val="20"/>
                <w:szCs w:val="20"/>
              </w:rPr>
              <w:t>Residency Directors, Training Coordinators, Clinical Directors, Obstetrician-Gynecologists</w:t>
            </w:r>
          </w:p>
        </w:tc>
        <w:tc>
          <w:tcPr>
            <w:tcW w:w="1357" w:type="dxa"/>
            <w:vAlign w:val="bottom"/>
          </w:tcPr>
          <w:p w14:paraId="30B7812E" w14:textId="77777777" w:rsidR="00FA7DDA" w:rsidRPr="00FC2800" w:rsidRDefault="00FA7DDA" w:rsidP="00C905AB">
            <w:pPr>
              <w:rPr>
                <w:color w:val="000000"/>
                <w:sz w:val="20"/>
                <w:szCs w:val="20"/>
              </w:rPr>
            </w:pPr>
            <w:r w:rsidRPr="00FC2800">
              <w:rPr>
                <w:color w:val="000000"/>
                <w:sz w:val="20"/>
                <w:szCs w:val="20"/>
              </w:rPr>
              <w:t>OBGYN</w:t>
            </w:r>
          </w:p>
        </w:tc>
        <w:tc>
          <w:tcPr>
            <w:tcW w:w="2333" w:type="dxa"/>
            <w:vAlign w:val="bottom"/>
          </w:tcPr>
          <w:p w14:paraId="0AE38F31" w14:textId="77777777" w:rsidR="00FA7DDA" w:rsidRPr="00FC2800" w:rsidRDefault="00FA7DDA" w:rsidP="00C905AB">
            <w:pPr>
              <w:rPr>
                <w:color w:val="000000"/>
                <w:sz w:val="20"/>
                <w:szCs w:val="20"/>
              </w:rPr>
            </w:pPr>
            <w:r w:rsidRPr="00FC2800">
              <w:rPr>
                <w:color w:val="000000"/>
                <w:sz w:val="20"/>
                <w:szCs w:val="20"/>
              </w:rPr>
              <w:t>OBGYN Qualitative Key Informant Interview - Post-Training</w:t>
            </w:r>
          </w:p>
        </w:tc>
        <w:tc>
          <w:tcPr>
            <w:tcW w:w="1327" w:type="dxa"/>
            <w:vAlign w:val="bottom"/>
          </w:tcPr>
          <w:p w14:paraId="56F8F73B" w14:textId="77777777" w:rsidR="00FA7DDA" w:rsidRPr="00FC2800" w:rsidRDefault="00FA7DDA" w:rsidP="00C905AB">
            <w:pPr>
              <w:jc w:val="right"/>
              <w:rPr>
                <w:color w:val="000000"/>
                <w:sz w:val="20"/>
                <w:szCs w:val="20"/>
              </w:rPr>
            </w:pPr>
            <w:r w:rsidRPr="00FC2800">
              <w:rPr>
                <w:color w:val="000000"/>
                <w:sz w:val="20"/>
                <w:szCs w:val="20"/>
              </w:rPr>
              <w:t>34</w:t>
            </w:r>
          </w:p>
        </w:tc>
        <w:tc>
          <w:tcPr>
            <w:tcW w:w="1237" w:type="dxa"/>
            <w:vAlign w:val="bottom"/>
          </w:tcPr>
          <w:p w14:paraId="283187A0"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0F2CBBE7" w14:textId="77777777" w:rsidR="00FA7DDA" w:rsidRPr="00FC2800" w:rsidRDefault="00FA7DDA" w:rsidP="00C905AB">
            <w:pPr>
              <w:rPr>
                <w:color w:val="000000"/>
                <w:sz w:val="20"/>
                <w:szCs w:val="20"/>
              </w:rPr>
            </w:pPr>
            <w:r w:rsidRPr="00FC2800">
              <w:rPr>
                <w:color w:val="000000"/>
                <w:sz w:val="20"/>
                <w:szCs w:val="20"/>
              </w:rPr>
              <w:t>25/60</w:t>
            </w:r>
          </w:p>
        </w:tc>
        <w:tc>
          <w:tcPr>
            <w:tcW w:w="877" w:type="dxa"/>
            <w:vAlign w:val="bottom"/>
          </w:tcPr>
          <w:p w14:paraId="423137ED" w14:textId="65D77092" w:rsidR="00FA7DDA" w:rsidRPr="000C6124" w:rsidRDefault="006F1364" w:rsidP="00C905AB">
            <w:pPr>
              <w:jc w:val="right"/>
              <w:rPr>
                <w:color w:val="000000"/>
                <w:sz w:val="20"/>
                <w:szCs w:val="20"/>
              </w:rPr>
            </w:pPr>
            <w:r>
              <w:rPr>
                <w:color w:val="000000"/>
                <w:sz w:val="20"/>
                <w:szCs w:val="20"/>
              </w:rPr>
              <w:t>14</w:t>
            </w:r>
          </w:p>
        </w:tc>
      </w:tr>
      <w:tr w:rsidR="00FA7DDA" w:rsidRPr="00FC2800" w14:paraId="70FB99EB" w14:textId="77777777" w:rsidTr="0055031F">
        <w:trPr>
          <w:trHeight w:val="600"/>
        </w:trPr>
        <w:tc>
          <w:tcPr>
            <w:tcW w:w="1885" w:type="dxa"/>
            <w:vAlign w:val="bottom"/>
          </w:tcPr>
          <w:p w14:paraId="0250EF89"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57" w:type="dxa"/>
            <w:vAlign w:val="bottom"/>
          </w:tcPr>
          <w:p w14:paraId="7601FEA8"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45937376" w14:textId="77777777" w:rsidR="00FA7DDA" w:rsidRPr="00FC2800" w:rsidRDefault="00FA7DDA" w:rsidP="00C905AB">
            <w:pPr>
              <w:rPr>
                <w:color w:val="000000"/>
                <w:sz w:val="20"/>
                <w:szCs w:val="20"/>
              </w:rPr>
            </w:pPr>
            <w:r w:rsidRPr="00FC2800">
              <w:rPr>
                <w:color w:val="000000"/>
                <w:sz w:val="20"/>
                <w:szCs w:val="20"/>
              </w:rPr>
              <w:t>Medical Assistant – Pre-Test Survey</w:t>
            </w:r>
          </w:p>
        </w:tc>
        <w:tc>
          <w:tcPr>
            <w:tcW w:w="1327" w:type="dxa"/>
            <w:vAlign w:val="bottom"/>
          </w:tcPr>
          <w:p w14:paraId="44C14D29" w14:textId="77777777" w:rsidR="00FA7DDA" w:rsidRPr="00FC2800" w:rsidRDefault="00FA7DDA" w:rsidP="00C905AB">
            <w:pPr>
              <w:jc w:val="right"/>
              <w:rPr>
                <w:color w:val="000000"/>
                <w:sz w:val="20"/>
                <w:szCs w:val="20"/>
              </w:rPr>
            </w:pPr>
            <w:r w:rsidRPr="00FC2800">
              <w:rPr>
                <w:color w:val="000000"/>
                <w:sz w:val="20"/>
                <w:szCs w:val="20"/>
              </w:rPr>
              <w:t>334</w:t>
            </w:r>
          </w:p>
        </w:tc>
        <w:tc>
          <w:tcPr>
            <w:tcW w:w="1237" w:type="dxa"/>
            <w:vAlign w:val="bottom"/>
          </w:tcPr>
          <w:p w14:paraId="46B9E8D3"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6525B2B4"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72458B3D" w14:textId="77777777" w:rsidR="00FA7DDA" w:rsidRPr="000C6124" w:rsidRDefault="00FA7DDA" w:rsidP="00C905AB">
            <w:pPr>
              <w:jc w:val="right"/>
              <w:rPr>
                <w:color w:val="000000"/>
                <w:sz w:val="20"/>
                <w:szCs w:val="20"/>
              </w:rPr>
            </w:pPr>
            <w:r w:rsidRPr="000C6124">
              <w:rPr>
                <w:color w:val="000000"/>
                <w:sz w:val="20"/>
                <w:szCs w:val="20"/>
              </w:rPr>
              <w:t>56</w:t>
            </w:r>
          </w:p>
        </w:tc>
      </w:tr>
      <w:tr w:rsidR="00FA7DDA" w:rsidRPr="00FC2800" w14:paraId="6D498F5E" w14:textId="77777777" w:rsidTr="0055031F">
        <w:trPr>
          <w:trHeight w:val="600"/>
        </w:trPr>
        <w:tc>
          <w:tcPr>
            <w:tcW w:w="1885" w:type="dxa"/>
            <w:vAlign w:val="bottom"/>
          </w:tcPr>
          <w:p w14:paraId="7F4CC8D3"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57" w:type="dxa"/>
            <w:vAlign w:val="bottom"/>
          </w:tcPr>
          <w:p w14:paraId="3FC13B9E"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7318E4B4" w14:textId="77777777" w:rsidR="00FA7DDA" w:rsidRPr="00FC2800" w:rsidRDefault="00FA7DDA" w:rsidP="00C905AB">
            <w:pPr>
              <w:rPr>
                <w:color w:val="000000"/>
                <w:sz w:val="20"/>
                <w:szCs w:val="20"/>
              </w:rPr>
            </w:pPr>
            <w:r w:rsidRPr="00FC2800">
              <w:rPr>
                <w:color w:val="000000"/>
                <w:sz w:val="20"/>
                <w:szCs w:val="20"/>
              </w:rPr>
              <w:t>Medical Assistant – Pre-Test Survey (Academic)</w:t>
            </w:r>
          </w:p>
        </w:tc>
        <w:tc>
          <w:tcPr>
            <w:tcW w:w="1327" w:type="dxa"/>
            <w:vAlign w:val="bottom"/>
          </w:tcPr>
          <w:p w14:paraId="1D0AB219" w14:textId="77777777" w:rsidR="00FA7DDA" w:rsidRPr="00FC2800" w:rsidRDefault="00FA7DDA" w:rsidP="00C905AB">
            <w:pPr>
              <w:jc w:val="right"/>
              <w:rPr>
                <w:color w:val="000000"/>
                <w:sz w:val="20"/>
                <w:szCs w:val="20"/>
              </w:rPr>
            </w:pPr>
            <w:r w:rsidRPr="00FC2800">
              <w:rPr>
                <w:color w:val="000000"/>
                <w:sz w:val="20"/>
                <w:szCs w:val="20"/>
              </w:rPr>
              <w:t>67</w:t>
            </w:r>
          </w:p>
        </w:tc>
        <w:tc>
          <w:tcPr>
            <w:tcW w:w="1237" w:type="dxa"/>
            <w:vAlign w:val="bottom"/>
          </w:tcPr>
          <w:p w14:paraId="3E5F215B"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628F6358"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31E30528" w14:textId="77777777" w:rsidR="00FA7DDA" w:rsidRPr="000C6124" w:rsidRDefault="00FA7DDA" w:rsidP="00C905AB">
            <w:pPr>
              <w:jc w:val="right"/>
              <w:rPr>
                <w:color w:val="000000"/>
                <w:sz w:val="20"/>
                <w:szCs w:val="20"/>
              </w:rPr>
            </w:pPr>
            <w:r w:rsidRPr="000C6124">
              <w:rPr>
                <w:color w:val="000000"/>
                <w:sz w:val="20"/>
                <w:szCs w:val="20"/>
              </w:rPr>
              <w:t>12</w:t>
            </w:r>
          </w:p>
        </w:tc>
      </w:tr>
      <w:tr w:rsidR="00FA7DDA" w:rsidRPr="00FC2800" w14:paraId="2876B57B" w14:textId="77777777" w:rsidTr="0055031F">
        <w:trPr>
          <w:trHeight w:val="600"/>
        </w:trPr>
        <w:tc>
          <w:tcPr>
            <w:tcW w:w="1885" w:type="dxa"/>
            <w:vAlign w:val="bottom"/>
          </w:tcPr>
          <w:p w14:paraId="3A0E000F"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57" w:type="dxa"/>
            <w:vAlign w:val="bottom"/>
          </w:tcPr>
          <w:p w14:paraId="4625237A"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19CEEBF8" w14:textId="77777777" w:rsidR="00FA7DDA" w:rsidRPr="00FC2800" w:rsidRDefault="00FA7DDA" w:rsidP="00C905AB">
            <w:pPr>
              <w:rPr>
                <w:color w:val="000000"/>
                <w:sz w:val="20"/>
                <w:szCs w:val="20"/>
              </w:rPr>
            </w:pPr>
            <w:r w:rsidRPr="00FC2800">
              <w:rPr>
                <w:color w:val="000000"/>
                <w:sz w:val="20"/>
                <w:szCs w:val="20"/>
              </w:rPr>
              <w:t>Medical Assistant – Post-Test Survey</w:t>
            </w:r>
          </w:p>
        </w:tc>
        <w:tc>
          <w:tcPr>
            <w:tcW w:w="1327" w:type="dxa"/>
            <w:vAlign w:val="bottom"/>
          </w:tcPr>
          <w:p w14:paraId="323F4B1B" w14:textId="77777777" w:rsidR="00FA7DDA" w:rsidRPr="00FC2800" w:rsidRDefault="00FA7DDA" w:rsidP="00C905AB">
            <w:pPr>
              <w:jc w:val="right"/>
              <w:rPr>
                <w:color w:val="000000"/>
                <w:sz w:val="20"/>
                <w:szCs w:val="20"/>
              </w:rPr>
            </w:pPr>
            <w:r w:rsidRPr="00FC2800">
              <w:rPr>
                <w:color w:val="000000"/>
                <w:sz w:val="20"/>
                <w:szCs w:val="20"/>
              </w:rPr>
              <w:t>334</w:t>
            </w:r>
          </w:p>
        </w:tc>
        <w:tc>
          <w:tcPr>
            <w:tcW w:w="1237" w:type="dxa"/>
            <w:vAlign w:val="bottom"/>
          </w:tcPr>
          <w:p w14:paraId="4131259F"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157D244C"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7CE641C9" w14:textId="77777777" w:rsidR="00FA7DDA" w:rsidRPr="000C6124" w:rsidRDefault="00FA7DDA" w:rsidP="00C905AB">
            <w:pPr>
              <w:jc w:val="right"/>
              <w:rPr>
                <w:color w:val="000000"/>
                <w:sz w:val="20"/>
                <w:szCs w:val="20"/>
              </w:rPr>
            </w:pPr>
            <w:r w:rsidRPr="000C6124">
              <w:rPr>
                <w:color w:val="000000"/>
                <w:sz w:val="20"/>
                <w:szCs w:val="20"/>
              </w:rPr>
              <w:t>56</w:t>
            </w:r>
          </w:p>
        </w:tc>
      </w:tr>
      <w:tr w:rsidR="00FA7DDA" w:rsidRPr="00FC2800" w14:paraId="275D7F8A" w14:textId="77777777" w:rsidTr="0055031F">
        <w:trPr>
          <w:trHeight w:val="600"/>
        </w:trPr>
        <w:tc>
          <w:tcPr>
            <w:tcW w:w="1885" w:type="dxa"/>
            <w:vAlign w:val="bottom"/>
          </w:tcPr>
          <w:p w14:paraId="6D1CF417"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57" w:type="dxa"/>
            <w:vAlign w:val="bottom"/>
          </w:tcPr>
          <w:p w14:paraId="0ACD1058"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77F8A85A" w14:textId="77777777" w:rsidR="00FA7DDA" w:rsidRPr="00FC2800" w:rsidRDefault="00FA7DDA" w:rsidP="00C905AB">
            <w:pPr>
              <w:rPr>
                <w:color w:val="000000"/>
                <w:sz w:val="20"/>
                <w:szCs w:val="20"/>
              </w:rPr>
            </w:pPr>
            <w:r w:rsidRPr="00FC2800">
              <w:rPr>
                <w:color w:val="000000"/>
                <w:sz w:val="20"/>
                <w:szCs w:val="20"/>
              </w:rPr>
              <w:t>Medical Assistant – Post-Test Survey (Academic)</w:t>
            </w:r>
          </w:p>
        </w:tc>
        <w:tc>
          <w:tcPr>
            <w:tcW w:w="1327" w:type="dxa"/>
            <w:vAlign w:val="bottom"/>
          </w:tcPr>
          <w:p w14:paraId="195F813B" w14:textId="77777777" w:rsidR="00FA7DDA" w:rsidRPr="00FC2800" w:rsidRDefault="00FA7DDA" w:rsidP="00C905AB">
            <w:pPr>
              <w:jc w:val="right"/>
              <w:rPr>
                <w:color w:val="000000"/>
                <w:sz w:val="20"/>
                <w:szCs w:val="20"/>
              </w:rPr>
            </w:pPr>
            <w:r w:rsidRPr="00FC2800">
              <w:rPr>
                <w:color w:val="000000"/>
                <w:sz w:val="20"/>
                <w:szCs w:val="20"/>
              </w:rPr>
              <w:t>67</w:t>
            </w:r>
          </w:p>
        </w:tc>
        <w:tc>
          <w:tcPr>
            <w:tcW w:w="1237" w:type="dxa"/>
            <w:vAlign w:val="bottom"/>
          </w:tcPr>
          <w:p w14:paraId="7FED63B6"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51172E8F"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0161FE18" w14:textId="53D567A7" w:rsidR="00FA7DDA" w:rsidRPr="000C6124" w:rsidRDefault="006F1364" w:rsidP="00C905AB">
            <w:pPr>
              <w:jc w:val="right"/>
              <w:rPr>
                <w:color w:val="000000"/>
                <w:sz w:val="20"/>
                <w:szCs w:val="20"/>
              </w:rPr>
            </w:pPr>
            <w:r>
              <w:rPr>
                <w:color w:val="000000"/>
                <w:sz w:val="20"/>
                <w:szCs w:val="20"/>
              </w:rPr>
              <w:t>11</w:t>
            </w:r>
          </w:p>
        </w:tc>
      </w:tr>
      <w:tr w:rsidR="00FA7DDA" w:rsidRPr="00FC2800" w14:paraId="7B027877" w14:textId="77777777" w:rsidTr="0055031F">
        <w:trPr>
          <w:trHeight w:val="600"/>
        </w:trPr>
        <w:tc>
          <w:tcPr>
            <w:tcW w:w="1885" w:type="dxa"/>
            <w:vAlign w:val="bottom"/>
          </w:tcPr>
          <w:p w14:paraId="48F29A0A"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57" w:type="dxa"/>
            <w:vAlign w:val="bottom"/>
          </w:tcPr>
          <w:p w14:paraId="1E0C4CDC"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58ED6033" w14:textId="77777777" w:rsidR="00FA7DDA" w:rsidRPr="00FC2800" w:rsidRDefault="00FA7DDA" w:rsidP="00C905AB">
            <w:pPr>
              <w:rPr>
                <w:color w:val="000000"/>
                <w:sz w:val="20"/>
                <w:szCs w:val="20"/>
              </w:rPr>
            </w:pPr>
            <w:r w:rsidRPr="00FC2800">
              <w:rPr>
                <w:color w:val="000000"/>
                <w:sz w:val="20"/>
                <w:szCs w:val="20"/>
              </w:rPr>
              <w:t>Medical Assistant Follow Up Survey</w:t>
            </w:r>
          </w:p>
        </w:tc>
        <w:tc>
          <w:tcPr>
            <w:tcW w:w="1327" w:type="dxa"/>
            <w:vAlign w:val="bottom"/>
          </w:tcPr>
          <w:p w14:paraId="25905AEC" w14:textId="77777777" w:rsidR="00FA7DDA" w:rsidRPr="00FC2800" w:rsidRDefault="00FA7DDA" w:rsidP="00C905AB">
            <w:pPr>
              <w:jc w:val="right"/>
              <w:rPr>
                <w:color w:val="000000"/>
                <w:sz w:val="20"/>
                <w:szCs w:val="20"/>
              </w:rPr>
            </w:pPr>
            <w:r w:rsidRPr="00FC2800">
              <w:rPr>
                <w:color w:val="000000"/>
                <w:sz w:val="20"/>
                <w:szCs w:val="20"/>
              </w:rPr>
              <w:t>200</w:t>
            </w:r>
          </w:p>
        </w:tc>
        <w:tc>
          <w:tcPr>
            <w:tcW w:w="1237" w:type="dxa"/>
            <w:vAlign w:val="bottom"/>
          </w:tcPr>
          <w:p w14:paraId="2DFCD3C5"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575503B5"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737C1A1B" w14:textId="0A4F3E6C" w:rsidR="00FA7DDA" w:rsidRPr="000C6124" w:rsidRDefault="006F1364" w:rsidP="00C905AB">
            <w:pPr>
              <w:jc w:val="right"/>
              <w:rPr>
                <w:color w:val="000000"/>
                <w:sz w:val="20"/>
                <w:szCs w:val="20"/>
              </w:rPr>
            </w:pPr>
            <w:r>
              <w:rPr>
                <w:color w:val="000000"/>
                <w:sz w:val="20"/>
                <w:szCs w:val="20"/>
              </w:rPr>
              <w:t>33</w:t>
            </w:r>
          </w:p>
        </w:tc>
      </w:tr>
      <w:tr w:rsidR="00FA7DDA" w:rsidRPr="00FC2800" w14:paraId="4C438C59" w14:textId="77777777" w:rsidTr="0055031F">
        <w:trPr>
          <w:trHeight w:val="600"/>
        </w:trPr>
        <w:tc>
          <w:tcPr>
            <w:tcW w:w="1885" w:type="dxa"/>
            <w:vAlign w:val="bottom"/>
          </w:tcPr>
          <w:p w14:paraId="28D45469"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57" w:type="dxa"/>
            <w:vAlign w:val="bottom"/>
          </w:tcPr>
          <w:p w14:paraId="74B6F843"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2A5F246B" w14:textId="77777777" w:rsidR="00FA7DDA" w:rsidRPr="00FC2800" w:rsidRDefault="00FA7DDA" w:rsidP="00C905AB">
            <w:pPr>
              <w:rPr>
                <w:color w:val="000000"/>
                <w:sz w:val="20"/>
                <w:szCs w:val="20"/>
              </w:rPr>
            </w:pPr>
            <w:r w:rsidRPr="00FC2800">
              <w:rPr>
                <w:color w:val="000000"/>
                <w:sz w:val="20"/>
                <w:szCs w:val="20"/>
              </w:rPr>
              <w:t>Medical Assistant Follow Up Survey (Academic)</w:t>
            </w:r>
          </w:p>
        </w:tc>
        <w:tc>
          <w:tcPr>
            <w:tcW w:w="1327" w:type="dxa"/>
            <w:vAlign w:val="bottom"/>
          </w:tcPr>
          <w:p w14:paraId="1F04DCF0" w14:textId="77777777" w:rsidR="00FA7DDA" w:rsidRPr="00FC2800" w:rsidRDefault="00FA7DDA" w:rsidP="00C905AB">
            <w:pPr>
              <w:jc w:val="right"/>
              <w:rPr>
                <w:color w:val="000000"/>
                <w:sz w:val="20"/>
                <w:szCs w:val="20"/>
              </w:rPr>
            </w:pPr>
            <w:r w:rsidRPr="00FC2800">
              <w:rPr>
                <w:color w:val="000000"/>
                <w:sz w:val="20"/>
                <w:szCs w:val="20"/>
              </w:rPr>
              <w:t>17</w:t>
            </w:r>
          </w:p>
        </w:tc>
        <w:tc>
          <w:tcPr>
            <w:tcW w:w="1237" w:type="dxa"/>
            <w:vAlign w:val="bottom"/>
          </w:tcPr>
          <w:p w14:paraId="189CA248"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4C0A5562"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437A7767" w14:textId="77777777" w:rsidR="00FA7DDA" w:rsidRPr="000C6124" w:rsidRDefault="00FA7DDA" w:rsidP="00C905AB">
            <w:pPr>
              <w:jc w:val="right"/>
              <w:rPr>
                <w:color w:val="000000"/>
                <w:sz w:val="20"/>
                <w:szCs w:val="20"/>
              </w:rPr>
            </w:pPr>
            <w:r w:rsidRPr="000C6124">
              <w:rPr>
                <w:color w:val="000000"/>
                <w:sz w:val="20"/>
                <w:szCs w:val="20"/>
              </w:rPr>
              <w:t>3</w:t>
            </w:r>
          </w:p>
        </w:tc>
      </w:tr>
      <w:tr w:rsidR="00FA7DDA" w:rsidRPr="00FC2800" w14:paraId="1C3B941A" w14:textId="77777777" w:rsidTr="0055031F">
        <w:trPr>
          <w:trHeight w:val="600"/>
        </w:trPr>
        <w:tc>
          <w:tcPr>
            <w:tcW w:w="1885" w:type="dxa"/>
            <w:vAlign w:val="bottom"/>
          </w:tcPr>
          <w:p w14:paraId="566C1BAE"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57" w:type="dxa"/>
            <w:vAlign w:val="bottom"/>
          </w:tcPr>
          <w:p w14:paraId="0C6ECAE4" w14:textId="77777777" w:rsidR="00FA7DDA" w:rsidRPr="00FC2800" w:rsidRDefault="00FA7DDA" w:rsidP="00C905AB">
            <w:pPr>
              <w:rPr>
                <w:color w:val="000000"/>
                <w:sz w:val="20"/>
                <w:szCs w:val="20"/>
              </w:rPr>
            </w:pPr>
            <w:r w:rsidRPr="00FC2800">
              <w:rPr>
                <w:color w:val="000000"/>
                <w:sz w:val="20"/>
                <w:szCs w:val="20"/>
              </w:rPr>
              <w:t>Medical Assistants</w:t>
            </w:r>
          </w:p>
        </w:tc>
        <w:tc>
          <w:tcPr>
            <w:tcW w:w="2333" w:type="dxa"/>
            <w:vAlign w:val="bottom"/>
          </w:tcPr>
          <w:p w14:paraId="116A36CB" w14:textId="77777777" w:rsidR="00FA7DDA" w:rsidRPr="00FC2800" w:rsidRDefault="00FA7DDA" w:rsidP="00C905AB">
            <w:pPr>
              <w:rPr>
                <w:color w:val="000000"/>
                <w:sz w:val="20"/>
                <w:szCs w:val="20"/>
              </w:rPr>
            </w:pPr>
            <w:r w:rsidRPr="00FC2800">
              <w:rPr>
                <w:color w:val="000000"/>
                <w:sz w:val="20"/>
                <w:szCs w:val="20"/>
              </w:rPr>
              <w:t>Medical Assistants Change in Practice Survey</w:t>
            </w:r>
          </w:p>
        </w:tc>
        <w:tc>
          <w:tcPr>
            <w:tcW w:w="1327" w:type="dxa"/>
            <w:vAlign w:val="bottom"/>
          </w:tcPr>
          <w:p w14:paraId="32C4B26F" w14:textId="77777777" w:rsidR="00FA7DDA" w:rsidRPr="00FC2800" w:rsidRDefault="00FA7DDA" w:rsidP="00C905AB">
            <w:pPr>
              <w:jc w:val="right"/>
              <w:rPr>
                <w:color w:val="000000"/>
                <w:sz w:val="20"/>
                <w:szCs w:val="20"/>
              </w:rPr>
            </w:pPr>
            <w:r w:rsidRPr="00FC2800">
              <w:rPr>
                <w:color w:val="000000"/>
                <w:sz w:val="20"/>
                <w:szCs w:val="20"/>
              </w:rPr>
              <w:t>250</w:t>
            </w:r>
          </w:p>
        </w:tc>
        <w:tc>
          <w:tcPr>
            <w:tcW w:w="1237" w:type="dxa"/>
            <w:vAlign w:val="bottom"/>
          </w:tcPr>
          <w:p w14:paraId="3EFE1801"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34EBA360" w14:textId="77777777" w:rsidR="00FA7DDA" w:rsidRPr="00FC2800" w:rsidRDefault="00FA7DDA" w:rsidP="00C905AB">
            <w:pPr>
              <w:rPr>
                <w:color w:val="000000"/>
                <w:sz w:val="20"/>
                <w:szCs w:val="20"/>
              </w:rPr>
            </w:pPr>
            <w:r w:rsidRPr="00FC2800">
              <w:rPr>
                <w:color w:val="000000"/>
                <w:sz w:val="20"/>
                <w:szCs w:val="20"/>
              </w:rPr>
              <w:t>15/60</w:t>
            </w:r>
          </w:p>
        </w:tc>
        <w:tc>
          <w:tcPr>
            <w:tcW w:w="877" w:type="dxa"/>
            <w:vAlign w:val="bottom"/>
          </w:tcPr>
          <w:p w14:paraId="4EE75884" w14:textId="77777777" w:rsidR="00FA7DDA" w:rsidRPr="000C6124" w:rsidRDefault="00FA7DDA" w:rsidP="00C905AB">
            <w:pPr>
              <w:jc w:val="right"/>
              <w:rPr>
                <w:color w:val="000000"/>
                <w:sz w:val="20"/>
                <w:szCs w:val="20"/>
              </w:rPr>
            </w:pPr>
            <w:r w:rsidRPr="000C6124">
              <w:rPr>
                <w:color w:val="000000"/>
                <w:sz w:val="20"/>
                <w:szCs w:val="20"/>
              </w:rPr>
              <w:t>63</w:t>
            </w:r>
          </w:p>
        </w:tc>
      </w:tr>
      <w:tr w:rsidR="00FA7DDA" w:rsidRPr="00FC2800" w14:paraId="4A488C75" w14:textId="77777777" w:rsidTr="0055031F">
        <w:trPr>
          <w:trHeight w:val="600"/>
        </w:trPr>
        <w:tc>
          <w:tcPr>
            <w:tcW w:w="1885" w:type="dxa"/>
            <w:vAlign w:val="bottom"/>
          </w:tcPr>
          <w:p w14:paraId="34AD5C3F" w14:textId="77777777" w:rsidR="00FA7DDA" w:rsidRPr="00FC2800" w:rsidRDefault="00FA7DDA" w:rsidP="00C905AB">
            <w:pPr>
              <w:rPr>
                <w:color w:val="000000"/>
                <w:sz w:val="20"/>
                <w:szCs w:val="20"/>
              </w:rPr>
            </w:pPr>
            <w:r w:rsidRPr="00BF34BF">
              <w:rPr>
                <w:color w:val="000000"/>
                <w:sz w:val="20"/>
                <w:szCs w:val="20"/>
              </w:rPr>
              <w:t>Pediatricians</w:t>
            </w:r>
          </w:p>
        </w:tc>
        <w:tc>
          <w:tcPr>
            <w:tcW w:w="1357" w:type="dxa"/>
            <w:vAlign w:val="bottom"/>
          </w:tcPr>
          <w:p w14:paraId="79B8BC91" w14:textId="77777777" w:rsidR="00FA7DDA" w:rsidRPr="00FC2800" w:rsidRDefault="00FA7DDA" w:rsidP="00C905AB">
            <w:pPr>
              <w:rPr>
                <w:color w:val="000000"/>
                <w:sz w:val="20"/>
                <w:szCs w:val="20"/>
              </w:rPr>
            </w:pPr>
            <w:r w:rsidRPr="00FC2800">
              <w:rPr>
                <w:color w:val="000000"/>
                <w:sz w:val="20"/>
                <w:szCs w:val="20"/>
              </w:rPr>
              <w:t>Pediatrics</w:t>
            </w:r>
          </w:p>
        </w:tc>
        <w:tc>
          <w:tcPr>
            <w:tcW w:w="2333" w:type="dxa"/>
            <w:vAlign w:val="bottom"/>
          </w:tcPr>
          <w:p w14:paraId="3F270528" w14:textId="77777777" w:rsidR="00FA7DDA" w:rsidRPr="00FC2800" w:rsidRDefault="00FA7DDA" w:rsidP="00C905AB">
            <w:pPr>
              <w:rPr>
                <w:color w:val="000000"/>
                <w:sz w:val="20"/>
                <w:szCs w:val="20"/>
              </w:rPr>
            </w:pPr>
            <w:r w:rsidRPr="00FC2800">
              <w:rPr>
                <w:color w:val="000000"/>
                <w:sz w:val="20"/>
                <w:szCs w:val="20"/>
              </w:rPr>
              <w:t>Survey of Pediatricians - Baseline and Follow Up</w:t>
            </w:r>
          </w:p>
        </w:tc>
        <w:tc>
          <w:tcPr>
            <w:tcW w:w="1327" w:type="dxa"/>
            <w:vAlign w:val="bottom"/>
          </w:tcPr>
          <w:p w14:paraId="56FD9A62" w14:textId="77777777" w:rsidR="00FA7DDA" w:rsidRPr="00FC2800" w:rsidRDefault="00FA7DDA" w:rsidP="00C905AB">
            <w:pPr>
              <w:jc w:val="right"/>
              <w:rPr>
                <w:color w:val="000000"/>
                <w:sz w:val="20"/>
                <w:szCs w:val="20"/>
              </w:rPr>
            </w:pPr>
            <w:r w:rsidRPr="00FC2800">
              <w:rPr>
                <w:color w:val="000000"/>
                <w:sz w:val="20"/>
                <w:szCs w:val="20"/>
              </w:rPr>
              <w:t>534</w:t>
            </w:r>
          </w:p>
        </w:tc>
        <w:tc>
          <w:tcPr>
            <w:tcW w:w="1237" w:type="dxa"/>
            <w:vAlign w:val="bottom"/>
          </w:tcPr>
          <w:p w14:paraId="5A188D0C"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7AE7F154"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2F2219E7" w14:textId="77777777" w:rsidR="00FA7DDA" w:rsidRPr="000C6124" w:rsidRDefault="00FA7DDA" w:rsidP="00C905AB">
            <w:pPr>
              <w:jc w:val="right"/>
              <w:rPr>
                <w:color w:val="000000"/>
                <w:sz w:val="20"/>
                <w:szCs w:val="20"/>
              </w:rPr>
            </w:pPr>
            <w:r w:rsidRPr="000C6124">
              <w:rPr>
                <w:color w:val="000000"/>
                <w:sz w:val="20"/>
                <w:szCs w:val="20"/>
              </w:rPr>
              <w:t>178</w:t>
            </w:r>
          </w:p>
        </w:tc>
      </w:tr>
      <w:tr w:rsidR="00FA7DDA" w:rsidRPr="00FC2800" w14:paraId="686D633D" w14:textId="77777777" w:rsidTr="0055031F">
        <w:trPr>
          <w:trHeight w:val="600"/>
        </w:trPr>
        <w:tc>
          <w:tcPr>
            <w:tcW w:w="1885" w:type="dxa"/>
            <w:vAlign w:val="bottom"/>
          </w:tcPr>
          <w:p w14:paraId="5C4140AA" w14:textId="77777777" w:rsidR="00FA7DDA" w:rsidRPr="00601FA0" w:rsidRDefault="00FA7DDA" w:rsidP="00C905AB">
            <w:pPr>
              <w:rPr>
                <w:color w:val="000000"/>
                <w:sz w:val="20"/>
                <w:szCs w:val="20"/>
                <w:highlight w:val="yellow"/>
              </w:rPr>
            </w:pPr>
            <w:r w:rsidRPr="00601FA0">
              <w:rPr>
                <w:color w:val="000000"/>
                <w:sz w:val="20"/>
                <w:szCs w:val="20"/>
                <w:highlight w:val="yellow"/>
              </w:rPr>
              <w:t>Pediatricians</w:t>
            </w:r>
          </w:p>
        </w:tc>
        <w:tc>
          <w:tcPr>
            <w:tcW w:w="1357" w:type="dxa"/>
            <w:vAlign w:val="bottom"/>
          </w:tcPr>
          <w:p w14:paraId="4E5AA3A2" w14:textId="77777777" w:rsidR="00FA7DDA" w:rsidRPr="00601FA0" w:rsidRDefault="00FA7DDA" w:rsidP="00C905AB">
            <w:pPr>
              <w:rPr>
                <w:color w:val="000000"/>
                <w:sz w:val="20"/>
                <w:szCs w:val="20"/>
                <w:highlight w:val="yellow"/>
              </w:rPr>
            </w:pPr>
            <w:r w:rsidRPr="00601FA0">
              <w:rPr>
                <w:color w:val="000000"/>
                <w:sz w:val="20"/>
                <w:szCs w:val="20"/>
                <w:highlight w:val="yellow"/>
              </w:rPr>
              <w:t>Pediatrics</w:t>
            </w:r>
          </w:p>
        </w:tc>
        <w:tc>
          <w:tcPr>
            <w:tcW w:w="2333" w:type="dxa"/>
            <w:vAlign w:val="bottom"/>
          </w:tcPr>
          <w:p w14:paraId="06444A95" w14:textId="6BED9E7E" w:rsidR="00FA7DDA" w:rsidRPr="00601FA0" w:rsidRDefault="00FA7DDA" w:rsidP="00C905AB">
            <w:pPr>
              <w:rPr>
                <w:color w:val="000000"/>
                <w:sz w:val="20"/>
                <w:szCs w:val="20"/>
                <w:highlight w:val="yellow"/>
              </w:rPr>
            </w:pPr>
            <w:r w:rsidRPr="00601FA0">
              <w:rPr>
                <w:color w:val="000000"/>
                <w:sz w:val="20"/>
                <w:szCs w:val="20"/>
                <w:highlight w:val="yellow"/>
              </w:rPr>
              <w:t>AAP Post-Training Evaluation Survey</w:t>
            </w:r>
            <w:r w:rsidR="00917238">
              <w:rPr>
                <w:color w:val="000000"/>
                <w:sz w:val="20"/>
                <w:szCs w:val="20"/>
                <w:highlight w:val="yellow"/>
              </w:rPr>
              <w:t xml:space="preserve"> (English &amp; Spanish versions)</w:t>
            </w:r>
          </w:p>
        </w:tc>
        <w:tc>
          <w:tcPr>
            <w:tcW w:w="1327" w:type="dxa"/>
            <w:vAlign w:val="bottom"/>
          </w:tcPr>
          <w:p w14:paraId="04EDE99C" w14:textId="77777777" w:rsidR="00FA7DDA" w:rsidRPr="00601FA0" w:rsidRDefault="00FA7DDA" w:rsidP="00C905AB">
            <w:pPr>
              <w:jc w:val="right"/>
              <w:rPr>
                <w:color w:val="000000"/>
                <w:sz w:val="20"/>
                <w:szCs w:val="20"/>
                <w:highlight w:val="yellow"/>
              </w:rPr>
            </w:pPr>
            <w:r w:rsidRPr="00601FA0">
              <w:rPr>
                <w:color w:val="000000"/>
                <w:sz w:val="20"/>
                <w:szCs w:val="20"/>
                <w:highlight w:val="yellow"/>
              </w:rPr>
              <w:t>120</w:t>
            </w:r>
          </w:p>
        </w:tc>
        <w:tc>
          <w:tcPr>
            <w:tcW w:w="1237" w:type="dxa"/>
            <w:vAlign w:val="bottom"/>
          </w:tcPr>
          <w:p w14:paraId="3627B0FB" w14:textId="77777777" w:rsidR="00FA7DDA" w:rsidRPr="00601FA0" w:rsidRDefault="00FA7DDA" w:rsidP="00C905AB">
            <w:pPr>
              <w:jc w:val="right"/>
              <w:rPr>
                <w:color w:val="000000"/>
                <w:sz w:val="20"/>
                <w:szCs w:val="20"/>
                <w:highlight w:val="yellow"/>
              </w:rPr>
            </w:pPr>
            <w:r w:rsidRPr="00601FA0">
              <w:rPr>
                <w:color w:val="000000"/>
                <w:sz w:val="20"/>
                <w:szCs w:val="20"/>
                <w:highlight w:val="yellow"/>
              </w:rPr>
              <w:t>1</w:t>
            </w:r>
          </w:p>
        </w:tc>
        <w:tc>
          <w:tcPr>
            <w:tcW w:w="1057" w:type="dxa"/>
            <w:vAlign w:val="bottom"/>
          </w:tcPr>
          <w:p w14:paraId="2BBD6693" w14:textId="64A871F7" w:rsidR="00FA7DDA" w:rsidRPr="00601FA0" w:rsidRDefault="00FB5904" w:rsidP="00C905AB">
            <w:pPr>
              <w:rPr>
                <w:color w:val="000000"/>
                <w:sz w:val="20"/>
                <w:szCs w:val="20"/>
                <w:highlight w:val="yellow"/>
              </w:rPr>
            </w:pPr>
            <w:r>
              <w:rPr>
                <w:color w:val="000000"/>
                <w:sz w:val="20"/>
                <w:szCs w:val="20"/>
                <w:highlight w:val="yellow"/>
              </w:rPr>
              <w:t>5</w:t>
            </w:r>
            <w:r w:rsidR="00FA7DDA" w:rsidRPr="00601FA0">
              <w:rPr>
                <w:color w:val="000000"/>
                <w:sz w:val="20"/>
                <w:szCs w:val="20"/>
                <w:highlight w:val="yellow"/>
              </w:rPr>
              <w:t>/60</w:t>
            </w:r>
          </w:p>
        </w:tc>
        <w:tc>
          <w:tcPr>
            <w:tcW w:w="877" w:type="dxa"/>
            <w:vAlign w:val="bottom"/>
          </w:tcPr>
          <w:p w14:paraId="1C14E3A1" w14:textId="18E9301D" w:rsidR="00FA7DDA" w:rsidRPr="00601FA0" w:rsidRDefault="00FB5904" w:rsidP="00C905AB">
            <w:pPr>
              <w:jc w:val="right"/>
              <w:rPr>
                <w:color w:val="000000"/>
                <w:sz w:val="20"/>
                <w:szCs w:val="20"/>
                <w:highlight w:val="yellow"/>
              </w:rPr>
            </w:pPr>
            <w:r>
              <w:rPr>
                <w:color w:val="000000"/>
                <w:sz w:val="20"/>
                <w:szCs w:val="20"/>
                <w:highlight w:val="yellow"/>
              </w:rPr>
              <w:t>10</w:t>
            </w:r>
          </w:p>
        </w:tc>
      </w:tr>
      <w:tr w:rsidR="00FA7DDA" w:rsidRPr="00FC2800" w14:paraId="20792843" w14:textId="77777777" w:rsidTr="0055031F">
        <w:trPr>
          <w:trHeight w:val="600"/>
        </w:trPr>
        <w:tc>
          <w:tcPr>
            <w:tcW w:w="1885" w:type="dxa"/>
            <w:vAlign w:val="bottom"/>
          </w:tcPr>
          <w:p w14:paraId="47850D80" w14:textId="77777777" w:rsidR="00FA7DDA" w:rsidRPr="00DB4F71" w:rsidRDefault="00FA7DDA" w:rsidP="00C905AB">
            <w:pPr>
              <w:rPr>
                <w:color w:val="000000"/>
                <w:sz w:val="20"/>
                <w:szCs w:val="20"/>
                <w:highlight w:val="yellow"/>
              </w:rPr>
            </w:pPr>
            <w:r w:rsidRPr="00DB4F71">
              <w:rPr>
                <w:color w:val="000000"/>
                <w:sz w:val="20"/>
                <w:szCs w:val="20"/>
                <w:highlight w:val="yellow"/>
              </w:rPr>
              <w:t>Pediatricians</w:t>
            </w:r>
          </w:p>
        </w:tc>
        <w:tc>
          <w:tcPr>
            <w:tcW w:w="1357" w:type="dxa"/>
            <w:vAlign w:val="bottom"/>
          </w:tcPr>
          <w:p w14:paraId="5663C862" w14:textId="77777777" w:rsidR="00FA7DDA" w:rsidRPr="00DB4F71" w:rsidRDefault="00FA7DDA" w:rsidP="00C905AB">
            <w:pPr>
              <w:rPr>
                <w:color w:val="000000"/>
                <w:sz w:val="20"/>
                <w:szCs w:val="20"/>
                <w:highlight w:val="yellow"/>
              </w:rPr>
            </w:pPr>
            <w:r w:rsidRPr="00DB4F71">
              <w:rPr>
                <w:color w:val="000000"/>
                <w:sz w:val="20"/>
                <w:szCs w:val="20"/>
                <w:highlight w:val="yellow"/>
              </w:rPr>
              <w:t>Pediatrics</w:t>
            </w:r>
          </w:p>
        </w:tc>
        <w:tc>
          <w:tcPr>
            <w:tcW w:w="2333" w:type="dxa"/>
            <w:vAlign w:val="bottom"/>
          </w:tcPr>
          <w:p w14:paraId="4D0B2C1F" w14:textId="552637A9" w:rsidR="00FA7DDA" w:rsidRPr="00DB4F71" w:rsidRDefault="00FA7DDA" w:rsidP="00C905AB">
            <w:pPr>
              <w:rPr>
                <w:color w:val="000000"/>
                <w:sz w:val="20"/>
                <w:szCs w:val="20"/>
                <w:highlight w:val="yellow"/>
              </w:rPr>
            </w:pPr>
            <w:r w:rsidRPr="00DB4F71">
              <w:rPr>
                <w:color w:val="000000"/>
                <w:sz w:val="20"/>
                <w:szCs w:val="20"/>
                <w:highlight w:val="yellow"/>
              </w:rPr>
              <w:t>AAP Pre-Training Evaluation Survey</w:t>
            </w:r>
            <w:r w:rsidR="00917238">
              <w:rPr>
                <w:color w:val="000000"/>
                <w:sz w:val="20"/>
                <w:szCs w:val="20"/>
                <w:highlight w:val="yellow"/>
              </w:rPr>
              <w:t xml:space="preserve"> (English &amp; Spanish versions)</w:t>
            </w:r>
          </w:p>
        </w:tc>
        <w:tc>
          <w:tcPr>
            <w:tcW w:w="1327" w:type="dxa"/>
            <w:vAlign w:val="bottom"/>
          </w:tcPr>
          <w:p w14:paraId="40A876E8" w14:textId="77777777" w:rsidR="00FA7DDA" w:rsidRPr="00DB4F71" w:rsidRDefault="00FA7DDA" w:rsidP="00C905AB">
            <w:pPr>
              <w:jc w:val="right"/>
              <w:rPr>
                <w:color w:val="000000"/>
                <w:sz w:val="20"/>
                <w:szCs w:val="20"/>
                <w:highlight w:val="yellow"/>
              </w:rPr>
            </w:pPr>
            <w:r w:rsidRPr="00DB4F71">
              <w:rPr>
                <w:color w:val="000000"/>
                <w:sz w:val="20"/>
                <w:szCs w:val="20"/>
                <w:highlight w:val="yellow"/>
              </w:rPr>
              <w:t>120</w:t>
            </w:r>
          </w:p>
        </w:tc>
        <w:tc>
          <w:tcPr>
            <w:tcW w:w="1237" w:type="dxa"/>
            <w:vAlign w:val="bottom"/>
          </w:tcPr>
          <w:p w14:paraId="19E66D5D" w14:textId="77777777" w:rsidR="00FA7DDA" w:rsidRPr="00DB4F71" w:rsidRDefault="00FA7DDA" w:rsidP="00C905AB">
            <w:pPr>
              <w:jc w:val="right"/>
              <w:rPr>
                <w:color w:val="000000"/>
                <w:sz w:val="20"/>
                <w:szCs w:val="20"/>
                <w:highlight w:val="yellow"/>
              </w:rPr>
            </w:pPr>
            <w:r w:rsidRPr="00DB4F71">
              <w:rPr>
                <w:color w:val="000000"/>
                <w:sz w:val="20"/>
                <w:szCs w:val="20"/>
                <w:highlight w:val="yellow"/>
              </w:rPr>
              <w:t>1</w:t>
            </w:r>
          </w:p>
        </w:tc>
        <w:tc>
          <w:tcPr>
            <w:tcW w:w="1057" w:type="dxa"/>
            <w:vAlign w:val="bottom"/>
          </w:tcPr>
          <w:p w14:paraId="37FE3C69" w14:textId="02EE89D7" w:rsidR="00FA7DDA" w:rsidRPr="00DB4F71" w:rsidRDefault="00FB5904" w:rsidP="00C905AB">
            <w:pPr>
              <w:rPr>
                <w:color w:val="000000"/>
                <w:sz w:val="20"/>
                <w:szCs w:val="20"/>
                <w:highlight w:val="yellow"/>
              </w:rPr>
            </w:pPr>
            <w:r>
              <w:rPr>
                <w:color w:val="000000"/>
                <w:sz w:val="20"/>
                <w:szCs w:val="20"/>
                <w:highlight w:val="yellow"/>
              </w:rPr>
              <w:t>3</w:t>
            </w:r>
            <w:r w:rsidR="00FA7DDA" w:rsidRPr="00DB4F71">
              <w:rPr>
                <w:color w:val="000000"/>
                <w:sz w:val="20"/>
                <w:szCs w:val="20"/>
                <w:highlight w:val="yellow"/>
              </w:rPr>
              <w:t>/60</w:t>
            </w:r>
          </w:p>
        </w:tc>
        <w:tc>
          <w:tcPr>
            <w:tcW w:w="877" w:type="dxa"/>
            <w:vAlign w:val="bottom"/>
          </w:tcPr>
          <w:p w14:paraId="2F6067C1" w14:textId="42C84CB2" w:rsidR="00FA7DDA" w:rsidRPr="00DB4F71" w:rsidRDefault="00FB5904" w:rsidP="00C905AB">
            <w:pPr>
              <w:jc w:val="right"/>
              <w:rPr>
                <w:color w:val="000000"/>
                <w:sz w:val="20"/>
                <w:szCs w:val="20"/>
                <w:highlight w:val="yellow"/>
              </w:rPr>
            </w:pPr>
            <w:r>
              <w:rPr>
                <w:color w:val="000000"/>
                <w:sz w:val="20"/>
                <w:szCs w:val="20"/>
                <w:highlight w:val="yellow"/>
              </w:rPr>
              <w:t>6</w:t>
            </w:r>
          </w:p>
        </w:tc>
      </w:tr>
      <w:tr w:rsidR="00FA7DDA" w:rsidRPr="00FC2800" w14:paraId="25989D89" w14:textId="77777777" w:rsidTr="0055031F">
        <w:trPr>
          <w:trHeight w:val="600"/>
        </w:trPr>
        <w:tc>
          <w:tcPr>
            <w:tcW w:w="1885" w:type="dxa"/>
            <w:vAlign w:val="bottom"/>
          </w:tcPr>
          <w:p w14:paraId="630A6150" w14:textId="77777777" w:rsidR="00FA7DDA" w:rsidRPr="000A009D" w:rsidRDefault="00FA7DDA" w:rsidP="00C905AB">
            <w:pPr>
              <w:rPr>
                <w:color w:val="000000"/>
                <w:sz w:val="20"/>
                <w:szCs w:val="20"/>
                <w:highlight w:val="yellow"/>
              </w:rPr>
            </w:pPr>
            <w:r w:rsidRPr="000A009D">
              <w:rPr>
                <w:color w:val="000000"/>
                <w:sz w:val="20"/>
                <w:szCs w:val="20"/>
                <w:highlight w:val="yellow"/>
              </w:rPr>
              <w:t>Pediatricians</w:t>
            </w:r>
          </w:p>
        </w:tc>
        <w:tc>
          <w:tcPr>
            <w:tcW w:w="1357" w:type="dxa"/>
            <w:vAlign w:val="bottom"/>
          </w:tcPr>
          <w:p w14:paraId="20442523" w14:textId="77777777" w:rsidR="00FA7DDA" w:rsidRPr="000A009D" w:rsidRDefault="00FA7DDA" w:rsidP="00C905AB">
            <w:pPr>
              <w:rPr>
                <w:color w:val="000000"/>
                <w:sz w:val="20"/>
                <w:szCs w:val="20"/>
                <w:highlight w:val="yellow"/>
              </w:rPr>
            </w:pPr>
            <w:r w:rsidRPr="000A009D">
              <w:rPr>
                <w:color w:val="000000"/>
                <w:sz w:val="20"/>
                <w:szCs w:val="20"/>
                <w:highlight w:val="yellow"/>
              </w:rPr>
              <w:t>Pediatrics</w:t>
            </w:r>
          </w:p>
        </w:tc>
        <w:tc>
          <w:tcPr>
            <w:tcW w:w="2333" w:type="dxa"/>
            <w:vAlign w:val="bottom"/>
          </w:tcPr>
          <w:p w14:paraId="715178D8" w14:textId="3E29CC39" w:rsidR="00FA7DDA" w:rsidRPr="000A009D" w:rsidRDefault="00FA7DDA" w:rsidP="00C905AB">
            <w:pPr>
              <w:rPr>
                <w:color w:val="000000"/>
                <w:sz w:val="20"/>
                <w:szCs w:val="20"/>
                <w:highlight w:val="yellow"/>
              </w:rPr>
            </w:pPr>
            <w:r w:rsidRPr="000A009D">
              <w:rPr>
                <w:color w:val="000000"/>
                <w:sz w:val="20"/>
                <w:szCs w:val="20"/>
                <w:highlight w:val="yellow"/>
              </w:rPr>
              <w:t>AAP Three Month Follow Up Evaluation Survey</w:t>
            </w:r>
            <w:r w:rsidR="00917238">
              <w:rPr>
                <w:color w:val="000000"/>
                <w:sz w:val="20"/>
                <w:szCs w:val="20"/>
                <w:highlight w:val="yellow"/>
              </w:rPr>
              <w:t xml:space="preserve"> (English &amp; Spanish versions)</w:t>
            </w:r>
          </w:p>
        </w:tc>
        <w:tc>
          <w:tcPr>
            <w:tcW w:w="1327" w:type="dxa"/>
            <w:vAlign w:val="bottom"/>
          </w:tcPr>
          <w:p w14:paraId="5D95DB19" w14:textId="77777777" w:rsidR="00FA7DDA" w:rsidRPr="000A009D" w:rsidRDefault="00FA7DDA" w:rsidP="00C905AB">
            <w:pPr>
              <w:jc w:val="right"/>
              <w:rPr>
                <w:color w:val="000000"/>
                <w:sz w:val="20"/>
                <w:szCs w:val="20"/>
                <w:highlight w:val="yellow"/>
              </w:rPr>
            </w:pPr>
            <w:r w:rsidRPr="000A009D">
              <w:rPr>
                <w:color w:val="000000"/>
                <w:sz w:val="20"/>
                <w:szCs w:val="20"/>
                <w:highlight w:val="yellow"/>
              </w:rPr>
              <w:t>120</w:t>
            </w:r>
          </w:p>
        </w:tc>
        <w:tc>
          <w:tcPr>
            <w:tcW w:w="1237" w:type="dxa"/>
            <w:vAlign w:val="bottom"/>
          </w:tcPr>
          <w:p w14:paraId="590325D2" w14:textId="77777777" w:rsidR="00FA7DDA" w:rsidRPr="000A009D" w:rsidRDefault="00FA7DDA" w:rsidP="00C905AB">
            <w:pPr>
              <w:jc w:val="right"/>
              <w:rPr>
                <w:color w:val="000000"/>
                <w:sz w:val="20"/>
                <w:szCs w:val="20"/>
                <w:highlight w:val="yellow"/>
              </w:rPr>
            </w:pPr>
            <w:r w:rsidRPr="000A009D">
              <w:rPr>
                <w:color w:val="000000"/>
                <w:sz w:val="20"/>
                <w:szCs w:val="20"/>
                <w:highlight w:val="yellow"/>
              </w:rPr>
              <w:t>1</w:t>
            </w:r>
          </w:p>
        </w:tc>
        <w:tc>
          <w:tcPr>
            <w:tcW w:w="1057" w:type="dxa"/>
            <w:vAlign w:val="bottom"/>
          </w:tcPr>
          <w:p w14:paraId="68CEDE06" w14:textId="77777777" w:rsidR="00FA7DDA" w:rsidRPr="000A009D" w:rsidRDefault="00FA7DDA" w:rsidP="00C905AB">
            <w:pPr>
              <w:rPr>
                <w:color w:val="000000"/>
                <w:sz w:val="20"/>
                <w:szCs w:val="20"/>
                <w:highlight w:val="yellow"/>
              </w:rPr>
            </w:pPr>
            <w:r w:rsidRPr="000A009D">
              <w:rPr>
                <w:color w:val="000000"/>
                <w:sz w:val="20"/>
                <w:szCs w:val="20"/>
                <w:highlight w:val="yellow"/>
              </w:rPr>
              <w:t>2/60</w:t>
            </w:r>
          </w:p>
        </w:tc>
        <w:tc>
          <w:tcPr>
            <w:tcW w:w="877" w:type="dxa"/>
            <w:vAlign w:val="bottom"/>
          </w:tcPr>
          <w:p w14:paraId="63288C3B" w14:textId="77777777" w:rsidR="00FA7DDA" w:rsidRPr="000A009D" w:rsidRDefault="00FA7DDA" w:rsidP="00C905AB">
            <w:pPr>
              <w:jc w:val="right"/>
              <w:rPr>
                <w:color w:val="000000"/>
                <w:sz w:val="20"/>
                <w:szCs w:val="20"/>
                <w:highlight w:val="yellow"/>
              </w:rPr>
            </w:pPr>
            <w:r w:rsidRPr="000A009D">
              <w:rPr>
                <w:color w:val="000000"/>
                <w:sz w:val="20"/>
                <w:szCs w:val="20"/>
                <w:highlight w:val="yellow"/>
              </w:rPr>
              <w:t>4</w:t>
            </w:r>
          </w:p>
        </w:tc>
      </w:tr>
      <w:tr w:rsidR="00FA7DDA" w:rsidRPr="00FC2800" w14:paraId="190FFD64" w14:textId="77777777" w:rsidTr="0055031F">
        <w:trPr>
          <w:trHeight w:val="600"/>
        </w:trPr>
        <w:tc>
          <w:tcPr>
            <w:tcW w:w="1885" w:type="dxa"/>
            <w:vAlign w:val="bottom"/>
          </w:tcPr>
          <w:p w14:paraId="6AE04C09" w14:textId="77777777" w:rsidR="00FA7DDA" w:rsidRPr="009950E7" w:rsidRDefault="00FA7DDA" w:rsidP="00C905AB">
            <w:pPr>
              <w:rPr>
                <w:color w:val="000000"/>
                <w:sz w:val="20"/>
                <w:szCs w:val="20"/>
                <w:highlight w:val="yellow"/>
              </w:rPr>
            </w:pPr>
            <w:r w:rsidRPr="009950E7">
              <w:rPr>
                <w:color w:val="000000"/>
                <w:sz w:val="20"/>
                <w:szCs w:val="20"/>
                <w:highlight w:val="yellow"/>
              </w:rPr>
              <w:t>Pediatricians</w:t>
            </w:r>
          </w:p>
        </w:tc>
        <w:tc>
          <w:tcPr>
            <w:tcW w:w="1357" w:type="dxa"/>
            <w:vAlign w:val="bottom"/>
          </w:tcPr>
          <w:p w14:paraId="39D1E91C" w14:textId="77777777" w:rsidR="00FA7DDA" w:rsidRPr="009950E7" w:rsidRDefault="00FA7DDA" w:rsidP="00C905AB">
            <w:pPr>
              <w:rPr>
                <w:color w:val="000000"/>
                <w:sz w:val="20"/>
                <w:szCs w:val="20"/>
                <w:highlight w:val="yellow"/>
              </w:rPr>
            </w:pPr>
            <w:r w:rsidRPr="009950E7">
              <w:rPr>
                <w:color w:val="000000"/>
                <w:sz w:val="20"/>
                <w:szCs w:val="20"/>
                <w:highlight w:val="yellow"/>
              </w:rPr>
              <w:t>Pediatrics</w:t>
            </w:r>
          </w:p>
        </w:tc>
        <w:tc>
          <w:tcPr>
            <w:tcW w:w="2333" w:type="dxa"/>
            <w:vAlign w:val="bottom"/>
          </w:tcPr>
          <w:p w14:paraId="44E8AA1E" w14:textId="22B6C045" w:rsidR="00FA7DDA" w:rsidRPr="009950E7" w:rsidRDefault="00FA7DDA" w:rsidP="00C905AB">
            <w:pPr>
              <w:rPr>
                <w:color w:val="000000"/>
                <w:sz w:val="20"/>
                <w:szCs w:val="20"/>
                <w:highlight w:val="yellow"/>
              </w:rPr>
            </w:pPr>
            <w:r w:rsidRPr="009950E7">
              <w:rPr>
                <w:color w:val="000000"/>
                <w:sz w:val="20"/>
                <w:szCs w:val="20"/>
                <w:highlight w:val="yellow"/>
              </w:rPr>
              <w:t>AAP Six Month Follow Up Evaluation Survey</w:t>
            </w:r>
            <w:r w:rsidR="00917238">
              <w:rPr>
                <w:color w:val="000000"/>
                <w:sz w:val="20"/>
                <w:szCs w:val="20"/>
                <w:highlight w:val="yellow"/>
              </w:rPr>
              <w:t xml:space="preserve"> (English &amp; Spanish versions)</w:t>
            </w:r>
          </w:p>
        </w:tc>
        <w:tc>
          <w:tcPr>
            <w:tcW w:w="1327" w:type="dxa"/>
            <w:vAlign w:val="bottom"/>
          </w:tcPr>
          <w:p w14:paraId="2CD31DA9" w14:textId="77777777" w:rsidR="00FA7DDA" w:rsidRPr="009950E7" w:rsidRDefault="00FA7DDA" w:rsidP="00C905AB">
            <w:pPr>
              <w:jc w:val="right"/>
              <w:rPr>
                <w:color w:val="000000"/>
                <w:sz w:val="20"/>
                <w:szCs w:val="20"/>
                <w:highlight w:val="yellow"/>
              </w:rPr>
            </w:pPr>
            <w:r w:rsidRPr="009950E7">
              <w:rPr>
                <w:color w:val="000000"/>
                <w:sz w:val="20"/>
                <w:szCs w:val="20"/>
                <w:highlight w:val="yellow"/>
              </w:rPr>
              <w:t>120</w:t>
            </w:r>
          </w:p>
        </w:tc>
        <w:tc>
          <w:tcPr>
            <w:tcW w:w="1237" w:type="dxa"/>
            <w:vAlign w:val="bottom"/>
          </w:tcPr>
          <w:p w14:paraId="3A25B14A" w14:textId="77777777" w:rsidR="00FA7DDA" w:rsidRPr="009950E7" w:rsidRDefault="00FA7DDA" w:rsidP="00C905AB">
            <w:pPr>
              <w:jc w:val="right"/>
              <w:rPr>
                <w:color w:val="000000"/>
                <w:sz w:val="20"/>
                <w:szCs w:val="20"/>
                <w:highlight w:val="yellow"/>
              </w:rPr>
            </w:pPr>
            <w:r w:rsidRPr="009950E7">
              <w:rPr>
                <w:color w:val="000000"/>
                <w:sz w:val="20"/>
                <w:szCs w:val="20"/>
                <w:highlight w:val="yellow"/>
              </w:rPr>
              <w:t>1</w:t>
            </w:r>
          </w:p>
        </w:tc>
        <w:tc>
          <w:tcPr>
            <w:tcW w:w="1057" w:type="dxa"/>
            <w:vAlign w:val="bottom"/>
          </w:tcPr>
          <w:p w14:paraId="530F3601" w14:textId="77777777" w:rsidR="00FA7DDA" w:rsidRPr="009950E7" w:rsidRDefault="00FA7DDA" w:rsidP="00C905AB">
            <w:pPr>
              <w:rPr>
                <w:color w:val="000000"/>
                <w:sz w:val="20"/>
                <w:szCs w:val="20"/>
                <w:highlight w:val="yellow"/>
              </w:rPr>
            </w:pPr>
            <w:r w:rsidRPr="009950E7">
              <w:rPr>
                <w:color w:val="000000"/>
                <w:sz w:val="20"/>
                <w:szCs w:val="20"/>
                <w:highlight w:val="yellow"/>
              </w:rPr>
              <w:t>5/60</w:t>
            </w:r>
          </w:p>
        </w:tc>
        <w:tc>
          <w:tcPr>
            <w:tcW w:w="877" w:type="dxa"/>
            <w:vAlign w:val="bottom"/>
          </w:tcPr>
          <w:p w14:paraId="0997A134" w14:textId="77777777" w:rsidR="00FA7DDA" w:rsidRPr="009950E7" w:rsidRDefault="00FA7DDA" w:rsidP="00C905AB">
            <w:pPr>
              <w:jc w:val="right"/>
              <w:rPr>
                <w:color w:val="000000"/>
                <w:sz w:val="20"/>
                <w:szCs w:val="20"/>
                <w:highlight w:val="yellow"/>
              </w:rPr>
            </w:pPr>
            <w:r w:rsidRPr="009950E7">
              <w:rPr>
                <w:color w:val="000000"/>
                <w:sz w:val="20"/>
                <w:szCs w:val="20"/>
                <w:highlight w:val="yellow"/>
              </w:rPr>
              <w:t>10</w:t>
            </w:r>
          </w:p>
        </w:tc>
      </w:tr>
      <w:tr w:rsidR="00FA7DDA" w:rsidRPr="000A009D" w14:paraId="04A96716" w14:textId="77777777" w:rsidTr="0055031F">
        <w:trPr>
          <w:trHeight w:val="600"/>
        </w:trPr>
        <w:tc>
          <w:tcPr>
            <w:tcW w:w="1885" w:type="dxa"/>
            <w:vAlign w:val="bottom"/>
          </w:tcPr>
          <w:p w14:paraId="1578B355" w14:textId="77777777" w:rsidR="00FA7DDA" w:rsidRPr="000A009D" w:rsidRDefault="00FA7DDA" w:rsidP="00C905AB">
            <w:pPr>
              <w:rPr>
                <w:color w:val="000000"/>
                <w:sz w:val="20"/>
                <w:szCs w:val="20"/>
              </w:rPr>
            </w:pPr>
            <w:r w:rsidRPr="000A009D">
              <w:rPr>
                <w:color w:val="000000"/>
                <w:sz w:val="20"/>
                <w:szCs w:val="20"/>
              </w:rPr>
              <w:t>Pediatricians</w:t>
            </w:r>
          </w:p>
        </w:tc>
        <w:tc>
          <w:tcPr>
            <w:tcW w:w="1357" w:type="dxa"/>
            <w:vAlign w:val="bottom"/>
          </w:tcPr>
          <w:p w14:paraId="52847ABA" w14:textId="77777777" w:rsidR="00FA7DDA" w:rsidRPr="000A009D" w:rsidRDefault="00FA7DDA" w:rsidP="00C905AB">
            <w:pPr>
              <w:rPr>
                <w:color w:val="000000"/>
                <w:sz w:val="20"/>
                <w:szCs w:val="20"/>
              </w:rPr>
            </w:pPr>
            <w:r w:rsidRPr="000A009D">
              <w:rPr>
                <w:color w:val="000000"/>
                <w:sz w:val="20"/>
                <w:szCs w:val="20"/>
              </w:rPr>
              <w:t>Pediatrics</w:t>
            </w:r>
          </w:p>
        </w:tc>
        <w:tc>
          <w:tcPr>
            <w:tcW w:w="2333" w:type="dxa"/>
            <w:vAlign w:val="bottom"/>
          </w:tcPr>
          <w:p w14:paraId="3F6509E9" w14:textId="77777777" w:rsidR="00FA7DDA" w:rsidRPr="000A009D" w:rsidRDefault="00FA7DDA" w:rsidP="00C905AB">
            <w:pPr>
              <w:rPr>
                <w:color w:val="000000"/>
                <w:sz w:val="20"/>
                <w:szCs w:val="20"/>
              </w:rPr>
            </w:pPr>
            <w:r w:rsidRPr="000A009D">
              <w:rPr>
                <w:color w:val="000000"/>
                <w:sz w:val="20"/>
                <w:szCs w:val="20"/>
              </w:rPr>
              <w:t>FASD Toolkit User Survey</w:t>
            </w:r>
          </w:p>
        </w:tc>
        <w:tc>
          <w:tcPr>
            <w:tcW w:w="1327" w:type="dxa"/>
            <w:vAlign w:val="bottom"/>
          </w:tcPr>
          <w:p w14:paraId="223A0F68" w14:textId="77777777" w:rsidR="00FA7DDA" w:rsidRPr="000A009D" w:rsidRDefault="00FA7DDA" w:rsidP="00C905AB">
            <w:pPr>
              <w:jc w:val="right"/>
              <w:rPr>
                <w:color w:val="000000"/>
                <w:sz w:val="20"/>
                <w:szCs w:val="20"/>
              </w:rPr>
            </w:pPr>
            <w:r w:rsidRPr="000A009D">
              <w:rPr>
                <w:color w:val="000000"/>
                <w:sz w:val="20"/>
                <w:szCs w:val="20"/>
              </w:rPr>
              <w:t>50</w:t>
            </w:r>
          </w:p>
        </w:tc>
        <w:tc>
          <w:tcPr>
            <w:tcW w:w="1237" w:type="dxa"/>
            <w:vAlign w:val="bottom"/>
          </w:tcPr>
          <w:p w14:paraId="286DC181" w14:textId="77777777" w:rsidR="00FA7DDA" w:rsidRPr="000A009D" w:rsidRDefault="00FA7DDA" w:rsidP="00C905AB">
            <w:pPr>
              <w:jc w:val="right"/>
              <w:rPr>
                <w:color w:val="000000"/>
                <w:sz w:val="20"/>
                <w:szCs w:val="20"/>
              </w:rPr>
            </w:pPr>
            <w:r w:rsidRPr="000A009D">
              <w:rPr>
                <w:color w:val="000000"/>
                <w:sz w:val="20"/>
                <w:szCs w:val="20"/>
              </w:rPr>
              <w:t>1</w:t>
            </w:r>
          </w:p>
        </w:tc>
        <w:tc>
          <w:tcPr>
            <w:tcW w:w="1057" w:type="dxa"/>
            <w:vAlign w:val="bottom"/>
          </w:tcPr>
          <w:p w14:paraId="15A53899" w14:textId="77777777" w:rsidR="00FA7DDA" w:rsidRPr="000A009D" w:rsidRDefault="00FA7DDA" w:rsidP="00C905AB">
            <w:pPr>
              <w:rPr>
                <w:color w:val="000000"/>
                <w:sz w:val="20"/>
                <w:szCs w:val="20"/>
              </w:rPr>
            </w:pPr>
            <w:r w:rsidRPr="000A009D">
              <w:rPr>
                <w:color w:val="000000"/>
                <w:sz w:val="20"/>
                <w:szCs w:val="20"/>
              </w:rPr>
              <w:t>15/60</w:t>
            </w:r>
          </w:p>
        </w:tc>
        <w:tc>
          <w:tcPr>
            <w:tcW w:w="877" w:type="dxa"/>
            <w:vAlign w:val="bottom"/>
          </w:tcPr>
          <w:p w14:paraId="7E790B09" w14:textId="77777777" w:rsidR="00FA7DDA" w:rsidRPr="000A009D" w:rsidRDefault="00FA7DDA" w:rsidP="00C905AB">
            <w:pPr>
              <w:jc w:val="right"/>
              <w:rPr>
                <w:color w:val="000000"/>
                <w:sz w:val="20"/>
                <w:szCs w:val="20"/>
              </w:rPr>
            </w:pPr>
            <w:r w:rsidRPr="000A009D">
              <w:rPr>
                <w:color w:val="000000"/>
                <w:sz w:val="20"/>
                <w:szCs w:val="20"/>
              </w:rPr>
              <w:t>13</w:t>
            </w:r>
          </w:p>
        </w:tc>
      </w:tr>
      <w:tr w:rsidR="00FA7DDA" w:rsidRPr="00FC2800" w14:paraId="5DF16AD5" w14:textId="77777777" w:rsidTr="0055031F">
        <w:trPr>
          <w:trHeight w:val="600"/>
        </w:trPr>
        <w:tc>
          <w:tcPr>
            <w:tcW w:w="1885" w:type="dxa"/>
            <w:vAlign w:val="bottom"/>
          </w:tcPr>
          <w:p w14:paraId="71E4728F" w14:textId="77777777" w:rsidR="00FA7DDA" w:rsidRPr="00FC2800" w:rsidRDefault="00FA7DDA" w:rsidP="00C905AB">
            <w:pPr>
              <w:rPr>
                <w:color w:val="000000"/>
                <w:sz w:val="20"/>
                <w:szCs w:val="20"/>
              </w:rPr>
            </w:pPr>
            <w:r w:rsidRPr="00BF34BF">
              <w:rPr>
                <w:color w:val="000000"/>
                <w:sz w:val="20"/>
                <w:szCs w:val="20"/>
              </w:rPr>
              <w:t>Pediatricians</w:t>
            </w:r>
          </w:p>
        </w:tc>
        <w:tc>
          <w:tcPr>
            <w:tcW w:w="1357" w:type="dxa"/>
            <w:vAlign w:val="bottom"/>
          </w:tcPr>
          <w:p w14:paraId="640BC14C" w14:textId="77777777" w:rsidR="00FA7DDA" w:rsidRPr="00FC2800" w:rsidRDefault="00FA7DDA" w:rsidP="00C905AB">
            <w:pPr>
              <w:rPr>
                <w:color w:val="000000"/>
                <w:sz w:val="20"/>
                <w:szCs w:val="20"/>
              </w:rPr>
            </w:pPr>
            <w:r w:rsidRPr="00FC2800">
              <w:rPr>
                <w:color w:val="000000"/>
                <w:sz w:val="20"/>
                <w:szCs w:val="20"/>
              </w:rPr>
              <w:t>Pediatrics</w:t>
            </w:r>
          </w:p>
        </w:tc>
        <w:tc>
          <w:tcPr>
            <w:tcW w:w="2333" w:type="dxa"/>
            <w:vAlign w:val="bottom"/>
          </w:tcPr>
          <w:p w14:paraId="3203696F" w14:textId="77777777" w:rsidR="00FA7DDA" w:rsidRPr="00FC2800" w:rsidRDefault="00FA7DDA" w:rsidP="00C905AB">
            <w:pPr>
              <w:rPr>
                <w:color w:val="000000"/>
                <w:sz w:val="20"/>
                <w:szCs w:val="20"/>
              </w:rPr>
            </w:pPr>
            <w:r w:rsidRPr="00FC2800">
              <w:rPr>
                <w:color w:val="000000"/>
                <w:sz w:val="20"/>
                <w:szCs w:val="20"/>
              </w:rPr>
              <w:t>FASD Toolkit Evaluation Focus Group/Guided Interview</w:t>
            </w:r>
          </w:p>
        </w:tc>
        <w:tc>
          <w:tcPr>
            <w:tcW w:w="1327" w:type="dxa"/>
            <w:vAlign w:val="bottom"/>
          </w:tcPr>
          <w:p w14:paraId="47F0A595" w14:textId="77777777" w:rsidR="00FA7DDA" w:rsidRPr="00FC2800" w:rsidRDefault="00FA7DDA" w:rsidP="00C905AB">
            <w:pPr>
              <w:jc w:val="right"/>
              <w:rPr>
                <w:color w:val="000000"/>
                <w:sz w:val="20"/>
                <w:szCs w:val="20"/>
              </w:rPr>
            </w:pPr>
            <w:r w:rsidRPr="00FC2800">
              <w:rPr>
                <w:color w:val="000000"/>
                <w:sz w:val="20"/>
                <w:szCs w:val="20"/>
              </w:rPr>
              <w:t>10</w:t>
            </w:r>
          </w:p>
        </w:tc>
        <w:tc>
          <w:tcPr>
            <w:tcW w:w="1237" w:type="dxa"/>
            <w:vAlign w:val="bottom"/>
          </w:tcPr>
          <w:p w14:paraId="760D324C"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734F8066" w14:textId="77777777" w:rsidR="00FA7DDA" w:rsidRPr="00FC2800" w:rsidRDefault="00FA7DDA" w:rsidP="00C905AB">
            <w:pPr>
              <w:rPr>
                <w:color w:val="000000"/>
                <w:sz w:val="20"/>
                <w:szCs w:val="20"/>
              </w:rPr>
            </w:pPr>
            <w:r w:rsidRPr="00FC2800">
              <w:rPr>
                <w:color w:val="000000"/>
                <w:sz w:val="20"/>
                <w:szCs w:val="20"/>
              </w:rPr>
              <w:t>30/60</w:t>
            </w:r>
          </w:p>
        </w:tc>
        <w:tc>
          <w:tcPr>
            <w:tcW w:w="877" w:type="dxa"/>
            <w:vAlign w:val="bottom"/>
          </w:tcPr>
          <w:p w14:paraId="4BFDAD62" w14:textId="77777777" w:rsidR="00FA7DDA" w:rsidRPr="000C6124" w:rsidRDefault="00FA7DDA" w:rsidP="00C905AB">
            <w:pPr>
              <w:jc w:val="right"/>
              <w:rPr>
                <w:color w:val="000000"/>
                <w:sz w:val="20"/>
                <w:szCs w:val="20"/>
              </w:rPr>
            </w:pPr>
            <w:r w:rsidRPr="000C6124">
              <w:rPr>
                <w:color w:val="000000"/>
                <w:sz w:val="20"/>
                <w:szCs w:val="20"/>
              </w:rPr>
              <w:t>5</w:t>
            </w:r>
          </w:p>
        </w:tc>
      </w:tr>
      <w:tr w:rsidR="00FA7DDA" w:rsidRPr="00FC2800" w14:paraId="1B6362A2" w14:textId="77777777" w:rsidTr="0055031F">
        <w:trPr>
          <w:trHeight w:val="600"/>
        </w:trPr>
        <w:tc>
          <w:tcPr>
            <w:tcW w:w="1885" w:type="dxa"/>
            <w:vAlign w:val="bottom"/>
          </w:tcPr>
          <w:p w14:paraId="119C4C3E" w14:textId="77777777" w:rsidR="00FA7DDA" w:rsidRPr="00FC2800" w:rsidRDefault="00FA7DDA" w:rsidP="00C905AB">
            <w:pPr>
              <w:rPr>
                <w:color w:val="000000"/>
                <w:sz w:val="20"/>
                <w:szCs w:val="20"/>
              </w:rPr>
            </w:pPr>
            <w:r w:rsidRPr="00BF34BF">
              <w:rPr>
                <w:color w:val="000000"/>
                <w:sz w:val="20"/>
                <w:szCs w:val="20"/>
              </w:rPr>
              <w:t>Pediatricians</w:t>
            </w:r>
          </w:p>
        </w:tc>
        <w:tc>
          <w:tcPr>
            <w:tcW w:w="1357" w:type="dxa"/>
            <w:vAlign w:val="bottom"/>
          </w:tcPr>
          <w:p w14:paraId="3425985A" w14:textId="77777777" w:rsidR="00FA7DDA" w:rsidRPr="00FC2800" w:rsidRDefault="00FA7DDA" w:rsidP="00C905AB">
            <w:pPr>
              <w:rPr>
                <w:color w:val="000000"/>
                <w:sz w:val="20"/>
                <w:szCs w:val="20"/>
              </w:rPr>
            </w:pPr>
            <w:r w:rsidRPr="00FC2800">
              <w:rPr>
                <w:color w:val="000000"/>
                <w:sz w:val="20"/>
                <w:szCs w:val="20"/>
              </w:rPr>
              <w:t>Pediatrics</w:t>
            </w:r>
          </w:p>
        </w:tc>
        <w:tc>
          <w:tcPr>
            <w:tcW w:w="2333" w:type="dxa"/>
            <w:vAlign w:val="bottom"/>
          </w:tcPr>
          <w:p w14:paraId="21528685" w14:textId="77777777" w:rsidR="00FA7DDA" w:rsidRPr="00FC2800" w:rsidRDefault="00FA7DDA" w:rsidP="00C905AB">
            <w:pPr>
              <w:rPr>
                <w:color w:val="000000"/>
                <w:sz w:val="20"/>
                <w:szCs w:val="20"/>
              </w:rPr>
            </w:pPr>
            <w:r w:rsidRPr="00FC2800">
              <w:rPr>
                <w:color w:val="000000"/>
                <w:sz w:val="20"/>
                <w:szCs w:val="20"/>
              </w:rPr>
              <w:t>Pediatric FASD Regional Education and Awareness Liaisons Work Plan</w:t>
            </w:r>
          </w:p>
        </w:tc>
        <w:tc>
          <w:tcPr>
            <w:tcW w:w="1327" w:type="dxa"/>
            <w:vAlign w:val="bottom"/>
          </w:tcPr>
          <w:p w14:paraId="75FF5D47" w14:textId="77777777" w:rsidR="00FA7DDA" w:rsidRPr="00FC2800" w:rsidRDefault="00FA7DDA" w:rsidP="00C905AB">
            <w:pPr>
              <w:jc w:val="right"/>
              <w:rPr>
                <w:color w:val="000000"/>
                <w:sz w:val="20"/>
                <w:szCs w:val="20"/>
              </w:rPr>
            </w:pPr>
            <w:r w:rsidRPr="00FC2800">
              <w:rPr>
                <w:color w:val="000000"/>
                <w:sz w:val="20"/>
                <w:szCs w:val="20"/>
              </w:rPr>
              <w:t>10</w:t>
            </w:r>
          </w:p>
        </w:tc>
        <w:tc>
          <w:tcPr>
            <w:tcW w:w="1237" w:type="dxa"/>
            <w:vAlign w:val="bottom"/>
          </w:tcPr>
          <w:p w14:paraId="60AA5923"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022A86BC" w14:textId="77777777" w:rsidR="00FA7DDA" w:rsidRPr="00FC2800" w:rsidRDefault="00FA7DDA" w:rsidP="00C905AB">
            <w:pPr>
              <w:rPr>
                <w:color w:val="000000"/>
                <w:sz w:val="20"/>
                <w:szCs w:val="20"/>
              </w:rPr>
            </w:pPr>
            <w:r w:rsidRPr="00FC2800">
              <w:rPr>
                <w:color w:val="000000"/>
                <w:sz w:val="20"/>
                <w:szCs w:val="20"/>
              </w:rPr>
              <w:t>20/60</w:t>
            </w:r>
          </w:p>
        </w:tc>
        <w:tc>
          <w:tcPr>
            <w:tcW w:w="877" w:type="dxa"/>
            <w:vAlign w:val="bottom"/>
          </w:tcPr>
          <w:p w14:paraId="347F86CE" w14:textId="27C093F0" w:rsidR="00FA7DDA" w:rsidRPr="000C6124" w:rsidRDefault="006F1364" w:rsidP="00C905AB">
            <w:pPr>
              <w:jc w:val="right"/>
              <w:rPr>
                <w:color w:val="000000"/>
                <w:sz w:val="20"/>
                <w:szCs w:val="20"/>
              </w:rPr>
            </w:pPr>
            <w:r>
              <w:rPr>
                <w:color w:val="000000"/>
                <w:sz w:val="20"/>
                <w:szCs w:val="20"/>
              </w:rPr>
              <w:t>3</w:t>
            </w:r>
          </w:p>
        </w:tc>
      </w:tr>
      <w:tr w:rsidR="00FA7DDA" w:rsidRPr="00FC2800" w14:paraId="122A0CE8" w14:textId="77777777" w:rsidTr="0055031F">
        <w:trPr>
          <w:trHeight w:val="600"/>
        </w:trPr>
        <w:tc>
          <w:tcPr>
            <w:tcW w:w="1885" w:type="dxa"/>
            <w:vAlign w:val="bottom"/>
          </w:tcPr>
          <w:p w14:paraId="4ECBAA81" w14:textId="77777777" w:rsidR="00FA7DDA" w:rsidRPr="00FC2800" w:rsidRDefault="00FA7DDA" w:rsidP="00C905AB">
            <w:pPr>
              <w:rPr>
                <w:color w:val="000000"/>
                <w:sz w:val="20"/>
                <w:szCs w:val="20"/>
              </w:rPr>
            </w:pPr>
            <w:r w:rsidRPr="00BF34BF">
              <w:rPr>
                <w:color w:val="000000"/>
                <w:sz w:val="20"/>
                <w:szCs w:val="20"/>
              </w:rPr>
              <w:t>Pediatricians</w:t>
            </w:r>
          </w:p>
        </w:tc>
        <w:tc>
          <w:tcPr>
            <w:tcW w:w="1357" w:type="dxa"/>
            <w:vAlign w:val="bottom"/>
          </w:tcPr>
          <w:p w14:paraId="765905E7" w14:textId="77777777" w:rsidR="00FA7DDA" w:rsidRPr="00FC2800" w:rsidRDefault="00FA7DDA" w:rsidP="00C905AB">
            <w:pPr>
              <w:rPr>
                <w:color w:val="000000"/>
                <w:sz w:val="20"/>
                <w:szCs w:val="20"/>
              </w:rPr>
            </w:pPr>
            <w:r w:rsidRPr="00FC2800">
              <w:rPr>
                <w:color w:val="000000"/>
                <w:sz w:val="20"/>
                <w:szCs w:val="20"/>
              </w:rPr>
              <w:t>Pediatrics</w:t>
            </w:r>
          </w:p>
        </w:tc>
        <w:tc>
          <w:tcPr>
            <w:tcW w:w="2333" w:type="dxa"/>
            <w:vAlign w:val="bottom"/>
          </w:tcPr>
          <w:p w14:paraId="50447676" w14:textId="77777777" w:rsidR="00FA7DDA" w:rsidRPr="00FC2800" w:rsidRDefault="00FA7DDA" w:rsidP="00C905AB">
            <w:pPr>
              <w:rPr>
                <w:color w:val="000000"/>
                <w:sz w:val="20"/>
                <w:szCs w:val="20"/>
              </w:rPr>
            </w:pPr>
            <w:r w:rsidRPr="00FC2800">
              <w:rPr>
                <w:color w:val="000000"/>
                <w:sz w:val="20"/>
                <w:szCs w:val="20"/>
              </w:rPr>
              <w:t>Pediatric FASD Regional Liaison/Champion Training Session Evaluation</w:t>
            </w:r>
          </w:p>
        </w:tc>
        <w:tc>
          <w:tcPr>
            <w:tcW w:w="1327" w:type="dxa"/>
            <w:vAlign w:val="bottom"/>
          </w:tcPr>
          <w:p w14:paraId="6D817D55" w14:textId="77777777" w:rsidR="00FA7DDA" w:rsidRPr="00FC2800" w:rsidRDefault="00FA7DDA" w:rsidP="00C905AB">
            <w:pPr>
              <w:jc w:val="right"/>
              <w:rPr>
                <w:color w:val="000000"/>
                <w:sz w:val="20"/>
                <w:szCs w:val="20"/>
              </w:rPr>
            </w:pPr>
            <w:r w:rsidRPr="00FC2800">
              <w:rPr>
                <w:color w:val="000000"/>
                <w:sz w:val="20"/>
                <w:szCs w:val="20"/>
              </w:rPr>
              <w:t>10</w:t>
            </w:r>
          </w:p>
        </w:tc>
        <w:tc>
          <w:tcPr>
            <w:tcW w:w="1237" w:type="dxa"/>
            <w:vAlign w:val="bottom"/>
          </w:tcPr>
          <w:p w14:paraId="1BB2185F"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1A5DBCF8" w14:textId="77777777" w:rsidR="00FA7DDA" w:rsidRPr="00FC2800" w:rsidRDefault="00FA7DDA" w:rsidP="00C905AB">
            <w:pPr>
              <w:rPr>
                <w:color w:val="000000"/>
                <w:sz w:val="20"/>
                <w:szCs w:val="20"/>
              </w:rPr>
            </w:pPr>
            <w:r w:rsidRPr="00FC2800">
              <w:rPr>
                <w:color w:val="000000"/>
                <w:sz w:val="20"/>
                <w:szCs w:val="20"/>
              </w:rPr>
              <w:t>4/60</w:t>
            </w:r>
          </w:p>
        </w:tc>
        <w:tc>
          <w:tcPr>
            <w:tcW w:w="877" w:type="dxa"/>
            <w:vAlign w:val="bottom"/>
          </w:tcPr>
          <w:p w14:paraId="19274260" w14:textId="77777777" w:rsidR="00FA7DDA" w:rsidRPr="000C6124" w:rsidRDefault="00FA7DDA" w:rsidP="00C905AB">
            <w:pPr>
              <w:jc w:val="right"/>
              <w:rPr>
                <w:color w:val="000000"/>
                <w:sz w:val="20"/>
                <w:szCs w:val="20"/>
              </w:rPr>
            </w:pPr>
            <w:r w:rsidRPr="000C6124">
              <w:rPr>
                <w:color w:val="000000"/>
                <w:sz w:val="20"/>
                <w:szCs w:val="20"/>
              </w:rPr>
              <w:t>1</w:t>
            </w:r>
          </w:p>
        </w:tc>
      </w:tr>
      <w:tr w:rsidR="00FA7DDA" w:rsidRPr="00FC2800" w14:paraId="5549F53B" w14:textId="77777777" w:rsidTr="0055031F">
        <w:trPr>
          <w:trHeight w:val="600"/>
        </w:trPr>
        <w:tc>
          <w:tcPr>
            <w:tcW w:w="1885" w:type="dxa"/>
            <w:vAlign w:val="bottom"/>
          </w:tcPr>
          <w:p w14:paraId="723DE450" w14:textId="77777777" w:rsidR="00FA7DDA" w:rsidRPr="00FC2800" w:rsidRDefault="00FA7DDA" w:rsidP="00C905AB">
            <w:pPr>
              <w:rPr>
                <w:color w:val="000000"/>
                <w:sz w:val="20"/>
                <w:szCs w:val="20"/>
              </w:rPr>
            </w:pPr>
            <w:r w:rsidRPr="00BF34BF">
              <w:rPr>
                <w:color w:val="000000"/>
                <w:sz w:val="20"/>
                <w:szCs w:val="20"/>
              </w:rPr>
              <w:t>Family Medicine Physicians</w:t>
            </w:r>
          </w:p>
        </w:tc>
        <w:tc>
          <w:tcPr>
            <w:tcW w:w="1357" w:type="dxa"/>
            <w:vAlign w:val="bottom"/>
          </w:tcPr>
          <w:p w14:paraId="4B6CCE91"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2333" w:type="dxa"/>
            <w:vAlign w:val="bottom"/>
          </w:tcPr>
          <w:p w14:paraId="283D741B" w14:textId="77777777" w:rsidR="00FA7DDA" w:rsidRPr="00FC2800" w:rsidRDefault="00FA7DDA" w:rsidP="00C905AB">
            <w:pPr>
              <w:rPr>
                <w:color w:val="000000"/>
                <w:sz w:val="20"/>
                <w:szCs w:val="20"/>
              </w:rPr>
            </w:pPr>
            <w:r w:rsidRPr="00FC2800">
              <w:rPr>
                <w:color w:val="000000"/>
                <w:sz w:val="20"/>
                <w:szCs w:val="20"/>
              </w:rPr>
              <w:t>Family Medicine Evaluation Questions Addendum for Practice or Individual Provider</w:t>
            </w:r>
          </w:p>
        </w:tc>
        <w:tc>
          <w:tcPr>
            <w:tcW w:w="1327" w:type="dxa"/>
            <w:vAlign w:val="bottom"/>
          </w:tcPr>
          <w:p w14:paraId="589C0B12" w14:textId="77777777" w:rsidR="00FA7DDA" w:rsidRPr="00FC2800" w:rsidRDefault="00FA7DDA" w:rsidP="00C905AB">
            <w:pPr>
              <w:jc w:val="right"/>
              <w:rPr>
                <w:color w:val="000000"/>
                <w:sz w:val="20"/>
                <w:szCs w:val="20"/>
              </w:rPr>
            </w:pPr>
            <w:r w:rsidRPr="00FC2800">
              <w:rPr>
                <w:color w:val="000000"/>
                <w:sz w:val="20"/>
                <w:szCs w:val="20"/>
              </w:rPr>
              <w:t>62</w:t>
            </w:r>
          </w:p>
        </w:tc>
        <w:tc>
          <w:tcPr>
            <w:tcW w:w="1237" w:type="dxa"/>
            <w:vAlign w:val="bottom"/>
          </w:tcPr>
          <w:p w14:paraId="75619484"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3B8B8A22" w14:textId="77777777" w:rsidR="00FA7DDA" w:rsidRPr="00FC2800" w:rsidRDefault="00FA7DDA" w:rsidP="00C905AB">
            <w:pPr>
              <w:rPr>
                <w:color w:val="000000"/>
                <w:sz w:val="20"/>
                <w:szCs w:val="20"/>
              </w:rPr>
            </w:pPr>
            <w:r w:rsidRPr="00FC2800">
              <w:rPr>
                <w:color w:val="000000"/>
                <w:sz w:val="20"/>
                <w:szCs w:val="20"/>
              </w:rPr>
              <w:t>8/60</w:t>
            </w:r>
          </w:p>
        </w:tc>
        <w:tc>
          <w:tcPr>
            <w:tcW w:w="877" w:type="dxa"/>
            <w:vAlign w:val="bottom"/>
          </w:tcPr>
          <w:p w14:paraId="733F0FB1" w14:textId="5B9E8EFE" w:rsidR="00FA7DDA" w:rsidRPr="000C6124" w:rsidRDefault="006F1364" w:rsidP="00C905AB">
            <w:pPr>
              <w:jc w:val="right"/>
              <w:rPr>
                <w:color w:val="000000"/>
                <w:sz w:val="20"/>
                <w:szCs w:val="20"/>
              </w:rPr>
            </w:pPr>
            <w:r>
              <w:rPr>
                <w:color w:val="000000"/>
                <w:sz w:val="20"/>
                <w:szCs w:val="20"/>
              </w:rPr>
              <w:t>8</w:t>
            </w:r>
          </w:p>
        </w:tc>
      </w:tr>
      <w:tr w:rsidR="00FA7DDA" w:rsidRPr="00FC2800" w14:paraId="026475AB" w14:textId="77777777" w:rsidTr="0055031F">
        <w:trPr>
          <w:trHeight w:val="600"/>
        </w:trPr>
        <w:tc>
          <w:tcPr>
            <w:tcW w:w="1885" w:type="dxa"/>
            <w:vAlign w:val="bottom"/>
          </w:tcPr>
          <w:p w14:paraId="1151C30F" w14:textId="77777777" w:rsidR="00FA7DDA" w:rsidRPr="00FC2800" w:rsidRDefault="00FA7DDA" w:rsidP="0055031F">
            <w:pPr>
              <w:keepLines/>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57" w:type="dxa"/>
            <w:vAlign w:val="bottom"/>
          </w:tcPr>
          <w:p w14:paraId="08B4DC23" w14:textId="77777777" w:rsidR="00FA7DDA" w:rsidRPr="00FC2800" w:rsidRDefault="00FA7DDA" w:rsidP="0055031F">
            <w:pPr>
              <w:keepLines/>
              <w:rPr>
                <w:color w:val="000000"/>
                <w:sz w:val="20"/>
                <w:szCs w:val="20"/>
              </w:rPr>
            </w:pPr>
            <w:r w:rsidRPr="00FC2800">
              <w:rPr>
                <w:color w:val="000000"/>
                <w:sz w:val="20"/>
                <w:szCs w:val="20"/>
              </w:rPr>
              <w:t>Social Work and Family Medicine</w:t>
            </w:r>
          </w:p>
        </w:tc>
        <w:tc>
          <w:tcPr>
            <w:tcW w:w="2333" w:type="dxa"/>
            <w:vAlign w:val="bottom"/>
          </w:tcPr>
          <w:p w14:paraId="1D6DDB59" w14:textId="77777777" w:rsidR="00FA7DDA" w:rsidRPr="00FC2800" w:rsidRDefault="00FA7DDA" w:rsidP="0055031F">
            <w:pPr>
              <w:keepLines/>
              <w:rPr>
                <w:color w:val="000000"/>
                <w:sz w:val="20"/>
                <w:szCs w:val="20"/>
              </w:rPr>
            </w:pPr>
            <w:r w:rsidRPr="00FC2800">
              <w:rPr>
                <w:color w:val="000000"/>
                <w:sz w:val="20"/>
                <w:szCs w:val="20"/>
              </w:rPr>
              <w:t>Social Work and Family Physicians Pre-training Survey</w:t>
            </w:r>
          </w:p>
        </w:tc>
        <w:tc>
          <w:tcPr>
            <w:tcW w:w="1327" w:type="dxa"/>
            <w:vAlign w:val="bottom"/>
          </w:tcPr>
          <w:p w14:paraId="1A849464" w14:textId="77777777" w:rsidR="00FA7DDA" w:rsidRPr="00FC2800" w:rsidRDefault="00FA7DDA" w:rsidP="0055031F">
            <w:pPr>
              <w:keepLines/>
              <w:jc w:val="right"/>
              <w:rPr>
                <w:color w:val="000000"/>
                <w:sz w:val="20"/>
                <w:szCs w:val="20"/>
              </w:rPr>
            </w:pPr>
            <w:r w:rsidRPr="00FC2800">
              <w:rPr>
                <w:color w:val="000000"/>
                <w:sz w:val="20"/>
                <w:szCs w:val="20"/>
              </w:rPr>
              <w:t>1167</w:t>
            </w:r>
          </w:p>
        </w:tc>
        <w:tc>
          <w:tcPr>
            <w:tcW w:w="1237" w:type="dxa"/>
            <w:vAlign w:val="bottom"/>
          </w:tcPr>
          <w:p w14:paraId="6B3D7680" w14:textId="77777777" w:rsidR="00FA7DDA" w:rsidRPr="00FC2800" w:rsidRDefault="00FA7DDA" w:rsidP="0055031F">
            <w:pPr>
              <w:keepLines/>
              <w:jc w:val="right"/>
              <w:rPr>
                <w:color w:val="000000"/>
                <w:sz w:val="20"/>
                <w:szCs w:val="20"/>
              </w:rPr>
            </w:pPr>
            <w:r w:rsidRPr="00FC2800">
              <w:rPr>
                <w:color w:val="000000"/>
                <w:sz w:val="20"/>
                <w:szCs w:val="20"/>
              </w:rPr>
              <w:t>1</w:t>
            </w:r>
          </w:p>
        </w:tc>
        <w:tc>
          <w:tcPr>
            <w:tcW w:w="1057" w:type="dxa"/>
            <w:vAlign w:val="bottom"/>
          </w:tcPr>
          <w:p w14:paraId="2FF7F2DA" w14:textId="77777777" w:rsidR="00FA7DDA" w:rsidRPr="00FC2800" w:rsidRDefault="00FA7DDA" w:rsidP="0055031F">
            <w:pPr>
              <w:keepLines/>
              <w:rPr>
                <w:color w:val="000000"/>
                <w:sz w:val="20"/>
                <w:szCs w:val="20"/>
              </w:rPr>
            </w:pPr>
            <w:r w:rsidRPr="00FC2800">
              <w:rPr>
                <w:color w:val="000000"/>
                <w:sz w:val="20"/>
                <w:szCs w:val="20"/>
              </w:rPr>
              <w:t>8/60</w:t>
            </w:r>
          </w:p>
        </w:tc>
        <w:tc>
          <w:tcPr>
            <w:tcW w:w="877" w:type="dxa"/>
            <w:vAlign w:val="bottom"/>
          </w:tcPr>
          <w:p w14:paraId="562C73D4" w14:textId="77777777" w:rsidR="00FA7DDA" w:rsidRPr="000C6124" w:rsidRDefault="00FA7DDA" w:rsidP="0055031F">
            <w:pPr>
              <w:keepLines/>
              <w:jc w:val="right"/>
              <w:rPr>
                <w:color w:val="000000"/>
                <w:sz w:val="20"/>
                <w:szCs w:val="20"/>
              </w:rPr>
            </w:pPr>
            <w:r w:rsidRPr="000C6124">
              <w:rPr>
                <w:color w:val="000000"/>
                <w:sz w:val="20"/>
                <w:szCs w:val="20"/>
              </w:rPr>
              <w:t>156</w:t>
            </w:r>
          </w:p>
        </w:tc>
      </w:tr>
      <w:tr w:rsidR="00FA7DDA" w:rsidRPr="00FC2800" w14:paraId="07B7ED84" w14:textId="77777777" w:rsidTr="0055031F">
        <w:trPr>
          <w:trHeight w:val="600"/>
        </w:trPr>
        <w:tc>
          <w:tcPr>
            <w:tcW w:w="1885" w:type="dxa"/>
            <w:vAlign w:val="bottom"/>
          </w:tcPr>
          <w:p w14:paraId="6302D8F1" w14:textId="77777777" w:rsidR="00FA7DDA" w:rsidRPr="00FC2800" w:rsidRDefault="00FA7DDA" w:rsidP="00C905AB">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57" w:type="dxa"/>
            <w:vAlign w:val="bottom"/>
          </w:tcPr>
          <w:p w14:paraId="7F497BC0"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2333" w:type="dxa"/>
            <w:vAlign w:val="bottom"/>
          </w:tcPr>
          <w:p w14:paraId="411D82AA" w14:textId="77777777" w:rsidR="00FA7DDA" w:rsidRPr="00FC2800" w:rsidRDefault="00FA7DDA" w:rsidP="00C905AB">
            <w:pPr>
              <w:rPr>
                <w:color w:val="000000"/>
                <w:sz w:val="20"/>
                <w:szCs w:val="20"/>
              </w:rPr>
            </w:pPr>
            <w:r w:rsidRPr="00FC2800">
              <w:rPr>
                <w:color w:val="000000"/>
                <w:sz w:val="20"/>
                <w:szCs w:val="20"/>
              </w:rPr>
              <w:t>Social Work and Family Physicians Post-training Survey</w:t>
            </w:r>
          </w:p>
        </w:tc>
        <w:tc>
          <w:tcPr>
            <w:tcW w:w="1327" w:type="dxa"/>
            <w:vAlign w:val="bottom"/>
          </w:tcPr>
          <w:p w14:paraId="242A8ECC" w14:textId="77777777" w:rsidR="00FA7DDA" w:rsidRPr="00FC2800" w:rsidRDefault="00FA7DDA" w:rsidP="00C905AB">
            <w:pPr>
              <w:jc w:val="right"/>
              <w:rPr>
                <w:color w:val="000000"/>
                <w:sz w:val="20"/>
                <w:szCs w:val="20"/>
              </w:rPr>
            </w:pPr>
            <w:r w:rsidRPr="00FC2800">
              <w:rPr>
                <w:color w:val="000000"/>
                <w:sz w:val="20"/>
                <w:szCs w:val="20"/>
              </w:rPr>
              <w:t>1167</w:t>
            </w:r>
          </w:p>
        </w:tc>
        <w:tc>
          <w:tcPr>
            <w:tcW w:w="1237" w:type="dxa"/>
            <w:vAlign w:val="bottom"/>
          </w:tcPr>
          <w:p w14:paraId="0FB4F630"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2C554D41" w14:textId="77777777" w:rsidR="00FA7DDA" w:rsidRPr="00FC2800" w:rsidRDefault="00FA7DDA" w:rsidP="00C905AB">
            <w:pPr>
              <w:rPr>
                <w:color w:val="000000"/>
                <w:sz w:val="20"/>
                <w:szCs w:val="20"/>
              </w:rPr>
            </w:pPr>
            <w:r w:rsidRPr="00FC2800">
              <w:rPr>
                <w:color w:val="000000"/>
                <w:sz w:val="20"/>
                <w:szCs w:val="20"/>
              </w:rPr>
              <w:t>5/60</w:t>
            </w:r>
          </w:p>
        </w:tc>
        <w:tc>
          <w:tcPr>
            <w:tcW w:w="877" w:type="dxa"/>
            <w:vAlign w:val="bottom"/>
          </w:tcPr>
          <w:p w14:paraId="5F818AD5" w14:textId="4E879785" w:rsidR="00FA7DDA" w:rsidRPr="000C6124" w:rsidRDefault="006F1364" w:rsidP="00C905AB">
            <w:pPr>
              <w:jc w:val="right"/>
              <w:rPr>
                <w:color w:val="000000"/>
                <w:sz w:val="20"/>
                <w:szCs w:val="20"/>
              </w:rPr>
            </w:pPr>
            <w:r>
              <w:rPr>
                <w:color w:val="000000"/>
                <w:sz w:val="20"/>
                <w:szCs w:val="20"/>
              </w:rPr>
              <w:t>97</w:t>
            </w:r>
          </w:p>
        </w:tc>
      </w:tr>
      <w:tr w:rsidR="00FA7DDA" w:rsidRPr="00FC2800" w14:paraId="200A25F1" w14:textId="77777777" w:rsidTr="0055031F">
        <w:trPr>
          <w:trHeight w:val="600"/>
        </w:trPr>
        <w:tc>
          <w:tcPr>
            <w:tcW w:w="1885" w:type="dxa"/>
            <w:vAlign w:val="bottom"/>
          </w:tcPr>
          <w:p w14:paraId="361F9627" w14:textId="77777777" w:rsidR="00FA7DDA" w:rsidRPr="00FC2800" w:rsidRDefault="00FA7DDA" w:rsidP="00C905AB">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57" w:type="dxa"/>
            <w:vAlign w:val="bottom"/>
          </w:tcPr>
          <w:p w14:paraId="74D02EA8"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2333" w:type="dxa"/>
            <w:vAlign w:val="center"/>
          </w:tcPr>
          <w:p w14:paraId="719AD0B9" w14:textId="77777777" w:rsidR="00FA7DDA" w:rsidRPr="00FC2800" w:rsidRDefault="00FA7DDA" w:rsidP="00C905AB">
            <w:pPr>
              <w:rPr>
                <w:color w:val="000000"/>
                <w:sz w:val="20"/>
                <w:szCs w:val="20"/>
              </w:rPr>
            </w:pPr>
            <w:r w:rsidRPr="00FC2800">
              <w:rPr>
                <w:color w:val="000000"/>
                <w:sz w:val="20"/>
                <w:szCs w:val="20"/>
              </w:rPr>
              <w:t>Social Work and Family Physicians 6-Month Follow Up Survey</w:t>
            </w:r>
          </w:p>
        </w:tc>
        <w:tc>
          <w:tcPr>
            <w:tcW w:w="1327" w:type="dxa"/>
            <w:vAlign w:val="bottom"/>
          </w:tcPr>
          <w:p w14:paraId="5B464669" w14:textId="77777777" w:rsidR="00FA7DDA" w:rsidRPr="00FC2800" w:rsidRDefault="00FA7DDA" w:rsidP="00C905AB">
            <w:pPr>
              <w:jc w:val="right"/>
              <w:rPr>
                <w:color w:val="000000"/>
                <w:sz w:val="20"/>
                <w:szCs w:val="20"/>
              </w:rPr>
            </w:pPr>
            <w:r w:rsidRPr="00FC2800">
              <w:rPr>
                <w:color w:val="000000"/>
                <w:sz w:val="20"/>
                <w:szCs w:val="20"/>
              </w:rPr>
              <w:t>1167</w:t>
            </w:r>
          </w:p>
        </w:tc>
        <w:tc>
          <w:tcPr>
            <w:tcW w:w="1237" w:type="dxa"/>
            <w:vAlign w:val="bottom"/>
          </w:tcPr>
          <w:p w14:paraId="32081811"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7B90098E" w14:textId="77777777" w:rsidR="00FA7DDA" w:rsidRPr="00FC2800" w:rsidRDefault="00FA7DDA" w:rsidP="00C905AB">
            <w:pPr>
              <w:rPr>
                <w:color w:val="000000"/>
                <w:sz w:val="20"/>
                <w:szCs w:val="20"/>
              </w:rPr>
            </w:pPr>
            <w:r w:rsidRPr="00FC2800">
              <w:rPr>
                <w:color w:val="000000"/>
                <w:sz w:val="20"/>
                <w:szCs w:val="20"/>
              </w:rPr>
              <w:t>8/60</w:t>
            </w:r>
          </w:p>
        </w:tc>
        <w:tc>
          <w:tcPr>
            <w:tcW w:w="877" w:type="dxa"/>
            <w:vAlign w:val="bottom"/>
          </w:tcPr>
          <w:p w14:paraId="5FCB946E" w14:textId="77777777" w:rsidR="00FA7DDA" w:rsidRPr="000C6124" w:rsidRDefault="00FA7DDA" w:rsidP="00C905AB">
            <w:pPr>
              <w:jc w:val="right"/>
              <w:rPr>
                <w:color w:val="000000"/>
                <w:sz w:val="20"/>
                <w:szCs w:val="20"/>
              </w:rPr>
            </w:pPr>
            <w:r w:rsidRPr="000C6124">
              <w:rPr>
                <w:color w:val="000000"/>
                <w:sz w:val="20"/>
                <w:szCs w:val="20"/>
              </w:rPr>
              <w:t>156</w:t>
            </w:r>
          </w:p>
        </w:tc>
      </w:tr>
      <w:tr w:rsidR="00FA7DDA" w:rsidRPr="00FC2800" w14:paraId="5D7A1056" w14:textId="77777777" w:rsidTr="0055031F">
        <w:trPr>
          <w:trHeight w:val="600"/>
        </w:trPr>
        <w:tc>
          <w:tcPr>
            <w:tcW w:w="1885" w:type="dxa"/>
            <w:vAlign w:val="bottom"/>
          </w:tcPr>
          <w:p w14:paraId="405E4A32" w14:textId="77777777" w:rsidR="00FA7DDA" w:rsidRPr="00FC2800" w:rsidRDefault="00FA7DDA" w:rsidP="00C905AB">
            <w:pPr>
              <w:rPr>
                <w:color w:val="000000"/>
                <w:sz w:val="20"/>
                <w:szCs w:val="20"/>
              </w:rPr>
            </w:pPr>
            <w:r w:rsidRPr="00BF34BF">
              <w:rPr>
                <w:color w:val="000000"/>
                <w:sz w:val="20"/>
                <w:szCs w:val="20"/>
              </w:rPr>
              <w:t>NOFAS webinar attendees</w:t>
            </w:r>
          </w:p>
        </w:tc>
        <w:tc>
          <w:tcPr>
            <w:tcW w:w="1357" w:type="dxa"/>
            <w:vAlign w:val="bottom"/>
          </w:tcPr>
          <w:p w14:paraId="7C512A1D" w14:textId="77777777" w:rsidR="00FA7DDA" w:rsidRPr="00FC2800" w:rsidRDefault="00FA7DDA" w:rsidP="00C905AB">
            <w:pPr>
              <w:rPr>
                <w:color w:val="000000"/>
                <w:sz w:val="20"/>
                <w:szCs w:val="20"/>
              </w:rPr>
            </w:pPr>
            <w:r w:rsidRPr="00FC2800">
              <w:rPr>
                <w:color w:val="000000"/>
                <w:sz w:val="20"/>
                <w:szCs w:val="20"/>
              </w:rPr>
              <w:t>NOFAS</w:t>
            </w:r>
          </w:p>
        </w:tc>
        <w:tc>
          <w:tcPr>
            <w:tcW w:w="2333" w:type="dxa"/>
            <w:vAlign w:val="center"/>
          </w:tcPr>
          <w:p w14:paraId="50C9A574" w14:textId="77777777" w:rsidR="00FA7DDA" w:rsidRPr="00FC2800" w:rsidRDefault="00FA7DDA" w:rsidP="00C905AB">
            <w:pPr>
              <w:rPr>
                <w:color w:val="000000"/>
                <w:sz w:val="20"/>
                <w:szCs w:val="20"/>
              </w:rPr>
            </w:pPr>
            <w:r w:rsidRPr="00FC2800">
              <w:rPr>
                <w:color w:val="000000"/>
                <w:sz w:val="20"/>
                <w:szCs w:val="20"/>
              </w:rPr>
              <w:t>NOFAS Webinar Survey</w:t>
            </w:r>
          </w:p>
        </w:tc>
        <w:tc>
          <w:tcPr>
            <w:tcW w:w="1327" w:type="dxa"/>
            <w:vAlign w:val="bottom"/>
          </w:tcPr>
          <w:p w14:paraId="62DD23FD" w14:textId="77777777" w:rsidR="00FA7DDA" w:rsidRPr="00FC2800" w:rsidRDefault="00FA7DDA" w:rsidP="00C905AB">
            <w:pPr>
              <w:jc w:val="right"/>
              <w:rPr>
                <w:color w:val="000000"/>
                <w:sz w:val="20"/>
                <w:szCs w:val="20"/>
              </w:rPr>
            </w:pPr>
            <w:r w:rsidRPr="00FC2800">
              <w:rPr>
                <w:color w:val="000000"/>
                <w:sz w:val="20"/>
                <w:szCs w:val="20"/>
              </w:rPr>
              <w:t>601</w:t>
            </w:r>
          </w:p>
        </w:tc>
        <w:tc>
          <w:tcPr>
            <w:tcW w:w="1237" w:type="dxa"/>
            <w:vAlign w:val="bottom"/>
          </w:tcPr>
          <w:p w14:paraId="58BA7A60"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04F58A13" w14:textId="77777777" w:rsidR="00FA7DDA" w:rsidRPr="00FC2800" w:rsidRDefault="00FA7DDA" w:rsidP="00C905AB">
            <w:pPr>
              <w:rPr>
                <w:color w:val="000000"/>
                <w:sz w:val="20"/>
                <w:szCs w:val="20"/>
              </w:rPr>
            </w:pPr>
            <w:r w:rsidRPr="00FC2800">
              <w:rPr>
                <w:color w:val="000000"/>
                <w:sz w:val="20"/>
                <w:szCs w:val="20"/>
              </w:rPr>
              <w:t>2/60</w:t>
            </w:r>
          </w:p>
        </w:tc>
        <w:tc>
          <w:tcPr>
            <w:tcW w:w="877" w:type="dxa"/>
            <w:vAlign w:val="bottom"/>
          </w:tcPr>
          <w:p w14:paraId="5ABE9C2B"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0B0AFA85" w14:textId="77777777" w:rsidTr="0055031F">
        <w:trPr>
          <w:trHeight w:val="600"/>
        </w:trPr>
        <w:tc>
          <w:tcPr>
            <w:tcW w:w="1885" w:type="dxa"/>
            <w:vAlign w:val="bottom"/>
          </w:tcPr>
          <w:p w14:paraId="2ED1909B" w14:textId="77777777" w:rsidR="00FA7DDA" w:rsidRPr="00FC2800" w:rsidRDefault="00FA7DDA" w:rsidP="00C905AB">
            <w:pPr>
              <w:rPr>
                <w:color w:val="000000"/>
                <w:sz w:val="20"/>
                <w:szCs w:val="20"/>
              </w:rPr>
            </w:pPr>
            <w:r w:rsidRPr="00BF34BF">
              <w:rPr>
                <w:color w:val="000000"/>
                <w:sz w:val="20"/>
                <w:szCs w:val="20"/>
              </w:rPr>
              <w:t>NOFAS webinar attendees</w:t>
            </w:r>
          </w:p>
        </w:tc>
        <w:tc>
          <w:tcPr>
            <w:tcW w:w="1357" w:type="dxa"/>
            <w:vAlign w:val="bottom"/>
          </w:tcPr>
          <w:p w14:paraId="38A54A39" w14:textId="77777777" w:rsidR="00FA7DDA" w:rsidRPr="00FC2800" w:rsidRDefault="00FA7DDA" w:rsidP="00C905AB">
            <w:pPr>
              <w:rPr>
                <w:color w:val="000000"/>
                <w:sz w:val="20"/>
                <w:szCs w:val="20"/>
              </w:rPr>
            </w:pPr>
            <w:r w:rsidRPr="00FC2800">
              <w:rPr>
                <w:color w:val="000000"/>
                <w:sz w:val="20"/>
                <w:szCs w:val="20"/>
              </w:rPr>
              <w:t>NOFAS</w:t>
            </w:r>
          </w:p>
        </w:tc>
        <w:tc>
          <w:tcPr>
            <w:tcW w:w="2333" w:type="dxa"/>
            <w:vAlign w:val="center"/>
          </w:tcPr>
          <w:p w14:paraId="381D4439" w14:textId="77777777" w:rsidR="00FA7DDA" w:rsidRPr="00FC2800" w:rsidRDefault="00FA7DDA" w:rsidP="00C905AB">
            <w:pPr>
              <w:rPr>
                <w:color w:val="000000"/>
                <w:sz w:val="20"/>
                <w:szCs w:val="20"/>
              </w:rPr>
            </w:pPr>
            <w:r w:rsidRPr="00FC2800">
              <w:rPr>
                <w:color w:val="000000"/>
                <w:sz w:val="20"/>
                <w:szCs w:val="20"/>
              </w:rPr>
              <w:t>NOFAS Three Month Follow-Up Webinar Questionnaire</w:t>
            </w:r>
          </w:p>
        </w:tc>
        <w:tc>
          <w:tcPr>
            <w:tcW w:w="1327" w:type="dxa"/>
            <w:vAlign w:val="bottom"/>
          </w:tcPr>
          <w:p w14:paraId="55CF1E8A" w14:textId="77777777" w:rsidR="00FA7DDA" w:rsidRPr="00FC2800" w:rsidRDefault="00FA7DDA" w:rsidP="00C905AB">
            <w:pPr>
              <w:jc w:val="right"/>
              <w:rPr>
                <w:color w:val="000000"/>
                <w:sz w:val="20"/>
                <w:szCs w:val="20"/>
              </w:rPr>
            </w:pPr>
            <w:r w:rsidRPr="00FC2800">
              <w:rPr>
                <w:color w:val="000000"/>
                <w:sz w:val="20"/>
                <w:szCs w:val="20"/>
              </w:rPr>
              <w:t>601</w:t>
            </w:r>
          </w:p>
        </w:tc>
        <w:tc>
          <w:tcPr>
            <w:tcW w:w="1237" w:type="dxa"/>
            <w:vAlign w:val="bottom"/>
          </w:tcPr>
          <w:p w14:paraId="05D37A30" w14:textId="77777777" w:rsidR="00FA7DDA" w:rsidRPr="00FC2800" w:rsidRDefault="00FA7DDA" w:rsidP="00C905AB">
            <w:pPr>
              <w:jc w:val="right"/>
              <w:rPr>
                <w:color w:val="000000"/>
                <w:sz w:val="20"/>
                <w:szCs w:val="20"/>
              </w:rPr>
            </w:pPr>
            <w:r w:rsidRPr="00FC2800">
              <w:rPr>
                <w:color w:val="000000"/>
                <w:sz w:val="20"/>
                <w:szCs w:val="20"/>
              </w:rPr>
              <w:t>1</w:t>
            </w:r>
          </w:p>
        </w:tc>
        <w:tc>
          <w:tcPr>
            <w:tcW w:w="1057" w:type="dxa"/>
            <w:vAlign w:val="bottom"/>
          </w:tcPr>
          <w:p w14:paraId="1D03460D" w14:textId="77777777" w:rsidR="00FA7DDA" w:rsidRPr="00FC2800" w:rsidRDefault="00FA7DDA" w:rsidP="00C905AB">
            <w:pPr>
              <w:rPr>
                <w:color w:val="000000"/>
                <w:sz w:val="20"/>
                <w:szCs w:val="20"/>
              </w:rPr>
            </w:pPr>
            <w:r w:rsidRPr="00FC2800">
              <w:rPr>
                <w:color w:val="000000"/>
                <w:sz w:val="20"/>
                <w:szCs w:val="20"/>
              </w:rPr>
              <w:t>2/60</w:t>
            </w:r>
          </w:p>
        </w:tc>
        <w:tc>
          <w:tcPr>
            <w:tcW w:w="877" w:type="dxa"/>
            <w:vAlign w:val="bottom"/>
          </w:tcPr>
          <w:p w14:paraId="21A3268F"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22D57A42" w14:textId="77777777" w:rsidTr="0055031F">
        <w:trPr>
          <w:trHeight w:val="600"/>
        </w:trPr>
        <w:tc>
          <w:tcPr>
            <w:tcW w:w="1885" w:type="dxa"/>
            <w:vAlign w:val="bottom"/>
          </w:tcPr>
          <w:p w14:paraId="3F396721" w14:textId="77777777" w:rsidR="00FA7DDA" w:rsidRPr="00CC6BE9" w:rsidRDefault="00FA7DDA" w:rsidP="00C905AB">
            <w:pPr>
              <w:rPr>
                <w:color w:val="000000"/>
                <w:sz w:val="20"/>
                <w:szCs w:val="20"/>
                <w:highlight w:val="yellow"/>
              </w:rPr>
            </w:pPr>
            <w:r w:rsidRPr="00CC6BE9">
              <w:rPr>
                <w:color w:val="000000"/>
                <w:sz w:val="20"/>
                <w:szCs w:val="20"/>
                <w:highlight w:val="yellow"/>
              </w:rPr>
              <w:t>NOFAS training participants</w:t>
            </w:r>
          </w:p>
        </w:tc>
        <w:tc>
          <w:tcPr>
            <w:tcW w:w="1357" w:type="dxa"/>
            <w:vAlign w:val="bottom"/>
          </w:tcPr>
          <w:p w14:paraId="18363A47" w14:textId="77777777" w:rsidR="00FA7DDA" w:rsidRPr="00CC6BE9" w:rsidRDefault="00FA7DDA" w:rsidP="00C905AB">
            <w:pPr>
              <w:rPr>
                <w:color w:val="000000"/>
                <w:sz w:val="20"/>
                <w:szCs w:val="20"/>
                <w:highlight w:val="yellow"/>
              </w:rPr>
            </w:pPr>
            <w:r w:rsidRPr="00CC6BE9">
              <w:rPr>
                <w:color w:val="000000"/>
                <w:sz w:val="20"/>
                <w:szCs w:val="20"/>
                <w:highlight w:val="yellow"/>
              </w:rPr>
              <w:t>NOFAS</w:t>
            </w:r>
          </w:p>
        </w:tc>
        <w:tc>
          <w:tcPr>
            <w:tcW w:w="2333" w:type="dxa"/>
            <w:vAlign w:val="center"/>
          </w:tcPr>
          <w:p w14:paraId="73666EBC" w14:textId="616D6053" w:rsidR="00FA7DDA" w:rsidRPr="00CC6BE9" w:rsidRDefault="00FA7DDA" w:rsidP="00C905AB">
            <w:pPr>
              <w:rPr>
                <w:color w:val="000000"/>
                <w:sz w:val="20"/>
                <w:szCs w:val="20"/>
                <w:highlight w:val="yellow"/>
              </w:rPr>
            </w:pPr>
            <w:r w:rsidRPr="00CC6BE9">
              <w:rPr>
                <w:color w:val="000000"/>
                <w:sz w:val="20"/>
                <w:szCs w:val="20"/>
                <w:highlight w:val="yellow"/>
              </w:rPr>
              <w:t>NOFAS Pre-Test Survey</w:t>
            </w:r>
            <w:r w:rsidR="00917238">
              <w:rPr>
                <w:color w:val="000000"/>
                <w:sz w:val="20"/>
                <w:szCs w:val="20"/>
                <w:highlight w:val="yellow"/>
              </w:rPr>
              <w:t xml:space="preserve"> (New title: </w:t>
            </w:r>
            <w:r w:rsidR="00917238" w:rsidRPr="00917238">
              <w:rPr>
                <w:sz w:val="20"/>
                <w:szCs w:val="20"/>
                <w:highlight w:val="yellow"/>
              </w:rPr>
              <w:t>FASD Prevention, Identification, &amp; Alcohol Screening Pre-Training Evaluation)</w:t>
            </w:r>
          </w:p>
        </w:tc>
        <w:tc>
          <w:tcPr>
            <w:tcW w:w="1327" w:type="dxa"/>
            <w:vAlign w:val="bottom"/>
          </w:tcPr>
          <w:p w14:paraId="3BB3244C" w14:textId="77777777" w:rsidR="00FA7DDA" w:rsidRPr="00CC6BE9" w:rsidRDefault="00FA7DDA" w:rsidP="00C905AB">
            <w:pPr>
              <w:jc w:val="right"/>
              <w:rPr>
                <w:color w:val="000000"/>
                <w:sz w:val="20"/>
                <w:szCs w:val="20"/>
                <w:highlight w:val="yellow"/>
              </w:rPr>
            </w:pPr>
            <w:r w:rsidRPr="00CC6BE9">
              <w:rPr>
                <w:color w:val="000000"/>
                <w:sz w:val="20"/>
                <w:szCs w:val="20"/>
                <w:highlight w:val="yellow"/>
              </w:rPr>
              <w:t>551</w:t>
            </w:r>
          </w:p>
        </w:tc>
        <w:tc>
          <w:tcPr>
            <w:tcW w:w="1237" w:type="dxa"/>
            <w:vAlign w:val="bottom"/>
          </w:tcPr>
          <w:p w14:paraId="62845724" w14:textId="77777777" w:rsidR="00FA7DDA" w:rsidRPr="00CC6BE9" w:rsidRDefault="00FA7DDA" w:rsidP="00C905AB">
            <w:pPr>
              <w:jc w:val="right"/>
              <w:rPr>
                <w:color w:val="000000"/>
                <w:sz w:val="20"/>
                <w:szCs w:val="20"/>
                <w:highlight w:val="yellow"/>
              </w:rPr>
            </w:pPr>
            <w:r w:rsidRPr="00CC6BE9">
              <w:rPr>
                <w:color w:val="000000"/>
                <w:sz w:val="20"/>
                <w:szCs w:val="20"/>
                <w:highlight w:val="yellow"/>
              </w:rPr>
              <w:t>1</w:t>
            </w:r>
          </w:p>
        </w:tc>
        <w:tc>
          <w:tcPr>
            <w:tcW w:w="1057" w:type="dxa"/>
            <w:vAlign w:val="bottom"/>
          </w:tcPr>
          <w:p w14:paraId="0A0FF0A0" w14:textId="77777777" w:rsidR="00FA7DDA" w:rsidRPr="00CC6BE9" w:rsidRDefault="00FA7DDA" w:rsidP="00C905AB">
            <w:pPr>
              <w:rPr>
                <w:color w:val="000000"/>
                <w:sz w:val="20"/>
                <w:szCs w:val="20"/>
                <w:highlight w:val="yellow"/>
              </w:rPr>
            </w:pPr>
            <w:r w:rsidRPr="00CC6BE9">
              <w:rPr>
                <w:color w:val="000000"/>
                <w:sz w:val="20"/>
                <w:szCs w:val="20"/>
                <w:highlight w:val="yellow"/>
              </w:rPr>
              <w:t>3/60</w:t>
            </w:r>
          </w:p>
        </w:tc>
        <w:tc>
          <w:tcPr>
            <w:tcW w:w="877" w:type="dxa"/>
            <w:vAlign w:val="bottom"/>
          </w:tcPr>
          <w:p w14:paraId="208ED6DC" w14:textId="77777777" w:rsidR="00FA7DDA" w:rsidRPr="00CC6BE9" w:rsidRDefault="00FA7DDA" w:rsidP="00C905AB">
            <w:pPr>
              <w:jc w:val="right"/>
              <w:rPr>
                <w:color w:val="000000"/>
                <w:sz w:val="20"/>
                <w:szCs w:val="20"/>
                <w:highlight w:val="yellow"/>
              </w:rPr>
            </w:pPr>
            <w:r w:rsidRPr="00CC6BE9">
              <w:rPr>
                <w:color w:val="000000"/>
                <w:sz w:val="20"/>
                <w:szCs w:val="20"/>
                <w:highlight w:val="yellow"/>
              </w:rPr>
              <w:t>28</w:t>
            </w:r>
          </w:p>
        </w:tc>
      </w:tr>
      <w:tr w:rsidR="00FA7DDA" w:rsidRPr="00FC2800" w14:paraId="60189BE5" w14:textId="77777777" w:rsidTr="0055031F">
        <w:trPr>
          <w:trHeight w:val="600"/>
        </w:trPr>
        <w:tc>
          <w:tcPr>
            <w:tcW w:w="1885" w:type="dxa"/>
            <w:vAlign w:val="bottom"/>
          </w:tcPr>
          <w:p w14:paraId="72C002A0" w14:textId="77777777" w:rsidR="00FA7DDA" w:rsidRPr="00CC6BE9" w:rsidRDefault="00FA7DDA" w:rsidP="00C905AB">
            <w:pPr>
              <w:rPr>
                <w:color w:val="000000"/>
                <w:sz w:val="20"/>
                <w:szCs w:val="20"/>
                <w:highlight w:val="yellow"/>
              </w:rPr>
            </w:pPr>
            <w:r w:rsidRPr="00CC6BE9">
              <w:rPr>
                <w:color w:val="000000"/>
                <w:sz w:val="20"/>
                <w:szCs w:val="20"/>
                <w:highlight w:val="yellow"/>
              </w:rPr>
              <w:t>NOFAS training participants</w:t>
            </w:r>
          </w:p>
        </w:tc>
        <w:tc>
          <w:tcPr>
            <w:tcW w:w="1357" w:type="dxa"/>
            <w:vAlign w:val="bottom"/>
          </w:tcPr>
          <w:p w14:paraId="4B31AD5C" w14:textId="77777777" w:rsidR="00FA7DDA" w:rsidRPr="00CC6BE9" w:rsidRDefault="00FA7DDA" w:rsidP="00C905AB">
            <w:pPr>
              <w:rPr>
                <w:color w:val="000000"/>
                <w:sz w:val="20"/>
                <w:szCs w:val="20"/>
                <w:highlight w:val="yellow"/>
              </w:rPr>
            </w:pPr>
            <w:r w:rsidRPr="00CC6BE9">
              <w:rPr>
                <w:color w:val="000000"/>
                <w:sz w:val="20"/>
                <w:szCs w:val="20"/>
                <w:highlight w:val="yellow"/>
              </w:rPr>
              <w:t>NOFAS</w:t>
            </w:r>
          </w:p>
        </w:tc>
        <w:tc>
          <w:tcPr>
            <w:tcW w:w="2333" w:type="dxa"/>
            <w:vAlign w:val="bottom"/>
          </w:tcPr>
          <w:p w14:paraId="4BD4785D" w14:textId="5AAC633D" w:rsidR="00FA7DDA" w:rsidRPr="00CC6BE9" w:rsidRDefault="00FA7DDA" w:rsidP="00C905AB">
            <w:pPr>
              <w:rPr>
                <w:color w:val="000000"/>
                <w:sz w:val="20"/>
                <w:szCs w:val="20"/>
                <w:highlight w:val="yellow"/>
              </w:rPr>
            </w:pPr>
            <w:r w:rsidRPr="00CC6BE9">
              <w:rPr>
                <w:color w:val="000000"/>
                <w:sz w:val="20"/>
                <w:szCs w:val="20"/>
                <w:highlight w:val="yellow"/>
              </w:rPr>
              <w:t>NOFAS Post-Test Survey</w:t>
            </w:r>
            <w:r w:rsidR="00917238">
              <w:rPr>
                <w:color w:val="000000"/>
                <w:sz w:val="20"/>
                <w:szCs w:val="20"/>
                <w:highlight w:val="yellow"/>
              </w:rPr>
              <w:t xml:space="preserve"> (New title: </w:t>
            </w:r>
            <w:r w:rsidR="00917238" w:rsidRPr="00917238">
              <w:rPr>
                <w:sz w:val="20"/>
                <w:szCs w:val="20"/>
                <w:highlight w:val="yellow"/>
              </w:rPr>
              <w:t>FASD Prevention, Identif</w:t>
            </w:r>
            <w:r w:rsidR="00F51001">
              <w:rPr>
                <w:sz w:val="20"/>
                <w:szCs w:val="20"/>
                <w:highlight w:val="yellow"/>
              </w:rPr>
              <w:t>ication, &amp; Alcohol Screening Post</w:t>
            </w:r>
            <w:r w:rsidR="00917238" w:rsidRPr="00917238">
              <w:rPr>
                <w:sz w:val="20"/>
                <w:szCs w:val="20"/>
                <w:highlight w:val="yellow"/>
              </w:rPr>
              <w:t>-Training Evaluation)</w:t>
            </w:r>
          </w:p>
        </w:tc>
        <w:tc>
          <w:tcPr>
            <w:tcW w:w="1327" w:type="dxa"/>
            <w:vAlign w:val="bottom"/>
          </w:tcPr>
          <w:p w14:paraId="311A6EBD" w14:textId="77777777" w:rsidR="00FA7DDA" w:rsidRPr="00CC6BE9" w:rsidRDefault="00FA7DDA" w:rsidP="00C905AB">
            <w:pPr>
              <w:jc w:val="right"/>
              <w:rPr>
                <w:color w:val="000000"/>
                <w:sz w:val="20"/>
                <w:szCs w:val="20"/>
                <w:highlight w:val="yellow"/>
              </w:rPr>
            </w:pPr>
            <w:r w:rsidRPr="00CC6BE9">
              <w:rPr>
                <w:color w:val="000000"/>
                <w:sz w:val="20"/>
                <w:szCs w:val="20"/>
                <w:highlight w:val="yellow"/>
              </w:rPr>
              <w:t>551</w:t>
            </w:r>
          </w:p>
        </w:tc>
        <w:tc>
          <w:tcPr>
            <w:tcW w:w="1237" w:type="dxa"/>
            <w:vAlign w:val="bottom"/>
          </w:tcPr>
          <w:p w14:paraId="5E17122A" w14:textId="77777777" w:rsidR="00FA7DDA" w:rsidRPr="00CC6BE9" w:rsidRDefault="00FA7DDA" w:rsidP="00C905AB">
            <w:pPr>
              <w:jc w:val="right"/>
              <w:rPr>
                <w:color w:val="000000"/>
                <w:sz w:val="20"/>
                <w:szCs w:val="20"/>
                <w:highlight w:val="yellow"/>
              </w:rPr>
            </w:pPr>
            <w:r w:rsidRPr="00CC6BE9">
              <w:rPr>
                <w:color w:val="000000"/>
                <w:sz w:val="20"/>
                <w:szCs w:val="20"/>
                <w:highlight w:val="yellow"/>
              </w:rPr>
              <w:t>1</w:t>
            </w:r>
          </w:p>
        </w:tc>
        <w:tc>
          <w:tcPr>
            <w:tcW w:w="1057" w:type="dxa"/>
            <w:vAlign w:val="bottom"/>
          </w:tcPr>
          <w:p w14:paraId="3620B65E" w14:textId="77777777" w:rsidR="00FA7DDA" w:rsidRPr="00CC6BE9" w:rsidRDefault="00FA7DDA" w:rsidP="00C905AB">
            <w:pPr>
              <w:rPr>
                <w:color w:val="000000"/>
                <w:sz w:val="20"/>
                <w:szCs w:val="20"/>
                <w:highlight w:val="yellow"/>
              </w:rPr>
            </w:pPr>
            <w:r w:rsidRPr="00CC6BE9">
              <w:rPr>
                <w:color w:val="000000"/>
                <w:sz w:val="20"/>
                <w:szCs w:val="20"/>
                <w:highlight w:val="yellow"/>
              </w:rPr>
              <w:t>3/60</w:t>
            </w:r>
          </w:p>
        </w:tc>
        <w:tc>
          <w:tcPr>
            <w:tcW w:w="877" w:type="dxa"/>
            <w:vAlign w:val="bottom"/>
          </w:tcPr>
          <w:p w14:paraId="2000F736" w14:textId="77777777" w:rsidR="00FA7DDA" w:rsidRPr="00CC6BE9" w:rsidRDefault="00FA7DDA" w:rsidP="00C905AB">
            <w:pPr>
              <w:jc w:val="right"/>
              <w:rPr>
                <w:color w:val="000000"/>
                <w:sz w:val="20"/>
                <w:szCs w:val="20"/>
                <w:highlight w:val="yellow"/>
              </w:rPr>
            </w:pPr>
            <w:r w:rsidRPr="00CC6BE9">
              <w:rPr>
                <w:color w:val="000000"/>
                <w:sz w:val="20"/>
                <w:szCs w:val="20"/>
                <w:highlight w:val="yellow"/>
              </w:rPr>
              <w:t>28</w:t>
            </w:r>
          </w:p>
        </w:tc>
      </w:tr>
      <w:tr w:rsidR="00FA7DDA" w:rsidRPr="00FC2800" w14:paraId="468C90B0" w14:textId="77777777" w:rsidTr="0055031F">
        <w:trPr>
          <w:trHeight w:val="600"/>
        </w:trPr>
        <w:tc>
          <w:tcPr>
            <w:tcW w:w="1885" w:type="dxa"/>
            <w:vAlign w:val="bottom"/>
          </w:tcPr>
          <w:p w14:paraId="2B2192C2" w14:textId="77777777" w:rsidR="00FA7DDA" w:rsidRPr="00FC2800" w:rsidRDefault="00FA7DDA" w:rsidP="00C905AB">
            <w:pPr>
              <w:rPr>
                <w:color w:val="000000"/>
                <w:sz w:val="20"/>
                <w:szCs w:val="20"/>
              </w:rPr>
            </w:pPr>
            <w:r w:rsidRPr="00BF34BF">
              <w:rPr>
                <w:color w:val="000000"/>
                <w:sz w:val="20"/>
                <w:szCs w:val="20"/>
              </w:rPr>
              <w:t>Systems change project participants</w:t>
            </w:r>
          </w:p>
        </w:tc>
        <w:tc>
          <w:tcPr>
            <w:tcW w:w="1357" w:type="dxa"/>
            <w:vAlign w:val="bottom"/>
          </w:tcPr>
          <w:p w14:paraId="4207EBE7" w14:textId="77777777" w:rsidR="00FA7DDA" w:rsidRPr="00FC2800" w:rsidRDefault="00FA7DDA" w:rsidP="00C905AB">
            <w:pPr>
              <w:rPr>
                <w:color w:val="000000"/>
                <w:sz w:val="20"/>
                <w:szCs w:val="20"/>
              </w:rPr>
            </w:pPr>
            <w:r w:rsidRPr="00FC2800">
              <w:rPr>
                <w:color w:val="000000"/>
                <w:sz w:val="20"/>
                <w:szCs w:val="20"/>
              </w:rPr>
              <w:t>Cross-DSW</w:t>
            </w:r>
          </w:p>
        </w:tc>
        <w:tc>
          <w:tcPr>
            <w:tcW w:w="2333" w:type="dxa"/>
            <w:vAlign w:val="bottom"/>
          </w:tcPr>
          <w:p w14:paraId="44F1C513" w14:textId="77777777" w:rsidR="00FA7DDA" w:rsidRPr="00FC2800" w:rsidRDefault="00FA7DDA" w:rsidP="00C905AB">
            <w:pPr>
              <w:rPr>
                <w:color w:val="000000"/>
                <w:sz w:val="20"/>
                <w:szCs w:val="20"/>
              </w:rPr>
            </w:pPr>
            <w:r w:rsidRPr="00FC2800">
              <w:rPr>
                <w:color w:val="000000"/>
                <w:sz w:val="20"/>
                <w:szCs w:val="20"/>
              </w:rPr>
              <w:t>Clinical Process Improvement Survey</w:t>
            </w:r>
          </w:p>
        </w:tc>
        <w:tc>
          <w:tcPr>
            <w:tcW w:w="1327" w:type="dxa"/>
            <w:vAlign w:val="bottom"/>
          </w:tcPr>
          <w:p w14:paraId="0A2240AC" w14:textId="77777777" w:rsidR="00FA7DDA" w:rsidRPr="00FC2800" w:rsidRDefault="00FA7DDA" w:rsidP="00C905AB">
            <w:pPr>
              <w:jc w:val="right"/>
              <w:rPr>
                <w:color w:val="000000"/>
                <w:sz w:val="20"/>
                <w:szCs w:val="20"/>
              </w:rPr>
            </w:pPr>
            <w:r w:rsidRPr="00FC2800">
              <w:rPr>
                <w:color w:val="000000"/>
                <w:sz w:val="20"/>
                <w:szCs w:val="20"/>
              </w:rPr>
              <w:t>246</w:t>
            </w:r>
          </w:p>
        </w:tc>
        <w:tc>
          <w:tcPr>
            <w:tcW w:w="1237" w:type="dxa"/>
            <w:vAlign w:val="bottom"/>
          </w:tcPr>
          <w:p w14:paraId="5F17C6FF"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2E3A0D8A"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04262600" w14:textId="77777777" w:rsidR="00FA7DDA" w:rsidRPr="000C6124" w:rsidRDefault="00FA7DDA" w:rsidP="00C905AB">
            <w:pPr>
              <w:jc w:val="right"/>
              <w:rPr>
                <w:color w:val="000000"/>
                <w:sz w:val="20"/>
                <w:szCs w:val="20"/>
              </w:rPr>
            </w:pPr>
            <w:r w:rsidRPr="000C6124">
              <w:rPr>
                <w:color w:val="000000"/>
                <w:sz w:val="20"/>
                <w:szCs w:val="20"/>
              </w:rPr>
              <w:t>82</w:t>
            </w:r>
          </w:p>
        </w:tc>
      </w:tr>
      <w:tr w:rsidR="00FA7DDA" w:rsidRPr="00FC2800" w14:paraId="74BB5B1B" w14:textId="77777777" w:rsidTr="0055031F">
        <w:trPr>
          <w:trHeight w:val="600"/>
        </w:trPr>
        <w:tc>
          <w:tcPr>
            <w:tcW w:w="1885" w:type="dxa"/>
            <w:vAlign w:val="bottom"/>
          </w:tcPr>
          <w:p w14:paraId="19977CBE" w14:textId="77777777" w:rsidR="00FA7DDA" w:rsidRPr="00FC2800" w:rsidRDefault="00FA7DDA" w:rsidP="00C905AB">
            <w:pPr>
              <w:rPr>
                <w:color w:val="000000"/>
                <w:sz w:val="20"/>
                <w:szCs w:val="20"/>
              </w:rPr>
            </w:pPr>
            <w:r w:rsidRPr="00BF34BF">
              <w:rPr>
                <w:color w:val="000000"/>
                <w:sz w:val="20"/>
                <w:szCs w:val="20"/>
              </w:rPr>
              <w:t>Systems change project participants</w:t>
            </w:r>
          </w:p>
        </w:tc>
        <w:tc>
          <w:tcPr>
            <w:tcW w:w="1357" w:type="dxa"/>
            <w:vAlign w:val="bottom"/>
          </w:tcPr>
          <w:p w14:paraId="63993F77" w14:textId="77777777" w:rsidR="00FA7DDA" w:rsidRPr="00FC2800" w:rsidRDefault="00FA7DDA" w:rsidP="00C905AB">
            <w:pPr>
              <w:rPr>
                <w:color w:val="000000"/>
                <w:sz w:val="20"/>
                <w:szCs w:val="20"/>
              </w:rPr>
            </w:pPr>
            <w:r w:rsidRPr="00FC2800">
              <w:rPr>
                <w:color w:val="000000"/>
                <w:sz w:val="20"/>
                <w:szCs w:val="20"/>
              </w:rPr>
              <w:t>Cross-DSW</w:t>
            </w:r>
          </w:p>
        </w:tc>
        <w:tc>
          <w:tcPr>
            <w:tcW w:w="2333" w:type="dxa"/>
            <w:vAlign w:val="bottom"/>
          </w:tcPr>
          <w:p w14:paraId="0924AC26" w14:textId="77777777" w:rsidR="00FA7DDA" w:rsidRPr="00FC2800" w:rsidRDefault="00FA7DDA" w:rsidP="00C905AB">
            <w:pPr>
              <w:rPr>
                <w:color w:val="000000"/>
                <w:sz w:val="20"/>
                <w:szCs w:val="20"/>
              </w:rPr>
            </w:pPr>
            <w:r w:rsidRPr="00FC2800">
              <w:rPr>
                <w:color w:val="000000"/>
                <w:sz w:val="20"/>
                <w:szCs w:val="20"/>
              </w:rPr>
              <w:t>TCU Organizational Readiness Survey</w:t>
            </w:r>
          </w:p>
        </w:tc>
        <w:tc>
          <w:tcPr>
            <w:tcW w:w="1327" w:type="dxa"/>
            <w:vAlign w:val="bottom"/>
          </w:tcPr>
          <w:p w14:paraId="5EECE134" w14:textId="77777777" w:rsidR="00FA7DDA" w:rsidRPr="00FC2800" w:rsidRDefault="00FA7DDA" w:rsidP="00C905AB">
            <w:pPr>
              <w:jc w:val="right"/>
              <w:rPr>
                <w:color w:val="000000"/>
                <w:sz w:val="20"/>
                <w:szCs w:val="20"/>
              </w:rPr>
            </w:pPr>
            <w:r w:rsidRPr="00FC2800">
              <w:rPr>
                <w:color w:val="000000"/>
                <w:sz w:val="20"/>
                <w:szCs w:val="20"/>
              </w:rPr>
              <w:t>246</w:t>
            </w:r>
          </w:p>
        </w:tc>
        <w:tc>
          <w:tcPr>
            <w:tcW w:w="1237" w:type="dxa"/>
            <w:vAlign w:val="bottom"/>
          </w:tcPr>
          <w:p w14:paraId="408878F5"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4E952C84"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4BD991CE" w14:textId="77777777" w:rsidR="00FA7DDA" w:rsidRPr="000C6124" w:rsidRDefault="00FA7DDA" w:rsidP="00C905AB">
            <w:pPr>
              <w:jc w:val="right"/>
              <w:rPr>
                <w:color w:val="000000"/>
                <w:sz w:val="20"/>
                <w:szCs w:val="20"/>
              </w:rPr>
            </w:pPr>
            <w:r w:rsidRPr="000C6124">
              <w:rPr>
                <w:color w:val="000000"/>
                <w:sz w:val="20"/>
                <w:szCs w:val="20"/>
              </w:rPr>
              <w:t>82</w:t>
            </w:r>
          </w:p>
        </w:tc>
      </w:tr>
      <w:tr w:rsidR="00FA7DDA" w:rsidRPr="00FC2800" w14:paraId="51BEDCE3" w14:textId="77777777" w:rsidTr="0055031F">
        <w:trPr>
          <w:trHeight w:val="600"/>
        </w:trPr>
        <w:tc>
          <w:tcPr>
            <w:tcW w:w="1885" w:type="dxa"/>
            <w:vAlign w:val="bottom"/>
          </w:tcPr>
          <w:p w14:paraId="52A321C1" w14:textId="77777777" w:rsidR="00FA7DDA" w:rsidRPr="00FC2800" w:rsidRDefault="00FA7DDA" w:rsidP="00C905AB">
            <w:pPr>
              <w:rPr>
                <w:color w:val="000000"/>
                <w:sz w:val="20"/>
                <w:szCs w:val="20"/>
              </w:rPr>
            </w:pPr>
            <w:r w:rsidRPr="00BF34BF">
              <w:rPr>
                <w:color w:val="000000"/>
                <w:sz w:val="20"/>
                <w:szCs w:val="20"/>
              </w:rPr>
              <w:t>Systems change project participants</w:t>
            </w:r>
          </w:p>
        </w:tc>
        <w:tc>
          <w:tcPr>
            <w:tcW w:w="1357" w:type="dxa"/>
            <w:vAlign w:val="bottom"/>
          </w:tcPr>
          <w:p w14:paraId="5752C832" w14:textId="77777777" w:rsidR="00FA7DDA" w:rsidRPr="00FC2800" w:rsidRDefault="00FA7DDA" w:rsidP="00C905AB">
            <w:pPr>
              <w:rPr>
                <w:color w:val="000000"/>
                <w:sz w:val="20"/>
                <w:szCs w:val="20"/>
              </w:rPr>
            </w:pPr>
            <w:r w:rsidRPr="00FC2800">
              <w:rPr>
                <w:color w:val="000000"/>
                <w:sz w:val="20"/>
                <w:szCs w:val="20"/>
              </w:rPr>
              <w:t>Cross-DSW</w:t>
            </w:r>
          </w:p>
        </w:tc>
        <w:tc>
          <w:tcPr>
            <w:tcW w:w="2333" w:type="dxa"/>
            <w:vAlign w:val="bottom"/>
          </w:tcPr>
          <w:p w14:paraId="1DD71343" w14:textId="77777777" w:rsidR="00FA7DDA" w:rsidRPr="00FC2800" w:rsidRDefault="00FA7DDA" w:rsidP="00C905AB">
            <w:pPr>
              <w:rPr>
                <w:color w:val="000000"/>
                <w:sz w:val="20"/>
                <w:szCs w:val="20"/>
              </w:rPr>
            </w:pPr>
            <w:r w:rsidRPr="00FC2800">
              <w:rPr>
                <w:color w:val="000000"/>
                <w:sz w:val="20"/>
                <w:szCs w:val="20"/>
              </w:rPr>
              <w:t>Organizational Readiness to Change Assessment</w:t>
            </w:r>
          </w:p>
        </w:tc>
        <w:tc>
          <w:tcPr>
            <w:tcW w:w="1327" w:type="dxa"/>
            <w:vAlign w:val="bottom"/>
          </w:tcPr>
          <w:p w14:paraId="5F0AB6CC" w14:textId="77777777" w:rsidR="00FA7DDA" w:rsidRPr="00FC2800" w:rsidRDefault="00FA7DDA" w:rsidP="00C905AB">
            <w:pPr>
              <w:jc w:val="right"/>
              <w:rPr>
                <w:color w:val="000000"/>
                <w:sz w:val="20"/>
                <w:szCs w:val="20"/>
              </w:rPr>
            </w:pPr>
            <w:r w:rsidRPr="00FC2800">
              <w:rPr>
                <w:color w:val="000000"/>
                <w:sz w:val="20"/>
                <w:szCs w:val="20"/>
              </w:rPr>
              <w:t>220</w:t>
            </w:r>
          </w:p>
        </w:tc>
        <w:tc>
          <w:tcPr>
            <w:tcW w:w="1237" w:type="dxa"/>
            <w:vAlign w:val="bottom"/>
          </w:tcPr>
          <w:p w14:paraId="3913988F" w14:textId="77777777" w:rsidR="00FA7DDA" w:rsidRPr="00FC2800" w:rsidRDefault="00FA7DDA" w:rsidP="00C905AB">
            <w:pPr>
              <w:jc w:val="right"/>
              <w:rPr>
                <w:color w:val="000000"/>
                <w:sz w:val="20"/>
                <w:szCs w:val="20"/>
              </w:rPr>
            </w:pPr>
            <w:r w:rsidRPr="00FC2800">
              <w:rPr>
                <w:color w:val="000000"/>
                <w:sz w:val="20"/>
                <w:szCs w:val="20"/>
              </w:rPr>
              <w:t>2</w:t>
            </w:r>
          </w:p>
        </w:tc>
        <w:tc>
          <w:tcPr>
            <w:tcW w:w="1057" w:type="dxa"/>
            <w:vAlign w:val="bottom"/>
          </w:tcPr>
          <w:p w14:paraId="3FD087BB" w14:textId="77777777" w:rsidR="00FA7DDA" w:rsidRPr="00FC2800" w:rsidRDefault="00FA7DDA" w:rsidP="00C905AB">
            <w:pPr>
              <w:rPr>
                <w:color w:val="000000"/>
                <w:sz w:val="20"/>
                <w:szCs w:val="20"/>
              </w:rPr>
            </w:pPr>
            <w:r w:rsidRPr="00FC2800">
              <w:rPr>
                <w:color w:val="000000"/>
                <w:sz w:val="20"/>
                <w:szCs w:val="20"/>
              </w:rPr>
              <w:t>10/60</w:t>
            </w:r>
          </w:p>
        </w:tc>
        <w:tc>
          <w:tcPr>
            <w:tcW w:w="877" w:type="dxa"/>
            <w:vAlign w:val="bottom"/>
          </w:tcPr>
          <w:p w14:paraId="3DF3EC59" w14:textId="4EA1593D" w:rsidR="00FA7DDA" w:rsidRPr="000C6124" w:rsidRDefault="006F1364" w:rsidP="00C905AB">
            <w:pPr>
              <w:jc w:val="right"/>
              <w:rPr>
                <w:color w:val="000000"/>
                <w:sz w:val="20"/>
                <w:szCs w:val="20"/>
              </w:rPr>
            </w:pPr>
            <w:r>
              <w:rPr>
                <w:color w:val="000000"/>
                <w:sz w:val="20"/>
                <w:szCs w:val="20"/>
              </w:rPr>
              <w:t>73</w:t>
            </w:r>
          </w:p>
        </w:tc>
      </w:tr>
      <w:tr w:rsidR="00FA7DDA" w:rsidRPr="00FC2800" w14:paraId="73A74D56" w14:textId="77777777" w:rsidTr="0055031F">
        <w:trPr>
          <w:trHeight w:val="300"/>
        </w:trPr>
        <w:tc>
          <w:tcPr>
            <w:tcW w:w="1885" w:type="dxa"/>
            <w:hideMark/>
          </w:tcPr>
          <w:p w14:paraId="222CC00A" w14:textId="77777777" w:rsidR="00FA7DDA" w:rsidRPr="00FC2800" w:rsidRDefault="00FA7DDA" w:rsidP="00C905AB">
            <w:pPr>
              <w:rPr>
                <w:b/>
                <w:sz w:val="20"/>
                <w:szCs w:val="20"/>
              </w:rPr>
            </w:pPr>
            <w:r w:rsidRPr="00FC2800">
              <w:rPr>
                <w:b/>
                <w:sz w:val="20"/>
                <w:szCs w:val="20"/>
              </w:rPr>
              <w:t>TOTAL</w:t>
            </w:r>
          </w:p>
        </w:tc>
        <w:tc>
          <w:tcPr>
            <w:tcW w:w="1357" w:type="dxa"/>
            <w:hideMark/>
          </w:tcPr>
          <w:p w14:paraId="29D015BA" w14:textId="77777777" w:rsidR="00FA7DDA" w:rsidRPr="00FC2800" w:rsidRDefault="00FA7DDA" w:rsidP="00C905AB">
            <w:pPr>
              <w:rPr>
                <w:b/>
                <w:sz w:val="20"/>
                <w:szCs w:val="20"/>
              </w:rPr>
            </w:pPr>
          </w:p>
        </w:tc>
        <w:tc>
          <w:tcPr>
            <w:tcW w:w="2333" w:type="dxa"/>
            <w:hideMark/>
          </w:tcPr>
          <w:p w14:paraId="2EDE4F19" w14:textId="77777777" w:rsidR="00FA7DDA" w:rsidRPr="00FC2800" w:rsidRDefault="00FA7DDA" w:rsidP="00C905AB">
            <w:pPr>
              <w:rPr>
                <w:b/>
                <w:sz w:val="20"/>
                <w:szCs w:val="20"/>
              </w:rPr>
            </w:pPr>
          </w:p>
        </w:tc>
        <w:tc>
          <w:tcPr>
            <w:tcW w:w="1327" w:type="dxa"/>
          </w:tcPr>
          <w:p w14:paraId="218D3359" w14:textId="77777777" w:rsidR="00FA7DDA" w:rsidRPr="00FC2800" w:rsidRDefault="00FA7DDA" w:rsidP="00C905AB">
            <w:pPr>
              <w:jc w:val="right"/>
              <w:rPr>
                <w:b/>
                <w:bCs/>
                <w:color w:val="000000"/>
                <w:sz w:val="20"/>
                <w:szCs w:val="20"/>
              </w:rPr>
            </w:pPr>
            <w:r w:rsidRPr="00FC2800">
              <w:rPr>
                <w:b/>
                <w:bCs/>
                <w:color w:val="000000"/>
                <w:sz w:val="20"/>
                <w:szCs w:val="20"/>
              </w:rPr>
              <w:t>29,573</w:t>
            </w:r>
          </w:p>
        </w:tc>
        <w:tc>
          <w:tcPr>
            <w:tcW w:w="1237" w:type="dxa"/>
          </w:tcPr>
          <w:p w14:paraId="40F798D3" w14:textId="77777777" w:rsidR="00FA7DDA" w:rsidRPr="00FC2800" w:rsidRDefault="00FA7DDA" w:rsidP="00C905AB">
            <w:pPr>
              <w:jc w:val="right"/>
              <w:rPr>
                <w:b/>
                <w:sz w:val="20"/>
                <w:szCs w:val="20"/>
              </w:rPr>
            </w:pPr>
          </w:p>
        </w:tc>
        <w:tc>
          <w:tcPr>
            <w:tcW w:w="1057" w:type="dxa"/>
          </w:tcPr>
          <w:p w14:paraId="75AEB908" w14:textId="77777777" w:rsidR="00FA7DDA" w:rsidRPr="00FC2800" w:rsidRDefault="00FA7DDA" w:rsidP="00C905AB">
            <w:pPr>
              <w:jc w:val="right"/>
              <w:rPr>
                <w:b/>
                <w:sz w:val="20"/>
                <w:szCs w:val="20"/>
              </w:rPr>
            </w:pPr>
          </w:p>
        </w:tc>
        <w:tc>
          <w:tcPr>
            <w:tcW w:w="877" w:type="dxa"/>
          </w:tcPr>
          <w:p w14:paraId="4AFD54B4" w14:textId="4B59AF95" w:rsidR="00FA7DDA" w:rsidRPr="00FC2800" w:rsidRDefault="0049470F" w:rsidP="00C905AB">
            <w:pPr>
              <w:jc w:val="right"/>
              <w:rPr>
                <w:b/>
                <w:bCs/>
                <w:color w:val="000000"/>
                <w:sz w:val="20"/>
                <w:szCs w:val="20"/>
              </w:rPr>
            </w:pPr>
            <w:r>
              <w:rPr>
                <w:b/>
                <w:bCs/>
                <w:color w:val="000000"/>
                <w:sz w:val="20"/>
                <w:szCs w:val="20"/>
              </w:rPr>
              <w:t>3748</w:t>
            </w:r>
          </w:p>
        </w:tc>
      </w:tr>
    </w:tbl>
    <w:p w14:paraId="05086851" w14:textId="77777777" w:rsidR="00AB450A" w:rsidRPr="001208C1" w:rsidRDefault="00AB450A" w:rsidP="0055031F">
      <w:pPr>
        <w:pStyle w:val="NormalWeb"/>
        <w:rPr>
          <w:b/>
        </w:rPr>
      </w:pPr>
    </w:p>
    <w:sectPr w:rsidR="00AB450A" w:rsidRPr="001208C1" w:rsidSect="0055031F">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86E87" w14:textId="77777777" w:rsidR="003355F2" w:rsidRDefault="003355F2" w:rsidP="008B5D54">
      <w:r>
        <w:separator/>
      </w:r>
    </w:p>
  </w:endnote>
  <w:endnote w:type="continuationSeparator" w:id="0">
    <w:p w14:paraId="6850D14F" w14:textId="77777777" w:rsidR="003355F2" w:rsidRDefault="003355F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910504"/>
      <w:docPartObj>
        <w:docPartGallery w:val="Page Numbers (Bottom of Page)"/>
        <w:docPartUnique/>
      </w:docPartObj>
    </w:sdtPr>
    <w:sdtEndPr>
      <w:rPr>
        <w:noProof/>
      </w:rPr>
    </w:sdtEndPr>
    <w:sdtContent>
      <w:p w14:paraId="01377EC7" w14:textId="18CE47ED" w:rsidR="003355F2" w:rsidRDefault="003355F2">
        <w:pPr>
          <w:pStyle w:val="Footer"/>
          <w:jc w:val="right"/>
        </w:pPr>
        <w:r>
          <w:fldChar w:fldCharType="begin"/>
        </w:r>
        <w:r>
          <w:instrText xml:space="preserve"> PAGE   \* MERGEFORMAT </w:instrText>
        </w:r>
        <w:r>
          <w:fldChar w:fldCharType="separate"/>
        </w:r>
        <w:r w:rsidR="00822B34">
          <w:rPr>
            <w:noProof/>
          </w:rPr>
          <w:t>1</w:t>
        </w:r>
        <w:r>
          <w:rPr>
            <w:noProof/>
          </w:rPr>
          <w:fldChar w:fldCharType="end"/>
        </w:r>
      </w:p>
    </w:sdtContent>
  </w:sdt>
  <w:p w14:paraId="49074C71" w14:textId="77777777" w:rsidR="003355F2" w:rsidRDefault="00335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4DB14" w14:textId="77777777" w:rsidR="003355F2" w:rsidRDefault="003355F2" w:rsidP="008B5D54">
      <w:r>
        <w:separator/>
      </w:r>
    </w:p>
  </w:footnote>
  <w:footnote w:type="continuationSeparator" w:id="0">
    <w:p w14:paraId="76901394" w14:textId="77777777" w:rsidR="003355F2" w:rsidRDefault="003355F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520"/>
    <w:multiLevelType w:val="hybridMultilevel"/>
    <w:tmpl w:val="81AAFB1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06E2F"/>
    <w:multiLevelType w:val="hybridMultilevel"/>
    <w:tmpl w:val="A59E47B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CC7624"/>
    <w:multiLevelType w:val="hybridMultilevel"/>
    <w:tmpl w:val="54AA8798"/>
    <w:lvl w:ilvl="0" w:tplc="04090019">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144EE3"/>
    <w:multiLevelType w:val="hybridMultilevel"/>
    <w:tmpl w:val="3370A03A"/>
    <w:lvl w:ilvl="0" w:tplc="58484EEA">
      <w:start w:val="5"/>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344115"/>
    <w:multiLevelType w:val="hybridMultilevel"/>
    <w:tmpl w:val="254C22F6"/>
    <w:lvl w:ilvl="0" w:tplc="7F008904">
      <w:start w:val="1"/>
      <w:numFmt w:val="bullet"/>
      <w:lvlText w:val=""/>
      <w:lvlJc w:val="left"/>
      <w:pPr>
        <w:ind w:left="1080" w:hanging="360"/>
      </w:pPr>
      <w:rPr>
        <w:rFonts w:ascii="Wingdings" w:eastAsia="Calibri" w:hAnsi="Wingdings"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19606D"/>
    <w:multiLevelType w:val="hybridMultilevel"/>
    <w:tmpl w:val="1394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B49A4"/>
    <w:multiLevelType w:val="hybridMultilevel"/>
    <w:tmpl w:val="73F63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D6157"/>
    <w:multiLevelType w:val="hybridMultilevel"/>
    <w:tmpl w:val="A99AF0AC"/>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C0E05B6"/>
    <w:multiLevelType w:val="hybridMultilevel"/>
    <w:tmpl w:val="729C491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1317E8D"/>
    <w:multiLevelType w:val="hybridMultilevel"/>
    <w:tmpl w:val="8F7E5CB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B10E35"/>
    <w:multiLevelType w:val="hybridMultilevel"/>
    <w:tmpl w:val="84CCE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DD3A0B"/>
    <w:multiLevelType w:val="hybridMultilevel"/>
    <w:tmpl w:val="E9C2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E5CDF"/>
    <w:multiLevelType w:val="hybridMultilevel"/>
    <w:tmpl w:val="240094C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FA2742"/>
    <w:multiLevelType w:val="hybridMultilevel"/>
    <w:tmpl w:val="AAFAC834"/>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1361B55"/>
    <w:multiLevelType w:val="hybridMultilevel"/>
    <w:tmpl w:val="AA8E8504"/>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797000"/>
    <w:multiLevelType w:val="hybridMultilevel"/>
    <w:tmpl w:val="24DEC400"/>
    <w:lvl w:ilvl="0" w:tplc="96048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AA37D6"/>
    <w:multiLevelType w:val="hybridMultilevel"/>
    <w:tmpl w:val="3AD441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8FD74EE"/>
    <w:multiLevelType w:val="hybridMultilevel"/>
    <w:tmpl w:val="54AA8798"/>
    <w:lvl w:ilvl="0" w:tplc="04090019">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35F53DA"/>
    <w:multiLevelType w:val="hybridMultilevel"/>
    <w:tmpl w:val="11C6239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4B2A2B"/>
    <w:multiLevelType w:val="hybridMultilevel"/>
    <w:tmpl w:val="FDFC42B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4">
    <w:nsid w:val="45923E0F"/>
    <w:multiLevelType w:val="hybridMultilevel"/>
    <w:tmpl w:val="0C382D90"/>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E3E60BC"/>
    <w:multiLevelType w:val="hybridMultilevel"/>
    <w:tmpl w:val="6AA60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FAE7A83"/>
    <w:multiLevelType w:val="hybridMultilevel"/>
    <w:tmpl w:val="7ECE249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6D576F"/>
    <w:multiLevelType w:val="hybridMultilevel"/>
    <w:tmpl w:val="87E0017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A415B3"/>
    <w:multiLevelType w:val="hybridMultilevel"/>
    <w:tmpl w:val="5E3EC8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722744"/>
    <w:multiLevelType w:val="hybridMultilevel"/>
    <w:tmpl w:val="182A54D6"/>
    <w:lvl w:ilvl="0" w:tplc="7F008904">
      <w:start w:val="1"/>
      <w:numFmt w:val="bullet"/>
      <w:lvlText w:val=""/>
      <w:lvlJc w:val="left"/>
      <w:pPr>
        <w:ind w:left="1890" w:hanging="360"/>
      </w:pPr>
      <w:rPr>
        <w:rFonts w:ascii="Wingdings" w:eastAsia="Calibri" w:hAnsi="Wingdings" w:cs="Arial"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1A71FE"/>
    <w:multiLevelType w:val="hybridMultilevel"/>
    <w:tmpl w:val="3AD441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130F56"/>
    <w:multiLevelType w:val="hybridMultilevel"/>
    <w:tmpl w:val="1FE4C58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9F1E19"/>
    <w:multiLevelType w:val="hybridMultilevel"/>
    <w:tmpl w:val="B7108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BF85F51"/>
    <w:multiLevelType w:val="hybridMultilevel"/>
    <w:tmpl w:val="24DEC400"/>
    <w:lvl w:ilvl="0" w:tplc="96048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CD84E4A"/>
    <w:multiLevelType w:val="hybridMultilevel"/>
    <w:tmpl w:val="8104F958"/>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6"/>
  </w:num>
  <w:num w:numId="4">
    <w:abstractNumId w:val="3"/>
  </w:num>
  <w:num w:numId="5">
    <w:abstractNumId w:val="18"/>
  </w:num>
  <w:num w:numId="6">
    <w:abstractNumId w:val="17"/>
  </w:num>
  <w:num w:numId="7">
    <w:abstractNumId w:val="35"/>
  </w:num>
  <w:num w:numId="8">
    <w:abstractNumId w:val="19"/>
  </w:num>
  <w:num w:numId="9">
    <w:abstractNumId w:val="31"/>
  </w:num>
  <w:num w:numId="10">
    <w:abstractNumId w:val="4"/>
  </w:num>
  <w:num w:numId="11">
    <w:abstractNumId w:val="13"/>
  </w:num>
  <w:num w:numId="12">
    <w:abstractNumId w:val="33"/>
  </w:num>
  <w:num w:numId="13">
    <w:abstractNumId w:val="25"/>
  </w:num>
  <w:num w:numId="14">
    <w:abstractNumId w:val="9"/>
  </w:num>
  <w:num w:numId="15">
    <w:abstractNumId w:val="0"/>
  </w:num>
  <w:num w:numId="16">
    <w:abstractNumId w:val="6"/>
  </w:num>
  <w:num w:numId="17">
    <w:abstractNumId w:val="20"/>
  </w:num>
  <w:num w:numId="18">
    <w:abstractNumId w:val="30"/>
  </w:num>
  <w:num w:numId="19">
    <w:abstractNumId w:val="23"/>
  </w:num>
  <w:num w:numId="20">
    <w:abstractNumId w:val="15"/>
  </w:num>
  <w:num w:numId="21">
    <w:abstractNumId w:val="34"/>
  </w:num>
  <w:num w:numId="22">
    <w:abstractNumId w:val="7"/>
  </w:num>
  <w:num w:numId="23">
    <w:abstractNumId w:val="12"/>
  </w:num>
  <w:num w:numId="24">
    <w:abstractNumId w:val="5"/>
  </w:num>
  <w:num w:numId="25">
    <w:abstractNumId w:val="1"/>
  </w:num>
  <w:num w:numId="26">
    <w:abstractNumId w:val="16"/>
  </w:num>
  <w:num w:numId="27">
    <w:abstractNumId w:val="32"/>
  </w:num>
  <w:num w:numId="28">
    <w:abstractNumId w:val="14"/>
  </w:num>
  <w:num w:numId="29">
    <w:abstractNumId w:val="29"/>
  </w:num>
  <w:num w:numId="30">
    <w:abstractNumId w:val="27"/>
  </w:num>
  <w:num w:numId="31">
    <w:abstractNumId w:val="24"/>
  </w:num>
  <w:num w:numId="32">
    <w:abstractNumId w:val="10"/>
  </w:num>
  <w:num w:numId="33">
    <w:abstractNumId w:val="11"/>
  </w:num>
  <w:num w:numId="34">
    <w:abstractNumId w:val="28"/>
  </w:num>
  <w:num w:numId="35">
    <w:abstractNumId w:val="21"/>
  </w:num>
  <w:num w:numId="36">
    <w:abstractNumId w:val="26"/>
  </w:num>
  <w:num w:numId="3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38"/>
    <w:rsid w:val="000174EB"/>
    <w:rsid w:val="00030FA7"/>
    <w:rsid w:val="0004499E"/>
    <w:rsid w:val="0005259D"/>
    <w:rsid w:val="00053690"/>
    <w:rsid w:val="00056D1E"/>
    <w:rsid w:val="00064CEE"/>
    <w:rsid w:val="00065081"/>
    <w:rsid w:val="00071BDE"/>
    <w:rsid w:val="000825DC"/>
    <w:rsid w:val="00083634"/>
    <w:rsid w:val="000A009D"/>
    <w:rsid w:val="000A3D6B"/>
    <w:rsid w:val="000A3EB5"/>
    <w:rsid w:val="000B0D70"/>
    <w:rsid w:val="000B4AA0"/>
    <w:rsid w:val="000D4817"/>
    <w:rsid w:val="000D5987"/>
    <w:rsid w:val="000D7620"/>
    <w:rsid w:val="000D7EE1"/>
    <w:rsid w:val="000E1B18"/>
    <w:rsid w:val="000E1F49"/>
    <w:rsid w:val="000F2BC2"/>
    <w:rsid w:val="001208C1"/>
    <w:rsid w:val="00122E44"/>
    <w:rsid w:val="0012560D"/>
    <w:rsid w:val="00154189"/>
    <w:rsid w:val="00154ECB"/>
    <w:rsid w:val="001612F3"/>
    <w:rsid w:val="001666BF"/>
    <w:rsid w:val="001734A9"/>
    <w:rsid w:val="00175878"/>
    <w:rsid w:val="00177B07"/>
    <w:rsid w:val="00184248"/>
    <w:rsid w:val="001877C0"/>
    <w:rsid w:val="00187D86"/>
    <w:rsid w:val="00187DD4"/>
    <w:rsid w:val="001905AD"/>
    <w:rsid w:val="001958DE"/>
    <w:rsid w:val="00196369"/>
    <w:rsid w:val="001A702B"/>
    <w:rsid w:val="001B001A"/>
    <w:rsid w:val="001B12E8"/>
    <w:rsid w:val="001C39FD"/>
    <w:rsid w:val="001D22B6"/>
    <w:rsid w:val="001D5E2D"/>
    <w:rsid w:val="001E007F"/>
    <w:rsid w:val="001E03B9"/>
    <w:rsid w:val="001E054B"/>
    <w:rsid w:val="00201CDF"/>
    <w:rsid w:val="002064DE"/>
    <w:rsid w:val="0021024D"/>
    <w:rsid w:val="00213916"/>
    <w:rsid w:val="00231C38"/>
    <w:rsid w:val="00231DF9"/>
    <w:rsid w:val="00242225"/>
    <w:rsid w:val="00242565"/>
    <w:rsid w:val="00242D0A"/>
    <w:rsid w:val="002611FC"/>
    <w:rsid w:val="002662FF"/>
    <w:rsid w:val="00267D79"/>
    <w:rsid w:val="00270F56"/>
    <w:rsid w:val="0027187D"/>
    <w:rsid w:val="002728DB"/>
    <w:rsid w:val="00274B2E"/>
    <w:rsid w:val="002769C4"/>
    <w:rsid w:val="002A2818"/>
    <w:rsid w:val="002A2949"/>
    <w:rsid w:val="002B4D57"/>
    <w:rsid w:val="002B5812"/>
    <w:rsid w:val="002C0821"/>
    <w:rsid w:val="002C527B"/>
    <w:rsid w:val="002C542F"/>
    <w:rsid w:val="002D0C03"/>
    <w:rsid w:val="002D70E2"/>
    <w:rsid w:val="002E54E7"/>
    <w:rsid w:val="002F2667"/>
    <w:rsid w:val="002F2E16"/>
    <w:rsid w:val="002F3076"/>
    <w:rsid w:val="002F34B5"/>
    <w:rsid w:val="003055C8"/>
    <w:rsid w:val="00315F4E"/>
    <w:rsid w:val="003171C4"/>
    <w:rsid w:val="003355F2"/>
    <w:rsid w:val="0033617E"/>
    <w:rsid w:val="003539F5"/>
    <w:rsid w:val="0035567A"/>
    <w:rsid w:val="003556F4"/>
    <w:rsid w:val="003631E9"/>
    <w:rsid w:val="00373D70"/>
    <w:rsid w:val="0038285A"/>
    <w:rsid w:val="00387FC3"/>
    <w:rsid w:val="003913AE"/>
    <w:rsid w:val="003972FF"/>
    <w:rsid w:val="003A2CA8"/>
    <w:rsid w:val="003B1E3F"/>
    <w:rsid w:val="003B2492"/>
    <w:rsid w:val="003B727E"/>
    <w:rsid w:val="003C12AC"/>
    <w:rsid w:val="003C2A03"/>
    <w:rsid w:val="003D13B0"/>
    <w:rsid w:val="003D2F3A"/>
    <w:rsid w:val="003E30B7"/>
    <w:rsid w:val="003E3B64"/>
    <w:rsid w:val="003F3ED9"/>
    <w:rsid w:val="004104D7"/>
    <w:rsid w:val="00412515"/>
    <w:rsid w:val="00412577"/>
    <w:rsid w:val="004163E1"/>
    <w:rsid w:val="004234EF"/>
    <w:rsid w:val="00426228"/>
    <w:rsid w:val="0042643E"/>
    <w:rsid w:val="004306DE"/>
    <w:rsid w:val="00430D34"/>
    <w:rsid w:val="00432FCB"/>
    <w:rsid w:val="004353C3"/>
    <w:rsid w:val="004442D2"/>
    <w:rsid w:val="0044531F"/>
    <w:rsid w:val="004531A7"/>
    <w:rsid w:val="004571EB"/>
    <w:rsid w:val="0045756E"/>
    <w:rsid w:val="0046569D"/>
    <w:rsid w:val="00471ABD"/>
    <w:rsid w:val="00475E61"/>
    <w:rsid w:val="00494400"/>
    <w:rsid w:val="0049470F"/>
    <w:rsid w:val="004A3B39"/>
    <w:rsid w:val="004A48A6"/>
    <w:rsid w:val="004B09C7"/>
    <w:rsid w:val="004C3247"/>
    <w:rsid w:val="004D267B"/>
    <w:rsid w:val="004D3B52"/>
    <w:rsid w:val="004D683A"/>
    <w:rsid w:val="004E240D"/>
    <w:rsid w:val="004E2861"/>
    <w:rsid w:val="004F1C92"/>
    <w:rsid w:val="004F4B49"/>
    <w:rsid w:val="004F7952"/>
    <w:rsid w:val="005210CE"/>
    <w:rsid w:val="005234D2"/>
    <w:rsid w:val="0052364D"/>
    <w:rsid w:val="005332E8"/>
    <w:rsid w:val="005359D2"/>
    <w:rsid w:val="0055031F"/>
    <w:rsid w:val="005535CF"/>
    <w:rsid w:val="00560B37"/>
    <w:rsid w:val="0056160A"/>
    <w:rsid w:val="005616AA"/>
    <w:rsid w:val="00563FFE"/>
    <w:rsid w:val="00564A1F"/>
    <w:rsid w:val="00572372"/>
    <w:rsid w:val="00574134"/>
    <w:rsid w:val="00575BAF"/>
    <w:rsid w:val="005858CD"/>
    <w:rsid w:val="00595F82"/>
    <w:rsid w:val="005A24FC"/>
    <w:rsid w:val="005A6D40"/>
    <w:rsid w:val="005B23C8"/>
    <w:rsid w:val="005B5418"/>
    <w:rsid w:val="005C11E6"/>
    <w:rsid w:val="005D4C3D"/>
    <w:rsid w:val="005E210D"/>
    <w:rsid w:val="005E297F"/>
    <w:rsid w:val="005E2F32"/>
    <w:rsid w:val="005E37FA"/>
    <w:rsid w:val="005E4E9C"/>
    <w:rsid w:val="005F7F1E"/>
    <w:rsid w:val="00601FA0"/>
    <w:rsid w:val="00604D7B"/>
    <w:rsid w:val="00613F47"/>
    <w:rsid w:val="00614CAB"/>
    <w:rsid w:val="0062132F"/>
    <w:rsid w:val="00622659"/>
    <w:rsid w:val="0063434D"/>
    <w:rsid w:val="00634BF1"/>
    <w:rsid w:val="006367D2"/>
    <w:rsid w:val="00640CA4"/>
    <w:rsid w:val="00642313"/>
    <w:rsid w:val="00643605"/>
    <w:rsid w:val="00647F35"/>
    <w:rsid w:val="00653CB8"/>
    <w:rsid w:val="00654975"/>
    <w:rsid w:val="006601A3"/>
    <w:rsid w:val="00663916"/>
    <w:rsid w:val="00667041"/>
    <w:rsid w:val="006708B3"/>
    <w:rsid w:val="0067222F"/>
    <w:rsid w:val="00676DC3"/>
    <w:rsid w:val="00692D17"/>
    <w:rsid w:val="0069552B"/>
    <w:rsid w:val="006A6A3B"/>
    <w:rsid w:val="006B05F1"/>
    <w:rsid w:val="006B0881"/>
    <w:rsid w:val="006B58CE"/>
    <w:rsid w:val="006C4ADB"/>
    <w:rsid w:val="006C6578"/>
    <w:rsid w:val="006D0051"/>
    <w:rsid w:val="006D2037"/>
    <w:rsid w:val="006D2C6E"/>
    <w:rsid w:val="006D44FF"/>
    <w:rsid w:val="006D61A5"/>
    <w:rsid w:val="006D73C7"/>
    <w:rsid w:val="006E0FEB"/>
    <w:rsid w:val="006E5DAC"/>
    <w:rsid w:val="006E7DCA"/>
    <w:rsid w:val="006F1364"/>
    <w:rsid w:val="006F1B7C"/>
    <w:rsid w:val="00705281"/>
    <w:rsid w:val="00710DF0"/>
    <w:rsid w:val="00721AF1"/>
    <w:rsid w:val="00723271"/>
    <w:rsid w:val="00732653"/>
    <w:rsid w:val="007343E9"/>
    <w:rsid w:val="00736E7A"/>
    <w:rsid w:val="00740405"/>
    <w:rsid w:val="007422C7"/>
    <w:rsid w:val="0074626E"/>
    <w:rsid w:val="0074636F"/>
    <w:rsid w:val="00747884"/>
    <w:rsid w:val="00760EA2"/>
    <w:rsid w:val="0076125D"/>
    <w:rsid w:val="00762AD0"/>
    <w:rsid w:val="007630C8"/>
    <w:rsid w:val="00765236"/>
    <w:rsid w:val="007724E2"/>
    <w:rsid w:val="00774CE3"/>
    <w:rsid w:val="00776B2E"/>
    <w:rsid w:val="00776C6D"/>
    <w:rsid w:val="0078328F"/>
    <w:rsid w:val="0078406E"/>
    <w:rsid w:val="0079294C"/>
    <w:rsid w:val="007931FB"/>
    <w:rsid w:val="00794122"/>
    <w:rsid w:val="007A06DA"/>
    <w:rsid w:val="007A28ED"/>
    <w:rsid w:val="007A2C0A"/>
    <w:rsid w:val="007B19E5"/>
    <w:rsid w:val="007B4117"/>
    <w:rsid w:val="007D3DAC"/>
    <w:rsid w:val="007D7373"/>
    <w:rsid w:val="007E08E0"/>
    <w:rsid w:val="007F063F"/>
    <w:rsid w:val="007F3339"/>
    <w:rsid w:val="007F589B"/>
    <w:rsid w:val="007F68AF"/>
    <w:rsid w:val="007F7FD6"/>
    <w:rsid w:val="008021E1"/>
    <w:rsid w:val="00812F4D"/>
    <w:rsid w:val="00822B34"/>
    <w:rsid w:val="00830AA8"/>
    <w:rsid w:val="00840672"/>
    <w:rsid w:val="008473CE"/>
    <w:rsid w:val="008553D5"/>
    <w:rsid w:val="00864BBC"/>
    <w:rsid w:val="0086662B"/>
    <w:rsid w:val="00873123"/>
    <w:rsid w:val="00876815"/>
    <w:rsid w:val="0088393C"/>
    <w:rsid w:val="0088466E"/>
    <w:rsid w:val="008866DD"/>
    <w:rsid w:val="008A6B33"/>
    <w:rsid w:val="008B46CC"/>
    <w:rsid w:val="008B5D54"/>
    <w:rsid w:val="008C1D24"/>
    <w:rsid w:val="008C2E45"/>
    <w:rsid w:val="008C3D4F"/>
    <w:rsid w:val="008C56F0"/>
    <w:rsid w:val="008D0C53"/>
    <w:rsid w:val="008D23A7"/>
    <w:rsid w:val="008E46C5"/>
    <w:rsid w:val="008F3B9D"/>
    <w:rsid w:val="008F3C5A"/>
    <w:rsid w:val="008F5471"/>
    <w:rsid w:val="008F6A01"/>
    <w:rsid w:val="008F7078"/>
    <w:rsid w:val="00904BC2"/>
    <w:rsid w:val="00917238"/>
    <w:rsid w:val="00921EC2"/>
    <w:rsid w:val="00924AD0"/>
    <w:rsid w:val="00924F4D"/>
    <w:rsid w:val="009262E2"/>
    <w:rsid w:val="00932348"/>
    <w:rsid w:val="00945910"/>
    <w:rsid w:val="009522A4"/>
    <w:rsid w:val="0095385F"/>
    <w:rsid w:val="00953982"/>
    <w:rsid w:val="00953A1D"/>
    <w:rsid w:val="009562F2"/>
    <w:rsid w:val="00960D7C"/>
    <w:rsid w:val="00965CD5"/>
    <w:rsid w:val="009950E7"/>
    <w:rsid w:val="009A7538"/>
    <w:rsid w:val="009B0910"/>
    <w:rsid w:val="009B7C59"/>
    <w:rsid w:val="009C02B7"/>
    <w:rsid w:val="009C0864"/>
    <w:rsid w:val="009C09DB"/>
    <w:rsid w:val="009C112E"/>
    <w:rsid w:val="009C7C81"/>
    <w:rsid w:val="009C7EAB"/>
    <w:rsid w:val="009D365B"/>
    <w:rsid w:val="009D5E5A"/>
    <w:rsid w:val="009E27CC"/>
    <w:rsid w:val="009E3B05"/>
    <w:rsid w:val="009E6D64"/>
    <w:rsid w:val="009F07EC"/>
    <w:rsid w:val="00A00C96"/>
    <w:rsid w:val="00A00F36"/>
    <w:rsid w:val="00A030DD"/>
    <w:rsid w:val="00A15310"/>
    <w:rsid w:val="00A22309"/>
    <w:rsid w:val="00A24E1F"/>
    <w:rsid w:val="00A30CDE"/>
    <w:rsid w:val="00A322C6"/>
    <w:rsid w:val="00A33BD6"/>
    <w:rsid w:val="00A53B0C"/>
    <w:rsid w:val="00A551BF"/>
    <w:rsid w:val="00A56866"/>
    <w:rsid w:val="00A575CF"/>
    <w:rsid w:val="00A57A85"/>
    <w:rsid w:val="00A6201A"/>
    <w:rsid w:val="00A664F4"/>
    <w:rsid w:val="00A6778D"/>
    <w:rsid w:val="00A7102B"/>
    <w:rsid w:val="00A76761"/>
    <w:rsid w:val="00A86E44"/>
    <w:rsid w:val="00A92B6E"/>
    <w:rsid w:val="00AA0503"/>
    <w:rsid w:val="00AA4B9B"/>
    <w:rsid w:val="00AA5B39"/>
    <w:rsid w:val="00AA6C46"/>
    <w:rsid w:val="00AB21CB"/>
    <w:rsid w:val="00AB450A"/>
    <w:rsid w:val="00AD6039"/>
    <w:rsid w:val="00AE203C"/>
    <w:rsid w:val="00AF2C8D"/>
    <w:rsid w:val="00AF3B45"/>
    <w:rsid w:val="00AF4875"/>
    <w:rsid w:val="00B16028"/>
    <w:rsid w:val="00B22E33"/>
    <w:rsid w:val="00B23939"/>
    <w:rsid w:val="00B31038"/>
    <w:rsid w:val="00B42EDF"/>
    <w:rsid w:val="00B46551"/>
    <w:rsid w:val="00B5429A"/>
    <w:rsid w:val="00B54FE9"/>
    <w:rsid w:val="00B55735"/>
    <w:rsid w:val="00B56416"/>
    <w:rsid w:val="00B574D0"/>
    <w:rsid w:val="00B608AC"/>
    <w:rsid w:val="00B7131F"/>
    <w:rsid w:val="00B73074"/>
    <w:rsid w:val="00B75314"/>
    <w:rsid w:val="00B779B9"/>
    <w:rsid w:val="00B81AE1"/>
    <w:rsid w:val="00B9375E"/>
    <w:rsid w:val="00B9459B"/>
    <w:rsid w:val="00B96218"/>
    <w:rsid w:val="00BA1165"/>
    <w:rsid w:val="00BA14F1"/>
    <w:rsid w:val="00BC0D59"/>
    <w:rsid w:val="00BC4EB7"/>
    <w:rsid w:val="00BD0602"/>
    <w:rsid w:val="00BD073D"/>
    <w:rsid w:val="00BD38A9"/>
    <w:rsid w:val="00BE1F33"/>
    <w:rsid w:val="00BE3E16"/>
    <w:rsid w:val="00BE5AB0"/>
    <w:rsid w:val="00BF2AA5"/>
    <w:rsid w:val="00C006DA"/>
    <w:rsid w:val="00C01E6C"/>
    <w:rsid w:val="00C03ED3"/>
    <w:rsid w:val="00C06193"/>
    <w:rsid w:val="00C132DA"/>
    <w:rsid w:val="00C178D6"/>
    <w:rsid w:val="00C209EA"/>
    <w:rsid w:val="00C2720D"/>
    <w:rsid w:val="00C37D2A"/>
    <w:rsid w:val="00C4110C"/>
    <w:rsid w:val="00C51779"/>
    <w:rsid w:val="00C53570"/>
    <w:rsid w:val="00C5490C"/>
    <w:rsid w:val="00C54B27"/>
    <w:rsid w:val="00C61F0F"/>
    <w:rsid w:val="00C66148"/>
    <w:rsid w:val="00C66DA8"/>
    <w:rsid w:val="00C67CFF"/>
    <w:rsid w:val="00C72E77"/>
    <w:rsid w:val="00C821C8"/>
    <w:rsid w:val="00C85E63"/>
    <w:rsid w:val="00C905AB"/>
    <w:rsid w:val="00C920B3"/>
    <w:rsid w:val="00C9306E"/>
    <w:rsid w:val="00C94F39"/>
    <w:rsid w:val="00CA7F0F"/>
    <w:rsid w:val="00CB34C5"/>
    <w:rsid w:val="00CB5E74"/>
    <w:rsid w:val="00CB77E7"/>
    <w:rsid w:val="00CC0FAD"/>
    <w:rsid w:val="00CC1C44"/>
    <w:rsid w:val="00CC6BE9"/>
    <w:rsid w:val="00CD47EF"/>
    <w:rsid w:val="00CD7385"/>
    <w:rsid w:val="00CD760A"/>
    <w:rsid w:val="00CF5A67"/>
    <w:rsid w:val="00D008C4"/>
    <w:rsid w:val="00D137A2"/>
    <w:rsid w:val="00D247E5"/>
    <w:rsid w:val="00D30A39"/>
    <w:rsid w:val="00D420C3"/>
    <w:rsid w:val="00D45446"/>
    <w:rsid w:val="00D6143B"/>
    <w:rsid w:val="00D61755"/>
    <w:rsid w:val="00D7012A"/>
    <w:rsid w:val="00D7116D"/>
    <w:rsid w:val="00D74B4C"/>
    <w:rsid w:val="00D82B0A"/>
    <w:rsid w:val="00D83CED"/>
    <w:rsid w:val="00D84BAE"/>
    <w:rsid w:val="00D8543D"/>
    <w:rsid w:val="00D855AB"/>
    <w:rsid w:val="00D87B47"/>
    <w:rsid w:val="00D93565"/>
    <w:rsid w:val="00D93E83"/>
    <w:rsid w:val="00D96AAB"/>
    <w:rsid w:val="00DA4075"/>
    <w:rsid w:val="00DB07BC"/>
    <w:rsid w:val="00DB08F9"/>
    <w:rsid w:val="00DB13BE"/>
    <w:rsid w:val="00DB2F3E"/>
    <w:rsid w:val="00DB3576"/>
    <w:rsid w:val="00DB4F71"/>
    <w:rsid w:val="00DB5B3F"/>
    <w:rsid w:val="00DB5D4C"/>
    <w:rsid w:val="00DC57CC"/>
    <w:rsid w:val="00DC5A3E"/>
    <w:rsid w:val="00DD0C7D"/>
    <w:rsid w:val="00DD2BBF"/>
    <w:rsid w:val="00DD71E6"/>
    <w:rsid w:val="00DE19D4"/>
    <w:rsid w:val="00DE3653"/>
    <w:rsid w:val="00DE4485"/>
    <w:rsid w:val="00DF10C3"/>
    <w:rsid w:val="00E01D8B"/>
    <w:rsid w:val="00E01FC8"/>
    <w:rsid w:val="00E1058C"/>
    <w:rsid w:val="00E10727"/>
    <w:rsid w:val="00E12A38"/>
    <w:rsid w:val="00E1310F"/>
    <w:rsid w:val="00E1427F"/>
    <w:rsid w:val="00E25018"/>
    <w:rsid w:val="00E313E6"/>
    <w:rsid w:val="00E3161D"/>
    <w:rsid w:val="00E3199F"/>
    <w:rsid w:val="00E37202"/>
    <w:rsid w:val="00E37317"/>
    <w:rsid w:val="00E40D07"/>
    <w:rsid w:val="00E431D7"/>
    <w:rsid w:val="00E454BF"/>
    <w:rsid w:val="00E52285"/>
    <w:rsid w:val="00E57B69"/>
    <w:rsid w:val="00E67F07"/>
    <w:rsid w:val="00E72FB1"/>
    <w:rsid w:val="00E80F6E"/>
    <w:rsid w:val="00E816D1"/>
    <w:rsid w:val="00E83173"/>
    <w:rsid w:val="00E84563"/>
    <w:rsid w:val="00E86BC6"/>
    <w:rsid w:val="00E93C0D"/>
    <w:rsid w:val="00E947B8"/>
    <w:rsid w:val="00E95FAD"/>
    <w:rsid w:val="00E97314"/>
    <w:rsid w:val="00E9733D"/>
    <w:rsid w:val="00EB42C8"/>
    <w:rsid w:val="00EB5C26"/>
    <w:rsid w:val="00EB5D2E"/>
    <w:rsid w:val="00EB627E"/>
    <w:rsid w:val="00EB7EC5"/>
    <w:rsid w:val="00ED1126"/>
    <w:rsid w:val="00ED31E7"/>
    <w:rsid w:val="00ED5A4F"/>
    <w:rsid w:val="00EE0C2D"/>
    <w:rsid w:val="00EE4EBB"/>
    <w:rsid w:val="00EE6DEA"/>
    <w:rsid w:val="00EF37E7"/>
    <w:rsid w:val="00F05AB8"/>
    <w:rsid w:val="00F05AE5"/>
    <w:rsid w:val="00F068CB"/>
    <w:rsid w:val="00F0756F"/>
    <w:rsid w:val="00F14763"/>
    <w:rsid w:val="00F1570C"/>
    <w:rsid w:val="00F20495"/>
    <w:rsid w:val="00F23A3F"/>
    <w:rsid w:val="00F35BAE"/>
    <w:rsid w:val="00F36DB8"/>
    <w:rsid w:val="00F448E6"/>
    <w:rsid w:val="00F4688D"/>
    <w:rsid w:val="00F51001"/>
    <w:rsid w:val="00F62017"/>
    <w:rsid w:val="00F665D5"/>
    <w:rsid w:val="00F736CD"/>
    <w:rsid w:val="00F73D71"/>
    <w:rsid w:val="00F76705"/>
    <w:rsid w:val="00F76967"/>
    <w:rsid w:val="00F77E2D"/>
    <w:rsid w:val="00F85A2D"/>
    <w:rsid w:val="00F96704"/>
    <w:rsid w:val="00FA1488"/>
    <w:rsid w:val="00FA75F3"/>
    <w:rsid w:val="00FA7DDA"/>
    <w:rsid w:val="00FB1AE3"/>
    <w:rsid w:val="00FB5904"/>
    <w:rsid w:val="00FB76C3"/>
    <w:rsid w:val="00FC6ED5"/>
    <w:rsid w:val="00FD022B"/>
    <w:rsid w:val="00FD416A"/>
    <w:rsid w:val="00FE0994"/>
    <w:rsid w:val="00FE0C0B"/>
    <w:rsid w:val="00FE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A2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D5E2D"/>
    <w:rPr>
      <w:sz w:val="16"/>
      <w:szCs w:val="16"/>
    </w:rPr>
  </w:style>
  <w:style w:type="paragraph" w:styleId="CommentText">
    <w:name w:val="annotation text"/>
    <w:basedOn w:val="Normal"/>
    <w:link w:val="CommentTextChar"/>
    <w:unhideWhenUsed/>
    <w:rsid w:val="001D5E2D"/>
    <w:rPr>
      <w:sz w:val="20"/>
      <w:szCs w:val="20"/>
    </w:rPr>
  </w:style>
  <w:style w:type="character" w:customStyle="1" w:styleId="CommentTextChar">
    <w:name w:val="Comment Text Char"/>
    <w:basedOn w:val="DefaultParagraphFont"/>
    <w:link w:val="CommentText"/>
    <w:uiPriority w:val="99"/>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99"/>
    <w:qFormat/>
    <w:rsid w:val="001D5E2D"/>
    <w:pPr>
      <w:ind w:left="720"/>
      <w:contextualSpacing/>
    </w:pPr>
  </w:style>
  <w:style w:type="character" w:customStyle="1" w:styleId="CheckBox">
    <w:name w:val="Check Box"/>
    <w:rsid w:val="00DB5D4C"/>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8C1"/>
    <w:pPr>
      <w:spacing w:after="0" w:line="240" w:lineRule="auto"/>
    </w:pPr>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816D1"/>
    <w:rPr>
      <w:rFonts w:ascii="Arial Narrow" w:hAnsi="Arial Narrow"/>
      <w:b/>
      <w:bCs/>
    </w:rPr>
  </w:style>
  <w:style w:type="character" w:customStyle="1" w:styleId="BodyTextChar">
    <w:name w:val="Body Text Char"/>
    <w:basedOn w:val="DefaultParagraphFont"/>
    <w:link w:val="BodyText"/>
    <w:uiPriority w:val="99"/>
    <w:rsid w:val="00E816D1"/>
    <w:rPr>
      <w:rFonts w:ascii="Arial Narrow" w:eastAsia="Times New Roman" w:hAnsi="Arial Narrow" w:cs="Times New Roman"/>
      <w:b/>
      <w:bCs/>
      <w:szCs w:val="24"/>
    </w:rPr>
  </w:style>
  <w:style w:type="paragraph" w:styleId="Revision">
    <w:name w:val="Revision"/>
    <w:hidden/>
    <w:uiPriority w:val="99"/>
    <w:semiHidden/>
    <w:rsid w:val="001B001A"/>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D5E2D"/>
    <w:rPr>
      <w:sz w:val="16"/>
      <w:szCs w:val="16"/>
    </w:rPr>
  </w:style>
  <w:style w:type="paragraph" w:styleId="CommentText">
    <w:name w:val="annotation text"/>
    <w:basedOn w:val="Normal"/>
    <w:link w:val="CommentTextChar"/>
    <w:unhideWhenUsed/>
    <w:rsid w:val="001D5E2D"/>
    <w:rPr>
      <w:sz w:val="20"/>
      <w:szCs w:val="20"/>
    </w:rPr>
  </w:style>
  <w:style w:type="character" w:customStyle="1" w:styleId="CommentTextChar">
    <w:name w:val="Comment Text Char"/>
    <w:basedOn w:val="DefaultParagraphFont"/>
    <w:link w:val="CommentText"/>
    <w:uiPriority w:val="99"/>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99"/>
    <w:qFormat/>
    <w:rsid w:val="001D5E2D"/>
    <w:pPr>
      <w:ind w:left="720"/>
      <w:contextualSpacing/>
    </w:pPr>
  </w:style>
  <w:style w:type="character" w:customStyle="1" w:styleId="CheckBox">
    <w:name w:val="Check Box"/>
    <w:rsid w:val="00DB5D4C"/>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8C1"/>
    <w:pPr>
      <w:spacing w:after="0" w:line="240" w:lineRule="auto"/>
    </w:pPr>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816D1"/>
    <w:rPr>
      <w:rFonts w:ascii="Arial Narrow" w:hAnsi="Arial Narrow"/>
      <w:b/>
      <w:bCs/>
    </w:rPr>
  </w:style>
  <w:style w:type="character" w:customStyle="1" w:styleId="BodyTextChar">
    <w:name w:val="Body Text Char"/>
    <w:basedOn w:val="DefaultParagraphFont"/>
    <w:link w:val="BodyText"/>
    <w:uiPriority w:val="99"/>
    <w:rsid w:val="00E816D1"/>
    <w:rPr>
      <w:rFonts w:ascii="Arial Narrow" w:eastAsia="Times New Roman" w:hAnsi="Arial Narrow" w:cs="Times New Roman"/>
      <w:b/>
      <w:bCs/>
      <w:szCs w:val="24"/>
    </w:rPr>
  </w:style>
  <w:style w:type="paragraph" w:styleId="Revision">
    <w:name w:val="Revision"/>
    <w:hidden/>
    <w:uiPriority w:val="99"/>
    <w:semiHidden/>
    <w:rsid w:val="001B001A"/>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5">
      <w:bodyDiv w:val="1"/>
      <w:marLeft w:val="0"/>
      <w:marRight w:val="0"/>
      <w:marTop w:val="0"/>
      <w:marBottom w:val="0"/>
      <w:divBdr>
        <w:top w:val="none" w:sz="0" w:space="0" w:color="auto"/>
        <w:left w:val="none" w:sz="0" w:space="0" w:color="auto"/>
        <w:bottom w:val="none" w:sz="0" w:space="0" w:color="auto"/>
        <w:right w:val="none" w:sz="0" w:space="0" w:color="auto"/>
      </w:divBdr>
    </w:div>
    <w:div w:id="115832411">
      <w:bodyDiv w:val="1"/>
      <w:marLeft w:val="0"/>
      <w:marRight w:val="0"/>
      <w:marTop w:val="0"/>
      <w:marBottom w:val="0"/>
      <w:divBdr>
        <w:top w:val="none" w:sz="0" w:space="0" w:color="auto"/>
        <w:left w:val="none" w:sz="0" w:space="0" w:color="auto"/>
        <w:bottom w:val="none" w:sz="0" w:space="0" w:color="auto"/>
        <w:right w:val="none" w:sz="0" w:space="0" w:color="auto"/>
      </w:divBdr>
    </w:div>
    <w:div w:id="135687645">
      <w:bodyDiv w:val="1"/>
      <w:marLeft w:val="0"/>
      <w:marRight w:val="0"/>
      <w:marTop w:val="0"/>
      <w:marBottom w:val="0"/>
      <w:divBdr>
        <w:top w:val="none" w:sz="0" w:space="0" w:color="auto"/>
        <w:left w:val="none" w:sz="0" w:space="0" w:color="auto"/>
        <w:bottom w:val="none" w:sz="0" w:space="0" w:color="auto"/>
        <w:right w:val="none" w:sz="0" w:space="0" w:color="auto"/>
      </w:divBdr>
    </w:div>
    <w:div w:id="213127000">
      <w:bodyDiv w:val="1"/>
      <w:marLeft w:val="0"/>
      <w:marRight w:val="0"/>
      <w:marTop w:val="0"/>
      <w:marBottom w:val="0"/>
      <w:divBdr>
        <w:top w:val="none" w:sz="0" w:space="0" w:color="auto"/>
        <w:left w:val="none" w:sz="0" w:space="0" w:color="auto"/>
        <w:bottom w:val="none" w:sz="0" w:space="0" w:color="auto"/>
        <w:right w:val="none" w:sz="0" w:space="0" w:color="auto"/>
      </w:divBdr>
    </w:div>
    <w:div w:id="244725349">
      <w:bodyDiv w:val="1"/>
      <w:marLeft w:val="0"/>
      <w:marRight w:val="0"/>
      <w:marTop w:val="0"/>
      <w:marBottom w:val="0"/>
      <w:divBdr>
        <w:top w:val="none" w:sz="0" w:space="0" w:color="auto"/>
        <w:left w:val="none" w:sz="0" w:space="0" w:color="auto"/>
        <w:bottom w:val="none" w:sz="0" w:space="0" w:color="auto"/>
        <w:right w:val="none" w:sz="0" w:space="0" w:color="auto"/>
      </w:divBdr>
    </w:div>
    <w:div w:id="529606788">
      <w:bodyDiv w:val="1"/>
      <w:marLeft w:val="0"/>
      <w:marRight w:val="0"/>
      <w:marTop w:val="0"/>
      <w:marBottom w:val="0"/>
      <w:divBdr>
        <w:top w:val="none" w:sz="0" w:space="0" w:color="auto"/>
        <w:left w:val="none" w:sz="0" w:space="0" w:color="auto"/>
        <w:bottom w:val="none" w:sz="0" w:space="0" w:color="auto"/>
        <w:right w:val="none" w:sz="0" w:space="0" w:color="auto"/>
      </w:divBdr>
    </w:div>
    <w:div w:id="599145303">
      <w:bodyDiv w:val="1"/>
      <w:marLeft w:val="0"/>
      <w:marRight w:val="0"/>
      <w:marTop w:val="0"/>
      <w:marBottom w:val="0"/>
      <w:divBdr>
        <w:top w:val="none" w:sz="0" w:space="0" w:color="auto"/>
        <w:left w:val="none" w:sz="0" w:space="0" w:color="auto"/>
        <w:bottom w:val="none" w:sz="0" w:space="0" w:color="auto"/>
        <w:right w:val="none" w:sz="0" w:space="0" w:color="auto"/>
      </w:divBdr>
    </w:div>
    <w:div w:id="763965228">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2.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1033-75DF-4AA9-84A4-54CBD6989BF6}">
  <ds:schemaRefs>
    <ds:schemaRef ds:uri="http://www.w3.org/XML/1998/namespace"/>
    <ds:schemaRef ds:uri="http://purl.org/dc/dcmitype/"/>
    <ds:schemaRef ds:uri="http://purl.org/dc/elements/1.1/"/>
    <ds:schemaRef ds:uri="d335559b-c20a-4874-978e-77d2be77e01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1daf041-c113-401c-bf82-107f5d396711"/>
    <ds:schemaRef ds:uri="http://schemas.microsoft.com/office/2006/metadata/properties"/>
  </ds:schemaRefs>
</ds:datastoreItem>
</file>

<file path=customXml/itemProps4.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5.xml><?xml version="1.0" encoding="utf-8"?>
<ds:datastoreItem xmlns:ds="http://schemas.openxmlformats.org/officeDocument/2006/customXml" ds:itemID="{DC0ADDF6-95B7-464F-97E5-D9E3DD1B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5514</Words>
  <Characters>31432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2017-06-30T14:31:00Z</cp:lastPrinted>
  <dcterms:created xsi:type="dcterms:W3CDTF">2017-07-21T15:52:00Z</dcterms:created>
  <dcterms:modified xsi:type="dcterms:W3CDTF">2017-07-21T15:52:00Z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