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C72F8" w14:textId="77777777" w:rsidR="00242D0A" w:rsidRDefault="00242D0A" w:rsidP="00FA7DDA">
      <w:pPr>
        <w:spacing w:line="276" w:lineRule="auto"/>
        <w:jc w:val="center"/>
        <w:rPr>
          <w:b/>
        </w:rPr>
      </w:pPr>
      <w:r w:rsidRPr="003055C8">
        <w:rPr>
          <w:b/>
        </w:rPr>
        <w:t>Non-Substantive Change Request to OMB Control No. 0920-</w:t>
      </w:r>
      <w:r w:rsidR="001666BF">
        <w:rPr>
          <w:b/>
        </w:rPr>
        <w:t>1129</w:t>
      </w:r>
      <w:r w:rsidRPr="003055C8">
        <w:rPr>
          <w:b/>
        </w:rPr>
        <w:t>: Improving Fetal Alcohol Spectrum Disorders Prevention and Practice through Practice and Implementation Centers and National Partnerships</w:t>
      </w:r>
    </w:p>
    <w:p w14:paraId="6AD35A86" w14:textId="77777777" w:rsidR="00242D0A" w:rsidRDefault="00242D0A" w:rsidP="00FA7DDA">
      <w:pPr>
        <w:spacing w:line="276" w:lineRule="auto"/>
        <w:jc w:val="center"/>
        <w:rPr>
          <w:b/>
        </w:rPr>
      </w:pPr>
    </w:p>
    <w:p w14:paraId="4944BCFE" w14:textId="77777777" w:rsidR="00242D0A" w:rsidRDefault="00242D0A" w:rsidP="00242D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r>
        <w:rPr>
          <w:u w:val="single"/>
        </w:rPr>
        <w:t>Program Contact</w:t>
      </w:r>
    </w:p>
    <w:p w14:paraId="6D132EEB" w14:textId="77777777" w:rsidR="00242D0A" w:rsidRDefault="00242D0A" w:rsidP="00242D0A">
      <w:r>
        <w:t xml:space="preserve">Patricia Green </w:t>
      </w:r>
    </w:p>
    <w:p w14:paraId="13FBD4A0" w14:textId="77777777" w:rsidR="00242D0A" w:rsidRDefault="00242D0A" w:rsidP="00242D0A">
      <w:r>
        <w:t>National Center on Birth Defects and Developmental Disabilities (NCBDDD)</w:t>
      </w:r>
    </w:p>
    <w:p w14:paraId="3F18BD4A" w14:textId="77777777" w:rsidR="00242D0A" w:rsidRDefault="00242D0A" w:rsidP="00242D0A">
      <w:r>
        <w:t>1600 Clifton Rd, E-86</w:t>
      </w:r>
    </w:p>
    <w:p w14:paraId="33229E72" w14:textId="77777777" w:rsidR="00242D0A" w:rsidRDefault="00242D0A" w:rsidP="00242D0A">
      <w:r>
        <w:t>Atlanta GA 30333</w:t>
      </w:r>
    </w:p>
    <w:p w14:paraId="522537BB" w14:textId="77777777" w:rsidR="00242D0A" w:rsidRDefault="00242D0A">
      <w:pPr>
        <w:spacing w:line="276" w:lineRule="auto"/>
        <w:rPr>
          <w:b/>
          <w:u w:val="single"/>
        </w:rPr>
      </w:pPr>
    </w:p>
    <w:p w14:paraId="78D7E33D" w14:textId="6EFF9CD1" w:rsidR="00242D0A" w:rsidRDefault="00242D0A">
      <w:pPr>
        <w:spacing w:line="276" w:lineRule="auto"/>
      </w:pPr>
      <w:r w:rsidRPr="00647F35">
        <w:t xml:space="preserve">Submission Date: </w:t>
      </w:r>
      <w:r w:rsidR="00F1570C">
        <w:t>May 5</w:t>
      </w:r>
      <w:r w:rsidR="00FA7DDA" w:rsidRPr="00647F35">
        <w:t>, 2017</w:t>
      </w:r>
    </w:p>
    <w:p w14:paraId="0D3580FE" w14:textId="77777777" w:rsidR="00242D0A" w:rsidRDefault="00242D0A">
      <w:pPr>
        <w:spacing w:line="276" w:lineRule="auto"/>
      </w:pPr>
    </w:p>
    <w:p w14:paraId="58A23E0E" w14:textId="77777777" w:rsidR="00242D0A" w:rsidRDefault="00242D0A" w:rsidP="00242D0A">
      <w:pPr>
        <w:autoSpaceDE w:val="0"/>
        <w:autoSpaceDN w:val="0"/>
        <w:adjustRightInd w:val="0"/>
        <w:spacing w:line="276" w:lineRule="auto"/>
        <w:rPr>
          <w:b/>
        </w:rPr>
      </w:pPr>
      <w:r>
        <w:rPr>
          <w:b/>
          <w:u w:val="single"/>
        </w:rPr>
        <w:t>Circumstances of Change Request for OMB 0920-</w:t>
      </w:r>
      <w:r w:rsidR="001666BF">
        <w:rPr>
          <w:b/>
          <w:u w:val="single"/>
        </w:rPr>
        <w:t>1129</w:t>
      </w:r>
    </w:p>
    <w:p w14:paraId="63337840" w14:textId="77777777" w:rsidR="00242D0A" w:rsidRDefault="00242D0A">
      <w:pPr>
        <w:spacing w:line="276" w:lineRule="auto"/>
      </w:pPr>
      <w:r>
        <w:t>CDC requests approval for a non-substantive change to OMB Control No. 0920-</w:t>
      </w:r>
      <w:r w:rsidR="001666BF">
        <w:t>1129</w:t>
      </w:r>
      <w:r>
        <w:t xml:space="preserve">: Improving Fetal Alcohol Spectrum Disorders Prevention and Practice through Practice and Implementation Centers and National Partnerships. </w:t>
      </w:r>
    </w:p>
    <w:p w14:paraId="48990EEF" w14:textId="77777777" w:rsidR="00242D0A" w:rsidRDefault="00242D0A">
      <w:pPr>
        <w:spacing w:line="276" w:lineRule="auto"/>
      </w:pPr>
    </w:p>
    <w:p w14:paraId="32DEBEF1" w14:textId="52ACFDFA" w:rsidR="001666BF" w:rsidRPr="007F063F" w:rsidRDefault="007F063F">
      <w:pPr>
        <w:spacing w:line="276" w:lineRule="auto"/>
      </w:pPr>
      <w:r w:rsidRPr="007F063F">
        <w:t>Overall, t</w:t>
      </w:r>
      <w:r w:rsidR="00242D0A" w:rsidRPr="007F063F">
        <w:t>hese change</w:t>
      </w:r>
      <w:r w:rsidR="00FA7DDA" w:rsidRPr="007F063F">
        <w:t>s</w:t>
      </w:r>
      <w:r w:rsidRPr="007F063F">
        <w:t xml:space="preserve"> are being made to better align certain data collection instruments with the training strategies that are being implemented. Many of these training strategies were not finalized at the time of the original ICR request. Instruments are being changed to reduce burden on training participants, </w:t>
      </w:r>
      <w:r w:rsidR="00E93C0D">
        <w:t xml:space="preserve">to </w:t>
      </w:r>
      <w:r w:rsidRPr="007F063F">
        <w:t>address testing results that showed certain questions were not</w:t>
      </w:r>
      <w:r w:rsidR="00E93C0D">
        <w:t xml:space="preserve"> adequate for evaluation, to </w:t>
      </w:r>
      <w:r w:rsidRPr="007F063F">
        <w:t>be more relevant to training target audiences, and to allow for the provision of continuing education credit. Changes to each instrument are described in detail on the following pages.</w:t>
      </w:r>
    </w:p>
    <w:p w14:paraId="264FEE68" w14:textId="77777777" w:rsidR="001666BF" w:rsidRPr="007F063F" w:rsidRDefault="001666BF">
      <w:pPr>
        <w:spacing w:line="276" w:lineRule="auto"/>
      </w:pPr>
    </w:p>
    <w:p w14:paraId="6379D0DD" w14:textId="463084E0" w:rsidR="001666BF" w:rsidRPr="001208C1" w:rsidRDefault="001666BF" w:rsidP="001666BF">
      <w:pPr>
        <w:spacing w:line="276" w:lineRule="auto"/>
      </w:pPr>
      <w:r w:rsidRPr="00CC1C44">
        <w:t xml:space="preserve">Estimates of annualized burden hours for this change request </w:t>
      </w:r>
      <w:r w:rsidR="00E93C0D">
        <w:t>decrease</w:t>
      </w:r>
      <w:r w:rsidR="00CC1C44" w:rsidRPr="00CC1C44">
        <w:t xml:space="preserve"> compared to the ICR that was previously approved.</w:t>
      </w:r>
      <w:r w:rsidRPr="00CC1C44">
        <w:t xml:space="preserve"> The </w:t>
      </w:r>
      <w:r w:rsidR="00E93C0D">
        <w:t xml:space="preserve">revised </w:t>
      </w:r>
      <w:r w:rsidRPr="00CC1C44">
        <w:t>burden estimate for the forms included in OMB Control No. 0920</w:t>
      </w:r>
      <w:r w:rsidRPr="00676DC3">
        <w:t xml:space="preserve">-1129 is </w:t>
      </w:r>
      <w:r w:rsidR="00CC1C44" w:rsidRPr="00676DC3">
        <w:t>3,7</w:t>
      </w:r>
      <w:r w:rsidR="00E3199F" w:rsidRPr="00676DC3">
        <w:t>64</w:t>
      </w:r>
      <w:r w:rsidRPr="00676DC3">
        <w:t xml:space="preserve"> h</w:t>
      </w:r>
      <w:r w:rsidR="00CC1C44" w:rsidRPr="00676DC3">
        <w:t>ours (compar</w:t>
      </w:r>
      <w:r w:rsidR="00E3199F" w:rsidRPr="00676DC3">
        <w:t>ed to 3,776</w:t>
      </w:r>
      <w:r w:rsidR="00CC1C44" w:rsidRPr="00676DC3">
        <w:t xml:space="preserve"> </w:t>
      </w:r>
      <w:r w:rsidR="00E3199F" w:rsidRPr="00676DC3">
        <w:t>in the approved ICR</w:t>
      </w:r>
      <w:r w:rsidR="00CC1C44" w:rsidRPr="00676DC3">
        <w:t>).</w:t>
      </w:r>
    </w:p>
    <w:p w14:paraId="0980A601" w14:textId="174C459F" w:rsidR="00242D0A" w:rsidRPr="00C905AB" w:rsidRDefault="00242D0A" w:rsidP="00FA75F3">
      <w:pPr>
        <w:spacing w:line="276" w:lineRule="auto"/>
      </w:pPr>
      <w:r>
        <w:br/>
      </w:r>
    </w:p>
    <w:p w14:paraId="02D9F663" w14:textId="77777777" w:rsidR="00692D17" w:rsidRDefault="00692D17">
      <w:pPr>
        <w:spacing w:after="200" w:line="276" w:lineRule="auto"/>
        <w:rPr>
          <w:b/>
          <w:u w:val="single"/>
        </w:rPr>
      </w:pPr>
      <w:r>
        <w:rPr>
          <w:b/>
          <w:u w:val="single"/>
        </w:rPr>
        <w:br w:type="page"/>
      </w:r>
    </w:p>
    <w:p w14:paraId="276D278B" w14:textId="0D4DF5C3" w:rsidR="00FA75F3" w:rsidRPr="00FE2CD3" w:rsidRDefault="00FA75F3" w:rsidP="00FA75F3">
      <w:pPr>
        <w:spacing w:line="276" w:lineRule="auto"/>
        <w:rPr>
          <w:b/>
          <w:u w:val="single"/>
        </w:rPr>
      </w:pPr>
      <w:r w:rsidRPr="00FE2CD3">
        <w:rPr>
          <w:b/>
          <w:u w:val="single"/>
        </w:rPr>
        <w:lastRenderedPageBreak/>
        <w:t xml:space="preserve">Description </w:t>
      </w:r>
      <w:r w:rsidR="00E10727" w:rsidRPr="00FE2CD3">
        <w:rPr>
          <w:b/>
          <w:u w:val="single"/>
        </w:rPr>
        <w:t xml:space="preserve">and Justification </w:t>
      </w:r>
      <w:r w:rsidRPr="00FE2CD3">
        <w:rPr>
          <w:b/>
          <w:u w:val="single"/>
        </w:rPr>
        <w:t>of Changes</w:t>
      </w:r>
    </w:p>
    <w:p w14:paraId="1441E81F" w14:textId="77777777" w:rsidR="00A33BD6" w:rsidRPr="001208C1" w:rsidRDefault="00A33BD6" w:rsidP="00B31038">
      <w:pPr>
        <w:autoSpaceDE w:val="0"/>
        <w:autoSpaceDN w:val="0"/>
        <w:adjustRightInd w:val="0"/>
        <w:spacing w:line="276" w:lineRule="auto"/>
      </w:pPr>
    </w:p>
    <w:p w14:paraId="4C894EB5" w14:textId="77777777" w:rsidR="00DB4F71" w:rsidRDefault="00DB4F71">
      <w:pPr>
        <w:spacing w:after="200" w:line="276" w:lineRule="auto"/>
        <w:rPr>
          <w:b/>
          <w:bCs/>
        </w:rPr>
      </w:pPr>
      <w:r>
        <w:rPr>
          <w:b/>
          <w:bCs/>
        </w:rPr>
        <w:t>1. AAP Pre-Training Evaluation Survey</w:t>
      </w:r>
    </w:p>
    <w:p w14:paraId="72A2D991" w14:textId="36FE1764" w:rsidR="00DB4F71" w:rsidRPr="00BC4EB7" w:rsidRDefault="003B727E" w:rsidP="00DB4F71">
      <w:pPr>
        <w:spacing w:line="276" w:lineRule="auto"/>
        <w:rPr>
          <w:bCs/>
        </w:rPr>
      </w:pPr>
      <w:r w:rsidRPr="003B727E">
        <w:rPr>
          <w:bCs/>
          <w:i/>
        </w:rPr>
        <w:t>R</w:t>
      </w:r>
      <w:r w:rsidR="00DB4F71" w:rsidRPr="003B727E">
        <w:rPr>
          <w:bCs/>
          <w:i/>
        </w:rPr>
        <w:t>ationale for changing instrument:</w:t>
      </w:r>
      <w:r w:rsidR="00DB4F71" w:rsidRPr="00E01FC8">
        <w:rPr>
          <w:b/>
          <w:bCs/>
        </w:rPr>
        <w:t xml:space="preserve"> </w:t>
      </w:r>
      <w:r w:rsidR="00DB4F71" w:rsidRPr="003B727E">
        <w:rPr>
          <w:bCs/>
        </w:rPr>
        <w:t xml:space="preserve">Following </w:t>
      </w:r>
      <w:r>
        <w:rPr>
          <w:bCs/>
        </w:rPr>
        <w:t>a</w:t>
      </w:r>
      <w:r w:rsidR="00DB4F71" w:rsidRPr="003B727E">
        <w:rPr>
          <w:bCs/>
        </w:rPr>
        <w:t xml:space="preserve"> training </w:t>
      </w:r>
      <w:r>
        <w:rPr>
          <w:bCs/>
        </w:rPr>
        <w:t>session where this survey</w:t>
      </w:r>
      <w:r w:rsidR="00DB4F71" w:rsidRPr="003B727E">
        <w:rPr>
          <w:bCs/>
        </w:rPr>
        <w:t xml:space="preserve"> </w:t>
      </w:r>
      <w:r>
        <w:rPr>
          <w:bCs/>
        </w:rPr>
        <w:t>was</w:t>
      </w:r>
      <w:r w:rsidR="00BC4EB7">
        <w:rPr>
          <w:bCs/>
        </w:rPr>
        <w:t xml:space="preserve"> presented and piloted, trainees (who are members of the target audience for the survey) provided</w:t>
      </w:r>
      <w:r w:rsidR="00DB4F71" w:rsidRPr="003B727E">
        <w:rPr>
          <w:bCs/>
        </w:rPr>
        <w:t xml:space="preserve"> feedba</w:t>
      </w:r>
      <w:r>
        <w:rPr>
          <w:bCs/>
        </w:rPr>
        <w:t>ck to shorten the instrument</w:t>
      </w:r>
      <w:r w:rsidR="00071BDE">
        <w:rPr>
          <w:bCs/>
        </w:rPr>
        <w:t xml:space="preserve"> to decrease respondent burden</w:t>
      </w:r>
      <w:r>
        <w:rPr>
          <w:bCs/>
        </w:rPr>
        <w:t xml:space="preserve">. </w:t>
      </w:r>
      <w:r w:rsidR="00071BDE">
        <w:rPr>
          <w:bCs/>
        </w:rPr>
        <w:t xml:space="preserve">To do this, </w:t>
      </w:r>
      <w:r w:rsidR="00BC4EB7">
        <w:rPr>
          <w:bCs/>
        </w:rPr>
        <w:t xml:space="preserve">questions </w:t>
      </w:r>
      <w:r w:rsidR="00071BDE">
        <w:rPr>
          <w:bCs/>
        </w:rPr>
        <w:t>w</w:t>
      </w:r>
      <w:r>
        <w:rPr>
          <w:bCs/>
        </w:rPr>
        <w:t>e</w:t>
      </w:r>
      <w:r w:rsidR="00BC4EB7">
        <w:rPr>
          <w:bCs/>
        </w:rPr>
        <w:t>re</w:t>
      </w:r>
      <w:r>
        <w:rPr>
          <w:bCs/>
        </w:rPr>
        <w:t xml:space="preserve"> removed that did not support</w:t>
      </w:r>
      <w:r w:rsidRPr="003B727E">
        <w:rPr>
          <w:bCs/>
        </w:rPr>
        <w:t xml:space="preserve"> the evaluation needs of the project </w:t>
      </w:r>
      <w:r>
        <w:rPr>
          <w:bCs/>
        </w:rPr>
        <w:t>or well represent</w:t>
      </w:r>
      <w:r w:rsidRPr="003B727E">
        <w:rPr>
          <w:bCs/>
        </w:rPr>
        <w:t xml:space="preserve"> the content in each of the training modules</w:t>
      </w:r>
      <w:r>
        <w:rPr>
          <w:bCs/>
        </w:rPr>
        <w:t>.</w:t>
      </w:r>
      <w:r w:rsidRPr="003B727E">
        <w:rPr>
          <w:bCs/>
        </w:rPr>
        <w:t xml:space="preserve"> </w:t>
      </w:r>
      <w:r>
        <w:rPr>
          <w:bCs/>
        </w:rPr>
        <w:t>In addition, u</w:t>
      </w:r>
      <w:r w:rsidR="00DB4F71" w:rsidRPr="003B727E">
        <w:rPr>
          <w:bCs/>
        </w:rPr>
        <w:t>pon further testing</w:t>
      </w:r>
      <w:r w:rsidR="00BC4EB7">
        <w:rPr>
          <w:bCs/>
        </w:rPr>
        <w:t xml:space="preserve"> of the survey,</w:t>
      </w:r>
      <w:r w:rsidR="00DB4F71" w:rsidRPr="003B727E">
        <w:rPr>
          <w:bCs/>
        </w:rPr>
        <w:t xml:space="preserve"> several questions imme</w:t>
      </w:r>
      <w:r>
        <w:rPr>
          <w:bCs/>
        </w:rPr>
        <w:t xml:space="preserve">diately showed a ceiling effect, </w:t>
      </w:r>
      <w:r w:rsidR="00DB4F71" w:rsidRPr="003B727E">
        <w:rPr>
          <w:bCs/>
        </w:rPr>
        <w:t>thus rendering them useless from an evaluation standpoint</w:t>
      </w:r>
      <w:r w:rsidRPr="003B727E">
        <w:rPr>
          <w:bCs/>
        </w:rPr>
        <w:t xml:space="preserve">. </w:t>
      </w:r>
      <w:r>
        <w:rPr>
          <w:bCs/>
        </w:rPr>
        <w:t>These questions were also removed.</w:t>
      </w:r>
      <w:r w:rsidR="00C61F0F">
        <w:rPr>
          <w:bCs/>
        </w:rPr>
        <w:t xml:space="preserve"> To further reduce respondent burden from answering irrelevant questions</w:t>
      </w:r>
      <w:r w:rsidR="00B16028" w:rsidRPr="00BC4EB7">
        <w:rPr>
          <w:bCs/>
        </w:rPr>
        <w:t xml:space="preserve">, respondents </w:t>
      </w:r>
      <w:r w:rsidR="00667041">
        <w:rPr>
          <w:bCs/>
        </w:rPr>
        <w:t>saw one of two</w:t>
      </w:r>
      <w:r w:rsidR="00AD6039">
        <w:rPr>
          <w:bCs/>
        </w:rPr>
        <w:t xml:space="preserve"> </w:t>
      </w:r>
      <w:r w:rsidR="00B16028" w:rsidRPr="00BC4EB7">
        <w:rPr>
          <w:bCs/>
        </w:rPr>
        <w:t>subset</w:t>
      </w:r>
      <w:r w:rsidR="00667041">
        <w:rPr>
          <w:bCs/>
        </w:rPr>
        <w:t>s</w:t>
      </w:r>
      <w:r w:rsidR="00B16028" w:rsidRPr="00BC4EB7">
        <w:rPr>
          <w:bCs/>
        </w:rPr>
        <w:t xml:space="preserve"> of the questions depending on whic</w:t>
      </w:r>
      <w:r w:rsidR="00BC4EB7">
        <w:rPr>
          <w:bCs/>
        </w:rPr>
        <w:t>h training module they complete</w:t>
      </w:r>
      <w:r w:rsidR="00F1570C">
        <w:rPr>
          <w:bCs/>
        </w:rPr>
        <w:t>d</w:t>
      </w:r>
      <w:r w:rsidR="00B16028" w:rsidRPr="00BC4EB7">
        <w:rPr>
          <w:bCs/>
        </w:rPr>
        <w:t xml:space="preserve"> before taking the survey. </w:t>
      </w:r>
      <w:r w:rsidRPr="00BC4EB7">
        <w:t xml:space="preserve">Specific changes are described in bullets below, and language for requested changes to this survey (with comparison to previously-approved language) is included in </w:t>
      </w:r>
      <w:r w:rsidR="00BC4EB7" w:rsidRPr="00BC4EB7">
        <w:t>Table 1</w:t>
      </w:r>
      <w:r w:rsidRPr="00BC4EB7">
        <w:t xml:space="preserve">. The requested changes </w:t>
      </w:r>
      <w:r w:rsidR="00071BDE" w:rsidRPr="00BC4EB7">
        <w:t>have reduced</w:t>
      </w:r>
      <w:r w:rsidRPr="00BC4EB7">
        <w:t xml:space="preserve"> the burden estimate for this instrument</w:t>
      </w:r>
      <w:r w:rsidR="00071BDE" w:rsidRPr="00BC4EB7">
        <w:t xml:space="preserve"> from 7 minutes to 3 minutes per response</w:t>
      </w:r>
      <w:r w:rsidRPr="00BC4EB7">
        <w:t>.</w:t>
      </w:r>
      <w:r w:rsidRPr="00BC4EB7">
        <w:rPr>
          <w:bCs/>
        </w:rPr>
        <w:t xml:space="preserve"> </w:t>
      </w:r>
      <w:r w:rsidR="00DB4F71" w:rsidRPr="00BC4EB7">
        <w:rPr>
          <w:bCs/>
        </w:rPr>
        <w:t xml:space="preserve">   </w:t>
      </w:r>
    </w:p>
    <w:p w14:paraId="12800631" w14:textId="61CF3299" w:rsidR="00DB4F71" w:rsidRPr="00BC4EB7" w:rsidRDefault="00071BDE" w:rsidP="00B54FE9">
      <w:pPr>
        <w:pStyle w:val="ListParagraph"/>
        <w:numPr>
          <w:ilvl w:val="0"/>
          <w:numId w:val="1"/>
        </w:numPr>
        <w:spacing w:line="276" w:lineRule="auto"/>
        <w:rPr>
          <w:b/>
          <w:bCs/>
        </w:rPr>
      </w:pPr>
      <w:r w:rsidRPr="00BC4EB7">
        <w:t xml:space="preserve">The following questions were deleted in order to shorten the instrument: questions 5, 8, </w:t>
      </w:r>
      <w:r w:rsidR="00DB4F71" w:rsidRPr="00BC4EB7">
        <w:t>10a, 10b, 13, 14a, 14c, 14d, 14f, 14g, 14h, 14i, 14j, 14k</w:t>
      </w:r>
      <w:r w:rsidR="000D7620" w:rsidRPr="00BC4EB7">
        <w:t>,</w:t>
      </w:r>
      <w:r w:rsidR="00BC4EB7" w:rsidRPr="00BC4EB7">
        <w:t xml:space="preserve"> and 16.</w:t>
      </w:r>
    </w:p>
    <w:p w14:paraId="547A4EEE" w14:textId="067A49F7" w:rsidR="00DB4F71" w:rsidRPr="00667041" w:rsidRDefault="00DB4F71" w:rsidP="00B54FE9">
      <w:pPr>
        <w:pStyle w:val="ListParagraph"/>
        <w:numPr>
          <w:ilvl w:val="0"/>
          <w:numId w:val="1"/>
        </w:numPr>
        <w:spacing w:line="276" w:lineRule="auto"/>
      </w:pPr>
      <w:r w:rsidRPr="00BC4EB7">
        <w:t xml:space="preserve">Response </w:t>
      </w:r>
      <w:r w:rsidR="00E86BC6" w:rsidRPr="00BC4EB7">
        <w:t>options</w:t>
      </w:r>
      <w:r w:rsidRPr="00BC4EB7">
        <w:t xml:space="preserve"> using Likert-type scales</w:t>
      </w:r>
      <w:r w:rsidR="002662FF" w:rsidRPr="00BC4EB7">
        <w:t xml:space="preserve"> (questions 10, 14, 15, 17, and 18)</w:t>
      </w:r>
      <w:r w:rsidRPr="00BC4EB7">
        <w:t xml:space="preserve"> </w:t>
      </w:r>
      <w:r w:rsidR="002662FF" w:rsidRPr="00BC4EB7">
        <w:t xml:space="preserve">are </w:t>
      </w:r>
      <w:r w:rsidRPr="00BC4EB7">
        <w:t>no longer underlined</w:t>
      </w:r>
      <w:r w:rsidR="002662FF" w:rsidRPr="00BC4EB7">
        <w:t>.</w:t>
      </w:r>
    </w:p>
    <w:p w14:paraId="5CC0EB5E" w14:textId="2EE0EFD7" w:rsidR="00667041" w:rsidRDefault="00E84563" w:rsidP="00B54FE9">
      <w:pPr>
        <w:pStyle w:val="ListParagraph"/>
        <w:numPr>
          <w:ilvl w:val="0"/>
          <w:numId w:val="1"/>
        </w:numPr>
        <w:spacing w:line="276" w:lineRule="auto"/>
      </w:pPr>
      <w:r>
        <w:t>Respondents saw one of two reduced subsets of questions depending on the training module they completed.</w:t>
      </w:r>
    </w:p>
    <w:p w14:paraId="4132574A" w14:textId="5911C9F5" w:rsidR="00E84563" w:rsidRDefault="00E84563" w:rsidP="00B54FE9">
      <w:pPr>
        <w:pStyle w:val="ListParagraph"/>
        <w:numPr>
          <w:ilvl w:val="1"/>
          <w:numId w:val="1"/>
        </w:numPr>
        <w:spacing w:line="276" w:lineRule="auto"/>
      </w:pPr>
      <w:r>
        <w:t xml:space="preserve">Path 1: questions: </w:t>
      </w:r>
      <w:r w:rsidR="004104D7">
        <w:t xml:space="preserve">1, 2, 3, 4, </w:t>
      </w:r>
      <w:r>
        <w:t>6,</w:t>
      </w:r>
      <w:r w:rsidR="00AD6039">
        <w:t xml:space="preserve"> </w:t>
      </w:r>
      <w:r>
        <w:t>7,</w:t>
      </w:r>
      <w:r w:rsidR="00AD6039">
        <w:t xml:space="preserve"> </w:t>
      </w:r>
      <w:r>
        <w:t>9,</w:t>
      </w:r>
      <w:r w:rsidR="00AD6039">
        <w:t xml:space="preserve"> </w:t>
      </w:r>
      <w:r>
        <w:t>10c, 10d, 11, 12, 14b, 14e, 14l, 15a-d, 17a-c, 18a-c, 19, 20, 21, 22</w:t>
      </w:r>
    </w:p>
    <w:p w14:paraId="05246A24" w14:textId="04A7ABDE" w:rsidR="00E84563" w:rsidRDefault="00E84563" w:rsidP="00B54FE9">
      <w:pPr>
        <w:pStyle w:val="ListParagraph"/>
        <w:numPr>
          <w:ilvl w:val="1"/>
          <w:numId w:val="1"/>
        </w:numPr>
        <w:spacing w:line="276" w:lineRule="auto"/>
      </w:pPr>
      <w:r>
        <w:t>Path 2: questions:</w:t>
      </w:r>
      <w:r w:rsidR="004104D7" w:rsidRPr="004104D7">
        <w:t xml:space="preserve"> </w:t>
      </w:r>
      <w:r w:rsidR="004104D7">
        <w:t>1, 2, 3, 4,</w:t>
      </w:r>
      <w:r>
        <w:t xml:space="preserve"> 9, 10c, 15e, 17d, 17e, 18d, 18e, 22</w:t>
      </w:r>
    </w:p>
    <w:p w14:paraId="6ABE265B" w14:textId="77777777" w:rsidR="003E3B64" w:rsidRPr="00BC4EB7" w:rsidRDefault="003E3B64">
      <w:pPr>
        <w:spacing w:after="200" w:line="276" w:lineRule="auto"/>
        <w:rPr>
          <w:b/>
        </w:rPr>
      </w:pPr>
    </w:p>
    <w:p w14:paraId="628EEEB2" w14:textId="69843CE7" w:rsidR="00DB4F71" w:rsidRDefault="00BC4EB7" w:rsidP="003E3B64">
      <w:pPr>
        <w:rPr>
          <w:b/>
          <w:bCs/>
        </w:rPr>
      </w:pPr>
      <w:r w:rsidRPr="00BC4EB7">
        <w:rPr>
          <w:b/>
        </w:rPr>
        <w:t>Table 1</w:t>
      </w:r>
      <w:r w:rsidR="003E3B64" w:rsidRPr="00BC4EB7">
        <w:rPr>
          <w:b/>
        </w:rPr>
        <w:t>. Co</w:t>
      </w:r>
      <w:r w:rsidR="003E3B64">
        <w:rPr>
          <w:b/>
        </w:rPr>
        <w:t>mparison of current AAP Pre-Training Evaluation Survey with requested changes</w:t>
      </w:r>
    </w:p>
    <w:tbl>
      <w:tblPr>
        <w:tblStyle w:val="TableGrid"/>
        <w:tblW w:w="13045" w:type="dxa"/>
        <w:tblLayout w:type="fixed"/>
        <w:tblLook w:val="04A0" w:firstRow="1" w:lastRow="0" w:firstColumn="1" w:lastColumn="0" w:noHBand="0" w:noVBand="1"/>
      </w:tblPr>
      <w:tblGrid>
        <w:gridCol w:w="6565"/>
        <w:gridCol w:w="6480"/>
      </w:tblGrid>
      <w:tr w:rsidR="00DB4F71" w:rsidRPr="004531A7" w14:paraId="71A11862" w14:textId="77777777" w:rsidTr="00601FA0">
        <w:tc>
          <w:tcPr>
            <w:tcW w:w="6565" w:type="dxa"/>
          </w:tcPr>
          <w:p w14:paraId="2DB572BC" w14:textId="77777777" w:rsidR="00DB4F71" w:rsidRPr="003055C8" w:rsidRDefault="00DB4F71" w:rsidP="00601FA0">
            <w:pPr>
              <w:rPr>
                <w:b/>
              </w:rPr>
            </w:pPr>
            <w:r w:rsidRPr="003055C8">
              <w:rPr>
                <w:b/>
              </w:rPr>
              <w:t xml:space="preserve">Current </w:t>
            </w:r>
            <w:r>
              <w:rPr>
                <w:b/>
              </w:rPr>
              <w:t>Wording</w:t>
            </w:r>
          </w:p>
        </w:tc>
        <w:tc>
          <w:tcPr>
            <w:tcW w:w="6480" w:type="dxa"/>
          </w:tcPr>
          <w:p w14:paraId="24FF4FB2" w14:textId="77777777" w:rsidR="00DB4F71" w:rsidRPr="003055C8" w:rsidRDefault="00DB4F71" w:rsidP="00601FA0">
            <w:pPr>
              <w:rPr>
                <w:b/>
              </w:rPr>
            </w:pPr>
            <w:r w:rsidRPr="003055C8">
              <w:rPr>
                <w:b/>
              </w:rPr>
              <w:t>Requested Changes</w:t>
            </w:r>
          </w:p>
        </w:tc>
      </w:tr>
      <w:tr w:rsidR="00DB4F71" w:rsidRPr="004531A7" w14:paraId="5A034EEB" w14:textId="77777777" w:rsidTr="00601FA0">
        <w:tc>
          <w:tcPr>
            <w:tcW w:w="6565" w:type="dxa"/>
          </w:tcPr>
          <w:p w14:paraId="4C3154B2" w14:textId="77777777" w:rsidR="00DB4F71" w:rsidRDefault="00DB4F71" w:rsidP="00601FA0">
            <w:r>
              <w:t xml:space="preserve">5. Fetal alcohol spectrum disorders (FASDs) is an umbrella term describing the range of effects that can occur in an individual who was exposed prenatally to alcohol. </w:t>
            </w:r>
            <w:r>
              <w:br/>
            </w:r>
            <w:sdt>
              <w:sdtPr>
                <w:rPr>
                  <w:rFonts w:ascii="MS Gothic" w:eastAsia="MS Gothic" w:hAnsi="MS Gothic"/>
                </w:rPr>
                <w:id w:val="-1980765104"/>
              </w:sdtPr>
              <w:sdtEndPr/>
              <w:sdtContent>
                <w:r w:rsidRPr="00BA35D5">
                  <w:rPr>
                    <w:rFonts w:ascii="MS Gothic" w:eastAsia="MS Gothic" w:hAnsi="MS Gothic" w:hint="eastAsia"/>
                  </w:rPr>
                  <w:t>☐</w:t>
                </w:r>
              </w:sdtContent>
            </w:sdt>
            <w:r>
              <w:t xml:space="preserve"> True</w:t>
            </w:r>
            <w:r>
              <w:tab/>
            </w:r>
            <w:r>
              <w:tab/>
            </w:r>
            <w:sdt>
              <w:sdtPr>
                <w:rPr>
                  <w:rFonts w:ascii="MS Gothic" w:eastAsia="MS Gothic" w:hAnsi="MS Gothic"/>
                </w:rPr>
                <w:id w:val="1835798681"/>
              </w:sdtPr>
              <w:sdtEndPr/>
              <w:sdtContent>
                <w:r w:rsidRPr="00BA35D5">
                  <w:rPr>
                    <w:rFonts w:ascii="MS Gothic" w:eastAsia="MS Gothic" w:hAnsi="MS Gothic" w:hint="eastAsia"/>
                  </w:rPr>
                  <w:t>☐</w:t>
                </w:r>
              </w:sdtContent>
            </w:sdt>
            <w:r>
              <w:t xml:space="preserve"> False</w:t>
            </w:r>
          </w:p>
          <w:p w14:paraId="1B8B1C7D" w14:textId="77777777" w:rsidR="00DB4F71" w:rsidRPr="003055C8" w:rsidRDefault="00DB4F71" w:rsidP="00601FA0">
            <w:pPr>
              <w:tabs>
                <w:tab w:val="left" w:pos="1035"/>
              </w:tabs>
              <w:rPr>
                <w:sz w:val="22"/>
                <w:szCs w:val="22"/>
              </w:rPr>
            </w:pPr>
          </w:p>
        </w:tc>
        <w:tc>
          <w:tcPr>
            <w:tcW w:w="6480" w:type="dxa"/>
          </w:tcPr>
          <w:p w14:paraId="42D0A97F" w14:textId="77777777" w:rsidR="00DB4F71" w:rsidRPr="003055C8" w:rsidRDefault="00DB4F71" w:rsidP="00601FA0">
            <w:pPr>
              <w:rPr>
                <w:sz w:val="22"/>
                <w:szCs w:val="22"/>
              </w:rPr>
            </w:pPr>
            <w:r>
              <w:rPr>
                <w:sz w:val="22"/>
                <w:szCs w:val="22"/>
              </w:rPr>
              <w:t>Deleted</w:t>
            </w:r>
          </w:p>
        </w:tc>
      </w:tr>
      <w:tr w:rsidR="00DB4F71" w:rsidRPr="004531A7" w14:paraId="7969040F" w14:textId="77777777" w:rsidTr="00601FA0">
        <w:tc>
          <w:tcPr>
            <w:tcW w:w="6565" w:type="dxa"/>
          </w:tcPr>
          <w:p w14:paraId="4BF768C9" w14:textId="77777777" w:rsidR="00DB4F71" w:rsidRDefault="00DB4F71" w:rsidP="00601FA0">
            <w:r>
              <w:t xml:space="preserve">8. </w:t>
            </w:r>
            <w:r w:rsidRPr="00110667">
              <w:t>Which of the following could indicate that a child may have been exposed to alcohol prenatally</w:t>
            </w:r>
            <w:r>
              <w:t>? (C</w:t>
            </w:r>
            <w:r w:rsidRPr="00110667">
              <w:t>heck all that apply)</w:t>
            </w:r>
            <w:r>
              <w:br/>
            </w:r>
            <w:sdt>
              <w:sdtPr>
                <w:id w:val="147482931"/>
              </w:sdtPr>
              <w:sdtEndPr/>
              <w:sdtContent>
                <w:r w:rsidRPr="00BA35D5">
                  <w:rPr>
                    <w:rFonts w:ascii="MS Gothic" w:eastAsia="MS Gothic" w:hAnsi="MS Gothic" w:hint="eastAsia"/>
                  </w:rPr>
                  <w:t>☐</w:t>
                </w:r>
              </w:sdtContent>
            </w:sdt>
            <w:r>
              <w:t xml:space="preserve"> Growth deficiencies</w:t>
            </w:r>
            <w:r>
              <w:br/>
            </w:r>
            <w:sdt>
              <w:sdtPr>
                <w:id w:val="-1578735468"/>
              </w:sdtPr>
              <w:sdtEndPr/>
              <w:sdtContent>
                <w:r w:rsidRPr="00BA35D5">
                  <w:rPr>
                    <w:rFonts w:ascii="MS Gothic" w:eastAsia="MS Gothic" w:hint="eastAsia"/>
                  </w:rPr>
                  <w:t>☐</w:t>
                </w:r>
              </w:sdtContent>
            </w:sdt>
            <w:r>
              <w:t xml:space="preserve"> Clinically significant abnormalities in neuroimaging and/or a history of seizures</w:t>
            </w:r>
            <w:r>
              <w:br/>
            </w:r>
            <w:sdt>
              <w:sdtPr>
                <w:id w:val="604242704"/>
              </w:sdtPr>
              <w:sdtEndPr/>
              <w:sdtContent>
                <w:r w:rsidRPr="00BA35D5">
                  <w:rPr>
                    <w:rFonts w:ascii="MS Gothic" w:eastAsia="MS Gothic" w:hAnsi="MS Gothic" w:hint="eastAsia"/>
                  </w:rPr>
                  <w:t>☐</w:t>
                </w:r>
              </w:sdtContent>
            </w:sdt>
            <w:r>
              <w:t xml:space="preserve"> Cognitive/developmental deficiencies or discrepancies</w:t>
            </w:r>
            <w:r>
              <w:br/>
            </w:r>
            <w:sdt>
              <w:sdtPr>
                <w:id w:val="209538956"/>
              </w:sdtPr>
              <w:sdtEndPr/>
              <w:sdtContent>
                <w:r w:rsidRPr="00BA35D5">
                  <w:rPr>
                    <w:rFonts w:ascii="MS Gothic" w:eastAsia="MS Gothic" w:hAnsi="MS Gothic" w:hint="eastAsia"/>
                  </w:rPr>
                  <w:t>☐</w:t>
                </w:r>
              </w:sdtContent>
            </w:sdt>
            <w:r>
              <w:t xml:space="preserve"> Executive function deficits</w:t>
            </w:r>
            <w:r>
              <w:br/>
            </w:r>
            <w:sdt>
              <w:sdtPr>
                <w:id w:val="-1956701662"/>
              </w:sdtPr>
              <w:sdtEndPr/>
              <w:sdtContent>
                <w:r w:rsidRPr="00BA35D5">
                  <w:rPr>
                    <w:rFonts w:ascii="MS Gothic" w:eastAsia="MS Gothic" w:hAnsi="MS Gothic" w:hint="eastAsia"/>
                  </w:rPr>
                  <w:t>☐</w:t>
                </w:r>
              </w:sdtContent>
            </w:sdt>
            <w:r>
              <w:t xml:space="preserve"> Delays in gross/fine motor function</w:t>
            </w:r>
            <w:r>
              <w:br/>
            </w:r>
            <w:sdt>
              <w:sdtPr>
                <w:id w:val="1557428203"/>
              </w:sdtPr>
              <w:sdtEndPr/>
              <w:sdtContent>
                <w:r w:rsidRPr="00BA35D5">
                  <w:rPr>
                    <w:rFonts w:ascii="MS Gothic" w:eastAsia="MS Gothic" w:hAnsi="MS Gothic" w:hint="eastAsia"/>
                  </w:rPr>
                  <w:t>☐</w:t>
                </w:r>
              </w:sdtContent>
            </w:sdt>
            <w:r>
              <w:t xml:space="preserve"> Problems with self-regulation/self-soothing</w:t>
            </w:r>
            <w:r>
              <w:br/>
            </w:r>
            <w:sdt>
              <w:sdtPr>
                <w:id w:val="-293060759"/>
              </w:sdtPr>
              <w:sdtEndPr/>
              <w:sdtContent>
                <w:r w:rsidRPr="00BA35D5">
                  <w:rPr>
                    <w:rFonts w:ascii="MS Gothic" w:eastAsia="MS Gothic" w:hAnsi="MS Gothic" w:hint="eastAsia"/>
                  </w:rPr>
                  <w:t>☐</w:t>
                </w:r>
              </w:sdtContent>
            </w:sdt>
            <w:r>
              <w:t xml:space="preserve"> Delayed adaptive skills</w:t>
            </w:r>
            <w:r>
              <w:br/>
            </w:r>
            <w:sdt>
              <w:sdtPr>
                <w:id w:val="1688399636"/>
              </w:sdtPr>
              <w:sdtEndPr/>
              <w:sdtContent>
                <w:r w:rsidRPr="00BA35D5">
                  <w:rPr>
                    <w:rFonts w:ascii="MS Gothic" w:eastAsia="MS Gothic" w:hAnsi="MS Gothic" w:hint="eastAsia"/>
                  </w:rPr>
                  <w:t>☐</w:t>
                </w:r>
              </w:sdtContent>
            </w:sdt>
            <w:r>
              <w:t xml:space="preserve"> Confirmed history of alcohol exposure in utero</w:t>
            </w:r>
            <w:r>
              <w:br/>
            </w:r>
            <w:sdt>
              <w:sdtPr>
                <w:id w:val="16507616"/>
              </w:sdtPr>
              <w:sdtEndPr/>
              <w:sdtContent>
                <w:r w:rsidRPr="00BA35D5">
                  <w:rPr>
                    <w:rFonts w:ascii="MS Gothic" w:eastAsia="MS Gothic" w:hAnsi="MS Gothic" w:hint="eastAsia"/>
                  </w:rPr>
                  <w:t>☐</w:t>
                </w:r>
              </w:sdtContent>
            </w:sdt>
            <w:r>
              <w:t xml:space="preserve"> Don’t know/unsure</w:t>
            </w:r>
          </w:p>
          <w:p w14:paraId="6D7BB192" w14:textId="77777777" w:rsidR="00DB4F71" w:rsidRPr="004531A7" w:rsidRDefault="00DB4F71" w:rsidP="00601FA0">
            <w:pPr>
              <w:rPr>
                <w:sz w:val="22"/>
                <w:szCs w:val="22"/>
                <w:highlight w:val="yellow"/>
              </w:rPr>
            </w:pPr>
          </w:p>
        </w:tc>
        <w:tc>
          <w:tcPr>
            <w:tcW w:w="6480" w:type="dxa"/>
            <w:shd w:val="clear" w:color="auto" w:fill="auto"/>
          </w:tcPr>
          <w:p w14:paraId="3D5823FA" w14:textId="77777777" w:rsidR="00DB4F71" w:rsidRPr="004531A7" w:rsidRDefault="00DB4F71" w:rsidP="00601FA0">
            <w:pPr>
              <w:contextualSpacing/>
              <w:rPr>
                <w:rFonts w:eastAsia="MS PGothic"/>
                <w:sz w:val="22"/>
                <w:szCs w:val="22"/>
                <w:highlight w:val="yellow"/>
                <w:lang w:eastAsia="ja-JP"/>
              </w:rPr>
            </w:pPr>
            <w:r w:rsidRPr="00BA35D5">
              <w:rPr>
                <w:rFonts w:eastAsia="MS PGothic"/>
                <w:sz w:val="22"/>
                <w:szCs w:val="22"/>
                <w:lang w:eastAsia="ja-JP"/>
              </w:rPr>
              <w:lastRenderedPageBreak/>
              <w:t>Deleted</w:t>
            </w:r>
          </w:p>
        </w:tc>
      </w:tr>
      <w:tr w:rsidR="00DB4F71" w:rsidRPr="004531A7" w14:paraId="7D78BF12" w14:textId="77777777" w:rsidTr="00601FA0">
        <w:tc>
          <w:tcPr>
            <w:tcW w:w="6565" w:type="dxa"/>
          </w:tcPr>
          <w:p w14:paraId="4CCDB646" w14:textId="77777777" w:rsidR="00DB4F71" w:rsidRDefault="00DB4F71" w:rsidP="00601FA0">
            <w:pPr>
              <w:contextualSpacing/>
            </w:pPr>
            <w:r>
              <w:t>10. T</w:t>
            </w:r>
            <w:r w:rsidRPr="00C34520">
              <w:t>o what extent do you agree with the following statements</w:t>
            </w:r>
            <w:r>
              <w:t>?</w:t>
            </w:r>
            <w:r w:rsidRPr="00C34520">
              <w:t xml:space="preserve"> (</w:t>
            </w:r>
            <w:r>
              <w:t xml:space="preserve">Mark </w:t>
            </w:r>
            <w:r w:rsidRPr="00C34520">
              <w:t xml:space="preserve">one </w:t>
            </w:r>
            <w:r>
              <w:t>response</w:t>
            </w:r>
            <w:r w:rsidRPr="00C34520">
              <w:t xml:space="preserve"> per row)</w:t>
            </w:r>
          </w:p>
          <w:p w14:paraId="0AD67AF8" w14:textId="77777777" w:rsidR="00DB4F71" w:rsidRDefault="00DB4F71" w:rsidP="00601FA0">
            <w:pPr>
              <w:contextualSpacing/>
            </w:pPr>
          </w:p>
          <w:p w14:paraId="61381FE8" w14:textId="77777777" w:rsidR="00DB4F71" w:rsidRDefault="00DB4F71" w:rsidP="00601FA0">
            <w:pPr>
              <w:contextualSpacing/>
              <w:rPr>
                <w:sz w:val="22"/>
                <w:szCs w:val="22"/>
              </w:rPr>
            </w:pPr>
            <w:r>
              <w:rPr>
                <w:bCs/>
              </w:rPr>
              <w:t xml:space="preserve">a. </w:t>
            </w:r>
            <w:r w:rsidRPr="00C34520">
              <w:rPr>
                <w:bCs/>
              </w:rPr>
              <w:t>Prenatal alcohol exposure is a potential cause of growth impairment</w:t>
            </w:r>
            <w:r w:rsidRPr="001D5AD3">
              <w:rPr>
                <w:sz w:val="22"/>
                <w:szCs w:val="22"/>
              </w:rPr>
              <w:t xml:space="preserve"> </w:t>
            </w:r>
          </w:p>
          <w:p w14:paraId="339F1918" w14:textId="77777777" w:rsidR="00DB4F71" w:rsidRDefault="00DB4F71" w:rsidP="00601FA0">
            <w:pPr>
              <w:contextualSpacing/>
              <w:rPr>
                <w:bCs/>
              </w:rPr>
            </w:pPr>
            <w:r>
              <w:rPr>
                <w:sz w:val="22"/>
                <w:szCs w:val="22"/>
              </w:rPr>
              <w:t xml:space="preserve">b. </w:t>
            </w:r>
            <w:r w:rsidRPr="00C34520">
              <w:rPr>
                <w:bCs/>
              </w:rPr>
              <w:t>Prenatal alcohol exposure is a potential cause of  physical, cognitive and behavioral health problems</w:t>
            </w:r>
          </w:p>
          <w:p w14:paraId="7437B0C0" w14:textId="77777777" w:rsidR="003E3B64" w:rsidRDefault="003E3B64" w:rsidP="00601FA0">
            <w:pPr>
              <w:contextualSpacing/>
              <w:rPr>
                <w:bCs/>
              </w:rPr>
            </w:pPr>
            <w:r>
              <w:rPr>
                <w:bCs/>
              </w:rPr>
              <w:t xml:space="preserve">c. </w:t>
            </w:r>
            <w:r w:rsidRPr="00C34520">
              <w:rPr>
                <w:bCs/>
              </w:rPr>
              <w:t>Diagnosis of one of the FASDs may confer a negative stigma to a child and/or his or her family</w:t>
            </w:r>
          </w:p>
          <w:p w14:paraId="412D00BE" w14:textId="282E0DE7" w:rsidR="003E3B64" w:rsidRPr="001D5AD3" w:rsidRDefault="003E3B64" w:rsidP="00601FA0">
            <w:pPr>
              <w:contextualSpacing/>
              <w:rPr>
                <w:sz w:val="22"/>
                <w:szCs w:val="22"/>
              </w:rPr>
            </w:pPr>
            <w:r>
              <w:rPr>
                <w:bCs/>
              </w:rPr>
              <w:t xml:space="preserve">d. </w:t>
            </w:r>
            <w:r w:rsidRPr="00C34520">
              <w:rPr>
                <w:bCs/>
              </w:rPr>
              <w:t>Diagnosis of one of the FASDs only needs to be considered for certain populations</w:t>
            </w:r>
          </w:p>
        </w:tc>
        <w:tc>
          <w:tcPr>
            <w:tcW w:w="6480" w:type="dxa"/>
          </w:tcPr>
          <w:p w14:paraId="6FA62FBA" w14:textId="3180B075" w:rsidR="003E3B64" w:rsidRDefault="003E3B64" w:rsidP="003E3B64">
            <w:pPr>
              <w:contextualSpacing/>
            </w:pPr>
            <w:r>
              <w:t>T</w:t>
            </w:r>
            <w:r w:rsidRPr="00C34520">
              <w:t>o what extent do you agree with the following statements</w:t>
            </w:r>
            <w:r>
              <w:t>?</w:t>
            </w:r>
            <w:r w:rsidRPr="00C34520">
              <w:t xml:space="preserve"> (</w:t>
            </w:r>
            <w:r>
              <w:t xml:space="preserve">Mark </w:t>
            </w:r>
            <w:r w:rsidRPr="00C34520">
              <w:t xml:space="preserve">one </w:t>
            </w:r>
            <w:r>
              <w:t>response</w:t>
            </w:r>
            <w:r w:rsidRPr="00C34520">
              <w:t xml:space="preserve"> per row)</w:t>
            </w:r>
          </w:p>
          <w:p w14:paraId="5581DC71" w14:textId="77777777" w:rsidR="003E3B64" w:rsidRDefault="003E3B64" w:rsidP="003E3B64">
            <w:pPr>
              <w:contextualSpacing/>
            </w:pPr>
          </w:p>
          <w:p w14:paraId="0004B6F0" w14:textId="6483B8AC" w:rsidR="003E3B64" w:rsidRDefault="003E3B64" w:rsidP="003E3B64">
            <w:pPr>
              <w:contextualSpacing/>
              <w:rPr>
                <w:bCs/>
              </w:rPr>
            </w:pPr>
            <w:r>
              <w:rPr>
                <w:bCs/>
              </w:rPr>
              <w:t xml:space="preserve">a. </w:t>
            </w:r>
            <w:r w:rsidRPr="00C34520">
              <w:rPr>
                <w:bCs/>
              </w:rPr>
              <w:t>Diagnosis of one of the FASDs may confer a negative stigma to a child and/or his or her family</w:t>
            </w:r>
          </w:p>
          <w:p w14:paraId="76823D5B" w14:textId="544C2E7A" w:rsidR="00DB4F71" w:rsidRPr="001D5AD3" w:rsidRDefault="003E3B64" w:rsidP="003E3B64">
            <w:pPr>
              <w:contextualSpacing/>
              <w:rPr>
                <w:sz w:val="22"/>
                <w:szCs w:val="22"/>
              </w:rPr>
            </w:pPr>
            <w:r>
              <w:rPr>
                <w:bCs/>
              </w:rPr>
              <w:t xml:space="preserve">b. </w:t>
            </w:r>
            <w:r w:rsidRPr="00C34520">
              <w:rPr>
                <w:bCs/>
              </w:rPr>
              <w:t>Diagnosis of one of the FASDs only needs to be considered for certain populations</w:t>
            </w:r>
          </w:p>
        </w:tc>
      </w:tr>
      <w:tr w:rsidR="002662FF" w:rsidRPr="004531A7" w14:paraId="429C7F99" w14:textId="77777777" w:rsidTr="00601FA0">
        <w:tc>
          <w:tcPr>
            <w:tcW w:w="6565" w:type="dxa"/>
          </w:tcPr>
          <w:p w14:paraId="35442F51" w14:textId="77777777" w:rsidR="002662FF" w:rsidRDefault="002662FF" w:rsidP="00601FA0">
            <w:pPr>
              <w:contextualSpacing/>
            </w:pPr>
            <w:r>
              <w:t>10. (Response options only)</w:t>
            </w:r>
          </w:p>
          <w:p w14:paraId="655349AE" w14:textId="2647555E" w:rsidR="002662FF" w:rsidRPr="002662FF" w:rsidRDefault="002662FF" w:rsidP="00601FA0">
            <w:pPr>
              <w:contextualSpacing/>
              <w:rPr>
                <w:u w:val="single"/>
              </w:rPr>
            </w:pPr>
            <w:r w:rsidRPr="002662FF">
              <w:rPr>
                <w:u w:val="single"/>
              </w:rPr>
              <w:t>Strongly disagree</w:t>
            </w:r>
          </w:p>
          <w:p w14:paraId="5A8C8C63" w14:textId="77777777" w:rsidR="002662FF" w:rsidRPr="002662FF" w:rsidRDefault="002662FF" w:rsidP="00601FA0">
            <w:pPr>
              <w:contextualSpacing/>
              <w:rPr>
                <w:u w:val="single"/>
              </w:rPr>
            </w:pPr>
            <w:r w:rsidRPr="002662FF">
              <w:rPr>
                <w:u w:val="single"/>
              </w:rPr>
              <w:t>Disagree</w:t>
            </w:r>
          </w:p>
          <w:p w14:paraId="51C8B760" w14:textId="77777777" w:rsidR="002662FF" w:rsidRPr="002662FF" w:rsidRDefault="002662FF" w:rsidP="00601FA0">
            <w:pPr>
              <w:contextualSpacing/>
              <w:rPr>
                <w:u w:val="single"/>
              </w:rPr>
            </w:pPr>
            <w:r w:rsidRPr="002662FF">
              <w:rPr>
                <w:u w:val="single"/>
              </w:rPr>
              <w:t>Neither agree nor disagree</w:t>
            </w:r>
          </w:p>
          <w:p w14:paraId="2DB1F9EF" w14:textId="77777777" w:rsidR="002662FF" w:rsidRPr="002662FF" w:rsidRDefault="002662FF" w:rsidP="00601FA0">
            <w:pPr>
              <w:contextualSpacing/>
              <w:rPr>
                <w:u w:val="single"/>
              </w:rPr>
            </w:pPr>
            <w:r w:rsidRPr="002662FF">
              <w:rPr>
                <w:u w:val="single"/>
              </w:rPr>
              <w:t>Agree</w:t>
            </w:r>
          </w:p>
          <w:p w14:paraId="2E0008C0" w14:textId="0376A1F8" w:rsidR="002662FF" w:rsidRDefault="002662FF" w:rsidP="00601FA0">
            <w:pPr>
              <w:contextualSpacing/>
            </w:pPr>
            <w:r w:rsidRPr="002662FF">
              <w:rPr>
                <w:u w:val="single"/>
              </w:rPr>
              <w:t>Strongly agree</w:t>
            </w:r>
          </w:p>
        </w:tc>
        <w:tc>
          <w:tcPr>
            <w:tcW w:w="6480" w:type="dxa"/>
          </w:tcPr>
          <w:p w14:paraId="322C4A08" w14:textId="30FE4A1A" w:rsidR="002662FF" w:rsidRDefault="002662FF" w:rsidP="002662FF">
            <w:pPr>
              <w:contextualSpacing/>
            </w:pPr>
            <w:r>
              <w:t>(Response options only)</w:t>
            </w:r>
          </w:p>
          <w:p w14:paraId="6820EF58" w14:textId="77777777" w:rsidR="002662FF" w:rsidRPr="002662FF" w:rsidRDefault="002662FF" w:rsidP="002662FF">
            <w:pPr>
              <w:contextualSpacing/>
            </w:pPr>
            <w:r w:rsidRPr="002662FF">
              <w:t>Strongly disagree</w:t>
            </w:r>
          </w:p>
          <w:p w14:paraId="528AE606" w14:textId="77777777" w:rsidR="002662FF" w:rsidRPr="002662FF" w:rsidRDefault="002662FF" w:rsidP="002662FF">
            <w:pPr>
              <w:contextualSpacing/>
            </w:pPr>
            <w:r w:rsidRPr="002662FF">
              <w:t>Disagree</w:t>
            </w:r>
          </w:p>
          <w:p w14:paraId="35A752F7" w14:textId="77777777" w:rsidR="002662FF" w:rsidRPr="002662FF" w:rsidRDefault="002662FF" w:rsidP="002662FF">
            <w:pPr>
              <w:contextualSpacing/>
            </w:pPr>
            <w:r w:rsidRPr="002662FF">
              <w:t>Neither agree nor disagree</w:t>
            </w:r>
          </w:p>
          <w:p w14:paraId="6F269EF3" w14:textId="77777777" w:rsidR="002662FF" w:rsidRPr="002662FF" w:rsidRDefault="002662FF" w:rsidP="002662FF">
            <w:pPr>
              <w:contextualSpacing/>
            </w:pPr>
            <w:r w:rsidRPr="002662FF">
              <w:t>Agree</w:t>
            </w:r>
          </w:p>
          <w:p w14:paraId="525C8664" w14:textId="37ACCC96" w:rsidR="002662FF" w:rsidRDefault="002662FF" w:rsidP="002662FF">
            <w:pPr>
              <w:contextualSpacing/>
            </w:pPr>
            <w:r w:rsidRPr="002662FF">
              <w:t>Strongly agree</w:t>
            </w:r>
          </w:p>
        </w:tc>
      </w:tr>
      <w:tr w:rsidR="003E3B64" w:rsidRPr="004531A7" w14:paraId="5051EA7E" w14:textId="77777777" w:rsidTr="00601FA0">
        <w:tc>
          <w:tcPr>
            <w:tcW w:w="6565" w:type="dxa"/>
          </w:tcPr>
          <w:p w14:paraId="0567C1E5" w14:textId="77777777" w:rsidR="003E3B64" w:rsidRPr="00BC4EB7" w:rsidRDefault="003E3B64" w:rsidP="003E3B64">
            <w:r w:rsidRPr="00BC4EB7">
              <w:rPr>
                <w:sz w:val="22"/>
                <w:szCs w:val="22"/>
              </w:rPr>
              <w:t xml:space="preserve">13. </w:t>
            </w:r>
            <w:r w:rsidRPr="00BC4EB7">
              <w:t>Many providers do not screen for prenatal alcohol exposure. In your opinion, which of the following factors may contribute to this situation (Check all that apply):</w:t>
            </w:r>
            <w:r w:rsidRPr="00BC4EB7">
              <w:br/>
            </w:r>
            <w:sdt>
              <w:sdtPr>
                <w:id w:val="589818363"/>
              </w:sdtPr>
              <w:sdtEndPr/>
              <w:sdtContent>
                <w:r w:rsidRPr="00BC4EB7">
                  <w:rPr>
                    <w:rFonts w:ascii="MS Gothic" w:eastAsia="MS Gothic" w:hAnsi="MS Gothic" w:hint="eastAsia"/>
                  </w:rPr>
                  <w:t>☐</w:t>
                </w:r>
              </w:sdtContent>
            </w:sdt>
            <w:r w:rsidRPr="00BC4EB7">
              <w:t xml:space="preserve"> Time limitation</w:t>
            </w:r>
          </w:p>
          <w:p w14:paraId="78862EB4" w14:textId="77777777" w:rsidR="003E3B64" w:rsidRPr="00BC4EB7" w:rsidRDefault="00B9375E" w:rsidP="003E3B64">
            <w:sdt>
              <w:sdtPr>
                <w:id w:val="-1401513596"/>
              </w:sdtPr>
              <w:sdtEndPr/>
              <w:sdtContent>
                <w:r w:rsidR="003E3B64" w:rsidRPr="00BC4EB7">
                  <w:rPr>
                    <w:rFonts w:ascii="MS Gothic" w:eastAsia="MS Gothic" w:hAnsi="MS Gothic" w:hint="eastAsia"/>
                  </w:rPr>
                  <w:t>☐</w:t>
                </w:r>
              </w:sdtContent>
            </w:sdt>
            <w:r w:rsidR="003E3B64" w:rsidRPr="00BC4EB7">
              <w:t xml:space="preserve"> Lack of training</w:t>
            </w:r>
          </w:p>
          <w:p w14:paraId="4EBA984A" w14:textId="77777777" w:rsidR="003E3B64" w:rsidRPr="00BC4EB7" w:rsidRDefault="00B9375E" w:rsidP="003E3B64">
            <w:sdt>
              <w:sdtPr>
                <w:id w:val="-983388559"/>
              </w:sdtPr>
              <w:sdtEndPr/>
              <w:sdtContent>
                <w:r w:rsidR="003E3B64" w:rsidRPr="00BC4EB7">
                  <w:rPr>
                    <w:rFonts w:ascii="MS Gothic" w:eastAsia="MS Gothic" w:hAnsi="MS Gothic" w:hint="eastAsia"/>
                  </w:rPr>
                  <w:t>☐</w:t>
                </w:r>
              </w:sdtContent>
            </w:sdt>
            <w:r w:rsidR="003E3B64" w:rsidRPr="00BC4EB7">
              <w:t xml:space="preserve"> Concern about stigmatizing the child or the mother</w:t>
            </w:r>
            <w:r w:rsidR="003E3B64" w:rsidRPr="00BC4EB7">
              <w:br/>
            </w:r>
            <w:sdt>
              <w:sdtPr>
                <w:id w:val="-1964948564"/>
              </w:sdtPr>
              <w:sdtEndPr/>
              <w:sdtContent>
                <w:r w:rsidR="003E3B64" w:rsidRPr="00BC4EB7">
                  <w:rPr>
                    <w:rFonts w:ascii="MS Gothic" w:eastAsia="MS Gothic" w:hAnsi="MS Gothic" w:hint="eastAsia"/>
                  </w:rPr>
                  <w:t>☐</w:t>
                </w:r>
              </w:sdtContent>
            </w:sdt>
            <w:r w:rsidR="003E3B64" w:rsidRPr="00BC4EB7">
              <w:t xml:space="preserve"> Lack of reimbursement for alcohol (or substance use) screening of the mother</w:t>
            </w:r>
            <w:r w:rsidR="003E3B64" w:rsidRPr="00BC4EB7">
              <w:br/>
            </w:r>
            <w:sdt>
              <w:sdtPr>
                <w:id w:val="1680937402"/>
              </w:sdtPr>
              <w:sdtEndPr/>
              <w:sdtContent>
                <w:r w:rsidR="003E3B64" w:rsidRPr="00BC4EB7">
                  <w:rPr>
                    <w:rFonts w:ascii="MS Gothic" w:eastAsia="MS Gothic" w:hAnsi="MS Gothic" w:hint="eastAsia"/>
                  </w:rPr>
                  <w:t>☐</w:t>
                </w:r>
              </w:sdtContent>
            </w:sdt>
            <w:r w:rsidR="003E3B64" w:rsidRPr="00BC4EB7">
              <w:t xml:space="preserve"> Concern about legal implications for parents/caregivers</w:t>
            </w:r>
            <w:r w:rsidR="003E3B64" w:rsidRPr="00BC4EB7">
              <w:br/>
            </w:r>
            <w:sdt>
              <w:sdtPr>
                <w:id w:val="1194503121"/>
              </w:sdtPr>
              <w:sdtEndPr/>
              <w:sdtContent>
                <w:r w:rsidR="003E3B64" w:rsidRPr="00BC4EB7">
                  <w:rPr>
                    <w:rFonts w:ascii="MS Gothic" w:eastAsia="MS Gothic" w:hAnsi="MS Gothic" w:hint="eastAsia"/>
                  </w:rPr>
                  <w:t>☐</w:t>
                </w:r>
              </w:sdtContent>
            </w:sdt>
            <w:r w:rsidR="003E3B64" w:rsidRPr="00BC4EB7">
              <w:t xml:space="preserve"> Assumed (or likely) reluctance of mothers to share information</w:t>
            </w:r>
          </w:p>
          <w:p w14:paraId="1DA812A4" w14:textId="6771341C" w:rsidR="003E3B64" w:rsidRPr="00BC4EB7" w:rsidRDefault="00B9375E" w:rsidP="003E3B64">
            <w:pPr>
              <w:contextualSpacing/>
            </w:pPr>
            <w:sdt>
              <w:sdtPr>
                <w:id w:val="-676265971"/>
              </w:sdtPr>
              <w:sdtEndPr/>
              <w:sdtContent>
                <w:r w:rsidR="003E3B64" w:rsidRPr="00BC4EB7">
                  <w:rPr>
                    <w:rFonts w:ascii="MS Gothic" w:eastAsia="MS Gothic" w:hAnsi="MS Gothic" w:hint="eastAsia"/>
                  </w:rPr>
                  <w:t>☐</w:t>
                </w:r>
              </w:sdtContent>
            </w:sdt>
            <w:r w:rsidR="003E3B64" w:rsidRPr="00BC4EB7">
              <w:t xml:space="preserve"> Discomfort with discussing alcohol use during pregnancy with mothers</w:t>
            </w:r>
            <w:r w:rsidR="003E3B64" w:rsidRPr="00BC4EB7">
              <w:br/>
            </w:r>
            <w:sdt>
              <w:sdtPr>
                <w:id w:val="811908213"/>
              </w:sdtPr>
              <w:sdtEndPr/>
              <w:sdtContent>
                <w:r w:rsidR="003E3B64" w:rsidRPr="00BC4EB7">
                  <w:rPr>
                    <w:rFonts w:ascii="MS Gothic" w:eastAsia="MS Gothic" w:hAnsi="MS Gothic" w:hint="eastAsia"/>
                  </w:rPr>
                  <w:t>☐</w:t>
                </w:r>
              </w:sdtContent>
            </w:sdt>
            <w:r w:rsidR="003E3B64" w:rsidRPr="00BC4EB7">
              <w:t xml:space="preserve"> Lack of confidence in their skill/ability to facilitate a productive dialogue with mothers</w:t>
            </w:r>
          </w:p>
        </w:tc>
        <w:tc>
          <w:tcPr>
            <w:tcW w:w="6480" w:type="dxa"/>
          </w:tcPr>
          <w:p w14:paraId="53DFEB47" w14:textId="7CE8FF38" w:rsidR="003E3B64" w:rsidRPr="00BC4EB7" w:rsidRDefault="003E3B64" w:rsidP="003E3B64">
            <w:pPr>
              <w:contextualSpacing/>
              <w:rPr>
                <w:sz w:val="22"/>
                <w:szCs w:val="22"/>
              </w:rPr>
            </w:pPr>
            <w:r w:rsidRPr="00BC4EB7">
              <w:rPr>
                <w:sz w:val="22"/>
                <w:szCs w:val="22"/>
              </w:rPr>
              <w:lastRenderedPageBreak/>
              <w:t>Deleted</w:t>
            </w:r>
          </w:p>
        </w:tc>
      </w:tr>
      <w:tr w:rsidR="003E3B64" w:rsidRPr="004531A7" w14:paraId="40B50097" w14:textId="77777777" w:rsidTr="00601FA0">
        <w:tc>
          <w:tcPr>
            <w:tcW w:w="6565" w:type="dxa"/>
          </w:tcPr>
          <w:p w14:paraId="5E923F95" w14:textId="77777777" w:rsidR="003E3B64" w:rsidRPr="00BC4EB7" w:rsidRDefault="003E3B64" w:rsidP="003E3B64">
            <w:pPr>
              <w:contextualSpacing/>
            </w:pPr>
            <w:r w:rsidRPr="00BC4EB7">
              <w:t>14. To what extent do you agree with the following statements about alcohol consumption during pregnancy? (Mark one response per row)</w:t>
            </w:r>
          </w:p>
          <w:p w14:paraId="2B9E2008" w14:textId="77777777" w:rsidR="003E3B64" w:rsidRPr="00BC4EB7" w:rsidRDefault="003E3B64" w:rsidP="003E3B64">
            <w:pPr>
              <w:contextualSpacing/>
            </w:pPr>
          </w:p>
          <w:p w14:paraId="6C3F91C5" w14:textId="4001F473" w:rsidR="003E3B64" w:rsidRPr="00BC4EB7" w:rsidRDefault="003E3B64" w:rsidP="003E3B64">
            <w:pPr>
              <w:contextualSpacing/>
              <w:rPr>
                <w:rFonts w:cs="Arial"/>
                <w:bCs/>
              </w:rPr>
            </w:pPr>
            <w:r w:rsidRPr="00BC4EB7">
              <w:rPr>
                <w:rFonts w:cs="Arial"/>
                <w:bCs/>
              </w:rPr>
              <w:t>a. Is more prevalent in women with lower incomes</w:t>
            </w:r>
          </w:p>
          <w:p w14:paraId="260BAE01" w14:textId="0FA5C75D" w:rsidR="00F76705" w:rsidRPr="00BC4EB7" w:rsidRDefault="00F76705" w:rsidP="003E3B64">
            <w:pPr>
              <w:contextualSpacing/>
              <w:rPr>
                <w:rFonts w:cs="Arial"/>
                <w:bCs/>
              </w:rPr>
            </w:pPr>
            <w:r w:rsidRPr="00BC4EB7">
              <w:rPr>
                <w:rFonts w:cs="Arial"/>
                <w:bCs/>
              </w:rPr>
              <w:t>b. Is more prevalent in women with higher incomes</w:t>
            </w:r>
          </w:p>
          <w:p w14:paraId="5DC81B9D" w14:textId="77777777" w:rsidR="003E3B64" w:rsidRPr="00BC4EB7" w:rsidRDefault="003E3B64" w:rsidP="003E3B64">
            <w:pPr>
              <w:rPr>
                <w:rFonts w:cs="Arial"/>
              </w:rPr>
            </w:pPr>
            <w:r w:rsidRPr="00BC4EB7">
              <w:rPr>
                <w:rFonts w:cs="Arial"/>
                <w:bCs/>
              </w:rPr>
              <w:t>c. Does not vary between income levels</w:t>
            </w:r>
          </w:p>
          <w:p w14:paraId="60D84959" w14:textId="0A91ECDB" w:rsidR="003E3B64" w:rsidRPr="00BC4EB7" w:rsidRDefault="003E3B64" w:rsidP="003E3B64">
            <w:pPr>
              <w:rPr>
                <w:rFonts w:cs="Arial"/>
                <w:bCs/>
              </w:rPr>
            </w:pPr>
            <w:r w:rsidRPr="00BC4EB7">
              <w:rPr>
                <w:rFonts w:cs="Arial"/>
                <w:bCs/>
              </w:rPr>
              <w:t>d. Is more prevalent in women with lower levels of education</w:t>
            </w:r>
          </w:p>
          <w:p w14:paraId="1B384BC0" w14:textId="25C0779D" w:rsidR="00F76705" w:rsidRPr="00BC4EB7" w:rsidRDefault="00F76705" w:rsidP="003E3B64">
            <w:pPr>
              <w:rPr>
                <w:rFonts w:cs="Arial"/>
                <w:bCs/>
              </w:rPr>
            </w:pPr>
            <w:r w:rsidRPr="00BC4EB7">
              <w:rPr>
                <w:rFonts w:cs="Arial"/>
                <w:bCs/>
              </w:rPr>
              <w:t>e. Is more prevalent in women with higher levels of education</w:t>
            </w:r>
          </w:p>
          <w:p w14:paraId="6482CA13" w14:textId="77777777" w:rsidR="003E3B64" w:rsidRPr="00BC4EB7" w:rsidRDefault="003E3B64" w:rsidP="003E3B64">
            <w:pPr>
              <w:rPr>
                <w:rFonts w:cs="Arial"/>
              </w:rPr>
            </w:pPr>
            <w:r w:rsidRPr="00BC4EB7">
              <w:rPr>
                <w:rFonts w:cs="Arial"/>
                <w:bCs/>
              </w:rPr>
              <w:t>f.  Does not vary between education levels</w:t>
            </w:r>
          </w:p>
          <w:p w14:paraId="088F2694" w14:textId="77777777" w:rsidR="003E3B64" w:rsidRPr="00BC4EB7" w:rsidRDefault="003E3B64" w:rsidP="003E3B64">
            <w:pPr>
              <w:rPr>
                <w:rFonts w:cs="Arial"/>
                <w:bCs/>
              </w:rPr>
            </w:pPr>
            <w:r w:rsidRPr="00BC4EB7">
              <w:rPr>
                <w:rFonts w:cs="Arial"/>
                <w:bCs/>
              </w:rPr>
              <w:t>g. Is more prevalent in African-American women</w:t>
            </w:r>
          </w:p>
          <w:p w14:paraId="76C7AFEA" w14:textId="77777777" w:rsidR="003E3B64" w:rsidRPr="00BC4EB7" w:rsidRDefault="003E3B64" w:rsidP="003E3B64">
            <w:pPr>
              <w:rPr>
                <w:rFonts w:cs="Arial"/>
                <w:bCs/>
              </w:rPr>
            </w:pPr>
            <w:r w:rsidRPr="00BC4EB7">
              <w:rPr>
                <w:rFonts w:cs="Arial"/>
                <w:bCs/>
              </w:rPr>
              <w:t>h. Is more prevalent in American-Indian women</w:t>
            </w:r>
          </w:p>
          <w:p w14:paraId="65B48E08" w14:textId="77777777" w:rsidR="003E3B64" w:rsidRPr="00BC4EB7" w:rsidRDefault="003E3B64" w:rsidP="003E3B64">
            <w:pPr>
              <w:rPr>
                <w:rFonts w:cs="Arial"/>
                <w:bCs/>
              </w:rPr>
            </w:pPr>
            <w:proofErr w:type="spellStart"/>
            <w:r w:rsidRPr="00BC4EB7">
              <w:rPr>
                <w:rFonts w:cs="Arial"/>
                <w:bCs/>
              </w:rPr>
              <w:t>i</w:t>
            </w:r>
            <w:proofErr w:type="spellEnd"/>
            <w:r w:rsidRPr="00BC4EB7">
              <w:rPr>
                <w:rFonts w:cs="Arial"/>
                <w:bCs/>
              </w:rPr>
              <w:t>.  Is more prevalent in Anglo-white women</w:t>
            </w:r>
          </w:p>
          <w:p w14:paraId="5AB9A3A5" w14:textId="77777777" w:rsidR="003E3B64" w:rsidRPr="00BC4EB7" w:rsidRDefault="003E3B64" w:rsidP="003E3B64">
            <w:pPr>
              <w:rPr>
                <w:rFonts w:cs="Arial"/>
                <w:bCs/>
              </w:rPr>
            </w:pPr>
            <w:r w:rsidRPr="00BC4EB7">
              <w:rPr>
                <w:rFonts w:cs="Arial"/>
                <w:bCs/>
              </w:rPr>
              <w:t>j.  Is more prevalent in Asian-American women</w:t>
            </w:r>
          </w:p>
          <w:p w14:paraId="3E22222C" w14:textId="77777777" w:rsidR="003E3B64" w:rsidRPr="00BC4EB7" w:rsidRDefault="003E3B64" w:rsidP="003E3B64">
            <w:pPr>
              <w:rPr>
                <w:sz w:val="22"/>
                <w:szCs w:val="22"/>
              </w:rPr>
            </w:pPr>
            <w:r w:rsidRPr="00BC4EB7">
              <w:rPr>
                <w:sz w:val="22"/>
                <w:szCs w:val="22"/>
              </w:rPr>
              <w:t>k.  Is more prevalent in Hispanic/Latina-American women</w:t>
            </w:r>
          </w:p>
          <w:p w14:paraId="2964456C" w14:textId="1BF00AD7" w:rsidR="00F76705" w:rsidRPr="00BC4EB7" w:rsidRDefault="00F76705" w:rsidP="003E3B64">
            <w:pPr>
              <w:rPr>
                <w:sz w:val="22"/>
                <w:szCs w:val="22"/>
              </w:rPr>
            </w:pPr>
            <w:r w:rsidRPr="00BC4EB7">
              <w:rPr>
                <w:sz w:val="22"/>
                <w:szCs w:val="22"/>
              </w:rPr>
              <w:t xml:space="preserve">l. </w:t>
            </w:r>
            <w:r w:rsidRPr="00BC4EB7">
              <w:rPr>
                <w:rFonts w:cs="Arial"/>
                <w:bCs/>
              </w:rPr>
              <w:t>Does not vary between ethnic or racial groups</w:t>
            </w:r>
          </w:p>
        </w:tc>
        <w:tc>
          <w:tcPr>
            <w:tcW w:w="6480" w:type="dxa"/>
          </w:tcPr>
          <w:p w14:paraId="3591CD5A" w14:textId="55B4ABFE" w:rsidR="00F76705" w:rsidRPr="00BC4EB7" w:rsidRDefault="00F76705" w:rsidP="00F76705">
            <w:pPr>
              <w:contextualSpacing/>
            </w:pPr>
            <w:r w:rsidRPr="00BC4EB7">
              <w:t>To what extent do you agree with the following statements about alcohol consumption during pregnancy? (Mark one response per row)</w:t>
            </w:r>
          </w:p>
          <w:p w14:paraId="25544072" w14:textId="3FBF19E5" w:rsidR="00F76705" w:rsidRPr="00BC4EB7" w:rsidRDefault="00F76705" w:rsidP="00F76705">
            <w:pPr>
              <w:contextualSpacing/>
              <w:rPr>
                <w:rFonts w:cs="Arial"/>
                <w:bCs/>
              </w:rPr>
            </w:pPr>
          </w:p>
          <w:p w14:paraId="2C390B24" w14:textId="62140377" w:rsidR="00F76705" w:rsidRPr="00BC4EB7" w:rsidRDefault="00F76705" w:rsidP="00F76705">
            <w:pPr>
              <w:contextualSpacing/>
              <w:rPr>
                <w:rFonts w:cs="Arial"/>
                <w:bCs/>
              </w:rPr>
            </w:pPr>
            <w:r w:rsidRPr="00BC4EB7">
              <w:rPr>
                <w:rFonts w:cs="Arial"/>
                <w:bCs/>
              </w:rPr>
              <w:t>a. Is more prevalent in women with higher incomes</w:t>
            </w:r>
          </w:p>
          <w:p w14:paraId="2919EE23" w14:textId="5FA9F75B" w:rsidR="00F76705" w:rsidRPr="00BC4EB7" w:rsidRDefault="00F76705" w:rsidP="00F76705">
            <w:pPr>
              <w:rPr>
                <w:rFonts w:cs="Arial"/>
                <w:bCs/>
              </w:rPr>
            </w:pPr>
            <w:r w:rsidRPr="00BC4EB7">
              <w:rPr>
                <w:rFonts w:cs="Arial"/>
                <w:bCs/>
              </w:rPr>
              <w:t>b. Is more prevalent in women with higher levels of education</w:t>
            </w:r>
          </w:p>
          <w:p w14:paraId="06C7F956" w14:textId="273D73E7" w:rsidR="003E3B64" w:rsidRPr="00BC4EB7" w:rsidRDefault="00F76705" w:rsidP="00F76705">
            <w:pPr>
              <w:contextualSpacing/>
              <w:rPr>
                <w:sz w:val="22"/>
                <w:szCs w:val="22"/>
              </w:rPr>
            </w:pPr>
            <w:r w:rsidRPr="00BC4EB7">
              <w:rPr>
                <w:sz w:val="22"/>
                <w:szCs w:val="22"/>
              </w:rPr>
              <w:t xml:space="preserve">c. </w:t>
            </w:r>
            <w:r w:rsidRPr="00BC4EB7">
              <w:rPr>
                <w:rFonts w:cs="Arial"/>
                <w:bCs/>
              </w:rPr>
              <w:t>Does not vary between ethnic or racial groups</w:t>
            </w:r>
          </w:p>
        </w:tc>
      </w:tr>
      <w:tr w:rsidR="002662FF" w:rsidRPr="004531A7" w14:paraId="1F3CA1BD" w14:textId="77777777" w:rsidTr="00601FA0">
        <w:tc>
          <w:tcPr>
            <w:tcW w:w="6565" w:type="dxa"/>
          </w:tcPr>
          <w:p w14:paraId="7EB4F42A" w14:textId="3D21EE20" w:rsidR="002662FF" w:rsidRDefault="002662FF" w:rsidP="002662FF">
            <w:pPr>
              <w:contextualSpacing/>
            </w:pPr>
            <w:r>
              <w:t>14. (Response options only)</w:t>
            </w:r>
          </w:p>
          <w:p w14:paraId="7F07F24E" w14:textId="77777777" w:rsidR="002662FF" w:rsidRPr="002662FF" w:rsidRDefault="002662FF" w:rsidP="002662FF">
            <w:pPr>
              <w:contextualSpacing/>
              <w:rPr>
                <w:u w:val="single"/>
              </w:rPr>
            </w:pPr>
            <w:r w:rsidRPr="002662FF">
              <w:rPr>
                <w:u w:val="single"/>
              </w:rPr>
              <w:t>Strongly disagree</w:t>
            </w:r>
          </w:p>
          <w:p w14:paraId="6EE78EB2" w14:textId="77777777" w:rsidR="002662FF" w:rsidRPr="002662FF" w:rsidRDefault="002662FF" w:rsidP="002662FF">
            <w:pPr>
              <w:contextualSpacing/>
              <w:rPr>
                <w:u w:val="single"/>
              </w:rPr>
            </w:pPr>
            <w:r w:rsidRPr="002662FF">
              <w:rPr>
                <w:u w:val="single"/>
              </w:rPr>
              <w:t>Disagree</w:t>
            </w:r>
          </w:p>
          <w:p w14:paraId="445A4650" w14:textId="77777777" w:rsidR="002662FF" w:rsidRPr="002662FF" w:rsidRDefault="002662FF" w:rsidP="002662FF">
            <w:pPr>
              <w:contextualSpacing/>
              <w:rPr>
                <w:u w:val="single"/>
              </w:rPr>
            </w:pPr>
            <w:r w:rsidRPr="002662FF">
              <w:rPr>
                <w:u w:val="single"/>
              </w:rPr>
              <w:t>Neither agree nor disagree</w:t>
            </w:r>
          </w:p>
          <w:p w14:paraId="56484A72" w14:textId="77777777" w:rsidR="002662FF" w:rsidRPr="002662FF" w:rsidRDefault="002662FF" w:rsidP="002662FF">
            <w:pPr>
              <w:contextualSpacing/>
              <w:rPr>
                <w:u w:val="single"/>
              </w:rPr>
            </w:pPr>
            <w:r w:rsidRPr="002662FF">
              <w:rPr>
                <w:u w:val="single"/>
              </w:rPr>
              <w:t>Agree</w:t>
            </w:r>
          </w:p>
          <w:p w14:paraId="07FC5646" w14:textId="2E5CDA05" w:rsidR="002662FF" w:rsidRDefault="002662FF" w:rsidP="002662FF">
            <w:pPr>
              <w:contextualSpacing/>
            </w:pPr>
            <w:r w:rsidRPr="002662FF">
              <w:rPr>
                <w:u w:val="single"/>
              </w:rPr>
              <w:t>Strongly agree</w:t>
            </w:r>
          </w:p>
        </w:tc>
        <w:tc>
          <w:tcPr>
            <w:tcW w:w="6480" w:type="dxa"/>
          </w:tcPr>
          <w:p w14:paraId="26ABBAD9" w14:textId="0F372105" w:rsidR="002662FF" w:rsidRDefault="002662FF" w:rsidP="002662FF">
            <w:pPr>
              <w:contextualSpacing/>
            </w:pPr>
            <w:r>
              <w:t>(Response options only)</w:t>
            </w:r>
          </w:p>
          <w:p w14:paraId="252BF060" w14:textId="77777777" w:rsidR="002662FF" w:rsidRPr="002662FF" w:rsidRDefault="002662FF" w:rsidP="002662FF">
            <w:pPr>
              <w:contextualSpacing/>
            </w:pPr>
            <w:r w:rsidRPr="002662FF">
              <w:t>Strongly disagree</w:t>
            </w:r>
          </w:p>
          <w:p w14:paraId="21B148AD" w14:textId="77777777" w:rsidR="002662FF" w:rsidRPr="002662FF" w:rsidRDefault="002662FF" w:rsidP="002662FF">
            <w:pPr>
              <w:contextualSpacing/>
            </w:pPr>
            <w:r w:rsidRPr="002662FF">
              <w:t>Disagree</w:t>
            </w:r>
          </w:p>
          <w:p w14:paraId="293DD85C" w14:textId="77777777" w:rsidR="002662FF" w:rsidRPr="002662FF" w:rsidRDefault="002662FF" w:rsidP="002662FF">
            <w:pPr>
              <w:contextualSpacing/>
            </w:pPr>
            <w:r w:rsidRPr="002662FF">
              <w:t>Neither agree nor disagree</w:t>
            </w:r>
          </w:p>
          <w:p w14:paraId="44A20E26" w14:textId="77777777" w:rsidR="002662FF" w:rsidRPr="002662FF" w:rsidRDefault="002662FF" w:rsidP="002662FF">
            <w:pPr>
              <w:contextualSpacing/>
            </w:pPr>
            <w:r w:rsidRPr="002662FF">
              <w:t>Agree</w:t>
            </w:r>
          </w:p>
          <w:p w14:paraId="768674D2" w14:textId="1805A1A5" w:rsidR="002662FF" w:rsidRDefault="002662FF" w:rsidP="002662FF">
            <w:pPr>
              <w:contextualSpacing/>
            </w:pPr>
            <w:r w:rsidRPr="002662FF">
              <w:t>Strongly agree</w:t>
            </w:r>
          </w:p>
        </w:tc>
      </w:tr>
      <w:tr w:rsidR="002662FF" w:rsidRPr="004531A7" w14:paraId="58034559" w14:textId="77777777" w:rsidTr="00601FA0">
        <w:tc>
          <w:tcPr>
            <w:tcW w:w="6565" w:type="dxa"/>
          </w:tcPr>
          <w:p w14:paraId="5A7A8399" w14:textId="77777777" w:rsidR="002662FF" w:rsidRDefault="002662FF" w:rsidP="003E3B64">
            <w:r>
              <w:t>15. (Response options only)</w:t>
            </w:r>
          </w:p>
          <w:p w14:paraId="24FA2AB9" w14:textId="77777777" w:rsidR="002662FF" w:rsidRPr="00E86BC6" w:rsidRDefault="002662FF" w:rsidP="003E3B64">
            <w:pPr>
              <w:rPr>
                <w:u w:val="single"/>
              </w:rPr>
            </w:pPr>
            <w:r w:rsidRPr="00E86BC6">
              <w:rPr>
                <w:u w:val="single"/>
              </w:rPr>
              <w:t xml:space="preserve">Never </w:t>
            </w:r>
          </w:p>
          <w:p w14:paraId="38969518" w14:textId="77777777" w:rsidR="002662FF" w:rsidRPr="00E86BC6" w:rsidRDefault="002662FF" w:rsidP="003E3B64">
            <w:pPr>
              <w:rPr>
                <w:u w:val="single"/>
              </w:rPr>
            </w:pPr>
            <w:r w:rsidRPr="00E86BC6">
              <w:rPr>
                <w:u w:val="single"/>
              </w:rPr>
              <w:t>Rarely</w:t>
            </w:r>
          </w:p>
          <w:p w14:paraId="6C4DA509" w14:textId="77777777" w:rsidR="002662FF" w:rsidRPr="00E86BC6" w:rsidRDefault="00E86BC6" w:rsidP="003E3B64">
            <w:pPr>
              <w:rPr>
                <w:u w:val="single"/>
              </w:rPr>
            </w:pPr>
            <w:r w:rsidRPr="00E86BC6">
              <w:rPr>
                <w:u w:val="single"/>
              </w:rPr>
              <w:t>Sometimes</w:t>
            </w:r>
          </w:p>
          <w:p w14:paraId="5EE61886" w14:textId="77777777" w:rsidR="00E86BC6" w:rsidRPr="00E86BC6" w:rsidRDefault="00E86BC6" w:rsidP="003E3B64">
            <w:pPr>
              <w:rPr>
                <w:u w:val="single"/>
              </w:rPr>
            </w:pPr>
            <w:r w:rsidRPr="00E86BC6">
              <w:rPr>
                <w:u w:val="single"/>
              </w:rPr>
              <w:t>Usually</w:t>
            </w:r>
          </w:p>
          <w:p w14:paraId="1CC3E4E8" w14:textId="0D73A2D9" w:rsidR="00E86BC6" w:rsidRDefault="00E86BC6" w:rsidP="003E3B64">
            <w:r w:rsidRPr="00E86BC6">
              <w:rPr>
                <w:u w:val="single"/>
              </w:rPr>
              <w:t>Always</w:t>
            </w:r>
          </w:p>
        </w:tc>
        <w:tc>
          <w:tcPr>
            <w:tcW w:w="6480" w:type="dxa"/>
          </w:tcPr>
          <w:p w14:paraId="7D794557" w14:textId="50FA65F4" w:rsidR="00E86BC6" w:rsidRDefault="00E86BC6" w:rsidP="00E86BC6">
            <w:r>
              <w:t>(Response options only)</w:t>
            </w:r>
          </w:p>
          <w:p w14:paraId="30662539" w14:textId="77777777" w:rsidR="00E86BC6" w:rsidRPr="00E86BC6" w:rsidRDefault="00E86BC6" w:rsidP="00E86BC6">
            <w:r w:rsidRPr="00E86BC6">
              <w:t xml:space="preserve">Never </w:t>
            </w:r>
          </w:p>
          <w:p w14:paraId="59AED70B" w14:textId="77777777" w:rsidR="00E86BC6" w:rsidRPr="00E86BC6" w:rsidRDefault="00E86BC6" w:rsidP="00E86BC6">
            <w:r w:rsidRPr="00E86BC6">
              <w:t>Rarely</w:t>
            </w:r>
          </w:p>
          <w:p w14:paraId="237CAAF2" w14:textId="77777777" w:rsidR="00E86BC6" w:rsidRPr="00E86BC6" w:rsidRDefault="00E86BC6" w:rsidP="00E86BC6">
            <w:r w:rsidRPr="00E86BC6">
              <w:t>Sometimes</w:t>
            </w:r>
          </w:p>
          <w:p w14:paraId="00B6D99D" w14:textId="77777777" w:rsidR="00E86BC6" w:rsidRPr="00E86BC6" w:rsidRDefault="00E86BC6" w:rsidP="00E86BC6">
            <w:r w:rsidRPr="00E86BC6">
              <w:t>Usually</w:t>
            </w:r>
          </w:p>
          <w:p w14:paraId="22314A7C" w14:textId="01C70B65" w:rsidR="002662FF" w:rsidRDefault="00E86BC6" w:rsidP="00E86BC6">
            <w:r w:rsidRPr="00E86BC6">
              <w:t>Always</w:t>
            </w:r>
          </w:p>
        </w:tc>
      </w:tr>
      <w:tr w:rsidR="003E3B64" w:rsidRPr="004531A7" w14:paraId="4E0FF10E" w14:textId="77777777" w:rsidTr="00601FA0">
        <w:tc>
          <w:tcPr>
            <w:tcW w:w="6565" w:type="dxa"/>
          </w:tcPr>
          <w:p w14:paraId="21EDDCFC" w14:textId="77777777" w:rsidR="003E3B64" w:rsidRDefault="003E3B64" w:rsidP="003E3B64">
            <w:r>
              <w:lastRenderedPageBreak/>
              <w:t xml:space="preserve">16. Physicians in my practice consider a diagnosis of one of the FASDs in patients with at least one physical, </w:t>
            </w:r>
            <w:r w:rsidRPr="00464D88">
              <w:t>cognitive</w:t>
            </w:r>
            <w:r>
              <w:t xml:space="preserve"> or behavioral feature of prenatal alcohol exposure.</w:t>
            </w:r>
            <w:r>
              <w:br/>
            </w:r>
            <w:sdt>
              <w:sdtPr>
                <w:id w:val="-137040990"/>
              </w:sdtPr>
              <w:sdtEndPr/>
              <w:sdtContent>
                <w:r w:rsidRPr="0043519A">
                  <w:rPr>
                    <w:rFonts w:ascii="MS Gothic" w:eastAsia="MS Gothic" w:hAnsi="MS Gothic" w:hint="eastAsia"/>
                  </w:rPr>
                  <w:t>☐</w:t>
                </w:r>
              </w:sdtContent>
            </w:sdt>
            <w:r>
              <w:t xml:space="preserve"> Yes</w:t>
            </w:r>
            <w:r>
              <w:tab/>
            </w:r>
            <w:r>
              <w:tab/>
            </w:r>
            <w:sdt>
              <w:sdtPr>
                <w:id w:val="18516127"/>
              </w:sdtPr>
              <w:sdtEndPr/>
              <w:sdtContent>
                <w:r w:rsidRPr="0043519A">
                  <w:rPr>
                    <w:rFonts w:ascii="MS Gothic" w:eastAsia="MS Gothic" w:hAnsi="MS Gothic" w:hint="eastAsia"/>
                  </w:rPr>
                  <w:t>☐</w:t>
                </w:r>
              </w:sdtContent>
            </w:sdt>
            <w:r>
              <w:t xml:space="preserve"> No</w:t>
            </w:r>
            <w:r>
              <w:tab/>
            </w:r>
            <w:r>
              <w:tab/>
            </w:r>
            <w:sdt>
              <w:sdtPr>
                <w:id w:val="-1556070617"/>
              </w:sdtPr>
              <w:sdtEndPr/>
              <w:sdtContent>
                <w:r w:rsidRPr="0043519A">
                  <w:rPr>
                    <w:rFonts w:ascii="MS Gothic" w:eastAsia="MS Gothic" w:hAnsi="MS Gothic" w:hint="eastAsia"/>
                  </w:rPr>
                  <w:t>☐</w:t>
                </w:r>
              </w:sdtContent>
            </w:sdt>
            <w:r>
              <w:t xml:space="preserve"> Not sure</w:t>
            </w:r>
          </w:p>
          <w:p w14:paraId="0BD0A99F" w14:textId="77777777" w:rsidR="003E3B64" w:rsidRDefault="003E3B64" w:rsidP="003E3B64">
            <w:pPr>
              <w:contextualSpacing/>
            </w:pPr>
          </w:p>
        </w:tc>
        <w:tc>
          <w:tcPr>
            <w:tcW w:w="6480" w:type="dxa"/>
          </w:tcPr>
          <w:p w14:paraId="5F07ECAF" w14:textId="3D436D5D" w:rsidR="003E3B64" w:rsidRDefault="003E3B64" w:rsidP="003E3B64">
            <w:pPr>
              <w:contextualSpacing/>
              <w:rPr>
                <w:sz w:val="22"/>
                <w:szCs w:val="22"/>
              </w:rPr>
            </w:pPr>
            <w:r>
              <w:rPr>
                <w:sz w:val="22"/>
                <w:szCs w:val="22"/>
              </w:rPr>
              <w:t>Deleted</w:t>
            </w:r>
          </w:p>
        </w:tc>
      </w:tr>
      <w:tr w:rsidR="002662FF" w:rsidRPr="004531A7" w14:paraId="04EA33D3" w14:textId="77777777" w:rsidTr="00601FA0">
        <w:tc>
          <w:tcPr>
            <w:tcW w:w="6565" w:type="dxa"/>
          </w:tcPr>
          <w:p w14:paraId="112E04EB" w14:textId="0B556294" w:rsidR="00E86BC6" w:rsidRDefault="00E86BC6" w:rsidP="00E86BC6">
            <w:r>
              <w:t>17. (Response options only)</w:t>
            </w:r>
          </w:p>
          <w:p w14:paraId="53B3DC5E" w14:textId="77777777" w:rsidR="002662FF" w:rsidRPr="00E86BC6" w:rsidRDefault="00E86BC6" w:rsidP="003E3B64">
            <w:pPr>
              <w:contextualSpacing/>
              <w:rPr>
                <w:rFonts w:cs="Arial"/>
                <w:bCs/>
                <w:u w:val="single"/>
              </w:rPr>
            </w:pPr>
            <w:r w:rsidRPr="00E86BC6">
              <w:rPr>
                <w:rFonts w:cs="Arial"/>
                <w:bCs/>
                <w:u w:val="single"/>
              </w:rPr>
              <w:t>Not at all confident in my skills</w:t>
            </w:r>
          </w:p>
          <w:p w14:paraId="625C12DA" w14:textId="77777777" w:rsidR="00E86BC6" w:rsidRPr="00E86BC6" w:rsidRDefault="00E86BC6" w:rsidP="003E3B64">
            <w:pPr>
              <w:contextualSpacing/>
              <w:rPr>
                <w:rFonts w:cs="Arial"/>
                <w:bCs/>
                <w:u w:val="single"/>
              </w:rPr>
            </w:pPr>
            <w:r w:rsidRPr="00E86BC6">
              <w:rPr>
                <w:rFonts w:cs="Arial"/>
                <w:bCs/>
                <w:u w:val="single"/>
              </w:rPr>
              <w:t>A little confident in my skills</w:t>
            </w:r>
          </w:p>
          <w:p w14:paraId="632C39B9" w14:textId="77777777" w:rsidR="00E86BC6" w:rsidRPr="00E86BC6" w:rsidRDefault="00E86BC6" w:rsidP="003E3B64">
            <w:pPr>
              <w:contextualSpacing/>
              <w:rPr>
                <w:rFonts w:cs="Arial"/>
                <w:bCs/>
                <w:u w:val="single"/>
              </w:rPr>
            </w:pPr>
            <w:r w:rsidRPr="00E86BC6">
              <w:rPr>
                <w:rFonts w:cs="Arial"/>
                <w:bCs/>
                <w:u w:val="single"/>
              </w:rPr>
              <w:t>Moderately confident in my skills</w:t>
            </w:r>
          </w:p>
          <w:p w14:paraId="04A4CA2F" w14:textId="77777777" w:rsidR="00E86BC6" w:rsidRPr="00E86BC6" w:rsidRDefault="00E86BC6" w:rsidP="003E3B64">
            <w:pPr>
              <w:contextualSpacing/>
              <w:rPr>
                <w:rFonts w:cs="Arial"/>
                <w:bCs/>
                <w:u w:val="single"/>
              </w:rPr>
            </w:pPr>
            <w:r w:rsidRPr="00E86BC6">
              <w:rPr>
                <w:rFonts w:cs="Arial"/>
                <w:bCs/>
                <w:u w:val="single"/>
              </w:rPr>
              <w:t>Confident in my skills</w:t>
            </w:r>
          </w:p>
          <w:p w14:paraId="5BE1B674" w14:textId="407DA971" w:rsidR="00E86BC6" w:rsidRDefault="00E86BC6" w:rsidP="003E3B64">
            <w:pPr>
              <w:contextualSpacing/>
              <w:rPr>
                <w:rFonts w:cs="Arial"/>
                <w:bCs/>
              </w:rPr>
            </w:pPr>
            <w:r w:rsidRPr="00E86BC6">
              <w:rPr>
                <w:rFonts w:cs="Arial"/>
                <w:bCs/>
                <w:u w:val="single"/>
              </w:rPr>
              <w:t>Completely confident in my skills</w:t>
            </w:r>
          </w:p>
        </w:tc>
        <w:tc>
          <w:tcPr>
            <w:tcW w:w="6480" w:type="dxa"/>
          </w:tcPr>
          <w:p w14:paraId="5B7A00AD" w14:textId="5D79C915" w:rsidR="00E86BC6" w:rsidRDefault="00E86BC6" w:rsidP="00E86BC6">
            <w:r>
              <w:t>(Response options only)</w:t>
            </w:r>
          </w:p>
          <w:p w14:paraId="7278D106" w14:textId="77777777" w:rsidR="00E86BC6" w:rsidRPr="00E86BC6" w:rsidRDefault="00E86BC6" w:rsidP="00E86BC6">
            <w:pPr>
              <w:contextualSpacing/>
              <w:rPr>
                <w:rFonts w:cs="Arial"/>
                <w:bCs/>
              </w:rPr>
            </w:pPr>
            <w:r w:rsidRPr="00E86BC6">
              <w:rPr>
                <w:rFonts w:cs="Arial"/>
                <w:bCs/>
              </w:rPr>
              <w:t>Not at all confident in my skills</w:t>
            </w:r>
          </w:p>
          <w:p w14:paraId="1FF7CDC4" w14:textId="77777777" w:rsidR="00E86BC6" w:rsidRPr="00E86BC6" w:rsidRDefault="00E86BC6" w:rsidP="00E86BC6">
            <w:pPr>
              <w:contextualSpacing/>
              <w:rPr>
                <w:rFonts w:cs="Arial"/>
                <w:bCs/>
              </w:rPr>
            </w:pPr>
            <w:r w:rsidRPr="00E86BC6">
              <w:rPr>
                <w:rFonts w:cs="Arial"/>
                <w:bCs/>
              </w:rPr>
              <w:t>A little confident in my skills</w:t>
            </w:r>
          </w:p>
          <w:p w14:paraId="009D91FA" w14:textId="77777777" w:rsidR="00E86BC6" w:rsidRPr="00E86BC6" w:rsidRDefault="00E86BC6" w:rsidP="00E86BC6">
            <w:pPr>
              <w:contextualSpacing/>
              <w:rPr>
                <w:rFonts w:cs="Arial"/>
                <w:bCs/>
              </w:rPr>
            </w:pPr>
            <w:r w:rsidRPr="00E86BC6">
              <w:rPr>
                <w:rFonts w:cs="Arial"/>
                <w:bCs/>
              </w:rPr>
              <w:t>Moderately confident in my skills</w:t>
            </w:r>
          </w:p>
          <w:p w14:paraId="37F5D905" w14:textId="77777777" w:rsidR="00E86BC6" w:rsidRPr="00E86BC6" w:rsidRDefault="00E86BC6" w:rsidP="00E86BC6">
            <w:pPr>
              <w:contextualSpacing/>
              <w:rPr>
                <w:rFonts w:cs="Arial"/>
                <w:bCs/>
              </w:rPr>
            </w:pPr>
            <w:r w:rsidRPr="00E86BC6">
              <w:rPr>
                <w:rFonts w:cs="Arial"/>
                <w:bCs/>
              </w:rPr>
              <w:t>Confident in my skills</w:t>
            </w:r>
          </w:p>
          <w:p w14:paraId="7D216344" w14:textId="6D936D4E" w:rsidR="002662FF" w:rsidRDefault="00E86BC6" w:rsidP="00E86BC6">
            <w:pPr>
              <w:contextualSpacing/>
              <w:rPr>
                <w:rFonts w:cs="Arial"/>
                <w:bCs/>
              </w:rPr>
            </w:pPr>
            <w:r w:rsidRPr="00E86BC6">
              <w:rPr>
                <w:rFonts w:cs="Arial"/>
                <w:bCs/>
              </w:rPr>
              <w:t>Completely confident in my skills</w:t>
            </w:r>
          </w:p>
        </w:tc>
      </w:tr>
      <w:tr w:rsidR="002662FF" w:rsidRPr="004531A7" w14:paraId="61B1CAF2" w14:textId="77777777" w:rsidTr="00601FA0">
        <w:tc>
          <w:tcPr>
            <w:tcW w:w="6565" w:type="dxa"/>
          </w:tcPr>
          <w:p w14:paraId="7FAABF99" w14:textId="0163FEE3" w:rsidR="00E86BC6" w:rsidRDefault="00E86BC6" w:rsidP="00E86BC6">
            <w:r>
              <w:t>18. (Response options only)</w:t>
            </w:r>
          </w:p>
          <w:p w14:paraId="2CF6B1A8" w14:textId="77777777" w:rsidR="002662FF" w:rsidRPr="00E86BC6" w:rsidRDefault="00E86BC6" w:rsidP="003E3B64">
            <w:pPr>
              <w:rPr>
                <w:rFonts w:cs="Arial"/>
                <w:bCs/>
                <w:u w:val="single"/>
              </w:rPr>
            </w:pPr>
            <w:r w:rsidRPr="00E86BC6">
              <w:rPr>
                <w:rFonts w:cs="Arial"/>
                <w:bCs/>
                <w:u w:val="single"/>
              </w:rPr>
              <w:t>Not at all willing</w:t>
            </w:r>
          </w:p>
          <w:p w14:paraId="0DF84B61" w14:textId="77777777" w:rsidR="00E86BC6" w:rsidRPr="00E86BC6" w:rsidRDefault="00E86BC6" w:rsidP="003E3B64">
            <w:pPr>
              <w:rPr>
                <w:rFonts w:cs="Arial"/>
                <w:bCs/>
                <w:u w:val="single"/>
              </w:rPr>
            </w:pPr>
            <w:r w:rsidRPr="00E86BC6">
              <w:rPr>
                <w:rFonts w:cs="Arial"/>
                <w:bCs/>
                <w:u w:val="single"/>
              </w:rPr>
              <w:t>A little willing</w:t>
            </w:r>
          </w:p>
          <w:p w14:paraId="63E3B4F5" w14:textId="77777777" w:rsidR="00E86BC6" w:rsidRPr="00E86BC6" w:rsidRDefault="00E86BC6" w:rsidP="003E3B64">
            <w:pPr>
              <w:rPr>
                <w:rFonts w:cs="Arial"/>
                <w:bCs/>
                <w:u w:val="single"/>
              </w:rPr>
            </w:pPr>
            <w:r w:rsidRPr="00E86BC6">
              <w:rPr>
                <w:rFonts w:cs="Arial"/>
                <w:bCs/>
                <w:u w:val="single"/>
              </w:rPr>
              <w:t>Moderately willing</w:t>
            </w:r>
          </w:p>
          <w:p w14:paraId="6CB76D27" w14:textId="15171072" w:rsidR="00E86BC6" w:rsidRPr="00E86BC6" w:rsidRDefault="00E86BC6" w:rsidP="003E3B64">
            <w:pPr>
              <w:rPr>
                <w:rFonts w:cs="Arial"/>
                <w:bCs/>
                <w:u w:val="single"/>
              </w:rPr>
            </w:pPr>
            <w:r w:rsidRPr="00E86BC6">
              <w:rPr>
                <w:rFonts w:cs="Arial"/>
                <w:bCs/>
                <w:u w:val="single"/>
              </w:rPr>
              <w:t>Willing</w:t>
            </w:r>
          </w:p>
          <w:p w14:paraId="6DBC097E" w14:textId="261ACB79" w:rsidR="00E86BC6" w:rsidRDefault="00E86BC6" w:rsidP="003E3B64">
            <w:pPr>
              <w:rPr>
                <w:rFonts w:cs="Arial"/>
                <w:bCs/>
              </w:rPr>
            </w:pPr>
            <w:r w:rsidRPr="00E86BC6">
              <w:rPr>
                <w:rFonts w:cs="Arial"/>
                <w:bCs/>
                <w:u w:val="single"/>
              </w:rPr>
              <w:t>Completely willing</w:t>
            </w:r>
          </w:p>
        </w:tc>
        <w:tc>
          <w:tcPr>
            <w:tcW w:w="6480" w:type="dxa"/>
          </w:tcPr>
          <w:p w14:paraId="0C64DE7E" w14:textId="514C5A41" w:rsidR="00E86BC6" w:rsidRDefault="00E86BC6" w:rsidP="00E86BC6">
            <w:r>
              <w:t>(Response options only)</w:t>
            </w:r>
          </w:p>
          <w:p w14:paraId="14B84811" w14:textId="77777777" w:rsidR="00E86BC6" w:rsidRPr="00B46551" w:rsidRDefault="00E86BC6" w:rsidP="00E86BC6">
            <w:pPr>
              <w:rPr>
                <w:rFonts w:cs="Arial"/>
                <w:bCs/>
              </w:rPr>
            </w:pPr>
            <w:r w:rsidRPr="00B46551">
              <w:rPr>
                <w:rFonts w:cs="Arial"/>
                <w:bCs/>
              </w:rPr>
              <w:t>Not at all willing</w:t>
            </w:r>
          </w:p>
          <w:p w14:paraId="7CB161CE" w14:textId="77777777" w:rsidR="00E86BC6" w:rsidRPr="00B46551" w:rsidRDefault="00E86BC6" w:rsidP="00E86BC6">
            <w:pPr>
              <w:rPr>
                <w:rFonts w:cs="Arial"/>
                <w:bCs/>
              </w:rPr>
            </w:pPr>
            <w:r w:rsidRPr="00B46551">
              <w:rPr>
                <w:rFonts w:cs="Arial"/>
                <w:bCs/>
              </w:rPr>
              <w:t>A little willing</w:t>
            </w:r>
          </w:p>
          <w:p w14:paraId="3C020D6E" w14:textId="77777777" w:rsidR="00E86BC6" w:rsidRPr="00B46551" w:rsidRDefault="00E86BC6" w:rsidP="00E86BC6">
            <w:pPr>
              <w:rPr>
                <w:rFonts w:cs="Arial"/>
                <w:bCs/>
              </w:rPr>
            </w:pPr>
            <w:r w:rsidRPr="00B46551">
              <w:rPr>
                <w:rFonts w:cs="Arial"/>
                <w:bCs/>
              </w:rPr>
              <w:t>Moderately willing</w:t>
            </w:r>
          </w:p>
          <w:p w14:paraId="35C9F686" w14:textId="77777777" w:rsidR="00E86BC6" w:rsidRPr="00B46551" w:rsidRDefault="00E86BC6" w:rsidP="00E86BC6">
            <w:pPr>
              <w:rPr>
                <w:rFonts w:cs="Arial"/>
                <w:bCs/>
              </w:rPr>
            </w:pPr>
            <w:r w:rsidRPr="00B46551">
              <w:rPr>
                <w:rFonts w:cs="Arial"/>
                <w:bCs/>
              </w:rPr>
              <w:t>Willing</w:t>
            </w:r>
          </w:p>
          <w:p w14:paraId="61C51B36" w14:textId="20034A0C" w:rsidR="002662FF" w:rsidRDefault="00E86BC6" w:rsidP="00E86BC6">
            <w:pPr>
              <w:rPr>
                <w:rFonts w:cs="Arial"/>
                <w:bCs/>
              </w:rPr>
            </w:pPr>
            <w:r w:rsidRPr="00B46551">
              <w:rPr>
                <w:rFonts w:cs="Arial"/>
                <w:bCs/>
              </w:rPr>
              <w:t>Completely willing</w:t>
            </w:r>
          </w:p>
        </w:tc>
      </w:tr>
    </w:tbl>
    <w:p w14:paraId="510CD4C3" w14:textId="77777777" w:rsidR="00601FA0" w:rsidRDefault="00601FA0" w:rsidP="00601FA0"/>
    <w:p w14:paraId="4BA9758E" w14:textId="3ECA3455" w:rsidR="00601FA0" w:rsidRPr="000D7620" w:rsidRDefault="00601FA0" w:rsidP="00601FA0">
      <w:pPr>
        <w:spacing w:after="200" w:line="276" w:lineRule="auto"/>
      </w:pPr>
      <w:r>
        <w:br w:type="page"/>
      </w:r>
      <w:r w:rsidR="00776C6D">
        <w:rPr>
          <w:b/>
          <w:bCs/>
        </w:rPr>
        <w:lastRenderedPageBreak/>
        <w:t>2</w:t>
      </w:r>
      <w:r>
        <w:rPr>
          <w:b/>
          <w:bCs/>
        </w:rPr>
        <w:t>. AAP Post-Training Evaluation Survey</w:t>
      </w:r>
    </w:p>
    <w:p w14:paraId="3F0FA725" w14:textId="3521B905" w:rsidR="00601FA0" w:rsidRPr="00601FA0" w:rsidRDefault="00601FA0" w:rsidP="00601FA0">
      <w:pPr>
        <w:spacing w:line="276" w:lineRule="auto"/>
        <w:rPr>
          <w:bCs/>
        </w:rPr>
      </w:pPr>
      <w:r w:rsidRPr="00601FA0">
        <w:rPr>
          <w:bCs/>
          <w:i/>
        </w:rPr>
        <w:t>Rationale for changing instrument:</w:t>
      </w:r>
      <w:r w:rsidRPr="00601FA0">
        <w:rPr>
          <w:b/>
          <w:bCs/>
        </w:rPr>
        <w:t xml:space="preserve"> </w:t>
      </w:r>
      <w:r w:rsidR="003E30B7" w:rsidRPr="003B727E">
        <w:rPr>
          <w:bCs/>
        </w:rPr>
        <w:t xml:space="preserve">Following </w:t>
      </w:r>
      <w:r w:rsidR="003E30B7">
        <w:rPr>
          <w:bCs/>
        </w:rPr>
        <w:t>a</w:t>
      </w:r>
      <w:r w:rsidR="003E30B7" w:rsidRPr="003B727E">
        <w:rPr>
          <w:bCs/>
        </w:rPr>
        <w:t xml:space="preserve"> training </w:t>
      </w:r>
      <w:r w:rsidR="003E30B7">
        <w:rPr>
          <w:bCs/>
        </w:rPr>
        <w:t>session where this survey</w:t>
      </w:r>
      <w:r w:rsidR="003E30B7" w:rsidRPr="003B727E">
        <w:rPr>
          <w:bCs/>
        </w:rPr>
        <w:t xml:space="preserve"> </w:t>
      </w:r>
      <w:r w:rsidR="003E30B7">
        <w:rPr>
          <w:bCs/>
        </w:rPr>
        <w:t>was presented and piloted, trainees (who are members of the target audience for the survey) provided</w:t>
      </w:r>
      <w:r w:rsidR="003E30B7" w:rsidRPr="003B727E">
        <w:rPr>
          <w:bCs/>
        </w:rPr>
        <w:t xml:space="preserve"> feedba</w:t>
      </w:r>
      <w:r w:rsidR="003E30B7">
        <w:rPr>
          <w:bCs/>
        </w:rPr>
        <w:t>ck to shorten the instrument to decrease respondent burden. To do this, questions were removed that did not support</w:t>
      </w:r>
      <w:r w:rsidR="003E30B7" w:rsidRPr="003B727E">
        <w:rPr>
          <w:bCs/>
        </w:rPr>
        <w:t xml:space="preserve"> the evaluation needs of the project </w:t>
      </w:r>
      <w:r w:rsidR="003E30B7">
        <w:rPr>
          <w:bCs/>
        </w:rPr>
        <w:t>or well represent</w:t>
      </w:r>
      <w:r w:rsidR="003E30B7" w:rsidRPr="003B727E">
        <w:rPr>
          <w:bCs/>
        </w:rPr>
        <w:t xml:space="preserve"> the content in each of the training modules</w:t>
      </w:r>
      <w:r w:rsidR="003E30B7">
        <w:rPr>
          <w:bCs/>
        </w:rPr>
        <w:t>.</w:t>
      </w:r>
      <w:r w:rsidR="003E30B7" w:rsidRPr="003B727E">
        <w:rPr>
          <w:bCs/>
        </w:rPr>
        <w:t xml:space="preserve"> </w:t>
      </w:r>
      <w:r w:rsidR="003E30B7">
        <w:rPr>
          <w:bCs/>
        </w:rPr>
        <w:t>In addition, u</w:t>
      </w:r>
      <w:r w:rsidR="003E30B7" w:rsidRPr="003B727E">
        <w:rPr>
          <w:bCs/>
        </w:rPr>
        <w:t>pon further testing</w:t>
      </w:r>
      <w:r w:rsidR="003E30B7">
        <w:rPr>
          <w:bCs/>
        </w:rPr>
        <w:t xml:space="preserve"> of the survey,</w:t>
      </w:r>
      <w:r w:rsidR="003E30B7" w:rsidRPr="003B727E">
        <w:rPr>
          <w:bCs/>
        </w:rPr>
        <w:t xml:space="preserve"> several questions imme</w:t>
      </w:r>
      <w:r w:rsidR="003E30B7">
        <w:rPr>
          <w:bCs/>
        </w:rPr>
        <w:t xml:space="preserve">diately showed a ceiling effect, </w:t>
      </w:r>
      <w:r w:rsidR="003E30B7" w:rsidRPr="003B727E">
        <w:rPr>
          <w:bCs/>
        </w:rPr>
        <w:t xml:space="preserve">thus rendering them useless from an evaluation standpoint. </w:t>
      </w:r>
      <w:r w:rsidR="003E30B7">
        <w:rPr>
          <w:bCs/>
        </w:rPr>
        <w:t xml:space="preserve">These questions were also removed. </w:t>
      </w:r>
      <w:r w:rsidR="00F1570C">
        <w:rPr>
          <w:bCs/>
        </w:rPr>
        <w:t>To further reduce respondent burden from answering irrelevant questions</w:t>
      </w:r>
      <w:r w:rsidR="00F1570C" w:rsidRPr="00BC4EB7">
        <w:rPr>
          <w:bCs/>
        </w:rPr>
        <w:t xml:space="preserve">, respondents </w:t>
      </w:r>
      <w:r w:rsidR="00F1570C">
        <w:rPr>
          <w:bCs/>
        </w:rPr>
        <w:t xml:space="preserve">saw one of three </w:t>
      </w:r>
      <w:r w:rsidR="00F1570C" w:rsidRPr="00BC4EB7">
        <w:rPr>
          <w:bCs/>
        </w:rPr>
        <w:t>subset</w:t>
      </w:r>
      <w:r w:rsidR="00F1570C">
        <w:rPr>
          <w:bCs/>
        </w:rPr>
        <w:t>s</w:t>
      </w:r>
      <w:r w:rsidR="00F1570C" w:rsidRPr="00BC4EB7">
        <w:rPr>
          <w:bCs/>
        </w:rPr>
        <w:t xml:space="preserve"> of the questions depending on whic</w:t>
      </w:r>
      <w:r w:rsidR="00F1570C">
        <w:rPr>
          <w:bCs/>
        </w:rPr>
        <w:t>h training module they completed</w:t>
      </w:r>
      <w:r w:rsidR="00F1570C" w:rsidRPr="00BC4EB7">
        <w:rPr>
          <w:bCs/>
        </w:rPr>
        <w:t xml:space="preserve"> before taking the survey.</w:t>
      </w:r>
      <w:r w:rsidR="003E30B7" w:rsidRPr="00BC4EB7">
        <w:rPr>
          <w:bCs/>
        </w:rPr>
        <w:t xml:space="preserve"> </w:t>
      </w:r>
      <w:r w:rsidRPr="00601FA0">
        <w:t xml:space="preserve">Specific changes are described in bullets below, and language for requested changes to this survey (with comparison to previously-approved </w:t>
      </w:r>
      <w:r w:rsidR="003E30B7">
        <w:t>language) is included in Table 2</w:t>
      </w:r>
      <w:r w:rsidRPr="00601FA0">
        <w:t>. The requested changes have reduced the burden estimate for this instrument from 7 minutes to 5 minutes per response.</w:t>
      </w:r>
      <w:r w:rsidRPr="00601FA0">
        <w:rPr>
          <w:bCs/>
        </w:rPr>
        <w:t xml:space="preserve">    </w:t>
      </w:r>
    </w:p>
    <w:p w14:paraId="568C191F" w14:textId="440B462D" w:rsidR="00601FA0" w:rsidRPr="00601FA0" w:rsidRDefault="00601FA0" w:rsidP="00B54FE9">
      <w:pPr>
        <w:pStyle w:val="ListParagraph"/>
        <w:numPr>
          <w:ilvl w:val="0"/>
          <w:numId w:val="1"/>
        </w:numPr>
        <w:spacing w:line="276" w:lineRule="auto"/>
        <w:rPr>
          <w:b/>
          <w:bCs/>
        </w:rPr>
      </w:pPr>
      <w:r w:rsidRPr="00601FA0">
        <w:t xml:space="preserve">The following questions were deleted in order to shorten the instrument: questions 9a, 9b, 9c, </w:t>
      </w:r>
      <w:r w:rsidR="000D7620">
        <w:t>9d, 9e, 9f, 9i, 9o</w:t>
      </w:r>
      <w:r w:rsidRPr="00601FA0">
        <w:t xml:space="preserve">, </w:t>
      </w:r>
      <w:r w:rsidR="00D61755">
        <w:t xml:space="preserve">9p, </w:t>
      </w:r>
      <w:r w:rsidRPr="00601FA0">
        <w:t>10, 13, 15a, 15b, 18a, 18c, 18d, 18f, 18g, 1</w:t>
      </w:r>
      <w:r w:rsidR="000D7620">
        <w:t>8h, 18i, 18j, and 18k</w:t>
      </w:r>
      <w:r w:rsidRPr="00601FA0">
        <w:t>.</w:t>
      </w:r>
    </w:p>
    <w:p w14:paraId="57AC9C91" w14:textId="27661306" w:rsidR="00601FA0" w:rsidRPr="00F1570C" w:rsidRDefault="00601FA0" w:rsidP="00B54FE9">
      <w:pPr>
        <w:pStyle w:val="ListParagraph"/>
        <w:numPr>
          <w:ilvl w:val="0"/>
          <w:numId w:val="1"/>
        </w:numPr>
        <w:spacing w:line="276" w:lineRule="auto"/>
        <w:rPr>
          <w:b/>
          <w:bCs/>
        </w:rPr>
      </w:pPr>
      <w:r w:rsidRPr="00601FA0">
        <w:t xml:space="preserve">Response options </w:t>
      </w:r>
      <w:r w:rsidRPr="008E46C5">
        <w:t xml:space="preserve">using Likert-type scales (questions </w:t>
      </w:r>
      <w:r w:rsidR="008E46C5" w:rsidRPr="008E46C5">
        <w:t>9, 15, 18, 19, 20</w:t>
      </w:r>
      <w:r w:rsidRPr="008E46C5">
        <w:t>) are no</w:t>
      </w:r>
      <w:r w:rsidRPr="00601FA0">
        <w:t xml:space="preserve"> longer underlined.</w:t>
      </w:r>
    </w:p>
    <w:p w14:paraId="54CCF5F4" w14:textId="0D09EA2A" w:rsidR="00F1570C" w:rsidRDefault="00F1570C" w:rsidP="00B54FE9">
      <w:pPr>
        <w:pStyle w:val="ListParagraph"/>
        <w:numPr>
          <w:ilvl w:val="0"/>
          <w:numId w:val="1"/>
        </w:numPr>
        <w:spacing w:line="276" w:lineRule="auto"/>
      </w:pPr>
      <w:r>
        <w:t>Respondents saw one of three reduced subsets of questions depending on the training module they completed.</w:t>
      </w:r>
    </w:p>
    <w:p w14:paraId="560463C3" w14:textId="4B453915" w:rsidR="00F1570C" w:rsidRDefault="00F1570C" w:rsidP="00B54FE9">
      <w:pPr>
        <w:pStyle w:val="ListParagraph"/>
        <w:numPr>
          <w:ilvl w:val="1"/>
          <w:numId w:val="1"/>
        </w:numPr>
        <w:spacing w:line="276" w:lineRule="auto"/>
      </w:pPr>
      <w:r>
        <w:t>Path 1: questions:</w:t>
      </w:r>
      <w:r w:rsidR="00BD073D">
        <w:t xml:space="preserve"> </w:t>
      </w:r>
      <w:r w:rsidR="002A2949">
        <w:t>1, 2, 3, 4, 5, 6, 7, 8,</w:t>
      </w:r>
      <w:r w:rsidR="004104D7">
        <w:t xml:space="preserve"> 9g, 9h, 9n, 11, 12, 14, 15c-</w:t>
      </w:r>
      <w:r w:rsidR="002A2949">
        <w:t>d, 16,</w:t>
      </w:r>
      <w:r w:rsidR="002B4D57">
        <w:t xml:space="preserve"> 17, 18b, 18e</w:t>
      </w:r>
      <w:r w:rsidR="004104D7">
        <w:t>, 18l, 19a-c, 20a-</w:t>
      </w:r>
      <w:r w:rsidR="002A2949">
        <w:t>c, 21, 22, 23, “Please take a moment to tell us about yourself” module</w:t>
      </w:r>
    </w:p>
    <w:p w14:paraId="11F49FFB" w14:textId="69550E00" w:rsidR="00F1570C" w:rsidRPr="00F1570C" w:rsidRDefault="00F1570C" w:rsidP="00B54FE9">
      <w:pPr>
        <w:pStyle w:val="ListParagraph"/>
        <w:numPr>
          <w:ilvl w:val="1"/>
          <w:numId w:val="1"/>
        </w:numPr>
        <w:spacing w:line="276" w:lineRule="auto"/>
        <w:rPr>
          <w:b/>
          <w:bCs/>
        </w:rPr>
      </w:pPr>
      <w:r>
        <w:t xml:space="preserve">Path 2: questions: </w:t>
      </w:r>
      <w:r w:rsidR="002A2949">
        <w:t xml:space="preserve">1, 2, 3, 4, 5, 6, 7, 8, 9n, 9q, 11, 12, 14, </w:t>
      </w:r>
      <w:r w:rsidR="004104D7">
        <w:t>15c-</w:t>
      </w:r>
      <w:r w:rsidR="002A2949">
        <w:t>d, 16, 17, 18b, 18</w:t>
      </w:r>
      <w:r w:rsidR="002B4D57">
        <w:t>e</w:t>
      </w:r>
      <w:r w:rsidR="002A2949">
        <w:t xml:space="preserve">, 18l, </w:t>
      </w:r>
      <w:r w:rsidR="004104D7">
        <w:t>19a-</w:t>
      </w:r>
      <w:r w:rsidR="002A2949">
        <w:t xml:space="preserve">c, </w:t>
      </w:r>
      <w:r w:rsidR="004104D7">
        <w:t>20a-</w:t>
      </w:r>
      <w:r w:rsidR="002A2949">
        <w:t>c, 21, 22, 23, “Please take a moment to tell us about yourself” module</w:t>
      </w:r>
    </w:p>
    <w:p w14:paraId="6A82264D" w14:textId="6F04C65B" w:rsidR="00F1570C" w:rsidRPr="00601FA0" w:rsidRDefault="00F1570C" w:rsidP="00B54FE9">
      <w:pPr>
        <w:pStyle w:val="ListParagraph"/>
        <w:numPr>
          <w:ilvl w:val="1"/>
          <w:numId w:val="1"/>
        </w:numPr>
        <w:spacing w:line="276" w:lineRule="auto"/>
        <w:rPr>
          <w:b/>
          <w:bCs/>
        </w:rPr>
      </w:pPr>
      <w:r>
        <w:t>Path 3: questions</w:t>
      </w:r>
      <w:r w:rsidR="002A2949">
        <w:t>: 1, 2, 3, 4, 5, 6, 7, 8,</w:t>
      </w:r>
      <w:r w:rsidR="004104D7">
        <w:t xml:space="preserve"> 9j-m, 14, 15c, 19d-e, 20d-</w:t>
      </w:r>
      <w:r w:rsidR="002A2949">
        <w:t>e, 21, 22, 23, “Please take a moment to tell us about yourself” module</w:t>
      </w:r>
    </w:p>
    <w:p w14:paraId="13FF4C82" w14:textId="77777777" w:rsidR="00601FA0" w:rsidRPr="00601FA0" w:rsidRDefault="00601FA0" w:rsidP="00601FA0">
      <w:pPr>
        <w:spacing w:after="200" w:line="276" w:lineRule="auto"/>
        <w:rPr>
          <w:b/>
          <w:highlight w:val="yellow"/>
        </w:rPr>
      </w:pPr>
    </w:p>
    <w:p w14:paraId="4426C4EF" w14:textId="03E0DAE2" w:rsidR="00601FA0" w:rsidRPr="003E30B7" w:rsidRDefault="003E30B7" w:rsidP="00601FA0">
      <w:pPr>
        <w:rPr>
          <w:b/>
        </w:rPr>
      </w:pPr>
      <w:r w:rsidRPr="003E30B7">
        <w:rPr>
          <w:b/>
        </w:rPr>
        <w:t>Table 2</w:t>
      </w:r>
      <w:r w:rsidR="00601FA0" w:rsidRPr="003E30B7">
        <w:rPr>
          <w:b/>
        </w:rPr>
        <w:t>. Comparison of current AAP Post-Training Evaluation Survey with requested changes</w:t>
      </w:r>
    </w:p>
    <w:tbl>
      <w:tblPr>
        <w:tblStyle w:val="TableGrid"/>
        <w:tblW w:w="13045" w:type="dxa"/>
        <w:tblLayout w:type="fixed"/>
        <w:tblLook w:val="04A0" w:firstRow="1" w:lastRow="0" w:firstColumn="1" w:lastColumn="0" w:noHBand="0" w:noVBand="1"/>
      </w:tblPr>
      <w:tblGrid>
        <w:gridCol w:w="7375"/>
        <w:gridCol w:w="5670"/>
      </w:tblGrid>
      <w:tr w:rsidR="00601FA0" w:rsidRPr="004531A7" w14:paraId="54ED8C42" w14:textId="77777777" w:rsidTr="00426228">
        <w:tc>
          <w:tcPr>
            <w:tcW w:w="7375" w:type="dxa"/>
          </w:tcPr>
          <w:p w14:paraId="5C90D79A" w14:textId="77777777" w:rsidR="00601FA0" w:rsidRPr="003055C8" w:rsidRDefault="00601FA0" w:rsidP="00601FA0">
            <w:pPr>
              <w:rPr>
                <w:b/>
              </w:rPr>
            </w:pPr>
            <w:r w:rsidRPr="003055C8">
              <w:rPr>
                <w:b/>
              </w:rPr>
              <w:t xml:space="preserve">Current </w:t>
            </w:r>
            <w:r>
              <w:rPr>
                <w:b/>
              </w:rPr>
              <w:t>Wording</w:t>
            </w:r>
          </w:p>
        </w:tc>
        <w:tc>
          <w:tcPr>
            <w:tcW w:w="5670" w:type="dxa"/>
          </w:tcPr>
          <w:p w14:paraId="3BAC1D51" w14:textId="77777777" w:rsidR="00601FA0" w:rsidRPr="003055C8" w:rsidRDefault="00601FA0" w:rsidP="00601FA0">
            <w:pPr>
              <w:rPr>
                <w:b/>
              </w:rPr>
            </w:pPr>
            <w:r w:rsidRPr="003055C8">
              <w:rPr>
                <w:b/>
              </w:rPr>
              <w:t>Requested Changes</w:t>
            </w:r>
          </w:p>
        </w:tc>
      </w:tr>
      <w:tr w:rsidR="00426228" w:rsidRPr="004531A7" w14:paraId="44E1F86F" w14:textId="77777777" w:rsidTr="00426228">
        <w:tc>
          <w:tcPr>
            <w:tcW w:w="7375" w:type="dxa"/>
          </w:tcPr>
          <w:p w14:paraId="382AA608" w14:textId="77777777" w:rsidR="00426228" w:rsidRDefault="00426228" w:rsidP="00426228">
            <w:r>
              <w:t>9. To what extent do you agree the following educational objectives were met? (Mark one response per row)</w:t>
            </w:r>
          </w:p>
          <w:p w14:paraId="57304384" w14:textId="77777777" w:rsidR="00426228" w:rsidRPr="00B77222" w:rsidRDefault="00426228" w:rsidP="00426228">
            <w:pPr>
              <w:rPr>
                <w:sz w:val="16"/>
                <w:szCs w:val="16"/>
              </w:rPr>
            </w:pPr>
          </w:p>
          <w:p w14:paraId="719B0B26" w14:textId="77777777" w:rsidR="00426228" w:rsidRDefault="00426228" w:rsidP="00426228">
            <w:r>
              <w:t xml:space="preserve">a. </w:t>
            </w:r>
            <w:r w:rsidRPr="0019785C">
              <w:t>Explain alcohol metabolism and pharmacology (absorption, distribution, metabolism, and elimination).</w:t>
            </w:r>
          </w:p>
          <w:p w14:paraId="640795BB" w14:textId="77777777" w:rsidR="00426228" w:rsidRDefault="00426228" w:rsidP="00426228">
            <w:r>
              <w:t xml:space="preserve">b. </w:t>
            </w:r>
            <w:r w:rsidRPr="0019785C">
              <w:t>Describe birth defects associated with alcohol use.</w:t>
            </w:r>
            <w:r w:rsidRPr="00CB4E21">
              <w:t xml:space="preserve"> </w:t>
            </w:r>
          </w:p>
          <w:p w14:paraId="12081A8D" w14:textId="77777777" w:rsidR="00426228" w:rsidRDefault="00426228" w:rsidP="00426228">
            <w:r>
              <w:t xml:space="preserve">c. </w:t>
            </w:r>
            <w:r w:rsidRPr="0019785C">
              <w:t>Describe alcohol-induced injuries on developing organ systems.</w:t>
            </w:r>
            <w:r w:rsidRPr="00CB4E21">
              <w:t xml:space="preserve"> </w:t>
            </w:r>
          </w:p>
          <w:p w14:paraId="5BEF511D" w14:textId="77777777" w:rsidR="00426228" w:rsidRDefault="00426228" w:rsidP="00426228">
            <w:r>
              <w:t xml:space="preserve">d. </w:t>
            </w:r>
            <w:r w:rsidRPr="0019785C">
              <w:t>Describe cellular responses to alcohol exposure.</w:t>
            </w:r>
            <w:r w:rsidRPr="00CB035B">
              <w:rPr>
                <w:i/>
                <w:iCs/>
              </w:rPr>
              <w:t xml:space="preserve"> </w:t>
            </w:r>
          </w:p>
          <w:p w14:paraId="0707A0BA" w14:textId="77777777" w:rsidR="00426228" w:rsidRDefault="00426228" w:rsidP="00426228">
            <w:r>
              <w:t xml:space="preserve">e. </w:t>
            </w:r>
            <w:r w:rsidRPr="0019785C">
              <w:t>Explain putative biomedical mechanisms.</w:t>
            </w:r>
          </w:p>
          <w:p w14:paraId="4AADB538" w14:textId="221D758E" w:rsidR="00426228" w:rsidRDefault="00426228" w:rsidP="00426228">
            <w:r>
              <w:lastRenderedPageBreak/>
              <w:t xml:space="preserve">f. </w:t>
            </w:r>
            <w:r w:rsidRPr="0019785C">
              <w:t>Describe genetic variants and markers for susceptibility for FASDs.</w:t>
            </w:r>
          </w:p>
          <w:p w14:paraId="5F338653" w14:textId="41A7DE1B" w:rsidR="00426228" w:rsidRDefault="00426228" w:rsidP="00426228">
            <w:r>
              <w:t xml:space="preserve">g. Describe the diagnostic criteria and approaches for diagnosis for each condition along the continuum of FASDs, including ARND, ND-PAE, FAS, </w:t>
            </w:r>
            <w:proofErr w:type="spellStart"/>
            <w:r>
              <w:t>pFAS</w:t>
            </w:r>
            <w:proofErr w:type="spellEnd"/>
            <w:r>
              <w:t>, and ARBD.</w:t>
            </w:r>
          </w:p>
          <w:p w14:paraId="5971041B" w14:textId="6D64B88B" w:rsidR="00426228" w:rsidRDefault="00426228" w:rsidP="00426228">
            <w:r>
              <w:t>h. Distinguish major physical and neurobehavioral features for differential diagnosis of FASDs from other genetic and behavioral disorders as well as relevant comorbidities.</w:t>
            </w:r>
          </w:p>
          <w:p w14:paraId="050E0149" w14:textId="77777777" w:rsidR="00426228" w:rsidRDefault="00426228" w:rsidP="00426228">
            <w:proofErr w:type="spellStart"/>
            <w:proofErr w:type="gramStart"/>
            <w:r>
              <w:t>i</w:t>
            </w:r>
            <w:proofErr w:type="spellEnd"/>
            <w:r>
              <w:t xml:space="preserve">.  </w:t>
            </w:r>
            <w:r w:rsidRPr="0019785C">
              <w:t>Describe</w:t>
            </w:r>
            <w:proofErr w:type="gramEnd"/>
            <w:r w:rsidRPr="0019785C">
              <w:t xml:space="preserve"> how to obtain information </w:t>
            </w:r>
            <w:r>
              <w:t>about</w:t>
            </w:r>
            <w:r w:rsidRPr="0019785C">
              <w:t xml:space="preserve"> prenatal exposure to alcohol from </w:t>
            </w:r>
            <w:r>
              <w:t>patient</w:t>
            </w:r>
            <w:r w:rsidRPr="0019785C">
              <w:t xml:space="preserve"> or </w:t>
            </w:r>
            <w:r>
              <w:t>parents as part of patient screening</w:t>
            </w:r>
            <w:r w:rsidRPr="0019785C">
              <w:t>.</w:t>
            </w:r>
          </w:p>
          <w:p w14:paraId="0553FC21" w14:textId="77777777" w:rsidR="00426228" w:rsidRDefault="00426228" w:rsidP="00426228">
            <w:proofErr w:type="gramStart"/>
            <w:r>
              <w:t xml:space="preserve">j.  </w:t>
            </w:r>
            <w:r w:rsidRPr="0019785C">
              <w:t>Identify</w:t>
            </w:r>
            <w:proofErr w:type="gramEnd"/>
            <w:r w:rsidRPr="0019785C">
              <w:t xml:space="preserve"> potential referrals, secondary conditions, risk factors, and </w:t>
            </w:r>
            <w:r>
              <w:t>care</w:t>
            </w:r>
            <w:r w:rsidRPr="0019785C">
              <w:t xml:space="preserve"> planning for individuals with FASDs.</w:t>
            </w:r>
          </w:p>
          <w:p w14:paraId="01FC30B8" w14:textId="77777777" w:rsidR="00426228" w:rsidRDefault="00426228" w:rsidP="00426228">
            <w:proofErr w:type="gramStart"/>
            <w:r>
              <w:t xml:space="preserve">k.  </w:t>
            </w:r>
            <w:r w:rsidRPr="0019785C">
              <w:t>Describe</w:t>
            </w:r>
            <w:proofErr w:type="gramEnd"/>
            <w:r w:rsidRPr="0019785C">
              <w:t xml:space="preserve"> developmental and functional concerns for individuals with FASDs and their families across the life span.</w:t>
            </w:r>
          </w:p>
          <w:p w14:paraId="42E5B532" w14:textId="77777777" w:rsidR="00426228" w:rsidRDefault="00426228" w:rsidP="00426228">
            <w:proofErr w:type="gramStart"/>
            <w:r>
              <w:t xml:space="preserve">l.  </w:t>
            </w:r>
            <w:r w:rsidRPr="0019785C">
              <w:t>Explain</w:t>
            </w:r>
            <w:proofErr w:type="gramEnd"/>
            <w:r w:rsidRPr="0019785C">
              <w:t xml:space="preserve"> various treatment approaches</w:t>
            </w:r>
            <w:r>
              <w:t xml:space="preserve"> for FASDs</w:t>
            </w:r>
            <w:r w:rsidRPr="0019785C">
              <w:t>.</w:t>
            </w:r>
          </w:p>
          <w:p w14:paraId="01651B68" w14:textId="6F146BAD" w:rsidR="00426228" w:rsidRDefault="00426228" w:rsidP="00426228">
            <w:r>
              <w:t xml:space="preserve">m. </w:t>
            </w:r>
            <w:r w:rsidRPr="0019785C">
              <w:t>Explain support services and resources for families and providers</w:t>
            </w:r>
          </w:p>
          <w:p w14:paraId="7D73ABFA" w14:textId="2A408E1F" w:rsidR="00426228" w:rsidRDefault="00426228" w:rsidP="00426228">
            <w:r>
              <w:t>n. Explain the importance of screening every patient for a history of prenatal alcohol exposure at birth and during their first clinic visit.</w:t>
            </w:r>
          </w:p>
          <w:p w14:paraId="1ED91FE7" w14:textId="77777777" w:rsidR="00426228" w:rsidRDefault="00426228" w:rsidP="00426228">
            <w:proofErr w:type="gramStart"/>
            <w:r>
              <w:t xml:space="preserve">o.  </w:t>
            </w:r>
            <w:r w:rsidRPr="0019785C">
              <w:t>Discuss</w:t>
            </w:r>
            <w:proofErr w:type="gramEnd"/>
            <w:r w:rsidRPr="0019785C">
              <w:t xml:space="preserve"> the stigma associated with assessing a </w:t>
            </w:r>
            <w:r>
              <w:t>patient</w:t>
            </w:r>
            <w:r w:rsidRPr="0019785C">
              <w:t xml:space="preserve"> for effects of prenatal alcohol exposure for clinicians, parents/caregivers, affected individuals and society.</w:t>
            </w:r>
          </w:p>
          <w:p w14:paraId="0AA9A076" w14:textId="77777777" w:rsidR="00426228" w:rsidRDefault="00426228" w:rsidP="00426228">
            <w:proofErr w:type="gramStart"/>
            <w:r>
              <w:t xml:space="preserve">p.  </w:t>
            </w:r>
            <w:r w:rsidRPr="0019785C">
              <w:t>Know</w:t>
            </w:r>
            <w:proofErr w:type="gramEnd"/>
            <w:r w:rsidRPr="0019785C">
              <w:t xml:space="preserve"> key state and federal policies regarding assessing all </w:t>
            </w:r>
            <w:r>
              <w:t>patients</w:t>
            </w:r>
            <w:r w:rsidRPr="0019785C">
              <w:t xml:space="preserve"> for FASDs.</w:t>
            </w:r>
          </w:p>
          <w:p w14:paraId="287D8F0C" w14:textId="77777777" w:rsidR="00426228" w:rsidRDefault="00426228" w:rsidP="00426228">
            <w:proofErr w:type="gramStart"/>
            <w:r>
              <w:t>q.  Name</w:t>
            </w:r>
            <w:proofErr w:type="gramEnd"/>
            <w:r>
              <w:t xml:space="preserve"> the 4 diagnostic criteria for ND-PAE.</w:t>
            </w:r>
          </w:p>
        </w:tc>
        <w:tc>
          <w:tcPr>
            <w:tcW w:w="5670" w:type="dxa"/>
          </w:tcPr>
          <w:p w14:paraId="5E63F19B" w14:textId="433A2BC7" w:rsidR="00426228" w:rsidRDefault="00426228" w:rsidP="00426228">
            <w:r>
              <w:lastRenderedPageBreak/>
              <w:t>To what extent do you agree the following educational objectives were met? (Mark one response per row)</w:t>
            </w:r>
          </w:p>
          <w:p w14:paraId="3B38C0FE" w14:textId="77777777" w:rsidR="00426228" w:rsidRPr="00B77222" w:rsidRDefault="00426228" w:rsidP="00426228">
            <w:pPr>
              <w:rPr>
                <w:sz w:val="16"/>
                <w:szCs w:val="16"/>
              </w:rPr>
            </w:pPr>
          </w:p>
          <w:p w14:paraId="755633D7" w14:textId="268442EE" w:rsidR="00426228" w:rsidRPr="003E30B7" w:rsidRDefault="00426228" w:rsidP="00426228">
            <w:r w:rsidRPr="003E30B7">
              <w:t xml:space="preserve">a. Describe the diagnostic criteria and approaches for diagnosis for each condition along the continuum of FASDs, including ARND, ND-PAE, FAS, </w:t>
            </w:r>
            <w:proofErr w:type="spellStart"/>
            <w:r w:rsidRPr="003E30B7">
              <w:t>pFAS</w:t>
            </w:r>
            <w:proofErr w:type="spellEnd"/>
            <w:r w:rsidRPr="003E30B7">
              <w:t>, and ARBD.</w:t>
            </w:r>
          </w:p>
          <w:p w14:paraId="070FAD67" w14:textId="61356A07" w:rsidR="00426228" w:rsidRPr="003E30B7" w:rsidRDefault="00426228" w:rsidP="00426228">
            <w:r w:rsidRPr="003E30B7">
              <w:t xml:space="preserve">b. Distinguish major physical and neurobehavioral features for differential diagnosis of FASDs from other </w:t>
            </w:r>
            <w:r w:rsidRPr="003E30B7">
              <w:lastRenderedPageBreak/>
              <w:t>genetic and behavioral disorders as well as relevant comorbidities.</w:t>
            </w:r>
          </w:p>
          <w:p w14:paraId="4A4E19B1" w14:textId="379051D5" w:rsidR="003E30B7" w:rsidRDefault="003E30B7" w:rsidP="003E30B7">
            <w:proofErr w:type="gramStart"/>
            <w:r>
              <w:t xml:space="preserve">c.  </w:t>
            </w:r>
            <w:r w:rsidRPr="0019785C">
              <w:t>Identify</w:t>
            </w:r>
            <w:proofErr w:type="gramEnd"/>
            <w:r w:rsidRPr="0019785C">
              <w:t xml:space="preserve"> potential referrals, secondary conditions, risk factors, and </w:t>
            </w:r>
            <w:r>
              <w:t>care</w:t>
            </w:r>
            <w:r w:rsidRPr="0019785C">
              <w:t xml:space="preserve"> planning for individuals with FASDs.</w:t>
            </w:r>
          </w:p>
          <w:p w14:paraId="313C8A7F" w14:textId="5B6C13D1" w:rsidR="003E30B7" w:rsidRDefault="003E30B7" w:rsidP="003E30B7">
            <w:proofErr w:type="gramStart"/>
            <w:r>
              <w:t xml:space="preserve">d.  </w:t>
            </w:r>
            <w:r w:rsidRPr="0019785C">
              <w:t>Describe</w:t>
            </w:r>
            <w:proofErr w:type="gramEnd"/>
            <w:r w:rsidRPr="0019785C">
              <w:t xml:space="preserve"> developmental and functional concerns for individuals with FASDs and their families across the life span.</w:t>
            </w:r>
          </w:p>
          <w:p w14:paraId="7A99F2E4" w14:textId="49E69EF1" w:rsidR="003E30B7" w:rsidRDefault="003E30B7" w:rsidP="003E30B7">
            <w:proofErr w:type="gramStart"/>
            <w:r>
              <w:t xml:space="preserve">e.  </w:t>
            </w:r>
            <w:r w:rsidRPr="0019785C">
              <w:t>Explain</w:t>
            </w:r>
            <w:proofErr w:type="gramEnd"/>
            <w:r w:rsidRPr="0019785C">
              <w:t xml:space="preserve"> various treatment approaches</w:t>
            </w:r>
            <w:r>
              <w:t xml:space="preserve"> for FASDs</w:t>
            </w:r>
            <w:r w:rsidRPr="0019785C">
              <w:t>.</w:t>
            </w:r>
          </w:p>
          <w:p w14:paraId="7F07FCFA" w14:textId="6A0B6539" w:rsidR="003E30B7" w:rsidRDefault="003E30B7" w:rsidP="003E30B7">
            <w:r>
              <w:t xml:space="preserve">f. </w:t>
            </w:r>
            <w:r w:rsidRPr="0019785C">
              <w:t>Explain support services and resources for families and providers</w:t>
            </w:r>
          </w:p>
          <w:p w14:paraId="1E112274" w14:textId="2AE2B840" w:rsidR="00426228" w:rsidRDefault="003E30B7" w:rsidP="003E30B7">
            <w:r>
              <w:t>g. Explain the importance of screening every patient for a history of prenatal alcohol exposure at birth and during their first clinic visit.</w:t>
            </w:r>
          </w:p>
          <w:p w14:paraId="73E575B8" w14:textId="1B4B1AE0" w:rsidR="00426228" w:rsidRDefault="003E30B7" w:rsidP="00426228">
            <w:pPr>
              <w:rPr>
                <w:sz w:val="22"/>
                <w:szCs w:val="22"/>
              </w:rPr>
            </w:pPr>
            <w:proofErr w:type="gramStart"/>
            <w:r>
              <w:t>h.  Name</w:t>
            </w:r>
            <w:proofErr w:type="gramEnd"/>
            <w:r>
              <w:t xml:space="preserve"> the 4 diagnostic criteria for ND-PAE.</w:t>
            </w:r>
          </w:p>
        </w:tc>
      </w:tr>
      <w:tr w:rsidR="008E46C5" w:rsidRPr="004531A7" w14:paraId="0B803172" w14:textId="77777777" w:rsidTr="00426228">
        <w:tc>
          <w:tcPr>
            <w:tcW w:w="7375" w:type="dxa"/>
          </w:tcPr>
          <w:p w14:paraId="6C126AFF" w14:textId="1ABB5CFD" w:rsidR="008E46C5" w:rsidRPr="008E46C5" w:rsidRDefault="008E46C5" w:rsidP="008E46C5">
            <w:pPr>
              <w:contextualSpacing/>
            </w:pPr>
            <w:r w:rsidRPr="008E46C5">
              <w:lastRenderedPageBreak/>
              <w:t>9. (Response options only)</w:t>
            </w:r>
          </w:p>
          <w:p w14:paraId="199FBC5D" w14:textId="77777777" w:rsidR="008E46C5" w:rsidRPr="008E46C5" w:rsidRDefault="008E46C5" w:rsidP="008E46C5">
            <w:pPr>
              <w:contextualSpacing/>
              <w:rPr>
                <w:u w:val="single"/>
              </w:rPr>
            </w:pPr>
            <w:r w:rsidRPr="008E46C5">
              <w:rPr>
                <w:u w:val="single"/>
              </w:rPr>
              <w:t>Strongly disagree</w:t>
            </w:r>
          </w:p>
          <w:p w14:paraId="2009FBDA" w14:textId="77777777" w:rsidR="008E46C5" w:rsidRPr="008E46C5" w:rsidRDefault="008E46C5" w:rsidP="008E46C5">
            <w:pPr>
              <w:contextualSpacing/>
              <w:rPr>
                <w:u w:val="single"/>
              </w:rPr>
            </w:pPr>
            <w:r w:rsidRPr="008E46C5">
              <w:rPr>
                <w:u w:val="single"/>
              </w:rPr>
              <w:t>Disagree</w:t>
            </w:r>
          </w:p>
          <w:p w14:paraId="3A0F9949" w14:textId="77777777" w:rsidR="008E46C5" w:rsidRPr="008E46C5" w:rsidRDefault="008E46C5" w:rsidP="008E46C5">
            <w:pPr>
              <w:contextualSpacing/>
              <w:rPr>
                <w:u w:val="single"/>
              </w:rPr>
            </w:pPr>
            <w:r w:rsidRPr="008E46C5">
              <w:rPr>
                <w:u w:val="single"/>
              </w:rPr>
              <w:t>Neither agree nor disagree</w:t>
            </w:r>
          </w:p>
          <w:p w14:paraId="03785D1D" w14:textId="77777777" w:rsidR="008E46C5" w:rsidRPr="008E46C5" w:rsidRDefault="008E46C5" w:rsidP="008E46C5">
            <w:pPr>
              <w:contextualSpacing/>
              <w:rPr>
                <w:u w:val="single"/>
              </w:rPr>
            </w:pPr>
            <w:r w:rsidRPr="008E46C5">
              <w:rPr>
                <w:u w:val="single"/>
              </w:rPr>
              <w:t>Agree</w:t>
            </w:r>
          </w:p>
          <w:p w14:paraId="0B0F2538" w14:textId="3B98E1F9" w:rsidR="008E46C5" w:rsidRPr="008E46C5" w:rsidRDefault="008E46C5" w:rsidP="008E46C5">
            <w:r w:rsidRPr="008E46C5">
              <w:rPr>
                <w:u w:val="single"/>
              </w:rPr>
              <w:t>Strongly agree</w:t>
            </w:r>
          </w:p>
        </w:tc>
        <w:tc>
          <w:tcPr>
            <w:tcW w:w="5670" w:type="dxa"/>
          </w:tcPr>
          <w:p w14:paraId="7321EF63" w14:textId="29AE571F" w:rsidR="008E46C5" w:rsidRPr="008E46C5" w:rsidRDefault="008E46C5" w:rsidP="008E46C5">
            <w:pPr>
              <w:contextualSpacing/>
            </w:pPr>
            <w:r w:rsidRPr="008E46C5">
              <w:t>(Response options only)</w:t>
            </w:r>
          </w:p>
          <w:p w14:paraId="77E99250" w14:textId="77777777" w:rsidR="008E46C5" w:rsidRPr="008E46C5" w:rsidRDefault="008E46C5" w:rsidP="008E46C5">
            <w:pPr>
              <w:contextualSpacing/>
            </w:pPr>
            <w:r w:rsidRPr="008E46C5">
              <w:t>Strongly disagree</w:t>
            </w:r>
          </w:p>
          <w:p w14:paraId="569EEFE3" w14:textId="77777777" w:rsidR="008E46C5" w:rsidRPr="008E46C5" w:rsidRDefault="008E46C5" w:rsidP="008E46C5">
            <w:pPr>
              <w:contextualSpacing/>
            </w:pPr>
            <w:r w:rsidRPr="008E46C5">
              <w:t>Disagree</w:t>
            </w:r>
          </w:p>
          <w:p w14:paraId="2A65B5CD" w14:textId="77777777" w:rsidR="008E46C5" w:rsidRPr="008E46C5" w:rsidRDefault="008E46C5" w:rsidP="008E46C5">
            <w:pPr>
              <w:contextualSpacing/>
            </w:pPr>
            <w:r w:rsidRPr="008E46C5">
              <w:t>Neither agree nor disagree</w:t>
            </w:r>
          </w:p>
          <w:p w14:paraId="1AFC4740" w14:textId="77777777" w:rsidR="008E46C5" w:rsidRPr="008E46C5" w:rsidRDefault="008E46C5" w:rsidP="008E46C5">
            <w:pPr>
              <w:contextualSpacing/>
            </w:pPr>
            <w:r w:rsidRPr="008E46C5">
              <w:t>Agree</w:t>
            </w:r>
          </w:p>
          <w:p w14:paraId="5F13891E" w14:textId="5B462A8E" w:rsidR="008E46C5" w:rsidRPr="008E46C5" w:rsidRDefault="008E46C5" w:rsidP="008E46C5">
            <w:r w:rsidRPr="008E46C5">
              <w:t>Strongly agree</w:t>
            </w:r>
          </w:p>
        </w:tc>
      </w:tr>
      <w:tr w:rsidR="00426228" w:rsidRPr="004531A7" w14:paraId="0A352BF4" w14:textId="77777777" w:rsidTr="00426228">
        <w:tc>
          <w:tcPr>
            <w:tcW w:w="7375" w:type="dxa"/>
          </w:tcPr>
          <w:p w14:paraId="2C04A1CD" w14:textId="77777777" w:rsidR="00426228" w:rsidRPr="00B77222" w:rsidRDefault="00426228" w:rsidP="00426228">
            <w:r>
              <w:t xml:space="preserve">10. Fetal alcohol spectrum disorders (FASDs) is an umbrella term describing the range of effects that can occur in an individual who was exposed prenatally to alcohol. </w:t>
            </w:r>
            <w:r>
              <w:br/>
            </w:r>
            <w:sdt>
              <w:sdtPr>
                <w:rPr>
                  <w:rFonts w:ascii="MS Gothic" w:eastAsia="MS Gothic" w:hAnsi="MS Gothic"/>
                </w:rPr>
                <w:id w:val="-1186903678"/>
              </w:sdtPr>
              <w:sdtEndPr/>
              <w:sdtContent>
                <w:r w:rsidRPr="00BA35D5">
                  <w:rPr>
                    <w:rFonts w:ascii="MS Gothic" w:eastAsia="MS Gothic" w:hAnsi="MS Gothic" w:hint="eastAsia"/>
                  </w:rPr>
                  <w:t>☐</w:t>
                </w:r>
              </w:sdtContent>
            </w:sdt>
            <w:r>
              <w:t xml:space="preserve"> True</w:t>
            </w:r>
            <w:r>
              <w:tab/>
            </w:r>
            <w:r>
              <w:tab/>
            </w:r>
            <w:sdt>
              <w:sdtPr>
                <w:rPr>
                  <w:rFonts w:ascii="MS Gothic" w:eastAsia="MS Gothic" w:hAnsi="MS Gothic"/>
                </w:rPr>
                <w:id w:val="1473865884"/>
              </w:sdtPr>
              <w:sdtEndPr/>
              <w:sdtContent>
                <w:r w:rsidRPr="00BA35D5">
                  <w:rPr>
                    <w:rFonts w:ascii="MS Gothic" w:eastAsia="MS Gothic" w:hAnsi="MS Gothic" w:hint="eastAsia"/>
                  </w:rPr>
                  <w:t>☐</w:t>
                </w:r>
              </w:sdtContent>
            </w:sdt>
            <w:r>
              <w:t xml:space="preserve"> False</w:t>
            </w:r>
          </w:p>
        </w:tc>
        <w:tc>
          <w:tcPr>
            <w:tcW w:w="5670" w:type="dxa"/>
          </w:tcPr>
          <w:p w14:paraId="48C00964" w14:textId="77777777" w:rsidR="00426228" w:rsidRPr="003055C8" w:rsidRDefault="00426228" w:rsidP="00426228">
            <w:pPr>
              <w:rPr>
                <w:sz w:val="22"/>
                <w:szCs w:val="22"/>
              </w:rPr>
            </w:pPr>
            <w:r>
              <w:rPr>
                <w:sz w:val="22"/>
                <w:szCs w:val="22"/>
              </w:rPr>
              <w:t>Deleted</w:t>
            </w:r>
          </w:p>
        </w:tc>
      </w:tr>
      <w:tr w:rsidR="00426228" w:rsidRPr="004531A7" w14:paraId="233A3C76" w14:textId="77777777" w:rsidTr="00426228">
        <w:tc>
          <w:tcPr>
            <w:tcW w:w="7375" w:type="dxa"/>
          </w:tcPr>
          <w:p w14:paraId="28474825" w14:textId="2111B571" w:rsidR="00426228" w:rsidRPr="00426228" w:rsidRDefault="00426228" w:rsidP="00426228">
            <w:r>
              <w:t xml:space="preserve">13. </w:t>
            </w:r>
            <w:r w:rsidRPr="00110667">
              <w:t>Which of the following could indicate that a child may have been exposed to alcohol prenatally</w:t>
            </w:r>
            <w:r>
              <w:t>? (C</w:t>
            </w:r>
            <w:r w:rsidRPr="00110667">
              <w:t>heck all that apply)</w:t>
            </w:r>
            <w:r>
              <w:br/>
            </w:r>
            <w:sdt>
              <w:sdtPr>
                <w:id w:val="-1823500929"/>
              </w:sdtPr>
              <w:sdtEndPr/>
              <w:sdtContent>
                <w:r w:rsidRPr="00BA35D5">
                  <w:rPr>
                    <w:rFonts w:ascii="MS Gothic" w:eastAsia="MS Gothic" w:hAnsi="MS Gothic" w:hint="eastAsia"/>
                  </w:rPr>
                  <w:t>☐</w:t>
                </w:r>
              </w:sdtContent>
            </w:sdt>
            <w:r>
              <w:t xml:space="preserve"> Growth deficiencies</w:t>
            </w:r>
            <w:r>
              <w:br/>
            </w:r>
            <w:sdt>
              <w:sdtPr>
                <w:id w:val="-2022299455"/>
              </w:sdtPr>
              <w:sdtEndPr/>
              <w:sdtContent>
                <w:r w:rsidRPr="00BA35D5">
                  <w:rPr>
                    <w:rFonts w:ascii="MS Gothic" w:eastAsia="MS Gothic" w:hint="eastAsia"/>
                  </w:rPr>
                  <w:t>☐</w:t>
                </w:r>
              </w:sdtContent>
            </w:sdt>
            <w:r>
              <w:t xml:space="preserve"> Clinically significant abnormalities in neuroimaging and/or a history of seizures</w:t>
            </w:r>
            <w:r>
              <w:br/>
            </w:r>
            <w:sdt>
              <w:sdtPr>
                <w:id w:val="-894051057"/>
              </w:sdtPr>
              <w:sdtEndPr/>
              <w:sdtContent>
                <w:r w:rsidRPr="00BA35D5">
                  <w:rPr>
                    <w:rFonts w:ascii="MS Gothic" w:eastAsia="MS Gothic" w:hAnsi="MS Gothic" w:hint="eastAsia"/>
                  </w:rPr>
                  <w:t>☐</w:t>
                </w:r>
              </w:sdtContent>
            </w:sdt>
            <w:r>
              <w:t xml:space="preserve"> Cognitive/developmental deficiencies or discrepancies</w:t>
            </w:r>
            <w:r>
              <w:br/>
            </w:r>
            <w:sdt>
              <w:sdtPr>
                <w:id w:val="-472052902"/>
              </w:sdtPr>
              <w:sdtEndPr/>
              <w:sdtContent>
                <w:r w:rsidRPr="00BA35D5">
                  <w:rPr>
                    <w:rFonts w:ascii="MS Gothic" w:eastAsia="MS Gothic" w:hAnsi="MS Gothic" w:hint="eastAsia"/>
                  </w:rPr>
                  <w:t>☐</w:t>
                </w:r>
              </w:sdtContent>
            </w:sdt>
            <w:r>
              <w:t xml:space="preserve"> Executive function deficits</w:t>
            </w:r>
            <w:r>
              <w:br/>
            </w:r>
            <w:sdt>
              <w:sdtPr>
                <w:id w:val="-1060635319"/>
              </w:sdtPr>
              <w:sdtEndPr/>
              <w:sdtContent>
                <w:r w:rsidRPr="00BA35D5">
                  <w:rPr>
                    <w:rFonts w:ascii="MS Gothic" w:eastAsia="MS Gothic" w:hAnsi="MS Gothic" w:hint="eastAsia"/>
                  </w:rPr>
                  <w:t>☐</w:t>
                </w:r>
              </w:sdtContent>
            </w:sdt>
            <w:r>
              <w:t xml:space="preserve"> Delays in gross/fine motor function</w:t>
            </w:r>
            <w:r>
              <w:br/>
            </w:r>
            <w:sdt>
              <w:sdtPr>
                <w:id w:val="1326550529"/>
              </w:sdtPr>
              <w:sdtEndPr/>
              <w:sdtContent>
                <w:r w:rsidRPr="00BA35D5">
                  <w:rPr>
                    <w:rFonts w:ascii="MS Gothic" w:eastAsia="MS Gothic" w:hAnsi="MS Gothic" w:hint="eastAsia"/>
                  </w:rPr>
                  <w:t>☐</w:t>
                </w:r>
              </w:sdtContent>
            </w:sdt>
            <w:r>
              <w:t xml:space="preserve"> Problems with self-regulation/self-soothing</w:t>
            </w:r>
            <w:r>
              <w:br/>
            </w:r>
            <w:sdt>
              <w:sdtPr>
                <w:id w:val="415135874"/>
              </w:sdtPr>
              <w:sdtEndPr/>
              <w:sdtContent>
                <w:r w:rsidRPr="00BA35D5">
                  <w:rPr>
                    <w:rFonts w:ascii="MS Gothic" w:eastAsia="MS Gothic" w:hAnsi="MS Gothic" w:hint="eastAsia"/>
                  </w:rPr>
                  <w:t>☐</w:t>
                </w:r>
              </w:sdtContent>
            </w:sdt>
            <w:r>
              <w:t xml:space="preserve"> Delayed adaptive skills</w:t>
            </w:r>
            <w:r>
              <w:br/>
            </w:r>
            <w:sdt>
              <w:sdtPr>
                <w:id w:val="1980334566"/>
              </w:sdtPr>
              <w:sdtEndPr/>
              <w:sdtContent>
                <w:r w:rsidRPr="00BA35D5">
                  <w:rPr>
                    <w:rFonts w:ascii="MS Gothic" w:eastAsia="MS Gothic" w:hAnsi="MS Gothic" w:hint="eastAsia"/>
                  </w:rPr>
                  <w:t>☐</w:t>
                </w:r>
              </w:sdtContent>
            </w:sdt>
            <w:r>
              <w:t xml:space="preserve"> Confirmed history of alcohol exposure in utero</w:t>
            </w:r>
            <w:r>
              <w:br/>
            </w:r>
            <w:sdt>
              <w:sdtPr>
                <w:id w:val="-1623915253"/>
              </w:sdtPr>
              <w:sdtEndPr/>
              <w:sdtContent>
                <w:r w:rsidRPr="00BA35D5">
                  <w:rPr>
                    <w:rFonts w:ascii="MS Gothic" w:eastAsia="MS Gothic" w:hAnsi="MS Gothic" w:hint="eastAsia"/>
                  </w:rPr>
                  <w:t>☐</w:t>
                </w:r>
              </w:sdtContent>
            </w:sdt>
            <w:r>
              <w:t xml:space="preserve"> Don’t know/unsure</w:t>
            </w:r>
          </w:p>
        </w:tc>
        <w:tc>
          <w:tcPr>
            <w:tcW w:w="5670" w:type="dxa"/>
            <w:shd w:val="clear" w:color="auto" w:fill="auto"/>
          </w:tcPr>
          <w:p w14:paraId="51A788DC" w14:textId="77777777" w:rsidR="00426228" w:rsidRPr="004531A7" w:rsidRDefault="00426228" w:rsidP="00426228">
            <w:pPr>
              <w:contextualSpacing/>
              <w:rPr>
                <w:rFonts w:eastAsia="MS PGothic"/>
                <w:sz w:val="22"/>
                <w:szCs w:val="22"/>
                <w:highlight w:val="yellow"/>
                <w:lang w:eastAsia="ja-JP"/>
              </w:rPr>
            </w:pPr>
            <w:r w:rsidRPr="00BA35D5">
              <w:rPr>
                <w:rFonts w:eastAsia="MS PGothic"/>
                <w:sz w:val="22"/>
                <w:szCs w:val="22"/>
                <w:lang w:eastAsia="ja-JP"/>
              </w:rPr>
              <w:lastRenderedPageBreak/>
              <w:t>Deleted</w:t>
            </w:r>
          </w:p>
        </w:tc>
      </w:tr>
      <w:tr w:rsidR="00426228" w:rsidRPr="004531A7" w14:paraId="20AB21DA" w14:textId="77777777" w:rsidTr="00426228">
        <w:tc>
          <w:tcPr>
            <w:tcW w:w="7375" w:type="dxa"/>
          </w:tcPr>
          <w:p w14:paraId="0C2E3ADC" w14:textId="77777777" w:rsidR="00426228" w:rsidRDefault="00426228" w:rsidP="00426228">
            <w:pPr>
              <w:contextualSpacing/>
            </w:pPr>
            <w:r>
              <w:t>15. T</w:t>
            </w:r>
            <w:r w:rsidRPr="00C34520">
              <w:t>o what extent do you agree with the following statements</w:t>
            </w:r>
            <w:r>
              <w:t>?</w:t>
            </w:r>
            <w:r w:rsidRPr="00C34520">
              <w:t xml:space="preserve"> (</w:t>
            </w:r>
            <w:r>
              <w:t xml:space="preserve">Mark </w:t>
            </w:r>
            <w:r w:rsidRPr="00C34520">
              <w:t xml:space="preserve">one </w:t>
            </w:r>
            <w:r>
              <w:t>response</w:t>
            </w:r>
            <w:r w:rsidRPr="00C34520">
              <w:t xml:space="preserve"> per row)</w:t>
            </w:r>
          </w:p>
          <w:p w14:paraId="6494C20B" w14:textId="77777777" w:rsidR="00426228" w:rsidRDefault="00426228" w:rsidP="00426228">
            <w:pPr>
              <w:contextualSpacing/>
            </w:pPr>
          </w:p>
          <w:p w14:paraId="39E4FBB6" w14:textId="77777777" w:rsidR="00426228" w:rsidRDefault="00426228" w:rsidP="00426228">
            <w:pPr>
              <w:contextualSpacing/>
              <w:rPr>
                <w:sz w:val="22"/>
                <w:szCs w:val="22"/>
              </w:rPr>
            </w:pPr>
            <w:r>
              <w:rPr>
                <w:bCs/>
              </w:rPr>
              <w:t xml:space="preserve">a. </w:t>
            </w:r>
            <w:r w:rsidRPr="00C34520">
              <w:rPr>
                <w:bCs/>
              </w:rPr>
              <w:t>Prenatal alcohol exposure is a potential cause of growth impairment</w:t>
            </w:r>
            <w:r w:rsidRPr="001D5AD3">
              <w:rPr>
                <w:sz w:val="22"/>
                <w:szCs w:val="22"/>
              </w:rPr>
              <w:t xml:space="preserve"> </w:t>
            </w:r>
          </w:p>
          <w:p w14:paraId="4A50C517" w14:textId="77777777" w:rsidR="00426228" w:rsidRDefault="00426228" w:rsidP="00426228">
            <w:pPr>
              <w:contextualSpacing/>
              <w:rPr>
                <w:bCs/>
              </w:rPr>
            </w:pPr>
            <w:r>
              <w:rPr>
                <w:sz w:val="22"/>
                <w:szCs w:val="22"/>
              </w:rPr>
              <w:t xml:space="preserve">b. </w:t>
            </w:r>
            <w:r w:rsidRPr="00C34520">
              <w:rPr>
                <w:bCs/>
              </w:rPr>
              <w:t>Prenatal alcohol exposure is a potential cause of  physical, cognitive and behavioral health problems</w:t>
            </w:r>
          </w:p>
          <w:p w14:paraId="238FA26B" w14:textId="77777777" w:rsidR="00426228" w:rsidRDefault="00426228" w:rsidP="00426228">
            <w:pPr>
              <w:contextualSpacing/>
              <w:rPr>
                <w:bCs/>
              </w:rPr>
            </w:pPr>
            <w:r>
              <w:rPr>
                <w:bCs/>
              </w:rPr>
              <w:t xml:space="preserve">c. </w:t>
            </w:r>
            <w:r w:rsidRPr="00A56B6F">
              <w:rPr>
                <w:bCs/>
              </w:rPr>
              <w:t>Diagnosis of one of the FASDs may confer a negative stigma to a</w:t>
            </w:r>
            <w:r>
              <w:rPr>
                <w:bCs/>
              </w:rPr>
              <w:t xml:space="preserve"> </w:t>
            </w:r>
            <w:r w:rsidRPr="00A56B6F">
              <w:rPr>
                <w:bCs/>
              </w:rPr>
              <w:t>child and/or his or her family</w:t>
            </w:r>
          </w:p>
          <w:p w14:paraId="2099352F" w14:textId="6CF46858" w:rsidR="00426228" w:rsidRPr="001D5AD3" w:rsidRDefault="00426228" w:rsidP="00426228">
            <w:pPr>
              <w:contextualSpacing/>
              <w:rPr>
                <w:sz w:val="22"/>
                <w:szCs w:val="22"/>
              </w:rPr>
            </w:pPr>
            <w:r>
              <w:rPr>
                <w:bCs/>
              </w:rPr>
              <w:t xml:space="preserve">d. </w:t>
            </w:r>
            <w:r w:rsidRPr="00A56B6F">
              <w:rPr>
                <w:bCs/>
              </w:rPr>
              <w:t>Diagnosis of one of the</w:t>
            </w:r>
            <w:r>
              <w:rPr>
                <w:bCs/>
              </w:rPr>
              <w:t xml:space="preserve"> FASDs</w:t>
            </w:r>
            <w:r w:rsidRPr="00A56B6F">
              <w:rPr>
                <w:bCs/>
              </w:rPr>
              <w:t xml:space="preserve"> only needs to be</w:t>
            </w:r>
            <w:r>
              <w:rPr>
                <w:bCs/>
              </w:rPr>
              <w:t xml:space="preserve"> </w:t>
            </w:r>
            <w:r w:rsidRPr="00A56B6F">
              <w:rPr>
                <w:bCs/>
              </w:rPr>
              <w:t>considered for certain populations</w:t>
            </w:r>
          </w:p>
        </w:tc>
        <w:tc>
          <w:tcPr>
            <w:tcW w:w="5670" w:type="dxa"/>
          </w:tcPr>
          <w:p w14:paraId="737595E5" w14:textId="20511455" w:rsidR="00426228" w:rsidRDefault="00426228" w:rsidP="00426228">
            <w:pPr>
              <w:contextualSpacing/>
            </w:pPr>
            <w:r>
              <w:t>T</w:t>
            </w:r>
            <w:r w:rsidRPr="00C34520">
              <w:t>o what extent do you agree with the following statements</w:t>
            </w:r>
            <w:r>
              <w:t>?</w:t>
            </w:r>
            <w:r w:rsidRPr="00C34520">
              <w:t xml:space="preserve"> (</w:t>
            </w:r>
            <w:r>
              <w:t xml:space="preserve">Mark </w:t>
            </w:r>
            <w:r w:rsidRPr="00C34520">
              <w:t xml:space="preserve">one </w:t>
            </w:r>
            <w:r>
              <w:t>response</w:t>
            </w:r>
            <w:r w:rsidRPr="00C34520">
              <w:t xml:space="preserve"> per row)</w:t>
            </w:r>
          </w:p>
          <w:p w14:paraId="01046031" w14:textId="77777777" w:rsidR="00426228" w:rsidRDefault="00426228" w:rsidP="00426228">
            <w:pPr>
              <w:contextualSpacing/>
            </w:pPr>
          </w:p>
          <w:p w14:paraId="387149CE" w14:textId="509B595D" w:rsidR="00426228" w:rsidRDefault="00426228" w:rsidP="00426228">
            <w:pPr>
              <w:contextualSpacing/>
              <w:rPr>
                <w:bCs/>
              </w:rPr>
            </w:pPr>
            <w:r>
              <w:rPr>
                <w:bCs/>
              </w:rPr>
              <w:t xml:space="preserve">a. </w:t>
            </w:r>
            <w:r w:rsidRPr="00A56B6F">
              <w:rPr>
                <w:bCs/>
              </w:rPr>
              <w:t>Diagnosis of one of the FASDs may confer a negative stigma to a</w:t>
            </w:r>
            <w:r>
              <w:rPr>
                <w:bCs/>
              </w:rPr>
              <w:t xml:space="preserve"> </w:t>
            </w:r>
            <w:r w:rsidRPr="00A56B6F">
              <w:rPr>
                <w:bCs/>
              </w:rPr>
              <w:t>child and/or his or her family</w:t>
            </w:r>
          </w:p>
          <w:p w14:paraId="309A0B2A" w14:textId="1F586B30" w:rsidR="00426228" w:rsidRPr="001D5AD3" w:rsidRDefault="00426228" w:rsidP="00426228">
            <w:pPr>
              <w:contextualSpacing/>
              <w:rPr>
                <w:sz w:val="22"/>
                <w:szCs w:val="22"/>
              </w:rPr>
            </w:pPr>
            <w:r>
              <w:rPr>
                <w:bCs/>
              </w:rPr>
              <w:t xml:space="preserve">b. </w:t>
            </w:r>
            <w:r w:rsidRPr="00A56B6F">
              <w:rPr>
                <w:bCs/>
              </w:rPr>
              <w:t>Diagnosis of one of the</w:t>
            </w:r>
            <w:r>
              <w:rPr>
                <w:bCs/>
              </w:rPr>
              <w:t xml:space="preserve"> FASDs</w:t>
            </w:r>
            <w:r w:rsidRPr="00A56B6F">
              <w:rPr>
                <w:bCs/>
              </w:rPr>
              <w:t xml:space="preserve"> only needs to be</w:t>
            </w:r>
            <w:r>
              <w:rPr>
                <w:bCs/>
              </w:rPr>
              <w:t xml:space="preserve"> </w:t>
            </w:r>
            <w:r w:rsidRPr="00A56B6F">
              <w:rPr>
                <w:bCs/>
              </w:rPr>
              <w:t>considered for certain populations</w:t>
            </w:r>
          </w:p>
        </w:tc>
      </w:tr>
      <w:tr w:rsidR="008E46C5" w:rsidRPr="004531A7" w14:paraId="0D77DBD3" w14:textId="77777777" w:rsidTr="00426228">
        <w:tc>
          <w:tcPr>
            <w:tcW w:w="7375" w:type="dxa"/>
          </w:tcPr>
          <w:p w14:paraId="67F02165" w14:textId="47A75477" w:rsidR="008E46C5" w:rsidRPr="008E46C5" w:rsidRDefault="008E46C5" w:rsidP="008E46C5">
            <w:pPr>
              <w:contextualSpacing/>
            </w:pPr>
            <w:r w:rsidRPr="008E46C5">
              <w:t>15. (Response options only)</w:t>
            </w:r>
          </w:p>
          <w:p w14:paraId="023E0AC5" w14:textId="77777777" w:rsidR="008E46C5" w:rsidRPr="008E46C5" w:rsidRDefault="008E46C5" w:rsidP="008E46C5">
            <w:pPr>
              <w:contextualSpacing/>
              <w:rPr>
                <w:u w:val="single"/>
              </w:rPr>
            </w:pPr>
            <w:r w:rsidRPr="008E46C5">
              <w:rPr>
                <w:u w:val="single"/>
              </w:rPr>
              <w:t>Strongly disagree</w:t>
            </w:r>
          </w:p>
          <w:p w14:paraId="212FCA56" w14:textId="77777777" w:rsidR="008E46C5" w:rsidRPr="008E46C5" w:rsidRDefault="008E46C5" w:rsidP="008E46C5">
            <w:pPr>
              <w:contextualSpacing/>
              <w:rPr>
                <w:u w:val="single"/>
              </w:rPr>
            </w:pPr>
            <w:r w:rsidRPr="008E46C5">
              <w:rPr>
                <w:u w:val="single"/>
              </w:rPr>
              <w:t>Disagree</w:t>
            </w:r>
          </w:p>
          <w:p w14:paraId="41720383" w14:textId="77777777" w:rsidR="008E46C5" w:rsidRPr="008E46C5" w:rsidRDefault="008E46C5" w:rsidP="008E46C5">
            <w:pPr>
              <w:contextualSpacing/>
              <w:rPr>
                <w:u w:val="single"/>
              </w:rPr>
            </w:pPr>
            <w:r w:rsidRPr="008E46C5">
              <w:rPr>
                <w:u w:val="single"/>
              </w:rPr>
              <w:t>Neither agree nor disagree</w:t>
            </w:r>
          </w:p>
          <w:p w14:paraId="4DFD80E5" w14:textId="77777777" w:rsidR="008E46C5" w:rsidRPr="008E46C5" w:rsidRDefault="008E46C5" w:rsidP="008E46C5">
            <w:pPr>
              <w:contextualSpacing/>
              <w:rPr>
                <w:u w:val="single"/>
              </w:rPr>
            </w:pPr>
            <w:r w:rsidRPr="008E46C5">
              <w:rPr>
                <w:u w:val="single"/>
              </w:rPr>
              <w:t>Agree</w:t>
            </w:r>
          </w:p>
          <w:p w14:paraId="60187ED0" w14:textId="1146B5E6" w:rsidR="008E46C5" w:rsidRPr="008E46C5" w:rsidRDefault="008E46C5" w:rsidP="008E46C5">
            <w:pPr>
              <w:contextualSpacing/>
            </w:pPr>
            <w:r w:rsidRPr="008E46C5">
              <w:rPr>
                <w:u w:val="single"/>
              </w:rPr>
              <w:t>Strongly agree</w:t>
            </w:r>
          </w:p>
        </w:tc>
        <w:tc>
          <w:tcPr>
            <w:tcW w:w="5670" w:type="dxa"/>
          </w:tcPr>
          <w:p w14:paraId="60BCF0D3" w14:textId="6185D313" w:rsidR="008E46C5" w:rsidRPr="008E46C5" w:rsidRDefault="008E46C5" w:rsidP="008E46C5">
            <w:pPr>
              <w:contextualSpacing/>
            </w:pPr>
            <w:r w:rsidRPr="008E46C5">
              <w:t>(Response options only)</w:t>
            </w:r>
          </w:p>
          <w:p w14:paraId="4B6FB84D" w14:textId="77777777" w:rsidR="008E46C5" w:rsidRPr="008E46C5" w:rsidRDefault="008E46C5" w:rsidP="008E46C5">
            <w:pPr>
              <w:contextualSpacing/>
            </w:pPr>
            <w:r w:rsidRPr="008E46C5">
              <w:t>Strongly disagree</w:t>
            </w:r>
          </w:p>
          <w:p w14:paraId="17FE4029" w14:textId="77777777" w:rsidR="008E46C5" w:rsidRPr="008E46C5" w:rsidRDefault="008E46C5" w:rsidP="008E46C5">
            <w:pPr>
              <w:contextualSpacing/>
            </w:pPr>
            <w:r w:rsidRPr="008E46C5">
              <w:t>Disagree</w:t>
            </w:r>
          </w:p>
          <w:p w14:paraId="0FF024BD" w14:textId="77777777" w:rsidR="008E46C5" w:rsidRPr="008E46C5" w:rsidRDefault="008E46C5" w:rsidP="008E46C5">
            <w:pPr>
              <w:contextualSpacing/>
            </w:pPr>
            <w:r w:rsidRPr="008E46C5">
              <w:t>Neither agree nor disagree</w:t>
            </w:r>
          </w:p>
          <w:p w14:paraId="0ABE10D9" w14:textId="77777777" w:rsidR="008E46C5" w:rsidRPr="008E46C5" w:rsidRDefault="008E46C5" w:rsidP="008E46C5">
            <w:pPr>
              <w:contextualSpacing/>
            </w:pPr>
            <w:r w:rsidRPr="008E46C5">
              <w:t>Agree</w:t>
            </w:r>
          </w:p>
          <w:p w14:paraId="26C5CDE0" w14:textId="3899126D" w:rsidR="008E46C5" w:rsidRPr="008E46C5" w:rsidRDefault="008E46C5" w:rsidP="008E46C5">
            <w:pPr>
              <w:contextualSpacing/>
            </w:pPr>
            <w:r w:rsidRPr="008E46C5">
              <w:t>Strongly agree</w:t>
            </w:r>
          </w:p>
        </w:tc>
      </w:tr>
      <w:tr w:rsidR="00426228" w:rsidRPr="004531A7" w14:paraId="132795F1" w14:textId="77777777" w:rsidTr="00426228">
        <w:tc>
          <w:tcPr>
            <w:tcW w:w="7375" w:type="dxa"/>
          </w:tcPr>
          <w:p w14:paraId="603E68A2" w14:textId="77777777" w:rsidR="00426228" w:rsidRDefault="00426228" w:rsidP="00426228">
            <w:pPr>
              <w:contextualSpacing/>
            </w:pPr>
            <w:r>
              <w:t>18. T</w:t>
            </w:r>
            <w:r w:rsidRPr="00C34520">
              <w:t>o what extent do you agree with the following statements about alcohol consumption during pregnancy? (</w:t>
            </w:r>
            <w:r>
              <w:t>Mark</w:t>
            </w:r>
            <w:r w:rsidRPr="00C34520">
              <w:t xml:space="preserve"> one </w:t>
            </w:r>
            <w:r>
              <w:t>response</w:t>
            </w:r>
            <w:r w:rsidRPr="00C34520">
              <w:t xml:space="preserve"> per row)</w:t>
            </w:r>
          </w:p>
          <w:p w14:paraId="5540F0C8" w14:textId="77777777" w:rsidR="00426228" w:rsidRPr="00C34520" w:rsidRDefault="00426228" w:rsidP="00426228">
            <w:pPr>
              <w:contextualSpacing/>
            </w:pPr>
          </w:p>
          <w:p w14:paraId="37621202" w14:textId="3F29605B" w:rsidR="00426228" w:rsidRDefault="00426228" w:rsidP="00426228">
            <w:pPr>
              <w:contextualSpacing/>
              <w:rPr>
                <w:rFonts w:cs="Arial"/>
                <w:bCs/>
              </w:rPr>
            </w:pPr>
            <w:r>
              <w:rPr>
                <w:rFonts w:cs="Arial"/>
                <w:bCs/>
              </w:rPr>
              <w:t xml:space="preserve">a. </w:t>
            </w:r>
            <w:r w:rsidRPr="00337552">
              <w:rPr>
                <w:rFonts w:cs="Arial"/>
                <w:bCs/>
              </w:rPr>
              <w:t>Is more prevalent in women with lower incomes</w:t>
            </w:r>
          </w:p>
          <w:p w14:paraId="3162673D" w14:textId="130D7406" w:rsidR="00426228" w:rsidRDefault="00426228" w:rsidP="00426228">
            <w:pPr>
              <w:contextualSpacing/>
              <w:rPr>
                <w:rFonts w:cs="Arial"/>
                <w:bCs/>
              </w:rPr>
            </w:pPr>
            <w:r>
              <w:rPr>
                <w:rFonts w:cs="Arial"/>
                <w:bCs/>
              </w:rPr>
              <w:t xml:space="preserve">b. </w:t>
            </w:r>
            <w:r w:rsidRPr="004B34A9">
              <w:rPr>
                <w:rFonts w:cs="Arial"/>
                <w:bCs/>
              </w:rPr>
              <w:t>Is more prevalent in women with higher incomes</w:t>
            </w:r>
          </w:p>
          <w:p w14:paraId="4859990A" w14:textId="77777777" w:rsidR="00426228" w:rsidRPr="00337552" w:rsidRDefault="00426228" w:rsidP="00426228">
            <w:pPr>
              <w:rPr>
                <w:rFonts w:cs="Arial"/>
              </w:rPr>
            </w:pPr>
            <w:r>
              <w:rPr>
                <w:rFonts w:cs="Arial"/>
                <w:bCs/>
              </w:rPr>
              <w:t xml:space="preserve">c. </w:t>
            </w:r>
            <w:r w:rsidRPr="00337552">
              <w:rPr>
                <w:rFonts w:cs="Arial"/>
                <w:bCs/>
              </w:rPr>
              <w:t>Does not vary between income levels</w:t>
            </w:r>
          </w:p>
          <w:p w14:paraId="3050E4F5" w14:textId="20C8D23F" w:rsidR="00426228" w:rsidRDefault="00426228" w:rsidP="00426228">
            <w:pPr>
              <w:rPr>
                <w:rFonts w:cs="Arial"/>
                <w:bCs/>
              </w:rPr>
            </w:pPr>
            <w:r>
              <w:rPr>
                <w:rFonts w:cs="Arial"/>
                <w:bCs/>
              </w:rPr>
              <w:t xml:space="preserve">d. </w:t>
            </w:r>
            <w:r w:rsidRPr="00337552">
              <w:rPr>
                <w:rFonts w:cs="Arial"/>
                <w:bCs/>
              </w:rPr>
              <w:t>Is more prevalent in women with lower levels of education</w:t>
            </w:r>
          </w:p>
          <w:p w14:paraId="53366C43" w14:textId="1D42464D" w:rsidR="00426228" w:rsidRDefault="00426228" w:rsidP="00426228">
            <w:pPr>
              <w:rPr>
                <w:rFonts w:cs="Arial"/>
                <w:bCs/>
              </w:rPr>
            </w:pPr>
            <w:r>
              <w:rPr>
                <w:rFonts w:cs="Arial"/>
                <w:bCs/>
              </w:rPr>
              <w:t xml:space="preserve">e. </w:t>
            </w:r>
            <w:r w:rsidRPr="004B34A9">
              <w:rPr>
                <w:rFonts w:cs="Arial"/>
                <w:bCs/>
              </w:rPr>
              <w:t>Is more prevalent in women with higher levels of education</w:t>
            </w:r>
          </w:p>
          <w:p w14:paraId="2A6C5A0E" w14:textId="77777777" w:rsidR="00426228" w:rsidRPr="00337552" w:rsidRDefault="00426228" w:rsidP="00426228">
            <w:pPr>
              <w:rPr>
                <w:rFonts w:cs="Arial"/>
              </w:rPr>
            </w:pPr>
            <w:r>
              <w:rPr>
                <w:rFonts w:cs="Arial"/>
                <w:bCs/>
              </w:rPr>
              <w:lastRenderedPageBreak/>
              <w:t>f.  Does not vary between education levels</w:t>
            </w:r>
          </w:p>
          <w:p w14:paraId="19C796C4" w14:textId="77777777" w:rsidR="00426228" w:rsidRPr="00337552" w:rsidRDefault="00426228" w:rsidP="00426228">
            <w:pPr>
              <w:rPr>
                <w:rFonts w:cs="Arial"/>
                <w:bCs/>
              </w:rPr>
            </w:pPr>
            <w:r>
              <w:rPr>
                <w:rFonts w:cs="Arial"/>
                <w:bCs/>
              </w:rPr>
              <w:t xml:space="preserve">g. </w:t>
            </w:r>
            <w:r w:rsidRPr="00337552">
              <w:rPr>
                <w:rFonts w:cs="Arial"/>
                <w:bCs/>
              </w:rPr>
              <w:t>Is more prevalent in African-American women</w:t>
            </w:r>
          </w:p>
          <w:p w14:paraId="18EFA237" w14:textId="77777777" w:rsidR="00426228" w:rsidRPr="00337552" w:rsidRDefault="00426228" w:rsidP="00426228">
            <w:pPr>
              <w:rPr>
                <w:rFonts w:cs="Arial"/>
                <w:bCs/>
              </w:rPr>
            </w:pPr>
            <w:r>
              <w:rPr>
                <w:rFonts w:cs="Arial"/>
                <w:bCs/>
              </w:rPr>
              <w:t xml:space="preserve">h. </w:t>
            </w:r>
            <w:r w:rsidRPr="00337552">
              <w:rPr>
                <w:rFonts w:cs="Arial"/>
                <w:bCs/>
              </w:rPr>
              <w:t>Is more prevalent in American-Indian women</w:t>
            </w:r>
          </w:p>
          <w:p w14:paraId="3C2ED69F" w14:textId="77777777" w:rsidR="00426228" w:rsidRPr="00337552" w:rsidRDefault="00426228" w:rsidP="00426228">
            <w:pPr>
              <w:rPr>
                <w:rFonts w:cs="Arial"/>
                <w:bCs/>
              </w:rPr>
            </w:pPr>
            <w:proofErr w:type="spellStart"/>
            <w:r>
              <w:rPr>
                <w:rFonts w:cs="Arial"/>
                <w:bCs/>
              </w:rPr>
              <w:t>i</w:t>
            </w:r>
            <w:proofErr w:type="spellEnd"/>
            <w:r>
              <w:rPr>
                <w:rFonts w:cs="Arial"/>
                <w:bCs/>
              </w:rPr>
              <w:t xml:space="preserve">.  </w:t>
            </w:r>
            <w:r w:rsidRPr="00337552">
              <w:rPr>
                <w:rFonts w:cs="Arial"/>
                <w:bCs/>
              </w:rPr>
              <w:t>Is more prevalent in Anglo-white women</w:t>
            </w:r>
          </w:p>
          <w:p w14:paraId="6BEC65E7" w14:textId="77777777" w:rsidR="00426228" w:rsidRPr="00D67B56" w:rsidRDefault="00426228" w:rsidP="00426228">
            <w:pPr>
              <w:rPr>
                <w:rFonts w:cs="Arial"/>
                <w:bCs/>
              </w:rPr>
            </w:pPr>
            <w:r>
              <w:rPr>
                <w:rFonts w:cs="Arial"/>
                <w:bCs/>
              </w:rPr>
              <w:t xml:space="preserve">j.  </w:t>
            </w:r>
            <w:r w:rsidRPr="00D67B56">
              <w:rPr>
                <w:rFonts w:cs="Arial"/>
                <w:bCs/>
              </w:rPr>
              <w:t>Is more prevalent in Asian-American women</w:t>
            </w:r>
          </w:p>
          <w:p w14:paraId="7BE61023" w14:textId="77777777" w:rsidR="00426228" w:rsidRDefault="00426228" w:rsidP="00426228">
            <w:pPr>
              <w:contextualSpacing/>
              <w:rPr>
                <w:sz w:val="22"/>
                <w:szCs w:val="22"/>
              </w:rPr>
            </w:pPr>
            <w:r>
              <w:rPr>
                <w:sz w:val="22"/>
                <w:szCs w:val="22"/>
              </w:rPr>
              <w:t>k.  Is more prevalent in Hispanic/Latina-American women</w:t>
            </w:r>
          </w:p>
          <w:p w14:paraId="670E4E72" w14:textId="5350CA50" w:rsidR="00426228" w:rsidRPr="001D5AD3" w:rsidRDefault="00426228" w:rsidP="00426228">
            <w:pPr>
              <w:contextualSpacing/>
              <w:rPr>
                <w:sz w:val="22"/>
                <w:szCs w:val="22"/>
              </w:rPr>
            </w:pPr>
            <w:r>
              <w:rPr>
                <w:sz w:val="22"/>
                <w:szCs w:val="22"/>
              </w:rPr>
              <w:t xml:space="preserve">l. </w:t>
            </w:r>
            <w:r w:rsidRPr="004B34A9">
              <w:rPr>
                <w:rFonts w:cs="Arial"/>
                <w:bCs/>
              </w:rPr>
              <w:t>Does not vary between ethnic or racial groups</w:t>
            </w:r>
          </w:p>
        </w:tc>
        <w:tc>
          <w:tcPr>
            <w:tcW w:w="5670" w:type="dxa"/>
          </w:tcPr>
          <w:p w14:paraId="07CC1698" w14:textId="65FF63B4" w:rsidR="00426228" w:rsidRPr="008F5471" w:rsidRDefault="00426228" w:rsidP="00426228">
            <w:pPr>
              <w:contextualSpacing/>
            </w:pPr>
            <w:r w:rsidRPr="008F5471">
              <w:lastRenderedPageBreak/>
              <w:t>To what extent do you agree with the following statements about alcohol consumption during pregnancy? (Mark one response per row)</w:t>
            </w:r>
          </w:p>
          <w:p w14:paraId="3B8B87AE" w14:textId="77777777" w:rsidR="00426228" w:rsidRPr="008F5471" w:rsidRDefault="00426228" w:rsidP="00426228">
            <w:pPr>
              <w:contextualSpacing/>
            </w:pPr>
          </w:p>
          <w:p w14:paraId="3C4274C4" w14:textId="68A99411" w:rsidR="00426228" w:rsidRPr="008F5471" w:rsidRDefault="00426228" w:rsidP="00426228">
            <w:pPr>
              <w:contextualSpacing/>
              <w:rPr>
                <w:rFonts w:cs="Arial"/>
                <w:bCs/>
              </w:rPr>
            </w:pPr>
            <w:r w:rsidRPr="008F5471">
              <w:rPr>
                <w:rFonts w:cs="Arial"/>
                <w:bCs/>
              </w:rPr>
              <w:t>a. Is more prevalent in women with higher incomes</w:t>
            </w:r>
          </w:p>
          <w:p w14:paraId="234418F9" w14:textId="20C8A297" w:rsidR="00426228" w:rsidRPr="008F5471" w:rsidRDefault="00426228" w:rsidP="00426228">
            <w:pPr>
              <w:rPr>
                <w:rFonts w:cs="Arial"/>
                <w:bCs/>
              </w:rPr>
            </w:pPr>
            <w:r w:rsidRPr="008F5471">
              <w:rPr>
                <w:rFonts w:cs="Arial"/>
                <w:bCs/>
              </w:rPr>
              <w:t>b. Is more prevalent in women with higher levels of education</w:t>
            </w:r>
          </w:p>
          <w:p w14:paraId="2AE44B40" w14:textId="55199103" w:rsidR="00426228" w:rsidRDefault="00426228" w:rsidP="00426228">
            <w:pPr>
              <w:contextualSpacing/>
              <w:rPr>
                <w:sz w:val="22"/>
                <w:szCs w:val="22"/>
              </w:rPr>
            </w:pPr>
            <w:r w:rsidRPr="008F5471">
              <w:rPr>
                <w:sz w:val="22"/>
                <w:szCs w:val="22"/>
              </w:rPr>
              <w:t xml:space="preserve">c. </w:t>
            </w:r>
            <w:r w:rsidRPr="008F5471">
              <w:rPr>
                <w:rFonts w:cs="Arial"/>
                <w:bCs/>
              </w:rPr>
              <w:t>Does not vary between ethnic or racial groups</w:t>
            </w:r>
          </w:p>
        </w:tc>
      </w:tr>
      <w:tr w:rsidR="00B46551" w:rsidRPr="004531A7" w14:paraId="1A4A0205" w14:textId="77777777" w:rsidTr="00426228">
        <w:tc>
          <w:tcPr>
            <w:tcW w:w="7375" w:type="dxa"/>
          </w:tcPr>
          <w:p w14:paraId="2E45C007" w14:textId="03B8F1F7" w:rsidR="00B46551" w:rsidRPr="00B46551" w:rsidRDefault="00B46551" w:rsidP="00B46551">
            <w:pPr>
              <w:contextualSpacing/>
            </w:pPr>
            <w:r w:rsidRPr="00B46551">
              <w:t>18. (Response options only)</w:t>
            </w:r>
          </w:p>
          <w:p w14:paraId="44E49A52" w14:textId="77777777" w:rsidR="00B46551" w:rsidRPr="00B46551" w:rsidRDefault="00B46551" w:rsidP="00B46551">
            <w:pPr>
              <w:contextualSpacing/>
              <w:rPr>
                <w:u w:val="single"/>
              </w:rPr>
            </w:pPr>
            <w:r w:rsidRPr="00B46551">
              <w:rPr>
                <w:u w:val="single"/>
              </w:rPr>
              <w:t>Strongly disagree</w:t>
            </w:r>
          </w:p>
          <w:p w14:paraId="11010419" w14:textId="77777777" w:rsidR="00B46551" w:rsidRPr="00B46551" w:rsidRDefault="00B46551" w:rsidP="00B46551">
            <w:pPr>
              <w:contextualSpacing/>
              <w:rPr>
                <w:u w:val="single"/>
              </w:rPr>
            </w:pPr>
            <w:r w:rsidRPr="00B46551">
              <w:rPr>
                <w:u w:val="single"/>
              </w:rPr>
              <w:t>Disagree</w:t>
            </w:r>
          </w:p>
          <w:p w14:paraId="6F06F16B" w14:textId="77777777" w:rsidR="00B46551" w:rsidRPr="00B46551" w:rsidRDefault="00B46551" w:rsidP="00B46551">
            <w:pPr>
              <w:contextualSpacing/>
              <w:rPr>
                <w:u w:val="single"/>
              </w:rPr>
            </w:pPr>
            <w:r w:rsidRPr="00B46551">
              <w:rPr>
                <w:u w:val="single"/>
              </w:rPr>
              <w:t>Neither agree nor disagree</w:t>
            </w:r>
          </w:p>
          <w:p w14:paraId="78689ADE" w14:textId="77777777" w:rsidR="00B46551" w:rsidRPr="00B46551" w:rsidRDefault="00B46551" w:rsidP="00B46551">
            <w:pPr>
              <w:contextualSpacing/>
              <w:rPr>
                <w:u w:val="single"/>
              </w:rPr>
            </w:pPr>
            <w:r w:rsidRPr="00B46551">
              <w:rPr>
                <w:u w:val="single"/>
              </w:rPr>
              <w:t>Agree</w:t>
            </w:r>
          </w:p>
          <w:p w14:paraId="6B633011" w14:textId="600A205F" w:rsidR="00B46551" w:rsidRPr="00B46551" w:rsidRDefault="00B46551" w:rsidP="00B46551">
            <w:pPr>
              <w:contextualSpacing/>
            </w:pPr>
            <w:r w:rsidRPr="00B46551">
              <w:rPr>
                <w:u w:val="single"/>
              </w:rPr>
              <w:t>Strongly agree</w:t>
            </w:r>
          </w:p>
        </w:tc>
        <w:tc>
          <w:tcPr>
            <w:tcW w:w="5670" w:type="dxa"/>
          </w:tcPr>
          <w:p w14:paraId="7F88C1BC" w14:textId="65EA4C82" w:rsidR="00B46551" w:rsidRPr="00B46551" w:rsidRDefault="00B46551" w:rsidP="00B46551">
            <w:pPr>
              <w:contextualSpacing/>
            </w:pPr>
            <w:r w:rsidRPr="00B46551">
              <w:t>(Response options only)</w:t>
            </w:r>
          </w:p>
          <w:p w14:paraId="3C7D58B6" w14:textId="77777777" w:rsidR="00B46551" w:rsidRPr="00B46551" w:rsidRDefault="00B46551" w:rsidP="00B46551">
            <w:pPr>
              <w:contextualSpacing/>
            </w:pPr>
            <w:r w:rsidRPr="00B46551">
              <w:t>Strongly disagree</w:t>
            </w:r>
          </w:p>
          <w:p w14:paraId="2FC10B12" w14:textId="77777777" w:rsidR="00B46551" w:rsidRPr="00B46551" w:rsidRDefault="00B46551" w:rsidP="00B46551">
            <w:pPr>
              <w:contextualSpacing/>
            </w:pPr>
            <w:r w:rsidRPr="00B46551">
              <w:t>Disagree</w:t>
            </w:r>
          </w:p>
          <w:p w14:paraId="1BD279EC" w14:textId="77777777" w:rsidR="00B46551" w:rsidRPr="00B46551" w:rsidRDefault="00B46551" w:rsidP="00B46551">
            <w:pPr>
              <w:contextualSpacing/>
            </w:pPr>
            <w:r w:rsidRPr="00B46551">
              <w:t>Neither agree nor disagree</w:t>
            </w:r>
          </w:p>
          <w:p w14:paraId="749C180A" w14:textId="77777777" w:rsidR="00B46551" w:rsidRPr="00B46551" w:rsidRDefault="00B46551" w:rsidP="00B46551">
            <w:pPr>
              <w:contextualSpacing/>
            </w:pPr>
            <w:r w:rsidRPr="00B46551">
              <w:t>Agree</w:t>
            </w:r>
          </w:p>
          <w:p w14:paraId="5737FF4D" w14:textId="23533883" w:rsidR="00B46551" w:rsidRPr="00B46551" w:rsidRDefault="00B46551" w:rsidP="00B46551">
            <w:pPr>
              <w:contextualSpacing/>
            </w:pPr>
            <w:r w:rsidRPr="00B46551">
              <w:t>Strongly agree</w:t>
            </w:r>
          </w:p>
        </w:tc>
      </w:tr>
      <w:tr w:rsidR="00B46551" w:rsidRPr="004531A7" w14:paraId="7AC99846" w14:textId="77777777" w:rsidTr="00426228">
        <w:tc>
          <w:tcPr>
            <w:tcW w:w="7375" w:type="dxa"/>
          </w:tcPr>
          <w:p w14:paraId="50B3C746" w14:textId="20E25C4C" w:rsidR="00B46551" w:rsidRPr="00B46551" w:rsidRDefault="00B46551" w:rsidP="00B46551">
            <w:r w:rsidRPr="00B46551">
              <w:t>19. (Response options only)</w:t>
            </w:r>
          </w:p>
          <w:p w14:paraId="1BF09B27" w14:textId="77777777" w:rsidR="00B46551" w:rsidRPr="00B46551" w:rsidRDefault="00B46551" w:rsidP="00B46551">
            <w:pPr>
              <w:contextualSpacing/>
              <w:rPr>
                <w:rFonts w:cs="Arial"/>
                <w:bCs/>
                <w:u w:val="single"/>
              </w:rPr>
            </w:pPr>
            <w:r w:rsidRPr="00B46551">
              <w:rPr>
                <w:rFonts w:cs="Arial"/>
                <w:bCs/>
                <w:u w:val="single"/>
              </w:rPr>
              <w:t>Not at all confident in my skills</w:t>
            </w:r>
          </w:p>
          <w:p w14:paraId="787CEF05" w14:textId="77777777" w:rsidR="00B46551" w:rsidRPr="00B46551" w:rsidRDefault="00B46551" w:rsidP="00B46551">
            <w:pPr>
              <w:contextualSpacing/>
              <w:rPr>
                <w:rFonts w:cs="Arial"/>
                <w:bCs/>
                <w:u w:val="single"/>
              </w:rPr>
            </w:pPr>
            <w:r w:rsidRPr="00B46551">
              <w:rPr>
                <w:rFonts w:cs="Arial"/>
                <w:bCs/>
                <w:u w:val="single"/>
              </w:rPr>
              <w:t>A little confident in my skills</w:t>
            </w:r>
          </w:p>
          <w:p w14:paraId="6BEA9A6F" w14:textId="77777777" w:rsidR="00B46551" w:rsidRPr="00B46551" w:rsidRDefault="00B46551" w:rsidP="00B46551">
            <w:pPr>
              <w:contextualSpacing/>
              <w:rPr>
                <w:rFonts w:cs="Arial"/>
                <w:bCs/>
                <w:u w:val="single"/>
              </w:rPr>
            </w:pPr>
            <w:r w:rsidRPr="00B46551">
              <w:rPr>
                <w:rFonts w:cs="Arial"/>
                <w:bCs/>
                <w:u w:val="single"/>
              </w:rPr>
              <w:t>Moderately confident in my skills</w:t>
            </w:r>
          </w:p>
          <w:p w14:paraId="22338BD6" w14:textId="77777777" w:rsidR="00B46551" w:rsidRPr="00B46551" w:rsidRDefault="00B46551" w:rsidP="00B46551">
            <w:pPr>
              <w:contextualSpacing/>
              <w:rPr>
                <w:rFonts w:cs="Arial"/>
                <w:bCs/>
                <w:u w:val="single"/>
              </w:rPr>
            </w:pPr>
            <w:r w:rsidRPr="00B46551">
              <w:rPr>
                <w:rFonts w:cs="Arial"/>
                <w:bCs/>
                <w:u w:val="single"/>
              </w:rPr>
              <w:t>Confident in my skills</w:t>
            </w:r>
          </w:p>
          <w:p w14:paraId="3BA0F3BB" w14:textId="2E885FCB" w:rsidR="00B46551" w:rsidRPr="00B46551" w:rsidRDefault="00B46551" w:rsidP="00B46551">
            <w:pPr>
              <w:contextualSpacing/>
              <w:rPr>
                <w:rFonts w:cs="Arial"/>
                <w:bCs/>
              </w:rPr>
            </w:pPr>
            <w:r w:rsidRPr="00B46551">
              <w:rPr>
                <w:rFonts w:cs="Arial"/>
                <w:bCs/>
                <w:u w:val="single"/>
              </w:rPr>
              <w:t>Completely confident in my skills</w:t>
            </w:r>
          </w:p>
        </w:tc>
        <w:tc>
          <w:tcPr>
            <w:tcW w:w="5670" w:type="dxa"/>
          </w:tcPr>
          <w:p w14:paraId="40CFBA6D" w14:textId="68861747" w:rsidR="00B46551" w:rsidRPr="00B46551" w:rsidRDefault="00B46551" w:rsidP="00B46551">
            <w:r w:rsidRPr="00B46551">
              <w:t>(Response options only)</w:t>
            </w:r>
          </w:p>
          <w:p w14:paraId="7C2FAC9A" w14:textId="77777777" w:rsidR="00B46551" w:rsidRPr="00B46551" w:rsidRDefault="00B46551" w:rsidP="00B46551">
            <w:pPr>
              <w:contextualSpacing/>
              <w:rPr>
                <w:rFonts w:cs="Arial"/>
                <w:bCs/>
              </w:rPr>
            </w:pPr>
            <w:r w:rsidRPr="00B46551">
              <w:rPr>
                <w:rFonts w:cs="Arial"/>
                <w:bCs/>
              </w:rPr>
              <w:t>Not at all confident in my skills</w:t>
            </w:r>
          </w:p>
          <w:p w14:paraId="4BFD9B50" w14:textId="77777777" w:rsidR="00B46551" w:rsidRPr="00B46551" w:rsidRDefault="00B46551" w:rsidP="00B46551">
            <w:pPr>
              <w:contextualSpacing/>
              <w:rPr>
                <w:rFonts w:cs="Arial"/>
                <w:bCs/>
              </w:rPr>
            </w:pPr>
            <w:r w:rsidRPr="00B46551">
              <w:rPr>
                <w:rFonts w:cs="Arial"/>
                <w:bCs/>
              </w:rPr>
              <w:t>A little confident in my skills</w:t>
            </w:r>
          </w:p>
          <w:p w14:paraId="5B3C2035" w14:textId="77777777" w:rsidR="00B46551" w:rsidRPr="00B46551" w:rsidRDefault="00B46551" w:rsidP="00B46551">
            <w:pPr>
              <w:contextualSpacing/>
              <w:rPr>
                <w:rFonts w:cs="Arial"/>
                <w:bCs/>
              </w:rPr>
            </w:pPr>
            <w:r w:rsidRPr="00B46551">
              <w:rPr>
                <w:rFonts w:cs="Arial"/>
                <w:bCs/>
              </w:rPr>
              <w:t>Moderately confident in my skills</w:t>
            </w:r>
          </w:p>
          <w:p w14:paraId="2CAC6A6C" w14:textId="77777777" w:rsidR="00B46551" w:rsidRPr="00B46551" w:rsidRDefault="00B46551" w:rsidP="00B46551">
            <w:pPr>
              <w:contextualSpacing/>
              <w:rPr>
                <w:rFonts w:cs="Arial"/>
                <w:bCs/>
              </w:rPr>
            </w:pPr>
            <w:r w:rsidRPr="00B46551">
              <w:rPr>
                <w:rFonts w:cs="Arial"/>
                <w:bCs/>
              </w:rPr>
              <w:t>Confident in my skills</w:t>
            </w:r>
          </w:p>
          <w:p w14:paraId="28B31F6E" w14:textId="6D7B6A8D" w:rsidR="00B46551" w:rsidRPr="00B46551" w:rsidRDefault="00B46551" w:rsidP="00B46551">
            <w:pPr>
              <w:contextualSpacing/>
              <w:rPr>
                <w:rFonts w:cs="Arial"/>
                <w:bCs/>
              </w:rPr>
            </w:pPr>
            <w:r w:rsidRPr="00B46551">
              <w:rPr>
                <w:rFonts w:cs="Arial"/>
                <w:bCs/>
              </w:rPr>
              <w:t>Completely confident in my skills</w:t>
            </w:r>
          </w:p>
        </w:tc>
      </w:tr>
      <w:tr w:rsidR="00B46551" w:rsidRPr="004531A7" w14:paraId="5ED1C6C9" w14:textId="77777777" w:rsidTr="00426228">
        <w:tc>
          <w:tcPr>
            <w:tcW w:w="7375" w:type="dxa"/>
          </w:tcPr>
          <w:p w14:paraId="67DB2A3A" w14:textId="6198ACB6" w:rsidR="00B46551" w:rsidRPr="00B46551" w:rsidRDefault="00B46551" w:rsidP="00B46551">
            <w:r>
              <w:t>20</w:t>
            </w:r>
            <w:r w:rsidRPr="00B46551">
              <w:t>. (Response options only)</w:t>
            </w:r>
          </w:p>
          <w:p w14:paraId="5DEFD05B" w14:textId="77777777" w:rsidR="00B46551" w:rsidRPr="00B46551" w:rsidRDefault="00B46551" w:rsidP="00B46551">
            <w:pPr>
              <w:rPr>
                <w:rFonts w:cs="Arial"/>
                <w:bCs/>
                <w:u w:val="single"/>
              </w:rPr>
            </w:pPr>
            <w:r w:rsidRPr="00B46551">
              <w:rPr>
                <w:rFonts w:cs="Arial"/>
                <w:bCs/>
                <w:u w:val="single"/>
              </w:rPr>
              <w:t>Not at all willing</w:t>
            </w:r>
          </w:p>
          <w:p w14:paraId="5419125E" w14:textId="77777777" w:rsidR="00B46551" w:rsidRPr="00B46551" w:rsidRDefault="00B46551" w:rsidP="00B46551">
            <w:pPr>
              <w:rPr>
                <w:rFonts w:cs="Arial"/>
                <w:bCs/>
                <w:u w:val="single"/>
              </w:rPr>
            </w:pPr>
            <w:r w:rsidRPr="00B46551">
              <w:rPr>
                <w:rFonts w:cs="Arial"/>
                <w:bCs/>
                <w:u w:val="single"/>
              </w:rPr>
              <w:t>A little willing</w:t>
            </w:r>
          </w:p>
          <w:p w14:paraId="60E27BC9" w14:textId="77777777" w:rsidR="00B46551" w:rsidRPr="00B46551" w:rsidRDefault="00B46551" w:rsidP="00B46551">
            <w:pPr>
              <w:rPr>
                <w:rFonts w:cs="Arial"/>
                <w:bCs/>
                <w:u w:val="single"/>
              </w:rPr>
            </w:pPr>
            <w:r w:rsidRPr="00B46551">
              <w:rPr>
                <w:rFonts w:cs="Arial"/>
                <w:bCs/>
                <w:u w:val="single"/>
              </w:rPr>
              <w:t>Moderately willing</w:t>
            </w:r>
          </w:p>
          <w:p w14:paraId="6BB3AD7A" w14:textId="77777777" w:rsidR="00B46551" w:rsidRPr="00B46551" w:rsidRDefault="00B46551" w:rsidP="00B46551">
            <w:pPr>
              <w:rPr>
                <w:rFonts w:cs="Arial"/>
                <w:bCs/>
                <w:u w:val="single"/>
              </w:rPr>
            </w:pPr>
            <w:r w:rsidRPr="00B46551">
              <w:rPr>
                <w:rFonts w:cs="Arial"/>
                <w:bCs/>
                <w:u w:val="single"/>
              </w:rPr>
              <w:t>Willing</w:t>
            </w:r>
          </w:p>
          <w:p w14:paraId="20BCAFF4" w14:textId="67130AE4" w:rsidR="00B46551" w:rsidRPr="00B46551" w:rsidRDefault="00B46551" w:rsidP="00B46551">
            <w:pPr>
              <w:rPr>
                <w:rFonts w:cs="Arial"/>
                <w:bCs/>
              </w:rPr>
            </w:pPr>
            <w:r w:rsidRPr="00B46551">
              <w:rPr>
                <w:rFonts w:cs="Arial"/>
                <w:bCs/>
                <w:u w:val="single"/>
              </w:rPr>
              <w:t>Completely willing</w:t>
            </w:r>
          </w:p>
        </w:tc>
        <w:tc>
          <w:tcPr>
            <w:tcW w:w="5670" w:type="dxa"/>
          </w:tcPr>
          <w:p w14:paraId="6095CA7B" w14:textId="2AEE5476" w:rsidR="00B46551" w:rsidRPr="00B46551" w:rsidRDefault="00B46551" w:rsidP="00B46551">
            <w:r w:rsidRPr="00B46551">
              <w:t>(Response options only)</w:t>
            </w:r>
          </w:p>
          <w:p w14:paraId="6D85C1F9" w14:textId="77777777" w:rsidR="00B46551" w:rsidRPr="00B46551" w:rsidRDefault="00B46551" w:rsidP="00B46551">
            <w:pPr>
              <w:rPr>
                <w:rFonts w:cs="Arial"/>
                <w:bCs/>
              </w:rPr>
            </w:pPr>
            <w:r w:rsidRPr="00B46551">
              <w:rPr>
                <w:rFonts w:cs="Arial"/>
                <w:bCs/>
              </w:rPr>
              <w:t>Not at all willing</w:t>
            </w:r>
          </w:p>
          <w:p w14:paraId="3F6F5FDF" w14:textId="77777777" w:rsidR="00B46551" w:rsidRPr="00B46551" w:rsidRDefault="00B46551" w:rsidP="00B46551">
            <w:pPr>
              <w:rPr>
                <w:rFonts w:cs="Arial"/>
                <w:bCs/>
              </w:rPr>
            </w:pPr>
            <w:r w:rsidRPr="00B46551">
              <w:rPr>
                <w:rFonts w:cs="Arial"/>
                <w:bCs/>
              </w:rPr>
              <w:t>A little willing</w:t>
            </w:r>
          </w:p>
          <w:p w14:paraId="2EBDD5F0" w14:textId="77777777" w:rsidR="00B46551" w:rsidRPr="00B46551" w:rsidRDefault="00B46551" w:rsidP="00B46551">
            <w:pPr>
              <w:rPr>
                <w:rFonts w:cs="Arial"/>
                <w:bCs/>
              </w:rPr>
            </w:pPr>
            <w:r w:rsidRPr="00B46551">
              <w:rPr>
                <w:rFonts w:cs="Arial"/>
                <w:bCs/>
              </w:rPr>
              <w:t>Moderately willing</w:t>
            </w:r>
          </w:p>
          <w:p w14:paraId="43C52F8E" w14:textId="77777777" w:rsidR="00B46551" w:rsidRPr="00B46551" w:rsidRDefault="00B46551" w:rsidP="00B46551">
            <w:pPr>
              <w:rPr>
                <w:rFonts w:cs="Arial"/>
                <w:bCs/>
              </w:rPr>
            </w:pPr>
            <w:r w:rsidRPr="00B46551">
              <w:rPr>
                <w:rFonts w:cs="Arial"/>
                <w:bCs/>
              </w:rPr>
              <w:t>Willing</w:t>
            </w:r>
          </w:p>
          <w:p w14:paraId="01B6D9E5" w14:textId="7EBE2C7B" w:rsidR="00B46551" w:rsidRPr="00B46551" w:rsidRDefault="00B46551" w:rsidP="00B46551">
            <w:pPr>
              <w:rPr>
                <w:rFonts w:cs="Arial"/>
                <w:bCs/>
              </w:rPr>
            </w:pPr>
            <w:r w:rsidRPr="00B46551">
              <w:rPr>
                <w:rFonts w:cs="Arial"/>
                <w:bCs/>
              </w:rPr>
              <w:t>Completely willing</w:t>
            </w:r>
          </w:p>
        </w:tc>
      </w:tr>
    </w:tbl>
    <w:p w14:paraId="1BE967AD" w14:textId="77777777" w:rsidR="00064CEE" w:rsidRDefault="00064CEE" w:rsidP="00601FA0"/>
    <w:p w14:paraId="581D94DC" w14:textId="77777777" w:rsidR="00064CEE" w:rsidRDefault="00064CEE">
      <w:pPr>
        <w:spacing w:after="200" w:line="276" w:lineRule="auto"/>
      </w:pPr>
      <w:r>
        <w:br w:type="page"/>
      </w:r>
    </w:p>
    <w:p w14:paraId="5AA61928" w14:textId="21DBAB23" w:rsidR="00064CEE" w:rsidRPr="00064CEE" w:rsidRDefault="00776C6D" w:rsidP="00064CEE">
      <w:pPr>
        <w:spacing w:line="276" w:lineRule="auto"/>
        <w:rPr>
          <w:bCs/>
          <w:highlight w:val="yellow"/>
          <w:u w:val="single"/>
        </w:rPr>
      </w:pPr>
      <w:r>
        <w:rPr>
          <w:b/>
          <w:bCs/>
        </w:rPr>
        <w:lastRenderedPageBreak/>
        <w:t>3</w:t>
      </w:r>
      <w:r w:rsidR="00064CEE">
        <w:rPr>
          <w:b/>
          <w:bCs/>
        </w:rPr>
        <w:t xml:space="preserve">. </w:t>
      </w:r>
      <w:r w:rsidR="00064CEE" w:rsidRPr="00064CEE">
        <w:rPr>
          <w:b/>
        </w:rPr>
        <w:t>AAP Six-Month Follow-Up Evaluation Survey</w:t>
      </w:r>
    </w:p>
    <w:p w14:paraId="311FFA8F" w14:textId="77777777" w:rsidR="00064CEE" w:rsidRDefault="00064CEE" w:rsidP="00064CEE">
      <w:pPr>
        <w:spacing w:line="276" w:lineRule="auto"/>
        <w:rPr>
          <w:bCs/>
          <w:highlight w:val="yellow"/>
        </w:rPr>
      </w:pPr>
    </w:p>
    <w:p w14:paraId="281737BD" w14:textId="53EF0899" w:rsidR="00064CEE" w:rsidRPr="0063434D" w:rsidRDefault="00064CEE" w:rsidP="00064CEE">
      <w:pPr>
        <w:spacing w:line="276" w:lineRule="auto"/>
        <w:rPr>
          <w:bCs/>
        </w:rPr>
      </w:pPr>
      <w:r w:rsidRPr="003B727E">
        <w:rPr>
          <w:bCs/>
          <w:i/>
        </w:rPr>
        <w:t>Rationale for changing instrument:</w:t>
      </w:r>
      <w:r w:rsidRPr="00E01FC8">
        <w:rPr>
          <w:b/>
          <w:bCs/>
        </w:rPr>
        <w:t xml:space="preserve"> </w:t>
      </w:r>
      <w:r w:rsidR="0063434D" w:rsidRPr="003B727E">
        <w:rPr>
          <w:bCs/>
        </w:rPr>
        <w:t xml:space="preserve">Following </w:t>
      </w:r>
      <w:r w:rsidR="0063434D">
        <w:rPr>
          <w:bCs/>
        </w:rPr>
        <w:t>a</w:t>
      </w:r>
      <w:r w:rsidR="0063434D" w:rsidRPr="003B727E">
        <w:rPr>
          <w:bCs/>
        </w:rPr>
        <w:t xml:space="preserve"> training </w:t>
      </w:r>
      <w:r w:rsidR="0063434D">
        <w:rPr>
          <w:bCs/>
        </w:rPr>
        <w:t>session where this survey</w:t>
      </w:r>
      <w:r w:rsidR="0063434D" w:rsidRPr="003B727E">
        <w:rPr>
          <w:bCs/>
        </w:rPr>
        <w:t xml:space="preserve"> </w:t>
      </w:r>
      <w:r w:rsidR="0063434D">
        <w:rPr>
          <w:bCs/>
        </w:rPr>
        <w:t>was presented and piloted, trainees (who are members of the target audience for the survey) provided</w:t>
      </w:r>
      <w:r w:rsidR="0063434D" w:rsidRPr="003B727E">
        <w:rPr>
          <w:bCs/>
        </w:rPr>
        <w:t xml:space="preserve"> feedba</w:t>
      </w:r>
      <w:r w:rsidR="0063434D">
        <w:rPr>
          <w:bCs/>
        </w:rPr>
        <w:t>ck to shorten the instrument to decrease respondent burden. To do this, questions were removed that did not support</w:t>
      </w:r>
      <w:r w:rsidR="0063434D" w:rsidRPr="003B727E">
        <w:rPr>
          <w:bCs/>
        </w:rPr>
        <w:t xml:space="preserve"> the evaluation needs of the project </w:t>
      </w:r>
      <w:r w:rsidR="0063434D">
        <w:rPr>
          <w:bCs/>
        </w:rPr>
        <w:t>or well represent</w:t>
      </w:r>
      <w:r w:rsidR="0063434D" w:rsidRPr="003B727E">
        <w:rPr>
          <w:bCs/>
        </w:rPr>
        <w:t xml:space="preserve"> the content in each of the training modules</w:t>
      </w:r>
      <w:r w:rsidR="0063434D">
        <w:rPr>
          <w:bCs/>
        </w:rPr>
        <w:t>.</w:t>
      </w:r>
      <w:r w:rsidR="0063434D" w:rsidRPr="003B727E">
        <w:rPr>
          <w:bCs/>
        </w:rPr>
        <w:t xml:space="preserve"> </w:t>
      </w:r>
      <w:r w:rsidR="0063434D">
        <w:rPr>
          <w:bCs/>
        </w:rPr>
        <w:t>In addition, u</w:t>
      </w:r>
      <w:r w:rsidR="0063434D" w:rsidRPr="003B727E">
        <w:rPr>
          <w:bCs/>
        </w:rPr>
        <w:t>pon further testing</w:t>
      </w:r>
      <w:r w:rsidR="0063434D">
        <w:rPr>
          <w:bCs/>
        </w:rPr>
        <w:t xml:space="preserve"> of the survey,</w:t>
      </w:r>
      <w:r w:rsidR="0063434D" w:rsidRPr="003B727E">
        <w:rPr>
          <w:bCs/>
        </w:rPr>
        <w:t xml:space="preserve"> several questions imme</w:t>
      </w:r>
      <w:r w:rsidR="0063434D">
        <w:rPr>
          <w:bCs/>
        </w:rPr>
        <w:t xml:space="preserve">diately showed a ceiling effect, </w:t>
      </w:r>
      <w:r w:rsidR="0063434D" w:rsidRPr="003B727E">
        <w:rPr>
          <w:bCs/>
        </w:rPr>
        <w:t xml:space="preserve">thus rendering them useless from an evaluation standpoint. </w:t>
      </w:r>
      <w:r w:rsidR="0063434D">
        <w:rPr>
          <w:bCs/>
        </w:rPr>
        <w:t xml:space="preserve">These questions were also removed. </w:t>
      </w:r>
      <w:r w:rsidR="00F1570C">
        <w:rPr>
          <w:bCs/>
        </w:rPr>
        <w:t>To further reduce respondent burden from answering irrelevant questions</w:t>
      </w:r>
      <w:r w:rsidR="00F1570C" w:rsidRPr="00BC4EB7">
        <w:rPr>
          <w:bCs/>
        </w:rPr>
        <w:t xml:space="preserve">, respondents </w:t>
      </w:r>
      <w:r w:rsidR="00F1570C">
        <w:rPr>
          <w:bCs/>
        </w:rPr>
        <w:t xml:space="preserve">saw one of three </w:t>
      </w:r>
      <w:r w:rsidR="00F1570C" w:rsidRPr="00BC4EB7">
        <w:rPr>
          <w:bCs/>
        </w:rPr>
        <w:t>subset</w:t>
      </w:r>
      <w:r w:rsidR="00F1570C">
        <w:rPr>
          <w:bCs/>
        </w:rPr>
        <w:t>s</w:t>
      </w:r>
      <w:r w:rsidR="00F1570C" w:rsidRPr="00BC4EB7">
        <w:rPr>
          <w:bCs/>
        </w:rPr>
        <w:t xml:space="preserve"> of the questions depending on whic</w:t>
      </w:r>
      <w:r w:rsidR="00F1570C">
        <w:rPr>
          <w:bCs/>
        </w:rPr>
        <w:t>h training module they completed</w:t>
      </w:r>
      <w:r w:rsidR="00F1570C" w:rsidRPr="00BC4EB7">
        <w:rPr>
          <w:bCs/>
        </w:rPr>
        <w:t xml:space="preserve"> before taking the survey.</w:t>
      </w:r>
      <w:r w:rsidR="0063434D" w:rsidRPr="00BC4EB7">
        <w:rPr>
          <w:bCs/>
        </w:rPr>
        <w:t xml:space="preserve"> </w:t>
      </w:r>
      <w:r w:rsidRPr="00C905AB">
        <w:t>Specific changes are described in bullets below, and language for requested changes to this survey</w:t>
      </w:r>
      <w:r>
        <w:t xml:space="preserve"> (with comparison to previously-approved language)</w:t>
      </w:r>
      <w:r w:rsidRPr="00C905AB">
        <w:t xml:space="preserve"> is </w:t>
      </w:r>
      <w:r w:rsidRPr="0063434D">
        <w:t xml:space="preserve">included in </w:t>
      </w:r>
      <w:r w:rsidR="0063434D" w:rsidRPr="0063434D">
        <w:t>Table 3</w:t>
      </w:r>
      <w:r w:rsidRPr="0063434D">
        <w:t>. The requested changes have not changed the burden estimate for this instrument.</w:t>
      </w:r>
      <w:r w:rsidRPr="0063434D">
        <w:rPr>
          <w:bCs/>
        </w:rPr>
        <w:t xml:space="preserve">    </w:t>
      </w:r>
    </w:p>
    <w:p w14:paraId="7FDBF6E2" w14:textId="3E946A95" w:rsidR="00064CEE" w:rsidRDefault="00064CEE" w:rsidP="00B54FE9">
      <w:pPr>
        <w:pStyle w:val="ListParagraph"/>
        <w:numPr>
          <w:ilvl w:val="0"/>
          <w:numId w:val="1"/>
        </w:numPr>
        <w:spacing w:line="276" w:lineRule="auto"/>
      </w:pPr>
      <w:r w:rsidRPr="0063434D">
        <w:t>The following questions were deleted in order to shorten the instrument: questions 5, 8, 10a, 10b, 13a, 13c, 13d, 13f, 13</w:t>
      </w:r>
      <w:r w:rsidR="0063434D">
        <w:t>g, 13h, 13i, 13j, 13k</w:t>
      </w:r>
      <w:r w:rsidR="000E1B18" w:rsidRPr="0063434D">
        <w:t>, and 15</w:t>
      </w:r>
      <w:r w:rsidRPr="0063434D">
        <w:t xml:space="preserve">.  </w:t>
      </w:r>
    </w:p>
    <w:p w14:paraId="64B52F2B" w14:textId="7A32AD4C" w:rsidR="0063434D" w:rsidRDefault="0063434D" w:rsidP="00B54FE9">
      <w:pPr>
        <w:pStyle w:val="ListParagraph"/>
        <w:numPr>
          <w:ilvl w:val="0"/>
          <w:numId w:val="1"/>
        </w:numPr>
        <w:spacing w:line="276" w:lineRule="auto"/>
      </w:pPr>
      <w:r w:rsidRPr="00601FA0">
        <w:t xml:space="preserve">Response options </w:t>
      </w:r>
      <w:r w:rsidRPr="008E46C5">
        <w:t xml:space="preserve">using Likert-type scales (questions </w:t>
      </w:r>
      <w:r w:rsidR="00FC6ED5">
        <w:t>10, 13, 14, 16, 17</w:t>
      </w:r>
      <w:r w:rsidRPr="008E46C5">
        <w:t>) are no</w:t>
      </w:r>
      <w:r w:rsidRPr="00601FA0">
        <w:t xml:space="preserve"> longer underlined.</w:t>
      </w:r>
    </w:p>
    <w:p w14:paraId="70D69991" w14:textId="561CDA57" w:rsidR="00F1570C" w:rsidRDefault="00F1570C" w:rsidP="00B54FE9">
      <w:pPr>
        <w:pStyle w:val="ListParagraph"/>
        <w:numPr>
          <w:ilvl w:val="0"/>
          <w:numId w:val="1"/>
        </w:numPr>
        <w:spacing w:line="276" w:lineRule="auto"/>
      </w:pPr>
      <w:r>
        <w:t>Respondents saw one of three reduced subsets of questions depending on the training module they completed.</w:t>
      </w:r>
    </w:p>
    <w:p w14:paraId="73CE4EFA" w14:textId="62D2F98B" w:rsidR="00F1570C" w:rsidRDefault="00F1570C" w:rsidP="00B54FE9">
      <w:pPr>
        <w:pStyle w:val="ListParagraph"/>
        <w:numPr>
          <w:ilvl w:val="1"/>
          <w:numId w:val="1"/>
        </w:numPr>
        <w:spacing w:line="276" w:lineRule="auto"/>
      </w:pPr>
      <w:r>
        <w:t xml:space="preserve">Path 1: questions: </w:t>
      </w:r>
      <w:r w:rsidR="00BD073D">
        <w:t>1, 2, 3, 4, 6,</w:t>
      </w:r>
      <w:r w:rsidR="000B0D70">
        <w:t xml:space="preserve"> 7, 9, 10c-d</w:t>
      </w:r>
      <w:r w:rsidR="00BD073D">
        <w:t>, 11, 12, 13b, 13e</w:t>
      </w:r>
      <w:r w:rsidR="0088393C">
        <w:t>, 13l, 14a-d, 16a-c, 17a-</w:t>
      </w:r>
      <w:r w:rsidR="00BD073D">
        <w:t>c, 18, 19, 20, 21, 22</w:t>
      </w:r>
    </w:p>
    <w:p w14:paraId="052F24D7" w14:textId="79FFF670" w:rsidR="00F1570C" w:rsidRDefault="00F1570C" w:rsidP="00B54FE9">
      <w:pPr>
        <w:pStyle w:val="ListParagraph"/>
        <w:numPr>
          <w:ilvl w:val="1"/>
          <w:numId w:val="1"/>
        </w:numPr>
        <w:spacing w:line="276" w:lineRule="auto"/>
      </w:pPr>
      <w:r>
        <w:t xml:space="preserve">Path 2: questions: </w:t>
      </w:r>
      <w:r w:rsidR="0088393C">
        <w:t>1, 2, 3, 4, 6, 7, 9, 10c-</w:t>
      </w:r>
      <w:r w:rsidR="00BD073D">
        <w:t xml:space="preserve">d, 11, 12, 13b, 13e, 13l, </w:t>
      </w:r>
      <w:r w:rsidR="0088393C">
        <w:t>16a-</w:t>
      </w:r>
      <w:r w:rsidR="00BD073D">
        <w:t xml:space="preserve">c, </w:t>
      </w:r>
      <w:r w:rsidR="0088393C">
        <w:t>17a-</w:t>
      </w:r>
      <w:r w:rsidR="00BD073D">
        <w:t>c, 18, 19, 20, 21, 22</w:t>
      </w:r>
    </w:p>
    <w:p w14:paraId="13E2D628" w14:textId="0D311A82" w:rsidR="00F1570C" w:rsidRPr="0063434D" w:rsidRDefault="00F1570C" w:rsidP="00B54FE9">
      <w:pPr>
        <w:pStyle w:val="ListParagraph"/>
        <w:numPr>
          <w:ilvl w:val="1"/>
          <w:numId w:val="1"/>
        </w:numPr>
        <w:spacing w:line="276" w:lineRule="auto"/>
      </w:pPr>
      <w:r>
        <w:t xml:space="preserve">Path 3: questions: </w:t>
      </w:r>
      <w:r w:rsidR="00BD073D">
        <w:t>1, 2, 3, 4</w:t>
      </w:r>
      <w:r w:rsidR="0088393C">
        <w:t>, 9, 10c, 14e, 16d-e, 17d-</w:t>
      </w:r>
      <w:r w:rsidR="002B4D57">
        <w:t>e,</w:t>
      </w:r>
      <w:r w:rsidR="00BD073D">
        <w:t xml:space="preserve"> 21, 22</w:t>
      </w:r>
    </w:p>
    <w:p w14:paraId="2F958779" w14:textId="5FF9C8BD" w:rsidR="00064CEE" w:rsidRPr="0063434D" w:rsidRDefault="00064CEE" w:rsidP="00064CEE">
      <w:pPr>
        <w:rPr>
          <w:b/>
        </w:rPr>
      </w:pPr>
    </w:p>
    <w:p w14:paraId="0C96DBB2" w14:textId="1BC97C25" w:rsidR="00064CEE" w:rsidRPr="00FE2CD3" w:rsidRDefault="0063434D" w:rsidP="00064CEE">
      <w:pPr>
        <w:rPr>
          <w:i/>
        </w:rPr>
      </w:pPr>
      <w:r w:rsidRPr="0063434D">
        <w:rPr>
          <w:b/>
        </w:rPr>
        <w:t>Table 3</w:t>
      </w:r>
      <w:r w:rsidR="00064CEE" w:rsidRPr="0063434D">
        <w:rPr>
          <w:b/>
        </w:rPr>
        <w:t>. Comparison of current AAP Six-Month Follow-Up Evalu</w:t>
      </w:r>
      <w:r w:rsidR="00064CEE">
        <w:rPr>
          <w:b/>
        </w:rPr>
        <w:t>ation Survey with requested changes</w:t>
      </w:r>
    </w:p>
    <w:tbl>
      <w:tblPr>
        <w:tblStyle w:val="TableGrid"/>
        <w:tblW w:w="13045" w:type="dxa"/>
        <w:tblLayout w:type="fixed"/>
        <w:tblLook w:val="04A0" w:firstRow="1" w:lastRow="0" w:firstColumn="1" w:lastColumn="0" w:noHBand="0" w:noVBand="1"/>
      </w:tblPr>
      <w:tblGrid>
        <w:gridCol w:w="6565"/>
        <w:gridCol w:w="6480"/>
      </w:tblGrid>
      <w:tr w:rsidR="00064CEE" w:rsidRPr="004531A7" w14:paraId="47949411" w14:textId="77777777" w:rsidTr="005B5418">
        <w:tc>
          <w:tcPr>
            <w:tcW w:w="6565" w:type="dxa"/>
          </w:tcPr>
          <w:p w14:paraId="167AF02C" w14:textId="77777777" w:rsidR="00064CEE" w:rsidRPr="003055C8" w:rsidRDefault="00064CEE" w:rsidP="005B5418">
            <w:pPr>
              <w:rPr>
                <w:b/>
              </w:rPr>
            </w:pPr>
            <w:r w:rsidRPr="003055C8">
              <w:rPr>
                <w:b/>
              </w:rPr>
              <w:t xml:space="preserve">Current </w:t>
            </w:r>
            <w:r>
              <w:rPr>
                <w:b/>
              </w:rPr>
              <w:t>Wording</w:t>
            </w:r>
          </w:p>
        </w:tc>
        <w:tc>
          <w:tcPr>
            <w:tcW w:w="6480" w:type="dxa"/>
          </w:tcPr>
          <w:p w14:paraId="055C78D7" w14:textId="77777777" w:rsidR="00064CEE" w:rsidRPr="003055C8" w:rsidRDefault="00064CEE" w:rsidP="005B5418">
            <w:pPr>
              <w:rPr>
                <w:b/>
              </w:rPr>
            </w:pPr>
            <w:r w:rsidRPr="003055C8">
              <w:rPr>
                <w:b/>
              </w:rPr>
              <w:t>Requested Changes</w:t>
            </w:r>
          </w:p>
        </w:tc>
      </w:tr>
      <w:tr w:rsidR="00064CEE" w:rsidRPr="004531A7" w14:paraId="38DDC386" w14:textId="77777777" w:rsidTr="005B5418">
        <w:tc>
          <w:tcPr>
            <w:tcW w:w="6565" w:type="dxa"/>
          </w:tcPr>
          <w:p w14:paraId="2A01205A" w14:textId="77777777" w:rsidR="00064CEE" w:rsidRDefault="00064CEE" w:rsidP="005B5418">
            <w:r>
              <w:t xml:space="preserve">5. Fetal alcohol spectrum disorders (FASDs) is an umbrella term describing the range of effects that can occur in an individual who was exposed prenatally to alcohol. </w:t>
            </w:r>
            <w:r>
              <w:br/>
            </w:r>
            <w:sdt>
              <w:sdtPr>
                <w:rPr>
                  <w:rFonts w:ascii="MS Gothic" w:eastAsia="MS Gothic" w:hAnsi="MS Gothic"/>
                </w:rPr>
                <w:id w:val="649709998"/>
              </w:sdtPr>
              <w:sdtEndPr/>
              <w:sdtContent>
                <w:r w:rsidRPr="00BA35D5">
                  <w:rPr>
                    <w:rFonts w:ascii="MS Gothic" w:eastAsia="MS Gothic" w:hAnsi="MS Gothic" w:hint="eastAsia"/>
                  </w:rPr>
                  <w:t>☐</w:t>
                </w:r>
              </w:sdtContent>
            </w:sdt>
            <w:r>
              <w:t xml:space="preserve"> True</w:t>
            </w:r>
            <w:r>
              <w:tab/>
            </w:r>
            <w:r>
              <w:tab/>
            </w:r>
            <w:sdt>
              <w:sdtPr>
                <w:rPr>
                  <w:rFonts w:ascii="MS Gothic" w:eastAsia="MS Gothic" w:hAnsi="MS Gothic"/>
                </w:rPr>
                <w:id w:val="-1869290376"/>
              </w:sdtPr>
              <w:sdtEndPr/>
              <w:sdtContent>
                <w:r w:rsidRPr="00BA35D5">
                  <w:rPr>
                    <w:rFonts w:ascii="MS Gothic" w:eastAsia="MS Gothic" w:hAnsi="MS Gothic" w:hint="eastAsia"/>
                  </w:rPr>
                  <w:t>☐</w:t>
                </w:r>
              </w:sdtContent>
            </w:sdt>
            <w:r>
              <w:t xml:space="preserve"> False</w:t>
            </w:r>
          </w:p>
          <w:p w14:paraId="0842DDD0" w14:textId="77777777" w:rsidR="00064CEE" w:rsidRPr="003055C8" w:rsidRDefault="00064CEE" w:rsidP="005B5418">
            <w:pPr>
              <w:tabs>
                <w:tab w:val="left" w:pos="1035"/>
              </w:tabs>
              <w:rPr>
                <w:sz w:val="22"/>
                <w:szCs w:val="22"/>
              </w:rPr>
            </w:pPr>
          </w:p>
        </w:tc>
        <w:tc>
          <w:tcPr>
            <w:tcW w:w="6480" w:type="dxa"/>
          </w:tcPr>
          <w:p w14:paraId="0844221F" w14:textId="77777777" w:rsidR="00064CEE" w:rsidRPr="003055C8" w:rsidRDefault="00064CEE" w:rsidP="005B5418">
            <w:pPr>
              <w:rPr>
                <w:sz w:val="22"/>
                <w:szCs w:val="22"/>
              </w:rPr>
            </w:pPr>
            <w:r>
              <w:rPr>
                <w:sz w:val="22"/>
                <w:szCs w:val="22"/>
              </w:rPr>
              <w:t>Deleted</w:t>
            </w:r>
          </w:p>
        </w:tc>
      </w:tr>
      <w:tr w:rsidR="00064CEE" w:rsidRPr="004531A7" w14:paraId="7B19B8A6" w14:textId="77777777" w:rsidTr="005B5418">
        <w:tc>
          <w:tcPr>
            <w:tcW w:w="6565" w:type="dxa"/>
          </w:tcPr>
          <w:p w14:paraId="2EA2B15D" w14:textId="77777777" w:rsidR="00064CEE" w:rsidRDefault="00064CEE" w:rsidP="005B5418">
            <w:r>
              <w:t xml:space="preserve">8. </w:t>
            </w:r>
            <w:r w:rsidRPr="00110667">
              <w:t>Which of the following could indicate that a child may have been exposed to alcohol prenatally</w:t>
            </w:r>
            <w:r>
              <w:t>? (C</w:t>
            </w:r>
            <w:r w:rsidRPr="00110667">
              <w:t>heck all that apply)</w:t>
            </w:r>
            <w:r>
              <w:br/>
            </w:r>
            <w:sdt>
              <w:sdtPr>
                <w:id w:val="1224644893"/>
              </w:sdtPr>
              <w:sdtEndPr/>
              <w:sdtContent>
                <w:r w:rsidRPr="00BA35D5">
                  <w:rPr>
                    <w:rFonts w:ascii="MS Gothic" w:eastAsia="MS Gothic" w:hAnsi="MS Gothic" w:hint="eastAsia"/>
                  </w:rPr>
                  <w:t>☐</w:t>
                </w:r>
              </w:sdtContent>
            </w:sdt>
            <w:r>
              <w:t xml:space="preserve"> Growth deficiencies</w:t>
            </w:r>
            <w:r>
              <w:br/>
            </w:r>
            <w:sdt>
              <w:sdtPr>
                <w:id w:val="1148865208"/>
              </w:sdtPr>
              <w:sdtEndPr/>
              <w:sdtContent>
                <w:r w:rsidRPr="00BA35D5">
                  <w:rPr>
                    <w:rFonts w:ascii="MS Gothic" w:eastAsia="MS Gothic" w:hint="eastAsia"/>
                  </w:rPr>
                  <w:t>☐</w:t>
                </w:r>
              </w:sdtContent>
            </w:sdt>
            <w:r>
              <w:t xml:space="preserve"> Clinically significant abnormalities in neuroimaging and/or a history of seizures</w:t>
            </w:r>
            <w:r>
              <w:br/>
            </w:r>
            <w:sdt>
              <w:sdtPr>
                <w:id w:val="-822118162"/>
              </w:sdtPr>
              <w:sdtEndPr/>
              <w:sdtContent>
                <w:r w:rsidRPr="00BA35D5">
                  <w:rPr>
                    <w:rFonts w:ascii="MS Gothic" w:eastAsia="MS Gothic" w:hAnsi="MS Gothic" w:hint="eastAsia"/>
                  </w:rPr>
                  <w:t>☐</w:t>
                </w:r>
              </w:sdtContent>
            </w:sdt>
            <w:r>
              <w:t xml:space="preserve"> Cognitive/developmental deficiencies or discrepancies</w:t>
            </w:r>
            <w:r>
              <w:br/>
            </w:r>
            <w:sdt>
              <w:sdtPr>
                <w:id w:val="-1418402461"/>
              </w:sdtPr>
              <w:sdtEndPr/>
              <w:sdtContent>
                <w:r w:rsidRPr="00BA35D5">
                  <w:rPr>
                    <w:rFonts w:ascii="MS Gothic" w:eastAsia="MS Gothic" w:hAnsi="MS Gothic" w:hint="eastAsia"/>
                  </w:rPr>
                  <w:t>☐</w:t>
                </w:r>
              </w:sdtContent>
            </w:sdt>
            <w:r>
              <w:t xml:space="preserve"> Executive function deficits</w:t>
            </w:r>
            <w:r>
              <w:br/>
            </w:r>
            <w:sdt>
              <w:sdtPr>
                <w:id w:val="1753462338"/>
              </w:sdtPr>
              <w:sdtEndPr/>
              <w:sdtContent>
                <w:r w:rsidRPr="00BA35D5">
                  <w:rPr>
                    <w:rFonts w:ascii="MS Gothic" w:eastAsia="MS Gothic" w:hAnsi="MS Gothic" w:hint="eastAsia"/>
                  </w:rPr>
                  <w:t>☐</w:t>
                </w:r>
              </w:sdtContent>
            </w:sdt>
            <w:r>
              <w:t xml:space="preserve"> Delays in gross/fine motor function</w:t>
            </w:r>
            <w:r>
              <w:br/>
            </w:r>
            <w:sdt>
              <w:sdtPr>
                <w:id w:val="1867865979"/>
              </w:sdtPr>
              <w:sdtEndPr/>
              <w:sdtContent>
                <w:r w:rsidRPr="00BA35D5">
                  <w:rPr>
                    <w:rFonts w:ascii="MS Gothic" w:eastAsia="MS Gothic" w:hAnsi="MS Gothic" w:hint="eastAsia"/>
                  </w:rPr>
                  <w:t>☐</w:t>
                </w:r>
              </w:sdtContent>
            </w:sdt>
            <w:r>
              <w:t xml:space="preserve"> Problems with self-regulation/self-soothing</w:t>
            </w:r>
            <w:r>
              <w:br/>
            </w:r>
            <w:sdt>
              <w:sdtPr>
                <w:id w:val="1391302372"/>
              </w:sdtPr>
              <w:sdtEndPr/>
              <w:sdtContent>
                <w:r w:rsidRPr="00BA35D5">
                  <w:rPr>
                    <w:rFonts w:ascii="MS Gothic" w:eastAsia="MS Gothic" w:hAnsi="MS Gothic" w:hint="eastAsia"/>
                  </w:rPr>
                  <w:t>☐</w:t>
                </w:r>
              </w:sdtContent>
            </w:sdt>
            <w:r>
              <w:t xml:space="preserve"> Delayed adaptive skills</w:t>
            </w:r>
            <w:r>
              <w:br/>
            </w:r>
            <w:sdt>
              <w:sdtPr>
                <w:id w:val="244839524"/>
              </w:sdtPr>
              <w:sdtEndPr/>
              <w:sdtContent>
                <w:r w:rsidRPr="00BA35D5">
                  <w:rPr>
                    <w:rFonts w:ascii="MS Gothic" w:eastAsia="MS Gothic" w:hAnsi="MS Gothic" w:hint="eastAsia"/>
                  </w:rPr>
                  <w:t>☐</w:t>
                </w:r>
              </w:sdtContent>
            </w:sdt>
            <w:r>
              <w:t xml:space="preserve"> Confirmed history of alcohol exposure in utero</w:t>
            </w:r>
            <w:r>
              <w:br/>
            </w:r>
            <w:sdt>
              <w:sdtPr>
                <w:id w:val="121430976"/>
              </w:sdtPr>
              <w:sdtEndPr/>
              <w:sdtContent>
                <w:r w:rsidRPr="00BA35D5">
                  <w:rPr>
                    <w:rFonts w:ascii="MS Gothic" w:eastAsia="MS Gothic" w:hAnsi="MS Gothic" w:hint="eastAsia"/>
                  </w:rPr>
                  <w:t>☐</w:t>
                </w:r>
              </w:sdtContent>
            </w:sdt>
            <w:r>
              <w:t xml:space="preserve"> Don’t know/unsure</w:t>
            </w:r>
          </w:p>
          <w:p w14:paraId="327B13C7" w14:textId="77777777" w:rsidR="00064CEE" w:rsidRPr="004531A7" w:rsidRDefault="00064CEE" w:rsidP="005B5418">
            <w:pPr>
              <w:rPr>
                <w:sz w:val="22"/>
                <w:szCs w:val="22"/>
                <w:highlight w:val="yellow"/>
              </w:rPr>
            </w:pPr>
          </w:p>
        </w:tc>
        <w:tc>
          <w:tcPr>
            <w:tcW w:w="6480" w:type="dxa"/>
            <w:shd w:val="clear" w:color="auto" w:fill="auto"/>
          </w:tcPr>
          <w:p w14:paraId="36B28EB6" w14:textId="77777777" w:rsidR="00064CEE" w:rsidRPr="004531A7" w:rsidRDefault="00064CEE" w:rsidP="005B5418">
            <w:pPr>
              <w:contextualSpacing/>
              <w:rPr>
                <w:rFonts w:eastAsia="MS PGothic"/>
                <w:sz w:val="22"/>
                <w:szCs w:val="22"/>
                <w:highlight w:val="yellow"/>
                <w:lang w:eastAsia="ja-JP"/>
              </w:rPr>
            </w:pPr>
            <w:r w:rsidRPr="00BA35D5">
              <w:rPr>
                <w:rFonts w:eastAsia="MS PGothic"/>
                <w:sz w:val="22"/>
                <w:szCs w:val="22"/>
                <w:lang w:eastAsia="ja-JP"/>
              </w:rPr>
              <w:lastRenderedPageBreak/>
              <w:t>Deleted</w:t>
            </w:r>
          </w:p>
        </w:tc>
      </w:tr>
      <w:tr w:rsidR="00064CEE" w:rsidRPr="004531A7" w14:paraId="35A29179" w14:textId="77777777" w:rsidTr="005B5418">
        <w:tc>
          <w:tcPr>
            <w:tcW w:w="6565" w:type="dxa"/>
          </w:tcPr>
          <w:p w14:paraId="24CDC506" w14:textId="1CF9E961" w:rsidR="00064CEE" w:rsidRDefault="00064CEE" w:rsidP="005B5418">
            <w:pPr>
              <w:contextualSpacing/>
            </w:pPr>
            <w:r>
              <w:t>10. T</w:t>
            </w:r>
            <w:r w:rsidRPr="00C34520">
              <w:t>o what extent do you agree with the following statements</w:t>
            </w:r>
            <w:r>
              <w:t>?</w:t>
            </w:r>
            <w:r w:rsidRPr="00C34520">
              <w:t xml:space="preserve"> (</w:t>
            </w:r>
            <w:r>
              <w:t xml:space="preserve">Mark </w:t>
            </w:r>
            <w:r w:rsidRPr="00C34520">
              <w:t xml:space="preserve">one </w:t>
            </w:r>
            <w:r>
              <w:t>response</w:t>
            </w:r>
            <w:r w:rsidRPr="00C34520">
              <w:t xml:space="preserve"> per row)</w:t>
            </w:r>
          </w:p>
          <w:p w14:paraId="050C2F74" w14:textId="77777777" w:rsidR="00064CEE" w:rsidRDefault="00064CEE" w:rsidP="005B5418">
            <w:pPr>
              <w:contextualSpacing/>
            </w:pPr>
          </w:p>
          <w:p w14:paraId="3F85386D" w14:textId="77777777" w:rsidR="00064CEE" w:rsidRDefault="00064CEE" w:rsidP="005B5418">
            <w:pPr>
              <w:contextualSpacing/>
              <w:rPr>
                <w:sz w:val="22"/>
                <w:szCs w:val="22"/>
              </w:rPr>
            </w:pPr>
            <w:r>
              <w:rPr>
                <w:bCs/>
              </w:rPr>
              <w:t xml:space="preserve">a. </w:t>
            </w:r>
            <w:r w:rsidRPr="00C34520">
              <w:rPr>
                <w:bCs/>
              </w:rPr>
              <w:t>Prenatal alcohol exposure is a potential cause of growth impairment</w:t>
            </w:r>
            <w:r w:rsidRPr="001D5AD3">
              <w:rPr>
                <w:sz w:val="22"/>
                <w:szCs w:val="22"/>
              </w:rPr>
              <w:t xml:space="preserve"> </w:t>
            </w:r>
          </w:p>
          <w:p w14:paraId="7919D3E7" w14:textId="09666ADA" w:rsidR="00064CEE" w:rsidRDefault="00064CEE" w:rsidP="005B5418">
            <w:pPr>
              <w:contextualSpacing/>
              <w:rPr>
                <w:bCs/>
              </w:rPr>
            </w:pPr>
            <w:r>
              <w:rPr>
                <w:sz w:val="22"/>
                <w:szCs w:val="22"/>
              </w:rPr>
              <w:t xml:space="preserve">b. </w:t>
            </w:r>
            <w:r w:rsidRPr="00C34520">
              <w:rPr>
                <w:bCs/>
              </w:rPr>
              <w:t>Prenatal alcohol ex</w:t>
            </w:r>
            <w:r w:rsidR="000E1B18">
              <w:rPr>
                <w:bCs/>
              </w:rPr>
              <w:t xml:space="preserve">posure is a potential cause of </w:t>
            </w:r>
            <w:r w:rsidRPr="00C34520">
              <w:rPr>
                <w:bCs/>
              </w:rPr>
              <w:t>physical, cognitive and behavioral health problems</w:t>
            </w:r>
          </w:p>
          <w:p w14:paraId="6EE331C9" w14:textId="168B42A8" w:rsidR="000E1B18" w:rsidRDefault="000E1B18" w:rsidP="005B5418">
            <w:pPr>
              <w:contextualSpacing/>
              <w:rPr>
                <w:bCs/>
              </w:rPr>
            </w:pPr>
            <w:r>
              <w:rPr>
                <w:bCs/>
              </w:rPr>
              <w:t>c. Diagnosis of one of the FASDs may confer a negative stigma to a child and/or his or her family</w:t>
            </w:r>
          </w:p>
          <w:p w14:paraId="74D28BC8" w14:textId="7788E2E5" w:rsidR="000E1B18" w:rsidRPr="001D5AD3" w:rsidRDefault="000E1B18" w:rsidP="005B5418">
            <w:pPr>
              <w:contextualSpacing/>
              <w:rPr>
                <w:sz w:val="22"/>
                <w:szCs w:val="22"/>
              </w:rPr>
            </w:pPr>
            <w:r>
              <w:rPr>
                <w:bCs/>
              </w:rPr>
              <w:t>d. Diagnosis of one of the FASDs only needs to be considered for certain populations</w:t>
            </w:r>
          </w:p>
        </w:tc>
        <w:tc>
          <w:tcPr>
            <w:tcW w:w="6480" w:type="dxa"/>
          </w:tcPr>
          <w:p w14:paraId="54534237" w14:textId="321A78E9" w:rsidR="000E1B18" w:rsidRDefault="000E1B18" w:rsidP="000E1B18">
            <w:pPr>
              <w:contextualSpacing/>
            </w:pPr>
            <w:r>
              <w:t>T</w:t>
            </w:r>
            <w:r w:rsidRPr="00C34520">
              <w:t>o what extent do you agree with the following statements</w:t>
            </w:r>
            <w:r>
              <w:t>?</w:t>
            </w:r>
            <w:r w:rsidRPr="00C34520">
              <w:t xml:space="preserve"> (</w:t>
            </w:r>
            <w:r>
              <w:t xml:space="preserve">Mark </w:t>
            </w:r>
            <w:r w:rsidRPr="00C34520">
              <w:t xml:space="preserve">one </w:t>
            </w:r>
            <w:r>
              <w:t>response</w:t>
            </w:r>
            <w:r w:rsidRPr="00C34520">
              <w:t xml:space="preserve"> per row)</w:t>
            </w:r>
          </w:p>
          <w:p w14:paraId="19202CDF" w14:textId="77777777" w:rsidR="000E1B18" w:rsidRDefault="000E1B18" w:rsidP="000E1B18">
            <w:pPr>
              <w:contextualSpacing/>
            </w:pPr>
          </w:p>
          <w:p w14:paraId="106CBDE8" w14:textId="173D59F3" w:rsidR="000E1B18" w:rsidRDefault="000E1B18" w:rsidP="000E1B18">
            <w:pPr>
              <w:contextualSpacing/>
              <w:rPr>
                <w:bCs/>
              </w:rPr>
            </w:pPr>
            <w:r>
              <w:rPr>
                <w:bCs/>
              </w:rPr>
              <w:t>a. Diagnosis of one of the FASDs may confer a negative stigma to a child and/or his or her family</w:t>
            </w:r>
          </w:p>
          <w:p w14:paraId="4C495DDC" w14:textId="38237CCB" w:rsidR="00064CEE" w:rsidRPr="001D5AD3" w:rsidRDefault="000E1B18" w:rsidP="000E1B18">
            <w:pPr>
              <w:contextualSpacing/>
              <w:rPr>
                <w:sz w:val="22"/>
                <w:szCs w:val="22"/>
              </w:rPr>
            </w:pPr>
            <w:r>
              <w:rPr>
                <w:bCs/>
              </w:rPr>
              <w:t>b. Diagnosis of one of the FASDs only needs to be considered for certain populations</w:t>
            </w:r>
          </w:p>
        </w:tc>
      </w:tr>
      <w:tr w:rsidR="00FC6ED5" w:rsidRPr="004531A7" w14:paraId="58B010BD" w14:textId="77777777" w:rsidTr="005B5418">
        <w:tc>
          <w:tcPr>
            <w:tcW w:w="6565" w:type="dxa"/>
          </w:tcPr>
          <w:p w14:paraId="243233C8" w14:textId="230CF934" w:rsidR="00FC6ED5" w:rsidRPr="00B46551" w:rsidRDefault="00FC6ED5" w:rsidP="00D82B0A">
            <w:pPr>
              <w:contextualSpacing/>
            </w:pPr>
            <w:r>
              <w:t>10</w:t>
            </w:r>
            <w:r w:rsidRPr="00B46551">
              <w:t>. (Response options only)</w:t>
            </w:r>
          </w:p>
          <w:p w14:paraId="34F94F62" w14:textId="77777777" w:rsidR="00FC6ED5" w:rsidRPr="00B46551" w:rsidRDefault="00FC6ED5" w:rsidP="00D82B0A">
            <w:pPr>
              <w:contextualSpacing/>
              <w:rPr>
                <w:u w:val="single"/>
              </w:rPr>
            </w:pPr>
            <w:r w:rsidRPr="00B46551">
              <w:rPr>
                <w:u w:val="single"/>
              </w:rPr>
              <w:t>Strongly disagree</w:t>
            </w:r>
          </w:p>
          <w:p w14:paraId="5B672044" w14:textId="77777777" w:rsidR="00FC6ED5" w:rsidRPr="00B46551" w:rsidRDefault="00FC6ED5" w:rsidP="00D82B0A">
            <w:pPr>
              <w:contextualSpacing/>
              <w:rPr>
                <w:u w:val="single"/>
              </w:rPr>
            </w:pPr>
            <w:r w:rsidRPr="00B46551">
              <w:rPr>
                <w:u w:val="single"/>
              </w:rPr>
              <w:t>Disagree</w:t>
            </w:r>
          </w:p>
          <w:p w14:paraId="1E4DBD5A" w14:textId="77777777" w:rsidR="00FC6ED5" w:rsidRPr="00B46551" w:rsidRDefault="00FC6ED5" w:rsidP="00D82B0A">
            <w:pPr>
              <w:contextualSpacing/>
              <w:rPr>
                <w:u w:val="single"/>
              </w:rPr>
            </w:pPr>
            <w:r w:rsidRPr="00B46551">
              <w:rPr>
                <w:u w:val="single"/>
              </w:rPr>
              <w:t>Neither agree nor disagree</w:t>
            </w:r>
          </w:p>
          <w:p w14:paraId="2765E7B5" w14:textId="77777777" w:rsidR="00FC6ED5" w:rsidRPr="00B46551" w:rsidRDefault="00FC6ED5" w:rsidP="00D82B0A">
            <w:pPr>
              <w:contextualSpacing/>
              <w:rPr>
                <w:u w:val="single"/>
              </w:rPr>
            </w:pPr>
            <w:r w:rsidRPr="00B46551">
              <w:rPr>
                <w:u w:val="single"/>
              </w:rPr>
              <w:t>Agree</w:t>
            </w:r>
          </w:p>
          <w:p w14:paraId="147ACE47" w14:textId="0B76E592" w:rsidR="00FC6ED5" w:rsidRDefault="00FC6ED5" w:rsidP="005B5418">
            <w:pPr>
              <w:contextualSpacing/>
            </w:pPr>
            <w:r w:rsidRPr="00B46551">
              <w:rPr>
                <w:u w:val="single"/>
              </w:rPr>
              <w:t>Strongly agree</w:t>
            </w:r>
          </w:p>
        </w:tc>
        <w:tc>
          <w:tcPr>
            <w:tcW w:w="6480" w:type="dxa"/>
          </w:tcPr>
          <w:p w14:paraId="6B51CB35" w14:textId="77777777" w:rsidR="00FC6ED5" w:rsidRPr="00B46551" w:rsidRDefault="00FC6ED5" w:rsidP="00D82B0A">
            <w:pPr>
              <w:contextualSpacing/>
            </w:pPr>
            <w:r w:rsidRPr="00B46551">
              <w:t>(Response options only)</w:t>
            </w:r>
          </w:p>
          <w:p w14:paraId="3BEDA0CC" w14:textId="77777777" w:rsidR="00FC6ED5" w:rsidRPr="00B46551" w:rsidRDefault="00FC6ED5" w:rsidP="00D82B0A">
            <w:pPr>
              <w:contextualSpacing/>
            </w:pPr>
            <w:r w:rsidRPr="00B46551">
              <w:t>Strongly disagree</w:t>
            </w:r>
          </w:p>
          <w:p w14:paraId="263E855B" w14:textId="77777777" w:rsidR="00FC6ED5" w:rsidRPr="00B46551" w:rsidRDefault="00FC6ED5" w:rsidP="00D82B0A">
            <w:pPr>
              <w:contextualSpacing/>
            </w:pPr>
            <w:r w:rsidRPr="00B46551">
              <w:t>Disagree</w:t>
            </w:r>
          </w:p>
          <w:p w14:paraId="478EC654" w14:textId="77777777" w:rsidR="00FC6ED5" w:rsidRPr="00B46551" w:rsidRDefault="00FC6ED5" w:rsidP="00D82B0A">
            <w:pPr>
              <w:contextualSpacing/>
            </w:pPr>
            <w:r w:rsidRPr="00B46551">
              <w:t>Neither agree nor disagree</w:t>
            </w:r>
          </w:p>
          <w:p w14:paraId="4B5B6F4A" w14:textId="77777777" w:rsidR="00FC6ED5" w:rsidRPr="00B46551" w:rsidRDefault="00FC6ED5" w:rsidP="00D82B0A">
            <w:pPr>
              <w:contextualSpacing/>
            </w:pPr>
            <w:r w:rsidRPr="00B46551">
              <w:t>Agree</w:t>
            </w:r>
          </w:p>
          <w:p w14:paraId="46482494" w14:textId="0DC93D82" w:rsidR="00FC6ED5" w:rsidRDefault="00FC6ED5" w:rsidP="000E1B18">
            <w:pPr>
              <w:contextualSpacing/>
            </w:pPr>
            <w:r w:rsidRPr="00B46551">
              <w:t>Strongly agree</w:t>
            </w:r>
          </w:p>
        </w:tc>
      </w:tr>
      <w:tr w:rsidR="002B4D57" w:rsidRPr="004531A7" w14:paraId="50D54326" w14:textId="77777777" w:rsidTr="005B5418">
        <w:tc>
          <w:tcPr>
            <w:tcW w:w="6565" w:type="dxa"/>
          </w:tcPr>
          <w:p w14:paraId="64B2FD9C" w14:textId="2FF37B3E" w:rsidR="002B4D57" w:rsidRDefault="002B4D57" w:rsidP="00D82B0A">
            <w:pPr>
              <w:contextualSpacing/>
            </w:pPr>
            <w:r>
              <w:t xml:space="preserve">12. Which of the following two statements below best corresponds with your personal viewpoint.  </w:t>
            </w:r>
          </w:p>
        </w:tc>
        <w:tc>
          <w:tcPr>
            <w:tcW w:w="6480" w:type="dxa"/>
          </w:tcPr>
          <w:p w14:paraId="41B827A2" w14:textId="017DBB12" w:rsidR="002B4D57" w:rsidRPr="00B46551" w:rsidRDefault="002B4D57" w:rsidP="00D82B0A">
            <w:pPr>
              <w:contextualSpacing/>
            </w:pPr>
            <w:r>
              <w:t>Please check which of the following two statements below best corresponds with your personal viewpoint. Please mark only ONE.</w:t>
            </w:r>
          </w:p>
        </w:tc>
      </w:tr>
      <w:tr w:rsidR="00064CEE" w:rsidRPr="004531A7" w14:paraId="1C83D25F" w14:textId="77777777" w:rsidTr="005B5418">
        <w:tc>
          <w:tcPr>
            <w:tcW w:w="6565" w:type="dxa"/>
          </w:tcPr>
          <w:p w14:paraId="38B38C8D" w14:textId="77777777" w:rsidR="00064CEE" w:rsidRDefault="00064CEE" w:rsidP="005B5418">
            <w:pPr>
              <w:contextualSpacing/>
            </w:pPr>
            <w:r>
              <w:t>13. T</w:t>
            </w:r>
            <w:r w:rsidRPr="00C34520">
              <w:t>o what extent do you agree with the following statements about alcohol consumption during pregnancy? (</w:t>
            </w:r>
            <w:r>
              <w:t>Mark</w:t>
            </w:r>
            <w:r w:rsidRPr="00C34520">
              <w:t xml:space="preserve"> one </w:t>
            </w:r>
            <w:r>
              <w:t>response</w:t>
            </w:r>
            <w:r w:rsidRPr="00C34520">
              <w:t xml:space="preserve"> per row)</w:t>
            </w:r>
          </w:p>
          <w:p w14:paraId="5B23BC89" w14:textId="77777777" w:rsidR="00064CEE" w:rsidRPr="00C34520" w:rsidRDefault="00064CEE" w:rsidP="005B5418">
            <w:pPr>
              <w:contextualSpacing/>
            </w:pPr>
          </w:p>
          <w:p w14:paraId="0504C045" w14:textId="77777777" w:rsidR="00064CEE" w:rsidRDefault="00064CEE" w:rsidP="005B5418">
            <w:pPr>
              <w:contextualSpacing/>
              <w:rPr>
                <w:rFonts w:cs="Arial"/>
                <w:bCs/>
              </w:rPr>
            </w:pPr>
            <w:r>
              <w:rPr>
                <w:rFonts w:cs="Arial"/>
                <w:bCs/>
              </w:rPr>
              <w:t xml:space="preserve">a. </w:t>
            </w:r>
            <w:r w:rsidRPr="00337552">
              <w:rPr>
                <w:rFonts w:cs="Arial"/>
                <w:bCs/>
              </w:rPr>
              <w:t>Is more prevalent in women with lower incomes</w:t>
            </w:r>
          </w:p>
          <w:p w14:paraId="3173DA39" w14:textId="448790B4" w:rsidR="00953A1D" w:rsidRDefault="00953A1D" w:rsidP="005B5418">
            <w:pPr>
              <w:contextualSpacing/>
              <w:rPr>
                <w:rFonts w:cs="Arial"/>
                <w:bCs/>
              </w:rPr>
            </w:pPr>
            <w:r>
              <w:rPr>
                <w:rFonts w:cs="Arial"/>
                <w:bCs/>
              </w:rPr>
              <w:t>b. Is more prevalent in women with higher incomes</w:t>
            </w:r>
          </w:p>
          <w:p w14:paraId="2250CB25" w14:textId="77777777" w:rsidR="00064CEE" w:rsidRPr="00337552" w:rsidRDefault="00064CEE" w:rsidP="005B5418">
            <w:pPr>
              <w:rPr>
                <w:rFonts w:cs="Arial"/>
              </w:rPr>
            </w:pPr>
            <w:r>
              <w:rPr>
                <w:rFonts w:cs="Arial"/>
                <w:bCs/>
              </w:rPr>
              <w:t xml:space="preserve">c. </w:t>
            </w:r>
            <w:r w:rsidRPr="00337552">
              <w:rPr>
                <w:rFonts w:cs="Arial"/>
                <w:bCs/>
              </w:rPr>
              <w:t>Does not vary between income levels</w:t>
            </w:r>
          </w:p>
          <w:p w14:paraId="108E0723" w14:textId="77777777" w:rsidR="00064CEE" w:rsidRDefault="00064CEE" w:rsidP="005B5418">
            <w:pPr>
              <w:rPr>
                <w:rFonts w:cs="Arial"/>
                <w:bCs/>
              </w:rPr>
            </w:pPr>
            <w:r>
              <w:rPr>
                <w:rFonts w:cs="Arial"/>
                <w:bCs/>
              </w:rPr>
              <w:t xml:space="preserve">d. </w:t>
            </w:r>
            <w:r w:rsidRPr="00337552">
              <w:rPr>
                <w:rFonts w:cs="Arial"/>
                <w:bCs/>
              </w:rPr>
              <w:t>Is more prevalent in women with lower levels of education</w:t>
            </w:r>
          </w:p>
          <w:p w14:paraId="1FC7149F" w14:textId="336ED953" w:rsidR="00953A1D" w:rsidRDefault="00953A1D" w:rsidP="005B5418">
            <w:pPr>
              <w:rPr>
                <w:rFonts w:cs="Arial"/>
                <w:bCs/>
              </w:rPr>
            </w:pPr>
            <w:r>
              <w:rPr>
                <w:rFonts w:cs="Arial"/>
                <w:bCs/>
              </w:rPr>
              <w:t>e. Is more prevalent in women with higher levels of education</w:t>
            </w:r>
          </w:p>
          <w:p w14:paraId="33B48223" w14:textId="77777777" w:rsidR="00064CEE" w:rsidRPr="00337552" w:rsidRDefault="00064CEE" w:rsidP="005B5418">
            <w:pPr>
              <w:rPr>
                <w:rFonts w:cs="Arial"/>
              </w:rPr>
            </w:pPr>
            <w:r>
              <w:rPr>
                <w:rFonts w:cs="Arial"/>
                <w:bCs/>
              </w:rPr>
              <w:lastRenderedPageBreak/>
              <w:t>f.  Does not vary between education levels</w:t>
            </w:r>
          </w:p>
          <w:p w14:paraId="2EF149F0" w14:textId="77777777" w:rsidR="00064CEE" w:rsidRPr="00337552" w:rsidRDefault="00064CEE" w:rsidP="005B5418">
            <w:pPr>
              <w:rPr>
                <w:rFonts w:cs="Arial"/>
                <w:bCs/>
              </w:rPr>
            </w:pPr>
            <w:r>
              <w:rPr>
                <w:rFonts w:cs="Arial"/>
                <w:bCs/>
              </w:rPr>
              <w:t xml:space="preserve">g. </w:t>
            </w:r>
            <w:r w:rsidRPr="00337552">
              <w:rPr>
                <w:rFonts w:cs="Arial"/>
                <w:bCs/>
              </w:rPr>
              <w:t>Is more prevalent in African-American women</w:t>
            </w:r>
          </w:p>
          <w:p w14:paraId="79AE5221" w14:textId="77777777" w:rsidR="00064CEE" w:rsidRPr="00337552" w:rsidRDefault="00064CEE" w:rsidP="005B5418">
            <w:pPr>
              <w:rPr>
                <w:rFonts w:cs="Arial"/>
                <w:bCs/>
              </w:rPr>
            </w:pPr>
            <w:r>
              <w:rPr>
                <w:rFonts w:cs="Arial"/>
                <w:bCs/>
              </w:rPr>
              <w:t xml:space="preserve">h. </w:t>
            </w:r>
            <w:r w:rsidRPr="00337552">
              <w:rPr>
                <w:rFonts w:cs="Arial"/>
                <w:bCs/>
              </w:rPr>
              <w:t>Is more prevalent in American-Indian women</w:t>
            </w:r>
          </w:p>
          <w:p w14:paraId="2F91A2F1" w14:textId="77777777" w:rsidR="00064CEE" w:rsidRPr="00337552" w:rsidRDefault="00064CEE" w:rsidP="005B5418">
            <w:pPr>
              <w:rPr>
                <w:rFonts w:cs="Arial"/>
                <w:bCs/>
              </w:rPr>
            </w:pPr>
            <w:proofErr w:type="spellStart"/>
            <w:r>
              <w:rPr>
                <w:rFonts w:cs="Arial"/>
                <w:bCs/>
              </w:rPr>
              <w:t>i</w:t>
            </w:r>
            <w:proofErr w:type="spellEnd"/>
            <w:r>
              <w:rPr>
                <w:rFonts w:cs="Arial"/>
                <w:bCs/>
              </w:rPr>
              <w:t xml:space="preserve">.  </w:t>
            </w:r>
            <w:r w:rsidRPr="00337552">
              <w:rPr>
                <w:rFonts w:cs="Arial"/>
                <w:bCs/>
              </w:rPr>
              <w:t>Is more prevalent in Anglo-white women</w:t>
            </w:r>
          </w:p>
          <w:p w14:paraId="0124C136" w14:textId="77777777" w:rsidR="00064CEE" w:rsidRPr="00D67B56" w:rsidRDefault="00064CEE" w:rsidP="005B5418">
            <w:pPr>
              <w:rPr>
                <w:rFonts w:cs="Arial"/>
                <w:bCs/>
              </w:rPr>
            </w:pPr>
            <w:r>
              <w:rPr>
                <w:rFonts w:cs="Arial"/>
                <w:bCs/>
              </w:rPr>
              <w:t xml:space="preserve">j.  </w:t>
            </w:r>
            <w:r w:rsidRPr="00D67B56">
              <w:rPr>
                <w:rFonts w:cs="Arial"/>
                <w:bCs/>
              </w:rPr>
              <w:t>Is more prevalent in Asian-American women</w:t>
            </w:r>
          </w:p>
          <w:p w14:paraId="3E941C85" w14:textId="77777777" w:rsidR="00064CEE" w:rsidRDefault="00064CEE" w:rsidP="005B5418">
            <w:pPr>
              <w:contextualSpacing/>
              <w:rPr>
                <w:sz w:val="22"/>
                <w:szCs w:val="22"/>
              </w:rPr>
            </w:pPr>
            <w:r>
              <w:rPr>
                <w:sz w:val="22"/>
                <w:szCs w:val="22"/>
              </w:rPr>
              <w:t>k.  Is more prevalent in Hispanic/Latina-American women</w:t>
            </w:r>
          </w:p>
          <w:p w14:paraId="7A14D6EE" w14:textId="5316EC36" w:rsidR="00953A1D" w:rsidRPr="001D5AD3" w:rsidRDefault="00953A1D" w:rsidP="005B5418">
            <w:pPr>
              <w:contextualSpacing/>
              <w:rPr>
                <w:sz w:val="22"/>
                <w:szCs w:val="22"/>
              </w:rPr>
            </w:pPr>
            <w:r>
              <w:rPr>
                <w:sz w:val="22"/>
                <w:szCs w:val="22"/>
              </w:rPr>
              <w:t>l. Does not vary between ethnic or racial groups</w:t>
            </w:r>
          </w:p>
        </w:tc>
        <w:tc>
          <w:tcPr>
            <w:tcW w:w="6480" w:type="dxa"/>
          </w:tcPr>
          <w:p w14:paraId="388EF070" w14:textId="06D30689" w:rsidR="00953A1D" w:rsidRDefault="00953A1D" w:rsidP="00953A1D">
            <w:pPr>
              <w:contextualSpacing/>
            </w:pPr>
            <w:r>
              <w:lastRenderedPageBreak/>
              <w:t>T</w:t>
            </w:r>
            <w:r w:rsidRPr="00C34520">
              <w:t>o what extent do you agree with the following statements about alcohol consumption during pregnancy? (</w:t>
            </w:r>
            <w:r>
              <w:t>Mark</w:t>
            </w:r>
            <w:r w:rsidRPr="00C34520">
              <w:t xml:space="preserve"> one </w:t>
            </w:r>
            <w:r>
              <w:t>response</w:t>
            </w:r>
            <w:r w:rsidRPr="00C34520">
              <w:t xml:space="preserve"> per row)</w:t>
            </w:r>
          </w:p>
          <w:p w14:paraId="5EAAD3A6" w14:textId="77777777" w:rsidR="00953A1D" w:rsidRPr="00C34520" w:rsidRDefault="00953A1D" w:rsidP="00953A1D">
            <w:pPr>
              <w:contextualSpacing/>
            </w:pPr>
          </w:p>
          <w:p w14:paraId="733AB83A" w14:textId="0675A2A6" w:rsidR="00953A1D" w:rsidRDefault="00953A1D" w:rsidP="00953A1D">
            <w:pPr>
              <w:contextualSpacing/>
              <w:rPr>
                <w:rFonts w:cs="Arial"/>
                <w:bCs/>
              </w:rPr>
            </w:pPr>
            <w:r>
              <w:rPr>
                <w:rFonts w:cs="Arial"/>
                <w:bCs/>
              </w:rPr>
              <w:t>a. Is more prevalent in women with higher incomes</w:t>
            </w:r>
          </w:p>
          <w:p w14:paraId="10DECB75" w14:textId="540F6989" w:rsidR="00953A1D" w:rsidRDefault="00953A1D" w:rsidP="00953A1D">
            <w:pPr>
              <w:rPr>
                <w:rFonts w:cs="Arial"/>
                <w:bCs/>
              </w:rPr>
            </w:pPr>
            <w:r>
              <w:rPr>
                <w:rFonts w:cs="Arial"/>
                <w:bCs/>
              </w:rPr>
              <w:t>b. Is more prevalent in women with higher levels of education</w:t>
            </w:r>
          </w:p>
          <w:p w14:paraId="0C867003" w14:textId="231D96C7" w:rsidR="00064CEE" w:rsidRDefault="00953A1D" w:rsidP="00953A1D">
            <w:pPr>
              <w:contextualSpacing/>
              <w:rPr>
                <w:sz w:val="22"/>
                <w:szCs w:val="22"/>
              </w:rPr>
            </w:pPr>
            <w:r>
              <w:rPr>
                <w:sz w:val="22"/>
                <w:szCs w:val="22"/>
              </w:rPr>
              <w:t>c. Does not vary between ethnic or racial groups</w:t>
            </w:r>
          </w:p>
        </w:tc>
      </w:tr>
      <w:tr w:rsidR="00FC6ED5" w:rsidRPr="004531A7" w14:paraId="69197211" w14:textId="77777777" w:rsidTr="005B5418">
        <w:tc>
          <w:tcPr>
            <w:tcW w:w="6565" w:type="dxa"/>
          </w:tcPr>
          <w:p w14:paraId="4C0570B4" w14:textId="655D5E72" w:rsidR="00FC6ED5" w:rsidRPr="00B46551" w:rsidRDefault="00FC6ED5" w:rsidP="00D82B0A">
            <w:pPr>
              <w:contextualSpacing/>
            </w:pPr>
            <w:r>
              <w:t>13</w:t>
            </w:r>
            <w:r w:rsidRPr="00B46551">
              <w:t>. (Response options only)</w:t>
            </w:r>
          </w:p>
          <w:p w14:paraId="07C1785E" w14:textId="77777777" w:rsidR="00FC6ED5" w:rsidRPr="00B46551" w:rsidRDefault="00FC6ED5" w:rsidP="00D82B0A">
            <w:pPr>
              <w:contextualSpacing/>
              <w:rPr>
                <w:u w:val="single"/>
              </w:rPr>
            </w:pPr>
            <w:r w:rsidRPr="00B46551">
              <w:rPr>
                <w:u w:val="single"/>
              </w:rPr>
              <w:t>Strongly disagree</w:t>
            </w:r>
          </w:p>
          <w:p w14:paraId="243372DC" w14:textId="77777777" w:rsidR="00FC6ED5" w:rsidRPr="00B46551" w:rsidRDefault="00FC6ED5" w:rsidP="00D82B0A">
            <w:pPr>
              <w:contextualSpacing/>
              <w:rPr>
                <w:u w:val="single"/>
              </w:rPr>
            </w:pPr>
            <w:r w:rsidRPr="00B46551">
              <w:rPr>
                <w:u w:val="single"/>
              </w:rPr>
              <w:t>Disagree</w:t>
            </w:r>
          </w:p>
          <w:p w14:paraId="64CA2B0D" w14:textId="77777777" w:rsidR="00FC6ED5" w:rsidRPr="00B46551" w:rsidRDefault="00FC6ED5" w:rsidP="00D82B0A">
            <w:pPr>
              <w:contextualSpacing/>
              <w:rPr>
                <w:u w:val="single"/>
              </w:rPr>
            </w:pPr>
            <w:r w:rsidRPr="00B46551">
              <w:rPr>
                <w:u w:val="single"/>
              </w:rPr>
              <w:t>Neither agree nor disagree</w:t>
            </w:r>
          </w:p>
          <w:p w14:paraId="3AE2765A" w14:textId="77777777" w:rsidR="00FC6ED5" w:rsidRPr="00B46551" w:rsidRDefault="00FC6ED5" w:rsidP="00D82B0A">
            <w:pPr>
              <w:contextualSpacing/>
              <w:rPr>
                <w:u w:val="single"/>
              </w:rPr>
            </w:pPr>
            <w:r w:rsidRPr="00B46551">
              <w:rPr>
                <w:u w:val="single"/>
              </w:rPr>
              <w:t>Agree</w:t>
            </w:r>
          </w:p>
          <w:p w14:paraId="4DB6703A" w14:textId="1CE3325D" w:rsidR="00FC6ED5" w:rsidRDefault="00FC6ED5" w:rsidP="005B5418">
            <w:pPr>
              <w:contextualSpacing/>
            </w:pPr>
            <w:r w:rsidRPr="00B46551">
              <w:rPr>
                <w:u w:val="single"/>
              </w:rPr>
              <w:t>Strongly agree</w:t>
            </w:r>
          </w:p>
        </w:tc>
        <w:tc>
          <w:tcPr>
            <w:tcW w:w="6480" w:type="dxa"/>
          </w:tcPr>
          <w:p w14:paraId="530FE131" w14:textId="77777777" w:rsidR="00FC6ED5" w:rsidRPr="00B46551" w:rsidRDefault="00FC6ED5" w:rsidP="00D82B0A">
            <w:pPr>
              <w:contextualSpacing/>
            </w:pPr>
            <w:r w:rsidRPr="00B46551">
              <w:t>(Response options only)</w:t>
            </w:r>
          </w:p>
          <w:p w14:paraId="233EF29D" w14:textId="77777777" w:rsidR="00FC6ED5" w:rsidRPr="00B46551" w:rsidRDefault="00FC6ED5" w:rsidP="00D82B0A">
            <w:pPr>
              <w:contextualSpacing/>
            </w:pPr>
            <w:r w:rsidRPr="00B46551">
              <w:t>Strongly disagree</w:t>
            </w:r>
          </w:p>
          <w:p w14:paraId="40EE3465" w14:textId="77777777" w:rsidR="00FC6ED5" w:rsidRPr="00B46551" w:rsidRDefault="00FC6ED5" w:rsidP="00D82B0A">
            <w:pPr>
              <w:contextualSpacing/>
            </w:pPr>
            <w:r w:rsidRPr="00B46551">
              <w:t>Disagree</w:t>
            </w:r>
          </w:p>
          <w:p w14:paraId="0D5CEBD9" w14:textId="77777777" w:rsidR="00FC6ED5" w:rsidRPr="00B46551" w:rsidRDefault="00FC6ED5" w:rsidP="00D82B0A">
            <w:pPr>
              <w:contextualSpacing/>
            </w:pPr>
            <w:r w:rsidRPr="00B46551">
              <w:t>Neither agree nor disagree</w:t>
            </w:r>
          </w:p>
          <w:p w14:paraId="40D09F8D" w14:textId="77777777" w:rsidR="00FC6ED5" w:rsidRPr="00B46551" w:rsidRDefault="00FC6ED5" w:rsidP="00D82B0A">
            <w:pPr>
              <w:contextualSpacing/>
            </w:pPr>
            <w:r w:rsidRPr="00B46551">
              <w:t>Agree</w:t>
            </w:r>
          </w:p>
          <w:p w14:paraId="6AFC38BC" w14:textId="1E85B526" w:rsidR="00FC6ED5" w:rsidRDefault="00FC6ED5" w:rsidP="00953A1D">
            <w:pPr>
              <w:contextualSpacing/>
            </w:pPr>
            <w:r w:rsidRPr="00B46551">
              <w:t>Strongly agree</w:t>
            </w:r>
          </w:p>
        </w:tc>
      </w:tr>
      <w:tr w:rsidR="00FC6ED5" w:rsidRPr="004531A7" w14:paraId="6AA62BE3" w14:textId="77777777" w:rsidTr="005B5418">
        <w:tc>
          <w:tcPr>
            <w:tcW w:w="6565" w:type="dxa"/>
          </w:tcPr>
          <w:p w14:paraId="6AC94CFA" w14:textId="18DA0C25" w:rsidR="00FC6ED5" w:rsidRDefault="00FC6ED5" w:rsidP="00D82B0A">
            <w:r>
              <w:t>14. (Response options only)</w:t>
            </w:r>
          </w:p>
          <w:p w14:paraId="479AFF3E" w14:textId="77777777" w:rsidR="00FC6ED5" w:rsidRPr="00E86BC6" w:rsidRDefault="00FC6ED5" w:rsidP="00D82B0A">
            <w:pPr>
              <w:rPr>
                <w:u w:val="single"/>
              </w:rPr>
            </w:pPr>
            <w:r w:rsidRPr="00E86BC6">
              <w:rPr>
                <w:u w:val="single"/>
              </w:rPr>
              <w:t xml:space="preserve">Never </w:t>
            </w:r>
          </w:p>
          <w:p w14:paraId="203EC112" w14:textId="77777777" w:rsidR="00FC6ED5" w:rsidRPr="00E86BC6" w:rsidRDefault="00FC6ED5" w:rsidP="00D82B0A">
            <w:pPr>
              <w:rPr>
                <w:u w:val="single"/>
              </w:rPr>
            </w:pPr>
            <w:r w:rsidRPr="00E86BC6">
              <w:rPr>
                <w:u w:val="single"/>
              </w:rPr>
              <w:t>Rarely</w:t>
            </w:r>
          </w:p>
          <w:p w14:paraId="22819753" w14:textId="77777777" w:rsidR="00FC6ED5" w:rsidRPr="00E86BC6" w:rsidRDefault="00FC6ED5" w:rsidP="00D82B0A">
            <w:pPr>
              <w:rPr>
                <w:u w:val="single"/>
              </w:rPr>
            </w:pPr>
            <w:r w:rsidRPr="00E86BC6">
              <w:rPr>
                <w:u w:val="single"/>
              </w:rPr>
              <w:t>Sometimes</w:t>
            </w:r>
          </w:p>
          <w:p w14:paraId="6096FF13" w14:textId="77777777" w:rsidR="00FC6ED5" w:rsidRPr="00E86BC6" w:rsidRDefault="00FC6ED5" w:rsidP="00D82B0A">
            <w:pPr>
              <w:rPr>
                <w:u w:val="single"/>
              </w:rPr>
            </w:pPr>
            <w:r w:rsidRPr="00E86BC6">
              <w:rPr>
                <w:u w:val="single"/>
              </w:rPr>
              <w:t>Usually</w:t>
            </w:r>
          </w:p>
          <w:p w14:paraId="4BA22A1C" w14:textId="1BC47763" w:rsidR="00FC6ED5" w:rsidRDefault="00FC6ED5" w:rsidP="005B5418">
            <w:pPr>
              <w:contextualSpacing/>
            </w:pPr>
            <w:r w:rsidRPr="00E86BC6">
              <w:rPr>
                <w:u w:val="single"/>
              </w:rPr>
              <w:t>Always</w:t>
            </w:r>
          </w:p>
        </w:tc>
        <w:tc>
          <w:tcPr>
            <w:tcW w:w="6480" w:type="dxa"/>
          </w:tcPr>
          <w:p w14:paraId="5B24D1A0" w14:textId="77777777" w:rsidR="00FC6ED5" w:rsidRDefault="00FC6ED5" w:rsidP="00D82B0A">
            <w:r>
              <w:t>(Response options only)</w:t>
            </w:r>
          </w:p>
          <w:p w14:paraId="2E8ADDF6" w14:textId="77777777" w:rsidR="00FC6ED5" w:rsidRPr="00E86BC6" w:rsidRDefault="00FC6ED5" w:rsidP="00D82B0A">
            <w:r w:rsidRPr="00E86BC6">
              <w:t xml:space="preserve">Never </w:t>
            </w:r>
          </w:p>
          <w:p w14:paraId="2072035B" w14:textId="77777777" w:rsidR="00FC6ED5" w:rsidRPr="00E86BC6" w:rsidRDefault="00FC6ED5" w:rsidP="00D82B0A">
            <w:r w:rsidRPr="00E86BC6">
              <w:t>Rarely</w:t>
            </w:r>
          </w:p>
          <w:p w14:paraId="50F77D7E" w14:textId="77777777" w:rsidR="00FC6ED5" w:rsidRPr="00E86BC6" w:rsidRDefault="00FC6ED5" w:rsidP="00D82B0A">
            <w:r w:rsidRPr="00E86BC6">
              <w:t>Sometimes</w:t>
            </w:r>
          </w:p>
          <w:p w14:paraId="419636E5" w14:textId="77777777" w:rsidR="00FC6ED5" w:rsidRPr="00E86BC6" w:rsidRDefault="00FC6ED5" w:rsidP="00D82B0A">
            <w:r w:rsidRPr="00E86BC6">
              <w:t>Usually</w:t>
            </w:r>
          </w:p>
          <w:p w14:paraId="273656A1" w14:textId="3AC4CD27" w:rsidR="00FC6ED5" w:rsidRDefault="00FC6ED5" w:rsidP="00953A1D">
            <w:pPr>
              <w:contextualSpacing/>
            </w:pPr>
            <w:r w:rsidRPr="00E86BC6">
              <w:t>Always</w:t>
            </w:r>
          </w:p>
        </w:tc>
      </w:tr>
      <w:tr w:rsidR="00064CEE" w:rsidRPr="004531A7" w14:paraId="2D4156EA" w14:textId="77777777" w:rsidTr="005B5418">
        <w:tc>
          <w:tcPr>
            <w:tcW w:w="6565" w:type="dxa"/>
          </w:tcPr>
          <w:p w14:paraId="662B727B" w14:textId="77777777" w:rsidR="00064CEE" w:rsidRDefault="00064CEE" w:rsidP="005B5418">
            <w:pPr>
              <w:contextualSpacing/>
              <w:rPr>
                <w:rFonts w:cs="Arial"/>
                <w:bCs/>
              </w:rPr>
            </w:pPr>
            <w:r>
              <w:rPr>
                <w:rFonts w:cs="Arial"/>
                <w:bCs/>
              </w:rPr>
              <w:t>15. Physicians in my practice consider a diagnosis of one of the FASDs in patients with at least one physical, cognitive or behavioral feature of prenatal alcohol exposure</w:t>
            </w:r>
          </w:p>
          <w:p w14:paraId="2BD3C3C2" w14:textId="77777777" w:rsidR="00064CEE" w:rsidRDefault="00064CEE" w:rsidP="005B5418">
            <w:pPr>
              <w:contextualSpacing/>
              <w:rPr>
                <w:rFonts w:cs="Arial"/>
                <w:bCs/>
              </w:rPr>
            </w:pPr>
            <w:r>
              <w:rPr>
                <w:rFonts w:cs="Arial"/>
                <w:bCs/>
              </w:rPr>
              <w:sym w:font="Wingdings" w:char="F0A8"/>
            </w:r>
            <w:r>
              <w:rPr>
                <w:rFonts w:cs="Arial"/>
                <w:bCs/>
              </w:rPr>
              <w:t>Yes</w:t>
            </w:r>
          </w:p>
          <w:p w14:paraId="7609B29B" w14:textId="77777777" w:rsidR="00064CEE" w:rsidRDefault="00064CEE" w:rsidP="005B5418">
            <w:pPr>
              <w:contextualSpacing/>
              <w:rPr>
                <w:rFonts w:cs="Arial"/>
                <w:bCs/>
              </w:rPr>
            </w:pPr>
            <w:r>
              <w:rPr>
                <w:rFonts w:cs="Arial"/>
                <w:bCs/>
              </w:rPr>
              <w:sym w:font="Wingdings" w:char="F0A8"/>
            </w:r>
            <w:r>
              <w:rPr>
                <w:rFonts w:cs="Arial"/>
                <w:bCs/>
              </w:rPr>
              <w:t>No</w:t>
            </w:r>
          </w:p>
          <w:p w14:paraId="6D15C8EF" w14:textId="77777777" w:rsidR="00064CEE" w:rsidRDefault="00064CEE" w:rsidP="005B5418">
            <w:pPr>
              <w:contextualSpacing/>
              <w:rPr>
                <w:rFonts w:cs="Arial"/>
                <w:bCs/>
              </w:rPr>
            </w:pPr>
            <w:r>
              <w:rPr>
                <w:rFonts w:cs="Arial"/>
                <w:bCs/>
              </w:rPr>
              <w:sym w:font="Wingdings" w:char="F0A8"/>
            </w:r>
            <w:r>
              <w:rPr>
                <w:rFonts w:cs="Arial"/>
                <w:bCs/>
              </w:rPr>
              <w:t>Not Sure</w:t>
            </w:r>
          </w:p>
        </w:tc>
        <w:tc>
          <w:tcPr>
            <w:tcW w:w="6480" w:type="dxa"/>
          </w:tcPr>
          <w:p w14:paraId="77CA76ED" w14:textId="77777777" w:rsidR="00064CEE" w:rsidRDefault="00064CEE" w:rsidP="005B5418">
            <w:pPr>
              <w:contextualSpacing/>
              <w:rPr>
                <w:sz w:val="22"/>
                <w:szCs w:val="22"/>
              </w:rPr>
            </w:pPr>
            <w:r>
              <w:rPr>
                <w:sz w:val="22"/>
                <w:szCs w:val="22"/>
              </w:rPr>
              <w:t>Deleted</w:t>
            </w:r>
          </w:p>
        </w:tc>
      </w:tr>
      <w:tr w:rsidR="00FC6ED5" w:rsidRPr="004531A7" w14:paraId="556A280B" w14:textId="77777777" w:rsidTr="005B5418">
        <w:tc>
          <w:tcPr>
            <w:tcW w:w="6565" w:type="dxa"/>
          </w:tcPr>
          <w:p w14:paraId="3B775B55" w14:textId="23819C62" w:rsidR="00FC6ED5" w:rsidRPr="00B46551" w:rsidRDefault="00FC6ED5" w:rsidP="00D82B0A">
            <w:r>
              <w:t>16</w:t>
            </w:r>
            <w:r w:rsidRPr="00B46551">
              <w:t>. (Response options only)</w:t>
            </w:r>
          </w:p>
          <w:p w14:paraId="6CF7B2C1" w14:textId="77777777" w:rsidR="00FC6ED5" w:rsidRPr="00B46551" w:rsidRDefault="00FC6ED5" w:rsidP="00D82B0A">
            <w:pPr>
              <w:contextualSpacing/>
              <w:rPr>
                <w:rFonts w:cs="Arial"/>
                <w:bCs/>
                <w:u w:val="single"/>
              </w:rPr>
            </w:pPr>
            <w:r w:rsidRPr="00B46551">
              <w:rPr>
                <w:rFonts w:cs="Arial"/>
                <w:bCs/>
                <w:u w:val="single"/>
              </w:rPr>
              <w:t>Not at all confident in my skills</w:t>
            </w:r>
          </w:p>
          <w:p w14:paraId="75918A79" w14:textId="77777777" w:rsidR="00FC6ED5" w:rsidRPr="00B46551" w:rsidRDefault="00FC6ED5" w:rsidP="00D82B0A">
            <w:pPr>
              <w:contextualSpacing/>
              <w:rPr>
                <w:rFonts w:cs="Arial"/>
                <w:bCs/>
                <w:u w:val="single"/>
              </w:rPr>
            </w:pPr>
            <w:r w:rsidRPr="00B46551">
              <w:rPr>
                <w:rFonts w:cs="Arial"/>
                <w:bCs/>
                <w:u w:val="single"/>
              </w:rPr>
              <w:t>A little confident in my skills</w:t>
            </w:r>
          </w:p>
          <w:p w14:paraId="6B7A479B" w14:textId="77777777" w:rsidR="00FC6ED5" w:rsidRPr="00B46551" w:rsidRDefault="00FC6ED5" w:rsidP="00D82B0A">
            <w:pPr>
              <w:contextualSpacing/>
              <w:rPr>
                <w:rFonts w:cs="Arial"/>
                <w:bCs/>
                <w:u w:val="single"/>
              </w:rPr>
            </w:pPr>
            <w:r w:rsidRPr="00B46551">
              <w:rPr>
                <w:rFonts w:cs="Arial"/>
                <w:bCs/>
                <w:u w:val="single"/>
              </w:rPr>
              <w:t>Moderately confident in my skills</w:t>
            </w:r>
          </w:p>
          <w:p w14:paraId="4D19E4B1" w14:textId="77777777" w:rsidR="00FC6ED5" w:rsidRPr="00B46551" w:rsidRDefault="00FC6ED5" w:rsidP="00D82B0A">
            <w:pPr>
              <w:contextualSpacing/>
              <w:rPr>
                <w:rFonts w:cs="Arial"/>
                <w:bCs/>
                <w:u w:val="single"/>
              </w:rPr>
            </w:pPr>
            <w:r w:rsidRPr="00B46551">
              <w:rPr>
                <w:rFonts w:cs="Arial"/>
                <w:bCs/>
                <w:u w:val="single"/>
              </w:rPr>
              <w:t>Confident in my skills</w:t>
            </w:r>
          </w:p>
          <w:p w14:paraId="012DF396" w14:textId="75673CFA" w:rsidR="00FC6ED5" w:rsidRDefault="00FC6ED5" w:rsidP="005B5418">
            <w:pPr>
              <w:contextualSpacing/>
              <w:rPr>
                <w:rFonts w:cs="Arial"/>
                <w:bCs/>
              </w:rPr>
            </w:pPr>
            <w:r w:rsidRPr="00B46551">
              <w:rPr>
                <w:rFonts w:cs="Arial"/>
                <w:bCs/>
                <w:u w:val="single"/>
              </w:rPr>
              <w:t>Completely confident in my skills</w:t>
            </w:r>
          </w:p>
        </w:tc>
        <w:tc>
          <w:tcPr>
            <w:tcW w:w="6480" w:type="dxa"/>
          </w:tcPr>
          <w:p w14:paraId="149B4B7E" w14:textId="77777777" w:rsidR="00FC6ED5" w:rsidRPr="00B46551" w:rsidRDefault="00FC6ED5" w:rsidP="00D82B0A">
            <w:r w:rsidRPr="00B46551">
              <w:t>(Response options only)</w:t>
            </w:r>
          </w:p>
          <w:p w14:paraId="24ABE03D" w14:textId="77777777" w:rsidR="00FC6ED5" w:rsidRPr="00B46551" w:rsidRDefault="00FC6ED5" w:rsidP="00D82B0A">
            <w:pPr>
              <w:contextualSpacing/>
              <w:rPr>
                <w:rFonts w:cs="Arial"/>
                <w:bCs/>
              </w:rPr>
            </w:pPr>
            <w:r w:rsidRPr="00B46551">
              <w:rPr>
                <w:rFonts w:cs="Arial"/>
                <w:bCs/>
              </w:rPr>
              <w:t>Not at all confident in my skills</w:t>
            </w:r>
          </w:p>
          <w:p w14:paraId="70C6583A" w14:textId="77777777" w:rsidR="00FC6ED5" w:rsidRPr="00B46551" w:rsidRDefault="00FC6ED5" w:rsidP="00D82B0A">
            <w:pPr>
              <w:contextualSpacing/>
              <w:rPr>
                <w:rFonts w:cs="Arial"/>
                <w:bCs/>
              </w:rPr>
            </w:pPr>
            <w:r w:rsidRPr="00B46551">
              <w:rPr>
                <w:rFonts w:cs="Arial"/>
                <w:bCs/>
              </w:rPr>
              <w:t>A little confident in my skills</w:t>
            </w:r>
          </w:p>
          <w:p w14:paraId="0433A1A2" w14:textId="77777777" w:rsidR="00FC6ED5" w:rsidRPr="00B46551" w:rsidRDefault="00FC6ED5" w:rsidP="00D82B0A">
            <w:pPr>
              <w:contextualSpacing/>
              <w:rPr>
                <w:rFonts w:cs="Arial"/>
                <w:bCs/>
              </w:rPr>
            </w:pPr>
            <w:r w:rsidRPr="00B46551">
              <w:rPr>
                <w:rFonts w:cs="Arial"/>
                <w:bCs/>
              </w:rPr>
              <w:t>Moderately confident in my skills</w:t>
            </w:r>
          </w:p>
          <w:p w14:paraId="4BCC815E" w14:textId="77777777" w:rsidR="00FC6ED5" w:rsidRPr="00B46551" w:rsidRDefault="00FC6ED5" w:rsidP="00D82B0A">
            <w:pPr>
              <w:contextualSpacing/>
              <w:rPr>
                <w:rFonts w:cs="Arial"/>
                <w:bCs/>
              </w:rPr>
            </w:pPr>
            <w:r w:rsidRPr="00B46551">
              <w:rPr>
                <w:rFonts w:cs="Arial"/>
                <w:bCs/>
              </w:rPr>
              <w:t>Confident in my skills</w:t>
            </w:r>
          </w:p>
          <w:p w14:paraId="5AE6702C" w14:textId="7F8BD1DB" w:rsidR="00FC6ED5" w:rsidRDefault="00FC6ED5" w:rsidP="005B5418">
            <w:pPr>
              <w:contextualSpacing/>
              <w:rPr>
                <w:sz w:val="22"/>
                <w:szCs w:val="22"/>
              </w:rPr>
            </w:pPr>
            <w:r w:rsidRPr="00B46551">
              <w:rPr>
                <w:rFonts w:cs="Arial"/>
                <w:bCs/>
              </w:rPr>
              <w:t>Completely confident in my skills</w:t>
            </w:r>
          </w:p>
        </w:tc>
      </w:tr>
      <w:tr w:rsidR="00FC6ED5" w:rsidRPr="004531A7" w14:paraId="6126A209" w14:textId="77777777" w:rsidTr="005B5418">
        <w:tc>
          <w:tcPr>
            <w:tcW w:w="6565" w:type="dxa"/>
          </w:tcPr>
          <w:p w14:paraId="31FEAF2D" w14:textId="7E758375" w:rsidR="00FC6ED5" w:rsidRPr="00B46551" w:rsidRDefault="00FC6ED5" w:rsidP="00D82B0A">
            <w:r>
              <w:t>17</w:t>
            </w:r>
            <w:r w:rsidRPr="00B46551">
              <w:t>. (Response options only)</w:t>
            </w:r>
          </w:p>
          <w:p w14:paraId="12932B7D" w14:textId="77777777" w:rsidR="00FC6ED5" w:rsidRPr="00B46551" w:rsidRDefault="00FC6ED5" w:rsidP="00D82B0A">
            <w:pPr>
              <w:rPr>
                <w:rFonts w:cs="Arial"/>
                <w:bCs/>
                <w:u w:val="single"/>
              </w:rPr>
            </w:pPr>
            <w:r w:rsidRPr="00B46551">
              <w:rPr>
                <w:rFonts w:cs="Arial"/>
                <w:bCs/>
                <w:u w:val="single"/>
              </w:rPr>
              <w:t>Not at all willing</w:t>
            </w:r>
          </w:p>
          <w:p w14:paraId="32F82198" w14:textId="77777777" w:rsidR="00FC6ED5" w:rsidRPr="00B46551" w:rsidRDefault="00FC6ED5" w:rsidP="00D82B0A">
            <w:pPr>
              <w:rPr>
                <w:rFonts w:cs="Arial"/>
                <w:bCs/>
                <w:u w:val="single"/>
              </w:rPr>
            </w:pPr>
            <w:r w:rsidRPr="00B46551">
              <w:rPr>
                <w:rFonts w:cs="Arial"/>
                <w:bCs/>
                <w:u w:val="single"/>
              </w:rPr>
              <w:t>A little willing</w:t>
            </w:r>
          </w:p>
          <w:p w14:paraId="742D8D1F" w14:textId="77777777" w:rsidR="00FC6ED5" w:rsidRPr="00B46551" w:rsidRDefault="00FC6ED5" w:rsidP="00D82B0A">
            <w:pPr>
              <w:rPr>
                <w:rFonts w:cs="Arial"/>
                <w:bCs/>
                <w:u w:val="single"/>
              </w:rPr>
            </w:pPr>
            <w:r w:rsidRPr="00B46551">
              <w:rPr>
                <w:rFonts w:cs="Arial"/>
                <w:bCs/>
                <w:u w:val="single"/>
              </w:rPr>
              <w:t>Moderately willing</w:t>
            </w:r>
          </w:p>
          <w:p w14:paraId="128BD45A" w14:textId="77777777" w:rsidR="00FC6ED5" w:rsidRPr="00B46551" w:rsidRDefault="00FC6ED5" w:rsidP="00D82B0A">
            <w:pPr>
              <w:rPr>
                <w:rFonts w:cs="Arial"/>
                <w:bCs/>
                <w:u w:val="single"/>
              </w:rPr>
            </w:pPr>
            <w:r w:rsidRPr="00B46551">
              <w:rPr>
                <w:rFonts w:cs="Arial"/>
                <w:bCs/>
                <w:u w:val="single"/>
              </w:rPr>
              <w:lastRenderedPageBreak/>
              <w:t>Willing</w:t>
            </w:r>
          </w:p>
          <w:p w14:paraId="2A6906D3" w14:textId="195E3E5D" w:rsidR="00FC6ED5" w:rsidRDefault="00FC6ED5" w:rsidP="005B5418">
            <w:pPr>
              <w:contextualSpacing/>
              <w:rPr>
                <w:rFonts w:cs="Arial"/>
                <w:bCs/>
              </w:rPr>
            </w:pPr>
            <w:r w:rsidRPr="00B46551">
              <w:rPr>
                <w:rFonts w:cs="Arial"/>
                <w:bCs/>
                <w:u w:val="single"/>
              </w:rPr>
              <w:t>Completely willing</w:t>
            </w:r>
          </w:p>
        </w:tc>
        <w:tc>
          <w:tcPr>
            <w:tcW w:w="6480" w:type="dxa"/>
          </w:tcPr>
          <w:p w14:paraId="4F8B3C11" w14:textId="77777777" w:rsidR="00FC6ED5" w:rsidRPr="00B46551" w:rsidRDefault="00FC6ED5" w:rsidP="00D82B0A">
            <w:r w:rsidRPr="00B46551">
              <w:lastRenderedPageBreak/>
              <w:t>(Response options only)</w:t>
            </w:r>
          </w:p>
          <w:p w14:paraId="2B8C408D" w14:textId="77777777" w:rsidR="00FC6ED5" w:rsidRPr="00B46551" w:rsidRDefault="00FC6ED5" w:rsidP="00D82B0A">
            <w:pPr>
              <w:rPr>
                <w:rFonts w:cs="Arial"/>
                <w:bCs/>
              </w:rPr>
            </w:pPr>
            <w:r w:rsidRPr="00B46551">
              <w:rPr>
                <w:rFonts w:cs="Arial"/>
                <w:bCs/>
              </w:rPr>
              <w:t>Not at all willing</w:t>
            </w:r>
          </w:p>
          <w:p w14:paraId="3E953C09" w14:textId="77777777" w:rsidR="00FC6ED5" w:rsidRPr="00B46551" w:rsidRDefault="00FC6ED5" w:rsidP="00D82B0A">
            <w:pPr>
              <w:rPr>
                <w:rFonts w:cs="Arial"/>
                <w:bCs/>
              </w:rPr>
            </w:pPr>
            <w:r w:rsidRPr="00B46551">
              <w:rPr>
                <w:rFonts w:cs="Arial"/>
                <w:bCs/>
              </w:rPr>
              <w:t>A little willing</w:t>
            </w:r>
          </w:p>
          <w:p w14:paraId="7E2D04CD" w14:textId="77777777" w:rsidR="00FC6ED5" w:rsidRPr="00B46551" w:rsidRDefault="00FC6ED5" w:rsidP="00D82B0A">
            <w:pPr>
              <w:rPr>
                <w:rFonts w:cs="Arial"/>
                <w:bCs/>
              </w:rPr>
            </w:pPr>
            <w:r w:rsidRPr="00B46551">
              <w:rPr>
                <w:rFonts w:cs="Arial"/>
                <w:bCs/>
              </w:rPr>
              <w:t>Moderately willing</w:t>
            </w:r>
          </w:p>
          <w:p w14:paraId="201E1D04" w14:textId="77777777" w:rsidR="00FC6ED5" w:rsidRPr="00B46551" w:rsidRDefault="00FC6ED5" w:rsidP="00D82B0A">
            <w:pPr>
              <w:rPr>
                <w:rFonts w:cs="Arial"/>
                <w:bCs/>
              </w:rPr>
            </w:pPr>
            <w:r w:rsidRPr="00B46551">
              <w:rPr>
                <w:rFonts w:cs="Arial"/>
                <w:bCs/>
              </w:rPr>
              <w:lastRenderedPageBreak/>
              <w:t>Willing</w:t>
            </w:r>
          </w:p>
          <w:p w14:paraId="1A37939D" w14:textId="3E4BF5B3" w:rsidR="00FC6ED5" w:rsidRDefault="00FC6ED5" w:rsidP="005B5418">
            <w:pPr>
              <w:contextualSpacing/>
              <w:rPr>
                <w:sz w:val="22"/>
                <w:szCs w:val="22"/>
              </w:rPr>
            </w:pPr>
            <w:r w:rsidRPr="00B46551">
              <w:rPr>
                <w:rFonts w:cs="Arial"/>
                <w:bCs/>
              </w:rPr>
              <w:t>Completely willing</w:t>
            </w:r>
          </w:p>
        </w:tc>
      </w:tr>
    </w:tbl>
    <w:p w14:paraId="6E36CDE9" w14:textId="4C9734DC" w:rsidR="00601FA0" w:rsidRDefault="00601FA0" w:rsidP="00601FA0">
      <w:r>
        <w:lastRenderedPageBreak/>
        <w:br w:type="page"/>
      </w:r>
    </w:p>
    <w:p w14:paraId="4BB5A6F0" w14:textId="77777777" w:rsidR="00DB4F71" w:rsidRPr="00601FA0" w:rsidRDefault="00DB4F71" w:rsidP="00601FA0"/>
    <w:p w14:paraId="3F72B9FD" w14:textId="1637F9FB" w:rsidR="00432FCB" w:rsidRDefault="00154189" w:rsidP="00B31038">
      <w:pPr>
        <w:spacing w:line="276" w:lineRule="auto"/>
        <w:rPr>
          <w:bCs/>
          <w:highlight w:val="yellow"/>
        </w:rPr>
      </w:pPr>
      <w:r>
        <w:rPr>
          <w:b/>
          <w:bCs/>
        </w:rPr>
        <w:t>4</w:t>
      </w:r>
      <w:r w:rsidR="00A33BD6">
        <w:rPr>
          <w:b/>
          <w:bCs/>
        </w:rPr>
        <w:t xml:space="preserve">. </w:t>
      </w:r>
      <w:r w:rsidR="00C905AB">
        <w:rPr>
          <w:b/>
          <w:bCs/>
        </w:rPr>
        <w:t>FASD Toolkit User Survey</w:t>
      </w:r>
    </w:p>
    <w:p w14:paraId="73711759" w14:textId="2B42EF50" w:rsidR="0078328F" w:rsidRDefault="0078328F" w:rsidP="00B31038">
      <w:pPr>
        <w:spacing w:line="276" w:lineRule="auto"/>
        <w:rPr>
          <w:bCs/>
          <w:i/>
        </w:rPr>
      </w:pPr>
    </w:p>
    <w:p w14:paraId="3EF61F9B" w14:textId="5E3E6B64" w:rsidR="00C905AB" w:rsidRPr="00231DF9" w:rsidRDefault="00C905AB" w:rsidP="00C905AB">
      <w:pPr>
        <w:spacing w:line="276" w:lineRule="auto"/>
        <w:rPr>
          <w:bCs/>
        </w:rPr>
      </w:pPr>
      <w:r w:rsidRPr="00DB4F71">
        <w:rPr>
          <w:bCs/>
          <w:i/>
        </w:rPr>
        <w:t>R</w:t>
      </w:r>
      <w:r w:rsidR="0078328F" w:rsidRPr="00DB4F71">
        <w:rPr>
          <w:bCs/>
          <w:i/>
        </w:rPr>
        <w:t>a</w:t>
      </w:r>
      <w:r w:rsidR="00E01FC8" w:rsidRPr="00DB4F71">
        <w:rPr>
          <w:bCs/>
          <w:i/>
        </w:rPr>
        <w:t>tionale for changing instrument</w:t>
      </w:r>
      <w:r w:rsidR="00E01FC8" w:rsidRPr="00C905AB">
        <w:rPr>
          <w:bCs/>
        </w:rPr>
        <w:t xml:space="preserve">: </w:t>
      </w:r>
      <w:r w:rsidRPr="00651FF2">
        <w:t>The overall rationale</w:t>
      </w:r>
      <w:r>
        <w:t>s</w:t>
      </w:r>
      <w:r w:rsidRPr="00651FF2">
        <w:t xml:space="preserve"> for changing the FASD Toolkit User Survey </w:t>
      </w:r>
      <w:r>
        <w:t>are to clarify the section</w:t>
      </w:r>
      <w:r w:rsidRPr="00651FF2">
        <w:t xml:space="preserve"> on consent</w:t>
      </w:r>
      <w:r>
        <w:t xml:space="preserve">, </w:t>
      </w:r>
      <w:r w:rsidR="00201CDF">
        <w:t xml:space="preserve">and to </w:t>
      </w:r>
      <w:r>
        <w:t>specify</w:t>
      </w:r>
      <w:r w:rsidRPr="00651FF2">
        <w:t xml:space="preserve"> respondent demographics</w:t>
      </w:r>
      <w:r>
        <w:t xml:space="preserve"> and ensure responses are collected from the Pediatrics </w:t>
      </w:r>
      <w:r w:rsidRPr="00C905AB">
        <w:t>Discipline-Spe</w:t>
      </w:r>
      <w:r w:rsidR="00201CDF">
        <w:t>cific Workgroup target audience</w:t>
      </w:r>
      <w:r w:rsidRPr="00C905AB">
        <w:t>. Specific changes are described in bullets below, and language for requested changes to this survey</w:t>
      </w:r>
      <w:r>
        <w:t xml:space="preserve"> (with comparison to previously-approved language)</w:t>
      </w:r>
      <w:r w:rsidRPr="00C905AB">
        <w:t xml:space="preserve"> is included </w:t>
      </w:r>
      <w:r w:rsidRPr="00231DF9">
        <w:t>in T</w:t>
      </w:r>
      <w:r w:rsidR="00231DF9" w:rsidRPr="00231DF9">
        <w:t>able 4</w:t>
      </w:r>
      <w:r w:rsidRPr="00231DF9">
        <w:t>.</w:t>
      </w:r>
      <w:r w:rsidR="00692D17" w:rsidRPr="00231DF9">
        <w:t xml:space="preserve"> The requested changes have not changed the burden estimate for this instrument.</w:t>
      </w:r>
    </w:p>
    <w:p w14:paraId="156FB3B0" w14:textId="6E7228D4" w:rsidR="00C905AB" w:rsidRPr="00231DF9" w:rsidRDefault="00231DF9" w:rsidP="00B54FE9">
      <w:pPr>
        <w:pStyle w:val="ListParagraph"/>
        <w:numPr>
          <w:ilvl w:val="0"/>
          <w:numId w:val="1"/>
        </w:numPr>
        <w:spacing w:line="276" w:lineRule="auto"/>
        <w:rPr>
          <w:b/>
          <w:bCs/>
        </w:rPr>
      </w:pPr>
      <w:r>
        <w:t>Survey</w:t>
      </w:r>
      <w:r w:rsidRPr="00231DF9">
        <w:t xml:space="preserve"> </w:t>
      </w:r>
      <w:r w:rsidR="00C905AB" w:rsidRPr="00231DF9">
        <w:t>Pages 1-2 – Changes have been made to Part One of the survey to include additional options about respondents’ professional roles, location, and setting.</w:t>
      </w:r>
      <w:r w:rsidR="00C905AB" w:rsidRPr="00231DF9">
        <w:rPr>
          <w:b/>
        </w:rPr>
        <w:t xml:space="preserve"> </w:t>
      </w:r>
    </w:p>
    <w:p w14:paraId="794D31A4" w14:textId="777826D0" w:rsidR="00C905AB" w:rsidRPr="00231DF9" w:rsidRDefault="00231DF9" w:rsidP="00B54FE9">
      <w:pPr>
        <w:pStyle w:val="ListParagraph"/>
        <w:numPr>
          <w:ilvl w:val="0"/>
          <w:numId w:val="1"/>
        </w:numPr>
        <w:spacing w:line="276" w:lineRule="auto"/>
        <w:rPr>
          <w:b/>
          <w:bCs/>
        </w:rPr>
      </w:pPr>
      <w:r>
        <w:t>Survey</w:t>
      </w:r>
      <w:r w:rsidRPr="00231DF9">
        <w:rPr>
          <w:bCs/>
        </w:rPr>
        <w:t xml:space="preserve"> </w:t>
      </w:r>
      <w:r w:rsidR="00C905AB" w:rsidRPr="00231DF9">
        <w:rPr>
          <w:bCs/>
        </w:rPr>
        <w:t xml:space="preserve">Page 2 </w:t>
      </w:r>
      <w:r w:rsidR="00C905AB" w:rsidRPr="00231DF9">
        <w:rPr>
          <w:b/>
          <w:bCs/>
        </w:rPr>
        <w:t xml:space="preserve">– </w:t>
      </w:r>
      <w:r w:rsidR="00C905AB" w:rsidRPr="00231DF9">
        <w:t>Language has been added to Part Two of the survey instructing respondents to open and use the FASD Toolkit (www.aap.org/fasd) to complete the survey.</w:t>
      </w:r>
    </w:p>
    <w:p w14:paraId="7B0A8560" w14:textId="77777777" w:rsidR="00924F4D" w:rsidRPr="00231DF9" w:rsidRDefault="00924F4D"/>
    <w:p w14:paraId="1C6AD492" w14:textId="06BC1209" w:rsidR="00E01FC8" w:rsidRPr="00FE2CD3" w:rsidRDefault="00231DF9">
      <w:pPr>
        <w:rPr>
          <w:i/>
        </w:rPr>
      </w:pPr>
      <w:r w:rsidRPr="00231DF9">
        <w:rPr>
          <w:b/>
        </w:rPr>
        <w:t>Table 4</w:t>
      </w:r>
      <w:r w:rsidR="00C905AB" w:rsidRPr="00231DF9">
        <w:rPr>
          <w:b/>
        </w:rPr>
        <w:t>. Comparison</w:t>
      </w:r>
      <w:r w:rsidR="00C905AB">
        <w:rPr>
          <w:b/>
        </w:rPr>
        <w:t xml:space="preserve"> of current FASD Toolkit User Survey with requested changes</w:t>
      </w:r>
    </w:p>
    <w:tbl>
      <w:tblPr>
        <w:tblStyle w:val="TableGrid"/>
        <w:tblW w:w="13045" w:type="dxa"/>
        <w:tblLayout w:type="fixed"/>
        <w:tblLook w:val="04A0" w:firstRow="1" w:lastRow="0" w:firstColumn="1" w:lastColumn="0" w:noHBand="0" w:noVBand="1"/>
      </w:tblPr>
      <w:tblGrid>
        <w:gridCol w:w="6565"/>
        <w:gridCol w:w="6480"/>
      </w:tblGrid>
      <w:tr w:rsidR="00692D17" w:rsidRPr="004531A7" w14:paraId="628753B5" w14:textId="77777777" w:rsidTr="00601FA0">
        <w:tc>
          <w:tcPr>
            <w:tcW w:w="6565" w:type="dxa"/>
          </w:tcPr>
          <w:p w14:paraId="465FAC7E" w14:textId="77777777" w:rsidR="00692D17" w:rsidRPr="003055C8" w:rsidRDefault="00692D17" w:rsidP="00601FA0">
            <w:pPr>
              <w:rPr>
                <w:b/>
              </w:rPr>
            </w:pPr>
            <w:r w:rsidRPr="003055C8">
              <w:rPr>
                <w:b/>
              </w:rPr>
              <w:t xml:space="preserve">Current </w:t>
            </w:r>
            <w:r>
              <w:rPr>
                <w:b/>
              </w:rPr>
              <w:t>Wording</w:t>
            </w:r>
          </w:p>
        </w:tc>
        <w:tc>
          <w:tcPr>
            <w:tcW w:w="6480" w:type="dxa"/>
          </w:tcPr>
          <w:p w14:paraId="5F69379C" w14:textId="77777777" w:rsidR="00692D17" w:rsidRPr="003055C8" w:rsidRDefault="00692D17" w:rsidP="00601FA0">
            <w:pPr>
              <w:rPr>
                <w:b/>
              </w:rPr>
            </w:pPr>
            <w:r w:rsidRPr="003055C8">
              <w:rPr>
                <w:b/>
              </w:rPr>
              <w:t>Requested Changes</w:t>
            </w:r>
          </w:p>
        </w:tc>
      </w:tr>
      <w:tr w:rsidR="00692D17" w:rsidRPr="004531A7" w14:paraId="6A87DB24" w14:textId="77777777" w:rsidTr="00601FA0">
        <w:tc>
          <w:tcPr>
            <w:tcW w:w="6565" w:type="dxa"/>
          </w:tcPr>
          <w:p w14:paraId="7CA32024" w14:textId="77777777" w:rsidR="00692D17" w:rsidRPr="0042678D" w:rsidRDefault="00692D17" w:rsidP="00601FA0">
            <w:pPr>
              <w:rPr>
                <w:sz w:val="22"/>
                <w:szCs w:val="22"/>
              </w:rPr>
            </w:pPr>
            <w:r w:rsidRPr="0042678D">
              <w:rPr>
                <w:sz w:val="22"/>
                <w:szCs w:val="22"/>
              </w:rPr>
              <w:t>This survey will take approximately 15 minutes to complete. Your responses will be kept secure and no individually identifying information will be included. Risks to participating in this survey are minimal and include the risk of your information becoming known to individuals outside the AAP.</w:t>
            </w:r>
          </w:p>
          <w:p w14:paraId="1914F9AB" w14:textId="77777777" w:rsidR="00692D17" w:rsidRPr="003055C8" w:rsidRDefault="00692D17" w:rsidP="00601FA0">
            <w:pPr>
              <w:rPr>
                <w:sz w:val="22"/>
                <w:szCs w:val="22"/>
              </w:rPr>
            </w:pPr>
            <w:r w:rsidRPr="0042678D">
              <w:rPr>
                <w:sz w:val="22"/>
                <w:szCs w:val="22"/>
              </w:rPr>
              <w:t>Your participation in this survey is voluntary. You may decline to answer any question and you have the right to stop the survey at any time.</w:t>
            </w:r>
          </w:p>
        </w:tc>
        <w:tc>
          <w:tcPr>
            <w:tcW w:w="6480" w:type="dxa"/>
          </w:tcPr>
          <w:p w14:paraId="54BAE0DF" w14:textId="77777777" w:rsidR="00692D17" w:rsidRPr="0042678D" w:rsidRDefault="00692D17" w:rsidP="00601FA0">
            <w:pPr>
              <w:rPr>
                <w:sz w:val="22"/>
                <w:szCs w:val="22"/>
              </w:rPr>
            </w:pPr>
            <w:r w:rsidRPr="0042678D">
              <w:rPr>
                <w:sz w:val="22"/>
                <w:szCs w:val="22"/>
              </w:rPr>
              <w:t>This survey will take approximately 15 minutes to complete. Your responses will be kept secure and no individually identifying information will be included. Risks to participating in this survey are minimal and include the risk of your information becoming known to individuals outside the AAP.</w:t>
            </w:r>
          </w:p>
          <w:p w14:paraId="2051BD5B" w14:textId="77777777" w:rsidR="00692D17" w:rsidRPr="0042678D" w:rsidRDefault="00692D17" w:rsidP="00601FA0">
            <w:pPr>
              <w:rPr>
                <w:sz w:val="22"/>
                <w:szCs w:val="22"/>
              </w:rPr>
            </w:pPr>
            <w:r w:rsidRPr="0042678D">
              <w:rPr>
                <w:sz w:val="22"/>
                <w:szCs w:val="22"/>
              </w:rPr>
              <w:t xml:space="preserve">Your participation in this survey is voluntary. You may decline to answer any question and you have the right to stop the survey at any time.  </w:t>
            </w:r>
          </w:p>
          <w:p w14:paraId="193B304A" w14:textId="77777777" w:rsidR="00692D17" w:rsidRPr="0042678D" w:rsidRDefault="00692D17" w:rsidP="00601FA0">
            <w:pPr>
              <w:rPr>
                <w:sz w:val="22"/>
                <w:szCs w:val="22"/>
              </w:rPr>
            </w:pPr>
          </w:p>
          <w:p w14:paraId="0EB8362A" w14:textId="77777777" w:rsidR="00692D17" w:rsidRPr="0042678D" w:rsidRDefault="00692D17" w:rsidP="00601FA0">
            <w:pPr>
              <w:rPr>
                <w:b/>
                <w:sz w:val="22"/>
                <w:szCs w:val="22"/>
              </w:rPr>
            </w:pPr>
            <w:r w:rsidRPr="0042678D">
              <w:rPr>
                <w:b/>
                <w:sz w:val="22"/>
                <w:szCs w:val="22"/>
              </w:rPr>
              <w:t>Please indicate your consent to participate in the survey by selecting one of the following choices:</w:t>
            </w:r>
          </w:p>
          <w:p w14:paraId="4C02B456" w14:textId="77777777" w:rsidR="00692D17" w:rsidRPr="0042678D" w:rsidRDefault="00692D17" w:rsidP="00601FA0">
            <w:pPr>
              <w:rPr>
                <w:b/>
                <w:sz w:val="22"/>
                <w:szCs w:val="22"/>
              </w:rPr>
            </w:pPr>
            <w:r w:rsidRPr="0042678D">
              <w:rPr>
                <w:b/>
                <w:sz w:val="22"/>
                <w:szCs w:val="22"/>
              </w:rPr>
              <w:t>Yes, I consent--please continue with the survey.</w:t>
            </w:r>
          </w:p>
          <w:p w14:paraId="1ECD213C" w14:textId="77777777" w:rsidR="00692D17" w:rsidRPr="0042678D" w:rsidRDefault="00692D17" w:rsidP="00601FA0">
            <w:pPr>
              <w:rPr>
                <w:b/>
                <w:sz w:val="22"/>
                <w:szCs w:val="22"/>
              </w:rPr>
            </w:pPr>
            <w:r w:rsidRPr="0042678D">
              <w:rPr>
                <w:b/>
                <w:sz w:val="22"/>
                <w:szCs w:val="22"/>
              </w:rPr>
              <w:t>No, I do not wish to take the survey at this time.</w:t>
            </w:r>
          </w:p>
          <w:p w14:paraId="3E80B40B" w14:textId="77777777" w:rsidR="00692D17" w:rsidRPr="003055C8" w:rsidRDefault="00692D17" w:rsidP="00601FA0">
            <w:pPr>
              <w:rPr>
                <w:sz w:val="22"/>
                <w:szCs w:val="22"/>
              </w:rPr>
            </w:pPr>
          </w:p>
        </w:tc>
      </w:tr>
      <w:tr w:rsidR="00692D17" w:rsidRPr="004531A7" w14:paraId="7E0F6B68" w14:textId="77777777" w:rsidTr="00601FA0">
        <w:tc>
          <w:tcPr>
            <w:tcW w:w="6565" w:type="dxa"/>
          </w:tcPr>
          <w:p w14:paraId="78EEE96A" w14:textId="77777777" w:rsidR="00692D17" w:rsidRPr="004531A7" w:rsidRDefault="00692D17" w:rsidP="00601FA0">
            <w:pPr>
              <w:rPr>
                <w:sz w:val="22"/>
                <w:szCs w:val="22"/>
                <w:highlight w:val="yellow"/>
              </w:rPr>
            </w:pPr>
            <w:r w:rsidRPr="007A5A4D">
              <w:rPr>
                <w:sz w:val="22"/>
                <w:szCs w:val="22"/>
              </w:rPr>
              <w:t>Part One: Scenarios</w:t>
            </w:r>
          </w:p>
        </w:tc>
        <w:tc>
          <w:tcPr>
            <w:tcW w:w="6480" w:type="dxa"/>
          </w:tcPr>
          <w:p w14:paraId="007D7296" w14:textId="77777777" w:rsidR="00692D17" w:rsidRPr="007A5A4D" w:rsidRDefault="00692D17" w:rsidP="00601FA0">
            <w:pPr>
              <w:contextualSpacing/>
              <w:rPr>
                <w:rFonts w:eastAsia="MS PGothic"/>
                <w:sz w:val="22"/>
                <w:szCs w:val="22"/>
                <w:lang w:eastAsia="ja-JP"/>
              </w:rPr>
            </w:pPr>
            <w:r w:rsidRPr="007A5A4D">
              <w:rPr>
                <w:rFonts w:eastAsia="MS PGothic"/>
                <w:sz w:val="22"/>
                <w:szCs w:val="22"/>
                <w:lang w:eastAsia="ja-JP"/>
              </w:rPr>
              <w:t>Part One:  Background Information</w:t>
            </w:r>
          </w:p>
          <w:p w14:paraId="67A18755" w14:textId="77777777" w:rsidR="00692D17" w:rsidRPr="007A5A4D" w:rsidRDefault="00692D17" w:rsidP="00601FA0">
            <w:pPr>
              <w:contextualSpacing/>
              <w:rPr>
                <w:rFonts w:eastAsia="MS PGothic"/>
                <w:sz w:val="22"/>
                <w:szCs w:val="22"/>
                <w:lang w:eastAsia="ja-JP"/>
              </w:rPr>
            </w:pPr>
            <w:r w:rsidRPr="007A5A4D">
              <w:rPr>
                <w:rFonts w:eastAsia="MS PGothic"/>
                <w:sz w:val="22"/>
                <w:szCs w:val="22"/>
                <w:lang w:eastAsia="ja-JP"/>
              </w:rPr>
              <w:t xml:space="preserve">Please select the category that best describes your professional role. </w:t>
            </w:r>
          </w:p>
          <w:p w14:paraId="3AD1B37A" w14:textId="77777777" w:rsidR="00692D17" w:rsidRPr="007A5A4D" w:rsidRDefault="00692D17" w:rsidP="00601FA0">
            <w:pPr>
              <w:contextualSpacing/>
              <w:rPr>
                <w:rFonts w:eastAsia="MS PGothic"/>
                <w:sz w:val="22"/>
                <w:szCs w:val="22"/>
                <w:lang w:eastAsia="ja-JP"/>
              </w:rPr>
            </w:pPr>
            <w:r w:rsidRPr="007A5A4D">
              <w:rPr>
                <w:rFonts w:eastAsia="MS PGothic"/>
                <w:sz w:val="22"/>
                <w:szCs w:val="22"/>
                <w:lang w:eastAsia="ja-JP"/>
              </w:rPr>
              <w:t xml:space="preserve"> Primary Care Pediatrician   </w:t>
            </w:r>
          </w:p>
          <w:p w14:paraId="19DF2E55" w14:textId="77777777" w:rsidR="00692D17" w:rsidRPr="007A5A4D" w:rsidRDefault="00692D17" w:rsidP="00601FA0">
            <w:pPr>
              <w:contextualSpacing/>
              <w:rPr>
                <w:rFonts w:eastAsia="MS PGothic"/>
                <w:sz w:val="22"/>
                <w:szCs w:val="22"/>
                <w:lang w:eastAsia="ja-JP"/>
              </w:rPr>
            </w:pPr>
            <w:r w:rsidRPr="007A5A4D">
              <w:rPr>
                <w:rFonts w:eastAsia="MS PGothic"/>
                <w:sz w:val="22"/>
                <w:szCs w:val="22"/>
                <w:lang w:eastAsia="ja-JP"/>
              </w:rPr>
              <w:t> Pediatric specialist</w:t>
            </w:r>
          </w:p>
          <w:p w14:paraId="220132A5" w14:textId="77777777" w:rsidR="00692D17" w:rsidRPr="007A5A4D" w:rsidRDefault="00692D17" w:rsidP="00601FA0">
            <w:pPr>
              <w:contextualSpacing/>
              <w:rPr>
                <w:rFonts w:eastAsia="MS PGothic"/>
                <w:sz w:val="22"/>
                <w:szCs w:val="22"/>
                <w:lang w:eastAsia="ja-JP"/>
              </w:rPr>
            </w:pPr>
            <w:r w:rsidRPr="007A5A4D">
              <w:rPr>
                <w:rFonts w:eastAsia="MS PGothic"/>
                <w:sz w:val="22"/>
                <w:szCs w:val="22"/>
                <w:lang w:eastAsia="ja-JP"/>
              </w:rPr>
              <w:t> Family Physician</w:t>
            </w:r>
          </w:p>
          <w:p w14:paraId="2300AD86" w14:textId="77777777" w:rsidR="00692D17" w:rsidRPr="007A5A4D" w:rsidRDefault="00692D17" w:rsidP="00601FA0">
            <w:pPr>
              <w:contextualSpacing/>
              <w:rPr>
                <w:rFonts w:eastAsia="MS PGothic"/>
                <w:sz w:val="22"/>
                <w:szCs w:val="22"/>
                <w:lang w:eastAsia="ja-JP"/>
              </w:rPr>
            </w:pPr>
            <w:r w:rsidRPr="007A5A4D">
              <w:rPr>
                <w:rFonts w:eastAsia="MS PGothic"/>
                <w:sz w:val="22"/>
                <w:szCs w:val="22"/>
                <w:lang w:eastAsia="ja-JP"/>
              </w:rPr>
              <w:t> None of the Above [SKIP TO END OF SURVEY]</w:t>
            </w:r>
          </w:p>
          <w:p w14:paraId="6C0DAF64" w14:textId="77777777" w:rsidR="00692D17" w:rsidRPr="007A5A4D" w:rsidRDefault="00692D17" w:rsidP="00601FA0">
            <w:pPr>
              <w:contextualSpacing/>
              <w:rPr>
                <w:rFonts w:eastAsia="MS PGothic"/>
                <w:sz w:val="22"/>
                <w:szCs w:val="22"/>
                <w:lang w:eastAsia="ja-JP"/>
              </w:rPr>
            </w:pPr>
          </w:p>
          <w:p w14:paraId="640E74A1" w14:textId="77777777" w:rsidR="00692D17" w:rsidRPr="007A5A4D" w:rsidRDefault="00692D17" w:rsidP="00601FA0">
            <w:pPr>
              <w:contextualSpacing/>
              <w:rPr>
                <w:rFonts w:eastAsia="MS PGothic"/>
                <w:sz w:val="22"/>
                <w:szCs w:val="22"/>
                <w:lang w:eastAsia="ja-JP"/>
              </w:rPr>
            </w:pPr>
            <w:r w:rsidRPr="007A5A4D">
              <w:rPr>
                <w:rFonts w:eastAsia="MS PGothic"/>
                <w:sz w:val="22"/>
                <w:szCs w:val="22"/>
                <w:lang w:eastAsia="ja-JP"/>
              </w:rPr>
              <w:lastRenderedPageBreak/>
              <w:t>Where is your practice located?</w:t>
            </w:r>
          </w:p>
          <w:p w14:paraId="199D3482" w14:textId="77777777" w:rsidR="00692D17" w:rsidRPr="007A5A4D" w:rsidRDefault="00692D17" w:rsidP="00601FA0">
            <w:pPr>
              <w:contextualSpacing/>
              <w:rPr>
                <w:rFonts w:eastAsia="MS PGothic"/>
                <w:sz w:val="22"/>
                <w:szCs w:val="22"/>
                <w:lang w:eastAsia="ja-JP"/>
              </w:rPr>
            </w:pPr>
            <w:r w:rsidRPr="007A5A4D">
              <w:rPr>
                <w:rFonts w:eastAsia="MS PGothic"/>
                <w:sz w:val="22"/>
                <w:szCs w:val="22"/>
                <w:lang w:eastAsia="ja-JP"/>
              </w:rPr>
              <w:t>My practice is located in the United States (including Alaska and Hawaii)</w:t>
            </w:r>
          </w:p>
          <w:p w14:paraId="3EF427E8" w14:textId="77777777" w:rsidR="00692D17" w:rsidRPr="007A5A4D" w:rsidRDefault="00692D17" w:rsidP="00601FA0">
            <w:pPr>
              <w:contextualSpacing/>
              <w:rPr>
                <w:rFonts w:eastAsia="MS PGothic"/>
                <w:sz w:val="22"/>
                <w:szCs w:val="22"/>
                <w:lang w:eastAsia="ja-JP"/>
              </w:rPr>
            </w:pPr>
            <w:r w:rsidRPr="007A5A4D">
              <w:rPr>
                <w:rFonts w:eastAsia="MS PGothic"/>
                <w:sz w:val="22"/>
                <w:szCs w:val="22"/>
                <w:lang w:eastAsia="ja-JP"/>
              </w:rPr>
              <w:t>[IF YES] In what state do you practice?     ____________________</w:t>
            </w:r>
          </w:p>
          <w:p w14:paraId="37ABD077" w14:textId="77777777" w:rsidR="00692D17" w:rsidRPr="007A5A4D" w:rsidRDefault="00692D17" w:rsidP="00601FA0">
            <w:pPr>
              <w:contextualSpacing/>
              <w:rPr>
                <w:rFonts w:eastAsia="MS PGothic"/>
                <w:sz w:val="22"/>
                <w:szCs w:val="22"/>
                <w:lang w:eastAsia="ja-JP"/>
              </w:rPr>
            </w:pPr>
            <w:r w:rsidRPr="007A5A4D">
              <w:rPr>
                <w:rFonts w:eastAsia="MS PGothic"/>
                <w:sz w:val="22"/>
                <w:szCs w:val="22"/>
                <w:lang w:eastAsia="ja-JP"/>
              </w:rPr>
              <w:t>My practice is located outside the United States [SKIP TO END OF SURVEY]</w:t>
            </w:r>
          </w:p>
          <w:p w14:paraId="55692F42" w14:textId="77777777" w:rsidR="00692D17" w:rsidRPr="007A5A4D" w:rsidRDefault="00692D17" w:rsidP="00601FA0">
            <w:pPr>
              <w:contextualSpacing/>
              <w:rPr>
                <w:rFonts w:eastAsia="MS PGothic"/>
                <w:sz w:val="22"/>
                <w:szCs w:val="22"/>
                <w:lang w:eastAsia="ja-JP"/>
              </w:rPr>
            </w:pPr>
          </w:p>
          <w:p w14:paraId="3F46E280" w14:textId="77777777" w:rsidR="00692D17" w:rsidRPr="007A5A4D" w:rsidRDefault="00692D17" w:rsidP="00601FA0">
            <w:pPr>
              <w:contextualSpacing/>
              <w:rPr>
                <w:rFonts w:eastAsia="MS PGothic"/>
                <w:sz w:val="22"/>
                <w:szCs w:val="22"/>
                <w:lang w:eastAsia="ja-JP"/>
              </w:rPr>
            </w:pPr>
            <w:r w:rsidRPr="007A5A4D">
              <w:rPr>
                <w:rFonts w:eastAsia="MS PGothic"/>
                <w:sz w:val="22"/>
                <w:szCs w:val="22"/>
                <w:lang w:eastAsia="ja-JP"/>
              </w:rPr>
              <w:t>Which of the following best describes the area where your practice is located?</w:t>
            </w:r>
          </w:p>
          <w:p w14:paraId="1D6C1514" w14:textId="77777777" w:rsidR="00692D17" w:rsidRPr="007A5A4D" w:rsidRDefault="00692D17" w:rsidP="00601FA0">
            <w:pPr>
              <w:contextualSpacing/>
              <w:rPr>
                <w:rFonts w:eastAsia="MS PGothic"/>
                <w:sz w:val="22"/>
                <w:szCs w:val="22"/>
                <w:lang w:eastAsia="ja-JP"/>
              </w:rPr>
            </w:pPr>
            <w:r w:rsidRPr="007A5A4D">
              <w:rPr>
                <w:rFonts w:eastAsia="MS PGothic"/>
                <w:sz w:val="22"/>
                <w:szCs w:val="22"/>
                <w:lang w:eastAsia="ja-JP"/>
              </w:rPr>
              <w:t>a.</w:t>
            </w:r>
            <w:r w:rsidRPr="007A5A4D">
              <w:rPr>
                <w:rFonts w:eastAsia="MS PGothic"/>
                <w:sz w:val="22"/>
                <w:szCs w:val="22"/>
                <w:lang w:eastAsia="ja-JP"/>
              </w:rPr>
              <w:tab/>
              <w:t>Urban or large city</w:t>
            </w:r>
          </w:p>
          <w:p w14:paraId="56716C2B" w14:textId="77777777" w:rsidR="00692D17" w:rsidRPr="007A5A4D" w:rsidRDefault="00692D17" w:rsidP="00601FA0">
            <w:pPr>
              <w:contextualSpacing/>
              <w:rPr>
                <w:rFonts w:eastAsia="MS PGothic"/>
                <w:sz w:val="22"/>
                <w:szCs w:val="22"/>
                <w:lang w:eastAsia="ja-JP"/>
              </w:rPr>
            </w:pPr>
            <w:r w:rsidRPr="007A5A4D">
              <w:rPr>
                <w:rFonts w:eastAsia="MS PGothic"/>
                <w:sz w:val="22"/>
                <w:szCs w:val="22"/>
                <w:lang w:eastAsia="ja-JP"/>
              </w:rPr>
              <w:t>b.</w:t>
            </w:r>
            <w:r w:rsidRPr="007A5A4D">
              <w:rPr>
                <w:rFonts w:eastAsia="MS PGothic"/>
                <w:sz w:val="22"/>
                <w:szCs w:val="22"/>
                <w:lang w:eastAsia="ja-JP"/>
              </w:rPr>
              <w:tab/>
              <w:t>Suburban or metropolitan</w:t>
            </w:r>
          </w:p>
          <w:p w14:paraId="584F8789" w14:textId="77777777" w:rsidR="00692D17" w:rsidRPr="004531A7" w:rsidRDefault="00692D17" w:rsidP="00601FA0">
            <w:pPr>
              <w:contextualSpacing/>
              <w:rPr>
                <w:rFonts w:eastAsia="MS PGothic"/>
                <w:sz w:val="22"/>
                <w:szCs w:val="22"/>
                <w:highlight w:val="yellow"/>
                <w:lang w:eastAsia="ja-JP"/>
              </w:rPr>
            </w:pPr>
            <w:r w:rsidRPr="007A5A4D">
              <w:rPr>
                <w:rFonts w:eastAsia="MS PGothic"/>
                <w:sz w:val="22"/>
                <w:szCs w:val="22"/>
                <w:lang w:eastAsia="ja-JP"/>
              </w:rPr>
              <w:t>c.</w:t>
            </w:r>
            <w:r w:rsidRPr="007A5A4D">
              <w:rPr>
                <w:rFonts w:eastAsia="MS PGothic"/>
                <w:sz w:val="22"/>
                <w:szCs w:val="22"/>
                <w:lang w:eastAsia="ja-JP"/>
              </w:rPr>
              <w:tab/>
              <w:t>Rural or small tow</w:t>
            </w:r>
          </w:p>
        </w:tc>
      </w:tr>
      <w:tr w:rsidR="00692D17" w:rsidRPr="004531A7" w14:paraId="0EC6C25D" w14:textId="77777777" w:rsidTr="00601FA0">
        <w:tc>
          <w:tcPr>
            <w:tcW w:w="6565" w:type="dxa"/>
          </w:tcPr>
          <w:p w14:paraId="3098706A" w14:textId="77777777" w:rsidR="00692D17" w:rsidRPr="007A5A4D" w:rsidRDefault="00692D17" w:rsidP="00601FA0">
            <w:pPr>
              <w:rPr>
                <w:rFonts w:eastAsiaTheme="minorHAnsi" w:cstheme="minorBidi"/>
                <w:szCs w:val="22"/>
              </w:rPr>
            </w:pPr>
            <w:r w:rsidRPr="007A5A4D">
              <w:rPr>
                <w:rFonts w:eastAsiaTheme="minorHAnsi" w:cstheme="minorBidi"/>
                <w:szCs w:val="22"/>
              </w:rPr>
              <w:lastRenderedPageBreak/>
              <w:t xml:space="preserve">In this section, you will be asked to read four brief case scenarios. After each case scenario, you will be asked to use the toolkit to assist you in clinical decision-making related to a specific question. You will then be asked to rate the toolkit based on your experience. There is no right or wrong answer to any of the questions; we are interested in your honest feedback on the toolkit.  </w:t>
            </w:r>
          </w:p>
          <w:p w14:paraId="631D6141" w14:textId="77777777" w:rsidR="00692D17" w:rsidRPr="007A5A4D" w:rsidRDefault="00692D17" w:rsidP="00601FA0">
            <w:pPr>
              <w:rPr>
                <w:rFonts w:eastAsiaTheme="minorHAnsi" w:cstheme="minorBidi"/>
                <w:szCs w:val="22"/>
              </w:rPr>
            </w:pPr>
          </w:p>
          <w:p w14:paraId="7928F724" w14:textId="77777777" w:rsidR="00692D17" w:rsidRPr="007A5A4D" w:rsidRDefault="00692D17" w:rsidP="00601FA0">
            <w:pPr>
              <w:rPr>
                <w:rFonts w:eastAsiaTheme="minorHAnsi" w:cstheme="minorBidi"/>
                <w:szCs w:val="22"/>
              </w:rPr>
            </w:pPr>
            <w:r w:rsidRPr="007A5A4D">
              <w:rPr>
                <w:rFonts w:eastAsiaTheme="minorHAnsi" w:cstheme="minorBidi"/>
                <w:szCs w:val="22"/>
              </w:rPr>
              <w:t>Please have the toolkit open in your browser window while you complete this section:</w:t>
            </w:r>
          </w:p>
          <w:p w14:paraId="339E1BF0" w14:textId="77777777" w:rsidR="00692D17" w:rsidRPr="007A5A4D" w:rsidRDefault="00B9375E" w:rsidP="00601FA0">
            <w:pPr>
              <w:rPr>
                <w:rFonts w:eastAsiaTheme="minorHAnsi" w:cstheme="minorBidi"/>
                <w:b/>
                <w:szCs w:val="22"/>
              </w:rPr>
            </w:pPr>
            <w:hyperlink r:id="rId12" w:history="1">
              <w:r w:rsidR="00692D17" w:rsidRPr="007A5A4D">
                <w:rPr>
                  <w:rFonts w:eastAsiaTheme="minorHAnsi" w:cstheme="minorBidi"/>
                  <w:b/>
                  <w:color w:val="0000FF" w:themeColor="hyperlink"/>
                  <w:szCs w:val="22"/>
                  <w:u w:val="single"/>
                </w:rPr>
                <w:t>http://www.aap.org/fasd</w:t>
              </w:r>
            </w:hyperlink>
          </w:p>
          <w:p w14:paraId="53A28367" w14:textId="77777777" w:rsidR="00692D17" w:rsidRPr="007A5A4D" w:rsidRDefault="00692D17" w:rsidP="00601FA0">
            <w:pPr>
              <w:rPr>
                <w:rFonts w:eastAsiaTheme="minorHAnsi" w:cstheme="minorBidi"/>
                <w:b/>
                <w:szCs w:val="22"/>
              </w:rPr>
            </w:pPr>
          </w:p>
          <w:p w14:paraId="1C97EF9F" w14:textId="77777777" w:rsidR="00692D17" w:rsidRPr="004531A7" w:rsidRDefault="00692D17" w:rsidP="00601FA0">
            <w:pPr>
              <w:ind w:left="990"/>
              <w:contextualSpacing/>
              <w:rPr>
                <w:sz w:val="22"/>
                <w:szCs w:val="22"/>
                <w:highlight w:val="yellow"/>
              </w:rPr>
            </w:pPr>
          </w:p>
        </w:tc>
        <w:tc>
          <w:tcPr>
            <w:tcW w:w="6480" w:type="dxa"/>
          </w:tcPr>
          <w:p w14:paraId="0BD05B24" w14:textId="77777777" w:rsidR="00692D17" w:rsidRPr="007A5A4D" w:rsidRDefault="00692D17" w:rsidP="00601FA0">
            <w:pPr>
              <w:rPr>
                <w:rFonts w:eastAsiaTheme="minorHAnsi" w:cstheme="minorBidi"/>
                <w:szCs w:val="22"/>
              </w:rPr>
            </w:pPr>
            <w:r w:rsidRPr="007A5A4D">
              <w:rPr>
                <w:rFonts w:eastAsiaTheme="minorHAnsi" w:cstheme="minorBidi"/>
                <w:szCs w:val="22"/>
              </w:rPr>
              <w:t xml:space="preserve">In this section, we would like you to test the FASD Toolkit and give us your feedback. Before you begin this section, please open the FASD Toolkit </w:t>
            </w:r>
            <w:r w:rsidRPr="007A5A4D">
              <w:rPr>
                <w:rFonts w:eastAsiaTheme="minorHAnsi" w:cstheme="minorBidi"/>
                <w:b/>
                <w:szCs w:val="22"/>
              </w:rPr>
              <w:t>in a separate tab or browser window</w:t>
            </w:r>
            <w:r w:rsidRPr="007A5A4D">
              <w:rPr>
                <w:rFonts w:eastAsiaTheme="minorHAnsi" w:cstheme="minorBidi"/>
                <w:szCs w:val="22"/>
              </w:rPr>
              <w:t xml:space="preserve"> by either clicking on the following link or copying and pasting the URL into the address bar of a new tab or browser window.  (if you accidentally close the survey, you may return to it by using the original email link):</w:t>
            </w:r>
          </w:p>
          <w:p w14:paraId="53452647" w14:textId="77777777" w:rsidR="00692D17" w:rsidRPr="007A5A4D" w:rsidRDefault="00692D17" w:rsidP="00601FA0">
            <w:pPr>
              <w:rPr>
                <w:rFonts w:eastAsiaTheme="minorHAnsi" w:cstheme="minorBidi"/>
                <w:szCs w:val="22"/>
              </w:rPr>
            </w:pPr>
          </w:p>
          <w:p w14:paraId="1EDA6675" w14:textId="77777777" w:rsidR="00692D17" w:rsidRPr="007A5A4D" w:rsidRDefault="00B9375E" w:rsidP="00601FA0">
            <w:pPr>
              <w:rPr>
                <w:rFonts w:eastAsiaTheme="minorHAnsi" w:cstheme="minorBidi"/>
                <w:b/>
                <w:szCs w:val="22"/>
              </w:rPr>
            </w:pPr>
            <w:hyperlink r:id="rId13" w:history="1">
              <w:r w:rsidR="00692D17" w:rsidRPr="007A5A4D">
                <w:rPr>
                  <w:rFonts w:eastAsiaTheme="minorHAnsi" w:cstheme="minorBidi"/>
                  <w:b/>
                  <w:color w:val="0000FF" w:themeColor="hyperlink"/>
                  <w:szCs w:val="22"/>
                  <w:u w:val="single"/>
                </w:rPr>
                <w:t>http://www.aap.org/fasd</w:t>
              </w:r>
            </w:hyperlink>
          </w:p>
          <w:p w14:paraId="3B99693A" w14:textId="77777777" w:rsidR="00692D17" w:rsidRPr="007A5A4D" w:rsidRDefault="00692D17" w:rsidP="00601FA0">
            <w:pPr>
              <w:rPr>
                <w:rFonts w:eastAsiaTheme="minorHAnsi" w:cstheme="minorBidi"/>
                <w:szCs w:val="22"/>
              </w:rPr>
            </w:pPr>
          </w:p>
          <w:p w14:paraId="07669DEE" w14:textId="77777777" w:rsidR="00692D17" w:rsidRPr="007A5A4D" w:rsidRDefault="00692D17" w:rsidP="00601FA0">
            <w:pPr>
              <w:rPr>
                <w:rFonts w:eastAsiaTheme="minorHAnsi" w:cstheme="minorBidi"/>
                <w:szCs w:val="22"/>
              </w:rPr>
            </w:pPr>
            <w:r w:rsidRPr="007A5A4D">
              <w:rPr>
                <w:rFonts w:eastAsiaTheme="minorHAnsi" w:cstheme="minorBidi"/>
                <w:szCs w:val="22"/>
              </w:rPr>
              <w:t xml:space="preserve">The questions in this section, will ask you to read four brief case scenarios. After each case scenario, you will be asked to use the toolkit to assist you in clinical decision-making related to a specific question. You will then be asked to rate the toolkit based on your experience. There is no right or wrong answer to any of the questions; we are interested in your honest feedback on the toolkit. </w:t>
            </w:r>
          </w:p>
          <w:p w14:paraId="06C56E5C" w14:textId="77777777" w:rsidR="00692D17" w:rsidRPr="007A5A4D" w:rsidRDefault="00692D17" w:rsidP="00601FA0">
            <w:pPr>
              <w:rPr>
                <w:rFonts w:eastAsiaTheme="minorHAnsi" w:cstheme="minorBidi"/>
                <w:szCs w:val="22"/>
              </w:rPr>
            </w:pPr>
          </w:p>
          <w:p w14:paraId="5F276A0E" w14:textId="77777777" w:rsidR="00692D17" w:rsidRPr="007A5A4D" w:rsidRDefault="00692D17" w:rsidP="00601FA0">
            <w:pPr>
              <w:rPr>
                <w:rFonts w:eastAsiaTheme="minorHAnsi" w:cstheme="minorBidi"/>
                <w:szCs w:val="22"/>
              </w:rPr>
            </w:pPr>
            <w:r w:rsidRPr="007A5A4D">
              <w:rPr>
                <w:rFonts w:eastAsiaTheme="minorHAnsi" w:cstheme="minorBidi"/>
                <w:szCs w:val="22"/>
              </w:rPr>
              <w:t>Please be sure the toolkit remains open in a separate tab or browser window while you complete this section:</w:t>
            </w:r>
          </w:p>
          <w:p w14:paraId="061C827E" w14:textId="77777777" w:rsidR="00692D17" w:rsidRPr="004531A7" w:rsidRDefault="00692D17" w:rsidP="00601FA0">
            <w:pPr>
              <w:contextualSpacing/>
              <w:rPr>
                <w:sz w:val="22"/>
                <w:szCs w:val="22"/>
                <w:highlight w:val="yellow"/>
              </w:rPr>
            </w:pPr>
          </w:p>
        </w:tc>
      </w:tr>
      <w:tr w:rsidR="00692D17" w:rsidRPr="004531A7" w14:paraId="0ED15373" w14:textId="77777777" w:rsidTr="00601FA0">
        <w:tc>
          <w:tcPr>
            <w:tcW w:w="6565" w:type="dxa"/>
          </w:tcPr>
          <w:p w14:paraId="4D8D3B45" w14:textId="77777777" w:rsidR="00692D17" w:rsidRPr="007A5A4D" w:rsidRDefault="00692D17" w:rsidP="00601FA0">
            <w:pPr>
              <w:rPr>
                <w:rFonts w:eastAsiaTheme="minorHAnsi" w:cstheme="minorBidi"/>
                <w:b/>
                <w:szCs w:val="22"/>
              </w:rPr>
            </w:pPr>
            <w:r w:rsidRPr="007A5A4D">
              <w:rPr>
                <w:rFonts w:eastAsiaTheme="minorHAnsi" w:cstheme="minorBidi"/>
                <w:b/>
                <w:szCs w:val="22"/>
              </w:rPr>
              <w:t>Part Three:  Background Information</w:t>
            </w:r>
          </w:p>
          <w:p w14:paraId="3E27B5EF" w14:textId="77777777" w:rsidR="00692D17" w:rsidRPr="007A5A4D" w:rsidRDefault="00692D17" w:rsidP="00601FA0">
            <w:pPr>
              <w:rPr>
                <w:rFonts w:eastAsiaTheme="minorHAnsi" w:cstheme="minorBidi"/>
                <w:szCs w:val="22"/>
              </w:rPr>
            </w:pPr>
            <w:r w:rsidRPr="007A5A4D">
              <w:rPr>
                <w:rFonts w:eastAsiaTheme="minorHAnsi" w:cstheme="minorBidi"/>
                <w:szCs w:val="22"/>
              </w:rPr>
              <w:t>Please select the category that best describes your role. (Select all that apply.)</w:t>
            </w:r>
          </w:p>
          <w:p w14:paraId="147B72EF" w14:textId="77777777" w:rsidR="00692D17" w:rsidRPr="007A5A4D" w:rsidRDefault="00692D17" w:rsidP="00601FA0">
            <w:pPr>
              <w:rPr>
                <w:rFonts w:eastAsiaTheme="minorHAnsi" w:cstheme="minorBidi"/>
                <w:szCs w:val="22"/>
              </w:rPr>
            </w:pPr>
            <w:r w:rsidRPr="007A5A4D">
              <w:rPr>
                <w:rFonts w:eastAsiaTheme="minorHAnsi" w:cstheme="minorBidi"/>
                <w:szCs w:val="22"/>
              </w:rPr>
              <w:lastRenderedPageBreak/>
              <w:sym w:font="Symbol" w:char="F0F0"/>
            </w:r>
            <w:r w:rsidRPr="007A5A4D">
              <w:rPr>
                <w:rFonts w:eastAsiaTheme="minorHAnsi" w:cstheme="minorBidi"/>
                <w:szCs w:val="22"/>
              </w:rPr>
              <w:t xml:space="preserve"> Primary Care Pediatrician</w:t>
            </w:r>
          </w:p>
          <w:p w14:paraId="5EF4FDE2" w14:textId="77777777" w:rsidR="00692D17" w:rsidRPr="007A5A4D" w:rsidRDefault="00692D17" w:rsidP="00601FA0">
            <w:pPr>
              <w:rPr>
                <w:rFonts w:eastAsiaTheme="minorHAnsi" w:cstheme="minorBidi"/>
                <w:szCs w:val="22"/>
              </w:rPr>
            </w:pPr>
            <w:r w:rsidRPr="007A5A4D">
              <w:rPr>
                <w:rFonts w:eastAsiaTheme="minorHAnsi" w:cstheme="minorBidi"/>
                <w:szCs w:val="22"/>
              </w:rPr>
              <w:sym w:font="Symbol" w:char="F0F0"/>
            </w:r>
            <w:r w:rsidRPr="007A5A4D">
              <w:rPr>
                <w:rFonts w:eastAsiaTheme="minorHAnsi" w:cstheme="minorBidi"/>
                <w:szCs w:val="22"/>
              </w:rPr>
              <w:t xml:space="preserve"> Pediatric specialist</w:t>
            </w:r>
          </w:p>
          <w:p w14:paraId="77BCB6BE" w14:textId="77777777" w:rsidR="00692D17" w:rsidRPr="007A5A4D" w:rsidRDefault="00692D17" w:rsidP="00601FA0">
            <w:pPr>
              <w:rPr>
                <w:rFonts w:eastAsiaTheme="minorHAnsi" w:cstheme="minorBidi"/>
                <w:szCs w:val="22"/>
              </w:rPr>
            </w:pPr>
            <w:r w:rsidRPr="007A5A4D">
              <w:rPr>
                <w:rFonts w:eastAsiaTheme="minorHAnsi" w:cstheme="minorBidi"/>
                <w:szCs w:val="22"/>
              </w:rPr>
              <w:sym w:font="Symbol" w:char="F0F0"/>
            </w:r>
            <w:r w:rsidRPr="007A5A4D">
              <w:rPr>
                <w:rFonts w:eastAsiaTheme="minorHAnsi" w:cstheme="minorBidi"/>
                <w:szCs w:val="22"/>
              </w:rPr>
              <w:t xml:space="preserve"> Nurse practitioner</w:t>
            </w:r>
          </w:p>
          <w:p w14:paraId="1DBB8997" w14:textId="77777777" w:rsidR="00692D17" w:rsidRPr="007A5A4D" w:rsidRDefault="00692D17" w:rsidP="00601FA0">
            <w:pPr>
              <w:rPr>
                <w:rFonts w:eastAsiaTheme="minorHAnsi" w:cstheme="minorBidi"/>
                <w:szCs w:val="22"/>
              </w:rPr>
            </w:pPr>
            <w:r w:rsidRPr="007A5A4D">
              <w:rPr>
                <w:rFonts w:eastAsiaTheme="minorHAnsi" w:cstheme="minorBidi"/>
                <w:szCs w:val="22"/>
              </w:rPr>
              <w:sym w:font="Symbol" w:char="F0F0"/>
            </w:r>
            <w:r w:rsidRPr="007A5A4D">
              <w:rPr>
                <w:rFonts w:eastAsiaTheme="minorHAnsi" w:cstheme="minorBidi"/>
                <w:szCs w:val="22"/>
              </w:rPr>
              <w:t xml:space="preserve"> Parent of a child with FASD</w:t>
            </w:r>
          </w:p>
          <w:p w14:paraId="3E9A355B" w14:textId="77777777" w:rsidR="00692D17" w:rsidRPr="007A5A4D" w:rsidRDefault="00692D17" w:rsidP="00601FA0">
            <w:pPr>
              <w:rPr>
                <w:rFonts w:eastAsiaTheme="minorHAnsi" w:cstheme="minorBidi"/>
                <w:szCs w:val="22"/>
              </w:rPr>
            </w:pPr>
            <w:r w:rsidRPr="007A5A4D">
              <w:rPr>
                <w:rFonts w:eastAsiaTheme="minorHAnsi" w:cstheme="minorBidi"/>
                <w:szCs w:val="22"/>
              </w:rPr>
              <w:sym w:font="Symbol" w:char="F0F0"/>
            </w:r>
            <w:r w:rsidRPr="007A5A4D">
              <w:rPr>
                <w:rFonts w:eastAsiaTheme="minorHAnsi" w:cstheme="minorBidi"/>
                <w:szCs w:val="22"/>
              </w:rPr>
              <w:t xml:space="preserve"> School professional</w:t>
            </w:r>
          </w:p>
          <w:p w14:paraId="3CFDB32F" w14:textId="77777777" w:rsidR="00692D17" w:rsidRPr="007A5A4D" w:rsidRDefault="00692D17" w:rsidP="00601FA0">
            <w:pPr>
              <w:rPr>
                <w:rFonts w:eastAsiaTheme="minorHAnsi" w:cstheme="minorBidi"/>
                <w:szCs w:val="22"/>
              </w:rPr>
            </w:pPr>
            <w:r w:rsidRPr="007A5A4D">
              <w:rPr>
                <w:rFonts w:eastAsiaTheme="minorHAnsi" w:cstheme="minorBidi"/>
                <w:szCs w:val="22"/>
              </w:rPr>
              <w:sym w:font="Symbol" w:char="F0F0"/>
            </w:r>
            <w:r w:rsidRPr="007A5A4D">
              <w:rPr>
                <w:rFonts w:eastAsiaTheme="minorHAnsi" w:cstheme="minorBidi"/>
                <w:szCs w:val="22"/>
              </w:rPr>
              <w:t xml:space="preserve"> Educator/Trainer</w:t>
            </w:r>
          </w:p>
          <w:p w14:paraId="6BCFE4B8" w14:textId="77777777" w:rsidR="00692D17" w:rsidRPr="007A5A4D" w:rsidRDefault="00692D17" w:rsidP="00601FA0">
            <w:pPr>
              <w:rPr>
                <w:rFonts w:eastAsiaTheme="minorHAnsi" w:cstheme="minorBidi"/>
                <w:szCs w:val="22"/>
              </w:rPr>
            </w:pPr>
            <w:r w:rsidRPr="007A5A4D">
              <w:rPr>
                <w:rFonts w:eastAsiaTheme="minorHAnsi" w:cstheme="minorBidi"/>
                <w:szCs w:val="22"/>
              </w:rPr>
              <w:sym w:font="Symbol" w:char="F0F0"/>
            </w:r>
            <w:r w:rsidRPr="007A5A4D">
              <w:rPr>
                <w:rFonts w:eastAsiaTheme="minorHAnsi" w:cstheme="minorBidi"/>
                <w:szCs w:val="22"/>
              </w:rPr>
              <w:t xml:space="preserve"> Other, please specify: __________________________________</w:t>
            </w:r>
          </w:p>
          <w:p w14:paraId="21864E19" w14:textId="77777777" w:rsidR="00692D17" w:rsidRPr="007A5A4D" w:rsidRDefault="00692D17" w:rsidP="00601FA0">
            <w:pPr>
              <w:rPr>
                <w:rFonts w:eastAsiaTheme="minorHAnsi" w:cstheme="minorBidi"/>
                <w:szCs w:val="22"/>
              </w:rPr>
            </w:pPr>
          </w:p>
        </w:tc>
        <w:tc>
          <w:tcPr>
            <w:tcW w:w="6480" w:type="dxa"/>
          </w:tcPr>
          <w:p w14:paraId="386ED43F" w14:textId="77777777" w:rsidR="00692D17" w:rsidRDefault="00692D17" w:rsidP="00601FA0">
            <w:pPr>
              <w:rPr>
                <w:rFonts w:eastAsiaTheme="minorHAnsi" w:cstheme="minorBidi"/>
                <w:szCs w:val="22"/>
              </w:rPr>
            </w:pPr>
            <w:r>
              <w:rPr>
                <w:rFonts w:eastAsiaTheme="minorHAnsi" w:cstheme="minorBidi"/>
                <w:szCs w:val="22"/>
              </w:rPr>
              <w:lastRenderedPageBreak/>
              <w:t>Modified and moved to the beginning of the survey.</w:t>
            </w:r>
          </w:p>
        </w:tc>
      </w:tr>
    </w:tbl>
    <w:p w14:paraId="2D3178D1" w14:textId="0FBC7541" w:rsidR="00692D17" w:rsidRDefault="00692D17" w:rsidP="00692D17">
      <w:pPr>
        <w:rPr>
          <w:b/>
        </w:rPr>
      </w:pPr>
    </w:p>
    <w:p w14:paraId="4BEAF829" w14:textId="67962871" w:rsidR="00E816D1" w:rsidRDefault="00E816D1">
      <w:pPr>
        <w:spacing w:after="200" w:line="276" w:lineRule="auto"/>
        <w:rPr>
          <w:b/>
        </w:rPr>
      </w:pPr>
      <w:r>
        <w:rPr>
          <w:b/>
        </w:rPr>
        <w:br w:type="page"/>
      </w:r>
    </w:p>
    <w:p w14:paraId="6A004879" w14:textId="03E04A5C" w:rsidR="00E816D1" w:rsidRPr="00E816D1" w:rsidRDefault="00154189" w:rsidP="00E816D1">
      <w:pPr>
        <w:spacing w:line="276" w:lineRule="auto"/>
        <w:rPr>
          <w:b/>
          <w:bCs/>
          <w:highlight w:val="yellow"/>
        </w:rPr>
      </w:pPr>
      <w:r>
        <w:rPr>
          <w:b/>
          <w:bCs/>
        </w:rPr>
        <w:lastRenderedPageBreak/>
        <w:t>5</w:t>
      </w:r>
      <w:r w:rsidR="00E816D1" w:rsidRPr="00E816D1">
        <w:rPr>
          <w:b/>
          <w:bCs/>
        </w:rPr>
        <w:t xml:space="preserve">. </w:t>
      </w:r>
      <w:r w:rsidR="00E816D1" w:rsidRPr="00E816D1">
        <w:rPr>
          <w:b/>
        </w:rPr>
        <w:t>Brief Questionnaire for Nursing Organization Memberships</w:t>
      </w:r>
    </w:p>
    <w:p w14:paraId="27E93F72" w14:textId="77777777" w:rsidR="00E816D1" w:rsidRDefault="00E816D1" w:rsidP="00E816D1">
      <w:pPr>
        <w:spacing w:line="276" w:lineRule="auto"/>
        <w:rPr>
          <w:bCs/>
          <w:highlight w:val="yellow"/>
        </w:rPr>
      </w:pPr>
    </w:p>
    <w:p w14:paraId="13D5E969" w14:textId="1DC4F123" w:rsidR="00E816D1" w:rsidRPr="00A551BF" w:rsidRDefault="00E816D1" w:rsidP="00E816D1">
      <w:pPr>
        <w:spacing w:line="276" w:lineRule="auto"/>
        <w:rPr>
          <w:bCs/>
        </w:rPr>
      </w:pPr>
      <w:r w:rsidRPr="00E816D1">
        <w:rPr>
          <w:bCs/>
          <w:i/>
        </w:rPr>
        <w:t>Rationale for changing instrument:</w:t>
      </w:r>
      <w:r w:rsidRPr="00E01FC8">
        <w:rPr>
          <w:b/>
          <w:bCs/>
        </w:rPr>
        <w:t xml:space="preserve"> </w:t>
      </w:r>
      <w:r w:rsidRPr="00E816D1">
        <w:t xml:space="preserve">This requested change will allow us to be responsive to suggestions from new nursing organization partners (American College of Nurse-Midwives; National Association of Nurse Practitioners in Women’s Health) and meet the needs of their members. </w:t>
      </w:r>
      <w:r w:rsidRPr="00C905AB">
        <w:t>Specific changes are described in bullets below, and language for requested changes to this survey</w:t>
      </w:r>
      <w:r>
        <w:t xml:space="preserve"> (with comparison to previously-approved language)</w:t>
      </w:r>
      <w:r w:rsidRPr="00C905AB">
        <w:t xml:space="preserve"> is included </w:t>
      </w:r>
      <w:r w:rsidRPr="00A551BF">
        <w:t xml:space="preserve">in </w:t>
      </w:r>
      <w:r w:rsidR="00A551BF" w:rsidRPr="00A551BF">
        <w:t>Table 5</w:t>
      </w:r>
      <w:r w:rsidRPr="00A551BF">
        <w:t>. The requested changes have not changed the burden estimate for this instrument.</w:t>
      </w:r>
    </w:p>
    <w:p w14:paraId="10680B7B" w14:textId="71CA07D9" w:rsidR="00E816D1" w:rsidRPr="00A551BF" w:rsidRDefault="00776C6D" w:rsidP="00B54FE9">
      <w:pPr>
        <w:pStyle w:val="ListParagraph"/>
        <w:numPr>
          <w:ilvl w:val="0"/>
          <w:numId w:val="1"/>
        </w:numPr>
        <w:spacing w:line="276" w:lineRule="auto"/>
        <w:rPr>
          <w:b/>
          <w:bCs/>
        </w:rPr>
      </w:pPr>
      <w:r>
        <w:t>One item has been added</w:t>
      </w:r>
      <w:r w:rsidR="00E816D1" w:rsidRPr="00A551BF">
        <w:t xml:space="preserve"> to determine if respondent is active in clinical practice. If not, </w:t>
      </w:r>
      <w:r>
        <w:t xml:space="preserve">the survey will </w:t>
      </w:r>
      <w:r w:rsidR="00E816D1" w:rsidRPr="00A551BF">
        <w:t>skip the questions related to their practice behaviors and their practice’s policies and advance respondent to the opinion/confidence questions.</w:t>
      </w:r>
    </w:p>
    <w:p w14:paraId="028D3937" w14:textId="2DDD4989" w:rsidR="00E816D1" w:rsidRPr="00A551BF" w:rsidRDefault="00776C6D" w:rsidP="00B54FE9">
      <w:pPr>
        <w:pStyle w:val="ListParagraph"/>
        <w:numPr>
          <w:ilvl w:val="0"/>
          <w:numId w:val="1"/>
        </w:numPr>
        <w:spacing w:line="276" w:lineRule="auto"/>
        <w:rPr>
          <w:b/>
          <w:bCs/>
        </w:rPr>
      </w:pPr>
      <w:r>
        <w:t>One</w:t>
      </w:r>
      <w:r w:rsidR="00E816D1" w:rsidRPr="00A551BF">
        <w:t xml:space="preserve"> item</w:t>
      </w:r>
      <w:r>
        <w:t xml:space="preserve"> had been added</w:t>
      </w:r>
      <w:r w:rsidR="00E816D1" w:rsidRPr="00A551BF">
        <w:t xml:space="preserve"> differentiating nurses, nurse-midwives, and students. </w:t>
      </w:r>
    </w:p>
    <w:p w14:paraId="7ED8AA0D" w14:textId="77777777" w:rsidR="00E816D1" w:rsidRPr="00A551BF" w:rsidRDefault="00E816D1" w:rsidP="00E816D1"/>
    <w:p w14:paraId="08529192" w14:textId="2EF3ADE6" w:rsidR="00E816D1" w:rsidRPr="00FE2CD3" w:rsidRDefault="00A551BF" w:rsidP="00E816D1">
      <w:pPr>
        <w:rPr>
          <w:i/>
        </w:rPr>
      </w:pPr>
      <w:r w:rsidRPr="00A551BF">
        <w:rPr>
          <w:b/>
        </w:rPr>
        <w:t>Table 5</w:t>
      </w:r>
      <w:r w:rsidR="00E816D1" w:rsidRPr="00A551BF">
        <w:rPr>
          <w:b/>
        </w:rPr>
        <w:t>. Comparison of current Brief Que</w:t>
      </w:r>
      <w:r w:rsidR="00E816D1">
        <w:rPr>
          <w:b/>
        </w:rPr>
        <w:t>stionnaire for Nursing Organization Memberships with requested changes</w:t>
      </w:r>
    </w:p>
    <w:tbl>
      <w:tblPr>
        <w:tblStyle w:val="TableGrid"/>
        <w:tblW w:w="13045" w:type="dxa"/>
        <w:tblLayout w:type="fixed"/>
        <w:tblLook w:val="04A0" w:firstRow="1" w:lastRow="0" w:firstColumn="1" w:lastColumn="0" w:noHBand="0" w:noVBand="1"/>
      </w:tblPr>
      <w:tblGrid>
        <w:gridCol w:w="6565"/>
        <w:gridCol w:w="6480"/>
      </w:tblGrid>
      <w:tr w:rsidR="00E816D1" w:rsidRPr="004531A7" w14:paraId="49AF0548" w14:textId="77777777" w:rsidTr="005B5418">
        <w:tc>
          <w:tcPr>
            <w:tcW w:w="6565" w:type="dxa"/>
          </w:tcPr>
          <w:p w14:paraId="62A745C9" w14:textId="77777777" w:rsidR="00E816D1" w:rsidRPr="003055C8" w:rsidRDefault="00E816D1" w:rsidP="005B5418">
            <w:pPr>
              <w:rPr>
                <w:b/>
              </w:rPr>
            </w:pPr>
            <w:r w:rsidRPr="003055C8">
              <w:rPr>
                <w:b/>
              </w:rPr>
              <w:t xml:space="preserve">Current </w:t>
            </w:r>
            <w:r>
              <w:rPr>
                <w:b/>
              </w:rPr>
              <w:t>Wording</w:t>
            </w:r>
          </w:p>
        </w:tc>
        <w:tc>
          <w:tcPr>
            <w:tcW w:w="6480" w:type="dxa"/>
          </w:tcPr>
          <w:p w14:paraId="462D0F41" w14:textId="77777777" w:rsidR="00E816D1" w:rsidRPr="003055C8" w:rsidRDefault="00E816D1" w:rsidP="005B5418">
            <w:pPr>
              <w:rPr>
                <w:b/>
              </w:rPr>
            </w:pPr>
            <w:r w:rsidRPr="003055C8">
              <w:rPr>
                <w:b/>
              </w:rPr>
              <w:t>Requested Changes</w:t>
            </w:r>
          </w:p>
        </w:tc>
      </w:tr>
      <w:tr w:rsidR="00E816D1" w:rsidRPr="004531A7" w14:paraId="2B5DC9DA" w14:textId="77777777" w:rsidTr="005B5418">
        <w:tc>
          <w:tcPr>
            <w:tcW w:w="6565" w:type="dxa"/>
          </w:tcPr>
          <w:p w14:paraId="5A6A7EBC" w14:textId="0AAFFE26" w:rsidR="00E816D1" w:rsidRPr="00E816D1" w:rsidRDefault="00E816D1" w:rsidP="005B5418">
            <w:pPr>
              <w:rPr>
                <w:sz w:val="22"/>
                <w:szCs w:val="22"/>
              </w:rPr>
            </w:pPr>
            <w:r w:rsidRPr="00E816D1">
              <w:rPr>
                <w:sz w:val="22"/>
                <w:szCs w:val="22"/>
              </w:rPr>
              <w:t>None</w:t>
            </w:r>
          </w:p>
        </w:tc>
        <w:tc>
          <w:tcPr>
            <w:tcW w:w="6480" w:type="dxa"/>
          </w:tcPr>
          <w:p w14:paraId="428CDB7F" w14:textId="77777777" w:rsidR="00E816D1" w:rsidRDefault="00E816D1" w:rsidP="005B5418">
            <w:pPr>
              <w:rPr>
                <w:sz w:val="22"/>
                <w:szCs w:val="22"/>
              </w:rPr>
            </w:pPr>
            <w:r>
              <w:rPr>
                <w:sz w:val="22"/>
                <w:szCs w:val="22"/>
              </w:rPr>
              <w:t>1. Are you currently in clinical practice?</w:t>
            </w:r>
          </w:p>
          <w:p w14:paraId="30CD71E0" w14:textId="77777777" w:rsidR="00E816D1" w:rsidRDefault="00E816D1" w:rsidP="005B5418">
            <w:pPr>
              <w:rPr>
                <w:sz w:val="22"/>
                <w:szCs w:val="22"/>
              </w:rPr>
            </w:pPr>
            <w:r>
              <w:rPr>
                <w:sz w:val="22"/>
                <w:szCs w:val="22"/>
              </w:rPr>
              <w:t>a. yes</w:t>
            </w:r>
          </w:p>
          <w:p w14:paraId="549676F0" w14:textId="77777777" w:rsidR="00E816D1" w:rsidRPr="003055C8" w:rsidRDefault="00E816D1" w:rsidP="005B5418">
            <w:pPr>
              <w:rPr>
                <w:sz w:val="22"/>
                <w:szCs w:val="22"/>
              </w:rPr>
            </w:pPr>
            <w:r>
              <w:rPr>
                <w:sz w:val="22"/>
                <w:szCs w:val="22"/>
              </w:rPr>
              <w:t>b. no</w:t>
            </w:r>
          </w:p>
        </w:tc>
      </w:tr>
      <w:tr w:rsidR="00E816D1" w:rsidRPr="004531A7" w14:paraId="72A724DB" w14:textId="77777777" w:rsidTr="005B5418">
        <w:tc>
          <w:tcPr>
            <w:tcW w:w="6565" w:type="dxa"/>
          </w:tcPr>
          <w:p w14:paraId="481582EA" w14:textId="19745C50" w:rsidR="00E816D1" w:rsidRPr="00054D6F" w:rsidRDefault="00E816D1" w:rsidP="005B5418">
            <w:pPr>
              <w:rPr>
                <w:sz w:val="22"/>
                <w:szCs w:val="22"/>
              </w:rPr>
            </w:pPr>
            <w:r>
              <w:rPr>
                <w:sz w:val="22"/>
                <w:szCs w:val="22"/>
              </w:rPr>
              <w:t>None</w:t>
            </w:r>
          </w:p>
        </w:tc>
        <w:tc>
          <w:tcPr>
            <w:tcW w:w="6480" w:type="dxa"/>
          </w:tcPr>
          <w:p w14:paraId="7C4C3939" w14:textId="1FB22210" w:rsidR="00E816D1" w:rsidRDefault="00E816D1" w:rsidP="005B5418">
            <w:pPr>
              <w:contextualSpacing/>
              <w:rPr>
                <w:rFonts w:eastAsia="MS PGothic"/>
                <w:sz w:val="22"/>
                <w:szCs w:val="22"/>
                <w:lang w:eastAsia="ja-JP"/>
              </w:rPr>
            </w:pPr>
            <w:r w:rsidRPr="00054D6F">
              <w:rPr>
                <w:rFonts w:eastAsia="MS PGothic"/>
                <w:sz w:val="22"/>
                <w:szCs w:val="22"/>
                <w:lang w:eastAsia="ja-JP"/>
              </w:rPr>
              <w:t xml:space="preserve">6. </w:t>
            </w:r>
            <w:r w:rsidR="00B9375E">
              <w:rPr>
                <w:rFonts w:eastAsia="MS PGothic"/>
                <w:sz w:val="22"/>
                <w:szCs w:val="22"/>
                <w:lang w:eastAsia="ja-JP"/>
              </w:rPr>
              <w:t>Which of the following best describes you?</w:t>
            </w:r>
          </w:p>
          <w:p w14:paraId="133C4755" w14:textId="3F175A19" w:rsidR="00E816D1" w:rsidRDefault="00B9375E" w:rsidP="005B5418">
            <w:pPr>
              <w:contextualSpacing/>
              <w:rPr>
                <w:rFonts w:eastAsia="MS PGothic"/>
                <w:sz w:val="22"/>
                <w:szCs w:val="22"/>
                <w:lang w:eastAsia="ja-JP"/>
              </w:rPr>
            </w:pPr>
            <w:r>
              <w:rPr>
                <w:rFonts w:eastAsia="MS PGothic"/>
                <w:sz w:val="22"/>
                <w:szCs w:val="22"/>
                <w:lang w:eastAsia="ja-JP"/>
              </w:rPr>
              <w:t>a. N</w:t>
            </w:r>
            <w:r w:rsidR="00E816D1">
              <w:rPr>
                <w:rFonts w:eastAsia="MS PGothic"/>
                <w:sz w:val="22"/>
                <w:szCs w:val="22"/>
                <w:lang w:eastAsia="ja-JP"/>
              </w:rPr>
              <w:t>urse</w:t>
            </w:r>
          </w:p>
          <w:p w14:paraId="0A8932AB" w14:textId="2D5A223E" w:rsidR="00E816D1" w:rsidRDefault="00B9375E" w:rsidP="005B5418">
            <w:pPr>
              <w:contextualSpacing/>
              <w:rPr>
                <w:rFonts w:eastAsia="MS PGothic"/>
                <w:sz w:val="22"/>
                <w:szCs w:val="22"/>
                <w:lang w:eastAsia="ja-JP"/>
              </w:rPr>
            </w:pPr>
            <w:r>
              <w:rPr>
                <w:rFonts w:eastAsia="MS PGothic"/>
                <w:sz w:val="22"/>
                <w:szCs w:val="22"/>
                <w:lang w:eastAsia="ja-JP"/>
              </w:rPr>
              <w:t>b. Nurse M</w:t>
            </w:r>
            <w:r w:rsidR="00E816D1">
              <w:rPr>
                <w:rFonts w:eastAsia="MS PGothic"/>
                <w:sz w:val="22"/>
                <w:szCs w:val="22"/>
                <w:lang w:eastAsia="ja-JP"/>
              </w:rPr>
              <w:t>idwife</w:t>
            </w:r>
            <w:bookmarkStart w:id="0" w:name="_GoBack"/>
            <w:bookmarkEnd w:id="0"/>
          </w:p>
          <w:p w14:paraId="0FD18D71" w14:textId="093012A5" w:rsidR="00B9375E" w:rsidRDefault="00B9375E" w:rsidP="005B5418">
            <w:pPr>
              <w:contextualSpacing/>
              <w:rPr>
                <w:rFonts w:eastAsia="MS PGothic"/>
                <w:sz w:val="22"/>
                <w:szCs w:val="22"/>
                <w:lang w:eastAsia="ja-JP"/>
              </w:rPr>
            </w:pPr>
            <w:r>
              <w:rPr>
                <w:rFonts w:eastAsia="MS PGothic"/>
                <w:sz w:val="22"/>
                <w:szCs w:val="22"/>
                <w:lang w:eastAsia="ja-JP"/>
              </w:rPr>
              <w:t>c. Midwife</w:t>
            </w:r>
          </w:p>
          <w:p w14:paraId="4C6972BB" w14:textId="445DA2F6" w:rsidR="00E816D1" w:rsidRDefault="00E816D1" w:rsidP="005B5418">
            <w:pPr>
              <w:contextualSpacing/>
              <w:rPr>
                <w:rFonts w:eastAsia="MS PGothic"/>
                <w:sz w:val="22"/>
                <w:szCs w:val="22"/>
                <w:lang w:eastAsia="ja-JP"/>
              </w:rPr>
            </w:pPr>
            <w:r>
              <w:rPr>
                <w:rFonts w:eastAsia="MS PGothic"/>
                <w:sz w:val="22"/>
                <w:szCs w:val="22"/>
                <w:lang w:eastAsia="ja-JP"/>
              </w:rPr>
              <w:t xml:space="preserve">c. </w:t>
            </w:r>
            <w:r w:rsidR="00B9375E">
              <w:rPr>
                <w:rFonts w:eastAsia="MS PGothic"/>
                <w:sz w:val="22"/>
                <w:szCs w:val="22"/>
                <w:lang w:eastAsia="ja-JP"/>
              </w:rPr>
              <w:t>S</w:t>
            </w:r>
            <w:r>
              <w:rPr>
                <w:rFonts w:eastAsia="MS PGothic"/>
                <w:sz w:val="22"/>
                <w:szCs w:val="22"/>
                <w:lang w:eastAsia="ja-JP"/>
              </w:rPr>
              <w:t>tudent</w:t>
            </w:r>
          </w:p>
          <w:p w14:paraId="04635B03" w14:textId="77777777" w:rsidR="00E816D1" w:rsidRPr="00054D6F" w:rsidRDefault="00E816D1" w:rsidP="005B5418">
            <w:pPr>
              <w:contextualSpacing/>
              <w:rPr>
                <w:rFonts w:eastAsia="MS PGothic"/>
                <w:sz w:val="22"/>
                <w:szCs w:val="22"/>
                <w:lang w:eastAsia="ja-JP"/>
              </w:rPr>
            </w:pPr>
            <w:proofErr w:type="gramStart"/>
            <w:r>
              <w:rPr>
                <w:rFonts w:eastAsia="MS PGothic"/>
                <w:sz w:val="22"/>
                <w:szCs w:val="22"/>
                <w:lang w:eastAsia="ja-JP"/>
              </w:rPr>
              <w:t>d</w:t>
            </w:r>
            <w:proofErr w:type="gramEnd"/>
            <w:r>
              <w:rPr>
                <w:rFonts w:eastAsia="MS PGothic"/>
                <w:sz w:val="22"/>
                <w:szCs w:val="22"/>
                <w:lang w:eastAsia="ja-JP"/>
              </w:rPr>
              <w:t>. other. Please specify: __________________</w:t>
            </w:r>
          </w:p>
        </w:tc>
      </w:tr>
    </w:tbl>
    <w:p w14:paraId="698F8854" w14:textId="77777777" w:rsidR="00E816D1" w:rsidRPr="001208C1" w:rsidRDefault="00E816D1" w:rsidP="00E816D1">
      <w:pPr>
        <w:spacing w:after="120" w:line="276" w:lineRule="auto"/>
      </w:pPr>
    </w:p>
    <w:p w14:paraId="1649EDDC" w14:textId="77777777" w:rsidR="00E816D1" w:rsidRDefault="00E816D1">
      <w:pPr>
        <w:spacing w:after="200" w:line="276" w:lineRule="auto"/>
        <w:rPr>
          <w:b/>
          <w:u w:val="single"/>
        </w:rPr>
      </w:pPr>
      <w:r>
        <w:rPr>
          <w:b/>
          <w:u w:val="single"/>
        </w:rPr>
        <w:br w:type="page"/>
      </w:r>
    </w:p>
    <w:p w14:paraId="316B8D46" w14:textId="77777777" w:rsidR="00E816D1" w:rsidRPr="001208C1" w:rsidRDefault="00E816D1" w:rsidP="00E816D1">
      <w:pPr>
        <w:autoSpaceDE w:val="0"/>
        <w:autoSpaceDN w:val="0"/>
        <w:adjustRightInd w:val="0"/>
        <w:spacing w:line="276" w:lineRule="auto"/>
      </w:pPr>
    </w:p>
    <w:p w14:paraId="2B642F42" w14:textId="77777777" w:rsidR="00B54FE9" w:rsidRPr="00E816D1" w:rsidRDefault="00B54FE9" w:rsidP="00B54FE9">
      <w:pPr>
        <w:spacing w:line="276" w:lineRule="auto"/>
        <w:rPr>
          <w:b/>
          <w:bCs/>
          <w:highlight w:val="yellow"/>
        </w:rPr>
      </w:pPr>
      <w:r>
        <w:rPr>
          <w:b/>
          <w:bCs/>
        </w:rPr>
        <w:t xml:space="preserve">6. </w:t>
      </w:r>
      <w:r w:rsidRPr="00E816D1">
        <w:rPr>
          <w:b/>
        </w:rPr>
        <w:t>Pre</w:t>
      </w:r>
      <w:r>
        <w:rPr>
          <w:b/>
        </w:rPr>
        <w:t xml:space="preserve"> Training Survey for Nursing</w:t>
      </w:r>
      <w:r w:rsidRPr="00E816D1">
        <w:rPr>
          <w:b/>
        </w:rPr>
        <w:t>, Post</w:t>
      </w:r>
      <w:r>
        <w:rPr>
          <w:b/>
        </w:rPr>
        <w:t xml:space="preserve"> Training Survey for Nursing</w:t>
      </w:r>
      <w:r w:rsidRPr="00E816D1">
        <w:rPr>
          <w:b/>
        </w:rPr>
        <w:t>,</w:t>
      </w:r>
      <w:r>
        <w:rPr>
          <w:b/>
        </w:rPr>
        <w:t xml:space="preserve"> and Six-Month Follow-Up Survey for Nursing</w:t>
      </w:r>
    </w:p>
    <w:p w14:paraId="3D75CCC5" w14:textId="77777777" w:rsidR="00B54FE9" w:rsidRPr="00EE6DEA" w:rsidRDefault="00B54FE9" w:rsidP="00B54FE9">
      <w:pPr>
        <w:spacing w:line="276" w:lineRule="auto"/>
        <w:rPr>
          <w:bCs/>
          <w:sz w:val="12"/>
          <w:szCs w:val="12"/>
          <w:highlight w:val="yellow"/>
        </w:rPr>
      </w:pPr>
    </w:p>
    <w:p w14:paraId="6B3D7A94" w14:textId="77777777" w:rsidR="00B54FE9" w:rsidRPr="00A551BF" w:rsidRDefault="00B54FE9" w:rsidP="00B54FE9">
      <w:pPr>
        <w:spacing w:line="276" w:lineRule="auto"/>
        <w:rPr>
          <w:bCs/>
        </w:rPr>
      </w:pPr>
      <w:r w:rsidRPr="00E01FC8">
        <w:rPr>
          <w:b/>
          <w:bCs/>
        </w:rPr>
        <w:t xml:space="preserve">Overall rationale for changing instrument: </w:t>
      </w:r>
      <w:r w:rsidRPr="00187DD4">
        <w:t xml:space="preserve">Due to delays in the creation and utilization of a website for training, the Nursing Discipline Specific Workgroup has created alternative training programs with varying dissemination approaches. The changes below allow </w:t>
      </w:r>
      <w:r>
        <w:t xml:space="preserve">these trainings to be </w:t>
      </w:r>
      <w:r w:rsidRPr="00187DD4">
        <w:t>evaluate</w:t>
      </w:r>
      <w:r>
        <w:t>d using existing survey instruments</w:t>
      </w:r>
      <w:r w:rsidRPr="00187DD4">
        <w:t>, without unnecessarily burdening respondents with unrelated que</w:t>
      </w:r>
      <w:r>
        <w:t xml:space="preserve">stions. The changes were also made to </w:t>
      </w:r>
      <w:r w:rsidRPr="00187DD4">
        <w:t xml:space="preserve">meet the requirements of continuing nursing education (CNE) granting agencies and </w:t>
      </w:r>
      <w:r>
        <w:t xml:space="preserve">to </w:t>
      </w:r>
      <w:r w:rsidRPr="00187DD4">
        <w:t xml:space="preserve">provide CNE credits to training participants, which is crucial for engaging trainees. </w:t>
      </w:r>
      <w:r w:rsidRPr="00C905AB">
        <w:t>Specific changes are described in bullets below, and language for requested changes</w:t>
      </w:r>
      <w:r>
        <w:t xml:space="preserve"> to these</w:t>
      </w:r>
      <w:r w:rsidRPr="00C905AB">
        <w:t xml:space="preserve"> survey</w:t>
      </w:r>
      <w:r>
        <w:t>s (with comparison to previously-approved language)</w:t>
      </w:r>
      <w:r w:rsidRPr="00C905AB">
        <w:t xml:space="preserve"> is </w:t>
      </w:r>
      <w:r w:rsidRPr="00A551BF">
        <w:t>included in Table 6. The requested changes have not changed the burden estimate for this instrument.</w:t>
      </w:r>
    </w:p>
    <w:p w14:paraId="309477E0" w14:textId="77777777" w:rsidR="00B54FE9" w:rsidRPr="00A551BF" w:rsidRDefault="00B54FE9" w:rsidP="00B54FE9">
      <w:pPr>
        <w:pStyle w:val="ListParagraph"/>
        <w:numPr>
          <w:ilvl w:val="0"/>
          <w:numId w:val="1"/>
        </w:numPr>
        <w:spacing w:line="276" w:lineRule="auto"/>
        <w:rPr>
          <w:b/>
          <w:bCs/>
        </w:rPr>
      </w:pPr>
      <w:r>
        <w:t>One question has been added to all three training surveys identify</w:t>
      </w:r>
      <w:r w:rsidRPr="00A551BF">
        <w:t xml:space="preserve"> the training type and then appropriately route participants to only those questions that are relevant to the training content.</w:t>
      </w:r>
    </w:p>
    <w:p w14:paraId="4AC7ACCF" w14:textId="77777777" w:rsidR="00B54FE9" w:rsidRPr="00AC2CF9" w:rsidRDefault="00B54FE9" w:rsidP="00B54FE9">
      <w:pPr>
        <w:pStyle w:val="ListParagraph"/>
        <w:numPr>
          <w:ilvl w:val="0"/>
          <w:numId w:val="1"/>
        </w:numPr>
        <w:spacing w:line="276" w:lineRule="auto"/>
        <w:rPr>
          <w:b/>
          <w:bCs/>
        </w:rPr>
      </w:pPr>
      <w:r>
        <w:t>Other changes were required to meet requirements for CNE provision. In the pre-test, four questions have been revised and one question added. The post-test includes the revisions to the pre-test as well as the addition of revision of one question to assess satisfaction with training and the addition of three specific questions about promotion of commercial interest and personal bias in training. The six-month follow-up survey has the same changes as the pre-test.</w:t>
      </w:r>
    </w:p>
    <w:p w14:paraId="693D5245" w14:textId="77777777" w:rsidR="00B54FE9" w:rsidRPr="00EE6DEA" w:rsidRDefault="00B54FE9" w:rsidP="00B54FE9">
      <w:pPr>
        <w:spacing w:line="276" w:lineRule="auto"/>
        <w:ind w:left="360"/>
        <w:rPr>
          <w:b/>
          <w:bCs/>
          <w:sz w:val="12"/>
          <w:szCs w:val="12"/>
        </w:rPr>
      </w:pPr>
    </w:p>
    <w:p w14:paraId="708A0F6F" w14:textId="77777777" w:rsidR="00B54FE9" w:rsidRPr="00FE2CD3" w:rsidRDefault="00B54FE9" w:rsidP="00B54FE9">
      <w:pPr>
        <w:rPr>
          <w:i/>
        </w:rPr>
      </w:pPr>
      <w:r w:rsidRPr="00A551BF">
        <w:rPr>
          <w:b/>
        </w:rPr>
        <w:t>Table 6</w:t>
      </w:r>
      <w:r>
        <w:rPr>
          <w:b/>
        </w:rPr>
        <w:t>a</w:t>
      </w:r>
      <w:r w:rsidRPr="00A551BF">
        <w:rPr>
          <w:b/>
        </w:rPr>
        <w:t>. Comparison of current Pre</w:t>
      </w:r>
      <w:r>
        <w:rPr>
          <w:b/>
        </w:rPr>
        <w:t>-Training Follow-Up Surveys for Nursing with requested changes</w:t>
      </w:r>
    </w:p>
    <w:tbl>
      <w:tblPr>
        <w:tblStyle w:val="TableGrid"/>
        <w:tblW w:w="13045" w:type="dxa"/>
        <w:tblLayout w:type="fixed"/>
        <w:tblLook w:val="04A0" w:firstRow="1" w:lastRow="0" w:firstColumn="1" w:lastColumn="0" w:noHBand="0" w:noVBand="1"/>
      </w:tblPr>
      <w:tblGrid>
        <w:gridCol w:w="6565"/>
        <w:gridCol w:w="6480"/>
      </w:tblGrid>
      <w:tr w:rsidR="00B54FE9" w:rsidRPr="004531A7" w14:paraId="09CA39C5" w14:textId="77777777" w:rsidTr="00394F45">
        <w:tc>
          <w:tcPr>
            <w:tcW w:w="6565" w:type="dxa"/>
          </w:tcPr>
          <w:p w14:paraId="7B7F0484" w14:textId="77777777" w:rsidR="00B54FE9" w:rsidRPr="000B4AA0" w:rsidRDefault="00B54FE9" w:rsidP="00394F45">
            <w:pPr>
              <w:rPr>
                <w:b/>
              </w:rPr>
            </w:pPr>
            <w:r w:rsidRPr="000B4AA0">
              <w:rPr>
                <w:b/>
              </w:rPr>
              <w:t>Current Wording</w:t>
            </w:r>
          </w:p>
        </w:tc>
        <w:tc>
          <w:tcPr>
            <w:tcW w:w="6480" w:type="dxa"/>
          </w:tcPr>
          <w:p w14:paraId="52DD2B12" w14:textId="77777777" w:rsidR="00B54FE9" w:rsidRPr="000B4AA0" w:rsidRDefault="00B54FE9" w:rsidP="00394F45">
            <w:pPr>
              <w:rPr>
                <w:b/>
              </w:rPr>
            </w:pPr>
            <w:r w:rsidRPr="000B4AA0">
              <w:rPr>
                <w:b/>
              </w:rPr>
              <w:t>Requested Changes</w:t>
            </w:r>
          </w:p>
        </w:tc>
      </w:tr>
      <w:tr w:rsidR="00B54FE9" w:rsidRPr="004531A7" w14:paraId="4F0187D7" w14:textId="77777777" w:rsidTr="00394F45">
        <w:tc>
          <w:tcPr>
            <w:tcW w:w="6565" w:type="dxa"/>
          </w:tcPr>
          <w:p w14:paraId="2E16E115" w14:textId="77777777" w:rsidR="00B54FE9" w:rsidRPr="000B4AA0" w:rsidRDefault="00B54FE9" w:rsidP="00394F45">
            <w:r w:rsidRPr="000B4AA0">
              <w:t>None</w:t>
            </w:r>
          </w:p>
        </w:tc>
        <w:tc>
          <w:tcPr>
            <w:tcW w:w="6480" w:type="dxa"/>
          </w:tcPr>
          <w:p w14:paraId="3EC5A40B" w14:textId="77777777" w:rsidR="00B54FE9" w:rsidRPr="000B4AA0" w:rsidRDefault="00B54FE9" w:rsidP="00394F45">
            <w:r w:rsidRPr="000B4AA0">
              <w:t>1. What type of training did you attend?</w:t>
            </w:r>
          </w:p>
          <w:p w14:paraId="3F33036D" w14:textId="77777777" w:rsidR="00B54FE9" w:rsidRPr="000B4AA0" w:rsidRDefault="00B54FE9" w:rsidP="00394F45">
            <w:r w:rsidRPr="000B4AA0">
              <w:t>a. Webinar series</w:t>
            </w:r>
          </w:p>
          <w:p w14:paraId="231746BD" w14:textId="77777777" w:rsidR="00B54FE9" w:rsidRPr="000B4AA0" w:rsidRDefault="00B54FE9" w:rsidP="00394F45">
            <w:r w:rsidRPr="000B4AA0">
              <w:t>b. FASD or SBI training</w:t>
            </w:r>
          </w:p>
        </w:tc>
      </w:tr>
      <w:tr w:rsidR="00B54FE9" w:rsidRPr="004531A7" w14:paraId="295F2FE3" w14:textId="77777777" w:rsidTr="00394F45">
        <w:tc>
          <w:tcPr>
            <w:tcW w:w="6565" w:type="dxa"/>
          </w:tcPr>
          <w:p w14:paraId="08C53261" w14:textId="77777777" w:rsidR="00B54FE9" w:rsidRPr="000B4AA0" w:rsidRDefault="00B54FE9" w:rsidP="00394F45">
            <w:pPr>
              <w:spacing w:before="240" w:after="200"/>
            </w:pPr>
            <w:r>
              <w:t xml:space="preserve">3. </w:t>
            </w:r>
            <w:r w:rsidRPr="000B4AA0">
              <w:t>The effects of FASDs are always visible. (Check only one response.)</w:t>
            </w:r>
          </w:p>
          <w:p w14:paraId="102A5C9A" w14:textId="77777777" w:rsidR="00B54FE9" w:rsidRPr="000B4AA0" w:rsidRDefault="00B54FE9" w:rsidP="00B54FE9">
            <w:pPr>
              <w:pStyle w:val="ListParagraph"/>
              <w:numPr>
                <w:ilvl w:val="0"/>
                <w:numId w:val="3"/>
              </w:numPr>
              <w:spacing w:before="240" w:after="200"/>
              <w:ind w:left="1440"/>
            </w:pPr>
            <w:r w:rsidRPr="000B4AA0">
              <w:t>True</w:t>
            </w:r>
          </w:p>
          <w:p w14:paraId="442F3D9D" w14:textId="77777777" w:rsidR="00B54FE9" w:rsidRPr="000B4AA0" w:rsidRDefault="00B54FE9" w:rsidP="00B54FE9">
            <w:pPr>
              <w:pStyle w:val="ListParagraph"/>
              <w:numPr>
                <w:ilvl w:val="0"/>
                <w:numId w:val="3"/>
              </w:numPr>
              <w:spacing w:before="240" w:after="200"/>
              <w:ind w:left="1440"/>
            </w:pPr>
            <w:r w:rsidRPr="000B4AA0">
              <w:t>False</w:t>
            </w:r>
          </w:p>
          <w:p w14:paraId="635B7651" w14:textId="77777777" w:rsidR="00B54FE9" w:rsidRPr="000B4AA0" w:rsidRDefault="00B54FE9" w:rsidP="00B54FE9">
            <w:pPr>
              <w:pStyle w:val="ListParagraph"/>
              <w:numPr>
                <w:ilvl w:val="0"/>
                <w:numId w:val="3"/>
              </w:numPr>
              <w:spacing w:before="240" w:after="200"/>
              <w:ind w:left="1440"/>
            </w:pPr>
            <w:r w:rsidRPr="000B4AA0">
              <w:t>Don’t know</w:t>
            </w:r>
          </w:p>
          <w:p w14:paraId="46D6E9CD" w14:textId="77777777" w:rsidR="00B54FE9" w:rsidRPr="000B4AA0" w:rsidRDefault="00B54FE9" w:rsidP="00394F45">
            <w:pPr>
              <w:contextualSpacing/>
              <w:rPr>
                <w:highlight w:val="yellow"/>
              </w:rPr>
            </w:pPr>
          </w:p>
        </w:tc>
        <w:tc>
          <w:tcPr>
            <w:tcW w:w="6480" w:type="dxa"/>
          </w:tcPr>
          <w:p w14:paraId="3DD43849" w14:textId="77777777" w:rsidR="00B54FE9" w:rsidRPr="00747215" w:rsidRDefault="00B54FE9" w:rsidP="00394F45">
            <w:pPr>
              <w:contextualSpacing/>
              <w:rPr>
                <w:rFonts w:eastAsia="Calibri"/>
              </w:rPr>
            </w:pPr>
            <w:r w:rsidRPr="000B4AA0">
              <w:rPr>
                <w:rFonts w:eastAsia="Calibri"/>
              </w:rPr>
              <w:t xml:space="preserve">Which </w:t>
            </w:r>
            <w:r w:rsidRPr="00747215">
              <w:rPr>
                <w:rFonts w:eastAsia="Calibri"/>
              </w:rPr>
              <w:t>of the following could indicate that a child may have been exposed to alcohol prenatally? (check all that apply)</w:t>
            </w:r>
          </w:p>
          <w:p w14:paraId="1180280E" w14:textId="77777777" w:rsidR="00B54FE9" w:rsidRPr="00747215" w:rsidRDefault="00B54FE9" w:rsidP="00B54FE9">
            <w:pPr>
              <w:pStyle w:val="ListParagraph"/>
              <w:numPr>
                <w:ilvl w:val="0"/>
                <w:numId w:val="10"/>
              </w:numPr>
              <w:spacing w:before="240"/>
              <w:ind w:left="436"/>
            </w:pPr>
            <w:r w:rsidRPr="00747215">
              <w:t>Growth deficiencies</w:t>
            </w:r>
          </w:p>
          <w:p w14:paraId="7C8D6B43" w14:textId="77777777" w:rsidR="00B54FE9" w:rsidRPr="00747215" w:rsidRDefault="00B54FE9" w:rsidP="00B54FE9">
            <w:pPr>
              <w:pStyle w:val="ListParagraph"/>
              <w:numPr>
                <w:ilvl w:val="0"/>
                <w:numId w:val="10"/>
              </w:numPr>
              <w:spacing w:before="240" w:after="200"/>
              <w:ind w:left="436"/>
            </w:pPr>
            <w:r w:rsidRPr="00747215">
              <w:t>Clinically significant abnormalities and/or a history of seizures</w:t>
            </w:r>
          </w:p>
          <w:p w14:paraId="5858E2CC" w14:textId="77777777" w:rsidR="00B54FE9" w:rsidRPr="00747215" w:rsidRDefault="00B54FE9" w:rsidP="00B54FE9">
            <w:pPr>
              <w:pStyle w:val="ListParagraph"/>
              <w:numPr>
                <w:ilvl w:val="0"/>
                <w:numId w:val="10"/>
              </w:numPr>
              <w:spacing w:before="240" w:after="200"/>
              <w:ind w:left="436"/>
            </w:pPr>
            <w:r w:rsidRPr="00747215">
              <w:t>Cognitive/developmental deficiencies or discrepancies</w:t>
            </w:r>
          </w:p>
          <w:p w14:paraId="650196E1" w14:textId="77777777" w:rsidR="00B54FE9" w:rsidRPr="00747215" w:rsidRDefault="00B54FE9" w:rsidP="00B54FE9">
            <w:pPr>
              <w:pStyle w:val="ListParagraph"/>
              <w:numPr>
                <w:ilvl w:val="0"/>
                <w:numId w:val="10"/>
              </w:numPr>
              <w:spacing w:before="240" w:after="200"/>
              <w:ind w:left="436"/>
            </w:pPr>
            <w:r w:rsidRPr="00747215">
              <w:t>Executive function deficits</w:t>
            </w:r>
          </w:p>
          <w:p w14:paraId="09062FBA" w14:textId="77777777" w:rsidR="00B54FE9" w:rsidRPr="00747215" w:rsidRDefault="00B54FE9" w:rsidP="00B54FE9">
            <w:pPr>
              <w:pStyle w:val="ListParagraph"/>
              <w:numPr>
                <w:ilvl w:val="0"/>
                <w:numId w:val="10"/>
              </w:numPr>
              <w:spacing w:before="240" w:after="200"/>
              <w:ind w:left="436"/>
            </w:pPr>
            <w:r w:rsidRPr="00747215">
              <w:t>Delays in gross/fine motor function</w:t>
            </w:r>
          </w:p>
          <w:p w14:paraId="4D619AF5" w14:textId="77777777" w:rsidR="00B54FE9" w:rsidRPr="00747215" w:rsidRDefault="00B54FE9" w:rsidP="00B54FE9">
            <w:pPr>
              <w:pStyle w:val="ListParagraph"/>
              <w:numPr>
                <w:ilvl w:val="0"/>
                <w:numId w:val="10"/>
              </w:numPr>
              <w:spacing w:before="240" w:after="200"/>
              <w:ind w:left="436"/>
            </w:pPr>
            <w:r w:rsidRPr="00747215">
              <w:t>Problems with self-regulation/self-soothing</w:t>
            </w:r>
          </w:p>
          <w:p w14:paraId="34827F2C" w14:textId="77777777" w:rsidR="00B54FE9" w:rsidRPr="00747215" w:rsidRDefault="00B54FE9" w:rsidP="00B54FE9">
            <w:pPr>
              <w:pStyle w:val="ListParagraph"/>
              <w:numPr>
                <w:ilvl w:val="0"/>
                <w:numId w:val="10"/>
              </w:numPr>
              <w:spacing w:before="240" w:after="200"/>
              <w:ind w:left="436"/>
            </w:pPr>
            <w:r w:rsidRPr="00747215">
              <w:t>Delayed adaptive skills</w:t>
            </w:r>
          </w:p>
          <w:p w14:paraId="0D55907B" w14:textId="77777777" w:rsidR="00B54FE9" w:rsidRPr="00747215" w:rsidRDefault="00B54FE9" w:rsidP="00B54FE9">
            <w:pPr>
              <w:pStyle w:val="ListParagraph"/>
              <w:numPr>
                <w:ilvl w:val="0"/>
                <w:numId w:val="10"/>
              </w:numPr>
              <w:spacing w:before="240" w:after="200"/>
              <w:ind w:left="436"/>
            </w:pPr>
            <w:r w:rsidRPr="00747215">
              <w:t>Confirmed history of alcohol exposure in utero</w:t>
            </w:r>
          </w:p>
          <w:p w14:paraId="26947BD4" w14:textId="77777777" w:rsidR="00B54FE9" w:rsidRPr="00747215" w:rsidRDefault="00B54FE9" w:rsidP="00B54FE9">
            <w:pPr>
              <w:pStyle w:val="ListParagraph"/>
              <w:numPr>
                <w:ilvl w:val="0"/>
                <w:numId w:val="10"/>
              </w:numPr>
              <w:spacing w:before="240" w:after="200"/>
              <w:ind w:left="436"/>
            </w:pPr>
            <w:r w:rsidRPr="00747215">
              <w:lastRenderedPageBreak/>
              <w:t>Don’t know/unsure</w:t>
            </w:r>
          </w:p>
        </w:tc>
      </w:tr>
      <w:tr w:rsidR="00B54FE9" w:rsidRPr="004531A7" w14:paraId="6FB6E34F" w14:textId="77777777" w:rsidTr="00394F45">
        <w:tc>
          <w:tcPr>
            <w:tcW w:w="6565" w:type="dxa"/>
          </w:tcPr>
          <w:p w14:paraId="43BCCFF6" w14:textId="77777777" w:rsidR="00B54FE9" w:rsidRPr="000B4AA0" w:rsidRDefault="00B54FE9" w:rsidP="00394F45">
            <w:r>
              <w:lastRenderedPageBreak/>
              <w:t xml:space="preserve">4. </w:t>
            </w:r>
            <w:r w:rsidRPr="000B4AA0">
              <w:t>FASDs are certain to be prevented when: (Check only one response.)</w:t>
            </w:r>
          </w:p>
          <w:p w14:paraId="3D82E88F" w14:textId="77777777" w:rsidR="00B54FE9" w:rsidRPr="000B4AA0" w:rsidRDefault="00B54FE9" w:rsidP="00B54FE9">
            <w:pPr>
              <w:pStyle w:val="ListParagraph"/>
              <w:numPr>
                <w:ilvl w:val="0"/>
                <w:numId w:val="4"/>
              </w:numPr>
            </w:pPr>
            <w:proofErr w:type="gramStart"/>
            <w:r w:rsidRPr="000B4AA0">
              <w:t>a</w:t>
            </w:r>
            <w:proofErr w:type="gramEnd"/>
            <w:r w:rsidRPr="000B4AA0">
              <w:t xml:space="preserve"> woman quits drinking as soon as she knows she is pregnant.</w:t>
            </w:r>
          </w:p>
          <w:p w14:paraId="622087C5" w14:textId="77777777" w:rsidR="00B54FE9" w:rsidRPr="000B4AA0" w:rsidRDefault="00B54FE9" w:rsidP="00B54FE9">
            <w:pPr>
              <w:pStyle w:val="ListParagraph"/>
              <w:numPr>
                <w:ilvl w:val="0"/>
                <w:numId w:val="4"/>
              </w:numPr>
            </w:pPr>
            <w:proofErr w:type="gramStart"/>
            <w:r w:rsidRPr="000B4AA0">
              <w:t>a</w:t>
            </w:r>
            <w:proofErr w:type="gramEnd"/>
            <w:r w:rsidRPr="000B4AA0">
              <w:t xml:space="preserve"> woman who is pregnant or may become pregnant does not consume alcohol.</w:t>
            </w:r>
          </w:p>
          <w:p w14:paraId="150577E5" w14:textId="77777777" w:rsidR="00B54FE9" w:rsidRPr="000B4AA0" w:rsidRDefault="00B54FE9" w:rsidP="00B54FE9">
            <w:pPr>
              <w:pStyle w:val="ListParagraph"/>
              <w:numPr>
                <w:ilvl w:val="0"/>
                <w:numId w:val="4"/>
              </w:numPr>
            </w:pPr>
            <w:proofErr w:type="gramStart"/>
            <w:r w:rsidRPr="000B4AA0">
              <w:t>a</w:t>
            </w:r>
            <w:proofErr w:type="gramEnd"/>
            <w:r w:rsidRPr="000B4AA0">
              <w:t xml:space="preserve"> woman does not take drugs other than alcohol during her pregnancy.</w:t>
            </w:r>
          </w:p>
          <w:p w14:paraId="0DD5522E" w14:textId="77777777" w:rsidR="00B54FE9" w:rsidRPr="000B4AA0" w:rsidRDefault="00B54FE9" w:rsidP="00B54FE9">
            <w:pPr>
              <w:pStyle w:val="ListParagraph"/>
              <w:numPr>
                <w:ilvl w:val="0"/>
                <w:numId w:val="4"/>
              </w:numPr>
            </w:pPr>
            <w:proofErr w:type="gramStart"/>
            <w:r w:rsidRPr="000B4AA0">
              <w:t>a</w:t>
            </w:r>
            <w:proofErr w:type="gramEnd"/>
            <w:r w:rsidRPr="000B4AA0">
              <w:t xml:space="preserve"> woman stops drinking once she starts breastfeeding her baby. </w:t>
            </w:r>
          </w:p>
          <w:p w14:paraId="4BBE54D9" w14:textId="77777777" w:rsidR="00B54FE9" w:rsidRPr="000B4AA0" w:rsidRDefault="00B54FE9" w:rsidP="00394F45">
            <w:pPr>
              <w:tabs>
                <w:tab w:val="left" w:pos="90"/>
              </w:tabs>
            </w:pPr>
          </w:p>
        </w:tc>
        <w:tc>
          <w:tcPr>
            <w:tcW w:w="6480" w:type="dxa"/>
          </w:tcPr>
          <w:p w14:paraId="5FC9F421" w14:textId="77777777" w:rsidR="00B54FE9" w:rsidRPr="000B4AA0" w:rsidRDefault="00B54FE9" w:rsidP="00394F45">
            <w:pPr>
              <w:tabs>
                <w:tab w:val="left" w:pos="540"/>
              </w:tabs>
              <w:spacing w:after="200" w:line="276" w:lineRule="auto"/>
              <w:rPr>
                <w:rFonts w:eastAsia="Calibri"/>
              </w:rPr>
            </w:pPr>
            <w:r w:rsidRPr="000B4AA0">
              <w:rPr>
                <w:rFonts w:eastAsia="Calibri"/>
              </w:rPr>
              <w:t>Risky drinking for non-pregnant women ages 21 and older is defined as more than ____ standard drinks in a day or more than ____ standard drinks per week on average:</w:t>
            </w:r>
          </w:p>
          <w:p w14:paraId="61A77406" w14:textId="77777777" w:rsidR="00B54FE9" w:rsidRPr="000B4AA0" w:rsidRDefault="00B54FE9" w:rsidP="00B54FE9">
            <w:pPr>
              <w:pStyle w:val="ListParagraph"/>
              <w:numPr>
                <w:ilvl w:val="0"/>
                <w:numId w:val="2"/>
              </w:numPr>
            </w:pPr>
            <w:r w:rsidRPr="000B4AA0">
              <w:t xml:space="preserve">2, 6  </w:t>
            </w:r>
          </w:p>
          <w:p w14:paraId="701AE271" w14:textId="77777777" w:rsidR="00B54FE9" w:rsidRPr="000B4AA0" w:rsidRDefault="00B54FE9" w:rsidP="00B54FE9">
            <w:pPr>
              <w:pStyle w:val="ListParagraph"/>
              <w:numPr>
                <w:ilvl w:val="0"/>
                <w:numId w:val="2"/>
              </w:numPr>
            </w:pPr>
            <w:r w:rsidRPr="000B4AA0">
              <w:t xml:space="preserve">3, 7  </w:t>
            </w:r>
          </w:p>
          <w:p w14:paraId="526E0834" w14:textId="77777777" w:rsidR="00B54FE9" w:rsidRPr="000B4AA0" w:rsidRDefault="00B54FE9" w:rsidP="00B54FE9">
            <w:pPr>
              <w:pStyle w:val="ListParagraph"/>
              <w:numPr>
                <w:ilvl w:val="0"/>
                <w:numId w:val="2"/>
              </w:numPr>
            </w:pPr>
            <w:r w:rsidRPr="000B4AA0">
              <w:t xml:space="preserve">3, 8 </w:t>
            </w:r>
          </w:p>
          <w:p w14:paraId="623D962B" w14:textId="77777777" w:rsidR="00B54FE9" w:rsidRPr="000B4AA0" w:rsidRDefault="00B54FE9" w:rsidP="00B54FE9">
            <w:pPr>
              <w:pStyle w:val="ListParagraph"/>
              <w:numPr>
                <w:ilvl w:val="0"/>
                <w:numId w:val="2"/>
              </w:numPr>
            </w:pPr>
            <w:r w:rsidRPr="000B4AA0">
              <w:t xml:space="preserve">4, 7  </w:t>
            </w:r>
          </w:p>
        </w:tc>
      </w:tr>
      <w:tr w:rsidR="00B54FE9" w:rsidRPr="000B4AA0" w14:paraId="551B6A46" w14:textId="77777777" w:rsidTr="00394F45">
        <w:tc>
          <w:tcPr>
            <w:tcW w:w="6565" w:type="dxa"/>
          </w:tcPr>
          <w:p w14:paraId="563B38EC" w14:textId="77777777" w:rsidR="00B54FE9" w:rsidRPr="000B4AA0" w:rsidRDefault="00B54FE9" w:rsidP="00394F45">
            <w:r w:rsidRPr="000B4AA0">
              <w:t>None</w:t>
            </w:r>
          </w:p>
        </w:tc>
        <w:tc>
          <w:tcPr>
            <w:tcW w:w="6480" w:type="dxa"/>
          </w:tcPr>
          <w:p w14:paraId="39038CE0" w14:textId="77777777" w:rsidR="00B54FE9" w:rsidRPr="000B4AA0" w:rsidRDefault="00B54FE9" w:rsidP="00394F45">
            <w:pPr>
              <w:spacing w:after="200" w:line="276" w:lineRule="auto"/>
              <w:rPr>
                <w:rFonts w:eastAsia="Calibri"/>
                <w:bCs/>
              </w:rPr>
            </w:pPr>
            <w:r w:rsidRPr="000B4AA0">
              <w:rPr>
                <w:rFonts w:eastAsia="Calibri"/>
                <w:bCs/>
              </w:rPr>
              <w:t xml:space="preserve">Rate the </w:t>
            </w:r>
            <w:r w:rsidRPr="000B4AA0">
              <w:rPr>
                <w:rFonts w:eastAsia="Calibri"/>
                <w:bCs/>
                <w:u w:val="single"/>
              </w:rPr>
              <w:t>importance</w:t>
            </w:r>
            <w:r w:rsidRPr="000B4AA0">
              <w:rPr>
                <w:rFonts w:eastAsia="Calibri"/>
                <w:bCs/>
              </w:rPr>
              <w:t xml:space="preserve"> of providing counseling to your patients/clients on risky alcohol use to women of childbearing age:</w:t>
            </w:r>
          </w:p>
          <w:p w14:paraId="584050BB" w14:textId="77777777" w:rsidR="00B54FE9" w:rsidRPr="000B4AA0" w:rsidRDefault="00B54FE9" w:rsidP="00B54FE9">
            <w:pPr>
              <w:numPr>
                <w:ilvl w:val="0"/>
                <w:numId w:val="5"/>
              </w:numPr>
              <w:rPr>
                <w:rFonts w:eastAsia="Calibri"/>
              </w:rPr>
            </w:pPr>
            <w:r w:rsidRPr="000B4AA0">
              <w:rPr>
                <w:rFonts w:eastAsia="Calibri"/>
              </w:rPr>
              <w:t>Not at all important</w:t>
            </w:r>
          </w:p>
          <w:p w14:paraId="3665EA3B" w14:textId="77777777" w:rsidR="00B54FE9" w:rsidRPr="000B4AA0" w:rsidRDefault="00B54FE9" w:rsidP="00B54FE9">
            <w:pPr>
              <w:numPr>
                <w:ilvl w:val="0"/>
                <w:numId w:val="5"/>
              </w:numPr>
              <w:rPr>
                <w:rFonts w:eastAsia="Calibri"/>
              </w:rPr>
            </w:pPr>
            <w:r w:rsidRPr="000B4AA0">
              <w:rPr>
                <w:rFonts w:eastAsia="Calibri"/>
              </w:rPr>
              <w:t>Somewhat important</w:t>
            </w:r>
          </w:p>
          <w:p w14:paraId="7ED79A2B" w14:textId="77777777" w:rsidR="00B54FE9" w:rsidRPr="000B4AA0" w:rsidRDefault="00B54FE9" w:rsidP="00B54FE9">
            <w:pPr>
              <w:numPr>
                <w:ilvl w:val="0"/>
                <w:numId w:val="5"/>
              </w:numPr>
              <w:rPr>
                <w:rFonts w:eastAsia="Calibri"/>
              </w:rPr>
            </w:pPr>
            <w:r w:rsidRPr="000B4AA0">
              <w:rPr>
                <w:rFonts w:eastAsia="Calibri"/>
              </w:rPr>
              <w:t>Moderately important</w:t>
            </w:r>
          </w:p>
          <w:p w14:paraId="3042616D" w14:textId="77777777" w:rsidR="00B54FE9" w:rsidRPr="000B4AA0" w:rsidRDefault="00B54FE9" w:rsidP="00B54FE9">
            <w:pPr>
              <w:numPr>
                <w:ilvl w:val="0"/>
                <w:numId w:val="5"/>
              </w:numPr>
              <w:rPr>
                <w:rFonts w:eastAsia="Calibri"/>
              </w:rPr>
            </w:pPr>
            <w:r w:rsidRPr="000B4AA0">
              <w:rPr>
                <w:rFonts w:eastAsia="Calibri"/>
              </w:rPr>
              <w:t>Very important</w:t>
            </w:r>
          </w:p>
          <w:p w14:paraId="7DA06B89" w14:textId="77777777" w:rsidR="00B54FE9" w:rsidRPr="000B4AA0" w:rsidRDefault="00B54FE9" w:rsidP="00B54FE9">
            <w:pPr>
              <w:numPr>
                <w:ilvl w:val="0"/>
                <w:numId w:val="5"/>
              </w:numPr>
              <w:rPr>
                <w:rFonts w:eastAsia="Calibri"/>
              </w:rPr>
            </w:pPr>
            <w:r w:rsidRPr="000B4AA0">
              <w:rPr>
                <w:rFonts w:eastAsia="Calibri"/>
              </w:rPr>
              <w:t>Extremely important</w:t>
            </w:r>
          </w:p>
          <w:p w14:paraId="0E4A57EA" w14:textId="77777777" w:rsidR="00B54FE9" w:rsidRPr="000B4AA0" w:rsidRDefault="00B54FE9" w:rsidP="00394F45">
            <w:pPr>
              <w:contextualSpacing/>
              <w:rPr>
                <w:rFonts w:eastAsia="MS PGothic"/>
                <w:highlight w:val="yellow"/>
                <w:lang w:eastAsia="ja-JP"/>
              </w:rPr>
            </w:pPr>
          </w:p>
        </w:tc>
      </w:tr>
      <w:tr w:rsidR="00B54FE9" w:rsidRPr="004531A7" w14:paraId="4FA3AA01" w14:textId="77777777" w:rsidTr="00394F45">
        <w:tc>
          <w:tcPr>
            <w:tcW w:w="6565" w:type="dxa"/>
          </w:tcPr>
          <w:p w14:paraId="17C8D719" w14:textId="77777777" w:rsidR="00B54FE9" w:rsidRPr="000B4AA0" w:rsidRDefault="00B54FE9" w:rsidP="00394F45">
            <w:pPr>
              <w:tabs>
                <w:tab w:val="left" w:pos="90"/>
              </w:tabs>
            </w:pPr>
            <w:r>
              <w:t xml:space="preserve">12. </w:t>
            </w:r>
            <w:r w:rsidRPr="000B4AA0">
              <w:t xml:space="preserve">On a scale from 1 to 5 where 1 means you strongly disagree with the statement and 5 means you strongly agree, to what extent do you disagree or agree with the following statements. </w:t>
            </w:r>
          </w:p>
          <w:p w14:paraId="0EF0A17E" w14:textId="77777777" w:rsidR="00B54FE9" w:rsidRPr="000B4AA0" w:rsidRDefault="00B54FE9" w:rsidP="00394F45">
            <w:pPr>
              <w:tabs>
                <w:tab w:val="left" w:pos="90"/>
              </w:tabs>
            </w:pPr>
          </w:p>
          <w:p w14:paraId="40701638" w14:textId="77777777" w:rsidR="00B54FE9" w:rsidRPr="000B4AA0" w:rsidRDefault="00B54FE9" w:rsidP="00394F45">
            <w:pPr>
              <w:tabs>
                <w:tab w:val="left" w:pos="90"/>
              </w:tabs>
            </w:pPr>
            <w:r w:rsidRPr="000B4AA0">
              <w:t>a. It is important to routinely screen all patients/clients for alcohol use</w:t>
            </w:r>
          </w:p>
          <w:p w14:paraId="27114C12" w14:textId="77777777" w:rsidR="00B54FE9" w:rsidRPr="000B4AA0" w:rsidRDefault="00B54FE9" w:rsidP="00394F45">
            <w:pPr>
              <w:tabs>
                <w:tab w:val="left" w:pos="90"/>
              </w:tabs>
            </w:pPr>
            <w:r w:rsidRPr="000B4AA0">
              <w:t>b. Screening a person for alcohol use confers a stigma to the person being screened</w:t>
            </w:r>
          </w:p>
          <w:p w14:paraId="5DA00D54" w14:textId="77777777" w:rsidR="00B54FE9" w:rsidRPr="000B4AA0" w:rsidRDefault="00B54FE9" w:rsidP="00394F45">
            <w:pPr>
              <w:tabs>
                <w:tab w:val="left" w:pos="90"/>
              </w:tabs>
            </w:pPr>
            <w:r w:rsidRPr="000B4AA0">
              <w:t>c. It is important to screen all</w:t>
            </w:r>
            <w:r>
              <w:t xml:space="preserve"> pregnant women for alcohol use</w:t>
            </w:r>
          </w:p>
          <w:p w14:paraId="602C3198" w14:textId="77777777" w:rsidR="00B54FE9" w:rsidRPr="000B4AA0" w:rsidRDefault="00B54FE9" w:rsidP="00394F45">
            <w:pPr>
              <w:tabs>
                <w:tab w:val="left" w:pos="90"/>
              </w:tabs>
            </w:pPr>
            <w:r w:rsidRPr="000B4AA0">
              <w:t>d. It is important to screen all women of reproductive age for alcohol use</w:t>
            </w:r>
          </w:p>
          <w:p w14:paraId="1A778B82" w14:textId="77777777" w:rsidR="00B54FE9" w:rsidRPr="000B4AA0" w:rsidRDefault="00B54FE9" w:rsidP="00394F45">
            <w:pPr>
              <w:tabs>
                <w:tab w:val="left" w:pos="90"/>
              </w:tabs>
            </w:pPr>
            <w:r w:rsidRPr="000B4AA0">
              <w:lastRenderedPageBreak/>
              <w:t>e. It is important to educate women of reproductive age, including those who are pregnant, about the effects of alcohol on a developing fetus</w:t>
            </w:r>
          </w:p>
          <w:p w14:paraId="772FB44B" w14:textId="77777777" w:rsidR="00B54FE9" w:rsidRPr="000B4AA0" w:rsidRDefault="00B54FE9" w:rsidP="00394F45">
            <w:pPr>
              <w:tabs>
                <w:tab w:val="left" w:pos="90"/>
              </w:tabs>
            </w:pPr>
            <w:r w:rsidRPr="000B4AA0">
              <w:t>f. It is important to inquire about and document potential prenatal exposure for all pediatric patients</w:t>
            </w:r>
          </w:p>
          <w:p w14:paraId="7C2498AE" w14:textId="77777777" w:rsidR="00B54FE9" w:rsidRPr="000B4AA0" w:rsidRDefault="00B54FE9" w:rsidP="00394F45">
            <w:pPr>
              <w:tabs>
                <w:tab w:val="left" w:pos="90"/>
              </w:tabs>
            </w:pPr>
            <w:r w:rsidRPr="000B4AA0">
              <w:t>g. Diagnosis of one of the FASDs may confer a stigma to a child and/or his or her family</w:t>
            </w:r>
          </w:p>
          <w:p w14:paraId="230239BB" w14:textId="77777777" w:rsidR="00B54FE9" w:rsidRPr="000B4AA0" w:rsidRDefault="00B54FE9" w:rsidP="00394F45">
            <w:pPr>
              <w:tabs>
                <w:tab w:val="left" w:pos="90"/>
              </w:tabs>
            </w:pPr>
          </w:p>
        </w:tc>
        <w:tc>
          <w:tcPr>
            <w:tcW w:w="6480" w:type="dxa"/>
          </w:tcPr>
          <w:p w14:paraId="276D91C7" w14:textId="77777777" w:rsidR="00B54FE9" w:rsidRPr="000B4AA0" w:rsidRDefault="00B54FE9" w:rsidP="00394F45">
            <w:pPr>
              <w:tabs>
                <w:tab w:val="left" w:pos="90"/>
              </w:tabs>
            </w:pPr>
            <w:r w:rsidRPr="000B4AA0">
              <w:lastRenderedPageBreak/>
              <w:t xml:space="preserve">On a scale from 1 to 5 where 1 means you strongly disagree with the statement and 5 means you strongly agree, to what extent do you disagree or agree with the following statements. </w:t>
            </w:r>
          </w:p>
          <w:p w14:paraId="317E46C7" w14:textId="77777777" w:rsidR="00B54FE9" w:rsidRPr="000B4AA0" w:rsidRDefault="00B54FE9" w:rsidP="00394F45"/>
          <w:p w14:paraId="546DFEB5" w14:textId="77777777" w:rsidR="00B54FE9" w:rsidRPr="000B4AA0" w:rsidRDefault="00B54FE9" w:rsidP="00394F45">
            <w:pPr>
              <w:tabs>
                <w:tab w:val="left" w:pos="90"/>
              </w:tabs>
            </w:pPr>
            <w:r w:rsidRPr="000B4AA0">
              <w:t>a. It is important to routinely screen all patients/clients for alcohol use</w:t>
            </w:r>
          </w:p>
          <w:p w14:paraId="1AD14B5C" w14:textId="77777777" w:rsidR="00B54FE9" w:rsidRPr="000B4AA0" w:rsidRDefault="00B54FE9" w:rsidP="00394F45">
            <w:pPr>
              <w:tabs>
                <w:tab w:val="left" w:pos="90"/>
              </w:tabs>
            </w:pPr>
            <w:r w:rsidRPr="000B4AA0">
              <w:t>b. Screening a person for alcohol use confers a stigma to the person being screened</w:t>
            </w:r>
          </w:p>
          <w:p w14:paraId="6A44C796" w14:textId="77777777" w:rsidR="00B54FE9" w:rsidRPr="000B4AA0" w:rsidRDefault="00B54FE9" w:rsidP="00394F45">
            <w:pPr>
              <w:tabs>
                <w:tab w:val="left" w:pos="90"/>
              </w:tabs>
            </w:pPr>
            <w:r w:rsidRPr="000B4AA0">
              <w:t>c. It is important to screen all</w:t>
            </w:r>
            <w:r>
              <w:t xml:space="preserve"> pregnant women for alcohol use</w:t>
            </w:r>
          </w:p>
          <w:p w14:paraId="6BA9A40D" w14:textId="77777777" w:rsidR="00B54FE9" w:rsidRPr="000B4AA0" w:rsidRDefault="00B54FE9" w:rsidP="00394F45">
            <w:pPr>
              <w:tabs>
                <w:tab w:val="left" w:pos="90"/>
              </w:tabs>
            </w:pPr>
            <w:r w:rsidRPr="000B4AA0">
              <w:t>d. It is important to screen all women of reproductive age for alcohol use</w:t>
            </w:r>
          </w:p>
          <w:p w14:paraId="66076967" w14:textId="77777777" w:rsidR="00B54FE9" w:rsidRPr="000B4AA0" w:rsidRDefault="00B54FE9" w:rsidP="00394F45">
            <w:pPr>
              <w:tabs>
                <w:tab w:val="left" w:pos="90"/>
              </w:tabs>
            </w:pPr>
            <w:r w:rsidRPr="000B4AA0">
              <w:lastRenderedPageBreak/>
              <w:t>e. It is important to educate women of reproductive age, including those who are pregnant, about the effects of alcohol on a developing fetus</w:t>
            </w:r>
          </w:p>
          <w:p w14:paraId="456376CC" w14:textId="77777777" w:rsidR="00B54FE9" w:rsidRPr="000B4AA0" w:rsidRDefault="00B54FE9" w:rsidP="00394F45">
            <w:r>
              <w:t xml:space="preserve">f. </w:t>
            </w:r>
            <w:r w:rsidRPr="000B4AA0">
              <w:t>Prenatal alcohol exposure is a potential cause of growth impairment.</w:t>
            </w:r>
          </w:p>
          <w:p w14:paraId="13D15CE9" w14:textId="77777777" w:rsidR="00B54FE9" w:rsidRPr="000B4AA0" w:rsidRDefault="00B54FE9" w:rsidP="00394F45">
            <w:r>
              <w:t>g</w:t>
            </w:r>
            <w:r w:rsidRPr="000B4AA0">
              <w:t xml:space="preserve">. Prenatal alcohol exposure is a potential cause of physical, cognitive, and behavioral health problems. </w:t>
            </w:r>
          </w:p>
          <w:p w14:paraId="61E6003A" w14:textId="77777777" w:rsidR="00B54FE9" w:rsidRPr="000B4AA0" w:rsidRDefault="00B54FE9" w:rsidP="00394F45">
            <w:pPr>
              <w:rPr>
                <w:rFonts w:eastAsia="Calibri"/>
              </w:rPr>
            </w:pPr>
          </w:p>
        </w:tc>
      </w:tr>
      <w:tr w:rsidR="00B54FE9" w:rsidRPr="004531A7" w14:paraId="4E6C1A07" w14:textId="77777777" w:rsidTr="00394F45">
        <w:tc>
          <w:tcPr>
            <w:tcW w:w="6565" w:type="dxa"/>
          </w:tcPr>
          <w:p w14:paraId="54BDC8A5" w14:textId="77777777" w:rsidR="00B54FE9" w:rsidRPr="000B4AA0" w:rsidRDefault="00B54FE9" w:rsidP="00394F45">
            <w:pPr>
              <w:pStyle w:val="BodyText"/>
              <w:rPr>
                <w:rFonts w:ascii="Times New Roman" w:hAnsi="Times New Roman"/>
                <w:b w:val="0"/>
                <w:bCs w:val="0"/>
              </w:rPr>
            </w:pPr>
            <w:r>
              <w:rPr>
                <w:rFonts w:ascii="Times New Roman" w:hAnsi="Times New Roman"/>
                <w:b w:val="0"/>
              </w:rPr>
              <w:lastRenderedPageBreak/>
              <w:t xml:space="preserve">13. </w:t>
            </w:r>
            <w:r w:rsidRPr="000B4AA0">
              <w:rPr>
                <w:rFonts w:ascii="Times New Roman" w:hAnsi="Times New Roman"/>
                <w:b w:val="0"/>
              </w:rPr>
              <w:t xml:space="preserve">On a scale from 1 to 5 where 1 means you are not confident in your skills and 5 means you are totally confident in your skills, how confident are you in your skills to do the following? </w:t>
            </w:r>
            <w:r w:rsidRPr="000B4AA0">
              <w:rPr>
                <w:rFonts w:ascii="Times New Roman" w:hAnsi="Times New Roman"/>
                <w:b w:val="0"/>
                <w:bCs w:val="0"/>
              </w:rPr>
              <w:t xml:space="preserve">(Select one number per row). </w:t>
            </w:r>
          </w:p>
          <w:p w14:paraId="0FC74B72" w14:textId="77777777" w:rsidR="00B54FE9" w:rsidRPr="000B4AA0" w:rsidRDefault="00B54FE9" w:rsidP="00394F45">
            <w:pPr>
              <w:tabs>
                <w:tab w:val="left" w:pos="90"/>
              </w:tabs>
            </w:pPr>
            <w:r w:rsidRPr="000B4AA0">
              <w:t>a. Asking women, including pregnant women, about their alcohol use</w:t>
            </w:r>
          </w:p>
          <w:p w14:paraId="6BA5FE4C" w14:textId="77777777" w:rsidR="00B54FE9" w:rsidRPr="000B4AA0" w:rsidRDefault="00B54FE9" w:rsidP="00394F45">
            <w:pPr>
              <w:tabs>
                <w:tab w:val="left" w:pos="90"/>
              </w:tabs>
            </w:pPr>
            <w:r w:rsidRPr="000B4AA0">
              <w:t>b. Having a conversation with patients/clients who indicate risky alcohol use</w:t>
            </w:r>
          </w:p>
          <w:p w14:paraId="5A19980D" w14:textId="77777777" w:rsidR="00B54FE9" w:rsidRPr="000B4AA0" w:rsidRDefault="00B54FE9" w:rsidP="00394F45">
            <w:pPr>
              <w:tabs>
                <w:tab w:val="left" w:pos="90"/>
              </w:tabs>
            </w:pPr>
            <w:r w:rsidRPr="000B4AA0">
              <w:t>c. Educating women of childbearing age, including those who are pregnant, about the effects of alcohol on a developing fetus</w:t>
            </w:r>
          </w:p>
          <w:p w14:paraId="22EB2109" w14:textId="77777777" w:rsidR="00B54FE9" w:rsidRPr="000B4AA0" w:rsidRDefault="00B54FE9" w:rsidP="00394F45">
            <w:pPr>
              <w:tabs>
                <w:tab w:val="left" w:pos="90"/>
              </w:tabs>
            </w:pPr>
            <w:r w:rsidRPr="000B4AA0">
              <w:t>d. Conducting brief interventions for reducing alcohol use</w:t>
            </w:r>
          </w:p>
          <w:p w14:paraId="315F28D7" w14:textId="77777777" w:rsidR="00B54FE9" w:rsidRPr="000B4AA0" w:rsidRDefault="00B54FE9" w:rsidP="00394F45">
            <w:pPr>
              <w:tabs>
                <w:tab w:val="left" w:pos="90"/>
              </w:tabs>
            </w:pPr>
            <w:r w:rsidRPr="000B4AA0">
              <w:t>e. Utilizing resources to refer patients/clients who need formal treatment for alcohol abuse</w:t>
            </w:r>
          </w:p>
          <w:p w14:paraId="2AAEA064" w14:textId="77777777" w:rsidR="00B54FE9" w:rsidRPr="000B4AA0" w:rsidRDefault="00B54FE9" w:rsidP="00394F45">
            <w:pPr>
              <w:tabs>
                <w:tab w:val="left" w:pos="90"/>
              </w:tabs>
            </w:pPr>
            <w:r w:rsidRPr="000B4AA0">
              <w:t>f. Inquiring about potential prenatal alcohol exposure for my patients/clients</w:t>
            </w:r>
          </w:p>
          <w:p w14:paraId="084BDF78" w14:textId="77777777" w:rsidR="00B54FE9" w:rsidRPr="000B4AA0" w:rsidRDefault="00B54FE9" w:rsidP="00394F45">
            <w:pPr>
              <w:tabs>
                <w:tab w:val="left" w:pos="90"/>
              </w:tabs>
            </w:pPr>
            <w:r w:rsidRPr="000B4AA0">
              <w:t>g. Identifying persons who may have one of the FASDs</w:t>
            </w:r>
          </w:p>
          <w:p w14:paraId="61C8A87A" w14:textId="77777777" w:rsidR="00B54FE9" w:rsidRPr="000B4AA0" w:rsidRDefault="00B54FE9" w:rsidP="00394F45">
            <w:pPr>
              <w:tabs>
                <w:tab w:val="left" w:pos="90"/>
              </w:tabs>
            </w:pPr>
            <w:r w:rsidRPr="000B4AA0">
              <w:t>h. Diagnosing persons who may have one of the FASDs</w:t>
            </w:r>
          </w:p>
          <w:p w14:paraId="69F43EC3" w14:textId="77777777" w:rsidR="00B54FE9" w:rsidRPr="000B4AA0" w:rsidRDefault="00B54FE9" w:rsidP="00394F45">
            <w:pPr>
              <w:tabs>
                <w:tab w:val="left" w:pos="90"/>
              </w:tabs>
            </w:pPr>
            <w:proofErr w:type="spellStart"/>
            <w:r w:rsidRPr="000B4AA0">
              <w:t>i</w:t>
            </w:r>
            <w:proofErr w:type="spellEnd"/>
            <w:r w:rsidRPr="000B4AA0">
              <w:t>. Referring patients/clients for diagnosis and/or treatment services for an FASD or alcohol use disorder</w:t>
            </w:r>
          </w:p>
          <w:p w14:paraId="5A18B500" w14:textId="77777777" w:rsidR="00B54FE9" w:rsidRPr="000B4AA0" w:rsidRDefault="00B54FE9" w:rsidP="00394F45">
            <w:pPr>
              <w:tabs>
                <w:tab w:val="left" w:pos="90"/>
              </w:tabs>
            </w:pPr>
            <w:r w:rsidRPr="000B4AA0">
              <w:t>j. Managing/coordinating the treatment and care of persons who have one of the FASDs</w:t>
            </w:r>
          </w:p>
        </w:tc>
        <w:tc>
          <w:tcPr>
            <w:tcW w:w="6480" w:type="dxa"/>
          </w:tcPr>
          <w:p w14:paraId="00E4AC00" w14:textId="77777777" w:rsidR="00B54FE9" w:rsidRPr="000B4AA0" w:rsidRDefault="00B54FE9" w:rsidP="00394F45">
            <w:pPr>
              <w:pStyle w:val="BodyText"/>
              <w:rPr>
                <w:rFonts w:ascii="Times New Roman" w:hAnsi="Times New Roman"/>
                <w:b w:val="0"/>
                <w:bCs w:val="0"/>
              </w:rPr>
            </w:pPr>
            <w:r w:rsidRPr="000B4AA0">
              <w:rPr>
                <w:rFonts w:ascii="Times New Roman" w:hAnsi="Times New Roman"/>
                <w:b w:val="0"/>
              </w:rPr>
              <w:t xml:space="preserve">On a scale from 1 to 5 where 1 means you are not confident in your skills and 5 means you are totally confident in your skills, how confident are you in your skills to do the following? </w:t>
            </w:r>
            <w:r w:rsidRPr="000B4AA0">
              <w:rPr>
                <w:rFonts w:ascii="Times New Roman" w:hAnsi="Times New Roman"/>
                <w:b w:val="0"/>
                <w:bCs w:val="0"/>
              </w:rPr>
              <w:t xml:space="preserve">(Select one number per row). </w:t>
            </w:r>
          </w:p>
          <w:p w14:paraId="5FA73E29" w14:textId="77777777" w:rsidR="00B54FE9" w:rsidRPr="000B4AA0" w:rsidRDefault="00B54FE9" w:rsidP="00394F45">
            <w:pPr>
              <w:tabs>
                <w:tab w:val="left" w:pos="90"/>
              </w:tabs>
            </w:pPr>
            <w:r w:rsidRPr="000B4AA0">
              <w:t>a. Asking women, including pregnant women, about their alcohol use</w:t>
            </w:r>
          </w:p>
          <w:p w14:paraId="2E0893A6" w14:textId="77777777" w:rsidR="00B54FE9" w:rsidRPr="000B4AA0" w:rsidRDefault="00B54FE9" w:rsidP="00394F45">
            <w:pPr>
              <w:tabs>
                <w:tab w:val="left" w:pos="90"/>
              </w:tabs>
            </w:pPr>
            <w:r w:rsidRPr="000B4AA0">
              <w:t>b. Having a conversation with patients/clients who indicate risky alcohol use</w:t>
            </w:r>
          </w:p>
          <w:p w14:paraId="1A1503B3" w14:textId="77777777" w:rsidR="00B54FE9" w:rsidRPr="000B4AA0" w:rsidRDefault="00B54FE9" w:rsidP="00394F45">
            <w:pPr>
              <w:tabs>
                <w:tab w:val="left" w:pos="90"/>
              </w:tabs>
            </w:pPr>
            <w:r w:rsidRPr="000B4AA0">
              <w:t>c. Educating women of childbearing age, including those who are pregnant, about the effects of alcohol on a developing fetus</w:t>
            </w:r>
          </w:p>
          <w:p w14:paraId="333BACF0" w14:textId="77777777" w:rsidR="00B54FE9" w:rsidRPr="000B4AA0" w:rsidRDefault="00B54FE9" w:rsidP="00394F45">
            <w:pPr>
              <w:tabs>
                <w:tab w:val="left" w:pos="90"/>
              </w:tabs>
            </w:pPr>
            <w:r w:rsidRPr="000B4AA0">
              <w:t>d. Conducting brief interventions for reducing alcohol use</w:t>
            </w:r>
          </w:p>
          <w:p w14:paraId="136654E6" w14:textId="77777777" w:rsidR="00B54FE9" w:rsidRPr="000B4AA0" w:rsidRDefault="00B54FE9" w:rsidP="00394F45">
            <w:pPr>
              <w:tabs>
                <w:tab w:val="left" w:pos="90"/>
              </w:tabs>
            </w:pPr>
            <w:r w:rsidRPr="000B4AA0">
              <w:t>e. Utilizing resources to refer patients/clients who need formal treatment for alcohol abuse</w:t>
            </w:r>
          </w:p>
          <w:p w14:paraId="57D3A9A2" w14:textId="77777777" w:rsidR="00B54FE9" w:rsidRPr="000B4AA0" w:rsidRDefault="00B54FE9" w:rsidP="00394F45">
            <w:pPr>
              <w:tabs>
                <w:tab w:val="left" w:pos="90"/>
              </w:tabs>
            </w:pPr>
            <w:r w:rsidRPr="000B4AA0">
              <w:t>f. Inquiring about potential prenatal alcohol exposure for my patients/clients</w:t>
            </w:r>
          </w:p>
          <w:p w14:paraId="6E1FA0E3" w14:textId="77777777" w:rsidR="00B54FE9" w:rsidRPr="000B4AA0" w:rsidRDefault="00B54FE9" w:rsidP="00394F45">
            <w:pPr>
              <w:tabs>
                <w:tab w:val="left" w:pos="90"/>
              </w:tabs>
            </w:pPr>
          </w:p>
        </w:tc>
      </w:tr>
    </w:tbl>
    <w:p w14:paraId="242F583C" w14:textId="77777777" w:rsidR="00B54FE9" w:rsidRPr="00A551BF" w:rsidRDefault="00B54FE9" w:rsidP="00B54FE9">
      <w:pPr>
        <w:spacing w:line="276" w:lineRule="auto"/>
        <w:rPr>
          <w:b/>
          <w:bCs/>
        </w:rPr>
      </w:pPr>
    </w:p>
    <w:p w14:paraId="4758B988" w14:textId="77777777" w:rsidR="00B54FE9" w:rsidRDefault="00B54FE9" w:rsidP="00B54FE9">
      <w:pPr>
        <w:spacing w:after="200" w:line="276" w:lineRule="auto"/>
        <w:rPr>
          <w:b/>
        </w:rPr>
      </w:pPr>
      <w:r>
        <w:rPr>
          <w:b/>
        </w:rPr>
        <w:br w:type="page"/>
      </w:r>
    </w:p>
    <w:p w14:paraId="31D2780A" w14:textId="77777777" w:rsidR="00B54FE9" w:rsidRPr="00FE2CD3" w:rsidRDefault="00B54FE9" w:rsidP="00B54FE9">
      <w:pPr>
        <w:rPr>
          <w:i/>
        </w:rPr>
      </w:pPr>
      <w:r w:rsidRPr="00A551BF">
        <w:rPr>
          <w:b/>
        </w:rPr>
        <w:lastRenderedPageBreak/>
        <w:t>Table 6</w:t>
      </w:r>
      <w:r>
        <w:rPr>
          <w:b/>
        </w:rPr>
        <w:t>b. Comparison of current Post-Training Surveys for Nursing with requested changes</w:t>
      </w:r>
    </w:p>
    <w:tbl>
      <w:tblPr>
        <w:tblStyle w:val="TableGrid"/>
        <w:tblW w:w="13045" w:type="dxa"/>
        <w:tblLayout w:type="fixed"/>
        <w:tblLook w:val="04A0" w:firstRow="1" w:lastRow="0" w:firstColumn="1" w:lastColumn="0" w:noHBand="0" w:noVBand="1"/>
      </w:tblPr>
      <w:tblGrid>
        <w:gridCol w:w="6565"/>
        <w:gridCol w:w="6480"/>
      </w:tblGrid>
      <w:tr w:rsidR="00B54FE9" w:rsidRPr="004531A7" w14:paraId="05E839FF" w14:textId="77777777" w:rsidTr="00394F45">
        <w:tc>
          <w:tcPr>
            <w:tcW w:w="6565" w:type="dxa"/>
          </w:tcPr>
          <w:p w14:paraId="7253E51B" w14:textId="77777777" w:rsidR="00B54FE9" w:rsidRPr="000B4AA0" w:rsidRDefault="00B54FE9" w:rsidP="00394F45">
            <w:pPr>
              <w:rPr>
                <w:b/>
              </w:rPr>
            </w:pPr>
            <w:r w:rsidRPr="000B4AA0">
              <w:rPr>
                <w:b/>
              </w:rPr>
              <w:t>Current Wording</w:t>
            </w:r>
          </w:p>
        </w:tc>
        <w:tc>
          <w:tcPr>
            <w:tcW w:w="6480" w:type="dxa"/>
          </w:tcPr>
          <w:p w14:paraId="178935F8" w14:textId="77777777" w:rsidR="00B54FE9" w:rsidRPr="000B4AA0" w:rsidRDefault="00B54FE9" w:rsidP="00394F45">
            <w:pPr>
              <w:rPr>
                <w:b/>
              </w:rPr>
            </w:pPr>
            <w:r w:rsidRPr="000B4AA0">
              <w:rPr>
                <w:b/>
              </w:rPr>
              <w:t>Requested Changes</w:t>
            </w:r>
          </w:p>
        </w:tc>
      </w:tr>
      <w:tr w:rsidR="00B54FE9" w:rsidRPr="004531A7" w14:paraId="09D95D0A" w14:textId="77777777" w:rsidTr="00394F45">
        <w:tc>
          <w:tcPr>
            <w:tcW w:w="6565" w:type="dxa"/>
          </w:tcPr>
          <w:p w14:paraId="3905A961" w14:textId="77777777" w:rsidR="00B54FE9" w:rsidRPr="000B4AA0" w:rsidRDefault="00B54FE9" w:rsidP="00394F45">
            <w:r w:rsidRPr="000B4AA0">
              <w:t>None</w:t>
            </w:r>
          </w:p>
        </w:tc>
        <w:tc>
          <w:tcPr>
            <w:tcW w:w="6480" w:type="dxa"/>
          </w:tcPr>
          <w:p w14:paraId="293FBB7E" w14:textId="77777777" w:rsidR="00B54FE9" w:rsidRPr="000B4AA0" w:rsidRDefault="00B54FE9" w:rsidP="00394F45">
            <w:r w:rsidRPr="000B4AA0">
              <w:t>1. What type of training did you attend?</w:t>
            </w:r>
          </w:p>
          <w:p w14:paraId="0D088EAB" w14:textId="77777777" w:rsidR="00B54FE9" w:rsidRPr="000B4AA0" w:rsidRDefault="00B54FE9" w:rsidP="00394F45">
            <w:r w:rsidRPr="000B4AA0">
              <w:t>a. Webinar series</w:t>
            </w:r>
          </w:p>
          <w:p w14:paraId="1C55EAF3" w14:textId="77777777" w:rsidR="00B54FE9" w:rsidRPr="000B4AA0" w:rsidRDefault="00B54FE9" w:rsidP="00394F45">
            <w:r w:rsidRPr="000B4AA0">
              <w:t>b. FASD or SBI training</w:t>
            </w:r>
          </w:p>
          <w:p w14:paraId="272321EE" w14:textId="77777777" w:rsidR="00B54FE9" w:rsidRPr="000B4AA0" w:rsidRDefault="00B54FE9" w:rsidP="00394F45">
            <w:r w:rsidRPr="000B4AA0">
              <w:t xml:space="preserve"> </w:t>
            </w:r>
          </w:p>
        </w:tc>
      </w:tr>
      <w:tr w:rsidR="00B54FE9" w:rsidRPr="004531A7" w14:paraId="00461AA8" w14:textId="77777777" w:rsidTr="00394F45">
        <w:tc>
          <w:tcPr>
            <w:tcW w:w="6565" w:type="dxa"/>
          </w:tcPr>
          <w:p w14:paraId="72D2F73C" w14:textId="77777777" w:rsidR="00B54FE9" w:rsidRPr="000B4AA0" w:rsidRDefault="00B54FE9" w:rsidP="00394F45">
            <w:pPr>
              <w:spacing w:before="240" w:after="200"/>
            </w:pPr>
            <w:r>
              <w:t xml:space="preserve">4. </w:t>
            </w:r>
            <w:r w:rsidRPr="000B4AA0">
              <w:t>The effects of FASDs are always visible. (Check only one response.)</w:t>
            </w:r>
          </w:p>
          <w:p w14:paraId="2263B841" w14:textId="77777777" w:rsidR="00B54FE9" w:rsidRPr="000B4AA0" w:rsidRDefault="00B54FE9" w:rsidP="00B54FE9">
            <w:pPr>
              <w:pStyle w:val="ListParagraph"/>
              <w:numPr>
                <w:ilvl w:val="0"/>
                <w:numId w:val="3"/>
              </w:numPr>
              <w:spacing w:before="240" w:after="200"/>
              <w:ind w:left="1440"/>
            </w:pPr>
            <w:r w:rsidRPr="000B4AA0">
              <w:t>True</w:t>
            </w:r>
          </w:p>
          <w:p w14:paraId="66A0480A" w14:textId="77777777" w:rsidR="00B54FE9" w:rsidRPr="000B4AA0" w:rsidRDefault="00B54FE9" w:rsidP="00B54FE9">
            <w:pPr>
              <w:pStyle w:val="ListParagraph"/>
              <w:numPr>
                <w:ilvl w:val="0"/>
                <w:numId w:val="3"/>
              </w:numPr>
              <w:spacing w:before="240" w:after="200"/>
              <w:ind w:left="1440"/>
            </w:pPr>
            <w:r w:rsidRPr="000B4AA0">
              <w:t>False</w:t>
            </w:r>
          </w:p>
          <w:p w14:paraId="2DF88AD7" w14:textId="77777777" w:rsidR="00B54FE9" w:rsidRPr="000B4AA0" w:rsidRDefault="00B54FE9" w:rsidP="00B54FE9">
            <w:pPr>
              <w:pStyle w:val="ListParagraph"/>
              <w:numPr>
                <w:ilvl w:val="0"/>
                <w:numId w:val="3"/>
              </w:numPr>
              <w:spacing w:before="240" w:after="200"/>
              <w:ind w:left="1440"/>
            </w:pPr>
            <w:r w:rsidRPr="000B4AA0">
              <w:t>Don’t know</w:t>
            </w:r>
          </w:p>
          <w:p w14:paraId="32F32077" w14:textId="77777777" w:rsidR="00B54FE9" w:rsidRPr="000B4AA0" w:rsidRDefault="00B54FE9" w:rsidP="00394F45">
            <w:pPr>
              <w:contextualSpacing/>
              <w:rPr>
                <w:highlight w:val="yellow"/>
              </w:rPr>
            </w:pPr>
          </w:p>
        </w:tc>
        <w:tc>
          <w:tcPr>
            <w:tcW w:w="6480" w:type="dxa"/>
          </w:tcPr>
          <w:p w14:paraId="34313E36" w14:textId="77777777" w:rsidR="00B54FE9" w:rsidRPr="00747215" w:rsidRDefault="00B54FE9" w:rsidP="00394F45">
            <w:pPr>
              <w:contextualSpacing/>
              <w:rPr>
                <w:rFonts w:eastAsia="Calibri"/>
              </w:rPr>
            </w:pPr>
            <w:r w:rsidRPr="000B4AA0">
              <w:rPr>
                <w:rFonts w:eastAsia="Calibri"/>
              </w:rPr>
              <w:t xml:space="preserve">Which </w:t>
            </w:r>
            <w:r w:rsidRPr="00747215">
              <w:rPr>
                <w:rFonts w:eastAsia="Calibri"/>
              </w:rPr>
              <w:t>of the following could indicate that a child may have been exposed to alcohol prenatally? (check all that apply)</w:t>
            </w:r>
          </w:p>
          <w:p w14:paraId="602C744F" w14:textId="77777777" w:rsidR="00B54FE9" w:rsidRPr="00747215" w:rsidRDefault="00B54FE9" w:rsidP="00B54FE9">
            <w:pPr>
              <w:pStyle w:val="ListParagraph"/>
              <w:numPr>
                <w:ilvl w:val="0"/>
                <w:numId w:val="10"/>
              </w:numPr>
              <w:spacing w:before="240"/>
              <w:ind w:left="436"/>
            </w:pPr>
            <w:r w:rsidRPr="00747215">
              <w:t>Growth deficiencies</w:t>
            </w:r>
          </w:p>
          <w:p w14:paraId="2476DA9C" w14:textId="77777777" w:rsidR="00B54FE9" w:rsidRPr="00747215" w:rsidRDefault="00B54FE9" w:rsidP="00B54FE9">
            <w:pPr>
              <w:pStyle w:val="ListParagraph"/>
              <w:numPr>
                <w:ilvl w:val="0"/>
                <w:numId w:val="10"/>
              </w:numPr>
              <w:spacing w:before="240" w:after="200"/>
              <w:ind w:left="436"/>
            </w:pPr>
            <w:r w:rsidRPr="00747215">
              <w:t>Clinically significant abnormalities and/or a history of seizures</w:t>
            </w:r>
          </w:p>
          <w:p w14:paraId="7EAD5953" w14:textId="77777777" w:rsidR="00B54FE9" w:rsidRPr="00747215" w:rsidRDefault="00B54FE9" w:rsidP="00B54FE9">
            <w:pPr>
              <w:pStyle w:val="ListParagraph"/>
              <w:numPr>
                <w:ilvl w:val="0"/>
                <w:numId w:val="10"/>
              </w:numPr>
              <w:spacing w:before="240" w:after="200"/>
              <w:ind w:left="436"/>
            </w:pPr>
            <w:r w:rsidRPr="00747215">
              <w:t>Cognitive/developmental deficiencies or discrepancies</w:t>
            </w:r>
          </w:p>
          <w:p w14:paraId="5B48D05E" w14:textId="77777777" w:rsidR="00B54FE9" w:rsidRPr="00747215" w:rsidRDefault="00B54FE9" w:rsidP="00B54FE9">
            <w:pPr>
              <w:pStyle w:val="ListParagraph"/>
              <w:numPr>
                <w:ilvl w:val="0"/>
                <w:numId w:val="10"/>
              </w:numPr>
              <w:spacing w:before="240" w:after="200"/>
              <w:ind w:left="436"/>
            </w:pPr>
            <w:r w:rsidRPr="00747215">
              <w:t>Executive function deficits</w:t>
            </w:r>
          </w:p>
          <w:p w14:paraId="136E92DF" w14:textId="77777777" w:rsidR="00B54FE9" w:rsidRPr="00747215" w:rsidRDefault="00B54FE9" w:rsidP="00B54FE9">
            <w:pPr>
              <w:pStyle w:val="ListParagraph"/>
              <w:numPr>
                <w:ilvl w:val="0"/>
                <w:numId w:val="10"/>
              </w:numPr>
              <w:spacing w:before="240" w:after="200"/>
              <w:ind w:left="436"/>
            </w:pPr>
            <w:r w:rsidRPr="00747215">
              <w:t>Delays in gross/fine motor function</w:t>
            </w:r>
          </w:p>
          <w:p w14:paraId="14053DFF" w14:textId="77777777" w:rsidR="00B54FE9" w:rsidRPr="00747215" w:rsidRDefault="00B54FE9" w:rsidP="00B54FE9">
            <w:pPr>
              <w:pStyle w:val="ListParagraph"/>
              <w:numPr>
                <w:ilvl w:val="0"/>
                <w:numId w:val="10"/>
              </w:numPr>
              <w:spacing w:before="240" w:after="200"/>
              <w:ind w:left="436"/>
            </w:pPr>
            <w:r w:rsidRPr="00747215">
              <w:t>Problems with self-regulation/self-soothing</w:t>
            </w:r>
          </w:p>
          <w:p w14:paraId="28280FF8" w14:textId="77777777" w:rsidR="00B54FE9" w:rsidRPr="00747215" w:rsidRDefault="00B54FE9" w:rsidP="00B54FE9">
            <w:pPr>
              <w:pStyle w:val="ListParagraph"/>
              <w:numPr>
                <w:ilvl w:val="0"/>
                <w:numId w:val="10"/>
              </w:numPr>
              <w:spacing w:before="240" w:after="200"/>
              <w:ind w:left="436"/>
            </w:pPr>
            <w:r w:rsidRPr="00747215">
              <w:t>Delayed adaptive skills</w:t>
            </w:r>
          </w:p>
          <w:p w14:paraId="23F956A4" w14:textId="77777777" w:rsidR="00B54FE9" w:rsidRDefault="00B54FE9" w:rsidP="00B54FE9">
            <w:pPr>
              <w:pStyle w:val="ListParagraph"/>
              <w:numPr>
                <w:ilvl w:val="0"/>
                <w:numId w:val="10"/>
              </w:numPr>
              <w:spacing w:before="240" w:after="200"/>
              <w:ind w:left="436"/>
            </w:pPr>
            <w:r w:rsidRPr="00747215">
              <w:t>Confirmed history of alcohol exposure in utero</w:t>
            </w:r>
          </w:p>
          <w:p w14:paraId="2F7D983D" w14:textId="77777777" w:rsidR="00B54FE9" w:rsidRPr="000B4AA0" w:rsidRDefault="00B54FE9" w:rsidP="00B54FE9">
            <w:pPr>
              <w:pStyle w:val="ListParagraph"/>
              <w:numPr>
                <w:ilvl w:val="0"/>
                <w:numId w:val="10"/>
              </w:numPr>
              <w:spacing w:before="240" w:after="200"/>
              <w:ind w:left="436"/>
              <w:rPr>
                <w:rFonts w:eastAsia="Calibri"/>
              </w:rPr>
            </w:pPr>
            <w:r>
              <w:t>Don’t know/unsure</w:t>
            </w:r>
          </w:p>
        </w:tc>
      </w:tr>
      <w:tr w:rsidR="00B54FE9" w:rsidRPr="004531A7" w14:paraId="70E27B03" w14:textId="77777777" w:rsidTr="00394F45">
        <w:tc>
          <w:tcPr>
            <w:tcW w:w="6565" w:type="dxa"/>
          </w:tcPr>
          <w:p w14:paraId="1C793EE1" w14:textId="77777777" w:rsidR="00B54FE9" w:rsidRPr="000B4AA0" w:rsidRDefault="00B54FE9" w:rsidP="00394F45">
            <w:r>
              <w:t xml:space="preserve">5. </w:t>
            </w:r>
            <w:r w:rsidRPr="000B4AA0">
              <w:t>FASDs are certain to be prevented when: (Check only one response.)</w:t>
            </w:r>
          </w:p>
          <w:p w14:paraId="726DF8C8" w14:textId="77777777" w:rsidR="00B54FE9" w:rsidRPr="000B4AA0" w:rsidRDefault="00B54FE9" w:rsidP="00B54FE9">
            <w:pPr>
              <w:pStyle w:val="ListParagraph"/>
              <w:numPr>
                <w:ilvl w:val="0"/>
                <w:numId w:val="4"/>
              </w:numPr>
            </w:pPr>
            <w:proofErr w:type="gramStart"/>
            <w:r w:rsidRPr="000B4AA0">
              <w:t>a</w:t>
            </w:r>
            <w:proofErr w:type="gramEnd"/>
            <w:r w:rsidRPr="000B4AA0">
              <w:t xml:space="preserve"> woman quits drinking as soon as she knows she is pregnant.</w:t>
            </w:r>
          </w:p>
          <w:p w14:paraId="7FEDFDF9" w14:textId="77777777" w:rsidR="00B54FE9" w:rsidRPr="000B4AA0" w:rsidRDefault="00B54FE9" w:rsidP="00B54FE9">
            <w:pPr>
              <w:pStyle w:val="ListParagraph"/>
              <w:numPr>
                <w:ilvl w:val="0"/>
                <w:numId w:val="4"/>
              </w:numPr>
            </w:pPr>
            <w:proofErr w:type="gramStart"/>
            <w:r w:rsidRPr="000B4AA0">
              <w:t>a</w:t>
            </w:r>
            <w:proofErr w:type="gramEnd"/>
            <w:r w:rsidRPr="000B4AA0">
              <w:t xml:space="preserve"> woman who is pregnant or may become pregnant does not consume alcohol.</w:t>
            </w:r>
          </w:p>
          <w:p w14:paraId="68353A42" w14:textId="77777777" w:rsidR="00B54FE9" w:rsidRPr="000B4AA0" w:rsidRDefault="00B54FE9" w:rsidP="00B54FE9">
            <w:pPr>
              <w:pStyle w:val="ListParagraph"/>
              <w:numPr>
                <w:ilvl w:val="0"/>
                <w:numId w:val="4"/>
              </w:numPr>
            </w:pPr>
            <w:proofErr w:type="gramStart"/>
            <w:r w:rsidRPr="000B4AA0">
              <w:t>a</w:t>
            </w:r>
            <w:proofErr w:type="gramEnd"/>
            <w:r w:rsidRPr="000B4AA0">
              <w:t xml:space="preserve"> woman does not take drugs other than alcohol during her pregnancy.</w:t>
            </w:r>
          </w:p>
          <w:p w14:paraId="5D08D91B" w14:textId="77777777" w:rsidR="00B54FE9" w:rsidRPr="000B4AA0" w:rsidRDefault="00B54FE9" w:rsidP="00B54FE9">
            <w:pPr>
              <w:pStyle w:val="ListParagraph"/>
              <w:numPr>
                <w:ilvl w:val="0"/>
                <w:numId w:val="4"/>
              </w:numPr>
            </w:pPr>
            <w:proofErr w:type="gramStart"/>
            <w:r w:rsidRPr="000B4AA0">
              <w:t>a</w:t>
            </w:r>
            <w:proofErr w:type="gramEnd"/>
            <w:r w:rsidRPr="000B4AA0">
              <w:t xml:space="preserve"> woman stops drinking once she starts breastfeeding her baby. </w:t>
            </w:r>
          </w:p>
          <w:p w14:paraId="377DC690" w14:textId="77777777" w:rsidR="00B54FE9" w:rsidRPr="000B4AA0" w:rsidRDefault="00B54FE9" w:rsidP="00394F45">
            <w:pPr>
              <w:tabs>
                <w:tab w:val="left" w:pos="90"/>
              </w:tabs>
            </w:pPr>
          </w:p>
        </w:tc>
        <w:tc>
          <w:tcPr>
            <w:tcW w:w="6480" w:type="dxa"/>
          </w:tcPr>
          <w:p w14:paraId="6F374F69" w14:textId="77777777" w:rsidR="00B54FE9" w:rsidRPr="000B4AA0" w:rsidRDefault="00B54FE9" w:rsidP="00394F45">
            <w:pPr>
              <w:tabs>
                <w:tab w:val="left" w:pos="540"/>
              </w:tabs>
              <w:spacing w:after="200" w:line="276" w:lineRule="auto"/>
              <w:rPr>
                <w:rFonts w:eastAsia="Calibri"/>
              </w:rPr>
            </w:pPr>
            <w:r w:rsidRPr="000B4AA0">
              <w:rPr>
                <w:rFonts w:eastAsia="Calibri"/>
              </w:rPr>
              <w:t>Risky drinking for non-pregnant women ages 21 and older is defined as more than ____ standard drinks in a day or more than ____ standard drinks per week on average:</w:t>
            </w:r>
          </w:p>
          <w:p w14:paraId="37EE6BD3" w14:textId="77777777" w:rsidR="00B54FE9" w:rsidRPr="000B4AA0" w:rsidRDefault="00B54FE9" w:rsidP="00B54FE9">
            <w:pPr>
              <w:pStyle w:val="ListParagraph"/>
              <w:numPr>
                <w:ilvl w:val="0"/>
                <w:numId w:val="8"/>
              </w:numPr>
            </w:pPr>
            <w:r w:rsidRPr="000B4AA0">
              <w:t xml:space="preserve">2, 6  </w:t>
            </w:r>
          </w:p>
          <w:p w14:paraId="50AB6115" w14:textId="77777777" w:rsidR="00B54FE9" w:rsidRPr="000B4AA0" w:rsidRDefault="00B54FE9" w:rsidP="00B54FE9">
            <w:pPr>
              <w:pStyle w:val="ListParagraph"/>
              <w:numPr>
                <w:ilvl w:val="0"/>
                <w:numId w:val="8"/>
              </w:numPr>
            </w:pPr>
            <w:r w:rsidRPr="000B4AA0">
              <w:t xml:space="preserve">3, 7  </w:t>
            </w:r>
          </w:p>
          <w:p w14:paraId="59B83DE4" w14:textId="77777777" w:rsidR="00B54FE9" w:rsidRPr="000B4AA0" w:rsidRDefault="00B54FE9" w:rsidP="00B54FE9">
            <w:pPr>
              <w:pStyle w:val="ListParagraph"/>
              <w:numPr>
                <w:ilvl w:val="0"/>
                <w:numId w:val="8"/>
              </w:numPr>
            </w:pPr>
            <w:r w:rsidRPr="000B4AA0">
              <w:t xml:space="preserve">3, 8 </w:t>
            </w:r>
          </w:p>
          <w:p w14:paraId="0C2B36D0" w14:textId="77777777" w:rsidR="00B54FE9" w:rsidRPr="000B4AA0" w:rsidRDefault="00B54FE9" w:rsidP="00B54FE9">
            <w:pPr>
              <w:pStyle w:val="ListParagraph"/>
              <w:numPr>
                <w:ilvl w:val="0"/>
                <w:numId w:val="8"/>
              </w:numPr>
            </w:pPr>
            <w:r w:rsidRPr="000B4AA0">
              <w:t xml:space="preserve">4, 7  </w:t>
            </w:r>
          </w:p>
        </w:tc>
      </w:tr>
      <w:tr w:rsidR="00B54FE9" w:rsidRPr="004531A7" w14:paraId="2AC26EB9" w14:textId="77777777" w:rsidTr="00394F45">
        <w:tc>
          <w:tcPr>
            <w:tcW w:w="6565" w:type="dxa"/>
          </w:tcPr>
          <w:p w14:paraId="3B961DCC" w14:textId="77777777" w:rsidR="00B54FE9" w:rsidRPr="000B4AA0" w:rsidRDefault="00B54FE9" w:rsidP="00394F45">
            <w:r w:rsidRPr="000B4AA0">
              <w:t>None</w:t>
            </w:r>
          </w:p>
        </w:tc>
        <w:tc>
          <w:tcPr>
            <w:tcW w:w="6480" w:type="dxa"/>
          </w:tcPr>
          <w:p w14:paraId="0901F0C2" w14:textId="77777777" w:rsidR="00B54FE9" w:rsidRPr="000B4AA0" w:rsidRDefault="00B54FE9" w:rsidP="00394F45">
            <w:pPr>
              <w:spacing w:after="200" w:line="276" w:lineRule="auto"/>
              <w:rPr>
                <w:rFonts w:eastAsia="Calibri"/>
                <w:bCs/>
              </w:rPr>
            </w:pPr>
            <w:r w:rsidRPr="000B4AA0">
              <w:rPr>
                <w:rFonts w:eastAsia="Calibri"/>
                <w:bCs/>
              </w:rPr>
              <w:t xml:space="preserve">Rate the </w:t>
            </w:r>
            <w:r w:rsidRPr="000B4AA0">
              <w:rPr>
                <w:rFonts w:eastAsia="Calibri"/>
                <w:bCs/>
                <w:u w:val="single"/>
              </w:rPr>
              <w:t>importance</w:t>
            </w:r>
            <w:r w:rsidRPr="000B4AA0">
              <w:rPr>
                <w:rFonts w:eastAsia="Calibri"/>
                <w:bCs/>
              </w:rPr>
              <w:t xml:space="preserve"> of providing counseling to your patients/clients on risky alcohol use to women of childbearing age:</w:t>
            </w:r>
          </w:p>
          <w:p w14:paraId="2A7DE731" w14:textId="77777777" w:rsidR="00B54FE9" w:rsidRPr="000B4AA0" w:rsidRDefault="00B54FE9" w:rsidP="00B54FE9">
            <w:pPr>
              <w:numPr>
                <w:ilvl w:val="0"/>
                <w:numId w:val="9"/>
              </w:numPr>
              <w:rPr>
                <w:rFonts w:eastAsia="Calibri"/>
              </w:rPr>
            </w:pPr>
            <w:r w:rsidRPr="000B4AA0">
              <w:rPr>
                <w:rFonts w:eastAsia="Calibri"/>
              </w:rPr>
              <w:lastRenderedPageBreak/>
              <w:t>Not at all important</w:t>
            </w:r>
          </w:p>
          <w:p w14:paraId="3B1B1CCA" w14:textId="77777777" w:rsidR="00B54FE9" w:rsidRPr="000B4AA0" w:rsidRDefault="00B54FE9" w:rsidP="00B54FE9">
            <w:pPr>
              <w:numPr>
                <w:ilvl w:val="0"/>
                <w:numId w:val="9"/>
              </w:numPr>
              <w:rPr>
                <w:rFonts w:eastAsia="Calibri"/>
              </w:rPr>
            </w:pPr>
            <w:r w:rsidRPr="000B4AA0">
              <w:rPr>
                <w:rFonts w:eastAsia="Calibri"/>
              </w:rPr>
              <w:t>Somewhat important</w:t>
            </w:r>
          </w:p>
          <w:p w14:paraId="1A2C50FE" w14:textId="77777777" w:rsidR="00B54FE9" w:rsidRPr="000B4AA0" w:rsidRDefault="00B54FE9" w:rsidP="00B54FE9">
            <w:pPr>
              <w:numPr>
                <w:ilvl w:val="0"/>
                <w:numId w:val="9"/>
              </w:numPr>
              <w:rPr>
                <w:rFonts w:eastAsia="Calibri"/>
              </w:rPr>
            </w:pPr>
            <w:r w:rsidRPr="000B4AA0">
              <w:rPr>
                <w:rFonts w:eastAsia="Calibri"/>
              </w:rPr>
              <w:t>Moderately important</w:t>
            </w:r>
          </w:p>
          <w:p w14:paraId="312BF16C" w14:textId="77777777" w:rsidR="00B54FE9" w:rsidRPr="000B4AA0" w:rsidRDefault="00B54FE9" w:rsidP="00B54FE9">
            <w:pPr>
              <w:numPr>
                <w:ilvl w:val="0"/>
                <w:numId w:val="9"/>
              </w:numPr>
              <w:rPr>
                <w:rFonts w:eastAsia="Calibri"/>
              </w:rPr>
            </w:pPr>
            <w:r w:rsidRPr="000B4AA0">
              <w:rPr>
                <w:rFonts w:eastAsia="Calibri"/>
              </w:rPr>
              <w:t>Very important</w:t>
            </w:r>
          </w:p>
          <w:p w14:paraId="7DD98B35" w14:textId="77777777" w:rsidR="00B54FE9" w:rsidRPr="000B4AA0" w:rsidRDefault="00B54FE9" w:rsidP="00B54FE9">
            <w:pPr>
              <w:numPr>
                <w:ilvl w:val="0"/>
                <w:numId w:val="9"/>
              </w:numPr>
              <w:rPr>
                <w:rFonts w:eastAsia="Calibri"/>
              </w:rPr>
            </w:pPr>
            <w:r w:rsidRPr="000B4AA0">
              <w:rPr>
                <w:rFonts w:eastAsia="Calibri"/>
              </w:rPr>
              <w:t>Extremely important</w:t>
            </w:r>
          </w:p>
          <w:p w14:paraId="1DBE5B54" w14:textId="77777777" w:rsidR="00B54FE9" w:rsidRPr="000B4AA0" w:rsidRDefault="00B54FE9" w:rsidP="00394F45">
            <w:pPr>
              <w:tabs>
                <w:tab w:val="left" w:pos="540"/>
              </w:tabs>
              <w:spacing w:after="200" w:line="276" w:lineRule="auto"/>
              <w:rPr>
                <w:rFonts w:eastAsia="Calibri"/>
              </w:rPr>
            </w:pPr>
          </w:p>
        </w:tc>
      </w:tr>
      <w:tr w:rsidR="00B54FE9" w:rsidRPr="004531A7" w14:paraId="2348B934" w14:textId="77777777" w:rsidTr="00394F45">
        <w:tc>
          <w:tcPr>
            <w:tcW w:w="6565" w:type="dxa"/>
          </w:tcPr>
          <w:p w14:paraId="001E7472" w14:textId="77777777" w:rsidR="00B54FE9" w:rsidRPr="000B4AA0" w:rsidRDefault="00B54FE9" w:rsidP="00394F45">
            <w:pPr>
              <w:tabs>
                <w:tab w:val="left" w:pos="90"/>
              </w:tabs>
            </w:pPr>
            <w:r>
              <w:lastRenderedPageBreak/>
              <w:t xml:space="preserve">10. </w:t>
            </w:r>
            <w:r w:rsidRPr="000B4AA0">
              <w:t xml:space="preserve">On a scale from 1 to 5 where 1 means you strongly disagree with the statement and 5 means you strongly agree, to what extent do you disagree or agree with the following statements. </w:t>
            </w:r>
          </w:p>
          <w:p w14:paraId="2B65E699" w14:textId="77777777" w:rsidR="00B54FE9" w:rsidRPr="000B4AA0" w:rsidRDefault="00B54FE9" w:rsidP="00394F45">
            <w:pPr>
              <w:tabs>
                <w:tab w:val="left" w:pos="90"/>
              </w:tabs>
            </w:pPr>
          </w:p>
          <w:p w14:paraId="7F4C435C" w14:textId="77777777" w:rsidR="00B54FE9" w:rsidRPr="000B4AA0" w:rsidRDefault="00B54FE9" w:rsidP="00394F45">
            <w:pPr>
              <w:tabs>
                <w:tab w:val="left" w:pos="90"/>
              </w:tabs>
            </w:pPr>
            <w:r w:rsidRPr="000B4AA0">
              <w:t>a. It is important to routinely screen all patients/clients for alcohol use</w:t>
            </w:r>
          </w:p>
          <w:p w14:paraId="2BC12F76" w14:textId="77777777" w:rsidR="00B54FE9" w:rsidRPr="000B4AA0" w:rsidRDefault="00B54FE9" w:rsidP="00394F45">
            <w:pPr>
              <w:tabs>
                <w:tab w:val="left" w:pos="90"/>
              </w:tabs>
            </w:pPr>
            <w:r w:rsidRPr="000B4AA0">
              <w:t>b. Screening a person for alcohol use confers a stigma to the person being screened</w:t>
            </w:r>
          </w:p>
          <w:p w14:paraId="2D469244" w14:textId="77777777" w:rsidR="00B54FE9" w:rsidRPr="000B4AA0" w:rsidRDefault="00B54FE9" w:rsidP="00394F45">
            <w:pPr>
              <w:tabs>
                <w:tab w:val="left" w:pos="90"/>
              </w:tabs>
            </w:pPr>
            <w:r w:rsidRPr="000B4AA0">
              <w:t>c. It is important to screen all</w:t>
            </w:r>
            <w:r>
              <w:t xml:space="preserve"> pregnant women for alcohol use</w:t>
            </w:r>
          </w:p>
          <w:p w14:paraId="076610B9" w14:textId="77777777" w:rsidR="00B54FE9" w:rsidRPr="000B4AA0" w:rsidRDefault="00B54FE9" w:rsidP="00394F45">
            <w:pPr>
              <w:tabs>
                <w:tab w:val="left" w:pos="90"/>
              </w:tabs>
            </w:pPr>
            <w:r w:rsidRPr="000B4AA0">
              <w:t>d. It is important to screen all women of reproductive age for alcohol use</w:t>
            </w:r>
          </w:p>
          <w:p w14:paraId="719C50C3" w14:textId="77777777" w:rsidR="00B54FE9" w:rsidRPr="000B4AA0" w:rsidRDefault="00B54FE9" w:rsidP="00394F45">
            <w:pPr>
              <w:tabs>
                <w:tab w:val="left" w:pos="90"/>
              </w:tabs>
            </w:pPr>
            <w:r w:rsidRPr="000B4AA0">
              <w:t>e. It is important to educate women of reproductive age, including those who are pregnant, about the effects of alcohol on a developing fetus</w:t>
            </w:r>
          </w:p>
          <w:p w14:paraId="14D33497" w14:textId="77777777" w:rsidR="00B54FE9" w:rsidRPr="000B4AA0" w:rsidRDefault="00B54FE9" w:rsidP="00394F45">
            <w:pPr>
              <w:tabs>
                <w:tab w:val="left" w:pos="90"/>
              </w:tabs>
            </w:pPr>
            <w:r w:rsidRPr="000B4AA0">
              <w:t>f. It is important to inquire about and document potential prenatal exposure for all pediatric patients</w:t>
            </w:r>
          </w:p>
          <w:p w14:paraId="05954021" w14:textId="77777777" w:rsidR="00B54FE9" w:rsidRPr="000B4AA0" w:rsidRDefault="00B54FE9" w:rsidP="00394F45">
            <w:pPr>
              <w:tabs>
                <w:tab w:val="left" w:pos="90"/>
              </w:tabs>
            </w:pPr>
            <w:r w:rsidRPr="000B4AA0">
              <w:t>g. Diagnosis of one of the FASDs may confer a stigma to a child and/or his or her family</w:t>
            </w:r>
          </w:p>
          <w:p w14:paraId="49C9D91A" w14:textId="77777777" w:rsidR="00B54FE9" w:rsidRPr="000B4AA0" w:rsidRDefault="00B54FE9" w:rsidP="00394F45">
            <w:pPr>
              <w:tabs>
                <w:tab w:val="left" w:pos="90"/>
              </w:tabs>
            </w:pPr>
          </w:p>
        </w:tc>
        <w:tc>
          <w:tcPr>
            <w:tcW w:w="6480" w:type="dxa"/>
          </w:tcPr>
          <w:p w14:paraId="5F9A8D3D" w14:textId="77777777" w:rsidR="00B54FE9" w:rsidRPr="000B4AA0" w:rsidRDefault="00B54FE9" w:rsidP="00394F45">
            <w:pPr>
              <w:tabs>
                <w:tab w:val="left" w:pos="90"/>
              </w:tabs>
            </w:pPr>
            <w:r w:rsidRPr="000B4AA0">
              <w:t xml:space="preserve">On a scale from 1 to 5 where 1 means you strongly disagree with the statement and 5 means you strongly agree, to what extent do you disagree or agree with the following statements. </w:t>
            </w:r>
          </w:p>
          <w:p w14:paraId="47295259" w14:textId="77777777" w:rsidR="00B54FE9" w:rsidRPr="000B4AA0" w:rsidRDefault="00B54FE9" w:rsidP="00394F45"/>
          <w:p w14:paraId="1748FD79" w14:textId="77777777" w:rsidR="00B54FE9" w:rsidRPr="000B4AA0" w:rsidRDefault="00B54FE9" w:rsidP="00394F45">
            <w:pPr>
              <w:tabs>
                <w:tab w:val="left" w:pos="90"/>
              </w:tabs>
            </w:pPr>
            <w:r w:rsidRPr="000B4AA0">
              <w:t>a. It is important to routinely screen all patients/clients for alcohol use</w:t>
            </w:r>
          </w:p>
          <w:p w14:paraId="6630B5F7" w14:textId="77777777" w:rsidR="00B54FE9" w:rsidRPr="000B4AA0" w:rsidRDefault="00B54FE9" w:rsidP="00394F45">
            <w:pPr>
              <w:tabs>
                <w:tab w:val="left" w:pos="90"/>
              </w:tabs>
            </w:pPr>
            <w:r w:rsidRPr="000B4AA0">
              <w:t>b. Screening a person for alcohol use confers a stigma to the person being screened</w:t>
            </w:r>
          </w:p>
          <w:p w14:paraId="75C1A89B" w14:textId="77777777" w:rsidR="00B54FE9" w:rsidRPr="000B4AA0" w:rsidRDefault="00B54FE9" w:rsidP="00394F45">
            <w:pPr>
              <w:tabs>
                <w:tab w:val="left" w:pos="90"/>
              </w:tabs>
            </w:pPr>
            <w:r w:rsidRPr="000B4AA0">
              <w:t>c. It is important to screen all</w:t>
            </w:r>
            <w:r>
              <w:t xml:space="preserve"> pregnant women for alcohol use</w:t>
            </w:r>
          </w:p>
          <w:p w14:paraId="216E4762" w14:textId="77777777" w:rsidR="00B54FE9" w:rsidRPr="000B4AA0" w:rsidRDefault="00B54FE9" w:rsidP="00394F45">
            <w:pPr>
              <w:tabs>
                <w:tab w:val="left" w:pos="90"/>
              </w:tabs>
            </w:pPr>
            <w:r w:rsidRPr="000B4AA0">
              <w:t>d. It is important to screen all women of reproductive age for alcohol use</w:t>
            </w:r>
          </w:p>
          <w:p w14:paraId="1EB544DC" w14:textId="77777777" w:rsidR="00B54FE9" w:rsidRPr="000B4AA0" w:rsidRDefault="00B54FE9" w:rsidP="00394F45">
            <w:pPr>
              <w:tabs>
                <w:tab w:val="left" w:pos="90"/>
              </w:tabs>
            </w:pPr>
            <w:r w:rsidRPr="000B4AA0">
              <w:t>e. It is important to educate women of reproductive age, including those who are pregnant, about the effects of alcohol on a developing fetus</w:t>
            </w:r>
          </w:p>
          <w:p w14:paraId="2B1F5FA0" w14:textId="77777777" w:rsidR="00B54FE9" w:rsidRDefault="00B54FE9" w:rsidP="00394F45">
            <w:r>
              <w:t>f</w:t>
            </w:r>
            <w:r w:rsidRPr="000B4AA0">
              <w:t>. Prenatal alcohol exposure is a potential cause of growth impairment.</w:t>
            </w:r>
          </w:p>
          <w:p w14:paraId="6DA43D56" w14:textId="77777777" w:rsidR="00B54FE9" w:rsidRPr="000B4AA0" w:rsidRDefault="00B54FE9" w:rsidP="00394F45">
            <w:r>
              <w:t>g</w:t>
            </w:r>
            <w:r w:rsidRPr="000B4AA0">
              <w:t xml:space="preserve">. Prenatal alcohol exposure is a potential cause of physical, cognitive, and behavioral health problems. </w:t>
            </w:r>
          </w:p>
          <w:p w14:paraId="50D1FFA2" w14:textId="77777777" w:rsidR="00B54FE9" w:rsidRPr="000B4AA0" w:rsidRDefault="00B54FE9" w:rsidP="00394F45">
            <w:pPr>
              <w:rPr>
                <w:rFonts w:eastAsia="Calibri"/>
              </w:rPr>
            </w:pPr>
          </w:p>
        </w:tc>
      </w:tr>
      <w:tr w:rsidR="00B54FE9" w:rsidRPr="004531A7" w14:paraId="27ABF07D" w14:textId="77777777" w:rsidTr="00394F45">
        <w:tc>
          <w:tcPr>
            <w:tcW w:w="6565" w:type="dxa"/>
          </w:tcPr>
          <w:p w14:paraId="37F5C114" w14:textId="77777777" w:rsidR="00B54FE9" w:rsidRPr="000B4AA0" w:rsidRDefault="00B54FE9" w:rsidP="00394F45">
            <w:pPr>
              <w:pStyle w:val="BodyText"/>
              <w:rPr>
                <w:rFonts w:ascii="Times New Roman" w:hAnsi="Times New Roman"/>
                <w:b w:val="0"/>
                <w:bCs w:val="0"/>
              </w:rPr>
            </w:pPr>
            <w:r>
              <w:rPr>
                <w:rFonts w:ascii="Times New Roman" w:hAnsi="Times New Roman"/>
                <w:b w:val="0"/>
              </w:rPr>
              <w:t xml:space="preserve">11. </w:t>
            </w:r>
            <w:r w:rsidRPr="000B4AA0">
              <w:rPr>
                <w:rFonts w:ascii="Times New Roman" w:hAnsi="Times New Roman"/>
                <w:b w:val="0"/>
              </w:rPr>
              <w:t xml:space="preserve">On a scale from 1 to 5 where 1 means you are not confident in your skills and 5 means you are totally confident in your skills, how confident are you in your skills to do the following? </w:t>
            </w:r>
            <w:r w:rsidRPr="000B4AA0">
              <w:rPr>
                <w:rFonts w:ascii="Times New Roman" w:hAnsi="Times New Roman"/>
                <w:b w:val="0"/>
                <w:bCs w:val="0"/>
              </w:rPr>
              <w:t xml:space="preserve">(Select one number per row). </w:t>
            </w:r>
          </w:p>
          <w:p w14:paraId="69FCF727" w14:textId="77777777" w:rsidR="00B54FE9" w:rsidRPr="000B4AA0" w:rsidRDefault="00B54FE9" w:rsidP="00394F45">
            <w:pPr>
              <w:tabs>
                <w:tab w:val="left" w:pos="90"/>
              </w:tabs>
            </w:pPr>
            <w:r w:rsidRPr="000B4AA0">
              <w:t>a. Asking women, including pregnant women, about their alcohol use</w:t>
            </w:r>
          </w:p>
          <w:p w14:paraId="28A279AC" w14:textId="77777777" w:rsidR="00B54FE9" w:rsidRPr="000B4AA0" w:rsidRDefault="00B54FE9" w:rsidP="00394F45">
            <w:pPr>
              <w:tabs>
                <w:tab w:val="left" w:pos="90"/>
              </w:tabs>
            </w:pPr>
            <w:r w:rsidRPr="000B4AA0">
              <w:t>b. Having a conversation with patients/clients who indicate risky alcohol use</w:t>
            </w:r>
          </w:p>
          <w:p w14:paraId="7C22818A" w14:textId="77777777" w:rsidR="00B54FE9" w:rsidRPr="000B4AA0" w:rsidRDefault="00B54FE9" w:rsidP="00394F45">
            <w:pPr>
              <w:tabs>
                <w:tab w:val="left" w:pos="90"/>
              </w:tabs>
            </w:pPr>
            <w:r w:rsidRPr="000B4AA0">
              <w:lastRenderedPageBreak/>
              <w:t>c. Educating women of childbearing age, including those who are pregnant, about the effects of alcohol on a developing fetus</w:t>
            </w:r>
          </w:p>
          <w:p w14:paraId="52D084F7" w14:textId="77777777" w:rsidR="00B54FE9" w:rsidRPr="000B4AA0" w:rsidRDefault="00B54FE9" w:rsidP="00394F45">
            <w:pPr>
              <w:tabs>
                <w:tab w:val="left" w:pos="90"/>
              </w:tabs>
            </w:pPr>
            <w:r w:rsidRPr="000B4AA0">
              <w:t>d. Conducting brief interventions for reducing alcohol use</w:t>
            </w:r>
          </w:p>
          <w:p w14:paraId="2489DF0F" w14:textId="77777777" w:rsidR="00B54FE9" w:rsidRPr="000B4AA0" w:rsidRDefault="00B54FE9" w:rsidP="00394F45">
            <w:pPr>
              <w:tabs>
                <w:tab w:val="left" w:pos="90"/>
              </w:tabs>
            </w:pPr>
            <w:r w:rsidRPr="000B4AA0">
              <w:t>e. Utilizing resources to refer patients/clients who need formal treatment for alcohol abuse</w:t>
            </w:r>
          </w:p>
          <w:p w14:paraId="583F086E" w14:textId="77777777" w:rsidR="00B54FE9" w:rsidRPr="000B4AA0" w:rsidRDefault="00B54FE9" w:rsidP="00394F45">
            <w:pPr>
              <w:tabs>
                <w:tab w:val="left" w:pos="90"/>
              </w:tabs>
            </w:pPr>
            <w:r w:rsidRPr="000B4AA0">
              <w:t>f. Inquiring about potential prenatal alcohol exposure for my patients/clients</w:t>
            </w:r>
          </w:p>
          <w:p w14:paraId="053356D4" w14:textId="77777777" w:rsidR="00B54FE9" w:rsidRPr="000B4AA0" w:rsidRDefault="00B54FE9" w:rsidP="00394F45">
            <w:pPr>
              <w:tabs>
                <w:tab w:val="left" w:pos="90"/>
              </w:tabs>
            </w:pPr>
            <w:r w:rsidRPr="000B4AA0">
              <w:t>g. Identifying persons who may have one of the FASDs</w:t>
            </w:r>
          </w:p>
          <w:p w14:paraId="1D96C7F4" w14:textId="77777777" w:rsidR="00B54FE9" w:rsidRPr="000B4AA0" w:rsidRDefault="00B54FE9" w:rsidP="00394F45">
            <w:pPr>
              <w:tabs>
                <w:tab w:val="left" w:pos="90"/>
              </w:tabs>
            </w:pPr>
            <w:r w:rsidRPr="000B4AA0">
              <w:t>h. Diagnosing persons who may have one of the FASDs</w:t>
            </w:r>
          </w:p>
          <w:p w14:paraId="3C819350" w14:textId="77777777" w:rsidR="00B54FE9" w:rsidRPr="000B4AA0" w:rsidRDefault="00B54FE9" w:rsidP="00394F45">
            <w:pPr>
              <w:tabs>
                <w:tab w:val="left" w:pos="90"/>
              </w:tabs>
            </w:pPr>
            <w:proofErr w:type="spellStart"/>
            <w:r w:rsidRPr="000B4AA0">
              <w:t>i</w:t>
            </w:r>
            <w:proofErr w:type="spellEnd"/>
            <w:r w:rsidRPr="000B4AA0">
              <w:t>. Referring patients/clients for diagnosis and/or treatment services for an FASD or alcohol use disorder</w:t>
            </w:r>
          </w:p>
          <w:p w14:paraId="51FD3C54" w14:textId="77777777" w:rsidR="00B54FE9" w:rsidRPr="000B4AA0" w:rsidRDefault="00B54FE9" w:rsidP="00394F45">
            <w:pPr>
              <w:tabs>
                <w:tab w:val="left" w:pos="90"/>
              </w:tabs>
            </w:pPr>
            <w:r w:rsidRPr="000B4AA0">
              <w:t>j. Managing/coordinating the treatment and care of persons who have one of the FASDs</w:t>
            </w:r>
          </w:p>
        </w:tc>
        <w:tc>
          <w:tcPr>
            <w:tcW w:w="6480" w:type="dxa"/>
          </w:tcPr>
          <w:p w14:paraId="7B003B4D" w14:textId="77777777" w:rsidR="00B54FE9" w:rsidRPr="000B4AA0" w:rsidRDefault="00B54FE9" w:rsidP="00394F45">
            <w:pPr>
              <w:pStyle w:val="BodyText"/>
              <w:rPr>
                <w:rFonts w:ascii="Times New Roman" w:hAnsi="Times New Roman"/>
                <w:b w:val="0"/>
                <w:bCs w:val="0"/>
              </w:rPr>
            </w:pPr>
            <w:r w:rsidRPr="000B4AA0">
              <w:rPr>
                <w:rFonts w:ascii="Times New Roman" w:hAnsi="Times New Roman"/>
                <w:b w:val="0"/>
              </w:rPr>
              <w:lastRenderedPageBreak/>
              <w:t xml:space="preserve">On a scale from 1 to 5 where 1 means you are not confident in your skills and 5 means you are totally confident in your skills, how confident are you in your skills to do the following? </w:t>
            </w:r>
            <w:r w:rsidRPr="000B4AA0">
              <w:rPr>
                <w:rFonts w:ascii="Times New Roman" w:hAnsi="Times New Roman"/>
                <w:b w:val="0"/>
                <w:bCs w:val="0"/>
              </w:rPr>
              <w:t xml:space="preserve">(Select one number per row). </w:t>
            </w:r>
          </w:p>
          <w:p w14:paraId="52F0028A" w14:textId="77777777" w:rsidR="00B54FE9" w:rsidRPr="000B4AA0" w:rsidRDefault="00B54FE9" w:rsidP="00394F45">
            <w:pPr>
              <w:tabs>
                <w:tab w:val="left" w:pos="90"/>
              </w:tabs>
            </w:pPr>
            <w:r w:rsidRPr="000B4AA0">
              <w:t>a. Asking women, including pregnant women, about their alcohol use</w:t>
            </w:r>
          </w:p>
          <w:p w14:paraId="5C9E54DA" w14:textId="77777777" w:rsidR="00B54FE9" w:rsidRPr="000B4AA0" w:rsidRDefault="00B54FE9" w:rsidP="00394F45">
            <w:pPr>
              <w:tabs>
                <w:tab w:val="left" w:pos="90"/>
              </w:tabs>
            </w:pPr>
            <w:r w:rsidRPr="000B4AA0">
              <w:t>b. Having a conversation with patients/clients who indicate risky alcohol use</w:t>
            </w:r>
          </w:p>
          <w:p w14:paraId="412A1E8A" w14:textId="77777777" w:rsidR="00B54FE9" w:rsidRPr="000B4AA0" w:rsidRDefault="00B54FE9" w:rsidP="00394F45">
            <w:pPr>
              <w:tabs>
                <w:tab w:val="left" w:pos="90"/>
              </w:tabs>
            </w:pPr>
            <w:r w:rsidRPr="000B4AA0">
              <w:lastRenderedPageBreak/>
              <w:t>c. Educating women of childbearing age, including those who are pregnant, about the effects of alcohol on a developing fetus</w:t>
            </w:r>
          </w:p>
          <w:p w14:paraId="07E26AD4" w14:textId="77777777" w:rsidR="00B54FE9" w:rsidRPr="000B4AA0" w:rsidRDefault="00B54FE9" w:rsidP="00394F45">
            <w:pPr>
              <w:tabs>
                <w:tab w:val="left" w:pos="90"/>
              </w:tabs>
            </w:pPr>
            <w:r w:rsidRPr="000B4AA0">
              <w:t>d. Conducting brief interventions for reducing alcohol use</w:t>
            </w:r>
          </w:p>
          <w:p w14:paraId="14290090" w14:textId="77777777" w:rsidR="00B54FE9" w:rsidRPr="000B4AA0" w:rsidRDefault="00B54FE9" w:rsidP="00394F45">
            <w:pPr>
              <w:tabs>
                <w:tab w:val="left" w:pos="90"/>
              </w:tabs>
            </w:pPr>
            <w:r w:rsidRPr="000B4AA0">
              <w:t>e. Utilizing resources to refer patients/clients who need formal treatment for alcohol abuse</w:t>
            </w:r>
          </w:p>
          <w:p w14:paraId="04075AF9" w14:textId="77777777" w:rsidR="00B54FE9" w:rsidRPr="000B4AA0" w:rsidRDefault="00B54FE9" w:rsidP="00394F45">
            <w:pPr>
              <w:tabs>
                <w:tab w:val="left" w:pos="90"/>
              </w:tabs>
            </w:pPr>
            <w:r w:rsidRPr="000B4AA0">
              <w:t>f. Inquiring about potential prenatal alcohol exposure for my patients/clients</w:t>
            </w:r>
          </w:p>
          <w:p w14:paraId="2939C0F3" w14:textId="77777777" w:rsidR="00B54FE9" w:rsidRPr="000B4AA0" w:rsidRDefault="00B54FE9" w:rsidP="00394F45">
            <w:pPr>
              <w:tabs>
                <w:tab w:val="left" w:pos="90"/>
              </w:tabs>
            </w:pPr>
          </w:p>
        </w:tc>
      </w:tr>
      <w:tr w:rsidR="00B54FE9" w:rsidRPr="004531A7" w14:paraId="7DC89F15" w14:textId="77777777" w:rsidTr="00394F45">
        <w:tc>
          <w:tcPr>
            <w:tcW w:w="6565" w:type="dxa"/>
          </w:tcPr>
          <w:p w14:paraId="0A35A675" w14:textId="77777777" w:rsidR="00B54FE9" w:rsidRPr="003631E9" w:rsidRDefault="00B54FE9" w:rsidP="00394F45">
            <w:pPr>
              <w:widowControl w:val="0"/>
              <w:contextualSpacing/>
              <w:rPr>
                <w:bCs/>
              </w:rPr>
            </w:pPr>
            <w:r w:rsidRPr="003631E9">
              <w:rPr>
                <w:bCs/>
              </w:rPr>
              <w:lastRenderedPageBreak/>
              <w:t>14. On a scale from 1 to 5 where 1 means you strongly disagree with the statement and 5 means you strongly agree, to what extent do you disagree or agree with the following statements. (Select one number per row).</w:t>
            </w:r>
          </w:p>
          <w:p w14:paraId="473F8F13" w14:textId="77777777" w:rsidR="00B54FE9" w:rsidRPr="003631E9" w:rsidRDefault="00B54FE9" w:rsidP="00394F45">
            <w:pPr>
              <w:widowControl w:val="0"/>
              <w:contextualSpacing/>
              <w:rPr>
                <w:bCs/>
              </w:rPr>
            </w:pPr>
            <w:r w:rsidRPr="003631E9">
              <w:rPr>
                <w:bCs/>
              </w:rPr>
              <w:t>a. This training increased my understanding of the effects of prenatal alcohol exposure on the developing fetus.</w:t>
            </w:r>
          </w:p>
          <w:p w14:paraId="6C60AB0F" w14:textId="77777777" w:rsidR="00B54FE9" w:rsidRPr="003631E9" w:rsidRDefault="00B54FE9" w:rsidP="00394F45">
            <w:pPr>
              <w:widowControl w:val="0"/>
              <w:contextualSpacing/>
              <w:rPr>
                <w:bCs/>
              </w:rPr>
            </w:pPr>
            <w:r w:rsidRPr="003631E9">
              <w:rPr>
                <w:bCs/>
              </w:rPr>
              <w:t>b. The training concepts were presented clearly.</w:t>
            </w:r>
          </w:p>
          <w:p w14:paraId="538F5283" w14:textId="77777777" w:rsidR="00B54FE9" w:rsidRPr="003631E9" w:rsidRDefault="00B54FE9" w:rsidP="00394F45">
            <w:pPr>
              <w:widowControl w:val="0"/>
              <w:contextualSpacing/>
              <w:rPr>
                <w:bCs/>
              </w:rPr>
            </w:pPr>
            <w:r w:rsidRPr="003631E9">
              <w:rPr>
                <w:bCs/>
              </w:rPr>
              <w:t>c. The training was presented in a culturally competent and sensitive manner.</w:t>
            </w:r>
          </w:p>
          <w:p w14:paraId="3C5D535E" w14:textId="77777777" w:rsidR="00B54FE9" w:rsidRPr="003631E9" w:rsidRDefault="00B54FE9" w:rsidP="00394F45">
            <w:pPr>
              <w:widowControl w:val="0"/>
              <w:contextualSpacing/>
              <w:rPr>
                <w:bCs/>
              </w:rPr>
            </w:pPr>
            <w:r w:rsidRPr="003631E9">
              <w:rPr>
                <w:bCs/>
              </w:rPr>
              <w:t>d. The content will be useful to me professionally.</w:t>
            </w:r>
          </w:p>
          <w:p w14:paraId="63540694" w14:textId="77777777" w:rsidR="00B54FE9" w:rsidRPr="003631E9" w:rsidRDefault="00B54FE9" w:rsidP="00394F45">
            <w:pPr>
              <w:widowControl w:val="0"/>
              <w:contextualSpacing/>
              <w:rPr>
                <w:bCs/>
              </w:rPr>
            </w:pPr>
            <w:r w:rsidRPr="003631E9">
              <w:rPr>
                <w:bCs/>
              </w:rPr>
              <w:t>e. I would recommend this training to others.</w:t>
            </w:r>
          </w:p>
          <w:p w14:paraId="298D35E8" w14:textId="77777777" w:rsidR="00B54FE9" w:rsidRPr="003631E9" w:rsidRDefault="00B54FE9" w:rsidP="00394F45">
            <w:pPr>
              <w:widowControl w:val="0"/>
              <w:contextualSpacing/>
              <w:rPr>
                <w:bCs/>
              </w:rPr>
            </w:pPr>
            <w:r w:rsidRPr="003631E9">
              <w:rPr>
                <w:bCs/>
              </w:rPr>
              <w:t>f. Overall, I am satisfied with the quality of this training.</w:t>
            </w:r>
          </w:p>
          <w:p w14:paraId="2959CC77" w14:textId="77777777" w:rsidR="00B54FE9" w:rsidRPr="003631E9" w:rsidRDefault="00B54FE9" w:rsidP="00394F45">
            <w:pPr>
              <w:widowControl w:val="0"/>
              <w:contextualSpacing/>
              <w:rPr>
                <w:bCs/>
              </w:rPr>
            </w:pPr>
            <w:r w:rsidRPr="003631E9">
              <w:rPr>
                <w:bCs/>
              </w:rPr>
              <w:t>g. This training increased my awareness of considerations related to working with individuals who are lesbian, gay, bisexual, or transgender</w:t>
            </w:r>
          </w:p>
          <w:p w14:paraId="7505BA22" w14:textId="77777777" w:rsidR="00B54FE9" w:rsidRPr="003631E9" w:rsidRDefault="00B54FE9" w:rsidP="00394F45">
            <w:pPr>
              <w:widowControl w:val="0"/>
              <w:contextualSpacing/>
              <w:rPr>
                <w:bCs/>
              </w:rPr>
            </w:pPr>
            <w:r w:rsidRPr="003631E9">
              <w:rPr>
                <w:bCs/>
              </w:rPr>
              <w:t>h. This training increased my awareness of considerations related to working with adolescents</w:t>
            </w:r>
          </w:p>
          <w:p w14:paraId="77C2A06F" w14:textId="77777777" w:rsidR="00B54FE9" w:rsidRPr="003631E9" w:rsidRDefault="00B54FE9" w:rsidP="00394F45">
            <w:pPr>
              <w:widowControl w:val="0"/>
              <w:contextualSpacing/>
              <w:rPr>
                <w:bCs/>
              </w:rPr>
            </w:pPr>
            <w:proofErr w:type="spellStart"/>
            <w:r w:rsidRPr="003631E9">
              <w:rPr>
                <w:bCs/>
              </w:rPr>
              <w:t>i</w:t>
            </w:r>
            <w:proofErr w:type="spellEnd"/>
            <w:r w:rsidRPr="003631E9">
              <w:rPr>
                <w:bCs/>
              </w:rPr>
              <w:t>. This training increased my awareness of considerations related to working with elderly individuals</w:t>
            </w:r>
          </w:p>
          <w:p w14:paraId="0091CCB9" w14:textId="77777777" w:rsidR="00B54FE9" w:rsidRPr="003631E9" w:rsidRDefault="00B54FE9" w:rsidP="00394F45">
            <w:pPr>
              <w:widowControl w:val="0"/>
              <w:contextualSpacing/>
              <w:rPr>
                <w:bCs/>
              </w:rPr>
            </w:pPr>
            <w:r w:rsidRPr="003631E9">
              <w:rPr>
                <w:bCs/>
              </w:rPr>
              <w:t>j. This training increased my awareness of considerations related to working with individuals who are veterans</w:t>
            </w:r>
          </w:p>
          <w:p w14:paraId="74677533" w14:textId="77777777" w:rsidR="00B54FE9" w:rsidRPr="000B4AA0" w:rsidRDefault="00B54FE9" w:rsidP="00394F45">
            <w:pPr>
              <w:pStyle w:val="BodyText"/>
              <w:rPr>
                <w:rFonts w:ascii="Times New Roman" w:hAnsi="Times New Roman"/>
                <w:b w:val="0"/>
              </w:rPr>
            </w:pPr>
          </w:p>
        </w:tc>
        <w:tc>
          <w:tcPr>
            <w:tcW w:w="6480" w:type="dxa"/>
          </w:tcPr>
          <w:p w14:paraId="400814DF" w14:textId="77777777" w:rsidR="00B54FE9" w:rsidRPr="003631E9" w:rsidRDefault="00B54FE9" w:rsidP="00394F45">
            <w:pPr>
              <w:widowControl w:val="0"/>
              <w:contextualSpacing/>
              <w:rPr>
                <w:bCs/>
              </w:rPr>
            </w:pPr>
            <w:r w:rsidRPr="003631E9">
              <w:rPr>
                <w:bCs/>
              </w:rPr>
              <w:t>On a scale from 1 to 5 where 1 means you strongly disagree with the statement and 5 means you strongly agree, to what extent do you disagree or agree with the following statements. (Select one number per row).</w:t>
            </w:r>
          </w:p>
          <w:p w14:paraId="1115913F" w14:textId="77777777" w:rsidR="00B54FE9" w:rsidRPr="000B4AA0" w:rsidRDefault="00B54FE9" w:rsidP="00394F45">
            <w:pPr>
              <w:pStyle w:val="BodyText"/>
              <w:rPr>
                <w:rFonts w:ascii="Times New Roman" w:hAnsi="Times New Roman"/>
                <w:b w:val="0"/>
              </w:rPr>
            </w:pPr>
            <w:r>
              <w:rPr>
                <w:rFonts w:ascii="Times New Roman" w:hAnsi="Times New Roman"/>
                <w:b w:val="0"/>
              </w:rPr>
              <w:t>a</w:t>
            </w:r>
            <w:r w:rsidRPr="000B4AA0">
              <w:rPr>
                <w:rFonts w:ascii="Times New Roman" w:hAnsi="Times New Roman"/>
                <w:b w:val="0"/>
              </w:rPr>
              <w:t xml:space="preserve">. The </w:t>
            </w:r>
            <w:r>
              <w:rPr>
                <w:rFonts w:ascii="Times New Roman" w:hAnsi="Times New Roman"/>
                <w:b w:val="0"/>
              </w:rPr>
              <w:t>training/</w:t>
            </w:r>
            <w:r w:rsidRPr="000B4AA0">
              <w:rPr>
                <w:rFonts w:ascii="Times New Roman" w:hAnsi="Times New Roman"/>
                <w:b w:val="0"/>
              </w:rPr>
              <w:t>webinar enhanced my skills in preventing alcohol-exposed pregnancies.</w:t>
            </w:r>
          </w:p>
          <w:p w14:paraId="0371D663" w14:textId="77777777" w:rsidR="00B54FE9" w:rsidRPr="000B4AA0" w:rsidRDefault="00B54FE9" w:rsidP="00394F45">
            <w:pPr>
              <w:rPr>
                <w:rFonts w:eastAsia="Calibri"/>
              </w:rPr>
            </w:pPr>
            <w:r>
              <w:rPr>
                <w:rFonts w:eastAsia="Calibri"/>
              </w:rPr>
              <w:t>b</w:t>
            </w:r>
            <w:r w:rsidRPr="000B4AA0">
              <w:rPr>
                <w:rFonts w:eastAsia="Calibri"/>
              </w:rPr>
              <w:t xml:space="preserve">. The </w:t>
            </w:r>
            <w:r w:rsidRPr="004341F1">
              <w:t>training</w:t>
            </w:r>
            <w:r>
              <w:rPr>
                <w:b/>
              </w:rPr>
              <w:t>/</w:t>
            </w:r>
            <w:r w:rsidRPr="000B4AA0">
              <w:t>webinar</w:t>
            </w:r>
            <w:r w:rsidRPr="000B4AA0">
              <w:rPr>
                <w:rFonts w:eastAsia="Calibri"/>
              </w:rPr>
              <w:t xml:space="preserve"> increased my confidence in addressing alcohol use and/or FASD with my patients/clients.</w:t>
            </w:r>
          </w:p>
          <w:p w14:paraId="413A45CB" w14:textId="77777777" w:rsidR="00B54FE9" w:rsidRPr="000B4AA0" w:rsidRDefault="00B54FE9" w:rsidP="00394F45">
            <w:pPr>
              <w:contextualSpacing/>
            </w:pPr>
            <w:r>
              <w:rPr>
                <w:rFonts w:eastAsia="Calibri"/>
              </w:rPr>
              <w:t>c</w:t>
            </w:r>
            <w:r w:rsidRPr="000B4AA0">
              <w:rPr>
                <w:rFonts w:eastAsia="Calibri"/>
              </w:rPr>
              <w:t>. The content of the program related to the learning objectives.</w:t>
            </w:r>
          </w:p>
          <w:p w14:paraId="73944E91" w14:textId="77777777" w:rsidR="00B54FE9" w:rsidRPr="000B4AA0" w:rsidRDefault="00B54FE9" w:rsidP="00394F45">
            <w:pPr>
              <w:widowControl w:val="0"/>
              <w:contextualSpacing/>
            </w:pPr>
            <w:r>
              <w:t>d</w:t>
            </w:r>
            <w:r w:rsidRPr="000B4AA0">
              <w:t xml:space="preserve">. The </w:t>
            </w:r>
            <w:r>
              <w:t>training/</w:t>
            </w:r>
            <w:r w:rsidRPr="000B4AA0">
              <w:t>webinar concepts were presented clearly.</w:t>
            </w:r>
          </w:p>
          <w:p w14:paraId="1B96F801" w14:textId="77777777" w:rsidR="00B54FE9" w:rsidRPr="000B4AA0" w:rsidRDefault="00B54FE9" w:rsidP="00394F45">
            <w:pPr>
              <w:widowControl w:val="0"/>
            </w:pPr>
            <w:r>
              <w:rPr>
                <w:bCs/>
              </w:rPr>
              <w:t>e</w:t>
            </w:r>
            <w:r w:rsidRPr="000B4AA0">
              <w:rPr>
                <w:bCs/>
              </w:rPr>
              <w:t xml:space="preserve">. The </w:t>
            </w:r>
            <w:r>
              <w:rPr>
                <w:bCs/>
              </w:rPr>
              <w:t>training/</w:t>
            </w:r>
            <w:r w:rsidRPr="000B4AA0">
              <w:rPr>
                <w:bCs/>
              </w:rPr>
              <w:t>webinar was presented in a culturally competent and sensitive manner.</w:t>
            </w:r>
          </w:p>
          <w:p w14:paraId="09B5046D" w14:textId="77777777" w:rsidR="00B54FE9" w:rsidRPr="000B4AA0" w:rsidRDefault="00B54FE9" w:rsidP="00394F45">
            <w:pPr>
              <w:widowControl w:val="0"/>
              <w:rPr>
                <w:b/>
                <w:i/>
              </w:rPr>
            </w:pPr>
            <w:r>
              <w:t>f</w:t>
            </w:r>
            <w:r w:rsidRPr="000B4AA0">
              <w:t>. The content will be useful to me professionally.</w:t>
            </w:r>
          </w:p>
          <w:p w14:paraId="007776B5" w14:textId="77777777" w:rsidR="00B54FE9" w:rsidRPr="000B4AA0" w:rsidRDefault="00B54FE9" w:rsidP="00394F45">
            <w:pPr>
              <w:widowControl w:val="0"/>
            </w:pPr>
            <w:r>
              <w:t>g</w:t>
            </w:r>
            <w:r w:rsidRPr="000B4AA0">
              <w:t xml:space="preserve">. I would recommend this </w:t>
            </w:r>
            <w:r>
              <w:t>training/</w:t>
            </w:r>
            <w:r w:rsidRPr="000B4AA0">
              <w:t>webinar to others.</w:t>
            </w:r>
          </w:p>
          <w:p w14:paraId="0211BE92" w14:textId="77777777" w:rsidR="00B54FE9" w:rsidRPr="000B4AA0" w:rsidRDefault="00B54FE9" w:rsidP="00394F45">
            <w:pPr>
              <w:widowControl w:val="0"/>
              <w:contextualSpacing/>
              <w:rPr>
                <w:b/>
              </w:rPr>
            </w:pPr>
            <w:r>
              <w:rPr>
                <w:bCs/>
              </w:rPr>
              <w:t>h</w:t>
            </w:r>
            <w:r w:rsidRPr="000B4AA0">
              <w:rPr>
                <w:bCs/>
              </w:rPr>
              <w:t xml:space="preserve">. Overall, I am satisfied with the quality of this </w:t>
            </w:r>
            <w:r>
              <w:rPr>
                <w:bCs/>
              </w:rPr>
              <w:t>training/</w:t>
            </w:r>
            <w:r w:rsidRPr="000B4AA0">
              <w:rPr>
                <w:bCs/>
              </w:rPr>
              <w:t>webinar.</w:t>
            </w:r>
          </w:p>
        </w:tc>
      </w:tr>
      <w:tr w:rsidR="00B54FE9" w:rsidRPr="004531A7" w14:paraId="410D319C" w14:textId="77777777" w:rsidTr="00394F45">
        <w:tc>
          <w:tcPr>
            <w:tcW w:w="6565" w:type="dxa"/>
          </w:tcPr>
          <w:p w14:paraId="148BEF3D" w14:textId="77777777" w:rsidR="00B54FE9" w:rsidRPr="000B4AA0" w:rsidRDefault="00B54FE9" w:rsidP="00394F45">
            <w:pPr>
              <w:tabs>
                <w:tab w:val="left" w:pos="90"/>
              </w:tabs>
            </w:pPr>
            <w:r w:rsidRPr="000B4AA0">
              <w:lastRenderedPageBreak/>
              <w:t>None</w:t>
            </w:r>
          </w:p>
        </w:tc>
        <w:tc>
          <w:tcPr>
            <w:tcW w:w="6480" w:type="dxa"/>
          </w:tcPr>
          <w:p w14:paraId="5765B307" w14:textId="77777777" w:rsidR="00B54FE9" w:rsidRPr="000B4AA0" w:rsidRDefault="00B54FE9" w:rsidP="00394F45">
            <w:pPr>
              <w:tabs>
                <w:tab w:val="left" w:pos="90"/>
              </w:tabs>
              <w:rPr>
                <w:bCs/>
              </w:rPr>
            </w:pPr>
            <w:r w:rsidRPr="000B4AA0">
              <w:rPr>
                <w:bCs/>
              </w:rPr>
              <w:t xml:space="preserve">Do you feel the content was free of commercial influence or bias?      </w:t>
            </w:r>
          </w:p>
          <w:p w14:paraId="7391F266" w14:textId="77777777" w:rsidR="00B54FE9" w:rsidRPr="000B4AA0" w:rsidRDefault="00B54FE9" w:rsidP="00394F45">
            <w:pPr>
              <w:tabs>
                <w:tab w:val="left" w:pos="90"/>
              </w:tabs>
            </w:pPr>
            <w:r w:rsidRPr="000B4AA0">
              <w:rPr>
                <w:bCs/>
              </w:rPr>
              <w:t>Yes | No</w:t>
            </w:r>
          </w:p>
        </w:tc>
      </w:tr>
      <w:tr w:rsidR="00B54FE9" w:rsidRPr="004531A7" w14:paraId="68985151" w14:textId="77777777" w:rsidTr="00394F45">
        <w:tc>
          <w:tcPr>
            <w:tcW w:w="6565" w:type="dxa"/>
          </w:tcPr>
          <w:p w14:paraId="3234FF92" w14:textId="77777777" w:rsidR="00B54FE9" w:rsidRPr="000B4AA0" w:rsidRDefault="00B54FE9" w:rsidP="00394F45">
            <w:pPr>
              <w:tabs>
                <w:tab w:val="left" w:pos="90"/>
              </w:tabs>
            </w:pPr>
            <w:r w:rsidRPr="000B4AA0">
              <w:t>None</w:t>
            </w:r>
          </w:p>
        </w:tc>
        <w:tc>
          <w:tcPr>
            <w:tcW w:w="6480" w:type="dxa"/>
          </w:tcPr>
          <w:p w14:paraId="363D4BF9" w14:textId="77777777" w:rsidR="00B54FE9" w:rsidRPr="000B4AA0" w:rsidRDefault="00B54FE9" w:rsidP="00394F45">
            <w:pPr>
              <w:tabs>
                <w:tab w:val="left" w:pos="90"/>
              </w:tabs>
            </w:pPr>
            <w:r w:rsidRPr="000B4AA0">
              <w:rPr>
                <w:bCs/>
              </w:rPr>
              <w:t>Do you feel a commercial product, device, or service was inappropriately promoted in the educational content?     Yes | No</w:t>
            </w:r>
          </w:p>
        </w:tc>
      </w:tr>
      <w:tr w:rsidR="00B54FE9" w:rsidRPr="004531A7" w14:paraId="2DAA6933" w14:textId="77777777" w:rsidTr="00394F45">
        <w:tc>
          <w:tcPr>
            <w:tcW w:w="6565" w:type="dxa"/>
          </w:tcPr>
          <w:p w14:paraId="367483AB" w14:textId="77777777" w:rsidR="00B54FE9" w:rsidRPr="000B4AA0" w:rsidRDefault="00B54FE9" w:rsidP="00394F45">
            <w:pPr>
              <w:tabs>
                <w:tab w:val="left" w:pos="90"/>
              </w:tabs>
            </w:pPr>
            <w:r w:rsidRPr="000B4AA0">
              <w:t>None</w:t>
            </w:r>
          </w:p>
        </w:tc>
        <w:tc>
          <w:tcPr>
            <w:tcW w:w="6480" w:type="dxa"/>
          </w:tcPr>
          <w:p w14:paraId="2EEBF889" w14:textId="77777777" w:rsidR="00B54FE9" w:rsidRPr="000B4AA0" w:rsidRDefault="00B54FE9" w:rsidP="00394F45">
            <w:pPr>
              <w:tabs>
                <w:tab w:val="left" w:pos="90"/>
              </w:tabs>
            </w:pPr>
            <w:r w:rsidRPr="000B4AA0">
              <w:rPr>
                <w:bCs/>
              </w:rPr>
              <w:t>Do you feel the content was free of personal bias?       Yes | No</w:t>
            </w:r>
          </w:p>
        </w:tc>
      </w:tr>
    </w:tbl>
    <w:p w14:paraId="7D92A3AA" w14:textId="77777777" w:rsidR="00B54FE9" w:rsidRPr="00FE2CD3" w:rsidRDefault="00B54FE9" w:rsidP="00B54FE9">
      <w:pPr>
        <w:rPr>
          <w:i/>
        </w:rPr>
      </w:pPr>
      <w:r>
        <w:br/>
      </w:r>
      <w:r w:rsidRPr="00A551BF">
        <w:rPr>
          <w:b/>
        </w:rPr>
        <w:t>Table 6</w:t>
      </w:r>
      <w:r>
        <w:rPr>
          <w:b/>
        </w:rPr>
        <w:t>c. Comparison of current 6-month Follow-Up Surveys for Nursing with requested changes</w:t>
      </w:r>
    </w:p>
    <w:tbl>
      <w:tblPr>
        <w:tblStyle w:val="TableGrid"/>
        <w:tblW w:w="13045" w:type="dxa"/>
        <w:tblLayout w:type="fixed"/>
        <w:tblLook w:val="04A0" w:firstRow="1" w:lastRow="0" w:firstColumn="1" w:lastColumn="0" w:noHBand="0" w:noVBand="1"/>
      </w:tblPr>
      <w:tblGrid>
        <w:gridCol w:w="6565"/>
        <w:gridCol w:w="6480"/>
      </w:tblGrid>
      <w:tr w:rsidR="00B54FE9" w:rsidRPr="000B4AA0" w14:paraId="755CDD0F" w14:textId="77777777" w:rsidTr="00394F45">
        <w:tc>
          <w:tcPr>
            <w:tcW w:w="6565" w:type="dxa"/>
          </w:tcPr>
          <w:p w14:paraId="7D9D9E4D" w14:textId="77777777" w:rsidR="00B54FE9" w:rsidRPr="000B4AA0" w:rsidRDefault="00B54FE9" w:rsidP="00394F45">
            <w:pPr>
              <w:tabs>
                <w:tab w:val="left" w:pos="90"/>
              </w:tabs>
            </w:pPr>
            <w:r w:rsidRPr="000B4AA0">
              <w:rPr>
                <w:b/>
              </w:rPr>
              <w:t>Current Wording</w:t>
            </w:r>
          </w:p>
        </w:tc>
        <w:tc>
          <w:tcPr>
            <w:tcW w:w="6480" w:type="dxa"/>
          </w:tcPr>
          <w:p w14:paraId="22CEDF65" w14:textId="77777777" w:rsidR="00B54FE9" w:rsidRPr="000B4AA0" w:rsidRDefault="00B54FE9" w:rsidP="00394F45">
            <w:pPr>
              <w:tabs>
                <w:tab w:val="left" w:pos="90"/>
              </w:tabs>
            </w:pPr>
            <w:r w:rsidRPr="000B4AA0">
              <w:rPr>
                <w:b/>
              </w:rPr>
              <w:t>Requested Changes</w:t>
            </w:r>
          </w:p>
        </w:tc>
      </w:tr>
      <w:tr w:rsidR="00B54FE9" w:rsidRPr="000B4AA0" w14:paraId="3726E437" w14:textId="77777777" w:rsidTr="00394F45">
        <w:tc>
          <w:tcPr>
            <w:tcW w:w="6565" w:type="dxa"/>
          </w:tcPr>
          <w:p w14:paraId="06999192" w14:textId="77777777" w:rsidR="00B54FE9" w:rsidRPr="000B4AA0" w:rsidRDefault="00B54FE9" w:rsidP="00394F45">
            <w:pPr>
              <w:tabs>
                <w:tab w:val="left" w:pos="90"/>
              </w:tabs>
            </w:pPr>
            <w:r w:rsidRPr="000B4AA0">
              <w:t>None</w:t>
            </w:r>
          </w:p>
        </w:tc>
        <w:tc>
          <w:tcPr>
            <w:tcW w:w="6480" w:type="dxa"/>
          </w:tcPr>
          <w:p w14:paraId="4C725119" w14:textId="77777777" w:rsidR="00B54FE9" w:rsidRPr="000B4AA0" w:rsidRDefault="00B54FE9" w:rsidP="00394F45">
            <w:r w:rsidRPr="000B4AA0">
              <w:t>1. What type of training did you attend?</w:t>
            </w:r>
          </w:p>
          <w:p w14:paraId="589E1BB9" w14:textId="77777777" w:rsidR="00B54FE9" w:rsidRPr="000B4AA0" w:rsidRDefault="00B54FE9" w:rsidP="00394F45">
            <w:r w:rsidRPr="000B4AA0">
              <w:t>a. Webinar series</w:t>
            </w:r>
          </w:p>
          <w:p w14:paraId="449A7AC6" w14:textId="77777777" w:rsidR="00B54FE9" w:rsidRPr="000B4AA0" w:rsidRDefault="00B54FE9" w:rsidP="00394F45">
            <w:r w:rsidRPr="000B4AA0">
              <w:t>b. FASD or SBI training</w:t>
            </w:r>
          </w:p>
          <w:p w14:paraId="7564CD5A" w14:textId="77777777" w:rsidR="00B54FE9" w:rsidRPr="000B4AA0" w:rsidRDefault="00B54FE9" w:rsidP="00394F45">
            <w:pPr>
              <w:tabs>
                <w:tab w:val="left" w:pos="90"/>
              </w:tabs>
            </w:pPr>
            <w:r w:rsidRPr="000B4AA0">
              <w:t xml:space="preserve"> </w:t>
            </w:r>
          </w:p>
        </w:tc>
      </w:tr>
      <w:tr w:rsidR="00B54FE9" w:rsidRPr="000B4AA0" w14:paraId="3C14B680" w14:textId="77777777" w:rsidTr="00394F45">
        <w:tc>
          <w:tcPr>
            <w:tcW w:w="6565" w:type="dxa"/>
          </w:tcPr>
          <w:p w14:paraId="6A0DE8D2" w14:textId="77777777" w:rsidR="00B54FE9" w:rsidRPr="000B4AA0" w:rsidRDefault="00B54FE9" w:rsidP="00394F45">
            <w:pPr>
              <w:spacing w:before="240" w:after="200"/>
            </w:pPr>
            <w:r>
              <w:t xml:space="preserve">3. </w:t>
            </w:r>
            <w:r w:rsidRPr="000B4AA0">
              <w:t>The effects of FASDs are always visible. (Check only one response.)</w:t>
            </w:r>
          </w:p>
          <w:p w14:paraId="32A9AE23" w14:textId="77777777" w:rsidR="00B54FE9" w:rsidRPr="000B4AA0" w:rsidRDefault="00B54FE9" w:rsidP="00B54FE9">
            <w:pPr>
              <w:pStyle w:val="ListParagraph"/>
              <w:numPr>
                <w:ilvl w:val="0"/>
                <w:numId w:val="3"/>
              </w:numPr>
              <w:spacing w:before="240" w:after="200"/>
              <w:ind w:left="1440"/>
            </w:pPr>
            <w:r w:rsidRPr="000B4AA0">
              <w:t>True</w:t>
            </w:r>
          </w:p>
          <w:p w14:paraId="328A3322" w14:textId="77777777" w:rsidR="00B54FE9" w:rsidRPr="000B4AA0" w:rsidRDefault="00B54FE9" w:rsidP="00B54FE9">
            <w:pPr>
              <w:pStyle w:val="ListParagraph"/>
              <w:numPr>
                <w:ilvl w:val="0"/>
                <w:numId w:val="3"/>
              </w:numPr>
              <w:spacing w:before="240" w:after="200"/>
              <w:ind w:left="1440"/>
            </w:pPr>
            <w:r w:rsidRPr="000B4AA0">
              <w:t>False</w:t>
            </w:r>
          </w:p>
          <w:p w14:paraId="7AD85E96" w14:textId="77777777" w:rsidR="00B54FE9" w:rsidRPr="000B4AA0" w:rsidRDefault="00B54FE9" w:rsidP="00B54FE9">
            <w:pPr>
              <w:pStyle w:val="ListParagraph"/>
              <w:numPr>
                <w:ilvl w:val="0"/>
                <w:numId w:val="3"/>
              </w:numPr>
              <w:spacing w:before="240" w:after="200"/>
              <w:ind w:left="1440"/>
            </w:pPr>
            <w:r w:rsidRPr="000B4AA0">
              <w:t>Don’t know</w:t>
            </w:r>
          </w:p>
          <w:p w14:paraId="59B1AC62" w14:textId="77777777" w:rsidR="00B54FE9" w:rsidRPr="000B4AA0" w:rsidRDefault="00B54FE9" w:rsidP="00394F45">
            <w:pPr>
              <w:tabs>
                <w:tab w:val="left" w:pos="90"/>
              </w:tabs>
            </w:pPr>
          </w:p>
        </w:tc>
        <w:tc>
          <w:tcPr>
            <w:tcW w:w="6480" w:type="dxa"/>
          </w:tcPr>
          <w:p w14:paraId="102F0A3D" w14:textId="77777777" w:rsidR="00B54FE9" w:rsidRPr="00747215" w:rsidRDefault="00B54FE9" w:rsidP="00394F45">
            <w:pPr>
              <w:contextualSpacing/>
              <w:rPr>
                <w:rFonts w:eastAsia="Calibri"/>
              </w:rPr>
            </w:pPr>
            <w:r w:rsidRPr="000B4AA0">
              <w:rPr>
                <w:rFonts w:eastAsia="Calibri"/>
              </w:rPr>
              <w:t xml:space="preserve">Which </w:t>
            </w:r>
            <w:r w:rsidRPr="00747215">
              <w:rPr>
                <w:rFonts w:eastAsia="Calibri"/>
              </w:rPr>
              <w:t>of the following could indicate that a child may have been exposed to alcohol prenatally? (check all that apply)</w:t>
            </w:r>
          </w:p>
          <w:p w14:paraId="77A88971" w14:textId="77777777" w:rsidR="00B54FE9" w:rsidRPr="00747215" w:rsidRDefault="00B54FE9" w:rsidP="00B54FE9">
            <w:pPr>
              <w:pStyle w:val="ListParagraph"/>
              <w:numPr>
                <w:ilvl w:val="0"/>
                <w:numId w:val="10"/>
              </w:numPr>
              <w:spacing w:before="240"/>
              <w:ind w:left="436"/>
            </w:pPr>
            <w:r w:rsidRPr="00747215">
              <w:t>Growth deficiencies</w:t>
            </w:r>
          </w:p>
          <w:p w14:paraId="17ADB89A" w14:textId="77777777" w:rsidR="00B54FE9" w:rsidRPr="00747215" w:rsidRDefault="00B54FE9" w:rsidP="00B54FE9">
            <w:pPr>
              <w:pStyle w:val="ListParagraph"/>
              <w:numPr>
                <w:ilvl w:val="0"/>
                <w:numId w:val="10"/>
              </w:numPr>
              <w:spacing w:before="240" w:after="200"/>
              <w:ind w:left="436"/>
            </w:pPr>
            <w:r w:rsidRPr="00747215">
              <w:t>Clinically significant abnormalities and/or a history of seizures</w:t>
            </w:r>
          </w:p>
          <w:p w14:paraId="7E8FABDB" w14:textId="77777777" w:rsidR="00B54FE9" w:rsidRPr="00747215" w:rsidRDefault="00B54FE9" w:rsidP="00B54FE9">
            <w:pPr>
              <w:pStyle w:val="ListParagraph"/>
              <w:numPr>
                <w:ilvl w:val="0"/>
                <w:numId w:val="10"/>
              </w:numPr>
              <w:spacing w:before="240" w:after="200"/>
              <w:ind w:left="436"/>
            </w:pPr>
            <w:r w:rsidRPr="00747215">
              <w:t>Cognitive/developmental deficiencies or discrepancies</w:t>
            </w:r>
          </w:p>
          <w:p w14:paraId="68C0EE70" w14:textId="77777777" w:rsidR="00B54FE9" w:rsidRPr="00747215" w:rsidRDefault="00B54FE9" w:rsidP="00B54FE9">
            <w:pPr>
              <w:pStyle w:val="ListParagraph"/>
              <w:numPr>
                <w:ilvl w:val="0"/>
                <w:numId w:val="10"/>
              </w:numPr>
              <w:spacing w:before="240" w:after="200"/>
              <w:ind w:left="436"/>
            </w:pPr>
            <w:r w:rsidRPr="00747215">
              <w:t>Executive function deficits</w:t>
            </w:r>
          </w:p>
          <w:p w14:paraId="4C881E85" w14:textId="77777777" w:rsidR="00B54FE9" w:rsidRPr="00747215" w:rsidRDefault="00B54FE9" w:rsidP="00B54FE9">
            <w:pPr>
              <w:pStyle w:val="ListParagraph"/>
              <w:numPr>
                <w:ilvl w:val="0"/>
                <w:numId w:val="10"/>
              </w:numPr>
              <w:spacing w:before="240" w:after="200"/>
              <w:ind w:left="436"/>
            </w:pPr>
            <w:r w:rsidRPr="00747215">
              <w:t>Delays in gross/fine motor function</w:t>
            </w:r>
          </w:p>
          <w:p w14:paraId="1D07BA5F" w14:textId="77777777" w:rsidR="00B54FE9" w:rsidRPr="00747215" w:rsidRDefault="00B54FE9" w:rsidP="00B54FE9">
            <w:pPr>
              <w:pStyle w:val="ListParagraph"/>
              <w:numPr>
                <w:ilvl w:val="0"/>
                <w:numId w:val="10"/>
              </w:numPr>
              <w:spacing w:before="240" w:after="200"/>
              <w:ind w:left="436"/>
            </w:pPr>
            <w:r w:rsidRPr="00747215">
              <w:t>Problems with self-regulation/self-soothing</w:t>
            </w:r>
          </w:p>
          <w:p w14:paraId="4C85911F" w14:textId="77777777" w:rsidR="00B54FE9" w:rsidRPr="00747215" w:rsidRDefault="00B54FE9" w:rsidP="00B54FE9">
            <w:pPr>
              <w:pStyle w:val="ListParagraph"/>
              <w:numPr>
                <w:ilvl w:val="0"/>
                <w:numId w:val="10"/>
              </w:numPr>
              <w:spacing w:before="240" w:after="200"/>
              <w:ind w:left="436"/>
            </w:pPr>
            <w:r w:rsidRPr="00747215">
              <w:t>Delayed adaptive skills</w:t>
            </w:r>
          </w:p>
          <w:p w14:paraId="3B1D3E75" w14:textId="77777777" w:rsidR="00B54FE9" w:rsidRDefault="00B54FE9" w:rsidP="00B54FE9">
            <w:pPr>
              <w:pStyle w:val="ListParagraph"/>
              <w:numPr>
                <w:ilvl w:val="0"/>
                <w:numId w:val="10"/>
              </w:numPr>
              <w:spacing w:before="240" w:after="200"/>
              <w:ind w:left="436"/>
            </w:pPr>
            <w:r w:rsidRPr="00747215">
              <w:t>Confirmed history of alcohol exposure in utero</w:t>
            </w:r>
          </w:p>
          <w:p w14:paraId="6BF1F36E" w14:textId="77777777" w:rsidR="00B54FE9" w:rsidRPr="000B4AA0" w:rsidRDefault="00B54FE9" w:rsidP="00B54FE9">
            <w:pPr>
              <w:pStyle w:val="ListParagraph"/>
              <w:numPr>
                <w:ilvl w:val="0"/>
                <w:numId w:val="10"/>
              </w:numPr>
              <w:spacing w:before="240" w:after="200"/>
              <w:ind w:left="436"/>
            </w:pPr>
            <w:r>
              <w:t>Don’t</w:t>
            </w:r>
            <w:r w:rsidRPr="00747215">
              <w:t xml:space="preserve"> know/unsure</w:t>
            </w:r>
          </w:p>
        </w:tc>
      </w:tr>
      <w:tr w:rsidR="00B54FE9" w:rsidRPr="000B4AA0" w14:paraId="37CDC4D1" w14:textId="77777777" w:rsidTr="00394F45">
        <w:tc>
          <w:tcPr>
            <w:tcW w:w="6565" w:type="dxa"/>
          </w:tcPr>
          <w:p w14:paraId="01AA29F1" w14:textId="77777777" w:rsidR="00B54FE9" w:rsidRPr="000B4AA0" w:rsidRDefault="00B54FE9" w:rsidP="00394F45">
            <w:r>
              <w:t xml:space="preserve">4. </w:t>
            </w:r>
            <w:r w:rsidRPr="000B4AA0">
              <w:t>FASDs are certain to be prevented when: (Check only one response.)</w:t>
            </w:r>
          </w:p>
          <w:p w14:paraId="7817A311" w14:textId="77777777" w:rsidR="00B54FE9" w:rsidRPr="000B4AA0" w:rsidRDefault="00B54FE9" w:rsidP="00B54FE9">
            <w:pPr>
              <w:pStyle w:val="ListParagraph"/>
              <w:numPr>
                <w:ilvl w:val="0"/>
                <w:numId w:val="4"/>
              </w:numPr>
            </w:pPr>
            <w:proofErr w:type="gramStart"/>
            <w:r w:rsidRPr="000B4AA0">
              <w:t>a</w:t>
            </w:r>
            <w:proofErr w:type="gramEnd"/>
            <w:r w:rsidRPr="000B4AA0">
              <w:t xml:space="preserve"> woman quits drinking as soon as she knows she is pregnant.</w:t>
            </w:r>
          </w:p>
          <w:p w14:paraId="3DD7BCF0" w14:textId="77777777" w:rsidR="00B54FE9" w:rsidRPr="000B4AA0" w:rsidRDefault="00B54FE9" w:rsidP="00B54FE9">
            <w:pPr>
              <w:pStyle w:val="ListParagraph"/>
              <w:numPr>
                <w:ilvl w:val="0"/>
                <w:numId w:val="4"/>
              </w:numPr>
            </w:pPr>
            <w:proofErr w:type="gramStart"/>
            <w:r w:rsidRPr="000B4AA0">
              <w:t>a</w:t>
            </w:r>
            <w:proofErr w:type="gramEnd"/>
            <w:r w:rsidRPr="000B4AA0">
              <w:t xml:space="preserve"> woman who is pregnant or may become pregnant does not consume alcohol.</w:t>
            </w:r>
          </w:p>
          <w:p w14:paraId="187808A6" w14:textId="77777777" w:rsidR="00B54FE9" w:rsidRPr="000B4AA0" w:rsidRDefault="00B54FE9" w:rsidP="00B54FE9">
            <w:pPr>
              <w:pStyle w:val="ListParagraph"/>
              <w:numPr>
                <w:ilvl w:val="0"/>
                <w:numId w:val="4"/>
              </w:numPr>
            </w:pPr>
            <w:proofErr w:type="gramStart"/>
            <w:r w:rsidRPr="000B4AA0">
              <w:t>a</w:t>
            </w:r>
            <w:proofErr w:type="gramEnd"/>
            <w:r w:rsidRPr="000B4AA0">
              <w:t xml:space="preserve"> woman does not take drugs other than alcohol during her pregnancy.</w:t>
            </w:r>
          </w:p>
          <w:p w14:paraId="4FF08A64" w14:textId="77777777" w:rsidR="00B54FE9" w:rsidRPr="000B4AA0" w:rsidRDefault="00B54FE9" w:rsidP="00B54FE9">
            <w:pPr>
              <w:pStyle w:val="ListParagraph"/>
              <w:numPr>
                <w:ilvl w:val="0"/>
                <w:numId w:val="4"/>
              </w:numPr>
            </w:pPr>
            <w:proofErr w:type="gramStart"/>
            <w:r w:rsidRPr="000B4AA0">
              <w:lastRenderedPageBreak/>
              <w:t>a</w:t>
            </w:r>
            <w:proofErr w:type="gramEnd"/>
            <w:r w:rsidRPr="000B4AA0">
              <w:t xml:space="preserve"> woman stops drinking once she starts breastfeeding her baby. </w:t>
            </w:r>
          </w:p>
          <w:p w14:paraId="59FA001C" w14:textId="77777777" w:rsidR="00B54FE9" w:rsidRDefault="00B54FE9" w:rsidP="00394F45">
            <w:pPr>
              <w:spacing w:before="240" w:after="200"/>
            </w:pPr>
          </w:p>
        </w:tc>
        <w:tc>
          <w:tcPr>
            <w:tcW w:w="6480" w:type="dxa"/>
          </w:tcPr>
          <w:p w14:paraId="66E30D95" w14:textId="77777777" w:rsidR="00B54FE9" w:rsidRPr="000B4AA0" w:rsidRDefault="00B54FE9" w:rsidP="00394F45">
            <w:pPr>
              <w:tabs>
                <w:tab w:val="left" w:pos="540"/>
              </w:tabs>
              <w:spacing w:after="200" w:line="276" w:lineRule="auto"/>
              <w:rPr>
                <w:rFonts w:eastAsia="Calibri"/>
              </w:rPr>
            </w:pPr>
            <w:r w:rsidRPr="000B4AA0">
              <w:rPr>
                <w:rFonts w:eastAsia="Calibri"/>
              </w:rPr>
              <w:lastRenderedPageBreak/>
              <w:t>Risky drinking for non-pregnant women ages 21 and older is defined as more than ____ standard drinks in a day or more than ____ standard drinks per week on average:</w:t>
            </w:r>
          </w:p>
          <w:p w14:paraId="2F8CFE0C" w14:textId="77777777" w:rsidR="00B54FE9" w:rsidRPr="000B4AA0" w:rsidRDefault="00B54FE9" w:rsidP="00B54FE9">
            <w:pPr>
              <w:pStyle w:val="ListParagraph"/>
              <w:numPr>
                <w:ilvl w:val="0"/>
                <w:numId w:val="6"/>
              </w:numPr>
            </w:pPr>
            <w:r w:rsidRPr="000B4AA0">
              <w:t xml:space="preserve">2, 6  </w:t>
            </w:r>
          </w:p>
          <w:p w14:paraId="4EFAE1EF" w14:textId="77777777" w:rsidR="00B54FE9" w:rsidRPr="000B4AA0" w:rsidRDefault="00B54FE9" w:rsidP="00B54FE9">
            <w:pPr>
              <w:pStyle w:val="ListParagraph"/>
              <w:numPr>
                <w:ilvl w:val="0"/>
                <w:numId w:val="6"/>
              </w:numPr>
            </w:pPr>
            <w:r w:rsidRPr="000B4AA0">
              <w:t xml:space="preserve">3, 7  </w:t>
            </w:r>
          </w:p>
          <w:p w14:paraId="09BA63EC" w14:textId="77777777" w:rsidR="00B54FE9" w:rsidRDefault="00B54FE9" w:rsidP="00B54FE9">
            <w:pPr>
              <w:pStyle w:val="ListParagraph"/>
              <w:numPr>
                <w:ilvl w:val="0"/>
                <w:numId w:val="6"/>
              </w:numPr>
            </w:pPr>
            <w:r w:rsidRPr="000B4AA0">
              <w:t>3, 8</w:t>
            </w:r>
          </w:p>
          <w:p w14:paraId="4E97FCE5" w14:textId="77777777" w:rsidR="00B54FE9" w:rsidRPr="000B4AA0" w:rsidRDefault="00B54FE9" w:rsidP="00B54FE9">
            <w:pPr>
              <w:pStyle w:val="ListParagraph"/>
              <w:numPr>
                <w:ilvl w:val="0"/>
                <w:numId w:val="6"/>
              </w:numPr>
              <w:rPr>
                <w:rFonts w:eastAsia="Calibri"/>
              </w:rPr>
            </w:pPr>
            <w:r>
              <w:t>4, 7</w:t>
            </w:r>
            <w:r w:rsidRPr="000B4AA0">
              <w:t xml:space="preserve">  </w:t>
            </w:r>
          </w:p>
        </w:tc>
      </w:tr>
      <w:tr w:rsidR="00B54FE9" w:rsidRPr="000B4AA0" w14:paraId="76B61494" w14:textId="77777777" w:rsidTr="00394F45">
        <w:tc>
          <w:tcPr>
            <w:tcW w:w="6565" w:type="dxa"/>
          </w:tcPr>
          <w:p w14:paraId="6C0467C8" w14:textId="77777777" w:rsidR="00B54FE9" w:rsidRDefault="00B54FE9" w:rsidP="00394F45">
            <w:r w:rsidRPr="000B4AA0">
              <w:t>None</w:t>
            </w:r>
          </w:p>
        </w:tc>
        <w:tc>
          <w:tcPr>
            <w:tcW w:w="6480" w:type="dxa"/>
          </w:tcPr>
          <w:p w14:paraId="000E460B" w14:textId="77777777" w:rsidR="00B54FE9" w:rsidRPr="000B4AA0" w:rsidRDefault="00B54FE9" w:rsidP="00394F45">
            <w:pPr>
              <w:spacing w:after="200" w:line="276" w:lineRule="auto"/>
              <w:rPr>
                <w:rFonts w:eastAsia="Calibri"/>
                <w:bCs/>
              </w:rPr>
            </w:pPr>
            <w:r w:rsidRPr="000B4AA0">
              <w:rPr>
                <w:rFonts w:eastAsia="Calibri"/>
                <w:bCs/>
              </w:rPr>
              <w:t xml:space="preserve">Rate the </w:t>
            </w:r>
            <w:r w:rsidRPr="000B4AA0">
              <w:rPr>
                <w:rFonts w:eastAsia="Calibri"/>
                <w:bCs/>
                <w:u w:val="single"/>
              </w:rPr>
              <w:t>importance</w:t>
            </w:r>
            <w:r w:rsidRPr="000B4AA0">
              <w:rPr>
                <w:rFonts w:eastAsia="Calibri"/>
                <w:bCs/>
              </w:rPr>
              <w:t xml:space="preserve"> of providing counseling to your patients/clients on risky alcohol use to women of childbearing age:</w:t>
            </w:r>
          </w:p>
          <w:p w14:paraId="3EA1B424" w14:textId="77777777" w:rsidR="00B54FE9" w:rsidRPr="000B4AA0" w:rsidRDefault="00B54FE9" w:rsidP="00B54FE9">
            <w:pPr>
              <w:numPr>
                <w:ilvl w:val="0"/>
                <w:numId w:val="7"/>
              </w:numPr>
              <w:rPr>
                <w:rFonts w:eastAsia="Calibri"/>
              </w:rPr>
            </w:pPr>
            <w:r w:rsidRPr="000B4AA0">
              <w:rPr>
                <w:rFonts w:eastAsia="Calibri"/>
              </w:rPr>
              <w:t>Not at all important</w:t>
            </w:r>
          </w:p>
          <w:p w14:paraId="5C889FFF" w14:textId="77777777" w:rsidR="00B54FE9" w:rsidRPr="000B4AA0" w:rsidRDefault="00B54FE9" w:rsidP="00B54FE9">
            <w:pPr>
              <w:numPr>
                <w:ilvl w:val="0"/>
                <w:numId w:val="7"/>
              </w:numPr>
              <w:rPr>
                <w:rFonts w:eastAsia="Calibri"/>
              </w:rPr>
            </w:pPr>
            <w:r w:rsidRPr="000B4AA0">
              <w:rPr>
                <w:rFonts w:eastAsia="Calibri"/>
              </w:rPr>
              <w:t>Somewhat important</w:t>
            </w:r>
          </w:p>
          <w:p w14:paraId="006ED5BA" w14:textId="77777777" w:rsidR="00B54FE9" w:rsidRPr="000B4AA0" w:rsidRDefault="00B54FE9" w:rsidP="00B54FE9">
            <w:pPr>
              <w:numPr>
                <w:ilvl w:val="0"/>
                <w:numId w:val="7"/>
              </w:numPr>
              <w:rPr>
                <w:rFonts w:eastAsia="Calibri"/>
              </w:rPr>
            </w:pPr>
            <w:r w:rsidRPr="000B4AA0">
              <w:rPr>
                <w:rFonts w:eastAsia="Calibri"/>
              </w:rPr>
              <w:t>Moderately important</w:t>
            </w:r>
          </w:p>
          <w:p w14:paraId="3709FD1D" w14:textId="77777777" w:rsidR="00B54FE9" w:rsidRPr="000B4AA0" w:rsidRDefault="00B54FE9" w:rsidP="00B54FE9">
            <w:pPr>
              <w:numPr>
                <w:ilvl w:val="0"/>
                <w:numId w:val="7"/>
              </w:numPr>
              <w:rPr>
                <w:rFonts w:eastAsia="Calibri"/>
              </w:rPr>
            </w:pPr>
            <w:r w:rsidRPr="000B4AA0">
              <w:rPr>
                <w:rFonts w:eastAsia="Calibri"/>
              </w:rPr>
              <w:t>Very important</w:t>
            </w:r>
          </w:p>
          <w:p w14:paraId="15401263" w14:textId="77777777" w:rsidR="00B54FE9" w:rsidRPr="000B4AA0" w:rsidRDefault="00B54FE9" w:rsidP="00B54FE9">
            <w:pPr>
              <w:numPr>
                <w:ilvl w:val="0"/>
                <w:numId w:val="7"/>
              </w:numPr>
              <w:rPr>
                <w:rFonts w:eastAsia="Calibri"/>
              </w:rPr>
            </w:pPr>
            <w:r w:rsidRPr="000B4AA0">
              <w:rPr>
                <w:rFonts w:eastAsia="Calibri"/>
              </w:rPr>
              <w:t>Extremely important</w:t>
            </w:r>
          </w:p>
          <w:p w14:paraId="560E1E87" w14:textId="77777777" w:rsidR="00B54FE9" w:rsidRPr="000B4AA0" w:rsidRDefault="00B54FE9" w:rsidP="00394F45">
            <w:pPr>
              <w:tabs>
                <w:tab w:val="left" w:pos="540"/>
              </w:tabs>
              <w:spacing w:after="200" w:line="276" w:lineRule="auto"/>
              <w:rPr>
                <w:rFonts w:eastAsia="Calibri"/>
              </w:rPr>
            </w:pPr>
          </w:p>
        </w:tc>
      </w:tr>
      <w:tr w:rsidR="00B54FE9" w:rsidRPr="000B4AA0" w14:paraId="0B958EAD" w14:textId="77777777" w:rsidTr="00394F45">
        <w:tc>
          <w:tcPr>
            <w:tcW w:w="6565" w:type="dxa"/>
          </w:tcPr>
          <w:p w14:paraId="4240756A" w14:textId="77777777" w:rsidR="00B54FE9" w:rsidRPr="000B4AA0" w:rsidRDefault="00B54FE9" w:rsidP="00394F45">
            <w:pPr>
              <w:tabs>
                <w:tab w:val="left" w:pos="90"/>
              </w:tabs>
            </w:pPr>
            <w:r>
              <w:t xml:space="preserve">14. </w:t>
            </w:r>
            <w:r w:rsidRPr="000B4AA0">
              <w:t xml:space="preserve">On a scale from 1 to 5 where 1 means you strongly disagree with the statement and 5 means you strongly agree, to what extent do you disagree or agree with the following statements. </w:t>
            </w:r>
          </w:p>
          <w:p w14:paraId="3DE542E4" w14:textId="77777777" w:rsidR="00B54FE9" w:rsidRPr="000B4AA0" w:rsidRDefault="00B54FE9" w:rsidP="00394F45">
            <w:pPr>
              <w:tabs>
                <w:tab w:val="left" w:pos="90"/>
              </w:tabs>
            </w:pPr>
          </w:p>
          <w:p w14:paraId="1F440770" w14:textId="77777777" w:rsidR="00B54FE9" w:rsidRPr="000B4AA0" w:rsidRDefault="00B54FE9" w:rsidP="00394F45">
            <w:pPr>
              <w:tabs>
                <w:tab w:val="left" w:pos="90"/>
              </w:tabs>
            </w:pPr>
            <w:r w:rsidRPr="000B4AA0">
              <w:t>a. It is important to routinely screen all patients/clients for alcohol use</w:t>
            </w:r>
          </w:p>
          <w:p w14:paraId="0FDE08AA" w14:textId="77777777" w:rsidR="00B54FE9" w:rsidRPr="000B4AA0" w:rsidRDefault="00B54FE9" w:rsidP="00394F45">
            <w:pPr>
              <w:tabs>
                <w:tab w:val="left" w:pos="90"/>
              </w:tabs>
            </w:pPr>
            <w:r w:rsidRPr="000B4AA0">
              <w:t>b. Screening a person for alcohol use confers a stigma to the person being screened</w:t>
            </w:r>
          </w:p>
          <w:p w14:paraId="53FF2558" w14:textId="77777777" w:rsidR="00B54FE9" w:rsidRPr="000B4AA0" w:rsidRDefault="00B54FE9" w:rsidP="00394F45">
            <w:pPr>
              <w:tabs>
                <w:tab w:val="left" w:pos="90"/>
              </w:tabs>
            </w:pPr>
            <w:r w:rsidRPr="000B4AA0">
              <w:t>c. It is important to screen all</w:t>
            </w:r>
            <w:r>
              <w:t xml:space="preserve"> pregnant women for alcohol use</w:t>
            </w:r>
          </w:p>
          <w:p w14:paraId="7E4874A9" w14:textId="77777777" w:rsidR="00B54FE9" w:rsidRPr="000B4AA0" w:rsidRDefault="00B54FE9" w:rsidP="00394F45">
            <w:pPr>
              <w:tabs>
                <w:tab w:val="left" w:pos="90"/>
              </w:tabs>
            </w:pPr>
            <w:r w:rsidRPr="000B4AA0">
              <w:t>d. It is important to screen all women of reproductive age for alcohol use</w:t>
            </w:r>
          </w:p>
          <w:p w14:paraId="3CB0737A" w14:textId="77777777" w:rsidR="00B54FE9" w:rsidRPr="000B4AA0" w:rsidRDefault="00B54FE9" w:rsidP="00394F45">
            <w:pPr>
              <w:tabs>
                <w:tab w:val="left" w:pos="90"/>
              </w:tabs>
            </w:pPr>
            <w:r w:rsidRPr="000B4AA0">
              <w:t>e. It is important to educate women of reproductive age, including those who are pregnant, about the effects of alcohol on a developing fetus</w:t>
            </w:r>
          </w:p>
          <w:p w14:paraId="584AE15E" w14:textId="77777777" w:rsidR="00B54FE9" w:rsidRPr="000B4AA0" w:rsidRDefault="00B54FE9" w:rsidP="00394F45">
            <w:pPr>
              <w:tabs>
                <w:tab w:val="left" w:pos="90"/>
              </w:tabs>
            </w:pPr>
            <w:r w:rsidRPr="000B4AA0">
              <w:t>f. It is important to inquire about and document potential prenatal exposure for all pediatric patients</w:t>
            </w:r>
          </w:p>
          <w:p w14:paraId="4BB4A904" w14:textId="77777777" w:rsidR="00B54FE9" w:rsidRPr="000B4AA0" w:rsidRDefault="00B54FE9" w:rsidP="00394F45">
            <w:pPr>
              <w:tabs>
                <w:tab w:val="left" w:pos="90"/>
              </w:tabs>
            </w:pPr>
            <w:r w:rsidRPr="000B4AA0">
              <w:t>g. Diagnosis of one of the FASDs may confer a stigma to a child and/or his or her family</w:t>
            </w:r>
          </w:p>
          <w:p w14:paraId="6CC4DE6F" w14:textId="77777777" w:rsidR="00B54FE9" w:rsidRPr="000B4AA0" w:rsidRDefault="00B54FE9" w:rsidP="00394F45"/>
        </w:tc>
        <w:tc>
          <w:tcPr>
            <w:tcW w:w="6480" w:type="dxa"/>
          </w:tcPr>
          <w:p w14:paraId="57963C50" w14:textId="77777777" w:rsidR="00B54FE9" w:rsidRPr="000B4AA0" w:rsidRDefault="00B54FE9" w:rsidP="00394F45">
            <w:pPr>
              <w:tabs>
                <w:tab w:val="left" w:pos="90"/>
              </w:tabs>
            </w:pPr>
            <w:r w:rsidRPr="000B4AA0">
              <w:t xml:space="preserve">On a scale from 1 to 5 where 1 means you strongly disagree with the statement and 5 means you strongly agree, to what extent do you disagree or agree with the following statements. </w:t>
            </w:r>
          </w:p>
          <w:p w14:paraId="3994A9CC" w14:textId="77777777" w:rsidR="00B54FE9" w:rsidRPr="000B4AA0" w:rsidRDefault="00B54FE9" w:rsidP="00394F45"/>
          <w:p w14:paraId="1742BDB2" w14:textId="77777777" w:rsidR="00B54FE9" w:rsidRPr="000B4AA0" w:rsidRDefault="00B54FE9" w:rsidP="00394F45">
            <w:pPr>
              <w:tabs>
                <w:tab w:val="left" w:pos="90"/>
              </w:tabs>
            </w:pPr>
            <w:r w:rsidRPr="000B4AA0">
              <w:t>a. It is important to routinely screen all patients/clients for alcohol use</w:t>
            </w:r>
          </w:p>
          <w:p w14:paraId="76740D2F" w14:textId="77777777" w:rsidR="00B54FE9" w:rsidRPr="000B4AA0" w:rsidRDefault="00B54FE9" w:rsidP="00394F45">
            <w:pPr>
              <w:tabs>
                <w:tab w:val="left" w:pos="90"/>
              </w:tabs>
            </w:pPr>
            <w:r w:rsidRPr="000B4AA0">
              <w:t>b. Screening a person for alcohol use confers a stigma to the person being screened</w:t>
            </w:r>
          </w:p>
          <w:p w14:paraId="5D2AB4C4" w14:textId="77777777" w:rsidR="00B54FE9" w:rsidRPr="000B4AA0" w:rsidRDefault="00B54FE9" w:rsidP="00394F45">
            <w:pPr>
              <w:tabs>
                <w:tab w:val="left" w:pos="90"/>
              </w:tabs>
            </w:pPr>
            <w:r w:rsidRPr="000B4AA0">
              <w:t>c. It is important to screen all</w:t>
            </w:r>
            <w:r>
              <w:t xml:space="preserve"> pregnant women for alcohol use</w:t>
            </w:r>
          </w:p>
          <w:p w14:paraId="4A65A43C" w14:textId="77777777" w:rsidR="00B54FE9" w:rsidRPr="000B4AA0" w:rsidRDefault="00B54FE9" w:rsidP="00394F45">
            <w:pPr>
              <w:tabs>
                <w:tab w:val="left" w:pos="90"/>
              </w:tabs>
            </w:pPr>
            <w:r w:rsidRPr="000B4AA0">
              <w:t>d. It is important to screen all women of reproductive age for alcohol use</w:t>
            </w:r>
          </w:p>
          <w:p w14:paraId="385A7441" w14:textId="77777777" w:rsidR="00B54FE9" w:rsidRPr="000B4AA0" w:rsidRDefault="00B54FE9" w:rsidP="00394F45">
            <w:pPr>
              <w:tabs>
                <w:tab w:val="left" w:pos="90"/>
              </w:tabs>
            </w:pPr>
            <w:r w:rsidRPr="000B4AA0">
              <w:t>e. It is important to educate women of reproductive age, including those who are pregnant, about the effects of alcohol on a developing fetus</w:t>
            </w:r>
          </w:p>
          <w:p w14:paraId="012AAF05" w14:textId="77777777" w:rsidR="00B54FE9" w:rsidRDefault="00B54FE9" w:rsidP="00394F45">
            <w:r>
              <w:t>f</w:t>
            </w:r>
            <w:r w:rsidRPr="000B4AA0">
              <w:t>. Prenatal alcohol exposure is a potential cause of growth impairment.</w:t>
            </w:r>
          </w:p>
          <w:p w14:paraId="5D88F847" w14:textId="77777777" w:rsidR="00B54FE9" w:rsidRPr="000B4AA0" w:rsidRDefault="00B54FE9" w:rsidP="00394F45">
            <w:r>
              <w:t>g</w:t>
            </w:r>
            <w:r w:rsidRPr="000B4AA0">
              <w:t xml:space="preserve">. Prenatal alcohol exposure is a potential cause of physical, cognitive, and behavioral health problems. </w:t>
            </w:r>
          </w:p>
          <w:p w14:paraId="6AA9B51A" w14:textId="77777777" w:rsidR="00B54FE9" w:rsidRPr="000B4AA0" w:rsidRDefault="00B54FE9" w:rsidP="00394F45">
            <w:pPr>
              <w:spacing w:after="200" w:line="276" w:lineRule="auto"/>
              <w:rPr>
                <w:rFonts w:eastAsia="Calibri"/>
                <w:bCs/>
              </w:rPr>
            </w:pPr>
          </w:p>
        </w:tc>
      </w:tr>
      <w:tr w:rsidR="00B54FE9" w:rsidRPr="000B4AA0" w14:paraId="6B4E6455" w14:textId="77777777" w:rsidTr="00394F45">
        <w:tc>
          <w:tcPr>
            <w:tcW w:w="6565" w:type="dxa"/>
          </w:tcPr>
          <w:p w14:paraId="038F295D" w14:textId="77777777" w:rsidR="00B54FE9" w:rsidRPr="000B4AA0" w:rsidRDefault="00B54FE9" w:rsidP="00394F45">
            <w:pPr>
              <w:pStyle w:val="BodyText"/>
              <w:rPr>
                <w:rFonts w:ascii="Times New Roman" w:hAnsi="Times New Roman"/>
                <w:b w:val="0"/>
                <w:bCs w:val="0"/>
              </w:rPr>
            </w:pPr>
            <w:r>
              <w:rPr>
                <w:rFonts w:ascii="Times New Roman" w:hAnsi="Times New Roman"/>
                <w:b w:val="0"/>
              </w:rPr>
              <w:lastRenderedPageBreak/>
              <w:t xml:space="preserve">15. </w:t>
            </w:r>
            <w:r w:rsidRPr="000B4AA0">
              <w:rPr>
                <w:rFonts w:ascii="Times New Roman" w:hAnsi="Times New Roman"/>
                <w:b w:val="0"/>
              </w:rPr>
              <w:t xml:space="preserve">On a scale from 1 to 5 where 1 means you are not confident in your skills and 5 means you are totally confident in your skills, how confident are you in your skills to do the following? </w:t>
            </w:r>
            <w:r w:rsidRPr="000B4AA0">
              <w:rPr>
                <w:rFonts w:ascii="Times New Roman" w:hAnsi="Times New Roman"/>
                <w:b w:val="0"/>
                <w:bCs w:val="0"/>
              </w:rPr>
              <w:t xml:space="preserve">(Select one number per row). </w:t>
            </w:r>
          </w:p>
          <w:p w14:paraId="26329633" w14:textId="77777777" w:rsidR="00B54FE9" w:rsidRPr="000B4AA0" w:rsidRDefault="00B54FE9" w:rsidP="00394F45">
            <w:pPr>
              <w:tabs>
                <w:tab w:val="left" w:pos="90"/>
              </w:tabs>
            </w:pPr>
            <w:r w:rsidRPr="000B4AA0">
              <w:t>a. Asking women, including pregnant women, about their alcohol use</w:t>
            </w:r>
          </w:p>
          <w:p w14:paraId="7DB8EBF4" w14:textId="77777777" w:rsidR="00B54FE9" w:rsidRPr="000B4AA0" w:rsidRDefault="00B54FE9" w:rsidP="00394F45">
            <w:pPr>
              <w:tabs>
                <w:tab w:val="left" w:pos="90"/>
              </w:tabs>
            </w:pPr>
            <w:r w:rsidRPr="000B4AA0">
              <w:t>b. Having a conversation with patients/clients who indicate risky alcohol use</w:t>
            </w:r>
          </w:p>
          <w:p w14:paraId="3A40F025" w14:textId="77777777" w:rsidR="00B54FE9" w:rsidRPr="000B4AA0" w:rsidRDefault="00B54FE9" w:rsidP="00394F45">
            <w:pPr>
              <w:tabs>
                <w:tab w:val="left" w:pos="90"/>
              </w:tabs>
            </w:pPr>
            <w:r w:rsidRPr="000B4AA0">
              <w:t>c. Educating women of childbearing age, including those who are pregnant, about the effects of alcohol on a developing fetus</w:t>
            </w:r>
          </w:p>
          <w:p w14:paraId="684982B2" w14:textId="77777777" w:rsidR="00B54FE9" w:rsidRPr="000B4AA0" w:rsidRDefault="00B54FE9" w:rsidP="00394F45">
            <w:pPr>
              <w:tabs>
                <w:tab w:val="left" w:pos="90"/>
              </w:tabs>
            </w:pPr>
            <w:r w:rsidRPr="000B4AA0">
              <w:t>d. Conducting brief interventions for reducing alcohol use</w:t>
            </w:r>
          </w:p>
          <w:p w14:paraId="6727DCE6" w14:textId="77777777" w:rsidR="00B54FE9" w:rsidRPr="000B4AA0" w:rsidRDefault="00B54FE9" w:rsidP="00394F45">
            <w:pPr>
              <w:tabs>
                <w:tab w:val="left" w:pos="90"/>
              </w:tabs>
            </w:pPr>
            <w:r w:rsidRPr="000B4AA0">
              <w:t>e. Utilizing resources to refer patients/clients who need formal treatment for alcohol abuse</w:t>
            </w:r>
          </w:p>
          <w:p w14:paraId="7F525584" w14:textId="77777777" w:rsidR="00B54FE9" w:rsidRPr="000B4AA0" w:rsidRDefault="00B54FE9" w:rsidP="00394F45">
            <w:pPr>
              <w:tabs>
                <w:tab w:val="left" w:pos="90"/>
              </w:tabs>
            </w:pPr>
            <w:r w:rsidRPr="000B4AA0">
              <w:t>f. Inquiring about potential prenatal alcohol exposure for my patients/clients</w:t>
            </w:r>
          </w:p>
          <w:p w14:paraId="14A7B3B9" w14:textId="77777777" w:rsidR="00B54FE9" w:rsidRPr="000B4AA0" w:rsidRDefault="00B54FE9" w:rsidP="00394F45">
            <w:pPr>
              <w:tabs>
                <w:tab w:val="left" w:pos="90"/>
              </w:tabs>
            </w:pPr>
            <w:r w:rsidRPr="000B4AA0">
              <w:t>g. Identifying persons who may have one of the FASDs</w:t>
            </w:r>
          </w:p>
          <w:p w14:paraId="00A682F9" w14:textId="77777777" w:rsidR="00B54FE9" w:rsidRPr="000B4AA0" w:rsidRDefault="00B54FE9" w:rsidP="00394F45">
            <w:pPr>
              <w:tabs>
                <w:tab w:val="left" w:pos="90"/>
              </w:tabs>
            </w:pPr>
            <w:r w:rsidRPr="000B4AA0">
              <w:t>h. Diagnosing persons who may have one of the FASDs</w:t>
            </w:r>
          </w:p>
          <w:p w14:paraId="0EFB37DE" w14:textId="77777777" w:rsidR="00B54FE9" w:rsidRPr="000B4AA0" w:rsidRDefault="00B54FE9" w:rsidP="00394F45">
            <w:pPr>
              <w:tabs>
                <w:tab w:val="left" w:pos="90"/>
              </w:tabs>
            </w:pPr>
            <w:proofErr w:type="spellStart"/>
            <w:r w:rsidRPr="000B4AA0">
              <w:t>i</w:t>
            </w:r>
            <w:proofErr w:type="spellEnd"/>
            <w:r w:rsidRPr="000B4AA0">
              <w:t>. Referring patients/clients for diagnosis and/or treatment services for an FASD or alcohol use disorder</w:t>
            </w:r>
          </w:p>
          <w:p w14:paraId="569AF5F9" w14:textId="77777777" w:rsidR="00B54FE9" w:rsidRDefault="00B54FE9" w:rsidP="00394F45">
            <w:pPr>
              <w:tabs>
                <w:tab w:val="left" w:pos="90"/>
              </w:tabs>
            </w:pPr>
            <w:r w:rsidRPr="000B4AA0">
              <w:t>j. Managing/coordinating the treatment and care of persons who have one of the FASDs</w:t>
            </w:r>
          </w:p>
        </w:tc>
        <w:tc>
          <w:tcPr>
            <w:tcW w:w="6480" w:type="dxa"/>
          </w:tcPr>
          <w:p w14:paraId="11DB2AE3" w14:textId="77777777" w:rsidR="00B54FE9" w:rsidRPr="000B4AA0" w:rsidRDefault="00B54FE9" w:rsidP="00394F45">
            <w:pPr>
              <w:pStyle w:val="BodyText"/>
              <w:rPr>
                <w:rFonts w:ascii="Times New Roman" w:hAnsi="Times New Roman"/>
                <w:b w:val="0"/>
                <w:bCs w:val="0"/>
              </w:rPr>
            </w:pPr>
            <w:r w:rsidRPr="000B4AA0">
              <w:rPr>
                <w:rFonts w:ascii="Times New Roman" w:hAnsi="Times New Roman"/>
                <w:b w:val="0"/>
              </w:rPr>
              <w:t xml:space="preserve">On a scale from 1 to 5 where 1 means you are not confident in your skills and 5 means you are totally confident in your skills, how confident are you in your skills to do the following? </w:t>
            </w:r>
            <w:r w:rsidRPr="000B4AA0">
              <w:rPr>
                <w:rFonts w:ascii="Times New Roman" w:hAnsi="Times New Roman"/>
                <w:b w:val="0"/>
                <w:bCs w:val="0"/>
              </w:rPr>
              <w:t xml:space="preserve">(Select one number per row). </w:t>
            </w:r>
          </w:p>
          <w:p w14:paraId="200904F5" w14:textId="77777777" w:rsidR="00B54FE9" w:rsidRPr="000B4AA0" w:rsidRDefault="00B54FE9" w:rsidP="00394F45">
            <w:pPr>
              <w:tabs>
                <w:tab w:val="left" w:pos="90"/>
              </w:tabs>
            </w:pPr>
            <w:r w:rsidRPr="000B4AA0">
              <w:t>a. Asking women, including pregnant women, about their alcohol use</w:t>
            </w:r>
          </w:p>
          <w:p w14:paraId="150FF137" w14:textId="77777777" w:rsidR="00B54FE9" w:rsidRPr="000B4AA0" w:rsidRDefault="00B54FE9" w:rsidP="00394F45">
            <w:pPr>
              <w:tabs>
                <w:tab w:val="left" w:pos="90"/>
              </w:tabs>
            </w:pPr>
            <w:r w:rsidRPr="000B4AA0">
              <w:t>b. Having a conversation with patients/clients who indicate risky alcohol use</w:t>
            </w:r>
          </w:p>
          <w:p w14:paraId="1FA58607" w14:textId="77777777" w:rsidR="00B54FE9" w:rsidRPr="000B4AA0" w:rsidRDefault="00B54FE9" w:rsidP="00394F45">
            <w:pPr>
              <w:tabs>
                <w:tab w:val="left" w:pos="90"/>
              </w:tabs>
            </w:pPr>
            <w:r w:rsidRPr="000B4AA0">
              <w:t>c. Educating women of childbearing age, including those who are pregnant, about the effects of alcohol on a developing fetus</w:t>
            </w:r>
          </w:p>
          <w:p w14:paraId="2C13731E" w14:textId="77777777" w:rsidR="00B54FE9" w:rsidRPr="000B4AA0" w:rsidRDefault="00B54FE9" w:rsidP="00394F45">
            <w:pPr>
              <w:tabs>
                <w:tab w:val="left" w:pos="90"/>
              </w:tabs>
            </w:pPr>
            <w:r w:rsidRPr="000B4AA0">
              <w:t>d. Conducting brief interventions for reducing alcohol use</w:t>
            </w:r>
          </w:p>
          <w:p w14:paraId="0133FEB3" w14:textId="77777777" w:rsidR="00B54FE9" w:rsidRPr="000B4AA0" w:rsidRDefault="00B54FE9" w:rsidP="00394F45">
            <w:pPr>
              <w:tabs>
                <w:tab w:val="left" w:pos="90"/>
              </w:tabs>
            </w:pPr>
            <w:r w:rsidRPr="000B4AA0">
              <w:t>e. Utilizing resources to refer patients/clients who need formal treatment for alcohol abuse</w:t>
            </w:r>
          </w:p>
          <w:p w14:paraId="42BEC05D" w14:textId="77777777" w:rsidR="00B54FE9" w:rsidRPr="000B4AA0" w:rsidRDefault="00B54FE9" w:rsidP="00394F45">
            <w:pPr>
              <w:tabs>
                <w:tab w:val="left" w:pos="90"/>
              </w:tabs>
            </w:pPr>
            <w:r w:rsidRPr="000B4AA0">
              <w:t>f. Inquiring about potential prenatal alcohol exposure for my patients/clients</w:t>
            </w:r>
          </w:p>
          <w:p w14:paraId="2AE6977D" w14:textId="77777777" w:rsidR="00B54FE9" w:rsidRPr="000B4AA0" w:rsidRDefault="00B54FE9" w:rsidP="00394F45">
            <w:pPr>
              <w:tabs>
                <w:tab w:val="left" w:pos="90"/>
              </w:tabs>
            </w:pPr>
          </w:p>
        </w:tc>
      </w:tr>
    </w:tbl>
    <w:p w14:paraId="396C0D7C" w14:textId="77777777" w:rsidR="00B54FE9" w:rsidRPr="009950E7" w:rsidRDefault="00B54FE9" w:rsidP="00B54FE9">
      <w:pPr>
        <w:spacing w:after="200" w:line="276" w:lineRule="auto"/>
      </w:pPr>
    </w:p>
    <w:p w14:paraId="014E2A96" w14:textId="77777777" w:rsidR="00B54FE9" w:rsidRDefault="00B54FE9" w:rsidP="00B54FE9"/>
    <w:p w14:paraId="1A2184D1" w14:textId="77777777" w:rsidR="0062132F" w:rsidRPr="001208C1" w:rsidRDefault="0062132F"/>
    <w:p w14:paraId="4966B96B" w14:textId="77777777" w:rsidR="00B54FE9" w:rsidRDefault="00B54FE9">
      <w:pPr>
        <w:spacing w:after="200" w:line="276" w:lineRule="auto"/>
        <w:rPr>
          <w:b/>
        </w:rPr>
      </w:pPr>
      <w:r>
        <w:rPr>
          <w:b/>
        </w:rPr>
        <w:br w:type="page"/>
      </w:r>
    </w:p>
    <w:p w14:paraId="56B21377" w14:textId="66B1ADD5" w:rsidR="004F1C92" w:rsidRPr="009950E7" w:rsidRDefault="004F1C92" w:rsidP="009950E7">
      <w:pPr>
        <w:spacing w:after="200" w:line="276" w:lineRule="auto"/>
      </w:pPr>
      <w:r>
        <w:rPr>
          <w:b/>
        </w:rPr>
        <w:lastRenderedPageBreak/>
        <w:t xml:space="preserve">Estimates of Annualized Burden hours </w:t>
      </w:r>
      <w:r w:rsidRPr="009522A4">
        <w:rPr>
          <w:b/>
        </w:rPr>
        <w:t>(</w:t>
      </w:r>
      <w:r w:rsidR="009522A4" w:rsidRPr="009522A4">
        <w:rPr>
          <w:b/>
        </w:rPr>
        <w:t>decrease</w:t>
      </w:r>
      <w:r w:rsidRPr="009522A4">
        <w:rPr>
          <w:b/>
        </w:rPr>
        <w:t xml:space="preserve"> from approved ICR)</w:t>
      </w:r>
    </w:p>
    <w:p w14:paraId="744E4289" w14:textId="7FCD2C9F" w:rsidR="009522A4" w:rsidRPr="009522A4" w:rsidRDefault="004F1C92" w:rsidP="00FB5904">
      <w:pPr>
        <w:spacing w:after="240" w:line="276" w:lineRule="auto"/>
      </w:pPr>
      <w:r w:rsidRPr="009522A4">
        <w:t xml:space="preserve">Estimates of annualized burden hours for this change request </w:t>
      </w:r>
      <w:r w:rsidR="009522A4" w:rsidRPr="009522A4">
        <w:t xml:space="preserve">have slightly </w:t>
      </w:r>
      <w:r w:rsidR="00BA14F1">
        <w:t>decreas</w:t>
      </w:r>
      <w:r w:rsidR="009522A4" w:rsidRPr="009522A4">
        <w:t>ed from the approved ICR</w:t>
      </w:r>
      <w:r w:rsidRPr="009522A4">
        <w:t>.</w:t>
      </w:r>
      <w:r w:rsidR="009522A4" w:rsidRPr="009522A4">
        <w:t xml:space="preserve"> The</w:t>
      </w:r>
      <w:r w:rsidRPr="009522A4">
        <w:t xml:space="preserve"> </w:t>
      </w:r>
      <w:r w:rsidR="00E93C0D">
        <w:t xml:space="preserve">revised </w:t>
      </w:r>
      <w:r w:rsidRPr="009522A4">
        <w:t>burden estimate for the forms included</w:t>
      </w:r>
      <w:r w:rsidR="00E93C0D">
        <w:t xml:space="preserve"> in OMB Control No. </w:t>
      </w:r>
      <w:r w:rsidR="00E93C0D" w:rsidRPr="00676DC3">
        <w:t>0920-1129 i</w:t>
      </w:r>
      <w:r w:rsidR="00D82B0A" w:rsidRPr="00676DC3">
        <w:t>s</w:t>
      </w:r>
      <w:r w:rsidRPr="00676DC3">
        <w:t xml:space="preserve"> </w:t>
      </w:r>
      <w:r w:rsidR="00E3199F" w:rsidRPr="00676DC3">
        <w:t>3,764</w:t>
      </w:r>
      <w:r w:rsidR="00E93C0D" w:rsidRPr="00676DC3">
        <w:t xml:space="preserve"> (compared to the o</w:t>
      </w:r>
      <w:r w:rsidR="00E3199F" w:rsidRPr="00676DC3">
        <w:t>riginal burden estimate of 3,776</w:t>
      </w:r>
      <w:r w:rsidR="00E93C0D" w:rsidRPr="00676DC3">
        <w:t>).</w:t>
      </w:r>
    </w:p>
    <w:p w14:paraId="0832197C" w14:textId="47A9F2CA" w:rsidR="004F1C92" w:rsidRPr="009522A4" w:rsidRDefault="009522A4" w:rsidP="00FB5904">
      <w:pPr>
        <w:spacing w:after="240" w:line="276" w:lineRule="auto"/>
      </w:pPr>
      <w:r w:rsidRPr="009522A4">
        <w:t>Instruments included in this request are highlighted in the table below.</w:t>
      </w:r>
      <w:r w:rsidR="002611FC" w:rsidRPr="009522A4">
        <w:t xml:space="preserve"> </w:t>
      </w:r>
      <w:r w:rsidR="004F1C92" w:rsidRPr="009522A4">
        <w:t xml:space="preserve">  </w:t>
      </w:r>
      <w:r w:rsidR="004F1C92" w:rsidRPr="009522A4">
        <w:rPr>
          <w:rFonts w:eastAsia="Calibri"/>
          <w:i/>
        </w:rPr>
        <w:t xml:space="preserve"> </w:t>
      </w:r>
    </w:p>
    <w:p w14:paraId="3F2AD3BB" w14:textId="77777777" w:rsidR="00FA7DDA" w:rsidRPr="00684647" w:rsidRDefault="00FA7DDA" w:rsidP="00FA7DDA">
      <w:pPr>
        <w:overflowPunct w:val="0"/>
        <w:autoSpaceDE w:val="0"/>
        <w:autoSpaceDN w:val="0"/>
        <w:adjustRightInd w:val="0"/>
        <w:textAlignment w:val="baseline"/>
        <w:rPr>
          <w:b/>
          <w:bCs/>
          <w:kern w:val="24"/>
          <w:sz w:val="22"/>
          <w:szCs w:val="22"/>
        </w:rPr>
      </w:pPr>
      <w:r>
        <w:rPr>
          <w:b/>
          <w:bCs/>
          <w:kern w:val="24"/>
          <w:sz w:val="22"/>
          <w:szCs w:val="22"/>
        </w:rPr>
        <w:t>Table 1</w:t>
      </w:r>
      <w:r w:rsidRPr="00684647">
        <w:rPr>
          <w:b/>
          <w:bCs/>
          <w:kern w:val="24"/>
          <w:sz w:val="22"/>
          <w:szCs w:val="22"/>
        </w:rPr>
        <w:t>. Estimated Annualized Burden Hours</w:t>
      </w:r>
    </w:p>
    <w:tbl>
      <w:tblPr>
        <w:tblStyle w:val="TableGrid"/>
        <w:tblW w:w="0" w:type="auto"/>
        <w:tblLayout w:type="fixed"/>
        <w:tblLook w:val="04A0" w:firstRow="1" w:lastRow="0" w:firstColumn="1" w:lastColumn="0" w:noHBand="0" w:noVBand="1"/>
      </w:tblPr>
      <w:tblGrid>
        <w:gridCol w:w="1878"/>
        <w:gridCol w:w="1380"/>
        <w:gridCol w:w="1710"/>
        <w:gridCol w:w="1350"/>
        <w:gridCol w:w="1260"/>
        <w:gridCol w:w="1080"/>
        <w:gridCol w:w="918"/>
      </w:tblGrid>
      <w:tr w:rsidR="00FA7DDA" w:rsidRPr="00FC2800" w14:paraId="7D4850CD" w14:textId="77777777" w:rsidTr="00C905AB">
        <w:trPr>
          <w:trHeight w:val="300"/>
          <w:tblHeader/>
        </w:trPr>
        <w:tc>
          <w:tcPr>
            <w:tcW w:w="1878" w:type="dxa"/>
            <w:noWrap/>
            <w:hideMark/>
          </w:tcPr>
          <w:p w14:paraId="690992AF" w14:textId="77777777" w:rsidR="00FA7DDA" w:rsidRPr="00FC2800" w:rsidRDefault="00FA7DDA" w:rsidP="00C905AB">
            <w:pPr>
              <w:rPr>
                <w:b/>
                <w:sz w:val="20"/>
                <w:szCs w:val="20"/>
              </w:rPr>
            </w:pPr>
            <w:r w:rsidRPr="00FC2800">
              <w:rPr>
                <w:b/>
                <w:sz w:val="20"/>
                <w:szCs w:val="20"/>
              </w:rPr>
              <w:t>Type of Respondents</w:t>
            </w:r>
          </w:p>
        </w:tc>
        <w:tc>
          <w:tcPr>
            <w:tcW w:w="1380" w:type="dxa"/>
            <w:noWrap/>
            <w:hideMark/>
          </w:tcPr>
          <w:p w14:paraId="2F4D370A" w14:textId="77777777" w:rsidR="00FA7DDA" w:rsidRPr="00FC2800" w:rsidRDefault="00FA7DDA" w:rsidP="00C905AB">
            <w:pPr>
              <w:rPr>
                <w:b/>
                <w:sz w:val="20"/>
                <w:szCs w:val="20"/>
              </w:rPr>
            </w:pPr>
            <w:r w:rsidRPr="00FC2800">
              <w:rPr>
                <w:b/>
                <w:sz w:val="20"/>
                <w:szCs w:val="20"/>
              </w:rPr>
              <w:t>DSW/</w:t>
            </w:r>
          </w:p>
          <w:p w14:paraId="404550F3" w14:textId="77777777" w:rsidR="00FA7DDA" w:rsidRPr="00FC2800" w:rsidRDefault="00FA7DDA" w:rsidP="00C905AB">
            <w:pPr>
              <w:rPr>
                <w:b/>
                <w:sz w:val="20"/>
                <w:szCs w:val="20"/>
              </w:rPr>
            </w:pPr>
            <w:r w:rsidRPr="00FC2800">
              <w:rPr>
                <w:b/>
                <w:sz w:val="20"/>
                <w:szCs w:val="20"/>
              </w:rPr>
              <w:t>Organization</w:t>
            </w:r>
          </w:p>
        </w:tc>
        <w:tc>
          <w:tcPr>
            <w:tcW w:w="1710" w:type="dxa"/>
            <w:noWrap/>
            <w:hideMark/>
          </w:tcPr>
          <w:p w14:paraId="3E3F5DB5" w14:textId="77777777" w:rsidR="00FA7DDA" w:rsidRPr="00FC2800" w:rsidRDefault="00FA7DDA" w:rsidP="00C905AB">
            <w:pPr>
              <w:rPr>
                <w:b/>
                <w:sz w:val="20"/>
                <w:szCs w:val="20"/>
              </w:rPr>
            </w:pPr>
            <w:r w:rsidRPr="00FC2800">
              <w:rPr>
                <w:b/>
                <w:sz w:val="20"/>
                <w:szCs w:val="20"/>
              </w:rPr>
              <w:t>Form Name</w:t>
            </w:r>
          </w:p>
        </w:tc>
        <w:tc>
          <w:tcPr>
            <w:tcW w:w="1350" w:type="dxa"/>
            <w:noWrap/>
            <w:hideMark/>
          </w:tcPr>
          <w:p w14:paraId="1FFAC405" w14:textId="77777777" w:rsidR="00FA7DDA" w:rsidRPr="00FC2800" w:rsidRDefault="00FA7DDA" w:rsidP="00C905AB">
            <w:pPr>
              <w:rPr>
                <w:b/>
                <w:sz w:val="20"/>
                <w:szCs w:val="20"/>
              </w:rPr>
            </w:pPr>
            <w:r w:rsidRPr="00FC2800">
              <w:rPr>
                <w:b/>
                <w:sz w:val="20"/>
                <w:szCs w:val="20"/>
              </w:rPr>
              <w:t>No. of Respondents</w:t>
            </w:r>
          </w:p>
        </w:tc>
        <w:tc>
          <w:tcPr>
            <w:tcW w:w="1260" w:type="dxa"/>
            <w:noWrap/>
            <w:hideMark/>
          </w:tcPr>
          <w:p w14:paraId="723EB06E" w14:textId="77777777" w:rsidR="00FA7DDA" w:rsidRPr="00FC2800" w:rsidRDefault="00FA7DDA" w:rsidP="00C905AB">
            <w:pPr>
              <w:rPr>
                <w:b/>
                <w:sz w:val="20"/>
                <w:szCs w:val="20"/>
              </w:rPr>
            </w:pPr>
            <w:r w:rsidRPr="00FC2800">
              <w:rPr>
                <w:b/>
                <w:sz w:val="20"/>
                <w:szCs w:val="20"/>
              </w:rPr>
              <w:t>No. Responses per Respondent</w:t>
            </w:r>
          </w:p>
        </w:tc>
        <w:tc>
          <w:tcPr>
            <w:tcW w:w="1080" w:type="dxa"/>
            <w:noWrap/>
            <w:hideMark/>
          </w:tcPr>
          <w:p w14:paraId="6A036A23" w14:textId="77777777" w:rsidR="00FA7DDA" w:rsidRPr="00FC2800" w:rsidRDefault="00FA7DDA" w:rsidP="00C905AB">
            <w:pPr>
              <w:rPr>
                <w:b/>
                <w:sz w:val="20"/>
                <w:szCs w:val="20"/>
              </w:rPr>
            </w:pPr>
            <w:r w:rsidRPr="00FC2800">
              <w:rPr>
                <w:b/>
                <w:sz w:val="20"/>
                <w:szCs w:val="20"/>
              </w:rPr>
              <w:t>Average Burden per Response (in hours)</w:t>
            </w:r>
          </w:p>
        </w:tc>
        <w:tc>
          <w:tcPr>
            <w:tcW w:w="918" w:type="dxa"/>
            <w:noWrap/>
            <w:hideMark/>
          </w:tcPr>
          <w:p w14:paraId="200BBC6C" w14:textId="77777777" w:rsidR="00FA7DDA" w:rsidRPr="00FC2800" w:rsidRDefault="00FA7DDA" w:rsidP="00C905AB">
            <w:pPr>
              <w:rPr>
                <w:b/>
                <w:sz w:val="20"/>
                <w:szCs w:val="20"/>
              </w:rPr>
            </w:pPr>
            <w:r w:rsidRPr="00FC2800">
              <w:rPr>
                <w:b/>
                <w:sz w:val="20"/>
                <w:szCs w:val="20"/>
              </w:rPr>
              <w:t>Total Burden Hours</w:t>
            </w:r>
          </w:p>
        </w:tc>
      </w:tr>
      <w:tr w:rsidR="00FA7DDA" w:rsidRPr="00FC2800" w14:paraId="0BDDCDD7" w14:textId="77777777" w:rsidTr="00C905AB">
        <w:trPr>
          <w:trHeight w:val="300"/>
        </w:trPr>
        <w:tc>
          <w:tcPr>
            <w:tcW w:w="1878" w:type="dxa"/>
            <w:vAlign w:val="bottom"/>
          </w:tcPr>
          <w:p w14:paraId="5A50B2F2" w14:textId="77777777" w:rsidR="00FA7DDA" w:rsidRPr="00FC2800" w:rsidRDefault="00FA7DDA" w:rsidP="00C905AB">
            <w:pPr>
              <w:rPr>
                <w:color w:val="000000"/>
                <w:sz w:val="20"/>
                <w:szCs w:val="20"/>
              </w:rPr>
            </w:pPr>
            <w:r w:rsidRPr="00BF34BF">
              <w:rPr>
                <w:color w:val="000000"/>
                <w:sz w:val="20"/>
                <w:szCs w:val="20"/>
              </w:rPr>
              <w:t>Project Grantee Staff</w:t>
            </w:r>
          </w:p>
        </w:tc>
        <w:tc>
          <w:tcPr>
            <w:tcW w:w="1380" w:type="dxa"/>
            <w:vAlign w:val="bottom"/>
          </w:tcPr>
          <w:p w14:paraId="64EDCC19" w14:textId="77777777" w:rsidR="00FA7DDA" w:rsidRPr="00FC2800" w:rsidRDefault="00FA7DDA" w:rsidP="00C905AB">
            <w:pPr>
              <w:rPr>
                <w:color w:val="000000"/>
                <w:sz w:val="20"/>
                <w:szCs w:val="20"/>
              </w:rPr>
            </w:pPr>
            <w:proofErr w:type="spellStart"/>
            <w:r w:rsidRPr="00FC2800">
              <w:rPr>
                <w:color w:val="000000"/>
                <w:sz w:val="20"/>
                <w:szCs w:val="20"/>
              </w:rPr>
              <w:t>Westat</w:t>
            </w:r>
            <w:proofErr w:type="spellEnd"/>
            <w:r w:rsidRPr="00FC2800">
              <w:rPr>
                <w:color w:val="000000"/>
                <w:sz w:val="20"/>
                <w:szCs w:val="20"/>
              </w:rPr>
              <w:t xml:space="preserve"> (Cross-Site Evaluator)</w:t>
            </w:r>
          </w:p>
        </w:tc>
        <w:tc>
          <w:tcPr>
            <w:tcW w:w="1710" w:type="dxa"/>
            <w:vAlign w:val="bottom"/>
          </w:tcPr>
          <w:p w14:paraId="11BBC14A" w14:textId="77777777" w:rsidR="00FA7DDA" w:rsidRPr="00FC2800" w:rsidRDefault="00FA7DDA" w:rsidP="00C905AB">
            <w:pPr>
              <w:rPr>
                <w:color w:val="000000"/>
                <w:sz w:val="20"/>
                <w:szCs w:val="20"/>
              </w:rPr>
            </w:pPr>
            <w:r w:rsidRPr="00FC2800">
              <w:rPr>
                <w:color w:val="000000"/>
                <w:sz w:val="20"/>
                <w:szCs w:val="20"/>
              </w:rPr>
              <w:t>DSW Report</w:t>
            </w:r>
          </w:p>
        </w:tc>
        <w:tc>
          <w:tcPr>
            <w:tcW w:w="1350" w:type="dxa"/>
            <w:vAlign w:val="bottom"/>
          </w:tcPr>
          <w:p w14:paraId="6AF2DE11" w14:textId="77777777" w:rsidR="00FA7DDA" w:rsidRPr="00FC2800" w:rsidRDefault="00FA7DDA" w:rsidP="00C905AB">
            <w:pPr>
              <w:jc w:val="right"/>
              <w:rPr>
                <w:color w:val="000000"/>
                <w:sz w:val="20"/>
                <w:szCs w:val="20"/>
              </w:rPr>
            </w:pPr>
            <w:r w:rsidRPr="00FC2800">
              <w:rPr>
                <w:color w:val="000000"/>
                <w:sz w:val="20"/>
                <w:szCs w:val="20"/>
              </w:rPr>
              <w:t>90</w:t>
            </w:r>
          </w:p>
        </w:tc>
        <w:tc>
          <w:tcPr>
            <w:tcW w:w="1260" w:type="dxa"/>
            <w:vAlign w:val="bottom"/>
          </w:tcPr>
          <w:p w14:paraId="023E1622" w14:textId="77777777" w:rsidR="00FA7DDA" w:rsidRPr="00FC2800" w:rsidRDefault="00FA7DDA" w:rsidP="00C905AB">
            <w:pPr>
              <w:jc w:val="right"/>
              <w:rPr>
                <w:color w:val="000000"/>
                <w:sz w:val="20"/>
                <w:szCs w:val="20"/>
              </w:rPr>
            </w:pPr>
            <w:r w:rsidRPr="00FC2800">
              <w:rPr>
                <w:color w:val="000000"/>
                <w:sz w:val="20"/>
                <w:szCs w:val="20"/>
              </w:rPr>
              <w:t>2</w:t>
            </w:r>
          </w:p>
        </w:tc>
        <w:tc>
          <w:tcPr>
            <w:tcW w:w="1080" w:type="dxa"/>
            <w:vAlign w:val="bottom"/>
          </w:tcPr>
          <w:p w14:paraId="22E3D5D1" w14:textId="77777777" w:rsidR="00FA7DDA" w:rsidRPr="00FC2800" w:rsidRDefault="00FA7DDA" w:rsidP="00C905AB">
            <w:pPr>
              <w:rPr>
                <w:color w:val="000000"/>
                <w:sz w:val="20"/>
                <w:szCs w:val="20"/>
              </w:rPr>
            </w:pPr>
            <w:r w:rsidRPr="00FC2800">
              <w:rPr>
                <w:color w:val="000000"/>
                <w:sz w:val="20"/>
                <w:szCs w:val="20"/>
              </w:rPr>
              <w:t>10/60</w:t>
            </w:r>
          </w:p>
        </w:tc>
        <w:tc>
          <w:tcPr>
            <w:tcW w:w="918" w:type="dxa"/>
            <w:vAlign w:val="bottom"/>
          </w:tcPr>
          <w:p w14:paraId="198E8700" w14:textId="77777777" w:rsidR="00FA7DDA" w:rsidRPr="000C6124" w:rsidRDefault="00FA7DDA" w:rsidP="00C905AB">
            <w:pPr>
              <w:jc w:val="right"/>
              <w:rPr>
                <w:color w:val="000000"/>
                <w:sz w:val="20"/>
                <w:szCs w:val="20"/>
              </w:rPr>
            </w:pPr>
            <w:r w:rsidRPr="000C6124">
              <w:rPr>
                <w:color w:val="000000"/>
                <w:sz w:val="20"/>
                <w:szCs w:val="20"/>
              </w:rPr>
              <w:t>30</w:t>
            </w:r>
          </w:p>
        </w:tc>
      </w:tr>
      <w:tr w:rsidR="00FA7DDA" w:rsidRPr="00FC2800" w14:paraId="7E0483B4" w14:textId="77777777" w:rsidTr="00C905AB">
        <w:trPr>
          <w:trHeight w:val="300"/>
        </w:trPr>
        <w:tc>
          <w:tcPr>
            <w:tcW w:w="1878" w:type="dxa"/>
            <w:vAlign w:val="bottom"/>
          </w:tcPr>
          <w:p w14:paraId="572E657B" w14:textId="77777777" w:rsidR="00FA7DDA" w:rsidRPr="00FC2800" w:rsidRDefault="00FA7DDA" w:rsidP="00C905AB">
            <w:pPr>
              <w:rPr>
                <w:color w:val="000000"/>
                <w:sz w:val="20"/>
                <w:szCs w:val="20"/>
              </w:rPr>
            </w:pPr>
            <w:r w:rsidRPr="00BF34BF">
              <w:rPr>
                <w:color w:val="000000"/>
                <w:sz w:val="20"/>
                <w:szCs w:val="20"/>
              </w:rPr>
              <w:t>Project Grantee Staff</w:t>
            </w:r>
          </w:p>
        </w:tc>
        <w:tc>
          <w:tcPr>
            <w:tcW w:w="1380" w:type="dxa"/>
            <w:vAlign w:val="bottom"/>
          </w:tcPr>
          <w:p w14:paraId="29F7F840" w14:textId="77777777" w:rsidR="00FA7DDA" w:rsidRPr="00FC2800" w:rsidRDefault="00FA7DDA" w:rsidP="00C905AB">
            <w:pPr>
              <w:rPr>
                <w:color w:val="000000"/>
                <w:sz w:val="20"/>
                <w:szCs w:val="20"/>
              </w:rPr>
            </w:pPr>
            <w:proofErr w:type="spellStart"/>
            <w:r w:rsidRPr="00FC2800">
              <w:rPr>
                <w:color w:val="000000"/>
                <w:sz w:val="20"/>
                <w:szCs w:val="20"/>
              </w:rPr>
              <w:t>Westat</w:t>
            </w:r>
            <w:proofErr w:type="spellEnd"/>
            <w:r w:rsidRPr="00FC2800">
              <w:rPr>
                <w:color w:val="000000"/>
                <w:sz w:val="20"/>
                <w:szCs w:val="20"/>
              </w:rPr>
              <w:t xml:space="preserve"> (Cross-Site Evaluator)</w:t>
            </w:r>
          </w:p>
        </w:tc>
        <w:tc>
          <w:tcPr>
            <w:tcW w:w="1710" w:type="dxa"/>
            <w:vAlign w:val="bottom"/>
          </w:tcPr>
          <w:p w14:paraId="28FB7D8D" w14:textId="77777777" w:rsidR="00FA7DDA" w:rsidRPr="00FC2800" w:rsidRDefault="00FA7DDA" w:rsidP="00C905AB">
            <w:pPr>
              <w:rPr>
                <w:color w:val="000000"/>
                <w:sz w:val="20"/>
                <w:szCs w:val="20"/>
              </w:rPr>
            </w:pPr>
            <w:r w:rsidRPr="00FC2800">
              <w:rPr>
                <w:color w:val="000000"/>
                <w:sz w:val="20"/>
                <w:szCs w:val="20"/>
              </w:rPr>
              <w:t>High Impact Study: Discipline Specific Workgroup Discussion Guide for Project Staff</w:t>
            </w:r>
          </w:p>
        </w:tc>
        <w:tc>
          <w:tcPr>
            <w:tcW w:w="1350" w:type="dxa"/>
            <w:vAlign w:val="bottom"/>
          </w:tcPr>
          <w:p w14:paraId="530C5CF1" w14:textId="77777777" w:rsidR="00FA7DDA" w:rsidRPr="00FC2800" w:rsidRDefault="00FA7DDA" w:rsidP="00C905AB">
            <w:pPr>
              <w:jc w:val="right"/>
              <w:rPr>
                <w:color w:val="000000"/>
                <w:sz w:val="20"/>
                <w:szCs w:val="20"/>
              </w:rPr>
            </w:pPr>
            <w:r w:rsidRPr="00FC2800">
              <w:rPr>
                <w:color w:val="000000"/>
                <w:sz w:val="20"/>
                <w:szCs w:val="20"/>
              </w:rPr>
              <w:t>10</w:t>
            </w:r>
          </w:p>
        </w:tc>
        <w:tc>
          <w:tcPr>
            <w:tcW w:w="1260" w:type="dxa"/>
            <w:vAlign w:val="bottom"/>
          </w:tcPr>
          <w:p w14:paraId="1C5677C6" w14:textId="77777777" w:rsidR="00FA7DDA" w:rsidRPr="00FC2800" w:rsidRDefault="00FA7DDA" w:rsidP="00C905AB">
            <w:pPr>
              <w:jc w:val="right"/>
              <w:rPr>
                <w:color w:val="000000"/>
                <w:sz w:val="20"/>
                <w:szCs w:val="20"/>
              </w:rPr>
            </w:pPr>
            <w:r w:rsidRPr="00FC2800">
              <w:rPr>
                <w:color w:val="000000"/>
                <w:sz w:val="20"/>
                <w:szCs w:val="20"/>
              </w:rPr>
              <w:t>2</w:t>
            </w:r>
          </w:p>
        </w:tc>
        <w:tc>
          <w:tcPr>
            <w:tcW w:w="1080" w:type="dxa"/>
            <w:vAlign w:val="bottom"/>
          </w:tcPr>
          <w:p w14:paraId="3C3DA1D3" w14:textId="77777777" w:rsidR="00FA7DDA" w:rsidRPr="00FC2800" w:rsidRDefault="00FA7DDA" w:rsidP="00C905AB">
            <w:pPr>
              <w:rPr>
                <w:color w:val="000000"/>
                <w:sz w:val="20"/>
                <w:szCs w:val="20"/>
              </w:rPr>
            </w:pPr>
            <w:r w:rsidRPr="00FC2800">
              <w:rPr>
                <w:color w:val="000000"/>
                <w:sz w:val="20"/>
                <w:szCs w:val="20"/>
              </w:rPr>
              <w:t>60/60</w:t>
            </w:r>
          </w:p>
        </w:tc>
        <w:tc>
          <w:tcPr>
            <w:tcW w:w="918" w:type="dxa"/>
            <w:vAlign w:val="bottom"/>
          </w:tcPr>
          <w:p w14:paraId="2375ECA7" w14:textId="77777777" w:rsidR="00FA7DDA" w:rsidRPr="000C6124" w:rsidRDefault="00FA7DDA" w:rsidP="00C905AB">
            <w:pPr>
              <w:jc w:val="right"/>
              <w:rPr>
                <w:color w:val="000000"/>
                <w:sz w:val="20"/>
                <w:szCs w:val="20"/>
              </w:rPr>
            </w:pPr>
            <w:r w:rsidRPr="000C6124">
              <w:rPr>
                <w:color w:val="000000"/>
                <w:sz w:val="20"/>
                <w:szCs w:val="20"/>
              </w:rPr>
              <w:t>20</w:t>
            </w:r>
          </w:p>
        </w:tc>
      </w:tr>
      <w:tr w:rsidR="00FA7DDA" w:rsidRPr="00FC2800" w14:paraId="35288342" w14:textId="77777777" w:rsidTr="00C905AB">
        <w:trPr>
          <w:trHeight w:val="300"/>
        </w:trPr>
        <w:tc>
          <w:tcPr>
            <w:tcW w:w="1878" w:type="dxa"/>
            <w:vAlign w:val="bottom"/>
          </w:tcPr>
          <w:p w14:paraId="0E3D83B5" w14:textId="77777777" w:rsidR="00FA7DDA" w:rsidRPr="00FC2800" w:rsidRDefault="00FA7DDA" w:rsidP="00C905AB">
            <w:pPr>
              <w:rPr>
                <w:color w:val="000000"/>
                <w:sz w:val="20"/>
                <w:szCs w:val="20"/>
              </w:rPr>
            </w:pPr>
            <w:r w:rsidRPr="00BF34BF">
              <w:rPr>
                <w:color w:val="000000"/>
                <w:sz w:val="20"/>
                <w:szCs w:val="20"/>
              </w:rPr>
              <w:t>Health Care System Staff</w:t>
            </w:r>
          </w:p>
        </w:tc>
        <w:tc>
          <w:tcPr>
            <w:tcW w:w="1380" w:type="dxa"/>
            <w:vAlign w:val="bottom"/>
          </w:tcPr>
          <w:p w14:paraId="68F27F35" w14:textId="77777777" w:rsidR="00FA7DDA" w:rsidRPr="00FC2800" w:rsidRDefault="00FA7DDA" w:rsidP="00C905AB">
            <w:pPr>
              <w:rPr>
                <w:color w:val="000000"/>
                <w:sz w:val="20"/>
                <w:szCs w:val="20"/>
              </w:rPr>
            </w:pPr>
            <w:proofErr w:type="spellStart"/>
            <w:r w:rsidRPr="00FC2800">
              <w:rPr>
                <w:color w:val="000000"/>
                <w:sz w:val="20"/>
                <w:szCs w:val="20"/>
              </w:rPr>
              <w:t>Westat</w:t>
            </w:r>
            <w:proofErr w:type="spellEnd"/>
            <w:r w:rsidRPr="00FC2800">
              <w:rPr>
                <w:color w:val="000000"/>
                <w:sz w:val="20"/>
                <w:szCs w:val="20"/>
              </w:rPr>
              <w:t xml:space="preserve"> (Cross-Site Evaluator)</w:t>
            </w:r>
          </w:p>
        </w:tc>
        <w:tc>
          <w:tcPr>
            <w:tcW w:w="1710" w:type="dxa"/>
            <w:vAlign w:val="bottom"/>
          </w:tcPr>
          <w:p w14:paraId="3A0706E5" w14:textId="77777777" w:rsidR="00FA7DDA" w:rsidRPr="00FC2800" w:rsidRDefault="00FA7DDA" w:rsidP="00C905AB">
            <w:pPr>
              <w:rPr>
                <w:color w:val="000000"/>
                <w:sz w:val="20"/>
                <w:szCs w:val="20"/>
              </w:rPr>
            </w:pPr>
            <w:r w:rsidRPr="00FC2800">
              <w:rPr>
                <w:color w:val="000000"/>
                <w:sz w:val="20"/>
                <w:szCs w:val="20"/>
              </w:rPr>
              <w:t>High Impact Study: Key Informant Interview - Health Care System Staff</w:t>
            </w:r>
          </w:p>
        </w:tc>
        <w:tc>
          <w:tcPr>
            <w:tcW w:w="1350" w:type="dxa"/>
            <w:vAlign w:val="bottom"/>
          </w:tcPr>
          <w:p w14:paraId="3AA05596" w14:textId="77777777" w:rsidR="00FA7DDA" w:rsidRPr="00FC2800" w:rsidRDefault="00FA7DDA" w:rsidP="00C905AB">
            <w:pPr>
              <w:jc w:val="right"/>
              <w:rPr>
                <w:color w:val="000000"/>
                <w:sz w:val="20"/>
                <w:szCs w:val="20"/>
              </w:rPr>
            </w:pPr>
            <w:r w:rsidRPr="00FC2800">
              <w:rPr>
                <w:color w:val="000000"/>
                <w:sz w:val="20"/>
                <w:szCs w:val="20"/>
              </w:rPr>
              <w:t>10</w:t>
            </w:r>
          </w:p>
        </w:tc>
        <w:tc>
          <w:tcPr>
            <w:tcW w:w="1260" w:type="dxa"/>
            <w:vAlign w:val="bottom"/>
          </w:tcPr>
          <w:p w14:paraId="34001F87" w14:textId="77777777" w:rsidR="00FA7DDA" w:rsidRPr="00FC2800" w:rsidRDefault="00FA7DDA" w:rsidP="00C905AB">
            <w:pPr>
              <w:jc w:val="right"/>
              <w:rPr>
                <w:color w:val="000000"/>
                <w:sz w:val="20"/>
                <w:szCs w:val="20"/>
              </w:rPr>
            </w:pPr>
            <w:r w:rsidRPr="00FC2800">
              <w:rPr>
                <w:color w:val="000000"/>
                <w:sz w:val="20"/>
                <w:szCs w:val="20"/>
              </w:rPr>
              <w:t>2</w:t>
            </w:r>
          </w:p>
        </w:tc>
        <w:tc>
          <w:tcPr>
            <w:tcW w:w="1080" w:type="dxa"/>
            <w:vAlign w:val="bottom"/>
          </w:tcPr>
          <w:p w14:paraId="03C65530" w14:textId="77777777" w:rsidR="00FA7DDA" w:rsidRPr="00FC2800" w:rsidRDefault="00FA7DDA" w:rsidP="00C905AB">
            <w:pPr>
              <w:rPr>
                <w:color w:val="000000"/>
                <w:sz w:val="20"/>
                <w:szCs w:val="20"/>
              </w:rPr>
            </w:pPr>
            <w:r w:rsidRPr="00FC2800">
              <w:rPr>
                <w:color w:val="000000"/>
                <w:sz w:val="20"/>
                <w:szCs w:val="20"/>
              </w:rPr>
              <w:t>60/60</w:t>
            </w:r>
          </w:p>
        </w:tc>
        <w:tc>
          <w:tcPr>
            <w:tcW w:w="918" w:type="dxa"/>
            <w:vAlign w:val="bottom"/>
          </w:tcPr>
          <w:p w14:paraId="6ABECF6D" w14:textId="77777777" w:rsidR="00FA7DDA" w:rsidRPr="000C6124" w:rsidRDefault="00FA7DDA" w:rsidP="00C905AB">
            <w:pPr>
              <w:jc w:val="right"/>
              <w:rPr>
                <w:color w:val="000000"/>
                <w:sz w:val="20"/>
                <w:szCs w:val="20"/>
              </w:rPr>
            </w:pPr>
            <w:r w:rsidRPr="000C6124">
              <w:rPr>
                <w:color w:val="000000"/>
                <w:sz w:val="20"/>
                <w:szCs w:val="20"/>
              </w:rPr>
              <w:t>20</w:t>
            </w:r>
          </w:p>
        </w:tc>
      </w:tr>
      <w:tr w:rsidR="00FA7DDA" w:rsidRPr="00FC2800" w14:paraId="365F3BA0" w14:textId="77777777" w:rsidTr="00C905AB">
        <w:trPr>
          <w:trHeight w:val="300"/>
        </w:trPr>
        <w:tc>
          <w:tcPr>
            <w:tcW w:w="1878" w:type="dxa"/>
            <w:vAlign w:val="bottom"/>
          </w:tcPr>
          <w:p w14:paraId="6E403BB6" w14:textId="77777777" w:rsidR="00FA7DDA" w:rsidRPr="00FC2800" w:rsidRDefault="00FA7DDA" w:rsidP="00C905AB">
            <w:pPr>
              <w:rPr>
                <w:color w:val="000000"/>
                <w:sz w:val="20"/>
                <w:szCs w:val="20"/>
              </w:rPr>
            </w:pPr>
            <w:r w:rsidRPr="00BF34BF">
              <w:rPr>
                <w:color w:val="000000"/>
                <w:sz w:val="20"/>
                <w:szCs w:val="20"/>
              </w:rPr>
              <w:t>FASD Core Training Participants</w:t>
            </w:r>
          </w:p>
        </w:tc>
        <w:tc>
          <w:tcPr>
            <w:tcW w:w="1380" w:type="dxa"/>
            <w:vAlign w:val="bottom"/>
          </w:tcPr>
          <w:p w14:paraId="313FB2EC" w14:textId="77777777" w:rsidR="00FA7DDA" w:rsidRPr="00FC2800" w:rsidRDefault="00FA7DDA" w:rsidP="00C905AB">
            <w:pPr>
              <w:rPr>
                <w:color w:val="000000"/>
                <w:sz w:val="20"/>
                <w:szCs w:val="20"/>
              </w:rPr>
            </w:pPr>
            <w:proofErr w:type="spellStart"/>
            <w:r w:rsidRPr="00FC2800">
              <w:rPr>
                <w:color w:val="000000"/>
                <w:sz w:val="20"/>
                <w:szCs w:val="20"/>
              </w:rPr>
              <w:t>Westat</w:t>
            </w:r>
            <w:proofErr w:type="spellEnd"/>
            <w:r w:rsidRPr="00FC2800">
              <w:rPr>
                <w:color w:val="000000"/>
                <w:sz w:val="20"/>
                <w:szCs w:val="20"/>
              </w:rPr>
              <w:t xml:space="preserve"> (Cross-Site Evaluator)</w:t>
            </w:r>
          </w:p>
        </w:tc>
        <w:tc>
          <w:tcPr>
            <w:tcW w:w="1710" w:type="dxa"/>
            <w:vAlign w:val="bottom"/>
          </w:tcPr>
          <w:p w14:paraId="73BFE0AC" w14:textId="77777777" w:rsidR="00FA7DDA" w:rsidRPr="00FC2800" w:rsidRDefault="00FA7DDA" w:rsidP="00C905AB">
            <w:pPr>
              <w:rPr>
                <w:color w:val="000000"/>
                <w:sz w:val="20"/>
                <w:szCs w:val="20"/>
              </w:rPr>
            </w:pPr>
            <w:r w:rsidRPr="00FC2800">
              <w:rPr>
                <w:color w:val="000000"/>
                <w:sz w:val="20"/>
                <w:szCs w:val="20"/>
              </w:rPr>
              <w:t xml:space="preserve">FASD Core Training Survey – Pre-Test </w:t>
            </w:r>
          </w:p>
        </w:tc>
        <w:tc>
          <w:tcPr>
            <w:tcW w:w="1350" w:type="dxa"/>
            <w:vAlign w:val="bottom"/>
          </w:tcPr>
          <w:p w14:paraId="231B17A1" w14:textId="77777777" w:rsidR="00FA7DDA" w:rsidRPr="00FC2800" w:rsidRDefault="00FA7DDA" w:rsidP="00C905AB">
            <w:pPr>
              <w:jc w:val="right"/>
              <w:rPr>
                <w:color w:val="000000"/>
                <w:sz w:val="20"/>
                <w:szCs w:val="20"/>
              </w:rPr>
            </w:pPr>
            <w:r w:rsidRPr="00FC2800">
              <w:rPr>
                <w:color w:val="000000"/>
                <w:sz w:val="20"/>
                <w:szCs w:val="20"/>
              </w:rPr>
              <w:t>4013</w:t>
            </w:r>
          </w:p>
        </w:tc>
        <w:tc>
          <w:tcPr>
            <w:tcW w:w="1260" w:type="dxa"/>
            <w:vAlign w:val="bottom"/>
          </w:tcPr>
          <w:p w14:paraId="616639C1"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29C278C8" w14:textId="77777777" w:rsidR="00FA7DDA" w:rsidRPr="00FC2800" w:rsidRDefault="00FA7DDA" w:rsidP="00C905AB">
            <w:pPr>
              <w:rPr>
                <w:color w:val="000000"/>
                <w:sz w:val="20"/>
                <w:szCs w:val="20"/>
              </w:rPr>
            </w:pPr>
            <w:r w:rsidRPr="00FC2800">
              <w:rPr>
                <w:color w:val="000000"/>
                <w:sz w:val="20"/>
                <w:szCs w:val="20"/>
              </w:rPr>
              <w:t>9/60</w:t>
            </w:r>
          </w:p>
        </w:tc>
        <w:tc>
          <w:tcPr>
            <w:tcW w:w="918" w:type="dxa"/>
            <w:vAlign w:val="bottom"/>
          </w:tcPr>
          <w:p w14:paraId="24A05811" w14:textId="77777777" w:rsidR="00FA7DDA" w:rsidRPr="000C6124" w:rsidRDefault="00FA7DDA" w:rsidP="00C905AB">
            <w:pPr>
              <w:jc w:val="right"/>
              <w:rPr>
                <w:color w:val="000000"/>
                <w:sz w:val="20"/>
                <w:szCs w:val="20"/>
              </w:rPr>
            </w:pPr>
            <w:r w:rsidRPr="000C6124">
              <w:rPr>
                <w:color w:val="000000"/>
                <w:sz w:val="20"/>
                <w:szCs w:val="20"/>
              </w:rPr>
              <w:t>602</w:t>
            </w:r>
          </w:p>
        </w:tc>
      </w:tr>
      <w:tr w:rsidR="00FA7DDA" w:rsidRPr="00FC2800" w14:paraId="2B999CEC" w14:textId="77777777" w:rsidTr="00C905AB">
        <w:trPr>
          <w:trHeight w:val="600"/>
        </w:trPr>
        <w:tc>
          <w:tcPr>
            <w:tcW w:w="1878" w:type="dxa"/>
            <w:vAlign w:val="bottom"/>
          </w:tcPr>
          <w:p w14:paraId="7E7F2C7B" w14:textId="77777777" w:rsidR="00FA7DDA" w:rsidRPr="00FC2800" w:rsidRDefault="00FA7DDA" w:rsidP="00C905AB">
            <w:pPr>
              <w:rPr>
                <w:color w:val="000000"/>
                <w:sz w:val="20"/>
                <w:szCs w:val="20"/>
              </w:rPr>
            </w:pPr>
            <w:r w:rsidRPr="00BF34BF">
              <w:rPr>
                <w:color w:val="000000"/>
                <w:sz w:val="20"/>
                <w:szCs w:val="20"/>
              </w:rPr>
              <w:t>FASD Core Training Participants</w:t>
            </w:r>
          </w:p>
        </w:tc>
        <w:tc>
          <w:tcPr>
            <w:tcW w:w="1380" w:type="dxa"/>
            <w:vAlign w:val="bottom"/>
          </w:tcPr>
          <w:p w14:paraId="6FDA7633" w14:textId="77777777" w:rsidR="00FA7DDA" w:rsidRPr="00FC2800" w:rsidRDefault="00FA7DDA" w:rsidP="00C905AB">
            <w:pPr>
              <w:rPr>
                <w:color w:val="000000"/>
                <w:sz w:val="20"/>
                <w:szCs w:val="20"/>
              </w:rPr>
            </w:pPr>
            <w:proofErr w:type="spellStart"/>
            <w:r w:rsidRPr="00FC2800">
              <w:rPr>
                <w:color w:val="000000"/>
                <w:sz w:val="20"/>
                <w:szCs w:val="20"/>
              </w:rPr>
              <w:t>Westat</w:t>
            </w:r>
            <w:proofErr w:type="spellEnd"/>
            <w:r w:rsidRPr="00FC2800">
              <w:rPr>
                <w:color w:val="000000"/>
                <w:sz w:val="20"/>
                <w:szCs w:val="20"/>
              </w:rPr>
              <w:t xml:space="preserve"> (Cross-Site Evaluator)</w:t>
            </w:r>
          </w:p>
        </w:tc>
        <w:tc>
          <w:tcPr>
            <w:tcW w:w="1710" w:type="dxa"/>
            <w:vAlign w:val="bottom"/>
          </w:tcPr>
          <w:p w14:paraId="2AF564C3" w14:textId="77777777" w:rsidR="00FA7DDA" w:rsidRPr="00FC2800" w:rsidRDefault="00FA7DDA" w:rsidP="00C905AB">
            <w:pPr>
              <w:rPr>
                <w:color w:val="000000"/>
                <w:sz w:val="20"/>
                <w:szCs w:val="20"/>
              </w:rPr>
            </w:pPr>
            <w:r w:rsidRPr="00FC2800">
              <w:rPr>
                <w:color w:val="000000"/>
                <w:sz w:val="20"/>
                <w:szCs w:val="20"/>
              </w:rPr>
              <w:t xml:space="preserve">FASD Core Training Survey – Post-Test </w:t>
            </w:r>
          </w:p>
        </w:tc>
        <w:tc>
          <w:tcPr>
            <w:tcW w:w="1350" w:type="dxa"/>
            <w:vAlign w:val="bottom"/>
          </w:tcPr>
          <w:p w14:paraId="2327456A" w14:textId="77777777" w:rsidR="00FA7DDA" w:rsidRPr="00FC2800" w:rsidRDefault="00FA7DDA" w:rsidP="00C905AB">
            <w:pPr>
              <w:jc w:val="right"/>
              <w:rPr>
                <w:color w:val="000000"/>
                <w:sz w:val="20"/>
                <w:szCs w:val="20"/>
              </w:rPr>
            </w:pPr>
            <w:r w:rsidRPr="00FC2800">
              <w:rPr>
                <w:color w:val="000000"/>
                <w:sz w:val="20"/>
                <w:szCs w:val="20"/>
              </w:rPr>
              <w:t>4013</w:t>
            </w:r>
          </w:p>
        </w:tc>
        <w:tc>
          <w:tcPr>
            <w:tcW w:w="1260" w:type="dxa"/>
            <w:vAlign w:val="bottom"/>
          </w:tcPr>
          <w:p w14:paraId="349EAC4E"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4644FA09" w14:textId="77777777" w:rsidR="00FA7DDA" w:rsidRPr="00FC2800" w:rsidRDefault="00FA7DDA" w:rsidP="00C905AB">
            <w:pPr>
              <w:rPr>
                <w:color w:val="000000"/>
                <w:sz w:val="20"/>
                <w:szCs w:val="20"/>
              </w:rPr>
            </w:pPr>
            <w:r w:rsidRPr="00FC2800">
              <w:rPr>
                <w:color w:val="000000"/>
                <w:sz w:val="20"/>
                <w:szCs w:val="20"/>
              </w:rPr>
              <w:t>5/60</w:t>
            </w:r>
          </w:p>
        </w:tc>
        <w:tc>
          <w:tcPr>
            <w:tcW w:w="918" w:type="dxa"/>
            <w:vAlign w:val="bottom"/>
          </w:tcPr>
          <w:p w14:paraId="5F3912F8" w14:textId="753A9885" w:rsidR="00FA7DDA" w:rsidRPr="000C6124" w:rsidRDefault="006F1364" w:rsidP="00C905AB">
            <w:pPr>
              <w:jc w:val="right"/>
              <w:rPr>
                <w:color w:val="000000"/>
                <w:sz w:val="20"/>
                <w:szCs w:val="20"/>
              </w:rPr>
            </w:pPr>
            <w:r>
              <w:rPr>
                <w:color w:val="000000"/>
                <w:sz w:val="20"/>
                <w:szCs w:val="20"/>
              </w:rPr>
              <w:t>334</w:t>
            </w:r>
          </w:p>
        </w:tc>
      </w:tr>
      <w:tr w:rsidR="00FA7DDA" w:rsidRPr="00FC2800" w14:paraId="3B09374D" w14:textId="77777777" w:rsidTr="00C905AB">
        <w:trPr>
          <w:trHeight w:val="600"/>
        </w:trPr>
        <w:tc>
          <w:tcPr>
            <w:tcW w:w="1878" w:type="dxa"/>
            <w:vAlign w:val="bottom"/>
          </w:tcPr>
          <w:p w14:paraId="3F25C1A2" w14:textId="77777777" w:rsidR="00FA7DDA" w:rsidRPr="00FC2800" w:rsidRDefault="00FA7DDA" w:rsidP="00C905AB">
            <w:pPr>
              <w:rPr>
                <w:color w:val="000000"/>
                <w:sz w:val="20"/>
                <w:szCs w:val="20"/>
              </w:rPr>
            </w:pPr>
            <w:r w:rsidRPr="00BF34BF">
              <w:rPr>
                <w:color w:val="000000"/>
                <w:sz w:val="20"/>
                <w:szCs w:val="20"/>
              </w:rPr>
              <w:t>FASD Core Training Participants</w:t>
            </w:r>
          </w:p>
        </w:tc>
        <w:tc>
          <w:tcPr>
            <w:tcW w:w="1380" w:type="dxa"/>
            <w:vAlign w:val="bottom"/>
          </w:tcPr>
          <w:p w14:paraId="26822AA9" w14:textId="77777777" w:rsidR="00FA7DDA" w:rsidRPr="00FC2800" w:rsidRDefault="00FA7DDA" w:rsidP="00C905AB">
            <w:pPr>
              <w:rPr>
                <w:color w:val="000000"/>
                <w:sz w:val="20"/>
                <w:szCs w:val="20"/>
              </w:rPr>
            </w:pPr>
            <w:proofErr w:type="spellStart"/>
            <w:r w:rsidRPr="00FC2800">
              <w:rPr>
                <w:color w:val="000000"/>
                <w:sz w:val="20"/>
                <w:szCs w:val="20"/>
              </w:rPr>
              <w:t>Westat</w:t>
            </w:r>
            <w:proofErr w:type="spellEnd"/>
            <w:r w:rsidRPr="00FC2800">
              <w:rPr>
                <w:color w:val="000000"/>
                <w:sz w:val="20"/>
                <w:szCs w:val="20"/>
              </w:rPr>
              <w:t xml:space="preserve"> (Cross-Site Evaluator)</w:t>
            </w:r>
          </w:p>
        </w:tc>
        <w:tc>
          <w:tcPr>
            <w:tcW w:w="1710" w:type="dxa"/>
            <w:vAlign w:val="bottom"/>
          </w:tcPr>
          <w:p w14:paraId="6AAB61D2" w14:textId="77777777" w:rsidR="00FA7DDA" w:rsidRPr="00FC2800" w:rsidRDefault="00FA7DDA" w:rsidP="00C905AB">
            <w:pPr>
              <w:rPr>
                <w:color w:val="000000"/>
                <w:sz w:val="20"/>
                <w:szCs w:val="20"/>
              </w:rPr>
            </w:pPr>
            <w:r w:rsidRPr="00FC2800">
              <w:rPr>
                <w:color w:val="000000"/>
                <w:sz w:val="20"/>
                <w:szCs w:val="20"/>
              </w:rPr>
              <w:t xml:space="preserve">FASD Core Training Survey – 6 Month Follow-Up </w:t>
            </w:r>
          </w:p>
        </w:tc>
        <w:tc>
          <w:tcPr>
            <w:tcW w:w="1350" w:type="dxa"/>
            <w:vAlign w:val="bottom"/>
          </w:tcPr>
          <w:p w14:paraId="4BD4999E" w14:textId="77777777" w:rsidR="00FA7DDA" w:rsidRPr="00FC2800" w:rsidRDefault="00FA7DDA" w:rsidP="00C905AB">
            <w:pPr>
              <w:jc w:val="right"/>
              <w:rPr>
                <w:color w:val="000000"/>
                <w:sz w:val="20"/>
                <w:szCs w:val="20"/>
              </w:rPr>
            </w:pPr>
            <w:r w:rsidRPr="00FC2800">
              <w:rPr>
                <w:color w:val="000000"/>
                <w:sz w:val="20"/>
                <w:szCs w:val="20"/>
              </w:rPr>
              <w:t>4013</w:t>
            </w:r>
          </w:p>
        </w:tc>
        <w:tc>
          <w:tcPr>
            <w:tcW w:w="1260" w:type="dxa"/>
            <w:vAlign w:val="bottom"/>
          </w:tcPr>
          <w:p w14:paraId="3616248E"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0A85337B" w14:textId="77777777" w:rsidR="00FA7DDA" w:rsidRPr="00FC2800" w:rsidRDefault="00FA7DDA" w:rsidP="00C905AB">
            <w:pPr>
              <w:rPr>
                <w:color w:val="000000"/>
                <w:sz w:val="20"/>
                <w:szCs w:val="20"/>
              </w:rPr>
            </w:pPr>
            <w:r w:rsidRPr="00FC2800">
              <w:rPr>
                <w:color w:val="000000"/>
                <w:sz w:val="20"/>
                <w:szCs w:val="20"/>
              </w:rPr>
              <w:t>6/60</w:t>
            </w:r>
          </w:p>
        </w:tc>
        <w:tc>
          <w:tcPr>
            <w:tcW w:w="918" w:type="dxa"/>
            <w:vAlign w:val="bottom"/>
          </w:tcPr>
          <w:p w14:paraId="3314ABA2" w14:textId="26AD5303" w:rsidR="00FA7DDA" w:rsidRPr="000C6124" w:rsidRDefault="006F1364" w:rsidP="00C905AB">
            <w:pPr>
              <w:jc w:val="right"/>
              <w:rPr>
                <w:color w:val="000000"/>
                <w:sz w:val="20"/>
                <w:szCs w:val="20"/>
              </w:rPr>
            </w:pPr>
            <w:r>
              <w:rPr>
                <w:color w:val="000000"/>
                <w:sz w:val="20"/>
                <w:szCs w:val="20"/>
              </w:rPr>
              <w:t>401</w:t>
            </w:r>
          </w:p>
        </w:tc>
      </w:tr>
      <w:tr w:rsidR="00FA7DDA" w:rsidRPr="00FC2800" w14:paraId="0FE3E44B" w14:textId="77777777" w:rsidTr="00C905AB">
        <w:trPr>
          <w:trHeight w:val="600"/>
        </w:trPr>
        <w:tc>
          <w:tcPr>
            <w:tcW w:w="1878" w:type="dxa"/>
            <w:vAlign w:val="bottom"/>
          </w:tcPr>
          <w:p w14:paraId="6B9B4974" w14:textId="77777777" w:rsidR="00FA7DDA" w:rsidRPr="00E816D1" w:rsidRDefault="00FA7DDA" w:rsidP="00C905AB">
            <w:pPr>
              <w:rPr>
                <w:color w:val="000000"/>
                <w:sz w:val="20"/>
                <w:szCs w:val="20"/>
                <w:highlight w:val="yellow"/>
              </w:rPr>
            </w:pPr>
            <w:r w:rsidRPr="00E816D1">
              <w:rPr>
                <w:color w:val="000000"/>
                <w:sz w:val="20"/>
                <w:szCs w:val="20"/>
                <w:highlight w:val="yellow"/>
              </w:rPr>
              <w:t>Nurses</w:t>
            </w:r>
          </w:p>
        </w:tc>
        <w:tc>
          <w:tcPr>
            <w:tcW w:w="1380" w:type="dxa"/>
            <w:vAlign w:val="bottom"/>
          </w:tcPr>
          <w:p w14:paraId="3F5DE818" w14:textId="77777777" w:rsidR="00FA7DDA" w:rsidRPr="00E816D1" w:rsidRDefault="00FA7DDA" w:rsidP="00C905AB">
            <w:pPr>
              <w:rPr>
                <w:color w:val="000000"/>
                <w:sz w:val="20"/>
                <w:szCs w:val="20"/>
                <w:highlight w:val="yellow"/>
              </w:rPr>
            </w:pPr>
            <w:r w:rsidRPr="00E816D1">
              <w:rPr>
                <w:color w:val="000000"/>
                <w:sz w:val="20"/>
                <w:szCs w:val="20"/>
                <w:highlight w:val="yellow"/>
              </w:rPr>
              <w:t>Nursing</w:t>
            </w:r>
          </w:p>
        </w:tc>
        <w:tc>
          <w:tcPr>
            <w:tcW w:w="1710" w:type="dxa"/>
            <w:vAlign w:val="bottom"/>
          </w:tcPr>
          <w:p w14:paraId="109DAB6D" w14:textId="77777777" w:rsidR="00FA7DDA" w:rsidRPr="00E816D1" w:rsidRDefault="00FA7DDA" w:rsidP="00C905AB">
            <w:pPr>
              <w:rPr>
                <w:color w:val="000000"/>
                <w:sz w:val="20"/>
                <w:szCs w:val="20"/>
                <w:highlight w:val="yellow"/>
              </w:rPr>
            </w:pPr>
            <w:r w:rsidRPr="00E816D1">
              <w:rPr>
                <w:color w:val="000000"/>
                <w:sz w:val="20"/>
                <w:szCs w:val="20"/>
                <w:highlight w:val="yellow"/>
              </w:rPr>
              <w:t>Pre-Training Survey for Nursing</w:t>
            </w:r>
          </w:p>
        </w:tc>
        <w:tc>
          <w:tcPr>
            <w:tcW w:w="1350" w:type="dxa"/>
            <w:vAlign w:val="bottom"/>
          </w:tcPr>
          <w:p w14:paraId="0BC62BC0" w14:textId="77777777" w:rsidR="00FA7DDA" w:rsidRPr="00E816D1" w:rsidRDefault="00FA7DDA" w:rsidP="00C905AB">
            <w:pPr>
              <w:jc w:val="right"/>
              <w:rPr>
                <w:color w:val="000000"/>
                <w:sz w:val="20"/>
                <w:szCs w:val="20"/>
                <w:highlight w:val="yellow"/>
              </w:rPr>
            </w:pPr>
            <w:r w:rsidRPr="00E816D1">
              <w:rPr>
                <w:color w:val="000000"/>
                <w:sz w:val="20"/>
                <w:szCs w:val="20"/>
                <w:highlight w:val="yellow"/>
              </w:rPr>
              <w:t>667</w:t>
            </w:r>
          </w:p>
        </w:tc>
        <w:tc>
          <w:tcPr>
            <w:tcW w:w="1260" w:type="dxa"/>
            <w:vAlign w:val="bottom"/>
          </w:tcPr>
          <w:p w14:paraId="4C890C3D" w14:textId="77777777" w:rsidR="00FA7DDA" w:rsidRPr="00E816D1" w:rsidRDefault="00FA7DDA" w:rsidP="00C905AB">
            <w:pPr>
              <w:jc w:val="right"/>
              <w:rPr>
                <w:color w:val="000000"/>
                <w:sz w:val="20"/>
                <w:szCs w:val="20"/>
                <w:highlight w:val="yellow"/>
              </w:rPr>
            </w:pPr>
            <w:r w:rsidRPr="00E816D1">
              <w:rPr>
                <w:color w:val="000000"/>
                <w:sz w:val="20"/>
                <w:szCs w:val="20"/>
                <w:highlight w:val="yellow"/>
              </w:rPr>
              <w:t>1</w:t>
            </w:r>
          </w:p>
        </w:tc>
        <w:tc>
          <w:tcPr>
            <w:tcW w:w="1080" w:type="dxa"/>
            <w:vAlign w:val="bottom"/>
          </w:tcPr>
          <w:p w14:paraId="40A74F6F" w14:textId="77777777" w:rsidR="00FA7DDA" w:rsidRPr="00E816D1" w:rsidRDefault="00FA7DDA" w:rsidP="00C905AB">
            <w:pPr>
              <w:rPr>
                <w:color w:val="000000"/>
                <w:sz w:val="20"/>
                <w:szCs w:val="20"/>
                <w:highlight w:val="yellow"/>
              </w:rPr>
            </w:pPr>
            <w:r w:rsidRPr="00E816D1">
              <w:rPr>
                <w:color w:val="000000"/>
                <w:sz w:val="20"/>
                <w:szCs w:val="20"/>
                <w:highlight w:val="yellow"/>
              </w:rPr>
              <w:t>9/60</w:t>
            </w:r>
          </w:p>
        </w:tc>
        <w:tc>
          <w:tcPr>
            <w:tcW w:w="918" w:type="dxa"/>
            <w:vAlign w:val="bottom"/>
          </w:tcPr>
          <w:p w14:paraId="6D9F35E8" w14:textId="590DC815" w:rsidR="00FA7DDA" w:rsidRPr="00E816D1" w:rsidRDefault="006F1364" w:rsidP="00C905AB">
            <w:pPr>
              <w:jc w:val="right"/>
              <w:rPr>
                <w:color w:val="000000"/>
                <w:sz w:val="20"/>
                <w:szCs w:val="20"/>
                <w:highlight w:val="yellow"/>
              </w:rPr>
            </w:pPr>
            <w:r>
              <w:rPr>
                <w:color w:val="000000"/>
                <w:sz w:val="20"/>
                <w:szCs w:val="20"/>
                <w:highlight w:val="yellow"/>
              </w:rPr>
              <w:t>100</w:t>
            </w:r>
          </w:p>
        </w:tc>
      </w:tr>
      <w:tr w:rsidR="00FA7DDA" w:rsidRPr="00FC2800" w14:paraId="02B678BC" w14:textId="77777777" w:rsidTr="00C905AB">
        <w:trPr>
          <w:trHeight w:val="600"/>
        </w:trPr>
        <w:tc>
          <w:tcPr>
            <w:tcW w:w="1878" w:type="dxa"/>
            <w:vAlign w:val="bottom"/>
          </w:tcPr>
          <w:p w14:paraId="34B9D103" w14:textId="77777777" w:rsidR="00FA7DDA" w:rsidRPr="00E816D1" w:rsidRDefault="00FA7DDA" w:rsidP="00C905AB">
            <w:pPr>
              <w:rPr>
                <w:color w:val="000000"/>
                <w:sz w:val="20"/>
                <w:szCs w:val="20"/>
                <w:highlight w:val="yellow"/>
              </w:rPr>
            </w:pPr>
            <w:r w:rsidRPr="00E816D1">
              <w:rPr>
                <w:color w:val="000000"/>
                <w:sz w:val="20"/>
                <w:szCs w:val="20"/>
                <w:highlight w:val="yellow"/>
              </w:rPr>
              <w:lastRenderedPageBreak/>
              <w:t>Nurses</w:t>
            </w:r>
          </w:p>
        </w:tc>
        <w:tc>
          <w:tcPr>
            <w:tcW w:w="1380" w:type="dxa"/>
            <w:vAlign w:val="bottom"/>
          </w:tcPr>
          <w:p w14:paraId="579429AB" w14:textId="77777777" w:rsidR="00FA7DDA" w:rsidRPr="00E816D1" w:rsidRDefault="00FA7DDA" w:rsidP="00C905AB">
            <w:pPr>
              <w:rPr>
                <w:color w:val="000000"/>
                <w:sz w:val="20"/>
                <w:szCs w:val="20"/>
                <w:highlight w:val="yellow"/>
              </w:rPr>
            </w:pPr>
            <w:r w:rsidRPr="00E816D1">
              <w:rPr>
                <w:color w:val="000000"/>
                <w:sz w:val="20"/>
                <w:szCs w:val="20"/>
                <w:highlight w:val="yellow"/>
              </w:rPr>
              <w:t>Nursing</w:t>
            </w:r>
          </w:p>
        </w:tc>
        <w:tc>
          <w:tcPr>
            <w:tcW w:w="1710" w:type="dxa"/>
            <w:vAlign w:val="bottom"/>
          </w:tcPr>
          <w:p w14:paraId="6A0F6D32" w14:textId="77777777" w:rsidR="00FA7DDA" w:rsidRPr="00E816D1" w:rsidRDefault="00FA7DDA" w:rsidP="00C905AB">
            <w:pPr>
              <w:rPr>
                <w:color w:val="000000"/>
                <w:sz w:val="20"/>
                <w:szCs w:val="20"/>
                <w:highlight w:val="yellow"/>
              </w:rPr>
            </w:pPr>
            <w:r w:rsidRPr="00E816D1">
              <w:rPr>
                <w:color w:val="000000"/>
                <w:sz w:val="20"/>
                <w:szCs w:val="20"/>
                <w:highlight w:val="yellow"/>
              </w:rPr>
              <w:t>Post-Training Survey for Nursing</w:t>
            </w:r>
          </w:p>
        </w:tc>
        <w:tc>
          <w:tcPr>
            <w:tcW w:w="1350" w:type="dxa"/>
            <w:vAlign w:val="bottom"/>
          </w:tcPr>
          <w:p w14:paraId="6CDCFC77" w14:textId="77777777" w:rsidR="00FA7DDA" w:rsidRPr="00E816D1" w:rsidRDefault="00FA7DDA" w:rsidP="00C905AB">
            <w:pPr>
              <w:jc w:val="right"/>
              <w:rPr>
                <w:color w:val="000000"/>
                <w:sz w:val="20"/>
                <w:szCs w:val="20"/>
                <w:highlight w:val="yellow"/>
              </w:rPr>
            </w:pPr>
            <w:r w:rsidRPr="00E816D1">
              <w:rPr>
                <w:color w:val="000000"/>
                <w:sz w:val="20"/>
                <w:szCs w:val="20"/>
                <w:highlight w:val="yellow"/>
              </w:rPr>
              <w:t>550</w:t>
            </w:r>
          </w:p>
        </w:tc>
        <w:tc>
          <w:tcPr>
            <w:tcW w:w="1260" w:type="dxa"/>
            <w:vAlign w:val="bottom"/>
          </w:tcPr>
          <w:p w14:paraId="74CE513F" w14:textId="77777777" w:rsidR="00FA7DDA" w:rsidRPr="00E816D1" w:rsidRDefault="00FA7DDA" w:rsidP="00C905AB">
            <w:pPr>
              <w:jc w:val="right"/>
              <w:rPr>
                <w:color w:val="000000"/>
                <w:sz w:val="20"/>
                <w:szCs w:val="20"/>
                <w:highlight w:val="yellow"/>
              </w:rPr>
            </w:pPr>
            <w:r w:rsidRPr="00E816D1">
              <w:rPr>
                <w:color w:val="000000"/>
                <w:sz w:val="20"/>
                <w:szCs w:val="20"/>
                <w:highlight w:val="yellow"/>
              </w:rPr>
              <w:t>1</w:t>
            </w:r>
          </w:p>
        </w:tc>
        <w:tc>
          <w:tcPr>
            <w:tcW w:w="1080" w:type="dxa"/>
            <w:vAlign w:val="bottom"/>
          </w:tcPr>
          <w:p w14:paraId="2A0FCD02" w14:textId="77777777" w:rsidR="00FA7DDA" w:rsidRPr="00E816D1" w:rsidRDefault="00FA7DDA" w:rsidP="00C905AB">
            <w:pPr>
              <w:rPr>
                <w:color w:val="000000"/>
                <w:sz w:val="20"/>
                <w:szCs w:val="20"/>
                <w:highlight w:val="yellow"/>
              </w:rPr>
            </w:pPr>
            <w:r w:rsidRPr="00E816D1">
              <w:rPr>
                <w:color w:val="000000"/>
                <w:sz w:val="20"/>
                <w:szCs w:val="20"/>
                <w:highlight w:val="yellow"/>
              </w:rPr>
              <w:t>9/60</w:t>
            </w:r>
          </w:p>
        </w:tc>
        <w:tc>
          <w:tcPr>
            <w:tcW w:w="918" w:type="dxa"/>
            <w:vAlign w:val="bottom"/>
          </w:tcPr>
          <w:p w14:paraId="3B388797" w14:textId="77777777" w:rsidR="00FA7DDA" w:rsidRPr="00E816D1" w:rsidRDefault="00FA7DDA" w:rsidP="00C905AB">
            <w:pPr>
              <w:jc w:val="right"/>
              <w:rPr>
                <w:color w:val="000000"/>
                <w:sz w:val="20"/>
                <w:szCs w:val="20"/>
                <w:highlight w:val="yellow"/>
              </w:rPr>
            </w:pPr>
            <w:r w:rsidRPr="00E816D1">
              <w:rPr>
                <w:color w:val="000000"/>
                <w:sz w:val="20"/>
                <w:szCs w:val="20"/>
                <w:highlight w:val="yellow"/>
              </w:rPr>
              <w:t>83</w:t>
            </w:r>
          </w:p>
        </w:tc>
      </w:tr>
      <w:tr w:rsidR="00FA7DDA" w:rsidRPr="00FC2800" w14:paraId="15A1A95D" w14:textId="77777777" w:rsidTr="00C905AB">
        <w:trPr>
          <w:trHeight w:val="900"/>
        </w:trPr>
        <w:tc>
          <w:tcPr>
            <w:tcW w:w="1878" w:type="dxa"/>
            <w:vAlign w:val="bottom"/>
          </w:tcPr>
          <w:p w14:paraId="2D4285B6" w14:textId="77777777" w:rsidR="00FA7DDA" w:rsidRPr="00E816D1" w:rsidRDefault="00FA7DDA" w:rsidP="00C905AB">
            <w:pPr>
              <w:rPr>
                <w:color w:val="000000"/>
                <w:sz w:val="20"/>
                <w:szCs w:val="20"/>
                <w:highlight w:val="yellow"/>
              </w:rPr>
            </w:pPr>
            <w:r w:rsidRPr="00E816D1">
              <w:rPr>
                <w:color w:val="000000"/>
                <w:sz w:val="20"/>
                <w:szCs w:val="20"/>
                <w:highlight w:val="yellow"/>
              </w:rPr>
              <w:t>Nurses</w:t>
            </w:r>
          </w:p>
        </w:tc>
        <w:tc>
          <w:tcPr>
            <w:tcW w:w="1380" w:type="dxa"/>
            <w:vAlign w:val="bottom"/>
          </w:tcPr>
          <w:p w14:paraId="6C10608C" w14:textId="77777777" w:rsidR="00FA7DDA" w:rsidRPr="00E816D1" w:rsidRDefault="00FA7DDA" w:rsidP="00C905AB">
            <w:pPr>
              <w:rPr>
                <w:color w:val="000000"/>
                <w:sz w:val="20"/>
                <w:szCs w:val="20"/>
                <w:highlight w:val="yellow"/>
              </w:rPr>
            </w:pPr>
            <w:r w:rsidRPr="00E816D1">
              <w:rPr>
                <w:color w:val="000000"/>
                <w:sz w:val="20"/>
                <w:szCs w:val="20"/>
                <w:highlight w:val="yellow"/>
              </w:rPr>
              <w:t>Nursing</w:t>
            </w:r>
          </w:p>
        </w:tc>
        <w:tc>
          <w:tcPr>
            <w:tcW w:w="1710" w:type="dxa"/>
            <w:vAlign w:val="bottom"/>
          </w:tcPr>
          <w:p w14:paraId="4B54CC00" w14:textId="77777777" w:rsidR="00FA7DDA" w:rsidRPr="00E816D1" w:rsidRDefault="00FA7DDA" w:rsidP="00C905AB">
            <w:pPr>
              <w:rPr>
                <w:color w:val="000000"/>
                <w:sz w:val="20"/>
                <w:szCs w:val="20"/>
                <w:highlight w:val="yellow"/>
              </w:rPr>
            </w:pPr>
            <w:r w:rsidRPr="00E816D1">
              <w:rPr>
                <w:color w:val="000000"/>
                <w:sz w:val="20"/>
                <w:szCs w:val="20"/>
                <w:highlight w:val="yellow"/>
              </w:rPr>
              <w:t>Six Month Follow-Up Training Survey for Nursing</w:t>
            </w:r>
          </w:p>
        </w:tc>
        <w:tc>
          <w:tcPr>
            <w:tcW w:w="1350" w:type="dxa"/>
            <w:vAlign w:val="bottom"/>
          </w:tcPr>
          <w:p w14:paraId="0F2300A2" w14:textId="77777777" w:rsidR="00FA7DDA" w:rsidRPr="00E816D1" w:rsidRDefault="00FA7DDA" w:rsidP="00C905AB">
            <w:pPr>
              <w:jc w:val="right"/>
              <w:rPr>
                <w:color w:val="000000"/>
                <w:sz w:val="20"/>
                <w:szCs w:val="20"/>
                <w:highlight w:val="yellow"/>
              </w:rPr>
            </w:pPr>
            <w:r w:rsidRPr="00E816D1">
              <w:rPr>
                <w:color w:val="000000"/>
                <w:sz w:val="20"/>
                <w:szCs w:val="20"/>
                <w:highlight w:val="yellow"/>
              </w:rPr>
              <w:t>440</w:t>
            </w:r>
          </w:p>
        </w:tc>
        <w:tc>
          <w:tcPr>
            <w:tcW w:w="1260" w:type="dxa"/>
            <w:vAlign w:val="bottom"/>
          </w:tcPr>
          <w:p w14:paraId="4CDBF827" w14:textId="77777777" w:rsidR="00FA7DDA" w:rsidRPr="00E816D1" w:rsidRDefault="00FA7DDA" w:rsidP="00C905AB">
            <w:pPr>
              <w:jc w:val="right"/>
              <w:rPr>
                <w:color w:val="000000"/>
                <w:sz w:val="20"/>
                <w:szCs w:val="20"/>
                <w:highlight w:val="yellow"/>
              </w:rPr>
            </w:pPr>
            <w:r w:rsidRPr="00E816D1">
              <w:rPr>
                <w:color w:val="000000"/>
                <w:sz w:val="20"/>
                <w:szCs w:val="20"/>
                <w:highlight w:val="yellow"/>
              </w:rPr>
              <w:t>1</w:t>
            </w:r>
          </w:p>
        </w:tc>
        <w:tc>
          <w:tcPr>
            <w:tcW w:w="1080" w:type="dxa"/>
            <w:vAlign w:val="bottom"/>
          </w:tcPr>
          <w:p w14:paraId="2DCBDDF0" w14:textId="77777777" w:rsidR="00FA7DDA" w:rsidRPr="00E816D1" w:rsidRDefault="00FA7DDA" w:rsidP="00C905AB">
            <w:pPr>
              <w:rPr>
                <w:color w:val="000000"/>
                <w:sz w:val="20"/>
                <w:szCs w:val="20"/>
                <w:highlight w:val="yellow"/>
              </w:rPr>
            </w:pPr>
            <w:r w:rsidRPr="00E816D1">
              <w:rPr>
                <w:color w:val="000000"/>
                <w:sz w:val="20"/>
                <w:szCs w:val="20"/>
                <w:highlight w:val="yellow"/>
              </w:rPr>
              <w:t>9/60</w:t>
            </w:r>
          </w:p>
        </w:tc>
        <w:tc>
          <w:tcPr>
            <w:tcW w:w="918" w:type="dxa"/>
            <w:vAlign w:val="bottom"/>
          </w:tcPr>
          <w:p w14:paraId="010E1E00" w14:textId="77777777" w:rsidR="00FA7DDA" w:rsidRPr="00E816D1" w:rsidRDefault="00FA7DDA" w:rsidP="00C905AB">
            <w:pPr>
              <w:jc w:val="right"/>
              <w:rPr>
                <w:color w:val="000000"/>
                <w:sz w:val="20"/>
                <w:szCs w:val="20"/>
                <w:highlight w:val="yellow"/>
              </w:rPr>
            </w:pPr>
            <w:r w:rsidRPr="00E816D1">
              <w:rPr>
                <w:color w:val="000000"/>
                <w:sz w:val="20"/>
                <w:szCs w:val="20"/>
                <w:highlight w:val="yellow"/>
              </w:rPr>
              <w:t>66</w:t>
            </w:r>
          </w:p>
        </w:tc>
      </w:tr>
      <w:tr w:rsidR="00FA7DDA" w:rsidRPr="00FC2800" w14:paraId="6A0E235B" w14:textId="77777777" w:rsidTr="00C905AB">
        <w:trPr>
          <w:trHeight w:val="900"/>
        </w:trPr>
        <w:tc>
          <w:tcPr>
            <w:tcW w:w="1878" w:type="dxa"/>
            <w:vAlign w:val="bottom"/>
          </w:tcPr>
          <w:p w14:paraId="75EB1393" w14:textId="77777777" w:rsidR="00FA7DDA" w:rsidRPr="00FC2800" w:rsidRDefault="00FA7DDA" w:rsidP="00C905AB">
            <w:pPr>
              <w:rPr>
                <w:color w:val="000000"/>
                <w:sz w:val="20"/>
                <w:szCs w:val="20"/>
              </w:rPr>
            </w:pPr>
            <w:r w:rsidRPr="00BF34BF">
              <w:rPr>
                <w:color w:val="000000"/>
                <w:sz w:val="20"/>
                <w:szCs w:val="20"/>
              </w:rPr>
              <w:t>Nurses</w:t>
            </w:r>
          </w:p>
        </w:tc>
        <w:tc>
          <w:tcPr>
            <w:tcW w:w="1380" w:type="dxa"/>
            <w:vAlign w:val="bottom"/>
          </w:tcPr>
          <w:p w14:paraId="565ADBFC" w14:textId="77777777" w:rsidR="00FA7DDA" w:rsidRPr="00FC2800" w:rsidRDefault="00FA7DDA" w:rsidP="00C905AB">
            <w:pPr>
              <w:rPr>
                <w:color w:val="000000"/>
                <w:sz w:val="20"/>
                <w:szCs w:val="20"/>
              </w:rPr>
            </w:pPr>
            <w:r w:rsidRPr="00FC2800">
              <w:rPr>
                <w:color w:val="000000"/>
                <w:sz w:val="20"/>
                <w:szCs w:val="20"/>
              </w:rPr>
              <w:t>Nursing</w:t>
            </w:r>
          </w:p>
        </w:tc>
        <w:tc>
          <w:tcPr>
            <w:tcW w:w="1710" w:type="dxa"/>
            <w:vAlign w:val="bottom"/>
          </w:tcPr>
          <w:p w14:paraId="76B6323A" w14:textId="77777777" w:rsidR="00FA7DDA" w:rsidRPr="00FC2800" w:rsidRDefault="00FA7DDA" w:rsidP="00C905AB">
            <w:pPr>
              <w:rPr>
                <w:color w:val="000000"/>
                <w:sz w:val="20"/>
                <w:szCs w:val="20"/>
              </w:rPr>
            </w:pPr>
            <w:r w:rsidRPr="00FC2800">
              <w:rPr>
                <w:color w:val="000000"/>
                <w:sz w:val="20"/>
                <w:szCs w:val="20"/>
              </w:rPr>
              <w:t>Nursing DSW Polling Questions</w:t>
            </w:r>
          </w:p>
        </w:tc>
        <w:tc>
          <w:tcPr>
            <w:tcW w:w="1350" w:type="dxa"/>
            <w:vAlign w:val="bottom"/>
          </w:tcPr>
          <w:p w14:paraId="46B1D98D" w14:textId="77777777" w:rsidR="00FA7DDA" w:rsidRPr="00FC2800" w:rsidRDefault="00FA7DDA" w:rsidP="00C905AB">
            <w:pPr>
              <w:jc w:val="right"/>
              <w:rPr>
                <w:color w:val="000000"/>
                <w:sz w:val="20"/>
                <w:szCs w:val="20"/>
              </w:rPr>
            </w:pPr>
            <w:r w:rsidRPr="00FC2800">
              <w:rPr>
                <w:color w:val="000000"/>
                <w:sz w:val="20"/>
                <w:szCs w:val="20"/>
              </w:rPr>
              <w:t>417</w:t>
            </w:r>
          </w:p>
        </w:tc>
        <w:tc>
          <w:tcPr>
            <w:tcW w:w="1260" w:type="dxa"/>
            <w:vAlign w:val="bottom"/>
          </w:tcPr>
          <w:p w14:paraId="2FF3C114"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3542E15A" w14:textId="77777777" w:rsidR="00FA7DDA" w:rsidRPr="00FC2800" w:rsidRDefault="00FA7DDA" w:rsidP="00C905AB">
            <w:pPr>
              <w:rPr>
                <w:color w:val="000000"/>
                <w:sz w:val="20"/>
                <w:szCs w:val="20"/>
              </w:rPr>
            </w:pPr>
            <w:r w:rsidRPr="00FC2800">
              <w:rPr>
                <w:color w:val="000000"/>
                <w:sz w:val="20"/>
                <w:szCs w:val="20"/>
              </w:rPr>
              <w:t>5/60</w:t>
            </w:r>
          </w:p>
        </w:tc>
        <w:tc>
          <w:tcPr>
            <w:tcW w:w="918" w:type="dxa"/>
            <w:vAlign w:val="bottom"/>
          </w:tcPr>
          <w:p w14:paraId="61CBFF4D" w14:textId="77777777" w:rsidR="00FA7DDA" w:rsidRPr="000C6124" w:rsidRDefault="00FA7DDA" w:rsidP="00C905AB">
            <w:pPr>
              <w:jc w:val="right"/>
              <w:rPr>
                <w:color w:val="000000"/>
                <w:sz w:val="20"/>
                <w:szCs w:val="20"/>
              </w:rPr>
            </w:pPr>
            <w:r w:rsidRPr="000C6124">
              <w:rPr>
                <w:color w:val="000000"/>
                <w:sz w:val="20"/>
                <w:szCs w:val="20"/>
              </w:rPr>
              <w:t>35</w:t>
            </w:r>
          </w:p>
        </w:tc>
      </w:tr>
      <w:tr w:rsidR="00FA7DDA" w:rsidRPr="00FC2800" w14:paraId="3574F81A" w14:textId="77777777" w:rsidTr="00C905AB">
        <w:trPr>
          <w:trHeight w:val="900"/>
        </w:trPr>
        <w:tc>
          <w:tcPr>
            <w:tcW w:w="1878" w:type="dxa"/>
            <w:vAlign w:val="bottom"/>
          </w:tcPr>
          <w:p w14:paraId="3B6F59F6" w14:textId="77777777" w:rsidR="00FA7DDA" w:rsidRPr="00FC2800" w:rsidRDefault="00FA7DDA" w:rsidP="00C905AB">
            <w:pPr>
              <w:rPr>
                <w:color w:val="000000"/>
                <w:sz w:val="20"/>
                <w:szCs w:val="20"/>
              </w:rPr>
            </w:pPr>
            <w:r w:rsidRPr="00BF34BF">
              <w:rPr>
                <w:color w:val="000000"/>
                <w:sz w:val="20"/>
                <w:szCs w:val="20"/>
              </w:rPr>
              <w:t>Nurses</w:t>
            </w:r>
          </w:p>
        </w:tc>
        <w:tc>
          <w:tcPr>
            <w:tcW w:w="1380" w:type="dxa"/>
            <w:vAlign w:val="bottom"/>
          </w:tcPr>
          <w:p w14:paraId="39DB0E88" w14:textId="77777777" w:rsidR="00FA7DDA" w:rsidRPr="00FC2800" w:rsidRDefault="00FA7DDA" w:rsidP="00C905AB">
            <w:pPr>
              <w:rPr>
                <w:color w:val="000000"/>
                <w:sz w:val="20"/>
                <w:szCs w:val="20"/>
              </w:rPr>
            </w:pPr>
            <w:r w:rsidRPr="00FC2800">
              <w:rPr>
                <w:color w:val="000000"/>
                <w:sz w:val="20"/>
                <w:szCs w:val="20"/>
              </w:rPr>
              <w:t>Nursing</w:t>
            </w:r>
          </w:p>
        </w:tc>
        <w:tc>
          <w:tcPr>
            <w:tcW w:w="1710" w:type="dxa"/>
            <w:vAlign w:val="bottom"/>
          </w:tcPr>
          <w:p w14:paraId="23C93AEB" w14:textId="77777777" w:rsidR="00FA7DDA" w:rsidRPr="00FC2800" w:rsidRDefault="00FA7DDA" w:rsidP="00C905AB">
            <w:pPr>
              <w:rPr>
                <w:color w:val="000000"/>
                <w:sz w:val="20"/>
                <w:szCs w:val="20"/>
              </w:rPr>
            </w:pPr>
            <w:r w:rsidRPr="00FC2800">
              <w:rPr>
                <w:color w:val="000000"/>
                <w:sz w:val="20"/>
                <w:szCs w:val="20"/>
              </w:rPr>
              <w:t>Key Informant Interviews with Champions</w:t>
            </w:r>
          </w:p>
        </w:tc>
        <w:tc>
          <w:tcPr>
            <w:tcW w:w="1350" w:type="dxa"/>
            <w:vAlign w:val="bottom"/>
          </w:tcPr>
          <w:p w14:paraId="79E61618" w14:textId="77777777" w:rsidR="00FA7DDA" w:rsidRPr="00FC2800" w:rsidRDefault="00FA7DDA" w:rsidP="00C905AB">
            <w:pPr>
              <w:jc w:val="right"/>
              <w:rPr>
                <w:color w:val="000000"/>
                <w:sz w:val="20"/>
                <w:szCs w:val="20"/>
              </w:rPr>
            </w:pPr>
            <w:r w:rsidRPr="00FC2800">
              <w:rPr>
                <w:color w:val="000000"/>
                <w:sz w:val="20"/>
                <w:szCs w:val="20"/>
              </w:rPr>
              <w:t>14</w:t>
            </w:r>
          </w:p>
        </w:tc>
        <w:tc>
          <w:tcPr>
            <w:tcW w:w="1260" w:type="dxa"/>
            <w:vAlign w:val="bottom"/>
          </w:tcPr>
          <w:p w14:paraId="0AEA96ED" w14:textId="77777777" w:rsidR="00FA7DDA" w:rsidRPr="00FC2800" w:rsidRDefault="00FA7DDA" w:rsidP="00C905AB">
            <w:pPr>
              <w:jc w:val="right"/>
              <w:rPr>
                <w:color w:val="000000"/>
                <w:sz w:val="20"/>
                <w:szCs w:val="20"/>
              </w:rPr>
            </w:pPr>
            <w:r w:rsidRPr="00FC2800">
              <w:rPr>
                <w:color w:val="000000"/>
                <w:sz w:val="20"/>
                <w:szCs w:val="20"/>
              </w:rPr>
              <w:t>2</w:t>
            </w:r>
          </w:p>
        </w:tc>
        <w:tc>
          <w:tcPr>
            <w:tcW w:w="1080" w:type="dxa"/>
            <w:vAlign w:val="bottom"/>
          </w:tcPr>
          <w:p w14:paraId="64ACAD7B" w14:textId="77777777" w:rsidR="00FA7DDA" w:rsidRPr="00FC2800" w:rsidRDefault="00FA7DDA" w:rsidP="00C905AB">
            <w:pPr>
              <w:rPr>
                <w:color w:val="000000"/>
                <w:sz w:val="20"/>
                <w:szCs w:val="20"/>
              </w:rPr>
            </w:pPr>
            <w:r w:rsidRPr="00FC2800">
              <w:rPr>
                <w:color w:val="000000"/>
                <w:sz w:val="20"/>
                <w:szCs w:val="20"/>
              </w:rPr>
              <w:t>45/60</w:t>
            </w:r>
          </w:p>
        </w:tc>
        <w:tc>
          <w:tcPr>
            <w:tcW w:w="918" w:type="dxa"/>
            <w:vAlign w:val="bottom"/>
          </w:tcPr>
          <w:p w14:paraId="4F88280A" w14:textId="77777777" w:rsidR="00FA7DDA" w:rsidRPr="000C6124" w:rsidRDefault="00FA7DDA" w:rsidP="00C905AB">
            <w:pPr>
              <w:jc w:val="right"/>
              <w:rPr>
                <w:color w:val="000000"/>
                <w:sz w:val="20"/>
                <w:szCs w:val="20"/>
              </w:rPr>
            </w:pPr>
            <w:r w:rsidRPr="000C6124">
              <w:rPr>
                <w:color w:val="000000"/>
                <w:sz w:val="20"/>
                <w:szCs w:val="20"/>
              </w:rPr>
              <w:t>21</w:t>
            </w:r>
          </w:p>
        </w:tc>
      </w:tr>
      <w:tr w:rsidR="00FA7DDA" w:rsidRPr="00FC2800" w14:paraId="7272C077" w14:textId="77777777" w:rsidTr="00C905AB">
        <w:trPr>
          <w:trHeight w:val="600"/>
        </w:trPr>
        <w:tc>
          <w:tcPr>
            <w:tcW w:w="1878" w:type="dxa"/>
            <w:vAlign w:val="bottom"/>
          </w:tcPr>
          <w:p w14:paraId="635EC992" w14:textId="77777777" w:rsidR="00FA7DDA" w:rsidRPr="00E816D1" w:rsidRDefault="00FA7DDA" w:rsidP="00C905AB">
            <w:pPr>
              <w:rPr>
                <w:color w:val="000000"/>
                <w:sz w:val="20"/>
                <w:szCs w:val="20"/>
                <w:highlight w:val="yellow"/>
              </w:rPr>
            </w:pPr>
            <w:r w:rsidRPr="00E816D1">
              <w:rPr>
                <w:color w:val="000000"/>
                <w:sz w:val="20"/>
                <w:szCs w:val="20"/>
                <w:highlight w:val="yellow"/>
              </w:rPr>
              <w:t>Nurses</w:t>
            </w:r>
          </w:p>
        </w:tc>
        <w:tc>
          <w:tcPr>
            <w:tcW w:w="1380" w:type="dxa"/>
            <w:vAlign w:val="bottom"/>
          </w:tcPr>
          <w:p w14:paraId="4667D4DC" w14:textId="77777777" w:rsidR="00FA7DDA" w:rsidRPr="00E816D1" w:rsidRDefault="00FA7DDA" w:rsidP="00C905AB">
            <w:pPr>
              <w:rPr>
                <w:color w:val="000000"/>
                <w:sz w:val="20"/>
                <w:szCs w:val="20"/>
                <w:highlight w:val="yellow"/>
              </w:rPr>
            </w:pPr>
            <w:r w:rsidRPr="00E816D1">
              <w:rPr>
                <w:color w:val="000000"/>
                <w:sz w:val="20"/>
                <w:szCs w:val="20"/>
                <w:highlight w:val="yellow"/>
              </w:rPr>
              <w:t>Nursing</w:t>
            </w:r>
          </w:p>
        </w:tc>
        <w:tc>
          <w:tcPr>
            <w:tcW w:w="1710" w:type="dxa"/>
            <w:vAlign w:val="bottom"/>
          </w:tcPr>
          <w:p w14:paraId="185DC834" w14:textId="77777777" w:rsidR="00FA7DDA" w:rsidRPr="00E816D1" w:rsidRDefault="00FA7DDA" w:rsidP="00C905AB">
            <w:pPr>
              <w:rPr>
                <w:color w:val="000000"/>
                <w:sz w:val="20"/>
                <w:szCs w:val="20"/>
                <w:highlight w:val="yellow"/>
              </w:rPr>
            </w:pPr>
            <w:r w:rsidRPr="00E816D1">
              <w:rPr>
                <w:color w:val="000000"/>
                <w:sz w:val="20"/>
                <w:szCs w:val="20"/>
                <w:highlight w:val="yellow"/>
              </w:rPr>
              <w:t>Brief Questionnaire for Nursing Organization Memberships</w:t>
            </w:r>
          </w:p>
        </w:tc>
        <w:tc>
          <w:tcPr>
            <w:tcW w:w="1350" w:type="dxa"/>
            <w:vAlign w:val="bottom"/>
          </w:tcPr>
          <w:p w14:paraId="60D622EB" w14:textId="77777777" w:rsidR="00FA7DDA" w:rsidRPr="00E816D1" w:rsidRDefault="00FA7DDA" w:rsidP="00C905AB">
            <w:pPr>
              <w:jc w:val="right"/>
              <w:rPr>
                <w:color w:val="000000"/>
                <w:sz w:val="20"/>
                <w:szCs w:val="20"/>
                <w:highlight w:val="yellow"/>
              </w:rPr>
            </w:pPr>
            <w:r w:rsidRPr="00E816D1">
              <w:rPr>
                <w:color w:val="000000"/>
                <w:sz w:val="20"/>
                <w:szCs w:val="20"/>
                <w:highlight w:val="yellow"/>
              </w:rPr>
              <w:t>2934</w:t>
            </w:r>
          </w:p>
        </w:tc>
        <w:tc>
          <w:tcPr>
            <w:tcW w:w="1260" w:type="dxa"/>
            <w:vAlign w:val="bottom"/>
          </w:tcPr>
          <w:p w14:paraId="12067BC6" w14:textId="77777777" w:rsidR="00FA7DDA" w:rsidRPr="00E816D1" w:rsidRDefault="00FA7DDA" w:rsidP="00C905AB">
            <w:pPr>
              <w:jc w:val="right"/>
              <w:rPr>
                <w:color w:val="000000"/>
                <w:sz w:val="20"/>
                <w:szCs w:val="20"/>
                <w:highlight w:val="yellow"/>
              </w:rPr>
            </w:pPr>
            <w:r w:rsidRPr="00E816D1">
              <w:rPr>
                <w:color w:val="000000"/>
                <w:sz w:val="20"/>
                <w:szCs w:val="20"/>
                <w:highlight w:val="yellow"/>
              </w:rPr>
              <w:t>1</w:t>
            </w:r>
          </w:p>
        </w:tc>
        <w:tc>
          <w:tcPr>
            <w:tcW w:w="1080" w:type="dxa"/>
            <w:vAlign w:val="bottom"/>
          </w:tcPr>
          <w:p w14:paraId="1DC70BB6" w14:textId="77777777" w:rsidR="00FA7DDA" w:rsidRPr="00E816D1" w:rsidRDefault="00FA7DDA" w:rsidP="00C905AB">
            <w:pPr>
              <w:rPr>
                <w:color w:val="000000"/>
                <w:sz w:val="20"/>
                <w:szCs w:val="20"/>
                <w:highlight w:val="yellow"/>
              </w:rPr>
            </w:pPr>
            <w:r w:rsidRPr="00E816D1">
              <w:rPr>
                <w:color w:val="000000"/>
                <w:sz w:val="20"/>
                <w:szCs w:val="20"/>
                <w:highlight w:val="yellow"/>
              </w:rPr>
              <w:t>10/60</w:t>
            </w:r>
          </w:p>
        </w:tc>
        <w:tc>
          <w:tcPr>
            <w:tcW w:w="918" w:type="dxa"/>
            <w:vAlign w:val="bottom"/>
          </w:tcPr>
          <w:p w14:paraId="7819021B" w14:textId="77777777" w:rsidR="00FA7DDA" w:rsidRPr="00E816D1" w:rsidRDefault="00FA7DDA" w:rsidP="00C905AB">
            <w:pPr>
              <w:jc w:val="right"/>
              <w:rPr>
                <w:color w:val="000000"/>
                <w:sz w:val="20"/>
                <w:szCs w:val="20"/>
                <w:highlight w:val="yellow"/>
              </w:rPr>
            </w:pPr>
            <w:r w:rsidRPr="00E816D1">
              <w:rPr>
                <w:color w:val="000000"/>
                <w:sz w:val="20"/>
                <w:szCs w:val="20"/>
                <w:highlight w:val="yellow"/>
              </w:rPr>
              <w:t>489</w:t>
            </w:r>
          </w:p>
        </w:tc>
      </w:tr>
      <w:tr w:rsidR="00FA7DDA" w:rsidRPr="00FC2800" w14:paraId="2EA0D45A" w14:textId="77777777" w:rsidTr="00C905AB">
        <w:trPr>
          <w:trHeight w:val="600"/>
        </w:trPr>
        <w:tc>
          <w:tcPr>
            <w:tcW w:w="1878" w:type="dxa"/>
            <w:vAlign w:val="bottom"/>
          </w:tcPr>
          <w:p w14:paraId="374E7C68" w14:textId="77777777" w:rsidR="00FA7DDA" w:rsidRPr="00FC2800" w:rsidRDefault="00FA7DDA" w:rsidP="00C905AB">
            <w:pPr>
              <w:rPr>
                <w:color w:val="000000"/>
                <w:sz w:val="20"/>
                <w:szCs w:val="20"/>
              </w:rPr>
            </w:pPr>
            <w:r w:rsidRPr="00BF34BF">
              <w:rPr>
                <w:color w:val="000000"/>
                <w:sz w:val="20"/>
                <w:szCs w:val="20"/>
              </w:rPr>
              <w:t>Nurses</w:t>
            </w:r>
          </w:p>
        </w:tc>
        <w:tc>
          <w:tcPr>
            <w:tcW w:w="1380" w:type="dxa"/>
            <w:vAlign w:val="bottom"/>
          </w:tcPr>
          <w:p w14:paraId="59078044" w14:textId="77777777" w:rsidR="00FA7DDA" w:rsidRPr="00FC2800" w:rsidRDefault="00FA7DDA" w:rsidP="00C905AB">
            <w:pPr>
              <w:rPr>
                <w:color w:val="000000"/>
                <w:sz w:val="20"/>
                <w:szCs w:val="20"/>
              </w:rPr>
            </w:pPr>
            <w:r w:rsidRPr="00FC2800">
              <w:rPr>
                <w:color w:val="000000"/>
                <w:sz w:val="20"/>
                <w:szCs w:val="20"/>
              </w:rPr>
              <w:t>Nursing</w:t>
            </w:r>
          </w:p>
        </w:tc>
        <w:tc>
          <w:tcPr>
            <w:tcW w:w="1710" w:type="dxa"/>
            <w:vAlign w:val="bottom"/>
          </w:tcPr>
          <w:p w14:paraId="0FD08C6B" w14:textId="77777777" w:rsidR="00FA7DDA" w:rsidRPr="00FC2800" w:rsidRDefault="00FA7DDA" w:rsidP="00C905AB">
            <w:pPr>
              <w:rPr>
                <w:color w:val="000000"/>
                <w:sz w:val="20"/>
                <w:szCs w:val="20"/>
              </w:rPr>
            </w:pPr>
            <w:r w:rsidRPr="00FC2800">
              <w:rPr>
                <w:color w:val="000000"/>
                <w:sz w:val="20"/>
                <w:szCs w:val="20"/>
              </w:rPr>
              <w:t>Friends &amp; Members of the Network Survey</w:t>
            </w:r>
          </w:p>
        </w:tc>
        <w:tc>
          <w:tcPr>
            <w:tcW w:w="1350" w:type="dxa"/>
            <w:vAlign w:val="bottom"/>
          </w:tcPr>
          <w:p w14:paraId="4EA7A4EF" w14:textId="77777777" w:rsidR="00FA7DDA" w:rsidRPr="00FC2800" w:rsidRDefault="00FA7DDA" w:rsidP="00C905AB">
            <w:pPr>
              <w:jc w:val="right"/>
              <w:rPr>
                <w:color w:val="000000"/>
                <w:sz w:val="20"/>
                <w:szCs w:val="20"/>
              </w:rPr>
            </w:pPr>
            <w:r w:rsidRPr="00FC2800">
              <w:rPr>
                <w:color w:val="000000"/>
                <w:sz w:val="20"/>
                <w:szCs w:val="20"/>
              </w:rPr>
              <w:t>34</w:t>
            </w:r>
          </w:p>
        </w:tc>
        <w:tc>
          <w:tcPr>
            <w:tcW w:w="1260" w:type="dxa"/>
            <w:vAlign w:val="bottom"/>
          </w:tcPr>
          <w:p w14:paraId="106F4A48" w14:textId="77777777" w:rsidR="00FA7DDA" w:rsidRPr="00FC2800" w:rsidRDefault="00FA7DDA" w:rsidP="00C905AB">
            <w:pPr>
              <w:jc w:val="right"/>
              <w:rPr>
                <w:color w:val="000000"/>
                <w:sz w:val="20"/>
                <w:szCs w:val="20"/>
              </w:rPr>
            </w:pPr>
            <w:r w:rsidRPr="00FC2800">
              <w:rPr>
                <w:color w:val="000000"/>
                <w:sz w:val="20"/>
                <w:szCs w:val="20"/>
              </w:rPr>
              <w:t>2</w:t>
            </w:r>
          </w:p>
        </w:tc>
        <w:tc>
          <w:tcPr>
            <w:tcW w:w="1080" w:type="dxa"/>
            <w:vAlign w:val="bottom"/>
          </w:tcPr>
          <w:p w14:paraId="18815D63" w14:textId="77777777" w:rsidR="00FA7DDA" w:rsidRPr="00FC2800" w:rsidRDefault="00FA7DDA" w:rsidP="00C905AB">
            <w:pPr>
              <w:rPr>
                <w:color w:val="000000"/>
                <w:sz w:val="20"/>
                <w:szCs w:val="20"/>
              </w:rPr>
            </w:pPr>
            <w:r w:rsidRPr="00FC2800">
              <w:rPr>
                <w:color w:val="000000"/>
                <w:sz w:val="20"/>
                <w:szCs w:val="20"/>
              </w:rPr>
              <w:t>10/60</w:t>
            </w:r>
          </w:p>
        </w:tc>
        <w:tc>
          <w:tcPr>
            <w:tcW w:w="918" w:type="dxa"/>
            <w:vAlign w:val="bottom"/>
          </w:tcPr>
          <w:p w14:paraId="35E85F67" w14:textId="6E86F4FD" w:rsidR="00FA7DDA" w:rsidRPr="000C6124" w:rsidRDefault="006F1364" w:rsidP="00C905AB">
            <w:pPr>
              <w:jc w:val="right"/>
              <w:rPr>
                <w:color w:val="000000"/>
                <w:sz w:val="20"/>
                <w:szCs w:val="20"/>
              </w:rPr>
            </w:pPr>
            <w:r>
              <w:rPr>
                <w:color w:val="000000"/>
                <w:sz w:val="20"/>
                <w:szCs w:val="20"/>
              </w:rPr>
              <w:t>11</w:t>
            </w:r>
          </w:p>
        </w:tc>
      </w:tr>
      <w:tr w:rsidR="00FA7DDA" w:rsidRPr="00FC2800" w14:paraId="7E0C1F00" w14:textId="77777777" w:rsidTr="00C905AB">
        <w:trPr>
          <w:trHeight w:val="600"/>
        </w:trPr>
        <w:tc>
          <w:tcPr>
            <w:tcW w:w="1878" w:type="dxa"/>
            <w:vAlign w:val="bottom"/>
          </w:tcPr>
          <w:p w14:paraId="6AFF43AE" w14:textId="77777777" w:rsidR="00FA7DDA" w:rsidRPr="00FC2800" w:rsidRDefault="00FA7DDA" w:rsidP="00C905AB">
            <w:pPr>
              <w:rPr>
                <w:color w:val="000000"/>
                <w:sz w:val="20"/>
                <w:szCs w:val="20"/>
              </w:rPr>
            </w:pPr>
            <w:r w:rsidRPr="00BF34BF">
              <w:rPr>
                <w:color w:val="000000"/>
                <w:sz w:val="20"/>
                <w:szCs w:val="20"/>
              </w:rPr>
              <w:t>Healthcare Organization Representatives</w:t>
            </w:r>
          </w:p>
        </w:tc>
        <w:tc>
          <w:tcPr>
            <w:tcW w:w="1380" w:type="dxa"/>
            <w:vAlign w:val="bottom"/>
          </w:tcPr>
          <w:p w14:paraId="5DD452E2" w14:textId="77777777" w:rsidR="00FA7DDA" w:rsidRPr="00FC2800" w:rsidRDefault="00FA7DDA" w:rsidP="00C905AB">
            <w:pPr>
              <w:rPr>
                <w:color w:val="000000"/>
                <w:sz w:val="20"/>
                <w:szCs w:val="20"/>
              </w:rPr>
            </w:pPr>
            <w:r w:rsidRPr="00FC2800">
              <w:rPr>
                <w:color w:val="000000"/>
                <w:sz w:val="20"/>
                <w:szCs w:val="20"/>
              </w:rPr>
              <w:t>Nursing</w:t>
            </w:r>
          </w:p>
        </w:tc>
        <w:tc>
          <w:tcPr>
            <w:tcW w:w="1710" w:type="dxa"/>
            <w:vAlign w:val="bottom"/>
          </w:tcPr>
          <w:p w14:paraId="357C9EDD" w14:textId="77777777" w:rsidR="00FA7DDA" w:rsidRPr="00FC2800" w:rsidRDefault="00FA7DDA" w:rsidP="00C905AB">
            <w:pPr>
              <w:rPr>
                <w:color w:val="000000"/>
                <w:sz w:val="20"/>
                <w:szCs w:val="20"/>
              </w:rPr>
            </w:pPr>
            <w:r w:rsidRPr="00FC2800">
              <w:rPr>
                <w:color w:val="000000"/>
                <w:sz w:val="20"/>
                <w:szCs w:val="20"/>
              </w:rPr>
              <w:t>Healthcare Organization Utilization Survey</w:t>
            </w:r>
          </w:p>
        </w:tc>
        <w:tc>
          <w:tcPr>
            <w:tcW w:w="1350" w:type="dxa"/>
            <w:vAlign w:val="bottom"/>
          </w:tcPr>
          <w:p w14:paraId="08E75A4E" w14:textId="77777777" w:rsidR="00FA7DDA" w:rsidRPr="00FC2800" w:rsidRDefault="00FA7DDA" w:rsidP="00C905AB">
            <w:pPr>
              <w:jc w:val="right"/>
              <w:rPr>
                <w:color w:val="000000"/>
                <w:sz w:val="20"/>
                <w:szCs w:val="20"/>
              </w:rPr>
            </w:pPr>
            <w:r w:rsidRPr="00FC2800">
              <w:rPr>
                <w:color w:val="000000"/>
                <w:sz w:val="20"/>
                <w:szCs w:val="20"/>
              </w:rPr>
              <w:t>234</w:t>
            </w:r>
          </w:p>
        </w:tc>
        <w:tc>
          <w:tcPr>
            <w:tcW w:w="1260" w:type="dxa"/>
            <w:vAlign w:val="bottom"/>
          </w:tcPr>
          <w:p w14:paraId="2E8029E5"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05D3FB94" w14:textId="77777777" w:rsidR="00FA7DDA" w:rsidRPr="00FC2800" w:rsidRDefault="00FA7DDA" w:rsidP="00C905AB">
            <w:pPr>
              <w:rPr>
                <w:color w:val="000000"/>
                <w:sz w:val="20"/>
                <w:szCs w:val="20"/>
              </w:rPr>
            </w:pPr>
            <w:r w:rsidRPr="00FC2800">
              <w:rPr>
                <w:color w:val="000000"/>
                <w:sz w:val="20"/>
                <w:szCs w:val="20"/>
              </w:rPr>
              <w:t>30/60</w:t>
            </w:r>
          </w:p>
        </w:tc>
        <w:tc>
          <w:tcPr>
            <w:tcW w:w="918" w:type="dxa"/>
            <w:vAlign w:val="bottom"/>
          </w:tcPr>
          <w:p w14:paraId="306717E3" w14:textId="77777777" w:rsidR="00FA7DDA" w:rsidRPr="000C6124" w:rsidRDefault="00FA7DDA" w:rsidP="00C905AB">
            <w:pPr>
              <w:jc w:val="right"/>
              <w:rPr>
                <w:color w:val="000000"/>
                <w:sz w:val="20"/>
                <w:szCs w:val="20"/>
              </w:rPr>
            </w:pPr>
            <w:r w:rsidRPr="000C6124">
              <w:rPr>
                <w:color w:val="000000"/>
                <w:sz w:val="20"/>
                <w:szCs w:val="20"/>
              </w:rPr>
              <w:t>117</w:t>
            </w:r>
          </w:p>
        </w:tc>
      </w:tr>
      <w:tr w:rsidR="00FA7DDA" w:rsidRPr="00FC2800" w14:paraId="75E84B98" w14:textId="77777777" w:rsidTr="00C905AB">
        <w:trPr>
          <w:trHeight w:val="900"/>
        </w:trPr>
        <w:tc>
          <w:tcPr>
            <w:tcW w:w="1878" w:type="dxa"/>
            <w:vAlign w:val="bottom"/>
          </w:tcPr>
          <w:p w14:paraId="320E4467" w14:textId="77777777" w:rsidR="00FA7DDA" w:rsidRPr="00FC2800" w:rsidRDefault="00FA7DDA" w:rsidP="00C905AB">
            <w:pPr>
              <w:rPr>
                <w:color w:val="000000"/>
                <w:sz w:val="20"/>
                <w:szCs w:val="20"/>
              </w:rPr>
            </w:pPr>
            <w:r w:rsidRPr="00BF34BF">
              <w:rPr>
                <w:color w:val="000000"/>
                <w:sz w:val="20"/>
                <w:szCs w:val="20"/>
              </w:rPr>
              <w:t>Obstetrician-Gynecologists and students in allied health professions</w:t>
            </w:r>
          </w:p>
        </w:tc>
        <w:tc>
          <w:tcPr>
            <w:tcW w:w="1380" w:type="dxa"/>
            <w:vAlign w:val="bottom"/>
          </w:tcPr>
          <w:p w14:paraId="6862F191" w14:textId="77777777" w:rsidR="00FA7DDA" w:rsidRPr="00FC2800" w:rsidRDefault="00FA7DDA" w:rsidP="00C905AB">
            <w:pPr>
              <w:rPr>
                <w:color w:val="000000"/>
                <w:sz w:val="20"/>
                <w:szCs w:val="20"/>
              </w:rPr>
            </w:pPr>
            <w:r w:rsidRPr="00FC2800">
              <w:rPr>
                <w:color w:val="000000"/>
                <w:sz w:val="20"/>
                <w:szCs w:val="20"/>
              </w:rPr>
              <w:t>OBGYN</w:t>
            </w:r>
          </w:p>
        </w:tc>
        <w:tc>
          <w:tcPr>
            <w:tcW w:w="1710" w:type="dxa"/>
            <w:vAlign w:val="bottom"/>
          </w:tcPr>
          <w:p w14:paraId="36DA32D3" w14:textId="77777777" w:rsidR="00FA7DDA" w:rsidRPr="00FC2800" w:rsidRDefault="00FA7DDA" w:rsidP="00C905AB">
            <w:pPr>
              <w:rPr>
                <w:color w:val="000000"/>
                <w:sz w:val="20"/>
                <w:szCs w:val="20"/>
              </w:rPr>
            </w:pPr>
            <w:r w:rsidRPr="00FC2800">
              <w:rPr>
                <w:color w:val="000000"/>
                <w:sz w:val="20"/>
                <w:szCs w:val="20"/>
              </w:rPr>
              <w:t>OBGYN SBI Knowledge &amp; Agency</w:t>
            </w:r>
          </w:p>
        </w:tc>
        <w:tc>
          <w:tcPr>
            <w:tcW w:w="1350" w:type="dxa"/>
            <w:vAlign w:val="bottom"/>
          </w:tcPr>
          <w:p w14:paraId="6BDC98C0" w14:textId="77777777" w:rsidR="00FA7DDA" w:rsidRPr="00FC2800" w:rsidRDefault="00FA7DDA" w:rsidP="00C905AB">
            <w:pPr>
              <w:jc w:val="right"/>
              <w:rPr>
                <w:color w:val="000000"/>
                <w:sz w:val="20"/>
                <w:szCs w:val="20"/>
              </w:rPr>
            </w:pPr>
            <w:r w:rsidRPr="00FC2800">
              <w:rPr>
                <w:color w:val="000000"/>
                <w:sz w:val="20"/>
                <w:szCs w:val="20"/>
              </w:rPr>
              <w:t>600</w:t>
            </w:r>
          </w:p>
        </w:tc>
        <w:tc>
          <w:tcPr>
            <w:tcW w:w="1260" w:type="dxa"/>
            <w:vAlign w:val="bottom"/>
          </w:tcPr>
          <w:p w14:paraId="08DCDE43"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1C476205" w14:textId="77777777" w:rsidR="00FA7DDA" w:rsidRPr="00FC2800" w:rsidRDefault="00FA7DDA" w:rsidP="00C905AB">
            <w:pPr>
              <w:rPr>
                <w:color w:val="000000"/>
                <w:sz w:val="20"/>
                <w:szCs w:val="20"/>
              </w:rPr>
            </w:pPr>
            <w:r w:rsidRPr="00FC2800">
              <w:rPr>
                <w:color w:val="000000"/>
                <w:sz w:val="20"/>
                <w:szCs w:val="20"/>
              </w:rPr>
              <w:t>2/60</w:t>
            </w:r>
          </w:p>
        </w:tc>
        <w:tc>
          <w:tcPr>
            <w:tcW w:w="918" w:type="dxa"/>
            <w:vAlign w:val="bottom"/>
          </w:tcPr>
          <w:p w14:paraId="79881DB3" w14:textId="77777777" w:rsidR="00FA7DDA" w:rsidRPr="000C6124" w:rsidRDefault="00FA7DDA" w:rsidP="00C905AB">
            <w:pPr>
              <w:jc w:val="right"/>
              <w:rPr>
                <w:color w:val="000000"/>
                <w:sz w:val="20"/>
                <w:szCs w:val="20"/>
              </w:rPr>
            </w:pPr>
            <w:r w:rsidRPr="000C6124">
              <w:rPr>
                <w:color w:val="000000"/>
                <w:sz w:val="20"/>
                <w:szCs w:val="20"/>
              </w:rPr>
              <w:t>20</w:t>
            </w:r>
          </w:p>
        </w:tc>
      </w:tr>
      <w:tr w:rsidR="00FA7DDA" w:rsidRPr="00FC2800" w14:paraId="467CF678" w14:textId="77777777" w:rsidTr="00C905AB">
        <w:trPr>
          <w:trHeight w:val="600"/>
        </w:trPr>
        <w:tc>
          <w:tcPr>
            <w:tcW w:w="1878" w:type="dxa"/>
            <w:vAlign w:val="bottom"/>
          </w:tcPr>
          <w:p w14:paraId="6BA8F1E3" w14:textId="77777777" w:rsidR="00FA7DDA" w:rsidRPr="00FC2800" w:rsidRDefault="00FA7DDA" w:rsidP="00C905AB">
            <w:pPr>
              <w:rPr>
                <w:color w:val="000000"/>
                <w:sz w:val="20"/>
                <w:szCs w:val="20"/>
              </w:rPr>
            </w:pPr>
            <w:r w:rsidRPr="00BF34BF">
              <w:rPr>
                <w:color w:val="000000"/>
                <w:sz w:val="20"/>
                <w:szCs w:val="20"/>
              </w:rPr>
              <w:t>Obstetrician-Gynecologists</w:t>
            </w:r>
          </w:p>
        </w:tc>
        <w:tc>
          <w:tcPr>
            <w:tcW w:w="1380" w:type="dxa"/>
            <w:vAlign w:val="bottom"/>
          </w:tcPr>
          <w:p w14:paraId="4B54926B" w14:textId="77777777" w:rsidR="00FA7DDA" w:rsidRPr="00FC2800" w:rsidRDefault="00FA7DDA" w:rsidP="00C905AB">
            <w:pPr>
              <w:rPr>
                <w:color w:val="000000"/>
                <w:sz w:val="20"/>
                <w:szCs w:val="20"/>
              </w:rPr>
            </w:pPr>
            <w:r w:rsidRPr="00FC2800">
              <w:rPr>
                <w:color w:val="000000"/>
                <w:sz w:val="20"/>
                <w:szCs w:val="20"/>
              </w:rPr>
              <w:t>OBGYN</w:t>
            </w:r>
          </w:p>
        </w:tc>
        <w:tc>
          <w:tcPr>
            <w:tcW w:w="1710" w:type="dxa"/>
            <w:vAlign w:val="bottom"/>
          </w:tcPr>
          <w:p w14:paraId="0681DD94" w14:textId="77777777" w:rsidR="00FA7DDA" w:rsidRPr="00FC2800" w:rsidRDefault="00FA7DDA" w:rsidP="00C905AB">
            <w:pPr>
              <w:rPr>
                <w:color w:val="000000"/>
                <w:sz w:val="20"/>
                <w:szCs w:val="20"/>
              </w:rPr>
            </w:pPr>
            <w:r w:rsidRPr="00FC2800">
              <w:rPr>
                <w:color w:val="000000"/>
                <w:sz w:val="20"/>
                <w:szCs w:val="20"/>
              </w:rPr>
              <w:t>OBGYN BI-MI Proficiency Rating Scale - Provider Skills Training Baseline</w:t>
            </w:r>
          </w:p>
        </w:tc>
        <w:tc>
          <w:tcPr>
            <w:tcW w:w="1350" w:type="dxa"/>
            <w:vAlign w:val="bottom"/>
          </w:tcPr>
          <w:p w14:paraId="3F1E2DEA" w14:textId="77777777" w:rsidR="00FA7DDA" w:rsidRPr="00FC2800" w:rsidRDefault="00FA7DDA" w:rsidP="00C905AB">
            <w:pPr>
              <w:jc w:val="right"/>
              <w:rPr>
                <w:color w:val="000000"/>
                <w:sz w:val="20"/>
                <w:szCs w:val="20"/>
              </w:rPr>
            </w:pPr>
            <w:r w:rsidRPr="00FC2800">
              <w:rPr>
                <w:color w:val="000000"/>
                <w:sz w:val="20"/>
                <w:szCs w:val="20"/>
              </w:rPr>
              <w:t>600</w:t>
            </w:r>
          </w:p>
        </w:tc>
        <w:tc>
          <w:tcPr>
            <w:tcW w:w="1260" w:type="dxa"/>
            <w:vAlign w:val="bottom"/>
          </w:tcPr>
          <w:p w14:paraId="03D437DD"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7F6FC231" w14:textId="77777777" w:rsidR="00FA7DDA" w:rsidRPr="00FC2800" w:rsidRDefault="00FA7DDA" w:rsidP="00C905AB">
            <w:pPr>
              <w:rPr>
                <w:color w:val="000000"/>
                <w:sz w:val="20"/>
                <w:szCs w:val="20"/>
              </w:rPr>
            </w:pPr>
            <w:r w:rsidRPr="00FC2800">
              <w:rPr>
                <w:color w:val="000000"/>
                <w:sz w:val="20"/>
                <w:szCs w:val="20"/>
              </w:rPr>
              <w:t>3/60</w:t>
            </w:r>
          </w:p>
        </w:tc>
        <w:tc>
          <w:tcPr>
            <w:tcW w:w="918" w:type="dxa"/>
            <w:vAlign w:val="bottom"/>
          </w:tcPr>
          <w:p w14:paraId="7D79D8BE" w14:textId="77777777" w:rsidR="00FA7DDA" w:rsidRPr="000C6124" w:rsidRDefault="00FA7DDA" w:rsidP="00C905AB">
            <w:pPr>
              <w:jc w:val="right"/>
              <w:rPr>
                <w:color w:val="000000"/>
                <w:sz w:val="20"/>
                <w:szCs w:val="20"/>
              </w:rPr>
            </w:pPr>
            <w:r w:rsidRPr="000C6124">
              <w:rPr>
                <w:color w:val="000000"/>
                <w:sz w:val="20"/>
                <w:szCs w:val="20"/>
              </w:rPr>
              <w:t>30</w:t>
            </w:r>
          </w:p>
        </w:tc>
      </w:tr>
      <w:tr w:rsidR="00FA7DDA" w:rsidRPr="00FC2800" w14:paraId="740E568F" w14:textId="77777777" w:rsidTr="00C905AB">
        <w:trPr>
          <w:trHeight w:val="600"/>
        </w:trPr>
        <w:tc>
          <w:tcPr>
            <w:tcW w:w="1878" w:type="dxa"/>
            <w:vAlign w:val="bottom"/>
          </w:tcPr>
          <w:p w14:paraId="430846C4" w14:textId="77777777" w:rsidR="00FA7DDA" w:rsidRPr="00FC2800" w:rsidRDefault="00FA7DDA" w:rsidP="00C905AB">
            <w:pPr>
              <w:rPr>
                <w:color w:val="000000"/>
                <w:sz w:val="20"/>
                <w:szCs w:val="20"/>
              </w:rPr>
            </w:pPr>
            <w:r w:rsidRPr="00BF34BF">
              <w:rPr>
                <w:color w:val="000000"/>
                <w:sz w:val="20"/>
                <w:szCs w:val="20"/>
              </w:rPr>
              <w:t>Students in allied health professions</w:t>
            </w:r>
          </w:p>
        </w:tc>
        <w:tc>
          <w:tcPr>
            <w:tcW w:w="1380" w:type="dxa"/>
            <w:vAlign w:val="bottom"/>
          </w:tcPr>
          <w:p w14:paraId="2F8F99A2" w14:textId="77777777" w:rsidR="00FA7DDA" w:rsidRPr="00FC2800" w:rsidRDefault="00FA7DDA" w:rsidP="00C905AB">
            <w:pPr>
              <w:rPr>
                <w:color w:val="000000"/>
                <w:sz w:val="20"/>
                <w:szCs w:val="20"/>
              </w:rPr>
            </w:pPr>
            <w:r w:rsidRPr="00FC2800">
              <w:rPr>
                <w:color w:val="000000"/>
                <w:sz w:val="20"/>
                <w:szCs w:val="20"/>
              </w:rPr>
              <w:t>OBGYN</w:t>
            </w:r>
          </w:p>
        </w:tc>
        <w:tc>
          <w:tcPr>
            <w:tcW w:w="1710" w:type="dxa"/>
            <w:vAlign w:val="bottom"/>
          </w:tcPr>
          <w:p w14:paraId="330599D2" w14:textId="77777777" w:rsidR="00FA7DDA" w:rsidRPr="00FC2800" w:rsidRDefault="00FA7DDA" w:rsidP="00C905AB">
            <w:pPr>
              <w:rPr>
                <w:color w:val="000000"/>
                <w:sz w:val="20"/>
                <w:szCs w:val="20"/>
              </w:rPr>
            </w:pPr>
            <w:r w:rsidRPr="00FC2800">
              <w:rPr>
                <w:color w:val="000000"/>
                <w:sz w:val="20"/>
                <w:szCs w:val="20"/>
              </w:rPr>
              <w:t xml:space="preserve">OBGYN BI-MI Proficiency </w:t>
            </w:r>
            <w:r w:rsidRPr="00FC2800">
              <w:rPr>
                <w:color w:val="000000"/>
                <w:sz w:val="20"/>
                <w:szCs w:val="20"/>
              </w:rPr>
              <w:lastRenderedPageBreak/>
              <w:t>Rating Scale - Standardized Patient Version</w:t>
            </w:r>
          </w:p>
        </w:tc>
        <w:tc>
          <w:tcPr>
            <w:tcW w:w="1350" w:type="dxa"/>
            <w:vAlign w:val="bottom"/>
          </w:tcPr>
          <w:p w14:paraId="78EAC914" w14:textId="77777777" w:rsidR="00FA7DDA" w:rsidRPr="00FC2800" w:rsidRDefault="00FA7DDA" w:rsidP="00C905AB">
            <w:pPr>
              <w:jc w:val="right"/>
              <w:rPr>
                <w:color w:val="000000"/>
                <w:sz w:val="20"/>
                <w:szCs w:val="20"/>
              </w:rPr>
            </w:pPr>
            <w:r w:rsidRPr="00FC2800">
              <w:rPr>
                <w:color w:val="000000"/>
                <w:sz w:val="20"/>
                <w:szCs w:val="20"/>
              </w:rPr>
              <w:lastRenderedPageBreak/>
              <w:t>600</w:t>
            </w:r>
          </w:p>
        </w:tc>
        <w:tc>
          <w:tcPr>
            <w:tcW w:w="1260" w:type="dxa"/>
            <w:vAlign w:val="bottom"/>
          </w:tcPr>
          <w:p w14:paraId="62310285"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0D3A84B5" w14:textId="77777777" w:rsidR="00FA7DDA" w:rsidRPr="00FC2800" w:rsidRDefault="00FA7DDA" w:rsidP="00C905AB">
            <w:pPr>
              <w:rPr>
                <w:color w:val="000000"/>
                <w:sz w:val="20"/>
                <w:szCs w:val="20"/>
              </w:rPr>
            </w:pPr>
            <w:r w:rsidRPr="00FC2800">
              <w:rPr>
                <w:color w:val="000000"/>
                <w:sz w:val="20"/>
                <w:szCs w:val="20"/>
              </w:rPr>
              <w:t>3/60</w:t>
            </w:r>
          </w:p>
        </w:tc>
        <w:tc>
          <w:tcPr>
            <w:tcW w:w="918" w:type="dxa"/>
            <w:vAlign w:val="bottom"/>
          </w:tcPr>
          <w:p w14:paraId="1901C5CF" w14:textId="77777777" w:rsidR="00FA7DDA" w:rsidRPr="000C6124" w:rsidRDefault="00FA7DDA" w:rsidP="00C905AB">
            <w:pPr>
              <w:jc w:val="right"/>
              <w:rPr>
                <w:color w:val="000000"/>
                <w:sz w:val="20"/>
                <w:szCs w:val="20"/>
              </w:rPr>
            </w:pPr>
            <w:r w:rsidRPr="000C6124">
              <w:rPr>
                <w:color w:val="000000"/>
                <w:sz w:val="20"/>
                <w:szCs w:val="20"/>
              </w:rPr>
              <w:t>30</w:t>
            </w:r>
          </w:p>
        </w:tc>
      </w:tr>
      <w:tr w:rsidR="00FA7DDA" w:rsidRPr="00FC2800" w14:paraId="6B2E865E" w14:textId="77777777" w:rsidTr="00C905AB">
        <w:trPr>
          <w:trHeight w:val="600"/>
        </w:trPr>
        <w:tc>
          <w:tcPr>
            <w:tcW w:w="1878" w:type="dxa"/>
            <w:vAlign w:val="bottom"/>
          </w:tcPr>
          <w:p w14:paraId="651BAD46" w14:textId="77777777" w:rsidR="00FA7DDA" w:rsidRPr="00FC2800" w:rsidRDefault="00FA7DDA" w:rsidP="00C905AB">
            <w:pPr>
              <w:rPr>
                <w:color w:val="000000"/>
                <w:sz w:val="20"/>
                <w:szCs w:val="20"/>
              </w:rPr>
            </w:pPr>
            <w:r w:rsidRPr="00BF34BF">
              <w:rPr>
                <w:color w:val="000000"/>
                <w:sz w:val="20"/>
                <w:szCs w:val="20"/>
              </w:rPr>
              <w:t>Obstetrician-Gynecologists</w:t>
            </w:r>
          </w:p>
        </w:tc>
        <w:tc>
          <w:tcPr>
            <w:tcW w:w="1380" w:type="dxa"/>
            <w:vAlign w:val="bottom"/>
          </w:tcPr>
          <w:p w14:paraId="71D3440C" w14:textId="77777777" w:rsidR="00FA7DDA" w:rsidRPr="00FC2800" w:rsidRDefault="00FA7DDA" w:rsidP="00C905AB">
            <w:pPr>
              <w:rPr>
                <w:color w:val="000000"/>
                <w:sz w:val="20"/>
                <w:szCs w:val="20"/>
              </w:rPr>
            </w:pPr>
            <w:r w:rsidRPr="00FC2800">
              <w:rPr>
                <w:color w:val="000000"/>
                <w:sz w:val="20"/>
                <w:szCs w:val="20"/>
              </w:rPr>
              <w:t>OBGYN</w:t>
            </w:r>
          </w:p>
        </w:tc>
        <w:tc>
          <w:tcPr>
            <w:tcW w:w="1710" w:type="dxa"/>
            <w:vAlign w:val="bottom"/>
          </w:tcPr>
          <w:p w14:paraId="50E67698" w14:textId="77777777" w:rsidR="00FA7DDA" w:rsidRPr="00FC2800" w:rsidRDefault="00FA7DDA" w:rsidP="00C905AB">
            <w:pPr>
              <w:rPr>
                <w:color w:val="000000"/>
                <w:sz w:val="20"/>
                <w:szCs w:val="20"/>
              </w:rPr>
            </w:pPr>
            <w:r w:rsidRPr="00FC2800">
              <w:rPr>
                <w:color w:val="000000"/>
                <w:sz w:val="20"/>
                <w:szCs w:val="20"/>
              </w:rPr>
              <w:t>OBGYN BI-MI Proficiency Rating Scale - Provider Follow Up (3m &amp; 6m)</w:t>
            </w:r>
          </w:p>
        </w:tc>
        <w:tc>
          <w:tcPr>
            <w:tcW w:w="1350" w:type="dxa"/>
            <w:vAlign w:val="bottom"/>
          </w:tcPr>
          <w:p w14:paraId="34609756" w14:textId="77777777" w:rsidR="00FA7DDA" w:rsidRPr="00FC2800" w:rsidRDefault="00FA7DDA" w:rsidP="00C905AB">
            <w:pPr>
              <w:jc w:val="right"/>
              <w:rPr>
                <w:color w:val="000000"/>
                <w:sz w:val="20"/>
                <w:szCs w:val="20"/>
              </w:rPr>
            </w:pPr>
            <w:r w:rsidRPr="00FC2800">
              <w:rPr>
                <w:color w:val="000000"/>
                <w:sz w:val="20"/>
                <w:szCs w:val="20"/>
              </w:rPr>
              <w:t>600</w:t>
            </w:r>
          </w:p>
        </w:tc>
        <w:tc>
          <w:tcPr>
            <w:tcW w:w="1260" w:type="dxa"/>
            <w:vAlign w:val="bottom"/>
          </w:tcPr>
          <w:p w14:paraId="789A8A37" w14:textId="77777777" w:rsidR="00FA7DDA" w:rsidRPr="00FC2800" w:rsidRDefault="00FA7DDA" w:rsidP="00C905AB">
            <w:pPr>
              <w:jc w:val="right"/>
              <w:rPr>
                <w:color w:val="000000"/>
                <w:sz w:val="20"/>
                <w:szCs w:val="20"/>
              </w:rPr>
            </w:pPr>
            <w:r w:rsidRPr="00FC2800">
              <w:rPr>
                <w:color w:val="000000"/>
                <w:sz w:val="20"/>
                <w:szCs w:val="20"/>
              </w:rPr>
              <w:t>2</w:t>
            </w:r>
          </w:p>
        </w:tc>
        <w:tc>
          <w:tcPr>
            <w:tcW w:w="1080" w:type="dxa"/>
            <w:vAlign w:val="bottom"/>
          </w:tcPr>
          <w:p w14:paraId="5BB5673A" w14:textId="77777777" w:rsidR="00FA7DDA" w:rsidRPr="00FC2800" w:rsidRDefault="00FA7DDA" w:rsidP="00C905AB">
            <w:pPr>
              <w:rPr>
                <w:color w:val="000000"/>
                <w:sz w:val="20"/>
                <w:szCs w:val="20"/>
              </w:rPr>
            </w:pPr>
            <w:r w:rsidRPr="00FC2800">
              <w:rPr>
                <w:color w:val="000000"/>
                <w:sz w:val="20"/>
                <w:szCs w:val="20"/>
              </w:rPr>
              <w:t>3/60</w:t>
            </w:r>
          </w:p>
        </w:tc>
        <w:tc>
          <w:tcPr>
            <w:tcW w:w="918" w:type="dxa"/>
            <w:vAlign w:val="bottom"/>
          </w:tcPr>
          <w:p w14:paraId="5945F0AA" w14:textId="77777777" w:rsidR="00FA7DDA" w:rsidRPr="000C6124" w:rsidRDefault="00FA7DDA" w:rsidP="00C905AB">
            <w:pPr>
              <w:jc w:val="right"/>
              <w:rPr>
                <w:color w:val="000000"/>
                <w:sz w:val="20"/>
                <w:szCs w:val="20"/>
              </w:rPr>
            </w:pPr>
            <w:r w:rsidRPr="000C6124">
              <w:rPr>
                <w:color w:val="000000"/>
                <w:sz w:val="20"/>
                <w:szCs w:val="20"/>
              </w:rPr>
              <w:t>60</w:t>
            </w:r>
          </w:p>
        </w:tc>
      </w:tr>
      <w:tr w:rsidR="00FA7DDA" w:rsidRPr="00FC2800" w14:paraId="2C11908B" w14:textId="77777777" w:rsidTr="00C905AB">
        <w:trPr>
          <w:trHeight w:val="600"/>
        </w:trPr>
        <w:tc>
          <w:tcPr>
            <w:tcW w:w="1878" w:type="dxa"/>
            <w:vAlign w:val="bottom"/>
          </w:tcPr>
          <w:p w14:paraId="72E5B177" w14:textId="77777777" w:rsidR="00FA7DDA" w:rsidRPr="00FC2800" w:rsidRDefault="00FA7DDA" w:rsidP="00C905AB">
            <w:pPr>
              <w:rPr>
                <w:color w:val="000000"/>
                <w:sz w:val="20"/>
                <w:szCs w:val="20"/>
              </w:rPr>
            </w:pPr>
            <w:r w:rsidRPr="00BF34BF">
              <w:rPr>
                <w:color w:val="000000"/>
                <w:sz w:val="20"/>
                <w:szCs w:val="20"/>
              </w:rPr>
              <w:t>Obstetrician-Gynecologists and students in allied health professions</w:t>
            </w:r>
          </w:p>
        </w:tc>
        <w:tc>
          <w:tcPr>
            <w:tcW w:w="1380" w:type="dxa"/>
            <w:vAlign w:val="bottom"/>
          </w:tcPr>
          <w:p w14:paraId="70D62308" w14:textId="77777777" w:rsidR="00FA7DDA" w:rsidRPr="00FC2800" w:rsidRDefault="00FA7DDA" w:rsidP="00C905AB">
            <w:pPr>
              <w:rPr>
                <w:color w:val="000000"/>
                <w:sz w:val="20"/>
                <w:szCs w:val="20"/>
              </w:rPr>
            </w:pPr>
            <w:r w:rsidRPr="00FC2800">
              <w:rPr>
                <w:color w:val="000000"/>
                <w:sz w:val="20"/>
                <w:szCs w:val="20"/>
              </w:rPr>
              <w:t>OBGYN</w:t>
            </w:r>
          </w:p>
        </w:tc>
        <w:tc>
          <w:tcPr>
            <w:tcW w:w="1710" w:type="dxa"/>
            <w:vAlign w:val="bottom"/>
          </w:tcPr>
          <w:p w14:paraId="620ACD09" w14:textId="77777777" w:rsidR="00FA7DDA" w:rsidRPr="00FC2800" w:rsidRDefault="00FA7DDA" w:rsidP="00C905AB">
            <w:pPr>
              <w:rPr>
                <w:color w:val="000000"/>
                <w:sz w:val="20"/>
                <w:szCs w:val="20"/>
              </w:rPr>
            </w:pPr>
            <w:r w:rsidRPr="00FC2800">
              <w:rPr>
                <w:color w:val="000000"/>
                <w:sz w:val="20"/>
                <w:szCs w:val="20"/>
              </w:rPr>
              <w:t>OBGYN Telecom Training Satisfaction Survey</w:t>
            </w:r>
          </w:p>
        </w:tc>
        <w:tc>
          <w:tcPr>
            <w:tcW w:w="1350" w:type="dxa"/>
            <w:vAlign w:val="bottom"/>
          </w:tcPr>
          <w:p w14:paraId="5368B819" w14:textId="77777777" w:rsidR="00FA7DDA" w:rsidRPr="00FC2800" w:rsidRDefault="00FA7DDA" w:rsidP="00C905AB">
            <w:pPr>
              <w:jc w:val="right"/>
              <w:rPr>
                <w:color w:val="000000"/>
                <w:sz w:val="20"/>
                <w:szCs w:val="20"/>
              </w:rPr>
            </w:pPr>
            <w:r w:rsidRPr="00FC2800">
              <w:rPr>
                <w:color w:val="000000"/>
                <w:sz w:val="20"/>
                <w:szCs w:val="20"/>
              </w:rPr>
              <w:t>480</w:t>
            </w:r>
          </w:p>
        </w:tc>
        <w:tc>
          <w:tcPr>
            <w:tcW w:w="1260" w:type="dxa"/>
            <w:vAlign w:val="bottom"/>
          </w:tcPr>
          <w:p w14:paraId="736B6B26"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7AFA895C" w14:textId="77777777" w:rsidR="00FA7DDA" w:rsidRPr="00FC2800" w:rsidRDefault="00FA7DDA" w:rsidP="00C905AB">
            <w:pPr>
              <w:rPr>
                <w:color w:val="000000"/>
                <w:sz w:val="20"/>
                <w:szCs w:val="20"/>
              </w:rPr>
            </w:pPr>
            <w:r w:rsidRPr="00FC2800">
              <w:rPr>
                <w:color w:val="000000"/>
                <w:sz w:val="20"/>
                <w:szCs w:val="20"/>
              </w:rPr>
              <w:t>5/60</w:t>
            </w:r>
          </w:p>
        </w:tc>
        <w:tc>
          <w:tcPr>
            <w:tcW w:w="918" w:type="dxa"/>
            <w:vAlign w:val="bottom"/>
          </w:tcPr>
          <w:p w14:paraId="787498A9" w14:textId="77777777" w:rsidR="00FA7DDA" w:rsidRPr="000C6124" w:rsidRDefault="00FA7DDA" w:rsidP="00C905AB">
            <w:pPr>
              <w:jc w:val="right"/>
              <w:rPr>
                <w:color w:val="000000"/>
                <w:sz w:val="20"/>
                <w:szCs w:val="20"/>
              </w:rPr>
            </w:pPr>
            <w:r w:rsidRPr="000C6124">
              <w:rPr>
                <w:color w:val="000000"/>
                <w:sz w:val="20"/>
                <w:szCs w:val="20"/>
              </w:rPr>
              <w:t>40</w:t>
            </w:r>
          </w:p>
        </w:tc>
      </w:tr>
      <w:tr w:rsidR="00FA7DDA" w:rsidRPr="00FC2800" w14:paraId="78411E3F" w14:textId="77777777" w:rsidTr="00C905AB">
        <w:trPr>
          <w:trHeight w:val="600"/>
        </w:trPr>
        <w:tc>
          <w:tcPr>
            <w:tcW w:w="1878" w:type="dxa"/>
            <w:vAlign w:val="bottom"/>
          </w:tcPr>
          <w:p w14:paraId="38E2F5CB" w14:textId="77777777" w:rsidR="00FA7DDA" w:rsidRPr="00FC2800" w:rsidRDefault="00FA7DDA" w:rsidP="00C905AB">
            <w:pPr>
              <w:rPr>
                <w:color w:val="000000"/>
                <w:sz w:val="20"/>
                <w:szCs w:val="20"/>
              </w:rPr>
            </w:pPr>
            <w:r w:rsidRPr="00BF34BF">
              <w:rPr>
                <w:color w:val="000000"/>
                <w:sz w:val="20"/>
                <w:szCs w:val="20"/>
              </w:rPr>
              <w:t>Obstetrician-Gynecologists and students in allied health professions</w:t>
            </w:r>
          </w:p>
        </w:tc>
        <w:tc>
          <w:tcPr>
            <w:tcW w:w="1380" w:type="dxa"/>
            <w:vAlign w:val="bottom"/>
          </w:tcPr>
          <w:p w14:paraId="75FC49A7" w14:textId="77777777" w:rsidR="00FA7DDA" w:rsidRPr="00FC2800" w:rsidRDefault="00FA7DDA" w:rsidP="00C905AB">
            <w:pPr>
              <w:rPr>
                <w:color w:val="000000"/>
                <w:sz w:val="20"/>
                <w:szCs w:val="20"/>
              </w:rPr>
            </w:pPr>
            <w:r w:rsidRPr="00FC2800">
              <w:rPr>
                <w:color w:val="000000"/>
                <w:sz w:val="20"/>
                <w:szCs w:val="20"/>
              </w:rPr>
              <w:t>OBGYN</w:t>
            </w:r>
          </w:p>
        </w:tc>
        <w:tc>
          <w:tcPr>
            <w:tcW w:w="1710" w:type="dxa"/>
            <w:vAlign w:val="bottom"/>
          </w:tcPr>
          <w:p w14:paraId="6AA294DC" w14:textId="77777777" w:rsidR="00FA7DDA" w:rsidRPr="00FC2800" w:rsidRDefault="00FA7DDA" w:rsidP="00C905AB">
            <w:pPr>
              <w:rPr>
                <w:color w:val="000000"/>
                <w:sz w:val="20"/>
                <w:szCs w:val="20"/>
              </w:rPr>
            </w:pPr>
            <w:r w:rsidRPr="00FC2800">
              <w:rPr>
                <w:color w:val="000000"/>
                <w:sz w:val="20"/>
                <w:szCs w:val="20"/>
              </w:rPr>
              <w:t>OBGYN Avatar Training Satisfaction Survey</w:t>
            </w:r>
          </w:p>
        </w:tc>
        <w:tc>
          <w:tcPr>
            <w:tcW w:w="1350" w:type="dxa"/>
            <w:vAlign w:val="bottom"/>
          </w:tcPr>
          <w:p w14:paraId="7A35AC3C" w14:textId="77777777" w:rsidR="00FA7DDA" w:rsidRPr="00FC2800" w:rsidRDefault="00FA7DDA" w:rsidP="00C905AB">
            <w:pPr>
              <w:jc w:val="right"/>
              <w:rPr>
                <w:color w:val="000000"/>
                <w:sz w:val="20"/>
                <w:szCs w:val="20"/>
              </w:rPr>
            </w:pPr>
            <w:r w:rsidRPr="00FC2800">
              <w:rPr>
                <w:color w:val="000000"/>
                <w:sz w:val="20"/>
                <w:szCs w:val="20"/>
              </w:rPr>
              <w:t>120</w:t>
            </w:r>
          </w:p>
        </w:tc>
        <w:tc>
          <w:tcPr>
            <w:tcW w:w="1260" w:type="dxa"/>
            <w:vAlign w:val="bottom"/>
          </w:tcPr>
          <w:p w14:paraId="781D84B6"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1F793155" w14:textId="77777777" w:rsidR="00FA7DDA" w:rsidRPr="00FC2800" w:rsidRDefault="00FA7DDA" w:rsidP="00C905AB">
            <w:pPr>
              <w:rPr>
                <w:color w:val="000000"/>
                <w:sz w:val="20"/>
                <w:szCs w:val="20"/>
              </w:rPr>
            </w:pPr>
            <w:r w:rsidRPr="00FC2800">
              <w:rPr>
                <w:color w:val="000000"/>
                <w:sz w:val="20"/>
                <w:szCs w:val="20"/>
              </w:rPr>
              <w:t>5/60</w:t>
            </w:r>
          </w:p>
        </w:tc>
        <w:tc>
          <w:tcPr>
            <w:tcW w:w="918" w:type="dxa"/>
            <w:vAlign w:val="bottom"/>
          </w:tcPr>
          <w:p w14:paraId="07663D0F" w14:textId="77777777" w:rsidR="00FA7DDA" w:rsidRPr="000C6124" w:rsidRDefault="00FA7DDA" w:rsidP="00C905AB">
            <w:pPr>
              <w:jc w:val="right"/>
              <w:rPr>
                <w:color w:val="000000"/>
                <w:sz w:val="20"/>
                <w:szCs w:val="20"/>
              </w:rPr>
            </w:pPr>
            <w:r w:rsidRPr="000C6124">
              <w:rPr>
                <w:color w:val="000000"/>
                <w:sz w:val="20"/>
                <w:szCs w:val="20"/>
              </w:rPr>
              <w:t>10</w:t>
            </w:r>
          </w:p>
        </w:tc>
      </w:tr>
      <w:tr w:rsidR="00FA7DDA" w:rsidRPr="00FC2800" w14:paraId="1DAD2345" w14:textId="77777777" w:rsidTr="00C905AB">
        <w:trPr>
          <w:trHeight w:val="600"/>
        </w:trPr>
        <w:tc>
          <w:tcPr>
            <w:tcW w:w="1878" w:type="dxa"/>
            <w:vAlign w:val="bottom"/>
          </w:tcPr>
          <w:p w14:paraId="753240C2" w14:textId="77777777" w:rsidR="00FA7DDA" w:rsidRPr="00FC2800" w:rsidRDefault="00FA7DDA" w:rsidP="00C905AB">
            <w:pPr>
              <w:rPr>
                <w:color w:val="000000"/>
                <w:sz w:val="20"/>
                <w:szCs w:val="20"/>
              </w:rPr>
            </w:pPr>
            <w:r w:rsidRPr="00BF34BF">
              <w:rPr>
                <w:color w:val="000000"/>
                <w:sz w:val="20"/>
                <w:szCs w:val="20"/>
              </w:rPr>
              <w:t>Obstetrician-Gynecologists</w:t>
            </w:r>
          </w:p>
        </w:tc>
        <w:tc>
          <w:tcPr>
            <w:tcW w:w="1380" w:type="dxa"/>
            <w:vAlign w:val="bottom"/>
          </w:tcPr>
          <w:p w14:paraId="23EB45A5" w14:textId="77777777" w:rsidR="00FA7DDA" w:rsidRPr="00FC2800" w:rsidRDefault="00FA7DDA" w:rsidP="00C905AB">
            <w:pPr>
              <w:rPr>
                <w:color w:val="000000"/>
                <w:sz w:val="20"/>
                <w:szCs w:val="20"/>
              </w:rPr>
            </w:pPr>
            <w:r w:rsidRPr="00FC2800">
              <w:rPr>
                <w:color w:val="000000"/>
                <w:sz w:val="20"/>
                <w:szCs w:val="20"/>
              </w:rPr>
              <w:t>OBGYN</w:t>
            </w:r>
          </w:p>
        </w:tc>
        <w:tc>
          <w:tcPr>
            <w:tcW w:w="1710" w:type="dxa"/>
            <w:vAlign w:val="bottom"/>
          </w:tcPr>
          <w:p w14:paraId="13DB8577" w14:textId="77777777" w:rsidR="00FA7DDA" w:rsidRPr="00FC2800" w:rsidRDefault="00FA7DDA" w:rsidP="00C905AB">
            <w:pPr>
              <w:rPr>
                <w:color w:val="000000"/>
                <w:sz w:val="20"/>
                <w:szCs w:val="20"/>
              </w:rPr>
            </w:pPr>
            <w:r w:rsidRPr="00FC2800">
              <w:rPr>
                <w:color w:val="000000"/>
                <w:sz w:val="20"/>
                <w:szCs w:val="20"/>
              </w:rPr>
              <w:t>OBGYN FASD-SBI Training Event Evaluation</w:t>
            </w:r>
          </w:p>
        </w:tc>
        <w:tc>
          <w:tcPr>
            <w:tcW w:w="1350" w:type="dxa"/>
            <w:vAlign w:val="bottom"/>
          </w:tcPr>
          <w:p w14:paraId="679BD462" w14:textId="77777777" w:rsidR="00FA7DDA" w:rsidRPr="00FC2800" w:rsidRDefault="00FA7DDA" w:rsidP="00C905AB">
            <w:pPr>
              <w:jc w:val="right"/>
              <w:rPr>
                <w:color w:val="000000"/>
                <w:sz w:val="20"/>
                <w:szCs w:val="20"/>
              </w:rPr>
            </w:pPr>
            <w:r w:rsidRPr="00FC2800">
              <w:rPr>
                <w:color w:val="000000"/>
                <w:sz w:val="20"/>
                <w:szCs w:val="20"/>
              </w:rPr>
              <w:t>124</w:t>
            </w:r>
          </w:p>
        </w:tc>
        <w:tc>
          <w:tcPr>
            <w:tcW w:w="1260" w:type="dxa"/>
            <w:vAlign w:val="bottom"/>
          </w:tcPr>
          <w:p w14:paraId="602FAF9B"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2070BEC1" w14:textId="77777777" w:rsidR="00FA7DDA" w:rsidRPr="00FC2800" w:rsidRDefault="00FA7DDA" w:rsidP="00C905AB">
            <w:pPr>
              <w:rPr>
                <w:color w:val="000000"/>
                <w:sz w:val="20"/>
                <w:szCs w:val="20"/>
              </w:rPr>
            </w:pPr>
            <w:r w:rsidRPr="00FC2800">
              <w:rPr>
                <w:color w:val="000000"/>
                <w:sz w:val="20"/>
                <w:szCs w:val="20"/>
              </w:rPr>
              <w:t>2/60</w:t>
            </w:r>
          </w:p>
        </w:tc>
        <w:tc>
          <w:tcPr>
            <w:tcW w:w="918" w:type="dxa"/>
            <w:vAlign w:val="bottom"/>
          </w:tcPr>
          <w:p w14:paraId="2052A5BE" w14:textId="741E4A0D" w:rsidR="00FA7DDA" w:rsidRPr="000C6124" w:rsidRDefault="006F1364" w:rsidP="00C905AB">
            <w:pPr>
              <w:jc w:val="right"/>
              <w:rPr>
                <w:color w:val="000000"/>
                <w:sz w:val="20"/>
                <w:szCs w:val="20"/>
              </w:rPr>
            </w:pPr>
            <w:r>
              <w:rPr>
                <w:color w:val="000000"/>
                <w:sz w:val="20"/>
                <w:szCs w:val="20"/>
              </w:rPr>
              <w:t>4</w:t>
            </w:r>
          </w:p>
        </w:tc>
      </w:tr>
      <w:tr w:rsidR="00FA7DDA" w:rsidRPr="00FC2800" w14:paraId="2C85DA40" w14:textId="77777777" w:rsidTr="00C905AB">
        <w:trPr>
          <w:trHeight w:val="600"/>
        </w:trPr>
        <w:tc>
          <w:tcPr>
            <w:tcW w:w="1878" w:type="dxa"/>
            <w:vAlign w:val="bottom"/>
          </w:tcPr>
          <w:p w14:paraId="162EDF37" w14:textId="77777777" w:rsidR="00FA7DDA" w:rsidRPr="00FC2800" w:rsidRDefault="00FA7DDA" w:rsidP="00C905AB">
            <w:pPr>
              <w:rPr>
                <w:color w:val="000000"/>
                <w:sz w:val="20"/>
                <w:szCs w:val="20"/>
              </w:rPr>
            </w:pPr>
            <w:r w:rsidRPr="00BF34BF">
              <w:rPr>
                <w:color w:val="000000"/>
                <w:sz w:val="20"/>
                <w:szCs w:val="20"/>
              </w:rPr>
              <w:t>Residency Directors, Training Coordinators, Clinical Directors, Obstetrician-Gynecologists</w:t>
            </w:r>
          </w:p>
        </w:tc>
        <w:tc>
          <w:tcPr>
            <w:tcW w:w="1380" w:type="dxa"/>
            <w:vAlign w:val="bottom"/>
          </w:tcPr>
          <w:p w14:paraId="1F360FF5" w14:textId="77777777" w:rsidR="00FA7DDA" w:rsidRPr="00FC2800" w:rsidRDefault="00FA7DDA" w:rsidP="00C905AB">
            <w:pPr>
              <w:rPr>
                <w:color w:val="000000"/>
                <w:sz w:val="20"/>
                <w:szCs w:val="20"/>
              </w:rPr>
            </w:pPr>
            <w:r w:rsidRPr="00FC2800">
              <w:rPr>
                <w:color w:val="000000"/>
                <w:sz w:val="20"/>
                <w:szCs w:val="20"/>
              </w:rPr>
              <w:t>OBGYN</w:t>
            </w:r>
          </w:p>
        </w:tc>
        <w:tc>
          <w:tcPr>
            <w:tcW w:w="1710" w:type="dxa"/>
            <w:vAlign w:val="bottom"/>
          </w:tcPr>
          <w:p w14:paraId="780EEEB6" w14:textId="77777777" w:rsidR="00FA7DDA" w:rsidRPr="00FC2800" w:rsidRDefault="00FA7DDA" w:rsidP="00C905AB">
            <w:pPr>
              <w:rPr>
                <w:color w:val="000000"/>
                <w:sz w:val="20"/>
                <w:szCs w:val="20"/>
              </w:rPr>
            </w:pPr>
            <w:r w:rsidRPr="00FC2800">
              <w:rPr>
                <w:color w:val="000000"/>
                <w:sz w:val="20"/>
                <w:szCs w:val="20"/>
              </w:rPr>
              <w:t>OBGYN Qualitative Key Informant Interview - Pre-Training</w:t>
            </w:r>
          </w:p>
        </w:tc>
        <w:tc>
          <w:tcPr>
            <w:tcW w:w="1350" w:type="dxa"/>
            <w:vAlign w:val="bottom"/>
          </w:tcPr>
          <w:p w14:paraId="6FE8AB9C" w14:textId="77777777" w:rsidR="00FA7DDA" w:rsidRPr="00FC2800" w:rsidRDefault="00FA7DDA" w:rsidP="00C905AB">
            <w:pPr>
              <w:jc w:val="right"/>
              <w:rPr>
                <w:color w:val="000000"/>
                <w:sz w:val="20"/>
                <w:szCs w:val="20"/>
              </w:rPr>
            </w:pPr>
            <w:r w:rsidRPr="00FC2800">
              <w:rPr>
                <w:color w:val="000000"/>
                <w:sz w:val="20"/>
                <w:szCs w:val="20"/>
              </w:rPr>
              <w:t>34</w:t>
            </w:r>
          </w:p>
        </w:tc>
        <w:tc>
          <w:tcPr>
            <w:tcW w:w="1260" w:type="dxa"/>
            <w:vAlign w:val="bottom"/>
          </w:tcPr>
          <w:p w14:paraId="4C0C644D"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1270B5B7" w14:textId="77777777" w:rsidR="00FA7DDA" w:rsidRPr="00FC2800" w:rsidRDefault="00FA7DDA" w:rsidP="00C905AB">
            <w:pPr>
              <w:rPr>
                <w:color w:val="000000"/>
                <w:sz w:val="20"/>
                <w:szCs w:val="20"/>
              </w:rPr>
            </w:pPr>
            <w:r w:rsidRPr="00FC2800">
              <w:rPr>
                <w:color w:val="000000"/>
                <w:sz w:val="20"/>
                <w:szCs w:val="20"/>
              </w:rPr>
              <w:t>25/60</w:t>
            </w:r>
          </w:p>
        </w:tc>
        <w:tc>
          <w:tcPr>
            <w:tcW w:w="918" w:type="dxa"/>
            <w:vAlign w:val="bottom"/>
          </w:tcPr>
          <w:p w14:paraId="08F7FBDC" w14:textId="5C14A58D" w:rsidR="00FA7DDA" w:rsidRPr="000C6124" w:rsidRDefault="006F1364" w:rsidP="00C905AB">
            <w:pPr>
              <w:jc w:val="right"/>
              <w:rPr>
                <w:color w:val="000000"/>
                <w:sz w:val="20"/>
                <w:szCs w:val="20"/>
              </w:rPr>
            </w:pPr>
            <w:r>
              <w:rPr>
                <w:color w:val="000000"/>
                <w:sz w:val="20"/>
                <w:szCs w:val="20"/>
              </w:rPr>
              <w:t>14</w:t>
            </w:r>
          </w:p>
        </w:tc>
      </w:tr>
      <w:tr w:rsidR="00FA7DDA" w:rsidRPr="00FC2800" w14:paraId="753B62F9" w14:textId="77777777" w:rsidTr="00C905AB">
        <w:trPr>
          <w:trHeight w:val="600"/>
        </w:trPr>
        <w:tc>
          <w:tcPr>
            <w:tcW w:w="1878" w:type="dxa"/>
            <w:vAlign w:val="bottom"/>
          </w:tcPr>
          <w:p w14:paraId="26128CFD" w14:textId="77777777" w:rsidR="00FA7DDA" w:rsidRPr="00FC2800" w:rsidRDefault="00FA7DDA" w:rsidP="00C905AB">
            <w:pPr>
              <w:rPr>
                <w:color w:val="000000"/>
                <w:sz w:val="20"/>
                <w:szCs w:val="20"/>
              </w:rPr>
            </w:pPr>
            <w:r w:rsidRPr="00BF34BF">
              <w:rPr>
                <w:color w:val="000000"/>
                <w:sz w:val="20"/>
                <w:szCs w:val="20"/>
              </w:rPr>
              <w:t>Residency Directors, Training Coordinators, Clinical Directors, Obstetrician-Gynecologists</w:t>
            </w:r>
          </w:p>
        </w:tc>
        <w:tc>
          <w:tcPr>
            <w:tcW w:w="1380" w:type="dxa"/>
            <w:vAlign w:val="bottom"/>
          </w:tcPr>
          <w:p w14:paraId="30B7812E" w14:textId="77777777" w:rsidR="00FA7DDA" w:rsidRPr="00FC2800" w:rsidRDefault="00FA7DDA" w:rsidP="00C905AB">
            <w:pPr>
              <w:rPr>
                <w:color w:val="000000"/>
                <w:sz w:val="20"/>
                <w:szCs w:val="20"/>
              </w:rPr>
            </w:pPr>
            <w:r w:rsidRPr="00FC2800">
              <w:rPr>
                <w:color w:val="000000"/>
                <w:sz w:val="20"/>
                <w:szCs w:val="20"/>
              </w:rPr>
              <w:t>OBGYN</w:t>
            </w:r>
          </w:p>
        </w:tc>
        <w:tc>
          <w:tcPr>
            <w:tcW w:w="1710" w:type="dxa"/>
            <w:vAlign w:val="bottom"/>
          </w:tcPr>
          <w:p w14:paraId="0AE38F31" w14:textId="77777777" w:rsidR="00FA7DDA" w:rsidRPr="00FC2800" w:rsidRDefault="00FA7DDA" w:rsidP="00C905AB">
            <w:pPr>
              <w:rPr>
                <w:color w:val="000000"/>
                <w:sz w:val="20"/>
                <w:szCs w:val="20"/>
              </w:rPr>
            </w:pPr>
            <w:r w:rsidRPr="00FC2800">
              <w:rPr>
                <w:color w:val="000000"/>
                <w:sz w:val="20"/>
                <w:szCs w:val="20"/>
              </w:rPr>
              <w:t>OBGYN Qualitative Key Informant Interview - Post-Training</w:t>
            </w:r>
          </w:p>
        </w:tc>
        <w:tc>
          <w:tcPr>
            <w:tcW w:w="1350" w:type="dxa"/>
            <w:vAlign w:val="bottom"/>
          </w:tcPr>
          <w:p w14:paraId="56F8F73B" w14:textId="77777777" w:rsidR="00FA7DDA" w:rsidRPr="00FC2800" w:rsidRDefault="00FA7DDA" w:rsidP="00C905AB">
            <w:pPr>
              <w:jc w:val="right"/>
              <w:rPr>
                <w:color w:val="000000"/>
                <w:sz w:val="20"/>
                <w:szCs w:val="20"/>
              </w:rPr>
            </w:pPr>
            <w:r w:rsidRPr="00FC2800">
              <w:rPr>
                <w:color w:val="000000"/>
                <w:sz w:val="20"/>
                <w:szCs w:val="20"/>
              </w:rPr>
              <w:t>34</w:t>
            </w:r>
          </w:p>
        </w:tc>
        <w:tc>
          <w:tcPr>
            <w:tcW w:w="1260" w:type="dxa"/>
            <w:vAlign w:val="bottom"/>
          </w:tcPr>
          <w:p w14:paraId="283187A0"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0F2CBBE7" w14:textId="77777777" w:rsidR="00FA7DDA" w:rsidRPr="00FC2800" w:rsidRDefault="00FA7DDA" w:rsidP="00C905AB">
            <w:pPr>
              <w:rPr>
                <w:color w:val="000000"/>
                <w:sz w:val="20"/>
                <w:szCs w:val="20"/>
              </w:rPr>
            </w:pPr>
            <w:r w:rsidRPr="00FC2800">
              <w:rPr>
                <w:color w:val="000000"/>
                <w:sz w:val="20"/>
                <w:szCs w:val="20"/>
              </w:rPr>
              <w:t>25/60</w:t>
            </w:r>
          </w:p>
        </w:tc>
        <w:tc>
          <w:tcPr>
            <w:tcW w:w="918" w:type="dxa"/>
            <w:vAlign w:val="bottom"/>
          </w:tcPr>
          <w:p w14:paraId="423137ED" w14:textId="65D77092" w:rsidR="00FA7DDA" w:rsidRPr="000C6124" w:rsidRDefault="006F1364" w:rsidP="00C905AB">
            <w:pPr>
              <w:jc w:val="right"/>
              <w:rPr>
                <w:color w:val="000000"/>
                <w:sz w:val="20"/>
                <w:szCs w:val="20"/>
              </w:rPr>
            </w:pPr>
            <w:r>
              <w:rPr>
                <w:color w:val="000000"/>
                <w:sz w:val="20"/>
                <w:szCs w:val="20"/>
              </w:rPr>
              <w:t>14</w:t>
            </w:r>
          </w:p>
        </w:tc>
      </w:tr>
      <w:tr w:rsidR="00FA7DDA" w:rsidRPr="00FC2800" w14:paraId="70FB99EB" w14:textId="77777777" w:rsidTr="00C905AB">
        <w:trPr>
          <w:trHeight w:val="600"/>
        </w:trPr>
        <w:tc>
          <w:tcPr>
            <w:tcW w:w="1878" w:type="dxa"/>
            <w:vAlign w:val="bottom"/>
          </w:tcPr>
          <w:p w14:paraId="0250EF89" w14:textId="77777777" w:rsidR="00FA7DDA" w:rsidRPr="00FC2800" w:rsidRDefault="00FA7DDA" w:rsidP="00C905AB">
            <w:pPr>
              <w:rPr>
                <w:color w:val="000000"/>
                <w:sz w:val="20"/>
                <w:szCs w:val="20"/>
              </w:rPr>
            </w:pPr>
            <w:r w:rsidRPr="00BF34BF">
              <w:rPr>
                <w:color w:val="000000"/>
                <w:sz w:val="20"/>
                <w:szCs w:val="20"/>
              </w:rPr>
              <w:t>Certified Medical Assistants and students</w:t>
            </w:r>
          </w:p>
        </w:tc>
        <w:tc>
          <w:tcPr>
            <w:tcW w:w="1380" w:type="dxa"/>
            <w:vAlign w:val="bottom"/>
          </w:tcPr>
          <w:p w14:paraId="7601FEA8" w14:textId="77777777" w:rsidR="00FA7DDA" w:rsidRPr="00FC2800" w:rsidRDefault="00FA7DDA" w:rsidP="00C905AB">
            <w:pPr>
              <w:rPr>
                <w:color w:val="000000"/>
                <w:sz w:val="20"/>
                <w:szCs w:val="20"/>
              </w:rPr>
            </w:pPr>
            <w:r w:rsidRPr="00FC2800">
              <w:rPr>
                <w:color w:val="000000"/>
                <w:sz w:val="20"/>
                <w:szCs w:val="20"/>
              </w:rPr>
              <w:t>Medical Assistants</w:t>
            </w:r>
          </w:p>
        </w:tc>
        <w:tc>
          <w:tcPr>
            <w:tcW w:w="1710" w:type="dxa"/>
            <w:vAlign w:val="bottom"/>
          </w:tcPr>
          <w:p w14:paraId="45937376" w14:textId="77777777" w:rsidR="00FA7DDA" w:rsidRPr="00FC2800" w:rsidRDefault="00FA7DDA" w:rsidP="00C905AB">
            <w:pPr>
              <w:rPr>
                <w:color w:val="000000"/>
                <w:sz w:val="20"/>
                <w:szCs w:val="20"/>
              </w:rPr>
            </w:pPr>
            <w:r w:rsidRPr="00FC2800">
              <w:rPr>
                <w:color w:val="000000"/>
                <w:sz w:val="20"/>
                <w:szCs w:val="20"/>
              </w:rPr>
              <w:t>Medical Assistant – Pre-Test Survey</w:t>
            </w:r>
          </w:p>
        </w:tc>
        <w:tc>
          <w:tcPr>
            <w:tcW w:w="1350" w:type="dxa"/>
            <w:vAlign w:val="bottom"/>
          </w:tcPr>
          <w:p w14:paraId="44C14D29" w14:textId="77777777" w:rsidR="00FA7DDA" w:rsidRPr="00FC2800" w:rsidRDefault="00FA7DDA" w:rsidP="00C905AB">
            <w:pPr>
              <w:jc w:val="right"/>
              <w:rPr>
                <w:color w:val="000000"/>
                <w:sz w:val="20"/>
                <w:szCs w:val="20"/>
              </w:rPr>
            </w:pPr>
            <w:r w:rsidRPr="00FC2800">
              <w:rPr>
                <w:color w:val="000000"/>
                <w:sz w:val="20"/>
                <w:szCs w:val="20"/>
              </w:rPr>
              <w:t>334</w:t>
            </w:r>
          </w:p>
        </w:tc>
        <w:tc>
          <w:tcPr>
            <w:tcW w:w="1260" w:type="dxa"/>
            <w:vAlign w:val="bottom"/>
          </w:tcPr>
          <w:p w14:paraId="46B9E8D3"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6525B2B4" w14:textId="77777777" w:rsidR="00FA7DDA" w:rsidRPr="00FC2800" w:rsidRDefault="00FA7DDA" w:rsidP="00C905AB">
            <w:pPr>
              <w:rPr>
                <w:color w:val="000000"/>
                <w:sz w:val="20"/>
                <w:szCs w:val="20"/>
              </w:rPr>
            </w:pPr>
            <w:r w:rsidRPr="00FC2800">
              <w:rPr>
                <w:color w:val="000000"/>
                <w:sz w:val="20"/>
                <w:szCs w:val="20"/>
              </w:rPr>
              <w:t>10/60</w:t>
            </w:r>
          </w:p>
        </w:tc>
        <w:tc>
          <w:tcPr>
            <w:tcW w:w="918" w:type="dxa"/>
            <w:vAlign w:val="bottom"/>
          </w:tcPr>
          <w:p w14:paraId="72458B3D" w14:textId="77777777" w:rsidR="00FA7DDA" w:rsidRPr="000C6124" w:rsidRDefault="00FA7DDA" w:rsidP="00C905AB">
            <w:pPr>
              <w:jc w:val="right"/>
              <w:rPr>
                <w:color w:val="000000"/>
                <w:sz w:val="20"/>
                <w:szCs w:val="20"/>
              </w:rPr>
            </w:pPr>
            <w:r w:rsidRPr="000C6124">
              <w:rPr>
                <w:color w:val="000000"/>
                <w:sz w:val="20"/>
                <w:szCs w:val="20"/>
              </w:rPr>
              <w:t>56</w:t>
            </w:r>
          </w:p>
        </w:tc>
      </w:tr>
      <w:tr w:rsidR="00FA7DDA" w:rsidRPr="00FC2800" w14:paraId="6D498F5E" w14:textId="77777777" w:rsidTr="00C905AB">
        <w:trPr>
          <w:trHeight w:val="600"/>
        </w:trPr>
        <w:tc>
          <w:tcPr>
            <w:tcW w:w="1878" w:type="dxa"/>
            <w:vAlign w:val="bottom"/>
          </w:tcPr>
          <w:p w14:paraId="7F4CC8D3" w14:textId="77777777" w:rsidR="00FA7DDA" w:rsidRPr="00FC2800" w:rsidRDefault="00FA7DDA" w:rsidP="00C905AB">
            <w:pPr>
              <w:rPr>
                <w:color w:val="000000"/>
                <w:sz w:val="20"/>
                <w:szCs w:val="20"/>
              </w:rPr>
            </w:pPr>
            <w:r w:rsidRPr="00BF34BF">
              <w:rPr>
                <w:color w:val="000000"/>
                <w:sz w:val="20"/>
                <w:szCs w:val="20"/>
              </w:rPr>
              <w:t>Students in allied health professions</w:t>
            </w:r>
          </w:p>
        </w:tc>
        <w:tc>
          <w:tcPr>
            <w:tcW w:w="1380" w:type="dxa"/>
            <w:vAlign w:val="bottom"/>
          </w:tcPr>
          <w:p w14:paraId="3FC13B9E" w14:textId="77777777" w:rsidR="00FA7DDA" w:rsidRPr="00FC2800" w:rsidRDefault="00FA7DDA" w:rsidP="00C905AB">
            <w:pPr>
              <w:rPr>
                <w:color w:val="000000"/>
                <w:sz w:val="20"/>
                <w:szCs w:val="20"/>
              </w:rPr>
            </w:pPr>
            <w:r w:rsidRPr="00FC2800">
              <w:rPr>
                <w:color w:val="000000"/>
                <w:sz w:val="20"/>
                <w:szCs w:val="20"/>
              </w:rPr>
              <w:t>Medical Assistants</w:t>
            </w:r>
          </w:p>
        </w:tc>
        <w:tc>
          <w:tcPr>
            <w:tcW w:w="1710" w:type="dxa"/>
            <w:vAlign w:val="bottom"/>
          </w:tcPr>
          <w:p w14:paraId="7318E4B4" w14:textId="77777777" w:rsidR="00FA7DDA" w:rsidRPr="00FC2800" w:rsidRDefault="00FA7DDA" w:rsidP="00C905AB">
            <w:pPr>
              <w:rPr>
                <w:color w:val="000000"/>
                <w:sz w:val="20"/>
                <w:szCs w:val="20"/>
              </w:rPr>
            </w:pPr>
            <w:r w:rsidRPr="00FC2800">
              <w:rPr>
                <w:color w:val="000000"/>
                <w:sz w:val="20"/>
                <w:szCs w:val="20"/>
              </w:rPr>
              <w:t>Medical Assistant – Pre-Test Survey (Academic)</w:t>
            </w:r>
          </w:p>
        </w:tc>
        <w:tc>
          <w:tcPr>
            <w:tcW w:w="1350" w:type="dxa"/>
            <w:vAlign w:val="bottom"/>
          </w:tcPr>
          <w:p w14:paraId="1D0AB219" w14:textId="77777777" w:rsidR="00FA7DDA" w:rsidRPr="00FC2800" w:rsidRDefault="00FA7DDA" w:rsidP="00C905AB">
            <w:pPr>
              <w:jc w:val="right"/>
              <w:rPr>
                <w:color w:val="000000"/>
                <w:sz w:val="20"/>
                <w:szCs w:val="20"/>
              </w:rPr>
            </w:pPr>
            <w:r w:rsidRPr="00FC2800">
              <w:rPr>
                <w:color w:val="000000"/>
                <w:sz w:val="20"/>
                <w:szCs w:val="20"/>
              </w:rPr>
              <w:t>67</w:t>
            </w:r>
          </w:p>
        </w:tc>
        <w:tc>
          <w:tcPr>
            <w:tcW w:w="1260" w:type="dxa"/>
            <w:vAlign w:val="bottom"/>
          </w:tcPr>
          <w:p w14:paraId="3E5F215B"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628F6358" w14:textId="77777777" w:rsidR="00FA7DDA" w:rsidRPr="00FC2800" w:rsidRDefault="00FA7DDA" w:rsidP="00C905AB">
            <w:pPr>
              <w:rPr>
                <w:color w:val="000000"/>
                <w:sz w:val="20"/>
                <w:szCs w:val="20"/>
              </w:rPr>
            </w:pPr>
            <w:r w:rsidRPr="00FC2800">
              <w:rPr>
                <w:color w:val="000000"/>
                <w:sz w:val="20"/>
                <w:szCs w:val="20"/>
              </w:rPr>
              <w:t>10/60</w:t>
            </w:r>
          </w:p>
        </w:tc>
        <w:tc>
          <w:tcPr>
            <w:tcW w:w="918" w:type="dxa"/>
            <w:vAlign w:val="bottom"/>
          </w:tcPr>
          <w:p w14:paraId="31E30528" w14:textId="77777777" w:rsidR="00FA7DDA" w:rsidRPr="000C6124" w:rsidRDefault="00FA7DDA" w:rsidP="00C905AB">
            <w:pPr>
              <w:jc w:val="right"/>
              <w:rPr>
                <w:color w:val="000000"/>
                <w:sz w:val="20"/>
                <w:szCs w:val="20"/>
              </w:rPr>
            </w:pPr>
            <w:r w:rsidRPr="000C6124">
              <w:rPr>
                <w:color w:val="000000"/>
                <w:sz w:val="20"/>
                <w:szCs w:val="20"/>
              </w:rPr>
              <w:t>12</w:t>
            </w:r>
          </w:p>
        </w:tc>
      </w:tr>
      <w:tr w:rsidR="00FA7DDA" w:rsidRPr="00FC2800" w14:paraId="2876B57B" w14:textId="77777777" w:rsidTr="00C905AB">
        <w:trPr>
          <w:trHeight w:val="600"/>
        </w:trPr>
        <w:tc>
          <w:tcPr>
            <w:tcW w:w="1878" w:type="dxa"/>
            <w:vAlign w:val="bottom"/>
          </w:tcPr>
          <w:p w14:paraId="3A0E000F" w14:textId="77777777" w:rsidR="00FA7DDA" w:rsidRPr="00FC2800" w:rsidRDefault="00FA7DDA" w:rsidP="00C905AB">
            <w:pPr>
              <w:rPr>
                <w:color w:val="000000"/>
                <w:sz w:val="20"/>
                <w:szCs w:val="20"/>
              </w:rPr>
            </w:pPr>
            <w:r w:rsidRPr="00BF34BF">
              <w:rPr>
                <w:color w:val="000000"/>
                <w:sz w:val="20"/>
                <w:szCs w:val="20"/>
              </w:rPr>
              <w:lastRenderedPageBreak/>
              <w:t>Certified Medical Assistants and students</w:t>
            </w:r>
          </w:p>
        </w:tc>
        <w:tc>
          <w:tcPr>
            <w:tcW w:w="1380" w:type="dxa"/>
            <w:vAlign w:val="bottom"/>
          </w:tcPr>
          <w:p w14:paraId="4625237A" w14:textId="77777777" w:rsidR="00FA7DDA" w:rsidRPr="00FC2800" w:rsidRDefault="00FA7DDA" w:rsidP="00C905AB">
            <w:pPr>
              <w:rPr>
                <w:color w:val="000000"/>
                <w:sz w:val="20"/>
                <w:szCs w:val="20"/>
              </w:rPr>
            </w:pPr>
            <w:r w:rsidRPr="00FC2800">
              <w:rPr>
                <w:color w:val="000000"/>
                <w:sz w:val="20"/>
                <w:szCs w:val="20"/>
              </w:rPr>
              <w:t>Medical Assistants</w:t>
            </w:r>
          </w:p>
        </w:tc>
        <w:tc>
          <w:tcPr>
            <w:tcW w:w="1710" w:type="dxa"/>
            <w:vAlign w:val="bottom"/>
          </w:tcPr>
          <w:p w14:paraId="19CEEBF8" w14:textId="77777777" w:rsidR="00FA7DDA" w:rsidRPr="00FC2800" w:rsidRDefault="00FA7DDA" w:rsidP="00C905AB">
            <w:pPr>
              <w:rPr>
                <w:color w:val="000000"/>
                <w:sz w:val="20"/>
                <w:szCs w:val="20"/>
              </w:rPr>
            </w:pPr>
            <w:r w:rsidRPr="00FC2800">
              <w:rPr>
                <w:color w:val="000000"/>
                <w:sz w:val="20"/>
                <w:szCs w:val="20"/>
              </w:rPr>
              <w:t>Medical Assistant – Post-Test Survey</w:t>
            </w:r>
          </w:p>
        </w:tc>
        <w:tc>
          <w:tcPr>
            <w:tcW w:w="1350" w:type="dxa"/>
            <w:vAlign w:val="bottom"/>
          </w:tcPr>
          <w:p w14:paraId="323F4B1B" w14:textId="77777777" w:rsidR="00FA7DDA" w:rsidRPr="00FC2800" w:rsidRDefault="00FA7DDA" w:rsidP="00C905AB">
            <w:pPr>
              <w:jc w:val="right"/>
              <w:rPr>
                <w:color w:val="000000"/>
                <w:sz w:val="20"/>
                <w:szCs w:val="20"/>
              </w:rPr>
            </w:pPr>
            <w:r w:rsidRPr="00FC2800">
              <w:rPr>
                <w:color w:val="000000"/>
                <w:sz w:val="20"/>
                <w:szCs w:val="20"/>
              </w:rPr>
              <w:t>334</w:t>
            </w:r>
          </w:p>
        </w:tc>
        <w:tc>
          <w:tcPr>
            <w:tcW w:w="1260" w:type="dxa"/>
            <w:vAlign w:val="bottom"/>
          </w:tcPr>
          <w:p w14:paraId="4131259F"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157D244C" w14:textId="77777777" w:rsidR="00FA7DDA" w:rsidRPr="00FC2800" w:rsidRDefault="00FA7DDA" w:rsidP="00C905AB">
            <w:pPr>
              <w:rPr>
                <w:color w:val="000000"/>
                <w:sz w:val="20"/>
                <w:szCs w:val="20"/>
              </w:rPr>
            </w:pPr>
            <w:r w:rsidRPr="00FC2800">
              <w:rPr>
                <w:color w:val="000000"/>
                <w:sz w:val="20"/>
                <w:szCs w:val="20"/>
              </w:rPr>
              <w:t>10/60</w:t>
            </w:r>
          </w:p>
        </w:tc>
        <w:tc>
          <w:tcPr>
            <w:tcW w:w="918" w:type="dxa"/>
            <w:vAlign w:val="bottom"/>
          </w:tcPr>
          <w:p w14:paraId="7CE641C9" w14:textId="77777777" w:rsidR="00FA7DDA" w:rsidRPr="000C6124" w:rsidRDefault="00FA7DDA" w:rsidP="00C905AB">
            <w:pPr>
              <w:jc w:val="right"/>
              <w:rPr>
                <w:color w:val="000000"/>
                <w:sz w:val="20"/>
                <w:szCs w:val="20"/>
              </w:rPr>
            </w:pPr>
            <w:r w:rsidRPr="000C6124">
              <w:rPr>
                <w:color w:val="000000"/>
                <w:sz w:val="20"/>
                <w:szCs w:val="20"/>
              </w:rPr>
              <w:t>56</w:t>
            </w:r>
          </w:p>
        </w:tc>
      </w:tr>
      <w:tr w:rsidR="00FA7DDA" w:rsidRPr="00FC2800" w14:paraId="275D7F8A" w14:textId="77777777" w:rsidTr="00C905AB">
        <w:trPr>
          <w:trHeight w:val="600"/>
        </w:trPr>
        <w:tc>
          <w:tcPr>
            <w:tcW w:w="1878" w:type="dxa"/>
            <w:vAlign w:val="bottom"/>
          </w:tcPr>
          <w:p w14:paraId="6D1CF417" w14:textId="77777777" w:rsidR="00FA7DDA" w:rsidRPr="00FC2800" w:rsidRDefault="00FA7DDA" w:rsidP="00C905AB">
            <w:pPr>
              <w:rPr>
                <w:color w:val="000000"/>
                <w:sz w:val="20"/>
                <w:szCs w:val="20"/>
              </w:rPr>
            </w:pPr>
            <w:r w:rsidRPr="00BF34BF">
              <w:rPr>
                <w:color w:val="000000"/>
                <w:sz w:val="20"/>
                <w:szCs w:val="20"/>
              </w:rPr>
              <w:t>Students in allied health professions</w:t>
            </w:r>
          </w:p>
        </w:tc>
        <w:tc>
          <w:tcPr>
            <w:tcW w:w="1380" w:type="dxa"/>
            <w:vAlign w:val="bottom"/>
          </w:tcPr>
          <w:p w14:paraId="0ACD1058" w14:textId="77777777" w:rsidR="00FA7DDA" w:rsidRPr="00FC2800" w:rsidRDefault="00FA7DDA" w:rsidP="00C905AB">
            <w:pPr>
              <w:rPr>
                <w:color w:val="000000"/>
                <w:sz w:val="20"/>
                <w:szCs w:val="20"/>
              </w:rPr>
            </w:pPr>
            <w:r w:rsidRPr="00FC2800">
              <w:rPr>
                <w:color w:val="000000"/>
                <w:sz w:val="20"/>
                <w:szCs w:val="20"/>
              </w:rPr>
              <w:t>Medical Assistants</w:t>
            </w:r>
          </w:p>
        </w:tc>
        <w:tc>
          <w:tcPr>
            <w:tcW w:w="1710" w:type="dxa"/>
            <w:vAlign w:val="bottom"/>
          </w:tcPr>
          <w:p w14:paraId="77F8A85A" w14:textId="77777777" w:rsidR="00FA7DDA" w:rsidRPr="00FC2800" w:rsidRDefault="00FA7DDA" w:rsidP="00C905AB">
            <w:pPr>
              <w:rPr>
                <w:color w:val="000000"/>
                <w:sz w:val="20"/>
                <w:szCs w:val="20"/>
              </w:rPr>
            </w:pPr>
            <w:r w:rsidRPr="00FC2800">
              <w:rPr>
                <w:color w:val="000000"/>
                <w:sz w:val="20"/>
                <w:szCs w:val="20"/>
              </w:rPr>
              <w:t>Medical Assistant – Post-Test Survey (Academic)</w:t>
            </w:r>
          </w:p>
        </w:tc>
        <w:tc>
          <w:tcPr>
            <w:tcW w:w="1350" w:type="dxa"/>
            <w:vAlign w:val="bottom"/>
          </w:tcPr>
          <w:p w14:paraId="195F813B" w14:textId="77777777" w:rsidR="00FA7DDA" w:rsidRPr="00FC2800" w:rsidRDefault="00FA7DDA" w:rsidP="00C905AB">
            <w:pPr>
              <w:jc w:val="right"/>
              <w:rPr>
                <w:color w:val="000000"/>
                <w:sz w:val="20"/>
                <w:szCs w:val="20"/>
              </w:rPr>
            </w:pPr>
            <w:r w:rsidRPr="00FC2800">
              <w:rPr>
                <w:color w:val="000000"/>
                <w:sz w:val="20"/>
                <w:szCs w:val="20"/>
              </w:rPr>
              <w:t>67</w:t>
            </w:r>
          </w:p>
        </w:tc>
        <w:tc>
          <w:tcPr>
            <w:tcW w:w="1260" w:type="dxa"/>
            <w:vAlign w:val="bottom"/>
          </w:tcPr>
          <w:p w14:paraId="7FED63B6"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51172E8F" w14:textId="77777777" w:rsidR="00FA7DDA" w:rsidRPr="00FC2800" w:rsidRDefault="00FA7DDA" w:rsidP="00C905AB">
            <w:pPr>
              <w:rPr>
                <w:color w:val="000000"/>
                <w:sz w:val="20"/>
                <w:szCs w:val="20"/>
              </w:rPr>
            </w:pPr>
            <w:r w:rsidRPr="00FC2800">
              <w:rPr>
                <w:color w:val="000000"/>
                <w:sz w:val="20"/>
                <w:szCs w:val="20"/>
              </w:rPr>
              <w:t>10/60</w:t>
            </w:r>
          </w:p>
        </w:tc>
        <w:tc>
          <w:tcPr>
            <w:tcW w:w="918" w:type="dxa"/>
            <w:vAlign w:val="bottom"/>
          </w:tcPr>
          <w:p w14:paraId="0161FE18" w14:textId="53D567A7" w:rsidR="00FA7DDA" w:rsidRPr="000C6124" w:rsidRDefault="006F1364" w:rsidP="00C905AB">
            <w:pPr>
              <w:jc w:val="right"/>
              <w:rPr>
                <w:color w:val="000000"/>
                <w:sz w:val="20"/>
                <w:szCs w:val="20"/>
              </w:rPr>
            </w:pPr>
            <w:r>
              <w:rPr>
                <w:color w:val="000000"/>
                <w:sz w:val="20"/>
                <w:szCs w:val="20"/>
              </w:rPr>
              <w:t>11</w:t>
            </w:r>
          </w:p>
        </w:tc>
      </w:tr>
      <w:tr w:rsidR="00FA7DDA" w:rsidRPr="00FC2800" w14:paraId="7B027877" w14:textId="77777777" w:rsidTr="00C905AB">
        <w:trPr>
          <w:trHeight w:val="600"/>
        </w:trPr>
        <w:tc>
          <w:tcPr>
            <w:tcW w:w="1878" w:type="dxa"/>
            <w:vAlign w:val="bottom"/>
          </w:tcPr>
          <w:p w14:paraId="48F29A0A" w14:textId="77777777" w:rsidR="00FA7DDA" w:rsidRPr="00FC2800" w:rsidRDefault="00FA7DDA" w:rsidP="00C905AB">
            <w:pPr>
              <w:rPr>
                <w:color w:val="000000"/>
                <w:sz w:val="20"/>
                <w:szCs w:val="20"/>
              </w:rPr>
            </w:pPr>
            <w:r w:rsidRPr="00BF34BF">
              <w:rPr>
                <w:color w:val="000000"/>
                <w:sz w:val="20"/>
                <w:szCs w:val="20"/>
              </w:rPr>
              <w:t>Certified Medical Assistants and students</w:t>
            </w:r>
          </w:p>
        </w:tc>
        <w:tc>
          <w:tcPr>
            <w:tcW w:w="1380" w:type="dxa"/>
            <w:vAlign w:val="bottom"/>
          </w:tcPr>
          <w:p w14:paraId="1E0C4CDC" w14:textId="77777777" w:rsidR="00FA7DDA" w:rsidRPr="00FC2800" w:rsidRDefault="00FA7DDA" w:rsidP="00C905AB">
            <w:pPr>
              <w:rPr>
                <w:color w:val="000000"/>
                <w:sz w:val="20"/>
                <w:szCs w:val="20"/>
              </w:rPr>
            </w:pPr>
            <w:r w:rsidRPr="00FC2800">
              <w:rPr>
                <w:color w:val="000000"/>
                <w:sz w:val="20"/>
                <w:szCs w:val="20"/>
              </w:rPr>
              <w:t>Medical Assistants</w:t>
            </w:r>
          </w:p>
        </w:tc>
        <w:tc>
          <w:tcPr>
            <w:tcW w:w="1710" w:type="dxa"/>
            <w:vAlign w:val="bottom"/>
          </w:tcPr>
          <w:p w14:paraId="58ED6033" w14:textId="77777777" w:rsidR="00FA7DDA" w:rsidRPr="00FC2800" w:rsidRDefault="00FA7DDA" w:rsidP="00C905AB">
            <w:pPr>
              <w:rPr>
                <w:color w:val="000000"/>
                <w:sz w:val="20"/>
                <w:szCs w:val="20"/>
              </w:rPr>
            </w:pPr>
            <w:r w:rsidRPr="00FC2800">
              <w:rPr>
                <w:color w:val="000000"/>
                <w:sz w:val="20"/>
                <w:szCs w:val="20"/>
              </w:rPr>
              <w:t>Medical Assistant Follow Up Survey</w:t>
            </w:r>
          </w:p>
        </w:tc>
        <w:tc>
          <w:tcPr>
            <w:tcW w:w="1350" w:type="dxa"/>
            <w:vAlign w:val="bottom"/>
          </w:tcPr>
          <w:p w14:paraId="25905AEC" w14:textId="77777777" w:rsidR="00FA7DDA" w:rsidRPr="00FC2800" w:rsidRDefault="00FA7DDA" w:rsidP="00C905AB">
            <w:pPr>
              <w:jc w:val="right"/>
              <w:rPr>
                <w:color w:val="000000"/>
                <w:sz w:val="20"/>
                <w:szCs w:val="20"/>
              </w:rPr>
            </w:pPr>
            <w:r w:rsidRPr="00FC2800">
              <w:rPr>
                <w:color w:val="000000"/>
                <w:sz w:val="20"/>
                <w:szCs w:val="20"/>
              </w:rPr>
              <w:t>200</w:t>
            </w:r>
          </w:p>
        </w:tc>
        <w:tc>
          <w:tcPr>
            <w:tcW w:w="1260" w:type="dxa"/>
            <w:vAlign w:val="bottom"/>
          </w:tcPr>
          <w:p w14:paraId="2DFCD3C5"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575503B5" w14:textId="77777777" w:rsidR="00FA7DDA" w:rsidRPr="00FC2800" w:rsidRDefault="00FA7DDA" w:rsidP="00C905AB">
            <w:pPr>
              <w:rPr>
                <w:color w:val="000000"/>
                <w:sz w:val="20"/>
                <w:szCs w:val="20"/>
              </w:rPr>
            </w:pPr>
            <w:r w:rsidRPr="00FC2800">
              <w:rPr>
                <w:color w:val="000000"/>
                <w:sz w:val="20"/>
                <w:szCs w:val="20"/>
              </w:rPr>
              <w:t>10/60</w:t>
            </w:r>
          </w:p>
        </w:tc>
        <w:tc>
          <w:tcPr>
            <w:tcW w:w="918" w:type="dxa"/>
            <w:vAlign w:val="bottom"/>
          </w:tcPr>
          <w:p w14:paraId="737C1A1B" w14:textId="0A4F3E6C" w:rsidR="00FA7DDA" w:rsidRPr="000C6124" w:rsidRDefault="006F1364" w:rsidP="00C905AB">
            <w:pPr>
              <w:jc w:val="right"/>
              <w:rPr>
                <w:color w:val="000000"/>
                <w:sz w:val="20"/>
                <w:szCs w:val="20"/>
              </w:rPr>
            </w:pPr>
            <w:r>
              <w:rPr>
                <w:color w:val="000000"/>
                <w:sz w:val="20"/>
                <w:szCs w:val="20"/>
              </w:rPr>
              <w:t>33</w:t>
            </w:r>
          </w:p>
        </w:tc>
      </w:tr>
      <w:tr w:rsidR="00FA7DDA" w:rsidRPr="00FC2800" w14:paraId="4C438C59" w14:textId="77777777" w:rsidTr="00C905AB">
        <w:trPr>
          <w:trHeight w:val="600"/>
        </w:trPr>
        <w:tc>
          <w:tcPr>
            <w:tcW w:w="1878" w:type="dxa"/>
            <w:vAlign w:val="bottom"/>
          </w:tcPr>
          <w:p w14:paraId="28D45469" w14:textId="77777777" w:rsidR="00FA7DDA" w:rsidRPr="00FC2800" w:rsidRDefault="00FA7DDA" w:rsidP="00C905AB">
            <w:pPr>
              <w:rPr>
                <w:color w:val="000000"/>
                <w:sz w:val="20"/>
                <w:szCs w:val="20"/>
              </w:rPr>
            </w:pPr>
            <w:r w:rsidRPr="00BF34BF">
              <w:rPr>
                <w:color w:val="000000"/>
                <w:sz w:val="20"/>
                <w:szCs w:val="20"/>
              </w:rPr>
              <w:t>Students in allied health professions</w:t>
            </w:r>
          </w:p>
        </w:tc>
        <w:tc>
          <w:tcPr>
            <w:tcW w:w="1380" w:type="dxa"/>
            <w:vAlign w:val="bottom"/>
          </w:tcPr>
          <w:p w14:paraId="74B6F843" w14:textId="77777777" w:rsidR="00FA7DDA" w:rsidRPr="00FC2800" w:rsidRDefault="00FA7DDA" w:rsidP="00C905AB">
            <w:pPr>
              <w:rPr>
                <w:color w:val="000000"/>
                <w:sz w:val="20"/>
                <w:szCs w:val="20"/>
              </w:rPr>
            </w:pPr>
            <w:r w:rsidRPr="00FC2800">
              <w:rPr>
                <w:color w:val="000000"/>
                <w:sz w:val="20"/>
                <w:szCs w:val="20"/>
              </w:rPr>
              <w:t>Medical Assistants</w:t>
            </w:r>
          </w:p>
        </w:tc>
        <w:tc>
          <w:tcPr>
            <w:tcW w:w="1710" w:type="dxa"/>
            <w:vAlign w:val="bottom"/>
          </w:tcPr>
          <w:p w14:paraId="2A5F246B" w14:textId="77777777" w:rsidR="00FA7DDA" w:rsidRPr="00FC2800" w:rsidRDefault="00FA7DDA" w:rsidP="00C905AB">
            <w:pPr>
              <w:rPr>
                <w:color w:val="000000"/>
                <w:sz w:val="20"/>
                <w:szCs w:val="20"/>
              </w:rPr>
            </w:pPr>
            <w:r w:rsidRPr="00FC2800">
              <w:rPr>
                <w:color w:val="000000"/>
                <w:sz w:val="20"/>
                <w:szCs w:val="20"/>
              </w:rPr>
              <w:t>Medical Assistant Follow Up Survey (Academic)</w:t>
            </w:r>
          </w:p>
        </w:tc>
        <w:tc>
          <w:tcPr>
            <w:tcW w:w="1350" w:type="dxa"/>
            <w:vAlign w:val="bottom"/>
          </w:tcPr>
          <w:p w14:paraId="1F04DCF0" w14:textId="77777777" w:rsidR="00FA7DDA" w:rsidRPr="00FC2800" w:rsidRDefault="00FA7DDA" w:rsidP="00C905AB">
            <w:pPr>
              <w:jc w:val="right"/>
              <w:rPr>
                <w:color w:val="000000"/>
                <w:sz w:val="20"/>
                <w:szCs w:val="20"/>
              </w:rPr>
            </w:pPr>
            <w:r w:rsidRPr="00FC2800">
              <w:rPr>
                <w:color w:val="000000"/>
                <w:sz w:val="20"/>
                <w:szCs w:val="20"/>
              </w:rPr>
              <w:t>17</w:t>
            </w:r>
          </w:p>
        </w:tc>
        <w:tc>
          <w:tcPr>
            <w:tcW w:w="1260" w:type="dxa"/>
            <w:vAlign w:val="bottom"/>
          </w:tcPr>
          <w:p w14:paraId="189CA248"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4C0A5562" w14:textId="77777777" w:rsidR="00FA7DDA" w:rsidRPr="00FC2800" w:rsidRDefault="00FA7DDA" w:rsidP="00C905AB">
            <w:pPr>
              <w:rPr>
                <w:color w:val="000000"/>
                <w:sz w:val="20"/>
                <w:szCs w:val="20"/>
              </w:rPr>
            </w:pPr>
            <w:r w:rsidRPr="00FC2800">
              <w:rPr>
                <w:color w:val="000000"/>
                <w:sz w:val="20"/>
                <w:szCs w:val="20"/>
              </w:rPr>
              <w:t>10/60</w:t>
            </w:r>
          </w:p>
        </w:tc>
        <w:tc>
          <w:tcPr>
            <w:tcW w:w="918" w:type="dxa"/>
            <w:vAlign w:val="bottom"/>
          </w:tcPr>
          <w:p w14:paraId="437A7767" w14:textId="77777777" w:rsidR="00FA7DDA" w:rsidRPr="000C6124" w:rsidRDefault="00FA7DDA" w:rsidP="00C905AB">
            <w:pPr>
              <w:jc w:val="right"/>
              <w:rPr>
                <w:color w:val="000000"/>
                <w:sz w:val="20"/>
                <w:szCs w:val="20"/>
              </w:rPr>
            </w:pPr>
            <w:r w:rsidRPr="000C6124">
              <w:rPr>
                <w:color w:val="000000"/>
                <w:sz w:val="20"/>
                <w:szCs w:val="20"/>
              </w:rPr>
              <w:t>3</w:t>
            </w:r>
          </w:p>
        </w:tc>
      </w:tr>
      <w:tr w:rsidR="00FA7DDA" w:rsidRPr="00FC2800" w14:paraId="1C3B941A" w14:textId="77777777" w:rsidTr="00C905AB">
        <w:trPr>
          <w:trHeight w:val="600"/>
        </w:trPr>
        <w:tc>
          <w:tcPr>
            <w:tcW w:w="1878" w:type="dxa"/>
            <w:vAlign w:val="bottom"/>
          </w:tcPr>
          <w:p w14:paraId="566C1BAE" w14:textId="77777777" w:rsidR="00FA7DDA" w:rsidRPr="00FC2800" w:rsidRDefault="00FA7DDA" w:rsidP="00C905AB">
            <w:pPr>
              <w:rPr>
                <w:color w:val="000000"/>
                <w:sz w:val="20"/>
                <w:szCs w:val="20"/>
              </w:rPr>
            </w:pPr>
            <w:r w:rsidRPr="00BF34BF">
              <w:rPr>
                <w:color w:val="000000"/>
                <w:sz w:val="20"/>
                <w:szCs w:val="20"/>
              </w:rPr>
              <w:t>Certified Medical Assistants and students</w:t>
            </w:r>
          </w:p>
        </w:tc>
        <w:tc>
          <w:tcPr>
            <w:tcW w:w="1380" w:type="dxa"/>
            <w:vAlign w:val="bottom"/>
          </w:tcPr>
          <w:p w14:paraId="0C6ECAE4" w14:textId="77777777" w:rsidR="00FA7DDA" w:rsidRPr="00FC2800" w:rsidRDefault="00FA7DDA" w:rsidP="00C905AB">
            <w:pPr>
              <w:rPr>
                <w:color w:val="000000"/>
                <w:sz w:val="20"/>
                <w:szCs w:val="20"/>
              </w:rPr>
            </w:pPr>
            <w:r w:rsidRPr="00FC2800">
              <w:rPr>
                <w:color w:val="000000"/>
                <w:sz w:val="20"/>
                <w:szCs w:val="20"/>
              </w:rPr>
              <w:t>Medical Assistants</w:t>
            </w:r>
          </w:p>
        </w:tc>
        <w:tc>
          <w:tcPr>
            <w:tcW w:w="1710" w:type="dxa"/>
            <w:vAlign w:val="bottom"/>
          </w:tcPr>
          <w:p w14:paraId="116A36CB" w14:textId="77777777" w:rsidR="00FA7DDA" w:rsidRPr="00FC2800" w:rsidRDefault="00FA7DDA" w:rsidP="00C905AB">
            <w:pPr>
              <w:rPr>
                <w:color w:val="000000"/>
                <w:sz w:val="20"/>
                <w:szCs w:val="20"/>
              </w:rPr>
            </w:pPr>
            <w:r w:rsidRPr="00FC2800">
              <w:rPr>
                <w:color w:val="000000"/>
                <w:sz w:val="20"/>
                <w:szCs w:val="20"/>
              </w:rPr>
              <w:t>Medical Assistants Change in Practice Survey</w:t>
            </w:r>
          </w:p>
        </w:tc>
        <w:tc>
          <w:tcPr>
            <w:tcW w:w="1350" w:type="dxa"/>
            <w:vAlign w:val="bottom"/>
          </w:tcPr>
          <w:p w14:paraId="32C4B26F" w14:textId="77777777" w:rsidR="00FA7DDA" w:rsidRPr="00FC2800" w:rsidRDefault="00FA7DDA" w:rsidP="00C905AB">
            <w:pPr>
              <w:jc w:val="right"/>
              <w:rPr>
                <w:color w:val="000000"/>
                <w:sz w:val="20"/>
                <w:szCs w:val="20"/>
              </w:rPr>
            </w:pPr>
            <w:r w:rsidRPr="00FC2800">
              <w:rPr>
                <w:color w:val="000000"/>
                <w:sz w:val="20"/>
                <w:szCs w:val="20"/>
              </w:rPr>
              <w:t>250</w:t>
            </w:r>
          </w:p>
        </w:tc>
        <w:tc>
          <w:tcPr>
            <w:tcW w:w="1260" w:type="dxa"/>
            <w:vAlign w:val="bottom"/>
          </w:tcPr>
          <w:p w14:paraId="3EFE1801"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34EBA360" w14:textId="77777777" w:rsidR="00FA7DDA" w:rsidRPr="00FC2800" w:rsidRDefault="00FA7DDA" w:rsidP="00C905AB">
            <w:pPr>
              <w:rPr>
                <w:color w:val="000000"/>
                <w:sz w:val="20"/>
                <w:szCs w:val="20"/>
              </w:rPr>
            </w:pPr>
            <w:r w:rsidRPr="00FC2800">
              <w:rPr>
                <w:color w:val="000000"/>
                <w:sz w:val="20"/>
                <w:szCs w:val="20"/>
              </w:rPr>
              <w:t>15/60</w:t>
            </w:r>
          </w:p>
        </w:tc>
        <w:tc>
          <w:tcPr>
            <w:tcW w:w="918" w:type="dxa"/>
            <w:vAlign w:val="bottom"/>
          </w:tcPr>
          <w:p w14:paraId="4EE75884" w14:textId="77777777" w:rsidR="00FA7DDA" w:rsidRPr="000C6124" w:rsidRDefault="00FA7DDA" w:rsidP="00C905AB">
            <w:pPr>
              <w:jc w:val="right"/>
              <w:rPr>
                <w:color w:val="000000"/>
                <w:sz w:val="20"/>
                <w:szCs w:val="20"/>
              </w:rPr>
            </w:pPr>
            <w:r w:rsidRPr="000C6124">
              <w:rPr>
                <w:color w:val="000000"/>
                <w:sz w:val="20"/>
                <w:szCs w:val="20"/>
              </w:rPr>
              <w:t>63</w:t>
            </w:r>
          </w:p>
        </w:tc>
      </w:tr>
      <w:tr w:rsidR="00FA7DDA" w:rsidRPr="00FC2800" w14:paraId="4A488C75" w14:textId="77777777" w:rsidTr="00C905AB">
        <w:trPr>
          <w:trHeight w:val="600"/>
        </w:trPr>
        <w:tc>
          <w:tcPr>
            <w:tcW w:w="1878" w:type="dxa"/>
            <w:vAlign w:val="bottom"/>
          </w:tcPr>
          <w:p w14:paraId="34AD5C3F" w14:textId="77777777" w:rsidR="00FA7DDA" w:rsidRPr="00FC2800" w:rsidRDefault="00FA7DDA" w:rsidP="00C905AB">
            <w:pPr>
              <w:rPr>
                <w:color w:val="000000"/>
                <w:sz w:val="20"/>
                <w:szCs w:val="20"/>
              </w:rPr>
            </w:pPr>
            <w:r w:rsidRPr="00BF34BF">
              <w:rPr>
                <w:color w:val="000000"/>
                <w:sz w:val="20"/>
                <w:szCs w:val="20"/>
              </w:rPr>
              <w:t>Pediatricians</w:t>
            </w:r>
          </w:p>
        </w:tc>
        <w:tc>
          <w:tcPr>
            <w:tcW w:w="1380" w:type="dxa"/>
            <w:vAlign w:val="bottom"/>
          </w:tcPr>
          <w:p w14:paraId="79B8BC91" w14:textId="77777777" w:rsidR="00FA7DDA" w:rsidRPr="00FC2800" w:rsidRDefault="00FA7DDA" w:rsidP="00C905AB">
            <w:pPr>
              <w:rPr>
                <w:color w:val="000000"/>
                <w:sz w:val="20"/>
                <w:szCs w:val="20"/>
              </w:rPr>
            </w:pPr>
            <w:r w:rsidRPr="00FC2800">
              <w:rPr>
                <w:color w:val="000000"/>
                <w:sz w:val="20"/>
                <w:szCs w:val="20"/>
              </w:rPr>
              <w:t>Pediatrics</w:t>
            </w:r>
          </w:p>
        </w:tc>
        <w:tc>
          <w:tcPr>
            <w:tcW w:w="1710" w:type="dxa"/>
            <w:vAlign w:val="bottom"/>
          </w:tcPr>
          <w:p w14:paraId="3F270528" w14:textId="77777777" w:rsidR="00FA7DDA" w:rsidRPr="00FC2800" w:rsidRDefault="00FA7DDA" w:rsidP="00C905AB">
            <w:pPr>
              <w:rPr>
                <w:color w:val="000000"/>
                <w:sz w:val="20"/>
                <w:szCs w:val="20"/>
              </w:rPr>
            </w:pPr>
            <w:r w:rsidRPr="00FC2800">
              <w:rPr>
                <w:color w:val="000000"/>
                <w:sz w:val="20"/>
                <w:szCs w:val="20"/>
              </w:rPr>
              <w:t>Survey of Pediatricians - Baseline and Follow Up</w:t>
            </w:r>
          </w:p>
        </w:tc>
        <w:tc>
          <w:tcPr>
            <w:tcW w:w="1350" w:type="dxa"/>
            <w:vAlign w:val="bottom"/>
          </w:tcPr>
          <w:p w14:paraId="56FD9A62" w14:textId="77777777" w:rsidR="00FA7DDA" w:rsidRPr="00FC2800" w:rsidRDefault="00FA7DDA" w:rsidP="00C905AB">
            <w:pPr>
              <w:jc w:val="right"/>
              <w:rPr>
                <w:color w:val="000000"/>
                <w:sz w:val="20"/>
                <w:szCs w:val="20"/>
              </w:rPr>
            </w:pPr>
            <w:r w:rsidRPr="00FC2800">
              <w:rPr>
                <w:color w:val="000000"/>
                <w:sz w:val="20"/>
                <w:szCs w:val="20"/>
              </w:rPr>
              <w:t>534</w:t>
            </w:r>
          </w:p>
        </w:tc>
        <w:tc>
          <w:tcPr>
            <w:tcW w:w="1260" w:type="dxa"/>
            <w:vAlign w:val="bottom"/>
          </w:tcPr>
          <w:p w14:paraId="5A188D0C" w14:textId="77777777" w:rsidR="00FA7DDA" w:rsidRPr="00FC2800" w:rsidRDefault="00FA7DDA" w:rsidP="00C905AB">
            <w:pPr>
              <w:jc w:val="right"/>
              <w:rPr>
                <w:color w:val="000000"/>
                <w:sz w:val="20"/>
                <w:szCs w:val="20"/>
              </w:rPr>
            </w:pPr>
            <w:r w:rsidRPr="00FC2800">
              <w:rPr>
                <w:color w:val="000000"/>
                <w:sz w:val="20"/>
                <w:szCs w:val="20"/>
              </w:rPr>
              <w:t>2</w:t>
            </w:r>
          </w:p>
        </w:tc>
        <w:tc>
          <w:tcPr>
            <w:tcW w:w="1080" w:type="dxa"/>
            <w:vAlign w:val="bottom"/>
          </w:tcPr>
          <w:p w14:paraId="7AE7F154" w14:textId="77777777" w:rsidR="00FA7DDA" w:rsidRPr="00FC2800" w:rsidRDefault="00FA7DDA" w:rsidP="00C905AB">
            <w:pPr>
              <w:rPr>
                <w:color w:val="000000"/>
                <w:sz w:val="20"/>
                <w:szCs w:val="20"/>
              </w:rPr>
            </w:pPr>
            <w:r w:rsidRPr="00FC2800">
              <w:rPr>
                <w:color w:val="000000"/>
                <w:sz w:val="20"/>
                <w:szCs w:val="20"/>
              </w:rPr>
              <w:t>10/60</w:t>
            </w:r>
          </w:p>
        </w:tc>
        <w:tc>
          <w:tcPr>
            <w:tcW w:w="918" w:type="dxa"/>
            <w:vAlign w:val="bottom"/>
          </w:tcPr>
          <w:p w14:paraId="2F2219E7" w14:textId="77777777" w:rsidR="00FA7DDA" w:rsidRPr="000C6124" w:rsidRDefault="00FA7DDA" w:rsidP="00C905AB">
            <w:pPr>
              <w:jc w:val="right"/>
              <w:rPr>
                <w:color w:val="000000"/>
                <w:sz w:val="20"/>
                <w:szCs w:val="20"/>
              </w:rPr>
            </w:pPr>
            <w:r w:rsidRPr="000C6124">
              <w:rPr>
                <w:color w:val="000000"/>
                <w:sz w:val="20"/>
                <w:szCs w:val="20"/>
              </w:rPr>
              <w:t>178</w:t>
            </w:r>
          </w:p>
        </w:tc>
      </w:tr>
      <w:tr w:rsidR="00FA7DDA" w:rsidRPr="00FC2800" w14:paraId="686D633D" w14:textId="77777777" w:rsidTr="00C905AB">
        <w:trPr>
          <w:trHeight w:val="600"/>
        </w:trPr>
        <w:tc>
          <w:tcPr>
            <w:tcW w:w="1878" w:type="dxa"/>
            <w:vAlign w:val="bottom"/>
          </w:tcPr>
          <w:p w14:paraId="5C4140AA" w14:textId="77777777" w:rsidR="00FA7DDA" w:rsidRPr="00601FA0" w:rsidRDefault="00FA7DDA" w:rsidP="00C905AB">
            <w:pPr>
              <w:rPr>
                <w:color w:val="000000"/>
                <w:sz w:val="20"/>
                <w:szCs w:val="20"/>
                <w:highlight w:val="yellow"/>
              </w:rPr>
            </w:pPr>
            <w:r w:rsidRPr="00601FA0">
              <w:rPr>
                <w:color w:val="000000"/>
                <w:sz w:val="20"/>
                <w:szCs w:val="20"/>
                <w:highlight w:val="yellow"/>
              </w:rPr>
              <w:t>Pediatricians</w:t>
            </w:r>
          </w:p>
        </w:tc>
        <w:tc>
          <w:tcPr>
            <w:tcW w:w="1380" w:type="dxa"/>
            <w:vAlign w:val="bottom"/>
          </w:tcPr>
          <w:p w14:paraId="4E5AA3A2" w14:textId="77777777" w:rsidR="00FA7DDA" w:rsidRPr="00601FA0" w:rsidRDefault="00FA7DDA" w:rsidP="00C905AB">
            <w:pPr>
              <w:rPr>
                <w:color w:val="000000"/>
                <w:sz w:val="20"/>
                <w:szCs w:val="20"/>
                <w:highlight w:val="yellow"/>
              </w:rPr>
            </w:pPr>
            <w:r w:rsidRPr="00601FA0">
              <w:rPr>
                <w:color w:val="000000"/>
                <w:sz w:val="20"/>
                <w:szCs w:val="20"/>
                <w:highlight w:val="yellow"/>
              </w:rPr>
              <w:t>Pediatrics</w:t>
            </w:r>
          </w:p>
        </w:tc>
        <w:tc>
          <w:tcPr>
            <w:tcW w:w="1710" w:type="dxa"/>
            <w:vAlign w:val="bottom"/>
          </w:tcPr>
          <w:p w14:paraId="06444A95" w14:textId="77777777" w:rsidR="00FA7DDA" w:rsidRPr="00601FA0" w:rsidRDefault="00FA7DDA" w:rsidP="00C905AB">
            <w:pPr>
              <w:rPr>
                <w:color w:val="000000"/>
                <w:sz w:val="20"/>
                <w:szCs w:val="20"/>
                <w:highlight w:val="yellow"/>
              </w:rPr>
            </w:pPr>
            <w:r w:rsidRPr="00601FA0">
              <w:rPr>
                <w:color w:val="000000"/>
                <w:sz w:val="20"/>
                <w:szCs w:val="20"/>
                <w:highlight w:val="yellow"/>
              </w:rPr>
              <w:t>AAP Post-Training Evaluation Survey</w:t>
            </w:r>
          </w:p>
        </w:tc>
        <w:tc>
          <w:tcPr>
            <w:tcW w:w="1350" w:type="dxa"/>
            <w:vAlign w:val="bottom"/>
          </w:tcPr>
          <w:p w14:paraId="04EDE99C" w14:textId="77777777" w:rsidR="00FA7DDA" w:rsidRPr="00601FA0" w:rsidRDefault="00FA7DDA" w:rsidP="00C905AB">
            <w:pPr>
              <w:jc w:val="right"/>
              <w:rPr>
                <w:color w:val="000000"/>
                <w:sz w:val="20"/>
                <w:szCs w:val="20"/>
                <w:highlight w:val="yellow"/>
              </w:rPr>
            </w:pPr>
            <w:r w:rsidRPr="00601FA0">
              <w:rPr>
                <w:color w:val="000000"/>
                <w:sz w:val="20"/>
                <w:szCs w:val="20"/>
                <w:highlight w:val="yellow"/>
              </w:rPr>
              <w:t>120</w:t>
            </w:r>
          </w:p>
        </w:tc>
        <w:tc>
          <w:tcPr>
            <w:tcW w:w="1260" w:type="dxa"/>
            <w:vAlign w:val="bottom"/>
          </w:tcPr>
          <w:p w14:paraId="3627B0FB" w14:textId="77777777" w:rsidR="00FA7DDA" w:rsidRPr="00601FA0" w:rsidRDefault="00FA7DDA" w:rsidP="00C905AB">
            <w:pPr>
              <w:jc w:val="right"/>
              <w:rPr>
                <w:color w:val="000000"/>
                <w:sz w:val="20"/>
                <w:szCs w:val="20"/>
                <w:highlight w:val="yellow"/>
              </w:rPr>
            </w:pPr>
            <w:r w:rsidRPr="00601FA0">
              <w:rPr>
                <w:color w:val="000000"/>
                <w:sz w:val="20"/>
                <w:szCs w:val="20"/>
                <w:highlight w:val="yellow"/>
              </w:rPr>
              <w:t>1</w:t>
            </w:r>
          </w:p>
        </w:tc>
        <w:tc>
          <w:tcPr>
            <w:tcW w:w="1080" w:type="dxa"/>
            <w:vAlign w:val="bottom"/>
          </w:tcPr>
          <w:p w14:paraId="2BBD6693" w14:textId="64A871F7" w:rsidR="00FA7DDA" w:rsidRPr="00601FA0" w:rsidRDefault="00FB5904" w:rsidP="00C905AB">
            <w:pPr>
              <w:rPr>
                <w:color w:val="000000"/>
                <w:sz w:val="20"/>
                <w:szCs w:val="20"/>
                <w:highlight w:val="yellow"/>
              </w:rPr>
            </w:pPr>
            <w:r>
              <w:rPr>
                <w:color w:val="000000"/>
                <w:sz w:val="20"/>
                <w:szCs w:val="20"/>
                <w:highlight w:val="yellow"/>
              </w:rPr>
              <w:t>5</w:t>
            </w:r>
            <w:r w:rsidR="00FA7DDA" w:rsidRPr="00601FA0">
              <w:rPr>
                <w:color w:val="000000"/>
                <w:sz w:val="20"/>
                <w:szCs w:val="20"/>
                <w:highlight w:val="yellow"/>
              </w:rPr>
              <w:t>/60</w:t>
            </w:r>
          </w:p>
        </w:tc>
        <w:tc>
          <w:tcPr>
            <w:tcW w:w="918" w:type="dxa"/>
            <w:vAlign w:val="bottom"/>
          </w:tcPr>
          <w:p w14:paraId="1C14E3A1" w14:textId="18E9301D" w:rsidR="00FA7DDA" w:rsidRPr="00601FA0" w:rsidRDefault="00FB5904" w:rsidP="00C905AB">
            <w:pPr>
              <w:jc w:val="right"/>
              <w:rPr>
                <w:color w:val="000000"/>
                <w:sz w:val="20"/>
                <w:szCs w:val="20"/>
                <w:highlight w:val="yellow"/>
              </w:rPr>
            </w:pPr>
            <w:r>
              <w:rPr>
                <w:color w:val="000000"/>
                <w:sz w:val="20"/>
                <w:szCs w:val="20"/>
                <w:highlight w:val="yellow"/>
              </w:rPr>
              <w:t>10</w:t>
            </w:r>
          </w:p>
        </w:tc>
      </w:tr>
      <w:tr w:rsidR="00FA7DDA" w:rsidRPr="00FC2800" w14:paraId="20792843" w14:textId="77777777" w:rsidTr="00C905AB">
        <w:trPr>
          <w:trHeight w:val="600"/>
        </w:trPr>
        <w:tc>
          <w:tcPr>
            <w:tcW w:w="1878" w:type="dxa"/>
            <w:vAlign w:val="bottom"/>
          </w:tcPr>
          <w:p w14:paraId="47850D80" w14:textId="77777777" w:rsidR="00FA7DDA" w:rsidRPr="00DB4F71" w:rsidRDefault="00FA7DDA" w:rsidP="00C905AB">
            <w:pPr>
              <w:rPr>
                <w:color w:val="000000"/>
                <w:sz w:val="20"/>
                <w:szCs w:val="20"/>
                <w:highlight w:val="yellow"/>
              </w:rPr>
            </w:pPr>
            <w:r w:rsidRPr="00DB4F71">
              <w:rPr>
                <w:color w:val="000000"/>
                <w:sz w:val="20"/>
                <w:szCs w:val="20"/>
                <w:highlight w:val="yellow"/>
              </w:rPr>
              <w:t>Pediatricians</w:t>
            </w:r>
          </w:p>
        </w:tc>
        <w:tc>
          <w:tcPr>
            <w:tcW w:w="1380" w:type="dxa"/>
            <w:vAlign w:val="bottom"/>
          </w:tcPr>
          <w:p w14:paraId="5663C862" w14:textId="77777777" w:rsidR="00FA7DDA" w:rsidRPr="00DB4F71" w:rsidRDefault="00FA7DDA" w:rsidP="00C905AB">
            <w:pPr>
              <w:rPr>
                <w:color w:val="000000"/>
                <w:sz w:val="20"/>
                <w:szCs w:val="20"/>
                <w:highlight w:val="yellow"/>
              </w:rPr>
            </w:pPr>
            <w:r w:rsidRPr="00DB4F71">
              <w:rPr>
                <w:color w:val="000000"/>
                <w:sz w:val="20"/>
                <w:szCs w:val="20"/>
                <w:highlight w:val="yellow"/>
              </w:rPr>
              <w:t>Pediatrics</w:t>
            </w:r>
          </w:p>
        </w:tc>
        <w:tc>
          <w:tcPr>
            <w:tcW w:w="1710" w:type="dxa"/>
            <w:vAlign w:val="bottom"/>
          </w:tcPr>
          <w:p w14:paraId="4D0B2C1F" w14:textId="77777777" w:rsidR="00FA7DDA" w:rsidRPr="00DB4F71" w:rsidRDefault="00FA7DDA" w:rsidP="00C905AB">
            <w:pPr>
              <w:rPr>
                <w:color w:val="000000"/>
                <w:sz w:val="20"/>
                <w:szCs w:val="20"/>
                <w:highlight w:val="yellow"/>
              </w:rPr>
            </w:pPr>
            <w:r w:rsidRPr="00DB4F71">
              <w:rPr>
                <w:color w:val="000000"/>
                <w:sz w:val="20"/>
                <w:szCs w:val="20"/>
                <w:highlight w:val="yellow"/>
              </w:rPr>
              <w:t>AAP Pre-Training Evaluation Survey</w:t>
            </w:r>
          </w:p>
        </w:tc>
        <w:tc>
          <w:tcPr>
            <w:tcW w:w="1350" w:type="dxa"/>
            <w:vAlign w:val="bottom"/>
          </w:tcPr>
          <w:p w14:paraId="40A876E8" w14:textId="77777777" w:rsidR="00FA7DDA" w:rsidRPr="00DB4F71" w:rsidRDefault="00FA7DDA" w:rsidP="00C905AB">
            <w:pPr>
              <w:jc w:val="right"/>
              <w:rPr>
                <w:color w:val="000000"/>
                <w:sz w:val="20"/>
                <w:szCs w:val="20"/>
                <w:highlight w:val="yellow"/>
              </w:rPr>
            </w:pPr>
            <w:r w:rsidRPr="00DB4F71">
              <w:rPr>
                <w:color w:val="000000"/>
                <w:sz w:val="20"/>
                <w:szCs w:val="20"/>
                <w:highlight w:val="yellow"/>
              </w:rPr>
              <w:t>120</w:t>
            </w:r>
          </w:p>
        </w:tc>
        <w:tc>
          <w:tcPr>
            <w:tcW w:w="1260" w:type="dxa"/>
            <w:vAlign w:val="bottom"/>
          </w:tcPr>
          <w:p w14:paraId="19E66D5D" w14:textId="77777777" w:rsidR="00FA7DDA" w:rsidRPr="00DB4F71" w:rsidRDefault="00FA7DDA" w:rsidP="00C905AB">
            <w:pPr>
              <w:jc w:val="right"/>
              <w:rPr>
                <w:color w:val="000000"/>
                <w:sz w:val="20"/>
                <w:szCs w:val="20"/>
                <w:highlight w:val="yellow"/>
              </w:rPr>
            </w:pPr>
            <w:r w:rsidRPr="00DB4F71">
              <w:rPr>
                <w:color w:val="000000"/>
                <w:sz w:val="20"/>
                <w:szCs w:val="20"/>
                <w:highlight w:val="yellow"/>
              </w:rPr>
              <w:t>1</w:t>
            </w:r>
          </w:p>
        </w:tc>
        <w:tc>
          <w:tcPr>
            <w:tcW w:w="1080" w:type="dxa"/>
            <w:vAlign w:val="bottom"/>
          </w:tcPr>
          <w:p w14:paraId="37FE3C69" w14:textId="02EE89D7" w:rsidR="00FA7DDA" w:rsidRPr="00DB4F71" w:rsidRDefault="00FB5904" w:rsidP="00C905AB">
            <w:pPr>
              <w:rPr>
                <w:color w:val="000000"/>
                <w:sz w:val="20"/>
                <w:szCs w:val="20"/>
                <w:highlight w:val="yellow"/>
              </w:rPr>
            </w:pPr>
            <w:r>
              <w:rPr>
                <w:color w:val="000000"/>
                <w:sz w:val="20"/>
                <w:szCs w:val="20"/>
                <w:highlight w:val="yellow"/>
              </w:rPr>
              <w:t>3</w:t>
            </w:r>
            <w:r w:rsidR="00FA7DDA" w:rsidRPr="00DB4F71">
              <w:rPr>
                <w:color w:val="000000"/>
                <w:sz w:val="20"/>
                <w:szCs w:val="20"/>
                <w:highlight w:val="yellow"/>
              </w:rPr>
              <w:t>/60</w:t>
            </w:r>
          </w:p>
        </w:tc>
        <w:tc>
          <w:tcPr>
            <w:tcW w:w="918" w:type="dxa"/>
            <w:vAlign w:val="bottom"/>
          </w:tcPr>
          <w:p w14:paraId="2F6067C1" w14:textId="42C84CB2" w:rsidR="00FA7DDA" w:rsidRPr="00DB4F71" w:rsidRDefault="00FB5904" w:rsidP="00C905AB">
            <w:pPr>
              <w:jc w:val="right"/>
              <w:rPr>
                <w:color w:val="000000"/>
                <w:sz w:val="20"/>
                <w:szCs w:val="20"/>
                <w:highlight w:val="yellow"/>
              </w:rPr>
            </w:pPr>
            <w:r>
              <w:rPr>
                <w:color w:val="000000"/>
                <w:sz w:val="20"/>
                <w:szCs w:val="20"/>
                <w:highlight w:val="yellow"/>
              </w:rPr>
              <w:t>6</w:t>
            </w:r>
          </w:p>
        </w:tc>
      </w:tr>
      <w:tr w:rsidR="00FA7DDA" w:rsidRPr="00FC2800" w14:paraId="25989D89" w14:textId="77777777" w:rsidTr="00C905AB">
        <w:trPr>
          <w:trHeight w:val="600"/>
        </w:trPr>
        <w:tc>
          <w:tcPr>
            <w:tcW w:w="1878" w:type="dxa"/>
            <w:vAlign w:val="bottom"/>
          </w:tcPr>
          <w:p w14:paraId="630A6150" w14:textId="77777777" w:rsidR="00FA7DDA" w:rsidRPr="00FC2800" w:rsidRDefault="00FA7DDA" w:rsidP="00C905AB">
            <w:pPr>
              <w:rPr>
                <w:color w:val="000000"/>
                <w:sz w:val="20"/>
                <w:szCs w:val="20"/>
              </w:rPr>
            </w:pPr>
            <w:r w:rsidRPr="00BF34BF">
              <w:rPr>
                <w:color w:val="000000"/>
                <w:sz w:val="20"/>
                <w:szCs w:val="20"/>
              </w:rPr>
              <w:t>Pediatricians</w:t>
            </w:r>
          </w:p>
        </w:tc>
        <w:tc>
          <w:tcPr>
            <w:tcW w:w="1380" w:type="dxa"/>
            <w:vAlign w:val="bottom"/>
          </w:tcPr>
          <w:p w14:paraId="20442523" w14:textId="77777777" w:rsidR="00FA7DDA" w:rsidRPr="00FC2800" w:rsidRDefault="00FA7DDA" w:rsidP="00C905AB">
            <w:pPr>
              <w:rPr>
                <w:color w:val="000000"/>
                <w:sz w:val="20"/>
                <w:szCs w:val="20"/>
              </w:rPr>
            </w:pPr>
            <w:r w:rsidRPr="00FC2800">
              <w:rPr>
                <w:color w:val="000000"/>
                <w:sz w:val="20"/>
                <w:szCs w:val="20"/>
              </w:rPr>
              <w:t>Pediatrics</w:t>
            </w:r>
          </w:p>
        </w:tc>
        <w:tc>
          <w:tcPr>
            <w:tcW w:w="1710" w:type="dxa"/>
            <w:vAlign w:val="bottom"/>
          </w:tcPr>
          <w:p w14:paraId="715178D8" w14:textId="77777777" w:rsidR="00FA7DDA" w:rsidRPr="00FC2800" w:rsidRDefault="00FA7DDA" w:rsidP="00C905AB">
            <w:pPr>
              <w:rPr>
                <w:color w:val="000000"/>
                <w:sz w:val="20"/>
                <w:szCs w:val="20"/>
              </w:rPr>
            </w:pPr>
            <w:r w:rsidRPr="00FC2800">
              <w:rPr>
                <w:color w:val="000000"/>
                <w:sz w:val="20"/>
                <w:szCs w:val="20"/>
              </w:rPr>
              <w:t>AAP Three Month Follow Up Evaluation Survey</w:t>
            </w:r>
          </w:p>
        </w:tc>
        <w:tc>
          <w:tcPr>
            <w:tcW w:w="1350" w:type="dxa"/>
            <w:vAlign w:val="bottom"/>
          </w:tcPr>
          <w:p w14:paraId="5D95DB19" w14:textId="77777777" w:rsidR="00FA7DDA" w:rsidRPr="00FC2800" w:rsidRDefault="00FA7DDA" w:rsidP="00C905AB">
            <w:pPr>
              <w:jc w:val="right"/>
              <w:rPr>
                <w:color w:val="000000"/>
                <w:sz w:val="20"/>
                <w:szCs w:val="20"/>
              </w:rPr>
            </w:pPr>
            <w:r w:rsidRPr="00FC2800">
              <w:rPr>
                <w:color w:val="000000"/>
                <w:sz w:val="20"/>
                <w:szCs w:val="20"/>
              </w:rPr>
              <w:t>120</w:t>
            </w:r>
          </w:p>
        </w:tc>
        <w:tc>
          <w:tcPr>
            <w:tcW w:w="1260" w:type="dxa"/>
            <w:vAlign w:val="bottom"/>
          </w:tcPr>
          <w:p w14:paraId="590325D2"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68CEDE06" w14:textId="77777777" w:rsidR="00FA7DDA" w:rsidRPr="00FC2800" w:rsidRDefault="00FA7DDA" w:rsidP="00C905AB">
            <w:pPr>
              <w:rPr>
                <w:color w:val="000000"/>
                <w:sz w:val="20"/>
                <w:szCs w:val="20"/>
              </w:rPr>
            </w:pPr>
            <w:r w:rsidRPr="00FC2800">
              <w:rPr>
                <w:color w:val="000000"/>
                <w:sz w:val="20"/>
                <w:szCs w:val="20"/>
              </w:rPr>
              <w:t>2/60</w:t>
            </w:r>
          </w:p>
        </w:tc>
        <w:tc>
          <w:tcPr>
            <w:tcW w:w="918" w:type="dxa"/>
            <w:vAlign w:val="bottom"/>
          </w:tcPr>
          <w:p w14:paraId="63288C3B" w14:textId="77777777" w:rsidR="00FA7DDA" w:rsidRPr="000C6124" w:rsidRDefault="00FA7DDA" w:rsidP="00C905AB">
            <w:pPr>
              <w:jc w:val="right"/>
              <w:rPr>
                <w:color w:val="000000"/>
                <w:sz w:val="20"/>
                <w:szCs w:val="20"/>
              </w:rPr>
            </w:pPr>
            <w:r w:rsidRPr="000C6124">
              <w:rPr>
                <w:color w:val="000000"/>
                <w:sz w:val="20"/>
                <w:szCs w:val="20"/>
              </w:rPr>
              <w:t>4</w:t>
            </w:r>
          </w:p>
        </w:tc>
      </w:tr>
      <w:tr w:rsidR="00FA7DDA" w:rsidRPr="00FC2800" w14:paraId="190FFD64" w14:textId="77777777" w:rsidTr="00C905AB">
        <w:trPr>
          <w:trHeight w:val="600"/>
        </w:trPr>
        <w:tc>
          <w:tcPr>
            <w:tcW w:w="1878" w:type="dxa"/>
            <w:vAlign w:val="bottom"/>
          </w:tcPr>
          <w:p w14:paraId="6AE04C09" w14:textId="77777777" w:rsidR="00FA7DDA" w:rsidRPr="009950E7" w:rsidRDefault="00FA7DDA" w:rsidP="00C905AB">
            <w:pPr>
              <w:rPr>
                <w:color w:val="000000"/>
                <w:sz w:val="20"/>
                <w:szCs w:val="20"/>
                <w:highlight w:val="yellow"/>
              </w:rPr>
            </w:pPr>
            <w:r w:rsidRPr="009950E7">
              <w:rPr>
                <w:color w:val="000000"/>
                <w:sz w:val="20"/>
                <w:szCs w:val="20"/>
                <w:highlight w:val="yellow"/>
              </w:rPr>
              <w:t>Pediatricians</w:t>
            </w:r>
          </w:p>
        </w:tc>
        <w:tc>
          <w:tcPr>
            <w:tcW w:w="1380" w:type="dxa"/>
            <w:vAlign w:val="bottom"/>
          </w:tcPr>
          <w:p w14:paraId="39D1E91C" w14:textId="77777777" w:rsidR="00FA7DDA" w:rsidRPr="009950E7" w:rsidRDefault="00FA7DDA" w:rsidP="00C905AB">
            <w:pPr>
              <w:rPr>
                <w:color w:val="000000"/>
                <w:sz w:val="20"/>
                <w:szCs w:val="20"/>
                <w:highlight w:val="yellow"/>
              </w:rPr>
            </w:pPr>
            <w:r w:rsidRPr="009950E7">
              <w:rPr>
                <w:color w:val="000000"/>
                <w:sz w:val="20"/>
                <w:szCs w:val="20"/>
                <w:highlight w:val="yellow"/>
              </w:rPr>
              <w:t>Pediatrics</w:t>
            </w:r>
          </w:p>
        </w:tc>
        <w:tc>
          <w:tcPr>
            <w:tcW w:w="1710" w:type="dxa"/>
            <w:vAlign w:val="bottom"/>
          </w:tcPr>
          <w:p w14:paraId="44E8AA1E" w14:textId="77777777" w:rsidR="00FA7DDA" w:rsidRPr="009950E7" w:rsidRDefault="00FA7DDA" w:rsidP="00C905AB">
            <w:pPr>
              <w:rPr>
                <w:color w:val="000000"/>
                <w:sz w:val="20"/>
                <w:szCs w:val="20"/>
                <w:highlight w:val="yellow"/>
              </w:rPr>
            </w:pPr>
            <w:r w:rsidRPr="009950E7">
              <w:rPr>
                <w:color w:val="000000"/>
                <w:sz w:val="20"/>
                <w:szCs w:val="20"/>
                <w:highlight w:val="yellow"/>
              </w:rPr>
              <w:t>AAP Six Month Follow Up Evaluation Survey</w:t>
            </w:r>
          </w:p>
        </w:tc>
        <w:tc>
          <w:tcPr>
            <w:tcW w:w="1350" w:type="dxa"/>
            <w:vAlign w:val="bottom"/>
          </w:tcPr>
          <w:p w14:paraId="2CD31DA9" w14:textId="77777777" w:rsidR="00FA7DDA" w:rsidRPr="009950E7" w:rsidRDefault="00FA7DDA" w:rsidP="00C905AB">
            <w:pPr>
              <w:jc w:val="right"/>
              <w:rPr>
                <w:color w:val="000000"/>
                <w:sz w:val="20"/>
                <w:szCs w:val="20"/>
                <w:highlight w:val="yellow"/>
              </w:rPr>
            </w:pPr>
            <w:r w:rsidRPr="009950E7">
              <w:rPr>
                <w:color w:val="000000"/>
                <w:sz w:val="20"/>
                <w:szCs w:val="20"/>
                <w:highlight w:val="yellow"/>
              </w:rPr>
              <w:t>120</w:t>
            </w:r>
          </w:p>
        </w:tc>
        <w:tc>
          <w:tcPr>
            <w:tcW w:w="1260" w:type="dxa"/>
            <w:vAlign w:val="bottom"/>
          </w:tcPr>
          <w:p w14:paraId="3A25B14A" w14:textId="77777777" w:rsidR="00FA7DDA" w:rsidRPr="009950E7" w:rsidRDefault="00FA7DDA" w:rsidP="00C905AB">
            <w:pPr>
              <w:jc w:val="right"/>
              <w:rPr>
                <w:color w:val="000000"/>
                <w:sz w:val="20"/>
                <w:szCs w:val="20"/>
                <w:highlight w:val="yellow"/>
              </w:rPr>
            </w:pPr>
            <w:r w:rsidRPr="009950E7">
              <w:rPr>
                <w:color w:val="000000"/>
                <w:sz w:val="20"/>
                <w:szCs w:val="20"/>
                <w:highlight w:val="yellow"/>
              </w:rPr>
              <w:t>1</w:t>
            </w:r>
          </w:p>
        </w:tc>
        <w:tc>
          <w:tcPr>
            <w:tcW w:w="1080" w:type="dxa"/>
            <w:vAlign w:val="bottom"/>
          </w:tcPr>
          <w:p w14:paraId="530F3601" w14:textId="77777777" w:rsidR="00FA7DDA" w:rsidRPr="009950E7" w:rsidRDefault="00FA7DDA" w:rsidP="00C905AB">
            <w:pPr>
              <w:rPr>
                <w:color w:val="000000"/>
                <w:sz w:val="20"/>
                <w:szCs w:val="20"/>
                <w:highlight w:val="yellow"/>
              </w:rPr>
            </w:pPr>
            <w:r w:rsidRPr="009950E7">
              <w:rPr>
                <w:color w:val="000000"/>
                <w:sz w:val="20"/>
                <w:szCs w:val="20"/>
                <w:highlight w:val="yellow"/>
              </w:rPr>
              <w:t>5/60</w:t>
            </w:r>
          </w:p>
        </w:tc>
        <w:tc>
          <w:tcPr>
            <w:tcW w:w="918" w:type="dxa"/>
            <w:vAlign w:val="bottom"/>
          </w:tcPr>
          <w:p w14:paraId="0997A134" w14:textId="77777777" w:rsidR="00FA7DDA" w:rsidRPr="009950E7" w:rsidRDefault="00FA7DDA" w:rsidP="00C905AB">
            <w:pPr>
              <w:jc w:val="right"/>
              <w:rPr>
                <w:color w:val="000000"/>
                <w:sz w:val="20"/>
                <w:szCs w:val="20"/>
                <w:highlight w:val="yellow"/>
              </w:rPr>
            </w:pPr>
            <w:r w:rsidRPr="009950E7">
              <w:rPr>
                <w:color w:val="000000"/>
                <w:sz w:val="20"/>
                <w:szCs w:val="20"/>
                <w:highlight w:val="yellow"/>
              </w:rPr>
              <w:t>10</w:t>
            </w:r>
          </w:p>
        </w:tc>
      </w:tr>
      <w:tr w:rsidR="00FA7DDA" w:rsidRPr="00FC2800" w14:paraId="04A96716" w14:textId="77777777" w:rsidTr="00C905AB">
        <w:trPr>
          <w:trHeight w:val="600"/>
        </w:trPr>
        <w:tc>
          <w:tcPr>
            <w:tcW w:w="1878" w:type="dxa"/>
            <w:vAlign w:val="bottom"/>
          </w:tcPr>
          <w:p w14:paraId="1578B355" w14:textId="77777777" w:rsidR="00FA7DDA" w:rsidRPr="00C905AB" w:rsidRDefault="00FA7DDA" w:rsidP="00C905AB">
            <w:pPr>
              <w:rPr>
                <w:color w:val="000000"/>
                <w:sz w:val="20"/>
                <w:szCs w:val="20"/>
                <w:highlight w:val="yellow"/>
              </w:rPr>
            </w:pPr>
            <w:r w:rsidRPr="00C905AB">
              <w:rPr>
                <w:color w:val="000000"/>
                <w:sz w:val="20"/>
                <w:szCs w:val="20"/>
                <w:highlight w:val="yellow"/>
              </w:rPr>
              <w:t>Pediatricians</w:t>
            </w:r>
          </w:p>
        </w:tc>
        <w:tc>
          <w:tcPr>
            <w:tcW w:w="1380" w:type="dxa"/>
            <w:vAlign w:val="bottom"/>
          </w:tcPr>
          <w:p w14:paraId="52847ABA" w14:textId="77777777" w:rsidR="00FA7DDA" w:rsidRPr="00C905AB" w:rsidRDefault="00FA7DDA" w:rsidP="00C905AB">
            <w:pPr>
              <w:rPr>
                <w:color w:val="000000"/>
                <w:sz w:val="20"/>
                <w:szCs w:val="20"/>
                <w:highlight w:val="yellow"/>
              </w:rPr>
            </w:pPr>
            <w:r w:rsidRPr="00C905AB">
              <w:rPr>
                <w:color w:val="000000"/>
                <w:sz w:val="20"/>
                <w:szCs w:val="20"/>
                <w:highlight w:val="yellow"/>
              </w:rPr>
              <w:t>Pediatrics</w:t>
            </w:r>
          </w:p>
        </w:tc>
        <w:tc>
          <w:tcPr>
            <w:tcW w:w="1710" w:type="dxa"/>
            <w:vAlign w:val="bottom"/>
          </w:tcPr>
          <w:p w14:paraId="3F6509E9" w14:textId="77777777" w:rsidR="00FA7DDA" w:rsidRPr="00C905AB" w:rsidRDefault="00FA7DDA" w:rsidP="00C905AB">
            <w:pPr>
              <w:rPr>
                <w:color w:val="000000"/>
                <w:sz w:val="20"/>
                <w:szCs w:val="20"/>
                <w:highlight w:val="yellow"/>
              </w:rPr>
            </w:pPr>
            <w:r w:rsidRPr="00C905AB">
              <w:rPr>
                <w:color w:val="000000"/>
                <w:sz w:val="20"/>
                <w:szCs w:val="20"/>
                <w:highlight w:val="yellow"/>
              </w:rPr>
              <w:t>FASD Toolkit User Survey</w:t>
            </w:r>
          </w:p>
        </w:tc>
        <w:tc>
          <w:tcPr>
            <w:tcW w:w="1350" w:type="dxa"/>
            <w:vAlign w:val="bottom"/>
          </w:tcPr>
          <w:p w14:paraId="223A0F68" w14:textId="77777777" w:rsidR="00FA7DDA" w:rsidRPr="00C905AB" w:rsidRDefault="00FA7DDA" w:rsidP="00C905AB">
            <w:pPr>
              <w:jc w:val="right"/>
              <w:rPr>
                <w:color w:val="000000"/>
                <w:sz w:val="20"/>
                <w:szCs w:val="20"/>
                <w:highlight w:val="yellow"/>
              </w:rPr>
            </w:pPr>
            <w:r w:rsidRPr="00C905AB">
              <w:rPr>
                <w:color w:val="000000"/>
                <w:sz w:val="20"/>
                <w:szCs w:val="20"/>
                <w:highlight w:val="yellow"/>
              </w:rPr>
              <w:t>50</w:t>
            </w:r>
          </w:p>
        </w:tc>
        <w:tc>
          <w:tcPr>
            <w:tcW w:w="1260" w:type="dxa"/>
            <w:vAlign w:val="bottom"/>
          </w:tcPr>
          <w:p w14:paraId="286DC181" w14:textId="77777777" w:rsidR="00FA7DDA" w:rsidRPr="00C905AB" w:rsidRDefault="00FA7DDA" w:rsidP="00C905AB">
            <w:pPr>
              <w:jc w:val="right"/>
              <w:rPr>
                <w:color w:val="000000"/>
                <w:sz w:val="20"/>
                <w:szCs w:val="20"/>
                <w:highlight w:val="yellow"/>
              </w:rPr>
            </w:pPr>
            <w:r w:rsidRPr="00C905AB">
              <w:rPr>
                <w:color w:val="000000"/>
                <w:sz w:val="20"/>
                <w:szCs w:val="20"/>
                <w:highlight w:val="yellow"/>
              </w:rPr>
              <w:t>1</w:t>
            </w:r>
          </w:p>
        </w:tc>
        <w:tc>
          <w:tcPr>
            <w:tcW w:w="1080" w:type="dxa"/>
            <w:vAlign w:val="bottom"/>
          </w:tcPr>
          <w:p w14:paraId="15A53899" w14:textId="77777777" w:rsidR="00FA7DDA" w:rsidRPr="00C905AB" w:rsidRDefault="00FA7DDA" w:rsidP="00C905AB">
            <w:pPr>
              <w:rPr>
                <w:color w:val="000000"/>
                <w:sz w:val="20"/>
                <w:szCs w:val="20"/>
                <w:highlight w:val="yellow"/>
              </w:rPr>
            </w:pPr>
            <w:r w:rsidRPr="00C905AB">
              <w:rPr>
                <w:color w:val="000000"/>
                <w:sz w:val="20"/>
                <w:szCs w:val="20"/>
                <w:highlight w:val="yellow"/>
              </w:rPr>
              <w:t>15/60</w:t>
            </w:r>
          </w:p>
        </w:tc>
        <w:tc>
          <w:tcPr>
            <w:tcW w:w="918" w:type="dxa"/>
            <w:vAlign w:val="bottom"/>
          </w:tcPr>
          <w:p w14:paraId="7E790B09" w14:textId="77777777" w:rsidR="00FA7DDA" w:rsidRPr="00C905AB" w:rsidRDefault="00FA7DDA" w:rsidP="00C905AB">
            <w:pPr>
              <w:jc w:val="right"/>
              <w:rPr>
                <w:color w:val="000000"/>
                <w:sz w:val="20"/>
                <w:szCs w:val="20"/>
                <w:highlight w:val="yellow"/>
              </w:rPr>
            </w:pPr>
            <w:r w:rsidRPr="00C905AB">
              <w:rPr>
                <w:color w:val="000000"/>
                <w:sz w:val="20"/>
                <w:szCs w:val="20"/>
                <w:highlight w:val="yellow"/>
              </w:rPr>
              <w:t>13</w:t>
            </w:r>
          </w:p>
        </w:tc>
      </w:tr>
      <w:tr w:rsidR="00FA7DDA" w:rsidRPr="00FC2800" w14:paraId="5DF16AD5" w14:textId="77777777" w:rsidTr="00C905AB">
        <w:trPr>
          <w:trHeight w:val="600"/>
        </w:trPr>
        <w:tc>
          <w:tcPr>
            <w:tcW w:w="1878" w:type="dxa"/>
            <w:vAlign w:val="bottom"/>
          </w:tcPr>
          <w:p w14:paraId="71E4728F" w14:textId="77777777" w:rsidR="00FA7DDA" w:rsidRPr="00FC2800" w:rsidRDefault="00FA7DDA" w:rsidP="00C905AB">
            <w:pPr>
              <w:rPr>
                <w:color w:val="000000"/>
                <w:sz w:val="20"/>
                <w:szCs w:val="20"/>
              </w:rPr>
            </w:pPr>
            <w:r w:rsidRPr="00BF34BF">
              <w:rPr>
                <w:color w:val="000000"/>
                <w:sz w:val="20"/>
                <w:szCs w:val="20"/>
              </w:rPr>
              <w:t>Pediatricians</w:t>
            </w:r>
          </w:p>
        </w:tc>
        <w:tc>
          <w:tcPr>
            <w:tcW w:w="1380" w:type="dxa"/>
            <w:vAlign w:val="bottom"/>
          </w:tcPr>
          <w:p w14:paraId="640BC14C" w14:textId="77777777" w:rsidR="00FA7DDA" w:rsidRPr="00FC2800" w:rsidRDefault="00FA7DDA" w:rsidP="00C905AB">
            <w:pPr>
              <w:rPr>
                <w:color w:val="000000"/>
                <w:sz w:val="20"/>
                <w:szCs w:val="20"/>
              </w:rPr>
            </w:pPr>
            <w:r w:rsidRPr="00FC2800">
              <w:rPr>
                <w:color w:val="000000"/>
                <w:sz w:val="20"/>
                <w:szCs w:val="20"/>
              </w:rPr>
              <w:t>Pediatrics</w:t>
            </w:r>
          </w:p>
        </w:tc>
        <w:tc>
          <w:tcPr>
            <w:tcW w:w="1710" w:type="dxa"/>
            <w:vAlign w:val="bottom"/>
          </w:tcPr>
          <w:p w14:paraId="3203696F" w14:textId="77777777" w:rsidR="00FA7DDA" w:rsidRPr="00FC2800" w:rsidRDefault="00FA7DDA" w:rsidP="00C905AB">
            <w:pPr>
              <w:rPr>
                <w:color w:val="000000"/>
                <w:sz w:val="20"/>
                <w:szCs w:val="20"/>
              </w:rPr>
            </w:pPr>
            <w:r w:rsidRPr="00FC2800">
              <w:rPr>
                <w:color w:val="000000"/>
                <w:sz w:val="20"/>
                <w:szCs w:val="20"/>
              </w:rPr>
              <w:t xml:space="preserve">FASD Toolkit Evaluation Focus </w:t>
            </w:r>
            <w:r w:rsidRPr="00FC2800">
              <w:rPr>
                <w:color w:val="000000"/>
                <w:sz w:val="20"/>
                <w:szCs w:val="20"/>
              </w:rPr>
              <w:lastRenderedPageBreak/>
              <w:t>Group/Guided Interview</w:t>
            </w:r>
          </w:p>
        </w:tc>
        <w:tc>
          <w:tcPr>
            <w:tcW w:w="1350" w:type="dxa"/>
            <w:vAlign w:val="bottom"/>
          </w:tcPr>
          <w:p w14:paraId="47F0A595" w14:textId="77777777" w:rsidR="00FA7DDA" w:rsidRPr="00FC2800" w:rsidRDefault="00FA7DDA" w:rsidP="00C905AB">
            <w:pPr>
              <w:jc w:val="right"/>
              <w:rPr>
                <w:color w:val="000000"/>
                <w:sz w:val="20"/>
                <w:szCs w:val="20"/>
              </w:rPr>
            </w:pPr>
            <w:r w:rsidRPr="00FC2800">
              <w:rPr>
                <w:color w:val="000000"/>
                <w:sz w:val="20"/>
                <w:szCs w:val="20"/>
              </w:rPr>
              <w:lastRenderedPageBreak/>
              <w:t>10</w:t>
            </w:r>
          </w:p>
        </w:tc>
        <w:tc>
          <w:tcPr>
            <w:tcW w:w="1260" w:type="dxa"/>
            <w:vAlign w:val="bottom"/>
          </w:tcPr>
          <w:p w14:paraId="760D324C"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734F8066" w14:textId="77777777" w:rsidR="00FA7DDA" w:rsidRPr="00FC2800" w:rsidRDefault="00FA7DDA" w:rsidP="00C905AB">
            <w:pPr>
              <w:rPr>
                <w:color w:val="000000"/>
                <w:sz w:val="20"/>
                <w:szCs w:val="20"/>
              </w:rPr>
            </w:pPr>
            <w:r w:rsidRPr="00FC2800">
              <w:rPr>
                <w:color w:val="000000"/>
                <w:sz w:val="20"/>
                <w:szCs w:val="20"/>
              </w:rPr>
              <w:t>30/60</w:t>
            </w:r>
          </w:p>
        </w:tc>
        <w:tc>
          <w:tcPr>
            <w:tcW w:w="918" w:type="dxa"/>
            <w:vAlign w:val="bottom"/>
          </w:tcPr>
          <w:p w14:paraId="4BFDAD62" w14:textId="77777777" w:rsidR="00FA7DDA" w:rsidRPr="000C6124" w:rsidRDefault="00FA7DDA" w:rsidP="00C905AB">
            <w:pPr>
              <w:jc w:val="right"/>
              <w:rPr>
                <w:color w:val="000000"/>
                <w:sz w:val="20"/>
                <w:szCs w:val="20"/>
              </w:rPr>
            </w:pPr>
            <w:r w:rsidRPr="000C6124">
              <w:rPr>
                <w:color w:val="000000"/>
                <w:sz w:val="20"/>
                <w:szCs w:val="20"/>
              </w:rPr>
              <w:t>5</w:t>
            </w:r>
          </w:p>
        </w:tc>
      </w:tr>
      <w:tr w:rsidR="00FA7DDA" w:rsidRPr="00FC2800" w14:paraId="1B6362A2" w14:textId="77777777" w:rsidTr="00C905AB">
        <w:trPr>
          <w:trHeight w:val="600"/>
        </w:trPr>
        <w:tc>
          <w:tcPr>
            <w:tcW w:w="1878" w:type="dxa"/>
            <w:vAlign w:val="bottom"/>
          </w:tcPr>
          <w:p w14:paraId="119C4C3E" w14:textId="77777777" w:rsidR="00FA7DDA" w:rsidRPr="00FC2800" w:rsidRDefault="00FA7DDA" w:rsidP="00C905AB">
            <w:pPr>
              <w:rPr>
                <w:color w:val="000000"/>
                <w:sz w:val="20"/>
                <w:szCs w:val="20"/>
              </w:rPr>
            </w:pPr>
            <w:r w:rsidRPr="00BF34BF">
              <w:rPr>
                <w:color w:val="000000"/>
                <w:sz w:val="20"/>
                <w:szCs w:val="20"/>
              </w:rPr>
              <w:t>Pediatricians</w:t>
            </w:r>
          </w:p>
        </w:tc>
        <w:tc>
          <w:tcPr>
            <w:tcW w:w="1380" w:type="dxa"/>
            <w:vAlign w:val="bottom"/>
          </w:tcPr>
          <w:p w14:paraId="3425985A" w14:textId="77777777" w:rsidR="00FA7DDA" w:rsidRPr="00FC2800" w:rsidRDefault="00FA7DDA" w:rsidP="00C905AB">
            <w:pPr>
              <w:rPr>
                <w:color w:val="000000"/>
                <w:sz w:val="20"/>
                <w:szCs w:val="20"/>
              </w:rPr>
            </w:pPr>
            <w:r w:rsidRPr="00FC2800">
              <w:rPr>
                <w:color w:val="000000"/>
                <w:sz w:val="20"/>
                <w:szCs w:val="20"/>
              </w:rPr>
              <w:t>Pediatrics</w:t>
            </w:r>
          </w:p>
        </w:tc>
        <w:tc>
          <w:tcPr>
            <w:tcW w:w="1710" w:type="dxa"/>
            <w:vAlign w:val="bottom"/>
          </w:tcPr>
          <w:p w14:paraId="21528685" w14:textId="77777777" w:rsidR="00FA7DDA" w:rsidRPr="00FC2800" w:rsidRDefault="00FA7DDA" w:rsidP="00C905AB">
            <w:pPr>
              <w:rPr>
                <w:color w:val="000000"/>
                <w:sz w:val="20"/>
                <w:szCs w:val="20"/>
              </w:rPr>
            </w:pPr>
            <w:r w:rsidRPr="00FC2800">
              <w:rPr>
                <w:color w:val="000000"/>
                <w:sz w:val="20"/>
                <w:szCs w:val="20"/>
              </w:rPr>
              <w:t>Pediatric FASD Regional Education and Awareness Liaisons Work Plan</w:t>
            </w:r>
          </w:p>
        </w:tc>
        <w:tc>
          <w:tcPr>
            <w:tcW w:w="1350" w:type="dxa"/>
            <w:vAlign w:val="bottom"/>
          </w:tcPr>
          <w:p w14:paraId="75FF5D47" w14:textId="77777777" w:rsidR="00FA7DDA" w:rsidRPr="00FC2800" w:rsidRDefault="00FA7DDA" w:rsidP="00C905AB">
            <w:pPr>
              <w:jc w:val="right"/>
              <w:rPr>
                <w:color w:val="000000"/>
                <w:sz w:val="20"/>
                <w:szCs w:val="20"/>
              </w:rPr>
            </w:pPr>
            <w:r w:rsidRPr="00FC2800">
              <w:rPr>
                <w:color w:val="000000"/>
                <w:sz w:val="20"/>
                <w:szCs w:val="20"/>
              </w:rPr>
              <w:t>10</w:t>
            </w:r>
          </w:p>
        </w:tc>
        <w:tc>
          <w:tcPr>
            <w:tcW w:w="1260" w:type="dxa"/>
            <w:vAlign w:val="bottom"/>
          </w:tcPr>
          <w:p w14:paraId="60AA5923"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022A86BC" w14:textId="77777777" w:rsidR="00FA7DDA" w:rsidRPr="00FC2800" w:rsidRDefault="00FA7DDA" w:rsidP="00C905AB">
            <w:pPr>
              <w:rPr>
                <w:color w:val="000000"/>
                <w:sz w:val="20"/>
                <w:szCs w:val="20"/>
              </w:rPr>
            </w:pPr>
            <w:r w:rsidRPr="00FC2800">
              <w:rPr>
                <w:color w:val="000000"/>
                <w:sz w:val="20"/>
                <w:szCs w:val="20"/>
              </w:rPr>
              <w:t>20/60</w:t>
            </w:r>
          </w:p>
        </w:tc>
        <w:tc>
          <w:tcPr>
            <w:tcW w:w="918" w:type="dxa"/>
            <w:vAlign w:val="bottom"/>
          </w:tcPr>
          <w:p w14:paraId="347F86CE" w14:textId="27C093F0" w:rsidR="00FA7DDA" w:rsidRPr="000C6124" w:rsidRDefault="006F1364" w:rsidP="00C905AB">
            <w:pPr>
              <w:jc w:val="right"/>
              <w:rPr>
                <w:color w:val="000000"/>
                <w:sz w:val="20"/>
                <w:szCs w:val="20"/>
              </w:rPr>
            </w:pPr>
            <w:r>
              <w:rPr>
                <w:color w:val="000000"/>
                <w:sz w:val="20"/>
                <w:szCs w:val="20"/>
              </w:rPr>
              <w:t>3</w:t>
            </w:r>
          </w:p>
        </w:tc>
      </w:tr>
      <w:tr w:rsidR="00FA7DDA" w:rsidRPr="00FC2800" w14:paraId="122A0CE8" w14:textId="77777777" w:rsidTr="00C905AB">
        <w:trPr>
          <w:trHeight w:val="600"/>
        </w:trPr>
        <w:tc>
          <w:tcPr>
            <w:tcW w:w="1878" w:type="dxa"/>
            <w:vAlign w:val="bottom"/>
          </w:tcPr>
          <w:p w14:paraId="4ECBAA81" w14:textId="77777777" w:rsidR="00FA7DDA" w:rsidRPr="00FC2800" w:rsidRDefault="00FA7DDA" w:rsidP="00C905AB">
            <w:pPr>
              <w:rPr>
                <w:color w:val="000000"/>
                <w:sz w:val="20"/>
                <w:szCs w:val="20"/>
              </w:rPr>
            </w:pPr>
            <w:r w:rsidRPr="00BF34BF">
              <w:rPr>
                <w:color w:val="000000"/>
                <w:sz w:val="20"/>
                <w:szCs w:val="20"/>
              </w:rPr>
              <w:t>Pediatricians</w:t>
            </w:r>
          </w:p>
        </w:tc>
        <w:tc>
          <w:tcPr>
            <w:tcW w:w="1380" w:type="dxa"/>
            <w:vAlign w:val="bottom"/>
          </w:tcPr>
          <w:p w14:paraId="765905E7" w14:textId="77777777" w:rsidR="00FA7DDA" w:rsidRPr="00FC2800" w:rsidRDefault="00FA7DDA" w:rsidP="00C905AB">
            <w:pPr>
              <w:rPr>
                <w:color w:val="000000"/>
                <w:sz w:val="20"/>
                <w:szCs w:val="20"/>
              </w:rPr>
            </w:pPr>
            <w:r w:rsidRPr="00FC2800">
              <w:rPr>
                <w:color w:val="000000"/>
                <w:sz w:val="20"/>
                <w:szCs w:val="20"/>
              </w:rPr>
              <w:t>Pediatrics</w:t>
            </w:r>
          </w:p>
        </w:tc>
        <w:tc>
          <w:tcPr>
            <w:tcW w:w="1710" w:type="dxa"/>
            <w:vAlign w:val="bottom"/>
          </w:tcPr>
          <w:p w14:paraId="50447676" w14:textId="77777777" w:rsidR="00FA7DDA" w:rsidRPr="00FC2800" w:rsidRDefault="00FA7DDA" w:rsidP="00C905AB">
            <w:pPr>
              <w:rPr>
                <w:color w:val="000000"/>
                <w:sz w:val="20"/>
                <w:szCs w:val="20"/>
              </w:rPr>
            </w:pPr>
            <w:r w:rsidRPr="00FC2800">
              <w:rPr>
                <w:color w:val="000000"/>
                <w:sz w:val="20"/>
                <w:szCs w:val="20"/>
              </w:rPr>
              <w:t>Pediatric FASD Regional Liaison/Champion Training Session Evaluation</w:t>
            </w:r>
          </w:p>
        </w:tc>
        <w:tc>
          <w:tcPr>
            <w:tcW w:w="1350" w:type="dxa"/>
            <w:vAlign w:val="bottom"/>
          </w:tcPr>
          <w:p w14:paraId="6D817D55" w14:textId="77777777" w:rsidR="00FA7DDA" w:rsidRPr="00FC2800" w:rsidRDefault="00FA7DDA" w:rsidP="00C905AB">
            <w:pPr>
              <w:jc w:val="right"/>
              <w:rPr>
                <w:color w:val="000000"/>
                <w:sz w:val="20"/>
                <w:szCs w:val="20"/>
              </w:rPr>
            </w:pPr>
            <w:r w:rsidRPr="00FC2800">
              <w:rPr>
                <w:color w:val="000000"/>
                <w:sz w:val="20"/>
                <w:szCs w:val="20"/>
              </w:rPr>
              <w:t>10</w:t>
            </w:r>
          </w:p>
        </w:tc>
        <w:tc>
          <w:tcPr>
            <w:tcW w:w="1260" w:type="dxa"/>
            <w:vAlign w:val="bottom"/>
          </w:tcPr>
          <w:p w14:paraId="1BB2185F"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1A5DBCF8" w14:textId="77777777" w:rsidR="00FA7DDA" w:rsidRPr="00FC2800" w:rsidRDefault="00FA7DDA" w:rsidP="00C905AB">
            <w:pPr>
              <w:rPr>
                <w:color w:val="000000"/>
                <w:sz w:val="20"/>
                <w:szCs w:val="20"/>
              </w:rPr>
            </w:pPr>
            <w:r w:rsidRPr="00FC2800">
              <w:rPr>
                <w:color w:val="000000"/>
                <w:sz w:val="20"/>
                <w:szCs w:val="20"/>
              </w:rPr>
              <w:t>4/60</w:t>
            </w:r>
          </w:p>
        </w:tc>
        <w:tc>
          <w:tcPr>
            <w:tcW w:w="918" w:type="dxa"/>
            <w:vAlign w:val="bottom"/>
          </w:tcPr>
          <w:p w14:paraId="19274260" w14:textId="77777777" w:rsidR="00FA7DDA" w:rsidRPr="000C6124" w:rsidRDefault="00FA7DDA" w:rsidP="00C905AB">
            <w:pPr>
              <w:jc w:val="right"/>
              <w:rPr>
                <w:color w:val="000000"/>
                <w:sz w:val="20"/>
                <w:szCs w:val="20"/>
              </w:rPr>
            </w:pPr>
            <w:r w:rsidRPr="000C6124">
              <w:rPr>
                <w:color w:val="000000"/>
                <w:sz w:val="20"/>
                <w:szCs w:val="20"/>
              </w:rPr>
              <w:t>1</w:t>
            </w:r>
          </w:p>
        </w:tc>
      </w:tr>
      <w:tr w:rsidR="00FA7DDA" w:rsidRPr="00FC2800" w14:paraId="5549F53B" w14:textId="77777777" w:rsidTr="00C905AB">
        <w:trPr>
          <w:trHeight w:val="600"/>
        </w:trPr>
        <w:tc>
          <w:tcPr>
            <w:tcW w:w="1878" w:type="dxa"/>
            <w:vAlign w:val="bottom"/>
          </w:tcPr>
          <w:p w14:paraId="723DE450" w14:textId="77777777" w:rsidR="00FA7DDA" w:rsidRPr="00FC2800" w:rsidRDefault="00FA7DDA" w:rsidP="00C905AB">
            <w:pPr>
              <w:rPr>
                <w:color w:val="000000"/>
                <w:sz w:val="20"/>
                <w:szCs w:val="20"/>
              </w:rPr>
            </w:pPr>
            <w:r w:rsidRPr="00BF34BF">
              <w:rPr>
                <w:color w:val="000000"/>
                <w:sz w:val="20"/>
                <w:szCs w:val="20"/>
              </w:rPr>
              <w:t>Family Medicine Physicians</w:t>
            </w:r>
          </w:p>
        </w:tc>
        <w:tc>
          <w:tcPr>
            <w:tcW w:w="1380" w:type="dxa"/>
            <w:vAlign w:val="bottom"/>
          </w:tcPr>
          <w:p w14:paraId="4B6CCE91" w14:textId="77777777" w:rsidR="00FA7DDA" w:rsidRPr="00FC2800" w:rsidRDefault="00FA7DDA" w:rsidP="00C905AB">
            <w:pPr>
              <w:rPr>
                <w:color w:val="000000"/>
                <w:sz w:val="20"/>
                <w:szCs w:val="20"/>
              </w:rPr>
            </w:pPr>
            <w:r w:rsidRPr="00FC2800">
              <w:rPr>
                <w:color w:val="000000"/>
                <w:sz w:val="20"/>
                <w:szCs w:val="20"/>
              </w:rPr>
              <w:t>Social Work and Family Medicine</w:t>
            </w:r>
          </w:p>
        </w:tc>
        <w:tc>
          <w:tcPr>
            <w:tcW w:w="1710" w:type="dxa"/>
            <w:vAlign w:val="bottom"/>
          </w:tcPr>
          <w:p w14:paraId="283D741B" w14:textId="77777777" w:rsidR="00FA7DDA" w:rsidRPr="00FC2800" w:rsidRDefault="00FA7DDA" w:rsidP="00C905AB">
            <w:pPr>
              <w:rPr>
                <w:color w:val="000000"/>
                <w:sz w:val="20"/>
                <w:szCs w:val="20"/>
              </w:rPr>
            </w:pPr>
            <w:r w:rsidRPr="00FC2800">
              <w:rPr>
                <w:color w:val="000000"/>
                <w:sz w:val="20"/>
                <w:szCs w:val="20"/>
              </w:rPr>
              <w:t>Family Medicine Evaluation Questions Addendum for Practice or Individual Provider</w:t>
            </w:r>
          </w:p>
        </w:tc>
        <w:tc>
          <w:tcPr>
            <w:tcW w:w="1350" w:type="dxa"/>
            <w:vAlign w:val="bottom"/>
          </w:tcPr>
          <w:p w14:paraId="589C0B12" w14:textId="77777777" w:rsidR="00FA7DDA" w:rsidRPr="00FC2800" w:rsidRDefault="00FA7DDA" w:rsidP="00C905AB">
            <w:pPr>
              <w:jc w:val="right"/>
              <w:rPr>
                <w:color w:val="000000"/>
                <w:sz w:val="20"/>
                <w:szCs w:val="20"/>
              </w:rPr>
            </w:pPr>
            <w:r w:rsidRPr="00FC2800">
              <w:rPr>
                <w:color w:val="000000"/>
                <w:sz w:val="20"/>
                <w:szCs w:val="20"/>
              </w:rPr>
              <w:t>62</w:t>
            </w:r>
          </w:p>
        </w:tc>
        <w:tc>
          <w:tcPr>
            <w:tcW w:w="1260" w:type="dxa"/>
            <w:vAlign w:val="bottom"/>
          </w:tcPr>
          <w:p w14:paraId="75619484"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3B8B8A22" w14:textId="77777777" w:rsidR="00FA7DDA" w:rsidRPr="00FC2800" w:rsidRDefault="00FA7DDA" w:rsidP="00C905AB">
            <w:pPr>
              <w:rPr>
                <w:color w:val="000000"/>
                <w:sz w:val="20"/>
                <w:szCs w:val="20"/>
              </w:rPr>
            </w:pPr>
            <w:r w:rsidRPr="00FC2800">
              <w:rPr>
                <w:color w:val="000000"/>
                <w:sz w:val="20"/>
                <w:szCs w:val="20"/>
              </w:rPr>
              <w:t>8/60</w:t>
            </w:r>
          </w:p>
        </w:tc>
        <w:tc>
          <w:tcPr>
            <w:tcW w:w="918" w:type="dxa"/>
            <w:vAlign w:val="bottom"/>
          </w:tcPr>
          <w:p w14:paraId="733F0FB1" w14:textId="5B9E8EFE" w:rsidR="00FA7DDA" w:rsidRPr="000C6124" w:rsidRDefault="006F1364" w:rsidP="00C905AB">
            <w:pPr>
              <w:jc w:val="right"/>
              <w:rPr>
                <w:color w:val="000000"/>
                <w:sz w:val="20"/>
                <w:szCs w:val="20"/>
              </w:rPr>
            </w:pPr>
            <w:r>
              <w:rPr>
                <w:color w:val="000000"/>
                <w:sz w:val="20"/>
                <w:szCs w:val="20"/>
              </w:rPr>
              <w:t>8</w:t>
            </w:r>
          </w:p>
        </w:tc>
      </w:tr>
      <w:tr w:rsidR="00FA7DDA" w:rsidRPr="00FC2800" w14:paraId="026475AB" w14:textId="77777777" w:rsidTr="00C905AB">
        <w:trPr>
          <w:trHeight w:val="600"/>
        </w:trPr>
        <w:tc>
          <w:tcPr>
            <w:tcW w:w="1878" w:type="dxa"/>
            <w:vAlign w:val="bottom"/>
          </w:tcPr>
          <w:p w14:paraId="1151C30F" w14:textId="77777777" w:rsidR="00FA7DDA" w:rsidRPr="00FC2800" w:rsidRDefault="00FA7DDA" w:rsidP="00C905AB">
            <w:pPr>
              <w:rPr>
                <w:color w:val="000000"/>
                <w:sz w:val="20"/>
                <w:szCs w:val="20"/>
              </w:rPr>
            </w:pPr>
            <w:r>
              <w:rPr>
                <w:color w:val="000000"/>
                <w:sz w:val="20"/>
                <w:szCs w:val="20"/>
              </w:rPr>
              <w:t>F</w:t>
            </w:r>
            <w:r w:rsidRPr="00BF34BF">
              <w:rPr>
                <w:color w:val="000000"/>
                <w:sz w:val="20"/>
                <w:szCs w:val="20"/>
              </w:rPr>
              <w:t xml:space="preserve">amily </w:t>
            </w:r>
            <w:r>
              <w:rPr>
                <w:color w:val="000000"/>
                <w:sz w:val="20"/>
                <w:szCs w:val="20"/>
              </w:rPr>
              <w:t>medicine physicians</w:t>
            </w:r>
            <w:r w:rsidRPr="00BF34BF">
              <w:rPr>
                <w:color w:val="000000"/>
                <w:sz w:val="20"/>
                <w:szCs w:val="20"/>
              </w:rPr>
              <w:t>, social workers, social work students</w:t>
            </w:r>
          </w:p>
        </w:tc>
        <w:tc>
          <w:tcPr>
            <w:tcW w:w="1380" w:type="dxa"/>
            <w:vAlign w:val="bottom"/>
          </w:tcPr>
          <w:p w14:paraId="08B4DC23" w14:textId="77777777" w:rsidR="00FA7DDA" w:rsidRPr="00FC2800" w:rsidRDefault="00FA7DDA" w:rsidP="00C905AB">
            <w:pPr>
              <w:rPr>
                <w:color w:val="000000"/>
                <w:sz w:val="20"/>
                <w:szCs w:val="20"/>
              </w:rPr>
            </w:pPr>
            <w:r w:rsidRPr="00FC2800">
              <w:rPr>
                <w:color w:val="000000"/>
                <w:sz w:val="20"/>
                <w:szCs w:val="20"/>
              </w:rPr>
              <w:t>Social Work and Family Medicine</w:t>
            </w:r>
          </w:p>
        </w:tc>
        <w:tc>
          <w:tcPr>
            <w:tcW w:w="1710" w:type="dxa"/>
            <w:vAlign w:val="bottom"/>
          </w:tcPr>
          <w:p w14:paraId="1D6DDB59" w14:textId="77777777" w:rsidR="00FA7DDA" w:rsidRPr="00FC2800" w:rsidRDefault="00FA7DDA" w:rsidP="00C905AB">
            <w:pPr>
              <w:rPr>
                <w:color w:val="000000"/>
                <w:sz w:val="20"/>
                <w:szCs w:val="20"/>
              </w:rPr>
            </w:pPr>
            <w:r w:rsidRPr="00FC2800">
              <w:rPr>
                <w:color w:val="000000"/>
                <w:sz w:val="20"/>
                <w:szCs w:val="20"/>
              </w:rPr>
              <w:t>Social Work and Family Physicians Pre-training Survey</w:t>
            </w:r>
          </w:p>
        </w:tc>
        <w:tc>
          <w:tcPr>
            <w:tcW w:w="1350" w:type="dxa"/>
            <w:vAlign w:val="bottom"/>
          </w:tcPr>
          <w:p w14:paraId="1A849464" w14:textId="77777777" w:rsidR="00FA7DDA" w:rsidRPr="00FC2800" w:rsidRDefault="00FA7DDA" w:rsidP="00C905AB">
            <w:pPr>
              <w:jc w:val="right"/>
              <w:rPr>
                <w:color w:val="000000"/>
                <w:sz w:val="20"/>
                <w:szCs w:val="20"/>
              </w:rPr>
            </w:pPr>
            <w:r w:rsidRPr="00FC2800">
              <w:rPr>
                <w:color w:val="000000"/>
                <w:sz w:val="20"/>
                <w:szCs w:val="20"/>
              </w:rPr>
              <w:t>1167</w:t>
            </w:r>
          </w:p>
        </w:tc>
        <w:tc>
          <w:tcPr>
            <w:tcW w:w="1260" w:type="dxa"/>
            <w:vAlign w:val="bottom"/>
          </w:tcPr>
          <w:p w14:paraId="6B3D7680"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2FF7F2DA" w14:textId="77777777" w:rsidR="00FA7DDA" w:rsidRPr="00FC2800" w:rsidRDefault="00FA7DDA" w:rsidP="00C905AB">
            <w:pPr>
              <w:rPr>
                <w:color w:val="000000"/>
                <w:sz w:val="20"/>
                <w:szCs w:val="20"/>
              </w:rPr>
            </w:pPr>
            <w:r w:rsidRPr="00FC2800">
              <w:rPr>
                <w:color w:val="000000"/>
                <w:sz w:val="20"/>
                <w:szCs w:val="20"/>
              </w:rPr>
              <w:t>8/60</w:t>
            </w:r>
          </w:p>
        </w:tc>
        <w:tc>
          <w:tcPr>
            <w:tcW w:w="918" w:type="dxa"/>
            <w:vAlign w:val="bottom"/>
          </w:tcPr>
          <w:p w14:paraId="562C73D4" w14:textId="77777777" w:rsidR="00FA7DDA" w:rsidRPr="000C6124" w:rsidRDefault="00FA7DDA" w:rsidP="00C905AB">
            <w:pPr>
              <w:jc w:val="right"/>
              <w:rPr>
                <w:color w:val="000000"/>
                <w:sz w:val="20"/>
                <w:szCs w:val="20"/>
              </w:rPr>
            </w:pPr>
            <w:r w:rsidRPr="000C6124">
              <w:rPr>
                <w:color w:val="000000"/>
                <w:sz w:val="20"/>
                <w:szCs w:val="20"/>
              </w:rPr>
              <w:t>156</w:t>
            </w:r>
          </w:p>
        </w:tc>
      </w:tr>
      <w:tr w:rsidR="00FA7DDA" w:rsidRPr="00FC2800" w14:paraId="07B7ED84" w14:textId="77777777" w:rsidTr="00C905AB">
        <w:trPr>
          <w:trHeight w:val="600"/>
        </w:trPr>
        <w:tc>
          <w:tcPr>
            <w:tcW w:w="1878" w:type="dxa"/>
            <w:vAlign w:val="bottom"/>
          </w:tcPr>
          <w:p w14:paraId="6302D8F1" w14:textId="77777777" w:rsidR="00FA7DDA" w:rsidRPr="00FC2800" w:rsidRDefault="00FA7DDA" w:rsidP="00C905AB">
            <w:pPr>
              <w:rPr>
                <w:color w:val="000000"/>
                <w:sz w:val="20"/>
                <w:szCs w:val="20"/>
              </w:rPr>
            </w:pPr>
            <w:r>
              <w:rPr>
                <w:color w:val="000000"/>
                <w:sz w:val="20"/>
                <w:szCs w:val="20"/>
              </w:rPr>
              <w:t>F</w:t>
            </w:r>
            <w:r w:rsidRPr="00BF34BF">
              <w:rPr>
                <w:color w:val="000000"/>
                <w:sz w:val="20"/>
                <w:szCs w:val="20"/>
              </w:rPr>
              <w:t xml:space="preserve">amily </w:t>
            </w:r>
            <w:r>
              <w:rPr>
                <w:color w:val="000000"/>
                <w:sz w:val="20"/>
                <w:szCs w:val="20"/>
              </w:rPr>
              <w:t>medicine physicians</w:t>
            </w:r>
            <w:r w:rsidRPr="00BF34BF">
              <w:rPr>
                <w:color w:val="000000"/>
                <w:sz w:val="20"/>
                <w:szCs w:val="20"/>
              </w:rPr>
              <w:t>, social workers, social work students</w:t>
            </w:r>
          </w:p>
        </w:tc>
        <w:tc>
          <w:tcPr>
            <w:tcW w:w="1380" w:type="dxa"/>
            <w:vAlign w:val="bottom"/>
          </w:tcPr>
          <w:p w14:paraId="7F497BC0" w14:textId="77777777" w:rsidR="00FA7DDA" w:rsidRPr="00FC2800" w:rsidRDefault="00FA7DDA" w:rsidP="00C905AB">
            <w:pPr>
              <w:rPr>
                <w:color w:val="000000"/>
                <w:sz w:val="20"/>
                <w:szCs w:val="20"/>
              </w:rPr>
            </w:pPr>
            <w:r w:rsidRPr="00FC2800">
              <w:rPr>
                <w:color w:val="000000"/>
                <w:sz w:val="20"/>
                <w:szCs w:val="20"/>
              </w:rPr>
              <w:t>Social Work and Family Medicine</w:t>
            </w:r>
          </w:p>
        </w:tc>
        <w:tc>
          <w:tcPr>
            <w:tcW w:w="1710" w:type="dxa"/>
            <w:vAlign w:val="bottom"/>
          </w:tcPr>
          <w:p w14:paraId="411D82AA" w14:textId="77777777" w:rsidR="00FA7DDA" w:rsidRPr="00FC2800" w:rsidRDefault="00FA7DDA" w:rsidP="00C905AB">
            <w:pPr>
              <w:rPr>
                <w:color w:val="000000"/>
                <w:sz w:val="20"/>
                <w:szCs w:val="20"/>
              </w:rPr>
            </w:pPr>
            <w:r w:rsidRPr="00FC2800">
              <w:rPr>
                <w:color w:val="000000"/>
                <w:sz w:val="20"/>
                <w:szCs w:val="20"/>
              </w:rPr>
              <w:t>Social Work and Family Physicians Post-training Survey</w:t>
            </w:r>
          </w:p>
        </w:tc>
        <w:tc>
          <w:tcPr>
            <w:tcW w:w="1350" w:type="dxa"/>
            <w:vAlign w:val="bottom"/>
          </w:tcPr>
          <w:p w14:paraId="242A8ECC" w14:textId="77777777" w:rsidR="00FA7DDA" w:rsidRPr="00FC2800" w:rsidRDefault="00FA7DDA" w:rsidP="00C905AB">
            <w:pPr>
              <w:jc w:val="right"/>
              <w:rPr>
                <w:color w:val="000000"/>
                <w:sz w:val="20"/>
                <w:szCs w:val="20"/>
              </w:rPr>
            </w:pPr>
            <w:r w:rsidRPr="00FC2800">
              <w:rPr>
                <w:color w:val="000000"/>
                <w:sz w:val="20"/>
                <w:szCs w:val="20"/>
              </w:rPr>
              <w:t>1167</w:t>
            </w:r>
          </w:p>
        </w:tc>
        <w:tc>
          <w:tcPr>
            <w:tcW w:w="1260" w:type="dxa"/>
            <w:vAlign w:val="bottom"/>
          </w:tcPr>
          <w:p w14:paraId="0FB4F630"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2C554D41" w14:textId="77777777" w:rsidR="00FA7DDA" w:rsidRPr="00FC2800" w:rsidRDefault="00FA7DDA" w:rsidP="00C905AB">
            <w:pPr>
              <w:rPr>
                <w:color w:val="000000"/>
                <w:sz w:val="20"/>
                <w:szCs w:val="20"/>
              </w:rPr>
            </w:pPr>
            <w:r w:rsidRPr="00FC2800">
              <w:rPr>
                <w:color w:val="000000"/>
                <w:sz w:val="20"/>
                <w:szCs w:val="20"/>
              </w:rPr>
              <w:t>5/60</w:t>
            </w:r>
          </w:p>
        </w:tc>
        <w:tc>
          <w:tcPr>
            <w:tcW w:w="918" w:type="dxa"/>
            <w:vAlign w:val="bottom"/>
          </w:tcPr>
          <w:p w14:paraId="5F818AD5" w14:textId="4E879785" w:rsidR="00FA7DDA" w:rsidRPr="000C6124" w:rsidRDefault="006F1364" w:rsidP="00C905AB">
            <w:pPr>
              <w:jc w:val="right"/>
              <w:rPr>
                <w:color w:val="000000"/>
                <w:sz w:val="20"/>
                <w:szCs w:val="20"/>
              </w:rPr>
            </w:pPr>
            <w:r>
              <w:rPr>
                <w:color w:val="000000"/>
                <w:sz w:val="20"/>
                <w:szCs w:val="20"/>
              </w:rPr>
              <w:t>97</w:t>
            </w:r>
          </w:p>
        </w:tc>
      </w:tr>
      <w:tr w:rsidR="00FA7DDA" w:rsidRPr="00FC2800" w14:paraId="200A25F1" w14:textId="77777777" w:rsidTr="00C905AB">
        <w:trPr>
          <w:trHeight w:val="600"/>
        </w:trPr>
        <w:tc>
          <w:tcPr>
            <w:tcW w:w="1878" w:type="dxa"/>
            <w:vAlign w:val="bottom"/>
          </w:tcPr>
          <w:p w14:paraId="361F9627" w14:textId="77777777" w:rsidR="00FA7DDA" w:rsidRPr="00FC2800" w:rsidRDefault="00FA7DDA" w:rsidP="00C905AB">
            <w:pPr>
              <w:rPr>
                <w:color w:val="000000"/>
                <w:sz w:val="20"/>
                <w:szCs w:val="20"/>
              </w:rPr>
            </w:pPr>
            <w:r>
              <w:rPr>
                <w:color w:val="000000"/>
                <w:sz w:val="20"/>
                <w:szCs w:val="20"/>
              </w:rPr>
              <w:t>F</w:t>
            </w:r>
            <w:r w:rsidRPr="00BF34BF">
              <w:rPr>
                <w:color w:val="000000"/>
                <w:sz w:val="20"/>
                <w:szCs w:val="20"/>
              </w:rPr>
              <w:t xml:space="preserve">amily </w:t>
            </w:r>
            <w:r>
              <w:rPr>
                <w:color w:val="000000"/>
                <w:sz w:val="20"/>
                <w:szCs w:val="20"/>
              </w:rPr>
              <w:t>medicine physicians</w:t>
            </w:r>
            <w:r w:rsidRPr="00BF34BF">
              <w:rPr>
                <w:color w:val="000000"/>
                <w:sz w:val="20"/>
                <w:szCs w:val="20"/>
              </w:rPr>
              <w:t>, social workers, social work students</w:t>
            </w:r>
          </w:p>
        </w:tc>
        <w:tc>
          <w:tcPr>
            <w:tcW w:w="1380" w:type="dxa"/>
            <w:vAlign w:val="bottom"/>
          </w:tcPr>
          <w:p w14:paraId="74D02EA8" w14:textId="77777777" w:rsidR="00FA7DDA" w:rsidRPr="00FC2800" w:rsidRDefault="00FA7DDA" w:rsidP="00C905AB">
            <w:pPr>
              <w:rPr>
                <w:color w:val="000000"/>
                <w:sz w:val="20"/>
                <w:szCs w:val="20"/>
              </w:rPr>
            </w:pPr>
            <w:r w:rsidRPr="00FC2800">
              <w:rPr>
                <w:color w:val="000000"/>
                <w:sz w:val="20"/>
                <w:szCs w:val="20"/>
              </w:rPr>
              <w:t>Social Work and Family Medicine</w:t>
            </w:r>
          </w:p>
        </w:tc>
        <w:tc>
          <w:tcPr>
            <w:tcW w:w="1710" w:type="dxa"/>
            <w:vAlign w:val="center"/>
          </w:tcPr>
          <w:p w14:paraId="719AD0B9" w14:textId="77777777" w:rsidR="00FA7DDA" w:rsidRPr="00FC2800" w:rsidRDefault="00FA7DDA" w:rsidP="00C905AB">
            <w:pPr>
              <w:rPr>
                <w:color w:val="000000"/>
                <w:sz w:val="20"/>
                <w:szCs w:val="20"/>
              </w:rPr>
            </w:pPr>
            <w:r w:rsidRPr="00FC2800">
              <w:rPr>
                <w:color w:val="000000"/>
                <w:sz w:val="20"/>
                <w:szCs w:val="20"/>
              </w:rPr>
              <w:t>Social Work and Family Physicians 6-Month Follow Up Survey</w:t>
            </w:r>
          </w:p>
        </w:tc>
        <w:tc>
          <w:tcPr>
            <w:tcW w:w="1350" w:type="dxa"/>
            <w:vAlign w:val="bottom"/>
          </w:tcPr>
          <w:p w14:paraId="5B464669" w14:textId="77777777" w:rsidR="00FA7DDA" w:rsidRPr="00FC2800" w:rsidRDefault="00FA7DDA" w:rsidP="00C905AB">
            <w:pPr>
              <w:jc w:val="right"/>
              <w:rPr>
                <w:color w:val="000000"/>
                <w:sz w:val="20"/>
                <w:szCs w:val="20"/>
              </w:rPr>
            </w:pPr>
            <w:r w:rsidRPr="00FC2800">
              <w:rPr>
                <w:color w:val="000000"/>
                <w:sz w:val="20"/>
                <w:szCs w:val="20"/>
              </w:rPr>
              <w:t>1167</w:t>
            </w:r>
          </w:p>
        </w:tc>
        <w:tc>
          <w:tcPr>
            <w:tcW w:w="1260" w:type="dxa"/>
            <w:vAlign w:val="bottom"/>
          </w:tcPr>
          <w:p w14:paraId="32081811"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7B90098E" w14:textId="77777777" w:rsidR="00FA7DDA" w:rsidRPr="00FC2800" w:rsidRDefault="00FA7DDA" w:rsidP="00C905AB">
            <w:pPr>
              <w:rPr>
                <w:color w:val="000000"/>
                <w:sz w:val="20"/>
                <w:szCs w:val="20"/>
              </w:rPr>
            </w:pPr>
            <w:r w:rsidRPr="00FC2800">
              <w:rPr>
                <w:color w:val="000000"/>
                <w:sz w:val="20"/>
                <w:szCs w:val="20"/>
              </w:rPr>
              <w:t>8/60</w:t>
            </w:r>
          </w:p>
        </w:tc>
        <w:tc>
          <w:tcPr>
            <w:tcW w:w="918" w:type="dxa"/>
            <w:vAlign w:val="bottom"/>
          </w:tcPr>
          <w:p w14:paraId="5FCB946E" w14:textId="77777777" w:rsidR="00FA7DDA" w:rsidRPr="000C6124" w:rsidRDefault="00FA7DDA" w:rsidP="00C905AB">
            <w:pPr>
              <w:jc w:val="right"/>
              <w:rPr>
                <w:color w:val="000000"/>
                <w:sz w:val="20"/>
                <w:szCs w:val="20"/>
              </w:rPr>
            </w:pPr>
            <w:r w:rsidRPr="000C6124">
              <w:rPr>
                <w:color w:val="000000"/>
                <w:sz w:val="20"/>
                <w:szCs w:val="20"/>
              </w:rPr>
              <w:t>156</w:t>
            </w:r>
          </w:p>
        </w:tc>
      </w:tr>
      <w:tr w:rsidR="00FA7DDA" w:rsidRPr="00FC2800" w14:paraId="5D7A1056" w14:textId="77777777" w:rsidTr="00C905AB">
        <w:trPr>
          <w:trHeight w:val="600"/>
        </w:trPr>
        <w:tc>
          <w:tcPr>
            <w:tcW w:w="1878" w:type="dxa"/>
            <w:vAlign w:val="bottom"/>
          </w:tcPr>
          <w:p w14:paraId="405E4A32" w14:textId="77777777" w:rsidR="00FA7DDA" w:rsidRPr="00FC2800" w:rsidRDefault="00FA7DDA" w:rsidP="00C905AB">
            <w:pPr>
              <w:rPr>
                <w:color w:val="000000"/>
                <w:sz w:val="20"/>
                <w:szCs w:val="20"/>
              </w:rPr>
            </w:pPr>
            <w:r w:rsidRPr="00BF34BF">
              <w:rPr>
                <w:color w:val="000000"/>
                <w:sz w:val="20"/>
                <w:szCs w:val="20"/>
              </w:rPr>
              <w:t>NOFAS webinar attendees</w:t>
            </w:r>
          </w:p>
        </w:tc>
        <w:tc>
          <w:tcPr>
            <w:tcW w:w="1380" w:type="dxa"/>
            <w:vAlign w:val="bottom"/>
          </w:tcPr>
          <w:p w14:paraId="7C512A1D" w14:textId="77777777" w:rsidR="00FA7DDA" w:rsidRPr="00FC2800" w:rsidRDefault="00FA7DDA" w:rsidP="00C905AB">
            <w:pPr>
              <w:rPr>
                <w:color w:val="000000"/>
                <w:sz w:val="20"/>
                <w:szCs w:val="20"/>
              </w:rPr>
            </w:pPr>
            <w:r w:rsidRPr="00FC2800">
              <w:rPr>
                <w:color w:val="000000"/>
                <w:sz w:val="20"/>
                <w:szCs w:val="20"/>
              </w:rPr>
              <w:t>NOFAS</w:t>
            </w:r>
          </w:p>
        </w:tc>
        <w:tc>
          <w:tcPr>
            <w:tcW w:w="1710" w:type="dxa"/>
            <w:vAlign w:val="center"/>
          </w:tcPr>
          <w:p w14:paraId="50C9A574" w14:textId="77777777" w:rsidR="00FA7DDA" w:rsidRPr="00FC2800" w:rsidRDefault="00FA7DDA" w:rsidP="00C905AB">
            <w:pPr>
              <w:rPr>
                <w:color w:val="000000"/>
                <w:sz w:val="20"/>
                <w:szCs w:val="20"/>
              </w:rPr>
            </w:pPr>
            <w:r w:rsidRPr="00FC2800">
              <w:rPr>
                <w:color w:val="000000"/>
                <w:sz w:val="20"/>
                <w:szCs w:val="20"/>
              </w:rPr>
              <w:t>NOFAS Webinar Survey</w:t>
            </w:r>
          </w:p>
        </w:tc>
        <w:tc>
          <w:tcPr>
            <w:tcW w:w="1350" w:type="dxa"/>
            <w:vAlign w:val="bottom"/>
          </w:tcPr>
          <w:p w14:paraId="62DD23FD" w14:textId="77777777" w:rsidR="00FA7DDA" w:rsidRPr="00FC2800" w:rsidRDefault="00FA7DDA" w:rsidP="00C905AB">
            <w:pPr>
              <w:jc w:val="right"/>
              <w:rPr>
                <w:color w:val="000000"/>
                <w:sz w:val="20"/>
                <w:szCs w:val="20"/>
              </w:rPr>
            </w:pPr>
            <w:r w:rsidRPr="00FC2800">
              <w:rPr>
                <w:color w:val="000000"/>
                <w:sz w:val="20"/>
                <w:szCs w:val="20"/>
              </w:rPr>
              <w:t>601</w:t>
            </w:r>
          </w:p>
        </w:tc>
        <w:tc>
          <w:tcPr>
            <w:tcW w:w="1260" w:type="dxa"/>
            <w:vAlign w:val="bottom"/>
          </w:tcPr>
          <w:p w14:paraId="58BA7A60"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04F58A13" w14:textId="77777777" w:rsidR="00FA7DDA" w:rsidRPr="00FC2800" w:rsidRDefault="00FA7DDA" w:rsidP="00C905AB">
            <w:pPr>
              <w:rPr>
                <w:color w:val="000000"/>
                <w:sz w:val="20"/>
                <w:szCs w:val="20"/>
              </w:rPr>
            </w:pPr>
            <w:r w:rsidRPr="00FC2800">
              <w:rPr>
                <w:color w:val="000000"/>
                <w:sz w:val="20"/>
                <w:szCs w:val="20"/>
              </w:rPr>
              <w:t>2/60</w:t>
            </w:r>
          </w:p>
        </w:tc>
        <w:tc>
          <w:tcPr>
            <w:tcW w:w="918" w:type="dxa"/>
            <w:vAlign w:val="bottom"/>
          </w:tcPr>
          <w:p w14:paraId="5ABE9C2B" w14:textId="77777777" w:rsidR="00FA7DDA" w:rsidRPr="000C6124" w:rsidRDefault="00FA7DDA" w:rsidP="00C905AB">
            <w:pPr>
              <w:jc w:val="right"/>
              <w:rPr>
                <w:color w:val="000000"/>
                <w:sz w:val="20"/>
                <w:szCs w:val="20"/>
              </w:rPr>
            </w:pPr>
            <w:r w:rsidRPr="000C6124">
              <w:rPr>
                <w:color w:val="000000"/>
                <w:sz w:val="20"/>
                <w:szCs w:val="20"/>
              </w:rPr>
              <w:t>20</w:t>
            </w:r>
          </w:p>
        </w:tc>
      </w:tr>
      <w:tr w:rsidR="00FA7DDA" w:rsidRPr="00FC2800" w14:paraId="0B0AFA85" w14:textId="77777777" w:rsidTr="00C905AB">
        <w:trPr>
          <w:trHeight w:val="600"/>
        </w:trPr>
        <w:tc>
          <w:tcPr>
            <w:tcW w:w="1878" w:type="dxa"/>
            <w:vAlign w:val="bottom"/>
          </w:tcPr>
          <w:p w14:paraId="2ED1909B" w14:textId="77777777" w:rsidR="00FA7DDA" w:rsidRPr="00FC2800" w:rsidRDefault="00FA7DDA" w:rsidP="00C905AB">
            <w:pPr>
              <w:rPr>
                <w:color w:val="000000"/>
                <w:sz w:val="20"/>
                <w:szCs w:val="20"/>
              </w:rPr>
            </w:pPr>
            <w:r w:rsidRPr="00BF34BF">
              <w:rPr>
                <w:color w:val="000000"/>
                <w:sz w:val="20"/>
                <w:szCs w:val="20"/>
              </w:rPr>
              <w:lastRenderedPageBreak/>
              <w:t>NOFAS webinar attendees</w:t>
            </w:r>
          </w:p>
        </w:tc>
        <w:tc>
          <w:tcPr>
            <w:tcW w:w="1380" w:type="dxa"/>
            <w:vAlign w:val="bottom"/>
          </w:tcPr>
          <w:p w14:paraId="38A54A39" w14:textId="77777777" w:rsidR="00FA7DDA" w:rsidRPr="00FC2800" w:rsidRDefault="00FA7DDA" w:rsidP="00C905AB">
            <w:pPr>
              <w:rPr>
                <w:color w:val="000000"/>
                <w:sz w:val="20"/>
                <w:szCs w:val="20"/>
              </w:rPr>
            </w:pPr>
            <w:r w:rsidRPr="00FC2800">
              <w:rPr>
                <w:color w:val="000000"/>
                <w:sz w:val="20"/>
                <w:szCs w:val="20"/>
              </w:rPr>
              <w:t>NOFAS</w:t>
            </w:r>
          </w:p>
        </w:tc>
        <w:tc>
          <w:tcPr>
            <w:tcW w:w="1710" w:type="dxa"/>
            <w:vAlign w:val="center"/>
          </w:tcPr>
          <w:p w14:paraId="381D4439" w14:textId="77777777" w:rsidR="00FA7DDA" w:rsidRPr="00FC2800" w:rsidRDefault="00FA7DDA" w:rsidP="00C905AB">
            <w:pPr>
              <w:rPr>
                <w:color w:val="000000"/>
                <w:sz w:val="20"/>
                <w:szCs w:val="20"/>
              </w:rPr>
            </w:pPr>
            <w:r w:rsidRPr="00FC2800">
              <w:rPr>
                <w:color w:val="000000"/>
                <w:sz w:val="20"/>
                <w:szCs w:val="20"/>
              </w:rPr>
              <w:t>NOFAS Three Month Follow-Up Webinar Questionnaire</w:t>
            </w:r>
          </w:p>
        </w:tc>
        <w:tc>
          <w:tcPr>
            <w:tcW w:w="1350" w:type="dxa"/>
            <w:vAlign w:val="bottom"/>
          </w:tcPr>
          <w:p w14:paraId="55CF1E8A" w14:textId="77777777" w:rsidR="00FA7DDA" w:rsidRPr="00FC2800" w:rsidRDefault="00FA7DDA" w:rsidP="00C905AB">
            <w:pPr>
              <w:jc w:val="right"/>
              <w:rPr>
                <w:color w:val="000000"/>
                <w:sz w:val="20"/>
                <w:szCs w:val="20"/>
              </w:rPr>
            </w:pPr>
            <w:r w:rsidRPr="00FC2800">
              <w:rPr>
                <w:color w:val="000000"/>
                <w:sz w:val="20"/>
                <w:szCs w:val="20"/>
              </w:rPr>
              <w:t>601</w:t>
            </w:r>
          </w:p>
        </w:tc>
        <w:tc>
          <w:tcPr>
            <w:tcW w:w="1260" w:type="dxa"/>
            <w:vAlign w:val="bottom"/>
          </w:tcPr>
          <w:p w14:paraId="05D37A30"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1D03460D" w14:textId="77777777" w:rsidR="00FA7DDA" w:rsidRPr="00FC2800" w:rsidRDefault="00FA7DDA" w:rsidP="00C905AB">
            <w:pPr>
              <w:rPr>
                <w:color w:val="000000"/>
                <w:sz w:val="20"/>
                <w:szCs w:val="20"/>
              </w:rPr>
            </w:pPr>
            <w:r w:rsidRPr="00FC2800">
              <w:rPr>
                <w:color w:val="000000"/>
                <w:sz w:val="20"/>
                <w:szCs w:val="20"/>
              </w:rPr>
              <w:t>2/60</w:t>
            </w:r>
          </w:p>
        </w:tc>
        <w:tc>
          <w:tcPr>
            <w:tcW w:w="918" w:type="dxa"/>
            <w:vAlign w:val="bottom"/>
          </w:tcPr>
          <w:p w14:paraId="21A3268F" w14:textId="77777777" w:rsidR="00FA7DDA" w:rsidRPr="000C6124" w:rsidRDefault="00FA7DDA" w:rsidP="00C905AB">
            <w:pPr>
              <w:jc w:val="right"/>
              <w:rPr>
                <w:color w:val="000000"/>
                <w:sz w:val="20"/>
                <w:szCs w:val="20"/>
              </w:rPr>
            </w:pPr>
            <w:r w:rsidRPr="000C6124">
              <w:rPr>
                <w:color w:val="000000"/>
                <w:sz w:val="20"/>
                <w:szCs w:val="20"/>
              </w:rPr>
              <w:t>20</w:t>
            </w:r>
          </w:p>
        </w:tc>
      </w:tr>
      <w:tr w:rsidR="00FA7DDA" w:rsidRPr="00FC2800" w14:paraId="22D57A42" w14:textId="77777777" w:rsidTr="00C905AB">
        <w:trPr>
          <w:trHeight w:val="600"/>
        </w:trPr>
        <w:tc>
          <w:tcPr>
            <w:tcW w:w="1878" w:type="dxa"/>
            <w:vAlign w:val="bottom"/>
          </w:tcPr>
          <w:p w14:paraId="3F396721" w14:textId="77777777" w:rsidR="00FA7DDA" w:rsidRPr="00FC2800" w:rsidRDefault="00FA7DDA" w:rsidP="00C905AB">
            <w:pPr>
              <w:rPr>
                <w:color w:val="000000"/>
                <w:sz w:val="20"/>
                <w:szCs w:val="20"/>
              </w:rPr>
            </w:pPr>
            <w:r w:rsidRPr="00BF34BF">
              <w:rPr>
                <w:color w:val="000000"/>
                <w:sz w:val="20"/>
                <w:szCs w:val="20"/>
              </w:rPr>
              <w:t>NOFAS training participants</w:t>
            </w:r>
          </w:p>
        </w:tc>
        <w:tc>
          <w:tcPr>
            <w:tcW w:w="1380" w:type="dxa"/>
            <w:vAlign w:val="bottom"/>
          </w:tcPr>
          <w:p w14:paraId="18363A47" w14:textId="77777777" w:rsidR="00FA7DDA" w:rsidRPr="00FC2800" w:rsidRDefault="00FA7DDA" w:rsidP="00C905AB">
            <w:pPr>
              <w:rPr>
                <w:color w:val="000000"/>
                <w:sz w:val="20"/>
                <w:szCs w:val="20"/>
              </w:rPr>
            </w:pPr>
            <w:r w:rsidRPr="00FC2800">
              <w:rPr>
                <w:color w:val="000000"/>
                <w:sz w:val="20"/>
                <w:szCs w:val="20"/>
              </w:rPr>
              <w:t>NOFAS</w:t>
            </w:r>
          </w:p>
        </w:tc>
        <w:tc>
          <w:tcPr>
            <w:tcW w:w="1710" w:type="dxa"/>
            <w:vAlign w:val="center"/>
          </w:tcPr>
          <w:p w14:paraId="73666EBC" w14:textId="77777777" w:rsidR="00FA7DDA" w:rsidRPr="00FC2800" w:rsidRDefault="00FA7DDA" w:rsidP="00C905AB">
            <w:pPr>
              <w:rPr>
                <w:color w:val="000000"/>
                <w:sz w:val="20"/>
                <w:szCs w:val="20"/>
              </w:rPr>
            </w:pPr>
            <w:r w:rsidRPr="00FC2800">
              <w:rPr>
                <w:color w:val="000000"/>
                <w:sz w:val="20"/>
                <w:szCs w:val="20"/>
              </w:rPr>
              <w:t>NOFAS Pre-Test Survey</w:t>
            </w:r>
          </w:p>
        </w:tc>
        <w:tc>
          <w:tcPr>
            <w:tcW w:w="1350" w:type="dxa"/>
            <w:vAlign w:val="bottom"/>
          </w:tcPr>
          <w:p w14:paraId="3BB3244C" w14:textId="77777777" w:rsidR="00FA7DDA" w:rsidRPr="00FC2800" w:rsidRDefault="00FA7DDA" w:rsidP="00C905AB">
            <w:pPr>
              <w:jc w:val="right"/>
              <w:rPr>
                <w:color w:val="000000"/>
                <w:sz w:val="20"/>
                <w:szCs w:val="20"/>
              </w:rPr>
            </w:pPr>
            <w:r w:rsidRPr="00FC2800">
              <w:rPr>
                <w:color w:val="000000"/>
                <w:sz w:val="20"/>
                <w:szCs w:val="20"/>
              </w:rPr>
              <w:t>551</w:t>
            </w:r>
          </w:p>
        </w:tc>
        <w:tc>
          <w:tcPr>
            <w:tcW w:w="1260" w:type="dxa"/>
            <w:vAlign w:val="bottom"/>
          </w:tcPr>
          <w:p w14:paraId="62845724"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0A0FF0A0" w14:textId="77777777" w:rsidR="00FA7DDA" w:rsidRPr="00FC2800" w:rsidRDefault="00FA7DDA" w:rsidP="00C905AB">
            <w:pPr>
              <w:rPr>
                <w:color w:val="000000"/>
                <w:sz w:val="20"/>
                <w:szCs w:val="20"/>
              </w:rPr>
            </w:pPr>
            <w:r w:rsidRPr="00FC2800">
              <w:rPr>
                <w:color w:val="000000"/>
                <w:sz w:val="20"/>
                <w:szCs w:val="20"/>
              </w:rPr>
              <w:t>3/60</w:t>
            </w:r>
          </w:p>
        </w:tc>
        <w:tc>
          <w:tcPr>
            <w:tcW w:w="918" w:type="dxa"/>
            <w:vAlign w:val="bottom"/>
          </w:tcPr>
          <w:p w14:paraId="208ED6DC" w14:textId="77777777" w:rsidR="00FA7DDA" w:rsidRPr="000C6124" w:rsidRDefault="00FA7DDA" w:rsidP="00C905AB">
            <w:pPr>
              <w:jc w:val="right"/>
              <w:rPr>
                <w:color w:val="000000"/>
                <w:sz w:val="20"/>
                <w:szCs w:val="20"/>
              </w:rPr>
            </w:pPr>
            <w:r w:rsidRPr="000C6124">
              <w:rPr>
                <w:color w:val="000000"/>
                <w:sz w:val="20"/>
                <w:szCs w:val="20"/>
              </w:rPr>
              <w:t>28</w:t>
            </w:r>
          </w:p>
        </w:tc>
      </w:tr>
      <w:tr w:rsidR="00FA7DDA" w:rsidRPr="00FC2800" w14:paraId="60189BE5" w14:textId="77777777" w:rsidTr="00C905AB">
        <w:trPr>
          <w:trHeight w:val="600"/>
        </w:trPr>
        <w:tc>
          <w:tcPr>
            <w:tcW w:w="1878" w:type="dxa"/>
            <w:vAlign w:val="bottom"/>
          </w:tcPr>
          <w:p w14:paraId="72C002A0" w14:textId="77777777" w:rsidR="00FA7DDA" w:rsidRPr="00FC2800" w:rsidRDefault="00FA7DDA" w:rsidP="00C905AB">
            <w:pPr>
              <w:rPr>
                <w:color w:val="000000"/>
                <w:sz w:val="20"/>
                <w:szCs w:val="20"/>
              </w:rPr>
            </w:pPr>
            <w:r w:rsidRPr="00BF34BF">
              <w:rPr>
                <w:color w:val="000000"/>
                <w:sz w:val="20"/>
                <w:szCs w:val="20"/>
              </w:rPr>
              <w:t>NOFAS training participants</w:t>
            </w:r>
          </w:p>
        </w:tc>
        <w:tc>
          <w:tcPr>
            <w:tcW w:w="1380" w:type="dxa"/>
            <w:vAlign w:val="bottom"/>
          </w:tcPr>
          <w:p w14:paraId="4B31AD5C" w14:textId="77777777" w:rsidR="00FA7DDA" w:rsidRPr="00FC2800" w:rsidRDefault="00FA7DDA" w:rsidP="00C905AB">
            <w:pPr>
              <w:rPr>
                <w:color w:val="000000"/>
                <w:sz w:val="20"/>
                <w:szCs w:val="20"/>
              </w:rPr>
            </w:pPr>
            <w:r w:rsidRPr="00FC2800">
              <w:rPr>
                <w:color w:val="000000"/>
                <w:sz w:val="20"/>
                <w:szCs w:val="20"/>
              </w:rPr>
              <w:t>NOFAS</w:t>
            </w:r>
          </w:p>
        </w:tc>
        <w:tc>
          <w:tcPr>
            <w:tcW w:w="1710" w:type="dxa"/>
            <w:vAlign w:val="bottom"/>
          </w:tcPr>
          <w:p w14:paraId="4BD4785D" w14:textId="77777777" w:rsidR="00FA7DDA" w:rsidRPr="00FC2800" w:rsidRDefault="00FA7DDA" w:rsidP="00C905AB">
            <w:pPr>
              <w:rPr>
                <w:color w:val="000000"/>
                <w:sz w:val="20"/>
                <w:szCs w:val="20"/>
              </w:rPr>
            </w:pPr>
            <w:r w:rsidRPr="00FC2800">
              <w:rPr>
                <w:color w:val="000000"/>
                <w:sz w:val="20"/>
                <w:szCs w:val="20"/>
              </w:rPr>
              <w:t>NOFAS Post-Test Survey</w:t>
            </w:r>
          </w:p>
        </w:tc>
        <w:tc>
          <w:tcPr>
            <w:tcW w:w="1350" w:type="dxa"/>
            <w:vAlign w:val="bottom"/>
          </w:tcPr>
          <w:p w14:paraId="311A6EBD" w14:textId="77777777" w:rsidR="00FA7DDA" w:rsidRPr="00FC2800" w:rsidRDefault="00FA7DDA" w:rsidP="00C905AB">
            <w:pPr>
              <w:jc w:val="right"/>
              <w:rPr>
                <w:color w:val="000000"/>
                <w:sz w:val="20"/>
                <w:szCs w:val="20"/>
              </w:rPr>
            </w:pPr>
            <w:r w:rsidRPr="00FC2800">
              <w:rPr>
                <w:color w:val="000000"/>
                <w:sz w:val="20"/>
                <w:szCs w:val="20"/>
              </w:rPr>
              <w:t>551</w:t>
            </w:r>
          </w:p>
        </w:tc>
        <w:tc>
          <w:tcPr>
            <w:tcW w:w="1260" w:type="dxa"/>
            <w:vAlign w:val="bottom"/>
          </w:tcPr>
          <w:p w14:paraId="5E17122A" w14:textId="77777777" w:rsidR="00FA7DDA" w:rsidRPr="00FC2800" w:rsidRDefault="00FA7DDA" w:rsidP="00C905AB">
            <w:pPr>
              <w:jc w:val="right"/>
              <w:rPr>
                <w:color w:val="000000"/>
                <w:sz w:val="20"/>
                <w:szCs w:val="20"/>
              </w:rPr>
            </w:pPr>
            <w:r w:rsidRPr="00FC2800">
              <w:rPr>
                <w:color w:val="000000"/>
                <w:sz w:val="20"/>
                <w:szCs w:val="20"/>
              </w:rPr>
              <w:t>1</w:t>
            </w:r>
          </w:p>
        </w:tc>
        <w:tc>
          <w:tcPr>
            <w:tcW w:w="1080" w:type="dxa"/>
            <w:vAlign w:val="bottom"/>
          </w:tcPr>
          <w:p w14:paraId="3620B65E" w14:textId="77777777" w:rsidR="00FA7DDA" w:rsidRPr="00FC2800" w:rsidRDefault="00FA7DDA" w:rsidP="00C905AB">
            <w:pPr>
              <w:rPr>
                <w:color w:val="000000"/>
                <w:sz w:val="20"/>
                <w:szCs w:val="20"/>
              </w:rPr>
            </w:pPr>
            <w:r w:rsidRPr="00FC2800">
              <w:rPr>
                <w:color w:val="000000"/>
                <w:sz w:val="20"/>
                <w:szCs w:val="20"/>
              </w:rPr>
              <w:t>3/60</w:t>
            </w:r>
          </w:p>
        </w:tc>
        <w:tc>
          <w:tcPr>
            <w:tcW w:w="918" w:type="dxa"/>
            <w:vAlign w:val="bottom"/>
          </w:tcPr>
          <w:p w14:paraId="2000F736" w14:textId="77777777" w:rsidR="00FA7DDA" w:rsidRPr="000C6124" w:rsidRDefault="00FA7DDA" w:rsidP="00C905AB">
            <w:pPr>
              <w:jc w:val="right"/>
              <w:rPr>
                <w:color w:val="000000"/>
                <w:sz w:val="20"/>
                <w:szCs w:val="20"/>
              </w:rPr>
            </w:pPr>
            <w:r w:rsidRPr="000C6124">
              <w:rPr>
                <w:color w:val="000000"/>
                <w:sz w:val="20"/>
                <w:szCs w:val="20"/>
              </w:rPr>
              <w:t>28</w:t>
            </w:r>
          </w:p>
        </w:tc>
      </w:tr>
      <w:tr w:rsidR="00FA7DDA" w:rsidRPr="00FC2800" w14:paraId="468C90B0" w14:textId="77777777" w:rsidTr="00C905AB">
        <w:trPr>
          <w:trHeight w:val="600"/>
        </w:trPr>
        <w:tc>
          <w:tcPr>
            <w:tcW w:w="1878" w:type="dxa"/>
            <w:vAlign w:val="bottom"/>
          </w:tcPr>
          <w:p w14:paraId="2B2192C2" w14:textId="77777777" w:rsidR="00FA7DDA" w:rsidRPr="00FC2800" w:rsidRDefault="00FA7DDA" w:rsidP="00C905AB">
            <w:pPr>
              <w:rPr>
                <w:color w:val="000000"/>
                <w:sz w:val="20"/>
                <w:szCs w:val="20"/>
              </w:rPr>
            </w:pPr>
            <w:r w:rsidRPr="00BF34BF">
              <w:rPr>
                <w:color w:val="000000"/>
                <w:sz w:val="20"/>
                <w:szCs w:val="20"/>
              </w:rPr>
              <w:t>Systems change project participants</w:t>
            </w:r>
          </w:p>
        </w:tc>
        <w:tc>
          <w:tcPr>
            <w:tcW w:w="1380" w:type="dxa"/>
            <w:vAlign w:val="bottom"/>
          </w:tcPr>
          <w:p w14:paraId="4207EBE7" w14:textId="77777777" w:rsidR="00FA7DDA" w:rsidRPr="00FC2800" w:rsidRDefault="00FA7DDA" w:rsidP="00C905AB">
            <w:pPr>
              <w:rPr>
                <w:color w:val="000000"/>
                <w:sz w:val="20"/>
                <w:szCs w:val="20"/>
              </w:rPr>
            </w:pPr>
            <w:r w:rsidRPr="00FC2800">
              <w:rPr>
                <w:color w:val="000000"/>
                <w:sz w:val="20"/>
                <w:szCs w:val="20"/>
              </w:rPr>
              <w:t>Cross-DSW</w:t>
            </w:r>
          </w:p>
        </w:tc>
        <w:tc>
          <w:tcPr>
            <w:tcW w:w="1710" w:type="dxa"/>
            <w:vAlign w:val="bottom"/>
          </w:tcPr>
          <w:p w14:paraId="44F1C513" w14:textId="77777777" w:rsidR="00FA7DDA" w:rsidRPr="00FC2800" w:rsidRDefault="00FA7DDA" w:rsidP="00C905AB">
            <w:pPr>
              <w:rPr>
                <w:color w:val="000000"/>
                <w:sz w:val="20"/>
                <w:szCs w:val="20"/>
              </w:rPr>
            </w:pPr>
            <w:r w:rsidRPr="00FC2800">
              <w:rPr>
                <w:color w:val="000000"/>
                <w:sz w:val="20"/>
                <w:szCs w:val="20"/>
              </w:rPr>
              <w:t>Clinical Process Improvement Survey</w:t>
            </w:r>
          </w:p>
        </w:tc>
        <w:tc>
          <w:tcPr>
            <w:tcW w:w="1350" w:type="dxa"/>
            <w:vAlign w:val="bottom"/>
          </w:tcPr>
          <w:p w14:paraId="0A2240AC" w14:textId="77777777" w:rsidR="00FA7DDA" w:rsidRPr="00FC2800" w:rsidRDefault="00FA7DDA" w:rsidP="00C905AB">
            <w:pPr>
              <w:jc w:val="right"/>
              <w:rPr>
                <w:color w:val="000000"/>
                <w:sz w:val="20"/>
                <w:szCs w:val="20"/>
              </w:rPr>
            </w:pPr>
            <w:r w:rsidRPr="00FC2800">
              <w:rPr>
                <w:color w:val="000000"/>
                <w:sz w:val="20"/>
                <w:szCs w:val="20"/>
              </w:rPr>
              <w:t>246</w:t>
            </w:r>
          </w:p>
        </w:tc>
        <w:tc>
          <w:tcPr>
            <w:tcW w:w="1260" w:type="dxa"/>
            <w:vAlign w:val="bottom"/>
          </w:tcPr>
          <w:p w14:paraId="5F17C6FF" w14:textId="77777777" w:rsidR="00FA7DDA" w:rsidRPr="00FC2800" w:rsidRDefault="00FA7DDA" w:rsidP="00C905AB">
            <w:pPr>
              <w:jc w:val="right"/>
              <w:rPr>
                <w:color w:val="000000"/>
                <w:sz w:val="20"/>
                <w:szCs w:val="20"/>
              </w:rPr>
            </w:pPr>
            <w:r w:rsidRPr="00FC2800">
              <w:rPr>
                <w:color w:val="000000"/>
                <w:sz w:val="20"/>
                <w:szCs w:val="20"/>
              </w:rPr>
              <w:t>2</w:t>
            </w:r>
          </w:p>
        </w:tc>
        <w:tc>
          <w:tcPr>
            <w:tcW w:w="1080" w:type="dxa"/>
            <w:vAlign w:val="bottom"/>
          </w:tcPr>
          <w:p w14:paraId="2E3A0D8A" w14:textId="77777777" w:rsidR="00FA7DDA" w:rsidRPr="00FC2800" w:rsidRDefault="00FA7DDA" w:rsidP="00C905AB">
            <w:pPr>
              <w:rPr>
                <w:color w:val="000000"/>
                <w:sz w:val="20"/>
                <w:szCs w:val="20"/>
              </w:rPr>
            </w:pPr>
            <w:r w:rsidRPr="00FC2800">
              <w:rPr>
                <w:color w:val="000000"/>
                <w:sz w:val="20"/>
                <w:szCs w:val="20"/>
              </w:rPr>
              <w:t>10/60</w:t>
            </w:r>
          </w:p>
        </w:tc>
        <w:tc>
          <w:tcPr>
            <w:tcW w:w="918" w:type="dxa"/>
            <w:vAlign w:val="bottom"/>
          </w:tcPr>
          <w:p w14:paraId="04262600" w14:textId="77777777" w:rsidR="00FA7DDA" w:rsidRPr="000C6124" w:rsidRDefault="00FA7DDA" w:rsidP="00C905AB">
            <w:pPr>
              <w:jc w:val="right"/>
              <w:rPr>
                <w:color w:val="000000"/>
                <w:sz w:val="20"/>
                <w:szCs w:val="20"/>
              </w:rPr>
            </w:pPr>
            <w:r w:rsidRPr="000C6124">
              <w:rPr>
                <w:color w:val="000000"/>
                <w:sz w:val="20"/>
                <w:szCs w:val="20"/>
              </w:rPr>
              <w:t>82</w:t>
            </w:r>
          </w:p>
        </w:tc>
      </w:tr>
      <w:tr w:rsidR="00FA7DDA" w:rsidRPr="00FC2800" w14:paraId="74BB5B1B" w14:textId="77777777" w:rsidTr="00C905AB">
        <w:trPr>
          <w:trHeight w:val="600"/>
        </w:trPr>
        <w:tc>
          <w:tcPr>
            <w:tcW w:w="1878" w:type="dxa"/>
            <w:vAlign w:val="bottom"/>
          </w:tcPr>
          <w:p w14:paraId="19977CBE" w14:textId="77777777" w:rsidR="00FA7DDA" w:rsidRPr="00FC2800" w:rsidRDefault="00FA7DDA" w:rsidP="00C905AB">
            <w:pPr>
              <w:rPr>
                <w:color w:val="000000"/>
                <w:sz w:val="20"/>
                <w:szCs w:val="20"/>
              </w:rPr>
            </w:pPr>
            <w:r w:rsidRPr="00BF34BF">
              <w:rPr>
                <w:color w:val="000000"/>
                <w:sz w:val="20"/>
                <w:szCs w:val="20"/>
              </w:rPr>
              <w:t>Systems change project participants</w:t>
            </w:r>
          </w:p>
        </w:tc>
        <w:tc>
          <w:tcPr>
            <w:tcW w:w="1380" w:type="dxa"/>
            <w:vAlign w:val="bottom"/>
          </w:tcPr>
          <w:p w14:paraId="63993F77" w14:textId="77777777" w:rsidR="00FA7DDA" w:rsidRPr="00FC2800" w:rsidRDefault="00FA7DDA" w:rsidP="00C905AB">
            <w:pPr>
              <w:rPr>
                <w:color w:val="000000"/>
                <w:sz w:val="20"/>
                <w:szCs w:val="20"/>
              </w:rPr>
            </w:pPr>
            <w:r w:rsidRPr="00FC2800">
              <w:rPr>
                <w:color w:val="000000"/>
                <w:sz w:val="20"/>
                <w:szCs w:val="20"/>
              </w:rPr>
              <w:t>Cross-DSW</w:t>
            </w:r>
          </w:p>
        </w:tc>
        <w:tc>
          <w:tcPr>
            <w:tcW w:w="1710" w:type="dxa"/>
            <w:vAlign w:val="bottom"/>
          </w:tcPr>
          <w:p w14:paraId="0924AC26" w14:textId="77777777" w:rsidR="00FA7DDA" w:rsidRPr="00FC2800" w:rsidRDefault="00FA7DDA" w:rsidP="00C905AB">
            <w:pPr>
              <w:rPr>
                <w:color w:val="000000"/>
                <w:sz w:val="20"/>
                <w:szCs w:val="20"/>
              </w:rPr>
            </w:pPr>
            <w:r w:rsidRPr="00FC2800">
              <w:rPr>
                <w:color w:val="000000"/>
                <w:sz w:val="20"/>
                <w:szCs w:val="20"/>
              </w:rPr>
              <w:t>TCU Organizational Readiness Survey</w:t>
            </w:r>
          </w:p>
        </w:tc>
        <w:tc>
          <w:tcPr>
            <w:tcW w:w="1350" w:type="dxa"/>
            <w:vAlign w:val="bottom"/>
          </w:tcPr>
          <w:p w14:paraId="5EECE134" w14:textId="77777777" w:rsidR="00FA7DDA" w:rsidRPr="00FC2800" w:rsidRDefault="00FA7DDA" w:rsidP="00C905AB">
            <w:pPr>
              <w:jc w:val="right"/>
              <w:rPr>
                <w:color w:val="000000"/>
                <w:sz w:val="20"/>
                <w:szCs w:val="20"/>
              </w:rPr>
            </w:pPr>
            <w:r w:rsidRPr="00FC2800">
              <w:rPr>
                <w:color w:val="000000"/>
                <w:sz w:val="20"/>
                <w:szCs w:val="20"/>
              </w:rPr>
              <w:t>246</w:t>
            </w:r>
          </w:p>
        </w:tc>
        <w:tc>
          <w:tcPr>
            <w:tcW w:w="1260" w:type="dxa"/>
            <w:vAlign w:val="bottom"/>
          </w:tcPr>
          <w:p w14:paraId="408878F5" w14:textId="77777777" w:rsidR="00FA7DDA" w:rsidRPr="00FC2800" w:rsidRDefault="00FA7DDA" w:rsidP="00C905AB">
            <w:pPr>
              <w:jc w:val="right"/>
              <w:rPr>
                <w:color w:val="000000"/>
                <w:sz w:val="20"/>
                <w:szCs w:val="20"/>
              </w:rPr>
            </w:pPr>
            <w:r w:rsidRPr="00FC2800">
              <w:rPr>
                <w:color w:val="000000"/>
                <w:sz w:val="20"/>
                <w:szCs w:val="20"/>
              </w:rPr>
              <w:t>2</w:t>
            </w:r>
          </w:p>
        </w:tc>
        <w:tc>
          <w:tcPr>
            <w:tcW w:w="1080" w:type="dxa"/>
            <w:vAlign w:val="bottom"/>
          </w:tcPr>
          <w:p w14:paraId="4E952C84" w14:textId="77777777" w:rsidR="00FA7DDA" w:rsidRPr="00FC2800" w:rsidRDefault="00FA7DDA" w:rsidP="00C905AB">
            <w:pPr>
              <w:rPr>
                <w:color w:val="000000"/>
                <w:sz w:val="20"/>
                <w:szCs w:val="20"/>
              </w:rPr>
            </w:pPr>
            <w:r w:rsidRPr="00FC2800">
              <w:rPr>
                <w:color w:val="000000"/>
                <w:sz w:val="20"/>
                <w:szCs w:val="20"/>
              </w:rPr>
              <w:t>10/60</w:t>
            </w:r>
          </w:p>
        </w:tc>
        <w:tc>
          <w:tcPr>
            <w:tcW w:w="918" w:type="dxa"/>
            <w:vAlign w:val="bottom"/>
          </w:tcPr>
          <w:p w14:paraId="4BD991CE" w14:textId="77777777" w:rsidR="00FA7DDA" w:rsidRPr="000C6124" w:rsidRDefault="00FA7DDA" w:rsidP="00C905AB">
            <w:pPr>
              <w:jc w:val="right"/>
              <w:rPr>
                <w:color w:val="000000"/>
                <w:sz w:val="20"/>
                <w:szCs w:val="20"/>
              </w:rPr>
            </w:pPr>
            <w:r w:rsidRPr="000C6124">
              <w:rPr>
                <w:color w:val="000000"/>
                <w:sz w:val="20"/>
                <w:szCs w:val="20"/>
              </w:rPr>
              <w:t>82</w:t>
            </w:r>
          </w:p>
        </w:tc>
      </w:tr>
      <w:tr w:rsidR="00FA7DDA" w:rsidRPr="00FC2800" w14:paraId="51BEDCE3" w14:textId="77777777" w:rsidTr="00C905AB">
        <w:trPr>
          <w:trHeight w:val="600"/>
        </w:trPr>
        <w:tc>
          <w:tcPr>
            <w:tcW w:w="1878" w:type="dxa"/>
            <w:vAlign w:val="bottom"/>
          </w:tcPr>
          <w:p w14:paraId="52A321C1" w14:textId="77777777" w:rsidR="00FA7DDA" w:rsidRPr="00FC2800" w:rsidRDefault="00FA7DDA" w:rsidP="00C905AB">
            <w:pPr>
              <w:rPr>
                <w:color w:val="000000"/>
                <w:sz w:val="20"/>
                <w:szCs w:val="20"/>
              </w:rPr>
            </w:pPr>
            <w:r w:rsidRPr="00BF34BF">
              <w:rPr>
                <w:color w:val="000000"/>
                <w:sz w:val="20"/>
                <w:szCs w:val="20"/>
              </w:rPr>
              <w:t>Systems change project participants</w:t>
            </w:r>
          </w:p>
        </w:tc>
        <w:tc>
          <w:tcPr>
            <w:tcW w:w="1380" w:type="dxa"/>
            <w:vAlign w:val="bottom"/>
          </w:tcPr>
          <w:p w14:paraId="5752C832" w14:textId="77777777" w:rsidR="00FA7DDA" w:rsidRPr="00FC2800" w:rsidRDefault="00FA7DDA" w:rsidP="00C905AB">
            <w:pPr>
              <w:rPr>
                <w:color w:val="000000"/>
                <w:sz w:val="20"/>
                <w:szCs w:val="20"/>
              </w:rPr>
            </w:pPr>
            <w:r w:rsidRPr="00FC2800">
              <w:rPr>
                <w:color w:val="000000"/>
                <w:sz w:val="20"/>
                <w:szCs w:val="20"/>
              </w:rPr>
              <w:t>Cross-DSW</w:t>
            </w:r>
          </w:p>
        </w:tc>
        <w:tc>
          <w:tcPr>
            <w:tcW w:w="1710" w:type="dxa"/>
            <w:vAlign w:val="bottom"/>
          </w:tcPr>
          <w:p w14:paraId="1DD71343" w14:textId="77777777" w:rsidR="00FA7DDA" w:rsidRPr="00FC2800" w:rsidRDefault="00FA7DDA" w:rsidP="00C905AB">
            <w:pPr>
              <w:rPr>
                <w:color w:val="000000"/>
                <w:sz w:val="20"/>
                <w:szCs w:val="20"/>
              </w:rPr>
            </w:pPr>
            <w:r w:rsidRPr="00FC2800">
              <w:rPr>
                <w:color w:val="000000"/>
                <w:sz w:val="20"/>
                <w:szCs w:val="20"/>
              </w:rPr>
              <w:t>Organizational Readiness to Change Assessment</w:t>
            </w:r>
          </w:p>
        </w:tc>
        <w:tc>
          <w:tcPr>
            <w:tcW w:w="1350" w:type="dxa"/>
            <w:vAlign w:val="bottom"/>
          </w:tcPr>
          <w:p w14:paraId="5F0AB6CC" w14:textId="77777777" w:rsidR="00FA7DDA" w:rsidRPr="00FC2800" w:rsidRDefault="00FA7DDA" w:rsidP="00C905AB">
            <w:pPr>
              <w:jc w:val="right"/>
              <w:rPr>
                <w:color w:val="000000"/>
                <w:sz w:val="20"/>
                <w:szCs w:val="20"/>
              </w:rPr>
            </w:pPr>
            <w:r w:rsidRPr="00FC2800">
              <w:rPr>
                <w:color w:val="000000"/>
                <w:sz w:val="20"/>
                <w:szCs w:val="20"/>
              </w:rPr>
              <w:t>220</w:t>
            </w:r>
          </w:p>
        </w:tc>
        <w:tc>
          <w:tcPr>
            <w:tcW w:w="1260" w:type="dxa"/>
            <w:vAlign w:val="bottom"/>
          </w:tcPr>
          <w:p w14:paraId="3913988F" w14:textId="77777777" w:rsidR="00FA7DDA" w:rsidRPr="00FC2800" w:rsidRDefault="00FA7DDA" w:rsidP="00C905AB">
            <w:pPr>
              <w:jc w:val="right"/>
              <w:rPr>
                <w:color w:val="000000"/>
                <w:sz w:val="20"/>
                <w:szCs w:val="20"/>
              </w:rPr>
            </w:pPr>
            <w:r w:rsidRPr="00FC2800">
              <w:rPr>
                <w:color w:val="000000"/>
                <w:sz w:val="20"/>
                <w:szCs w:val="20"/>
              </w:rPr>
              <w:t>2</w:t>
            </w:r>
          </w:p>
        </w:tc>
        <w:tc>
          <w:tcPr>
            <w:tcW w:w="1080" w:type="dxa"/>
            <w:vAlign w:val="bottom"/>
          </w:tcPr>
          <w:p w14:paraId="3FD087BB" w14:textId="77777777" w:rsidR="00FA7DDA" w:rsidRPr="00FC2800" w:rsidRDefault="00FA7DDA" w:rsidP="00C905AB">
            <w:pPr>
              <w:rPr>
                <w:color w:val="000000"/>
                <w:sz w:val="20"/>
                <w:szCs w:val="20"/>
              </w:rPr>
            </w:pPr>
            <w:r w:rsidRPr="00FC2800">
              <w:rPr>
                <w:color w:val="000000"/>
                <w:sz w:val="20"/>
                <w:szCs w:val="20"/>
              </w:rPr>
              <w:t>10/60</w:t>
            </w:r>
          </w:p>
        </w:tc>
        <w:tc>
          <w:tcPr>
            <w:tcW w:w="918" w:type="dxa"/>
            <w:vAlign w:val="bottom"/>
          </w:tcPr>
          <w:p w14:paraId="3DF3EC59" w14:textId="4EA1593D" w:rsidR="00FA7DDA" w:rsidRPr="000C6124" w:rsidRDefault="006F1364" w:rsidP="00C905AB">
            <w:pPr>
              <w:jc w:val="right"/>
              <w:rPr>
                <w:color w:val="000000"/>
                <w:sz w:val="20"/>
                <w:szCs w:val="20"/>
              </w:rPr>
            </w:pPr>
            <w:r>
              <w:rPr>
                <w:color w:val="000000"/>
                <w:sz w:val="20"/>
                <w:szCs w:val="20"/>
              </w:rPr>
              <w:t>73</w:t>
            </w:r>
          </w:p>
        </w:tc>
      </w:tr>
      <w:tr w:rsidR="00FA7DDA" w:rsidRPr="00FC2800" w14:paraId="73A74D56" w14:textId="77777777" w:rsidTr="00C905AB">
        <w:trPr>
          <w:trHeight w:val="300"/>
        </w:trPr>
        <w:tc>
          <w:tcPr>
            <w:tcW w:w="1878" w:type="dxa"/>
            <w:hideMark/>
          </w:tcPr>
          <w:p w14:paraId="222CC00A" w14:textId="77777777" w:rsidR="00FA7DDA" w:rsidRPr="00FC2800" w:rsidRDefault="00FA7DDA" w:rsidP="00C905AB">
            <w:pPr>
              <w:rPr>
                <w:b/>
                <w:sz w:val="20"/>
                <w:szCs w:val="20"/>
              </w:rPr>
            </w:pPr>
            <w:r w:rsidRPr="00FC2800">
              <w:rPr>
                <w:b/>
                <w:sz w:val="20"/>
                <w:szCs w:val="20"/>
              </w:rPr>
              <w:t>TOTAL</w:t>
            </w:r>
          </w:p>
        </w:tc>
        <w:tc>
          <w:tcPr>
            <w:tcW w:w="1380" w:type="dxa"/>
            <w:hideMark/>
          </w:tcPr>
          <w:p w14:paraId="29D015BA" w14:textId="77777777" w:rsidR="00FA7DDA" w:rsidRPr="00FC2800" w:rsidRDefault="00FA7DDA" w:rsidP="00C905AB">
            <w:pPr>
              <w:rPr>
                <w:b/>
                <w:sz w:val="20"/>
                <w:szCs w:val="20"/>
              </w:rPr>
            </w:pPr>
          </w:p>
        </w:tc>
        <w:tc>
          <w:tcPr>
            <w:tcW w:w="1710" w:type="dxa"/>
            <w:hideMark/>
          </w:tcPr>
          <w:p w14:paraId="2EDE4F19" w14:textId="77777777" w:rsidR="00FA7DDA" w:rsidRPr="00FC2800" w:rsidRDefault="00FA7DDA" w:rsidP="00C905AB">
            <w:pPr>
              <w:rPr>
                <w:b/>
                <w:sz w:val="20"/>
                <w:szCs w:val="20"/>
              </w:rPr>
            </w:pPr>
          </w:p>
        </w:tc>
        <w:tc>
          <w:tcPr>
            <w:tcW w:w="1350" w:type="dxa"/>
          </w:tcPr>
          <w:p w14:paraId="218D3359" w14:textId="77777777" w:rsidR="00FA7DDA" w:rsidRPr="00FC2800" w:rsidRDefault="00FA7DDA" w:rsidP="00C905AB">
            <w:pPr>
              <w:jc w:val="right"/>
              <w:rPr>
                <w:b/>
                <w:bCs/>
                <w:color w:val="000000"/>
                <w:sz w:val="20"/>
                <w:szCs w:val="20"/>
              </w:rPr>
            </w:pPr>
            <w:r w:rsidRPr="00FC2800">
              <w:rPr>
                <w:b/>
                <w:bCs/>
                <w:color w:val="000000"/>
                <w:sz w:val="20"/>
                <w:szCs w:val="20"/>
              </w:rPr>
              <w:t>29,573</w:t>
            </w:r>
          </w:p>
        </w:tc>
        <w:tc>
          <w:tcPr>
            <w:tcW w:w="1260" w:type="dxa"/>
          </w:tcPr>
          <w:p w14:paraId="40F798D3" w14:textId="77777777" w:rsidR="00FA7DDA" w:rsidRPr="00FC2800" w:rsidRDefault="00FA7DDA" w:rsidP="00C905AB">
            <w:pPr>
              <w:jc w:val="right"/>
              <w:rPr>
                <w:b/>
                <w:sz w:val="20"/>
                <w:szCs w:val="20"/>
              </w:rPr>
            </w:pPr>
          </w:p>
        </w:tc>
        <w:tc>
          <w:tcPr>
            <w:tcW w:w="1080" w:type="dxa"/>
          </w:tcPr>
          <w:p w14:paraId="75AEB908" w14:textId="77777777" w:rsidR="00FA7DDA" w:rsidRPr="00FC2800" w:rsidRDefault="00FA7DDA" w:rsidP="00C905AB">
            <w:pPr>
              <w:jc w:val="right"/>
              <w:rPr>
                <w:b/>
                <w:sz w:val="20"/>
                <w:szCs w:val="20"/>
              </w:rPr>
            </w:pPr>
          </w:p>
        </w:tc>
        <w:tc>
          <w:tcPr>
            <w:tcW w:w="918" w:type="dxa"/>
          </w:tcPr>
          <w:p w14:paraId="4AFD54B4" w14:textId="6D464C62" w:rsidR="00FA7DDA" w:rsidRPr="00FC2800" w:rsidRDefault="00DD2BBF" w:rsidP="00C905AB">
            <w:pPr>
              <w:jc w:val="right"/>
              <w:rPr>
                <w:b/>
                <w:bCs/>
                <w:color w:val="000000"/>
                <w:sz w:val="20"/>
                <w:szCs w:val="20"/>
              </w:rPr>
            </w:pPr>
            <w:r>
              <w:rPr>
                <w:b/>
                <w:bCs/>
                <w:color w:val="000000"/>
                <w:sz w:val="20"/>
                <w:szCs w:val="20"/>
              </w:rPr>
              <w:t>3764</w:t>
            </w:r>
          </w:p>
        </w:tc>
      </w:tr>
    </w:tbl>
    <w:p w14:paraId="05086851" w14:textId="77777777" w:rsidR="00AB450A" w:rsidRPr="001208C1" w:rsidRDefault="00AB450A" w:rsidP="0062132F">
      <w:pPr>
        <w:pStyle w:val="NormalWeb"/>
        <w:rPr>
          <w:b/>
        </w:rPr>
      </w:pPr>
    </w:p>
    <w:sectPr w:rsidR="00AB450A" w:rsidRPr="001208C1" w:rsidSect="008F6A01">
      <w:footerReference w:type="default" r:id="rId14"/>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86E87" w14:textId="77777777" w:rsidR="00EE6DEA" w:rsidRDefault="00EE6DEA" w:rsidP="008B5D54">
      <w:r>
        <w:separator/>
      </w:r>
    </w:p>
  </w:endnote>
  <w:endnote w:type="continuationSeparator" w:id="0">
    <w:p w14:paraId="6850D14F" w14:textId="77777777" w:rsidR="00EE6DEA" w:rsidRDefault="00EE6DE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910504"/>
      <w:docPartObj>
        <w:docPartGallery w:val="Page Numbers (Bottom of Page)"/>
        <w:docPartUnique/>
      </w:docPartObj>
    </w:sdtPr>
    <w:sdtEndPr>
      <w:rPr>
        <w:noProof/>
      </w:rPr>
    </w:sdtEndPr>
    <w:sdtContent>
      <w:p w14:paraId="01377EC7" w14:textId="0DD0521D" w:rsidR="00EE6DEA" w:rsidRDefault="00EE6DEA">
        <w:pPr>
          <w:pStyle w:val="Footer"/>
          <w:jc w:val="right"/>
        </w:pPr>
        <w:r>
          <w:fldChar w:fldCharType="begin"/>
        </w:r>
        <w:r>
          <w:instrText xml:space="preserve"> PAGE   \* MERGEFORMAT </w:instrText>
        </w:r>
        <w:r>
          <w:fldChar w:fldCharType="separate"/>
        </w:r>
        <w:r w:rsidR="00B9375E">
          <w:rPr>
            <w:noProof/>
          </w:rPr>
          <w:t>18</w:t>
        </w:r>
        <w:r>
          <w:rPr>
            <w:noProof/>
          </w:rPr>
          <w:fldChar w:fldCharType="end"/>
        </w:r>
      </w:p>
    </w:sdtContent>
  </w:sdt>
  <w:p w14:paraId="49074C71" w14:textId="77777777" w:rsidR="00EE6DEA" w:rsidRDefault="00EE6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4DB14" w14:textId="77777777" w:rsidR="00EE6DEA" w:rsidRDefault="00EE6DEA" w:rsidP="008B5D54">
      <w:r>
        <w:separator/>
      </w:r>
    </w:p>
  </w:footnote>
  <w:footnote w:type="continuationSeparator" w:id="0">
    <w:p w14:paraId="76901394" w14:textId="77777777" w:rsidR="00EE6DEA" w:rsidRDefault="00EE6DEA"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C7624"/>
    <w:multiLevelType w:val="hybridMultilevel"/>
    <w:tmpl w:val="54AA8798"/>
    <w:lvl w:ilvl="0" w:tplc="04090019">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4D0FE5"/>
    <w:multiLevelType w:val="hybridMultilevel"/>
    <w:tmpl w:val="04766FF2"/>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144EE3"/>
    <w:multiLevelType w:val="hybridMultilevel"/>
    <w:tmpl w:val="3370A03A"/>
    <w:lvl w:ilvl="0" w:tplc="58484EEA">
      <w:start w:val="5"/>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91B49A4"/>
    <w:multiLevelType w:val="hybridMultilevel"/>
    <w:tmpl w:val="73F63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97000"/>
    <w:multiLevelType w:val="hybridMultilevel"/>
    <w:tmpl w:val="24DEC400"/>
    <w:lvl w:ilvl="0" w:tplc="960483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7AA37D6"/>
    <w:multiLevelType w:val="hybridMultilevel"/>
    <w:tmpl w:val="3AD441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8FD74EE"/>
    <w:multiLevelType w:val="hybridMultilevel"/>
    <w:tmpl w:val="54AA8798"/>
    <w:lvl w:ilvl="0" w:tplc="04090019">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11A71FE"/>
    <w:multiLevelType w:val="hybridMultilevel"/>
    <w:tmpl w:val="3AD441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BF85F51"/>
    <w:multiLevelType w:val="hybridMultilevel"/>
    <w:tmpl w:val="24DEC400"/>
    <w:lvl w:ilvl="0" w:tplc="960483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CD84E4A"/>
    <w:multiLevelType w:val="hybridMultilevel"/>
    <w:tmpl w:val="8104F958"/>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1"/>
  </w:num>
  <w:num w:numId="5">
    <w:abstractNumId w:val="5"/>
  </w:num>
  <w:num w:numId="6">
    <w:abstractNumId w:val="4"/>
  </w:num>
  <w:num w:numId="7">
    <w:abstractNumId w:val="8"/>
  </w:num>
  <w:num w:numId="8">
    <w:abstractNumId w:val="6"/>
  </w:num>
  <w:num w:numId="9">
    <w:abstractNumId w:val="7"/>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38"/>
    <w:rsid w:val="00030FA7"/>
    <w:rsid w:val="0004499E"/>
    <w:rsid w:val="0005259D"/>
    <w:rsid w:val="00053690"/>
    <w:rsid w:val="00056D1E"/>
    <w:rsid w:val="00064CEE"/>
    <w:rsid w:val="00071BDE"/>
    <w:rsid w:val="000825DC"/>
    <w:rsid w:val="00083634"/>
    <w:rsid w:val="000A3D6B"/>
    <w:rsid w:val="000B0D70"/>
    <w:rsid w:val="000B4AA0"/>
    <w:rsid w:val="000D4817"/>
    <w:rsid w:val="000D7620"/>
    <w:rsid w:val="000D7EE1"/>
    <w:rsid w:val="000E1B18"/>
    <w:rsid w:val="000E1F49"/>
    <w:rsid w:val="000F2BC2"/>
    <w:rsid w:val="001208C1"/>
    <w:rsid w:val="00122E44"/>
    <w:rsid w:val="0012560D"/>
    <w:rsid w:val="00154189"/>
    <w:rsid w:val="001612F3"/>
    <w:rsid w:val="001666BF"/>
    <w:rsid w:val="001734A9"/>
    <w:rsid w:val="00175878"/>
    <w:rsid w:val="00177B07"/>
    <w:rsid w:val="00184248"/>
    <w:rsid w:val="001877C0"/>
    <w:rsid w:val="00187D86"/>
    <w:rsid w:val="00187DD4"/>
    <w:rsid w:val="001958DE"/>
    <w:rsid w:val="00196369"/>
    <w:rsid w:val="001B12E8"/>
    <w:rsid w:val="001C39FD"/>
    <w:rsid w:val="001D22B6"/>
    <w:rsid w:val="001D5E2D"/>
    <w:rsid w:val="001E03B9"/>
    <w:rsid w:val="001E054B"/>
    <w:rsid w:val="00201CDF"/>
    <w:rsid w:val="002064DE"/>
    <w:rsid w:val="00213916"/>
    <w:rsid w:val="00231C38"/>
    <w:rsid w:val="00231DF9"/>
    <w:rsid w:val="00242225"/>
    <w:rsid w:val="00242565"/>
    <w:rsid w:val="00242D0A"/>
    <w:rsid w:val="002611FC"/>
    <w:rsid w:val="002662FF"/>
    <w:rsid w:val="00267D79"/>
    <w:rsid w:val="00270F56"/>
    <w:rsid w:val="002728DB"/>
    <w:rsid w:val="00274B2E"/>
    <w:rsid w:val="002A2818"/>
    <w:rsid w:val="002A2949"/>
    <w:rsid w:val="002B4D57"/>
    <w:rsid w:val="002B5812"/>
    <w:rsid w:val="002C0821"/>
    <w:rsid w:val="002C527B"/>
    <w:rsid w:val="002C542F"/>
    <w:rsid w:val="002D0C03"/>
    <w:rsid w:val="002D70E2"/>
    <w:rsid w:val="002E54E7"/>
    <w:rsid w:val="002F2667"/>
    <w:rsid w:val="002F2E16"/>
    <w:rsid w:val="002F3076"/>
    <w:rsid w:val="002F34B5"/>
    <w:rsid w:val="003055C8"/>
    <w:rsid w:val="00315F4E"/>
    <w:rsid w:val="0033617E"/>
    <w:rsid w:val="003539F5"/>
    <w:rsid w:val="0035567A"/>
    <w:rsid w:val="003556F4"/>
    <w:rsid w:val="003631E9"/>
    <w:rsid w:val="00373D70"/>
    <w:rsid w:val="0038285A"/>
    <w:rsid w:val="00387FC3"/>
    <w:rsid w:val="003913AE"/>
    <w:rsid w:val="003972FF"/>
    <w:rsid w:val="003A2CA8"/>
    <w:rsid w:val="003B1E3F"/>
    <w:rsid w:val="003B2492"/>
    <w:rsid w:val="003B727E"/>
    <w:rsid w:val="003C12AC"/>
    <w:rsid w:val="003C2A03"/>
    <w:rsid w:val="003D13B0"/>
    <w:rsid w:val="003D2F3A"/>
    <w:rsid w:val="003E30B7"/>
    <w:rsid w:val="003E3B64"/>
    <w:rsid w:val="003F3ED9"/>
    <w:rsid w:val="004104D7"/>
    <w:rsid w:val="00412577"/>
    <w:rsid w:val="004163E1"/>
    <w:rsid w:val="004234EF"/>
    <w:rsid w:val="00426228"/>
    <w:rsid w:val="0042643E"/>
    <w:rsid w:val="00430D34"/>
    <w:rsid w:val="00432FCB"/>
    <w:rsid w:val="004353C3"/>
    <w:rsid w:val="004531A7"/>
    <w:rsid w:val="004571EB"/>
    <w:rsid w:val="0045756E"/>
    <w:rsid w:val="0046569D"/>
    <w:rsid w:val="00471ABD"/>
    <w:rsid w:val="00475E61"/>
    <w:rsid w:val="00494400"/>
    <w:rsid w:val="004A3B39"/>
    <w:rsid w:val="004A48A6"/>
    <w:rsid w:val="004B09C7"/>
    <w:rsid w:val="004C3247"/>
    <w:rsid w:val="004D267B"/>
    <w:rsid w:val="004D3B52"/>
    <w:rsid w:val="004D683A"/>
    <w:rsid w:val="004E240D"/>
    <w:rsid w:val="004E2861"/>
    <w:rsid w:val="004F1C92"/>
    <w:rsid w:val="004F4B49"/>
    <w:rsid w:val="005210CE"/>
    <w:rsid w:val="005332E8"/>
    <w:rsid w:val="005359D2"/>
    <w:rsid w:val="005535CF"/>
    <w:rsid w:val="00560B37"/>
    <w:rsid w:val="0056160A"/>
    <w:rsid w:val="005616AA"/>
    <w:rsid w:val="00563FFE"/>
    <w:rsid w:val="00564A1F"/>
    <w:rsid w:val="00572372"/>
    <w:rsid w:val="00574134"/>
    <w:rsid w:val="00575BAF"/>
    <w:rsid w:val="00595F82"/>
    <w:rsid w:val="005A24FC"/>
    <w:rsid w:val="005A6D40"/>
    <w:rsid w:val="005B23C8"/>
    <w:rsid w:val="005B5418"/>
    <w:rsid w:val="005C11E6"/>
    <w:rsid w:val="005E210D"/>
    <w:rsid w:val="005E297F"/>
    <w:rsid w:val="005E2F32"/>
    <w:rsid w:val="005E37FA"/>
    <w:rsid w:val="005E4E9C"/>
    <w:rsid w:val="005F7F1E"/>
    <w:rsid w:val="00601FA0"/>
    <w:rsid w:val="00604D7B"/>
    <w:rsid w:val="00613F47"/>
    <w:rsid w:val="00614CAB"/>
    <w:rsid w:val="0062132F"/>
    <w:rsid w:val="00622659"/>
    <w:rsid w:val="0063434D"/>
    <w:rsid w:val="00634BF1"/>
    <w:rsid w:val="006367D2"/>
    <w:rsid w:val="00640CA4"/>
    <w:rsid w:val="00642313"/>
    <w:rsid w:val="00643605"/>
    <w:rsid w:val="00647F35"/>
    <w:rsid w:val="00653CB8"/>
    <w:rsid w:val="00654975"/>
    <w:rsid w:val="006601A3"/>
    <w:rsid w:val="00663916"/>
    <w:rsid w:val="00667041"/>
    <w:rsid w:val="006708B3"/>
    <w:rsid w:val="0067222F"/>
    <w:rsid w:val="00676DC3"/>
    <w:rsid w:val="00692D17"/>
    <w:rsid w:val="0069552B"/>
    <w:rsid w:val="006A6A3B"/>
    <w:rsid w:val="006B0881"/>
    <w:rsid w:val="006C4ADB"/>
    <w:rsid w:val="006C6578"/>
    <w:rsid w:val="006D2C6E"/>
    <w:rsid w:val="006D44FF"/>
    <w:rsid w:val="006D61A5"/>
    <w:rsid w:val="006D73C7"/>
    <w:rsid w:val="006E0FEB"/>
    <w:rsid w:val="006E5DAC"/>
    <w:rsid w:val="006E7DCA"/>
    <w:rsid w:val="006F1364"/>
    <w:rsid w:val="006F1B7C"/>
    <w:rsid w:val="00705281"/>
    <w:rsid w:val="00721AF1"/>
    <w:rsid w:val="00732653"/>
    <w:rsid w:val="007343E9"/>
    <w:rsid w:val="00736E7A"/>
    <w:rsid w:val="00740405"/>
    <w:rsid w:val="007422C7"/>
    <w:rsid w:val="0074626E"/>
    <w:rsid w:val="00747884"/>
    <w:rsid w:val="00760EA2"/>
    <w:rsid w:val="0076125D"/>
    <w:rsid w:val="007630C8"/>
    <w:rsid w:val="00765236"/>
    <w:rsid w:val="007724E2"/>
    <w:rsid w:val="00776C6D"/>
    <w:rsid w:val="0078328F"/>
    <w:rsid w:val="0078406E"/>
    <w:rsid w:val="0079294C"/>
    <w:rsid w:val="007931FB"/>
    <w:rsid w:val="00794122"/>
    <w:rsid w:val="007A06DA"/>
    <w:rsid w:val="007A28ED"/>
    <w:rsid w:val="007A2C0A"/>
    <w:rsid w:val="007B19E5"/>
    <w:rsid w:val="007B4117"/>
    <w:rsid w:val="007D3DAC"/>
    <w:rsid w:val="007D7373"/>
    <w:rsid w:val="007E08E0"/>
    <w:rsid w:val="007F063F"/>
    <w:rsid w:val="007F589B"/>
    <w:rsid w:val="007F68AF"/>
    <w:rsid w:val="007F7FD6"/>
    <w:rsid w:val="008021E1"/>
    <w:rsid w:val="00812F4D"/>
    <w:rsid w:val="00830AA8"/>
    <w:rsid w:val="00840672"/>
    <w:rsid w:val="008553D5"/>
    <w:rsid w:val="00864BBC"/>
    <w:rsid w:val="0086662B"/>
    <w:rsid w:val="00876815"/>
    <w:rsid w:val="0088393C"/>
    <w:rsid w:val="0088466E"/>
    <w:rsid w:val="008866DD"/>
    <w:rsid w:val="008A6B33"/>
    <w:rsid w:val="008B46CC"/>
    <w:rsid w:val="008B5D54"/>
    <w:rsid w:val="008C3D4F"/>
    <w:rsid w:val="008C56F0"/>
    <w:rsid w:val="008D0C53"/>
    <w:rsid w:val="008E46C5"/>
    <w:rsid w:val="008F3B9D"/>
    <w:rsid w:val="008F3C5A"/>
    <w:rsid w:val="008F5471"/>
    <w:rsid w:val="008F6A01"/>
    <w:rsid w:val="008F7078"/>
    <w:rsid w:val="00904BC2"/>
    <w:rsid w:val="00921EC2"/>
    <w:rsid w:val="00924AD0"/>
    <w:rsid w:val="00924F4D"/>
    <w:rsid w:val="009262E2"/>
    <w:rsid w:val="00932348"/>
    <w:rsid w:val="00945910"/>
    <w:rsid w:val="009522A4"/>
    <w:rsid w:val="0095385F"/>
    <w:rsid w:val="00953982"/>
    <w:rsid w:val="00953A1D"/>
    <w:rsid w:val="009562F2"/>
    <w:rsid w:val="00965CD5"/>
    <w:rsid w:val="009950E7"/>
    <w:rsid w:val="009B0910"/>
    <w:rsid w:val="009B7C59"/>
    <w:rsid w:val="009C02B7"/>
    <w:rsid w:val="009C09DB"/>
    <w:rsid w:val="009C112E"/>
    <w:rsid w:val="009C7C81"/>
    <w:rsid w:val="009D365B"/>
    <w:rsid w:val="009D5E5A"/>
    <w:rsid w:val="009E27CC"/>
    <w:rsid w:val="009F07EC"/>
    <w:rsid w:val="00A00F36"/>
    <w:rsid w:val="00A030DD"/>
    <w:rsid w:val="00A15310"/>
    <w:rsid w:val="00A24E1F"/>
    <w:rsid w:val="00A30CDE"/>
    <w:rsid w:val="00A322C6"/>
    <w:rsid w:val="00A33BD6"/>
    <w:rsid w:val="00A53B0C"/>
    <w:rsid w:val="00A551BF"/>
    <w:rsid w:val="00A56866"/>
    <w:rsid w:val="00A57A85"/>
    <w:rsid w:val="00A6201A"/>
    <w:rsid w:val="00A664F4"/>
    <w:rsid w:val="00A6778D"/>
    <w:rsid w:val="00A7102B"/>
    <w:rsid w:val="00A76761"/>
    <w:rsid w:val="00A86E44"/>
    <w:rsid w:val="00A92B6E"/>
    <w:rsid w:val="00AA0503"/>
    <w:rsid w:val="00AA4B9B"/>
    <w:rsid w:val="00AA5B39"/>
    <w:rsid w:val="00AA6C46"/>
    <w:rsid w:val="00AB21CB"/>
    <w:rsid w:val="00AB450A"/>
    <w:rsid w:val="00AD6039"/>
    <w:rsid w:val="00AF2C8D"/>
    <w:rsid w:val="00AF3B45"/>
    <w:rsid w:val="00AF4875"/>
    <w:rsid w:val="00B16028"/>
    <w:rsid w:val="00B22E33"/>
    <w:rsid w:val="00B23939"/>
    <w:rsid w:val="00B31038"/>
    <w:rsid w:val="00B42EDF"/>
    <w:rsid w:val="00B46551"/>
    <w:rsid w:val="00B54FE9"/>
    <w:rsid w:val="00B55735"/>
    <w:rsid w:val="00B56416"/>
    <w:rsid w:val="00B574D0"/>
    <w:rsid w:val="00B608AC"/>
    <w:rsid w:val="00B7131F"/>
    <w:rsid w:val="00B75314"/>
    <w:rsid w:val="00B779B9"/>
    <w:rsid w:val="00B81AE1"/>
    <w:rsid w:val="00B9375E"/>
    <w:rsid w:val="00B9459B"/>
    <w:rsid w:val="00B96218"/>
    <w:rsid w:val="00BA1165"/>
    <w:rsid w:val="00BA14F1"/>
    <w:rsid w:val="00BC0D59"/>
    <w:rsid w:val="00BC4EB7"/>
    <w:rsid w:val="00BD0602"/>
    <w:rsid w:val="00BD073D"/>
    <w:rsid w:val="00BD38A9"/>
    <w:rsid w:val="00BE1F33"/>
    <w:rsid w:val="00BE3E16"/>
    <w:rsid w:val="00BE5AB0"/>
    <w:rsid w:val="00BF2AA5"/>
    <w:rsid w:val="00C006DA"/>
    <w:rsid w:val="00C01E6C"/>
    <w:rsid w:val="00C06193"/>
    <w:rsid w:val="00C132DA"/>
    <w:rsid w:val="00C178D6"/>
    <w:rsid w:val="00C209EA"/>
    <w:rsid w:val="00C2720D"/>
    <w:rsid w:val="00C37D2A"/>
    <w:rsid w:val="00C4110C"/>
    <w:rsid w:val="00C51779"/>
    <w:rsid w:val="00C53570"/>
    <w:rsid w:val="00C5490C"/>
    <w:rsid w:val="00C61F0F"/>
    <w:rsid w:val="00C66148"/>
    <w:rsid w:val="00C66DA8"/>
    <w:rsid w:val="00C67CFF"/>
    <w:rsid w:val="00C72E77"/>
    <w:rsid w:val="00C85E63"/>
    <w:rsid w:val="00C905AB"/>
    <w:rsid w:val="00C920B3"/>
    <w:rsid w:val="00C9306E"/>
    <w:rsid w:val="00C94F39"/>
    <w:rsid w:val="00CA7F0F"/>
    <w:rsid w:val="00CB34C5"/>
    <w:rsid w:val="00CB5E74"/>
    <w:rsid w:val="00CB77E7"/>
    <w:rsid w:val="00CC0FAD"/>
    <w:rsid w:val="00CC1C44"/>
    <w:rsid w:val="00CD47EF"/>
    <w:rsid w:val="00CD7385"/>
    <w:rsid w:val="00CD760A"/>
    <w:rsid w:val="00CF5A67"/>
    <w:rsid w:val="00D137A2"/>
    <w:rsid w:val="00D247E5"/>
    <w:rsid w:val="00D30A39"/>
    <w:rsid w:val="00D420C3"/>
    <w:rsid w:val="00D45446"/>
    <w:rsid w:val="00D6143B"/>
    <w:rsid w:val="00D61755"/>
    <w:rsid w:val="00D7012A"/>
    <w:rsid w:val="00D7116D"/>
    <w:rsid w:val="00D74B4C"/>
    <w:rsid w:val="00D82B0A"/>
    <w:rsid w:val="00D83CED"/>
    <w:rsid w:val="00D84BAE"/>
    <w:rsid w:val="00D855AB"/>
    <w:rsid w:val="00D87B47"/>
    <w:rsid w:val="00D93565"/>
    <w:rsid w:val="00D93E83"/>
    <w:rsid w:val="00D96AAB"/>
    <w:rsid w:val="00DA4075"/>
    <w:rsid w:val="00DB07BC"/>
    <w:rsid w:val="00DB08F9"/>
    <w:rsid w:val="00DB2F3E"/>
    <w:rsid w:val="00DB3576"/>
    <w:rsid w:val="00DB4F71"/>
    <w:rsid w:val="00DB5B3F"/>
    <w:rsid w:val="00DB5D4C"/>
    <w:rsid w:val="00DC57CC"/>
    <w:rsid w:val="00DC5A3E"/>
    <w:rsid w:val="00DD0C7D"/>
    <w:rsid w:val="00DD2BBF"/>
    <w:rsid w:val="00DD71E6"/>
    <w:rsid w:val="00DE19D4"/>
    <w:rsid w:val="00DE3653"/>
    <w:rsid w:val="00DE4485"/>
    <w:rsid w:val="00DF10C3"/>
    <w:rsid w:val="00E01D8B"/>
    <w:rsid w:val="00E01FC8"/>
    <w:rsid w:val="00E1058C"/>
    <w:rsid w:val="00E10727"/>
    <w:rsid w:val="00E1310F"/>
    <w:rsid w:val="00E1427F"/>
    <w:rsid w:val="00E313E6"/>
    <w:rsid w:val="00E3161D"/>
    <w:rsid w:val="00E3199F"/>
    <w:rsid w:val="00E37202"/>
    <w:rsid w:val="00E431D7"/>
    <w:rsid w:val="00E454BF"/>
    <w:rsid w:val="00E52285"/>
    <w:rsid w:val="00E57B69"/>
    <w:rsid w:val="00E67F07"/>
    <w:rsid w:val="00E72FB1"/>
    <w:rsid w:val="00E816D1"/>
    <w:rsid w:val="00E83173"/>
    <w:rsid w:val="00E84563"/>
    <w:rsid w:val="00E86BC6"/>
    <w:rsid w:val="00E93C0D"/>
    <w:rsid w:val="00E947B8"/>
    <w:rsid w:val="00E95FAD"/>
    <w:rsid w:val="00EB42C8"/>
    <w:rsid w:val="00EB5C26"/>
    <w:rsid w:val="00EB5D2E"/>
    <w:rsid w:val="00EB627E"/>
    <w:rsid w:val="00EB7EC5"/>
    <w:rsid w:val="00ED1126"/>
    <w:rsid w:val="00ED31E7"/>
    <w:rsid w:val="00ED5A4F"/>
    <w:rsid w:val="00EE0C2D"/>
    <w:rsid w:val="00EE4EBB"/>
    <w:rsid w:val="00EE6DEA"/>
    <w:rsid w:val="00F05AB8"/>
    <w:rsid w:val="00F068CB"/>
    <w:rsid w:val="00F0756F"/>
    <w:rsid w:val="00F14763"/>
    <w:rsid w:val="00F1570C"/>
    <w:rsid w:val="00F20495"/>
    <w:rsid w:val="00F23A3F"/>
    <w:rsid w:val="00F35BAE"/>
    <w:rsid w:val="00F36DB8"/>
    <w:rsid w:val="00F448E6"/>
    <w:rsid w:val="00F4688D"/>
    <w:rsid w:val="00F62017"/>
    <w:rsid w:val="00F665D5"/>
    <w:rsid w:val="00F736CD"/>
    <w:rsid w:val="00F76705"/>
    <w:rsid w:val="00F77E2D"/>
    <w:rsid w:val="00F85A2D"/>
    <w:rsid w:val="00F96704"/>
    <w:rsid w:val="00FA1488"/>
    <w:rsid w:val="00FA75F3"/>
    <w:rsid w:val="00FA7DDA"/>
    <w:rsid w:val="00FB1AE3"/>
    <w:rsid w:val="00FB5904"/>
    <w:rsid w:val="00FB76C3"/>
    <w:rsid w:val="00FC6ED5"/>
    <w:rsid w:val="00FD022B"/>
    <w:rsid w:val="00FD416A"/>
    <w:rsid w:val="00FE0994"/>
    <w:rsid w:val="00FE0C0B"/>
    <w:rsid w:val="00FE2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5A24920"/>
  <w15:docId w15:val="{027A028B-78C9-4DA9-8153-A36C1E68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038"/>
    <w:pPr>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5A24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21E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53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D5E2D"/>
    <w:rPr>
      <w:sz w:val="16"/>
      <w:szCs w:val="16"/>
    </w:rPr>
  </w:style>
  <w:style w:type="paragraph" w:styleId="CommentText">
    <w:name w:val="annotation text"/>
    <w:basedOn w:val="Normal"/>
    <w:link w:val="CommentTextChar"/>
    <w:unhideWhenUsed/>
    <w:rsid w:val="001D5E2D"/>
    <w:rPr>
      <w:sz w:val="20"/>
      <w:szCs w:val="20"/>
    </w:rPr>
  </w:style>
  <w:style w:type="character" w:customStyle="1" w:styleId="CommentTextChar">
    <w:name w:val="Comment Text Char"/>
    <w:basedOn w:val="DefaultParagraphFont"/>
    <w:link w:val="CommentText"/>
    <w:rsid w:val="001D5E2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E2D"/>
    <w:rPr>
      <w:b/>
      <w:bCs/>
    </w:rPr>
  </w:style>
  <w:style w:type="character" w:customStyle="1" w:styleId="CommentSubjectChar">
    <w:name w:val="Comment Subject Char"/>
    <w:basedOn w:val="CommentTextChar"/>
    <w:link w:val="CommentSubject"/>
    <w:uiPriority w:val="99"/>
    <w:semiHidden/>
    <w:rsid w:val="001D5E2D"/>
    <w:rPr>
      <w:rFonts w:eastAsia="Times New Roman" w:cs="Times New Roman"/>
      <w:b/>
      <w:bCs/>
      <w:sz w:val="20"/>
      <w:szCs w:val="20"/>
    </w:rPr>
  </w:style>
  <w:style w:type="paragraph" w:styleId="BalloonText">
    <w:name w:val="Balloon Text"/>
    <w:basedOn w:val="Normal"/>
    <w:link w:val="BalloonTextChar"/>
    <w:uiPriority w:val="99"/>
    <w:semiHidden/>
    <w:unhideWhenUsed/>
    <w:rsid w:val="001D5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E2D"/>
    <w:rPr>
      <w:rFonts w:ascii="Segoe UI" w:eastAsia="Times New Roman" w:hAnsi="Segoe UI" w:cs="Segoe UI"/>
      <w:sz w:val="18"/>
      <w:szCs w:val="18"/>
    </w:rPr>
  </w:style>
  <w:style w:type="paragraph" w:styleId="ListParagraph">
    <w:name w:val="List Paragraph"/>
    <w:basedOn w:val="Normal"/>
    <w:uiPriority w:val="34"/>
    <w:qFormat/>
    <w:rsid w:val="001D5E2D"/>
    <w:pPr>
      <w:ind w:left="720"/>
      <w:contextualSpacing/>
    </w:pPr>
  </w:style>
  <w:style w:type="character" w:customStyle="1" w:styleId="CheckBox">
    <w:name w:val="Check Box"/>
    <w:rsid w:val="00DB5D4C"/>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6601A3"/>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6601A3"/>
    <w:rPr>
      <w:rFonts w:eastAsia="Batang" w:cs="Times New Roman"/>
      <w:sz w:val="22"/>
      <w:szCs w:val="24"/>
      <w:lang w:eastAsia="ko-KR"/>
    </w:rPr>
  </w:style>
  <w:style w:type="paragraph" w:styleId="NoSpacing">
    <w:name w:val="No Spacing"/>
    <w:uiPriority w:val="1"/>
    <w:qFormat/>
    <w:rsid w:val="00A7102B"/>
    <w:pPr>
      <w:spacing w:after="0" w:line="240" w:lineRule="auto"/>
    </w:pPr>
    <w:rPr>
      <w:rFonts w:eastAsia="Times New Roman" w:cs="Times New Roman"/>
      <w:szCs w:val="24"/>
    </w:rPr>
  </w:style>
  <w:style w:type="character" w:customStyle="1" w:styleId="Heading2Char">
    <w:name w:val="Heading 2 Char"/>
    <w:basedOn w:val="DefaultParagraphFont"/>
    <w:link w:val="Heading2"/>
    <w:uiPriority w:val="9"/>
    <w:rsid w:val="005A24F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62132F"/>
    <w:pPr>
      <w:spacing w:before="100" w:beforeAutospacing="1" w:after="100" w:afterAutospacing="1"/>
    </w:pPr>
  </w:style>
  <w:style w:type="table" w:customStyle="1" w:styleId="TableGrid1">
    <w:name w:val="Table Grid1"/>
    <w:basedOn w:val="TableNormal"/>
    <w:next w:val="TableGrid"/>
    <w:rsid w:val="0062132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ABD"/>
    <w:rPr>
      <w:color w:val="0000FF" w:themeColor="hyperlink"/>
      <w:u w:val="single"/>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D93565"/>
    <w:rPr>
      <w:rFonts w:eastAsia="Batang"/>
      <w:b/>
      <w:sz w:val="22"/>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D93565"/>
    <w:rPr>
      <w:rFonts w:eastAsia="Batang" w:cs="Times New Roman"/>
      <w:b/>
      <w:sz w:val="22"/>
      <w:szCs w:val="24"/>
      <w:lang w:eastAsia="ko-KR"/>
    </w:rPr>
  </w:style>
  <w:style w:type="paragraph" w:customStyle="1" w:styleId="FormHeaderCharCharCharCharCharCharCharCharCharCharChar">
    <w:name w:val="Form Header Char Char Char Char Char Char Char Char Char Char Char"/>
    <w:basedOn w:val="Normal"/>
    <w:next w:val="Normal"/>
    <w:rsid w:val="009F07EC"/>
    <w:rPr>
      <w:rFonts w:eastAsia="Batang"/>
      <w:b/>
      <w:sz w:val="22"/>
      <w:lang w:eastAsia="ko-KR"/>
    </w:rPr>
  </w:style>
  <w:style w:type="character" w:styleId="Strong">
    <w:name w:val="Strong"/>
    <w:uiPriority w:val="22"/>
    <w:qFormat/>
    <w:rsid w:val="009F07EC"/>
    <w:rPr>
      <w:b/>
      <w:bCs/>
    </w:rPr>
  </w:style>
  <w:style w:type="character" w:customStyle="1" w:styleId="Heading3Char">
    <w:name w:val="Heading 3 Char"/>
    <w:basedOn w:val="DefaultParagraphFont"/>
    <w:link w:val="Heading3"/>
    <w:uiPriority w:val="9"/>
    <w:semiHidden/>
    <w:rsid w:val="00921EC2"/>
    <w:rPr>
      <w:rFonts w:asciiTheme="majorHAnsi" w:eastAsiaTheme="majorEastAsia" w:hAnsiTheme="majorHAnsi" w:cstheme="majorBidi"/>
      <w:color w:val="243F60" w:themeColor="accent1" w:themeShade="7F"/>
      <w:szCs w:val="24"/>
    </w:rPr>
  </w:style>
  <w:style w:type="paragraph" w:customStyle="1" w:styleId="Default">
    <w:name w:val="Default"/>
    <w:rsid w:val="0004499E"/>
    <w:pPr>
      <w:autoSpaceDE w:val="0"/>
      <w:autoSpaceDN w:val="0"/>
      <w:adjustRightInd w:val="0"/>
      <w:spacing w:after="0" w:line="240" w:lineRule="auto"/>
    </w:pPr>
    <w:rPr>
      <w:rFonts w:ascii="Courier New" w:hAnsi="Courier New" w:cs="Courier New"/>
      <w:color w:val="000000"/>
      <w:szCs w:val="24"/>
    </w:rPr>
  </w:style>
  <w:style w:type="table" w:customStyle="1" w:styleId="TableGrid2">
    <w:name w:val="Table Grid2"/>
    <w:basedOn w:val="TableNormal"/>
    <w:uiPriority w:val="59"/>
    <w:rsid w:val="00F35BAE"/>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08C1"/>
    <w:pPr>
      <w:spacing w:after="0" w:line="240" w:lineRule="auto"/>
    </w:pPr>
    <w:rPr>
      <w:rFonts w:ascii="Calibri" w:eastAsia="MS Mincho"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816D1"/>
    <w:rPr>
      <w:rFonts w:ascii="Arial Narrow" w:hAnsi="Arial Narrow"/>
      <w:b/>
      <w:bCs/>
    </w:rPr>
  </w:style>
  <w:style w:type="character" w:customStyle="1" w:styleId="BodyTextChar">
    <w:name w:val="Body Text Char"/>
    <w:basedOn w:val="DefaultParagraphFont"/>
    <w:link w:val="BodyText"/>
    <w:uiPriority w:val="99"/>
    <w:rsid w:val="00E816D1"/>
    <w:rPr>
      <w:rFonts w:ascii="Arial Narrow" w:eastAsia="Times New Roman" w:hAnsi="Arial Narrow"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05">
      <w:bodyDiv w:val="1"/>
      <w:marLeft w:val="0"/>
      <w:marRight w:val="0"/>
      <w:marTop w:val="0"/>
      <w:marBottom w:val="0"/>
      <w:divBdr>
        <w:top w:val="none" w:sz="0" w:space="0" w:color="auto"/>
        <w:left w:val="none" w:sz="0" w:space="0" w:color="auto"/>
        <w:bottom w:val="none" w:sz="0" w:space="0" w:color="auto"/>
        <w:right w:val="none" w:sz="0" w:space="0" w:color="auto"/>
      </w:divBdr>
    </w:div>
    <w:div w:id="115832411">
      <w:bodyDiv w:val="1"/>
      <w:marLeft w:val="0"/>
      <w:marRight w:val="0"/>
      <w:marTop w:val="0"/>
      <w:marBottom w:val="0"/>
      <w:divBdr>
        <w:top w:val="none" w:sz="0" w:space="0" w:color="auto"/>
        <w:left w:val="none" w:sz="0" w:space="0" w:color="auto"/>
        <w:bottom w:val="none" w:sz="0" w:space="0" w:color="auto"/>
        <w:right w:val="none" w:sz="0" w:space="0" w:color="auto"/>
      </w:divBdr>
    </w:div>
    <w:div w:id="135687645">
      <w:bodyDiv w:val="1"/>
      <w:marLeft w:val="0"/>
      <w:marRight w:val="0"/>
      <w:marTop w:val="0"/>
      <w:marBottom w:val="0"/>
      <w:divBdr>
        <w:top w:val="none" w:sz="0" w:space="0" w:color="auto"/>
        <w:left w:val="none" w:sz="0" w:space="0" w:color="auto"/>
        <w:bottom w:val="none" w:sz="0" w:space="0" w:color="auto"/>
        <w:right w:val="none" w:sz="0" w:space="0" w:color="auto"/>
      </w:divBdr>
    </w:div>
    <w:div w:id="213127000">
      <w:bodyDiv w:val="1"/>
      <w:marLeft w:val="0"/>
      <w:marRight w:val="0"/>
      <w:marTop w:val="0"/>
      <w:marBottom w:val="0"/>
      <w:divBdr>
        <w:top w:val="none" w:sz="0" w:space="0" w:color="auto"/>
        <w:left w:val="none" w:sz="0" w:space="0" w:color="auto"/>
        <w:bottom w:val="none" w:sz="0" w:space="0" w:color="auto"/>
        <w:right w:val="none" w:sz="0" w:space="0" w:color="auto"/>
      </w:divBdr>
    </w:div>
    <w:div w:id="244725349">
      <w:bodyDiv w:val="1"/>
      <w:marLeft w:val="0"/>
      <w:marRight w:val="0"/>
      <w:marTop w:val="0"/>
      <w:marBottom w:val="0"/>
      <w:divBdr>
        <w:top w:val="none" w:sz="0" w:space="0" w:color="auto"/>
        <w:left w:val="none" w:sz="0" w:space="0" w:color="auto"/>
        <w:bottom w:val="none" w:sz="0" w:space="0" w:color="auto"/>
        <w:right w:val="none" w:sz="0" w:space="0" w:color="auto"/>
      </w:divBdr>
    </w:div>
    <w:div w:id="529606788">
      <w:bodyDiv w:val="1"/>
      <w:marLeft w:val="0"/>
      <w:marRight w:val="0"/>
      <w:marTop w:val="0"/>
      <w:marBottom w:val="0"/>
      <w:divBdr>
        <w:top w:val="none" w:sz="0" w:space="0" w:color="auto"/>
        <w:left w:val="none" w:sz="0" w:space="0" w:color="auto"/>
        <w:bottom w:val="none" w:sz="0" w:space="0" w:color="auto"/>
        <w:right w:val="none" w:sz="0" w:space="0" w:color="auto"/>
      </w:divBdr>
    </w:div>
    <w:div w:id="599145303">
      <w:bodyDiv w:val="1"/>
      <w:marLeft w:val="0"/>
      <w:marRight w:val="0"/>
      <w:marTop w:val="0"/>
      <w:marBottom w:val="0"/>
      <w:divBdr>
        <w:top w:val="none" w:sz="0" w:space="0" w:color="auto"/>
        <w:left w:val="none" w:sz="0" w:space="0" w:color="auto"/>
        <w:bottom w:val="none" w:sz="0" w:space="0" w:color="auto"/>
        <w:right w:val="none" w:sz="0" w:space="0" w:color="auto"/>
      </w:divBdr>
    </w:div>
    <w:div w:id="763965228">
      <w:bodyDiv w:val="1"/>
      <w:marLeft w:val="0"/>
      <w:marRight w:val="0"/>
      <w:marTop w:val="0"/>
      <w:marBottom w:val="0"/>
      <w:divBdr>
        <w:top w:val="none" w:sz="0" w:space="0" w:color="auto"/>
        <w:left w:val="none" w:sz="0" w:space="0" w:color="auto"/>
        <w:bottom w:val="none" w:sz="0" w:space="0" w:color="auto"/>
        <w:right w:val="none" w:sz="0" w:space="0" w:color="auto"/>
      </w:divBdr>
    </w:div>
    <w:div w:id="1141382564">
      <w:bodyDiv w:val="1"/>
      <w:marLeft w:val="0"/>
      <w:marRight w:val="0"/>
      <w:marTop w:val="0"/>
      <w:marBottom w:val="0"/>
      <w:divBdr>
        <w:top w:val="none" w:sz="0" w:space="0" w:color="auto"/>
        <w:left w:val="none" w:sz="0" w:space="0" w:color="auto"/>
        <w:bottom w:val="none" w:sz="0" w:space="0" w:color="auto"/>
        <w:right w:val="none" w:sz="0" w:space="0" w:color="auto"/>
      </w:divBdr>
    </w:div>
    <w:div w:id="1513380025">
      <w:bodyDiv w:val="1"/>
      <w:marLeft w:val="0"/>
      <w:marRight w:val="0"/>
      <w:marTop w:val="0"/>
      <w:marBottom w:val="0"/>
      <w:divBdr>
        <w:top w:val="none" w:sz="0" w:space="0" w:color="auto"/>
        <w:left w:val="none" w:sz="0" w:space="0" w:color="auto"/>
        <w:bottom w:val="none" w:sz="0" w:space="0" w:color="auto"/>
        <w:right w:val="none" w:sz="0" w:space="0" w:color="auto"/>
      </w:divBdr>
    </w:div>
    <w:div w:id="1524127208">
      <w:bodyDiv w:val="1"/>
      <w:marLeft w:val="0"/>
      <w:marRight w:val="0"/>
      <w:marTop w:val="0"/>
      <w:marBottom w:val="0"/>
      <w:divBdr>
        <w:top w:val="none" w:sz="0" w:space="0" w:color="auto"/>
        <w:left w:val="none" w:sz="0" w:space="0" w:color="auto"/>
        <w:bottom w:val="none" w:sz="0" w:space="0" w:color="auto"/>
        <w:right w:val="none" w:sz="0" w:space="0" w:color="auto"/>
      </w:divBdr>
    </w:div>
    <w:div w:id="1530028799">
      <w:bodyDiv w:val="1"/>
      <w:marLeft w:val="0"/>
      <w:marRight w:val="0"/>
      <w:marTop w:val="0"/>
      <w:marBottom w:val="0"/>
      <w:divBdr>
        <w:top w:val="none" w:sz="0" w:space="0" w:color="auto"/>
        <w:left w:val="none" w:sz="0" w:space="0" w:color="auto"/>
        <w:bottom w:val="none" w:sz="0" w:space="0" w:color="auto"/>
        <w:right w:val="none" w:sz="0" w:space="0" w:color="auto"/>
      </w:divBdr>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856730926">
      <w:bodyDiv w:val="1"/>
      <w:marLeft w:val="0"/>
      <w:marRight w:val="0"/>
      <w:marTop w:val="0"/>
      <w:marBottom w:val="0"/>
      <w:divBdr>
        <w:top w:val="none" w:sz="0" w:space="0" w:color="auto"/>
        <w:left w:val="none" w:sz="0" w:space="0" w:color="auto"/>
        <w:bottom w:val="none" w:sz="0" w:space="0" w:color="auto"/>
        <w:right w:val="none" w:sz="0" w:space="0" w:color="auto"/>
      </w:divBdr>
    </w:div>
    <w:div w:id="20147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p.org/fas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ap.org/fas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PFY6PPX2AYTS-2589-668</_dlc_DocId>
    <_dlc_DocIdUrl xmlns="81daf041-c113-401c-bf82-107f5d396711">
      <Url>https://esp.cdc.gov/sites/ncezid/OD/policy/PRA/_layouts/15/DocIdRedir.aspx?ID=PFY6PPX2AYTS-2589-668</Url>
      <Description>PFY6PPX2AYTS-2589-668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4D67B-BDBB-47D1-B4A1-3B69105842CC}">
  <ds:schemaRefs>
    <ds:schemaRef ds:uri="http://schemas.microsoft.com/sharepoint/events"/>
  </ds:schemaRefs>
</ds:datastoreItem>
</file>

<file path=customXml/itemProps2.xml><?xml version="1.0" encoding="utf-8"?>
<ds:datastoreItem xmlns:ds="http://schemas.openxmlformats.org/officeDocument/2006/customXml" ds:itemID="{751A0FC1-1A13-4495-8DC5-BE4969170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71033-75DF-4AA9-84A4-54CBD6989BF6}">
  <ds:schemaRefs>
    <ds:schemaRef ds:uri="http://purl.org/dc/elements/1.1/"/>
    <ds:schemaRef ds:uri="81daf041-c113-401c-bf82-107f5d396711"/>
    <ds:schemaRef ds:uri="http://schemas.microsoft.com/office/infopath/2007/PartnerControls"/>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d335559b-c20a-4874-978e-77d2be77e01f"/>
    <ds:schemaRef ds:uri="http://purl.org/dc/dcmitype/"/>
  </ds:schemaRefs>
</ds:datastoreItem>
</file>

<file path=customXml/itemProps4.xml><?xml version="1.0" encoding="utf-8"?>
<ds:datastoreItem xmlns:ds="http://schemas.openxmlformats.org/officeDocument/2006/customXml" ds:itemID="{3B70F82D-78C3-4AAD-BFD0-9EC3367B2B87}">
  <ds:schemaRefs>
    <ds:schemaRef ds:uri="http://schemas.microsoft.com/sharepoint/v3/contenttype/forms"/>
  </ds:schemaRefs>
</ds:datastoreItem>
</file>

<file path=customXml/itemProps5.xml><?xml version="1.0" encoding="utf-8"?>
<ds:datastoreItem xmlns:ds="http://schemas.openxmlformats.org/officeDocument/2006/customXml" ds:itemID="{83477D52-450E-4D72-AFC1-A71019A4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32</Pages>
  <Words>7847</Words>
  <Characters>44729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Cheryl Tan</cp:lastModifiedBy>
  <cp:revision>12</cp:revision>
  <dcterms:created xsi:type="dcterms:W3CDTF">2017-05-05T16:17:00Z</dcterms:created>
  <dcterms:modified xsi:type="dcterms:W3CDTF">2017-05-08T17:33:00Z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ca00c5ab-fd9d-4e7b-a5c3-33d9bda3a54c</vt:lpwstr>
  </property>
</Properties>
</file>