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A3B0A4" w14:textId="58858A9B" w:rsidR="00216A3A" w:rsidRDefault="00216A3A" w:rsidP="00216A3A">
      <w:pPr>
        <w:keepNext/>
        <w:keepLines/>
        <w:spacing w:before="40"/>
        <w:outlineLvl w:val="1"/>
        <w:rPr>
          <w:rFonts w:asciiTheme="minorHAnsi" w:eastAsiaTheme="majorEastAsia" w:hAnsiTheme="minorHAnsi" w:cstheme="majorBidi"/>
          <w:color w:val="365F91" w:themeColor="accent1" w:themeShade="BF"/>
          <w:sz w:val="26"/>
          <w:szCs w:val="26"/>
        </w:rPr>
      </w:pPr>
      <w:r w:rsidRPr="007854FF">
        <w:rPr>
          <w:rFonts w:asciiTheme="minorHAnsi" w:eastAsiaTheme="majorEastAsia" w:hAnsiTheme="minorHAnsi" w:cstheme="majorBidi"/>
          <w:color w:val="365F91" w:themeColor="accent1" w:themeShade="BF"/>
          <w:sz w:val="26"/>
          <w:szCs w:val="26"/>
        </w:rPr>
        <w:t xml:space="preserve">Attachment </w:t>
      </w:r>
      <w:r w:rsidR="00172C70">
        <w:rPr>
          <w:rFonts w:asciiTheme="minorHAnsi" w:eastAsiaTheme="majorEastAsia" w:hAnsiTheme="minorHAnsi" w:cstheme="majorBidi"/>
          <w:color w:val="365F91" w:themeColor="accent1" w:themeShade="BF"/>
          <w:sz w:val="26"/>
          <w:szCs w:val="26"/>
        </w:rPr>
        <w:t>N</w:t>
      </w:r>
      <w:r w:rsidRPr="007854FF">
        <w:rPr>
          <w:rFonts w:asciiTheme="minorHAnsi" w:eastAsiaTheme="majorEastAsia" w:hAnsiTheme="minorHAnsi" w:cstheme="majorBidi"/>
          <w:color w:val="365F91" w:themeColor="accent1" w:themeShade="BF"/>
          <w:sz w:val="26"/>
          <w:szCs w:val="26"/>
        </w:rPr>
        <w:t xml:space="preserve">. </w:t>
      </w:r>
      <w:r w:rsidR="007854FF" w:rsidRPr="007854FF">
        <w:rPr>
          <w:rFonts w:asciiTheme="minorHAnsi" w:eastAsiaTheme="majorEastAsia" w:hAnsiTheme="minorHAnsi" w:cstheme="majorBidi"/>
          <w:color w:val="365F91" w:themeColor="accent1" w:themeShade="BF"/>
          <w:sz w:val="26"/>
          <w:szCs w:val="26"/>
        </w:rPr>
        <w:t xml:space="preserve">Questionnaire for men in semen sub-study </w:t>
      </w:r>
    </w:p>
    <w:p w14:paraId="13961275" w14:textId="77777777" w:rsidR="007854FF" w:rsidRDefault="007854FF" w:rsidP="007854FF">
      <w:pPr>
        <w:widowControl/>
        <w:autoSpaceDE/>
        <w:autoSpaceDN/>
        <w:adjustRightInd/>
        <w:rPr>
          <w:b/>
          <w:sz w:val="22"/>
          <w:szCs w:val="20"/>
        </w:rPr>
      </w:pPr>
    </w:p>
    <w:p w14:paraId="23F07DB5" w14:textId="77777777" w:rsidR="007854FF" w:rsidRPr="007854FF" w:rsidRDefault="007854FF" w:rsidP="007854FF">
      <w:pPr>
        <w:widowControl/>
        <w:autoSpaceDE/>
        <w:autoSpaceDN/>
        <w:adjustRightInd/>
        <w:rPr>
          <w:b/>
          <w:sz w:val="22"/>
          <w:szCs w:val="20"/>
        </w:rPr>
      </w:pPr>
      <w:r w:rsidRPr="007854FF">
        <w:rPr>
          <w:b/>
          <w:sz w:val="22"/>
          <w:szCs w:val="20"/>
        </w:rPr>
        <w:t xml:space="preserve">Boxes to </w:t>
      </w:r>
      <w:proofErr w:type="gramStart"/>
      <w:r w:rsidRPr="007854FF">
        <w:rPr>
          <w:b/>
          <w:sz w:val="22"/>
          <w:szCs w:val="20"/>
        </w:rPr>
        <w:t>be completed</w:t>
      </w:r>
      <w:proofErr w:type="gramEnd"/>
      <w:r w:rsidRPr="007854FF">
        <w:rPr>
          <w:b/>
          <w:sz w:val="22"/>
          <w:szCs w:val="20"/>
        </w:rPr>
        <w:t xml:space="preserve"> by ZIPER staff</w:t>
      </w:r>
    </w:p>
    <w:tbl>
      <w:tblPr>
        <w:tblW w:w="10080" w:type="dxa"/>
        <w:tblInd w:w="-43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90"/>
        <w:gridCol w:w="2430"/>
        <w:gridCol w:w="2160"/>
        <w:gridCol w:w="3600"/>
      </w:tblGrid>
      <w:tr w:rsidR="007854FF" w:rsidRPr="007854FF" w14:paraId="00D0A689" w14:textId="77777777" w:rsidTr="008008BA">
        <w:tc>
          <w:tcPr>
            <w:tcW w:w="1890" w:type="dxa"/>
          </w:tcPr>
          <w:p w14:paraId="5C134E70" w14:textId="77777777" w:rsidR="007854FF" w:rsidRPr="007854FF" w:rsidRDefault="007854FF" w:rsidP="007854FF">
            <w:pPr>
              <w:widowControl/>
              <w:autoSpaceDE/>
              <w:autoSpaceDN/>
              <w:adjustRightInd/>
              <w:spacing w:before="120"/>
              <w:rPr>
                <w:b/>
                <w:sz w:val="20"/>
                <w:szCs w:val="20"/>
              </w:rPr>
            </w:pPr>
            <w:r w:rsidRPr="007854FF">
              <w:rPr>
                <w:b/>
                <w:sz w:val="20"/>
                <w:szCs w:val="20"/>
              </w:rPr>
              <w:t xml:space="preserve">         ZIPER ID:</w:t>
            </w:r>
          </w:p>
        </w:tc>
        <w:tc>
          <w:tcPr>
            <w:tcW w:w="2430" w:type="dxa"/>
          </w:tcPr>
          <w:p w14:paraId="6BB4F5AD" w14:textId="77777777" w:rsidR="007854FF" w:rsidRPr="007854FF" w:rsidRDefault="007854FF" w:rsidP="007854FF">
            <w:pPr>
              <w:widowControl/>
              <w:autoSpaceDE/>
              <w:autoSpaceDN/>
              <w:adjustRightInd/>
              <w:spacing w:before="120"/>
              <w:rPr>
                <w:sz w:val="20"/>
                <w:szCs w:val="20"/>
              </w:rPr>
            </w:pPr>
          </w:p>
        </w:tc>
        <w:tc>
          <w:tcPr>
            <w:tcW w:w="2160" w:type="dxa"/>
          </w:tcPr>
          <w:p w14:paraId="1841E9A2" w14:textId="77777777" w:rsidR="007854FF" w:rsidRPr="007854FF" w:rsidRDefault="007854FF" w:rsidP="007854FF">
            <w:pPr>
              <w:widowControl/>
              <w:autoSpaceDE/>
              <w:autoSpaceDN/>
              <w:adjustRightInd/>
              <w:spacing w:before="120"/>
              <w:jc w:val="right"/>
              <w:rPr>
                <w:b/>
                <w:sz w:val="20"/>
                <w:szCs w:val="20"/>
              </w:rPr>
            </w:pPr>
            <w:r w:rsidRPr="007854FF">
              <w:rPr>
                <w:b/>
                <w:sz w:val="20"/>
                <w:szCs w:val="20"/>
                <w:lang w:val="es-PR"/>
              </w:rPr>
              <w:t xml:space="preserve"> </w:t>
            </w:r>
            <w:r w:rsidRPr="007854FF">
              <w:rPr>
                <w:b/>
                <w:sz w:val="20"/>
                <w:szCs w:val="20"/>
              </w:rPr>
              <w:t>VISIT CODE</w:t>
            </w:r>
          </w:p>
        </w:tc>
        <w:tc>
          <w:tcPr>
            <w:tcW w:w="3600" w:type="dxa"/>
          </w:tcPr>
          <w:p w14:paraId="33ACA207" w14:textId="77777777" w:rsidR="007854FF" w:rsidRPr="007854FF" w:rsidRDefault="007854FF" w:rsidP="007854FF">
            <w:pPr>
              <w:widowControl/>
              <w:autoSpaceDE/>
              <w:autoSpaceDN/>
              <w:adjustRightInd/>
              <w:spacing w:before="120"/>
              <w:rPr>
                <w:sz w:val="20"/>
                <w:szCs w:val="20"/>
              </w:rPr>
            </w:pPr>
            <w:r w:rsidRPr="007854FF">
              <w:rPr>
                <w:sz w:val="20"/>
                <w:szCs w:val="20"/>
              </w:rPr>
              <w:t>_____ _____ _____</w:t>
            </w:r>
          </w:p>
        </w:tc>
      </w:tr>
    </w:tbl>
    <w:p w14:paraId="5F918DE4" w14:textId="77777777" w:rsidR="007854FF" w:rsidRPr="007854FF" w:rsidRDefault="007854FF" w:rsidP="007854FF">
      <w:pPr>
        <w:widowControl/>
        <w:autoSpaceDE/>
        <w:autoSpaceDN/>
        <w:adjustRightInd/>
        <w:rPr>
          <w:sz w:val="20"/>
          <w:szCs w:val="20"/>
        </w:rPr>
      </w:pPr>
    </w:p>
    <w:p w14:paraId="6DFD3F8A" w14:textId="77777777" w:rsidR="007854FF" w:rsidRPr="007854FF" w:rsidRDefault="007854FF" w:rsidP="007854FF">
      <w:pPr>
        <w:widowControl/>
        <w:autoSpaceDE/>
        <w:autoSpaceDN/>
        <w:adjustRightInd/>
        <w:rPr>
          <w:b/>
          <w:sz w:val="22"/>
          <w:szCs w:val="20"/>
        </w:rPr>
      </w:pPr>
      <w:r w:rsidRPr="007854FF">
        <w:rPr>
          <w:b/>
          <w:sz w:val="22"/>
          <w:szCs w:val="20"/>
        </w:rPr>
        <w:t>SAMPLE COLLECTION DATA</w:t>
      </w:r>
    </w:p>
    <w:tbl>
      <w:tblPr>
        <w:tblW w:w="100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0"/>
        <w:gridCol w:w="5040"/>
      </w:tblGrid>
      <w:tr w:rsidR="007854FF" w:rsidRPr="007854FF" w14:paraId="66C72647" w14:textId="77777777" w:rsidTr="008008BA">
        <w:trPr>
          <w:trHeight w:val="314"/>
        </w:trPr>
        <w:tc>
          <w:tcPr>
            <w:tcW w:w="5040" w:type="dxa"/>
            <w:shd w:val="clear" w:color="auto" w:fill="auto"/>
            <w:vAlign w:val="center"/>
          </w:tcPr>
          <w:p w14:paraId="277B8307" w14:textId="77777777" w:rsidR="007854FF" w:rsidRPr="007854FF" w:rsidRDefault="007854FF" w:rsidP="007854FF">
            <w:pPr>
              <w:widowControl/>
              <w:autoSpaceDE/>
              <w:autoSpaceDN/>
              <w:adjustRightInd/>
              <w:contextualSpacing/>
              <w:rPr>
                <w:b/>
                <w:sz w:val="20"/>
                <w:szCs w:val="20"/>
              </w:rPr>
            </w:pPr>
            <w:r w:rsidRPr="007854FF">
              <w:rPr>
                <w:b/>
                <w:sz w:val="20"/>
                <w:szCs w:val="20"/>
              </w:rPr>
              <w:t>SAMPLE PRODUCTION</w:t>
            </w:r>
          </w:p>
        </w:tc>
        <w:tc>
          <w:tcPr>
            <w:tcW w:w="5040" w:type="dxa"/>
            <w:shd w:val="clear" w:color="auto" w:fill="auto"/>
            <w:vAlign w:val="center"/>
          </w:tcPr>
          <w:p w14:paraId="485E5A9D" w14:textId="77777777" w:rsidR="007854FF" w:rsidRPr="007854FF" w:rsidRDefault="007854FF" w:rsidP="007854FF">
            <w:pPr>
              <w:widowControl/>
              <w:autoSpaceDE/>
              <w:autoSpaceDN/>
              <w:adjustRightInd/>
              <w:contextualSpacing/>
              <w:rPr>
                <w:b/>
                <w:sz w:val="20"/>
                <w:szCs w:val="20"/>
              </w:rPr>
            </w:pPr>
            <w:r w:rsidRPr="007854FF">
              <w:rPr>
                <w:b/>
                <w:sz w:val="20"/>
                <w:szCs w:val="20"/>
              </w:rPr>
              <w:t>SAMPLE RECEIPT</w:t>
            </w:r>
          </w:p>
        </w:tc>
      </w:tr>
      <w:tr w:rsidR="007854FF" w:rsidRPr="007854FF" w14:paraId="2AF3DB43" w14:textId="77777777" w:rsidTr="008008BA">
        <w:trPr>
          <w:trHeight w:val="460"/>
        </w:trPr>
        <w:tc>
          <w:tcPr>
            <w:tcW w:w="5040" w:type="dxa"/>
            <w:shd w:val="clear" w:color="auto" w:fill="auto"/>
          </w:tcPr>
          <w:p w14:paraId="01146B8E" w14:textId="77777777" w:rsidR="007854FF" w:rsidRPr="007854FF" w:rsidRDefault="007854FF" w:rsidP="007854FF">
            <w:pPr>
              <w:widowControl/>
              <w:autoSpaceDE/>
              <w:autoSpaceDN/>
              <w:adjustRightInd/>
              <w:spacing w:before="120"/>
              <w:rPr>
                <w:sz w:val="20"/>
                <w:szCs w:val="20"/>
              </w:rPr>
            </w:pPr>
            <w:r w:rsidRPr="007854FF">
              <w:rPr>
                <w:sz w:val="20"/>
                <w:szCs w:val="20"/>
              </w:rPr>
              <w:fldChar w:fldCharType="begin">
                <w:ffData>
                  <w:name w:val="Check25"/>
                  <w:enabled/>
                  <w:calcOnExit w:val="0"/>
                  <w:checkBox>
                    <w:sizeAuto/>
                    <w:default w:val="0"/>
                  </w:checkBox>
                </w:ffData>
              </w:fldChar>
            </w:r>
            <w:r w:rsidRPr="007854FF">
              <w:rPr>
                <w:sz w:val="20"/>
                <w:szCs w:val="20"/>
              </w:rPr>
              <w:instrText xml:space="preserve"> FORMCHECKBOX </w:instrText>
            </w:r>
            <w:r w:rsidR="001973CE">
              <w:rPr>
                <w:sz w:val="20"/>
                <w:szCs w:val="20"/>
              </w:rPr>
            </w:r>
            <w:r w:rsidR="001973CE">
              <w:rPr>
                <w:sz w:val="20"/>
                <w:szCs w:val="20"/>
              </w:rPr>
              <w:fldChar w:fldCharType="separate"/>
            </w:r>
            <w:r w:rsidRPr="007854FF">
              <w:rPr>
                <w:sz w:val="20"/>
                <w:szCs w:val="20"/>
              </w:rPr>
              <w:fldChar w:fldCharType="end"/>
            </w:r>
            <w:r w:rsidRPr="007854FF">
              <w:rPr>
                <w:sz w:val="20"/>
                <w:szCs w:val="20"/>
              </w:rPr>
              <w:t xml:space="preserve">  GENES Fertility Clinic           </w:t>
            </w:r>
            <w:r w:rsidRPr="007854FF">
              <w:rPr>
                <w:sz w:val="20"/>
                <w:szCs w:val="20"/>
              </w:rPr>
              <w:fldChar w:fldCharType="begin">
                <w:ffData>
                  <w:name w:val="Check25"/>
                  <w:enabled/>
                  <w:calcOnExit w:val="0"/>
                  <w:checkBox>
                    <w:sizeAuto/>
                    <w:default w:val="0"/>
                  </w:checkBox>
                </w:ffData>
              </w:fldChar>
            </w:r>
            <w:r w:rsidRPr="007854FF">
              <w:rPr>
                <w:sz w:val="20"/>
                <w:szCs w:val="20"/>
              </w:rPr>
              <w:instrText xml:space="preserve"> FORMCHECKBOX </w:instrText>
            </w:r>
            <w:r w:rsidR="001973CE">
              <w:rPr>
                <w:sz w:val="20"/>
                <w:szCs w:val="20"/>
              </w:rPr>
            </w:r>
            <w:r w:rsidR="001973CE">
              <w:rPr>
                <w:sz w:val="20"/>
                <w:szCs w:val="20"/>
              </w:rPr>
              <w:fldChar w:fldCharType="separate"/>
            </w:r>
            <w:r w:rsidRPr="007854FF">
              <w:rPr>
                <w:sz w:val="20"/>
                <w:szCs w:val="20"/>
              </w:rPr>
              <w:fldChar w:fldCharType="end"/>
            </w:r>
            <w:r w:rsidRPr="007854FF">
              <w:rPr>
                <w:sz w:val="20"/>
                <w:szCs w:val="20"/>
              </w:rPr>
              <w:t xml:space="preserve">  </w:t>
            </w:r>
            <w:proofErr w:type="spellStart"/>
            <w:r w:rsidRPr="007854FF">
              <w:rPr>
                <w:sz w:val="20"/>
                <w:szCs w:val="20"/>
              </w:rPr>
              <w:t>Auxilio</w:t>
            </w:r>
            <w:proofErr w:type="spellEnd"/>
            <w:r w:rsidRPr="007854FF">
              <w:rPr>
                <w:sz w:val="20"/>
                <w:szCs w:val="20"/>
              </w:rPr>
              <w:t xml:space="preserve"> </w:t>
            </w:r>
            <w:proofErr w:type="spellStart"/>
            <w:r w:rsidRPr="007854FF">
              <w:rPr>
                <w:sz w:val="20"/>
                <w:szCs w:val="20"/>
              </w:rPr>
              <w:t>Mutuo</w:t>
            </w:r>
            <w:proofErr w:type="spellEnd"/>
            <w:r w:rsidRPr="007854FF">
              <w:rPr>
                <w:sz w:val="20"/>
                <w:szCs w:val="20"/>
              </w:rPr>
              <w:t xml:space="preserve">  </w:t>
            </w:r>
          </w:p>
          <w:p w14:paraId="076EE06F" w14:textId="77777777" w:rsidR="007854FF" w:rsidRPr="007854FF" w:rsidRDefault="007854FF" w:rsidP="007854FF">
            <w:pPr>
              <w:widowControl/>
              <w:autoSpaceDE/>
              <w:autoSpaceDN/>
              <w:adjustRightInd/>
              <w:spacing w:before="120"/>
              <w:rPr>
                <w:sz w:val="20"/>
                <w:szCs w:val="20"/>
              </w:rPr>
            </w:pPr>
            <w:r w:rsidRPr="007854FF">
              <w:rPr>
                <w:sz w:val="20"/>
                <w:szCs w:val="20"/>
              </w:rPr>
              <w:fldChar w:fldCharType="begin">
                <w:ffData>
                  <w:name w:val="Check26"/>
                  <w:enabled/>
                  <w:calcOnExit w:val="0"/>
                  <w:checkBox>
                    <w:sizeAuto/>
                    <w:default w:val="0"/>
                  </w:checkBox>
                </w:ffData>
              </w:fldChar>
            </w:r>
            <w:r w:rsidRPr="007854FF">
              <w:rPr>
                <w:sz w:val="20"/>
                <w:szCs w:val="20"/>
              </w:rPr>
              <w:instrText xml:space="preserve"> FORMCHECKBOX </w:instrText>
            </w:r>
            <w:r w:rsidR="001973CE">
              <w:rPr>
                <w:sz w:val="20"/>
                <w:szCs w:val="20"/>
              </w:rPr>
            </w:r>
            <w:r w:rsidR="001973CE">
              <w:rPr>
                <w:sz w:val="20"/>
                <w:szCs w:val="20"/>
              </w:rPr>
              <w:fldChar w:fldCharType="separate"/>
            </w:r>
            <w:r w:rsidRPr="007854FF">
              <w:rPr>
                <w:sz w:val="20"/>
                <w:szCs w:val="20"/>
              </w:rPr>
              <w:fldChar w:fldCharType="end"/>
            </w:r>
            <w:r w:rsidRPr="007854FF">
              <w:rPr>
                <w:sz w:val="20"/>
                <w:szCs w:val="20"/>
              </w:rPr>
              <w:t xml:space="preserve">  Home                         </w:t>
            </w:r>
            <w:r w:rsidRPr="007854FF">
              <w:rPr>
                <w:sz w:val="20"/>
                <w:szCs w:val="20"/>
              </w:rPr>
              <w:fldChar w:fldCharType="begin">
                <w:ffData>
                  <w:name w:val="Check26"/>
                  <w:enabled/>
                  <w:calcOnExit w:val="0"/>
                  <w:checkBox>
                    <w:sizeAuto/>
                    <w:default w:val="0"/>
                  </w:checkBox>
                </w:ffData>
              </w:fldChar>
            </w:r>
            <w:r w:rsidRPr="007854FF">
              <w:rPr>
                <w:sz w:val="20"/>
                <w:szCs w:val="20"/>
              </w:rPr>
              <w:instrText xml:space="preserve"> FORMCHECKBOX </w:instrText>
            </w:r>
            <w:r w:rsidR="001973CE">
              <w:rPr>
                <w:sz w:val="20"/>
                <w:szCs w:val="20"/>
              </w:rPr>
            </w:r>
            <w:r w:rsidR="001973CE">
              <w:rPr>
                <w:sz w:val="20"/>
                <w:szCs w:val="20"/>
              </w:rPr>
              <w:fldChar w:fldCharType="separate"/>
            </w:r>
            <w:r w:rsidRPr="007854FF">
              <w:rPr>
                <w:sz w:val="20"/>
                <w:szCs w:val="20"/>
              </w:rPr>
              <w:fldChar w:fldCharType="end"/>
            </w:r>
            <w:r w:rsidRPr="007854FF">
              <w:rPr>
                <w:sz w:val="20"/>
                <w:szCs w:val="20"/>
              </w:rPr>
              <w:t xml:space="preserve">  Other:_____________</w:t>
            </w:r>
          </w:p>
        </w:tc>
        <w:tc>
          <w:tcPr>
            <w:tcW w:w="5040" w:type="dxa"/>
            <w:shd w:val="clear" w:color="auto" w:fill="auto"/>
            <w:vAlign w:val="bottom"/>
          </w:tcPr>
          <w:p w14:paraId="43A4BE7E" w14:textId="77777777" w:rsidR="007854FF" w:rsidRPr="007854FF" w:rsidRDefault="007854FF" w:rsidP="007854FF">
            <w:pPr>
              <w:widowControl/>
              <w:autoSpaceDE/>
              <w:autoSpaceDN/>
              <w:adjustRightInd/>
              <w:spacing w:before="120"/>
              <w:rPr>
                <w:sz w:val="20"/>
                <w:szCs w:val="20"/>
              </w:rPr>
            </w:pPr>
            <w:r w:rsidRPr="007854FF">
              <w:rPr>
                <w:sz w:val="20"/>
                <w:szCs w:val="20"/>
              </w:rPr>
              <w:fldChar w:fldCharType="begin">
                <w:ffData>
                  <w:name w:val="Check25"/>
                  <w:enabled/>
                  <w:calcOnExit w:val="0"/>
                  <w:checkBox>
                    <w:sizeAuto/>
                    <w:default w:val="0"/>
                  </w:checkBox>
                </w:ffData>
              </w:fldChar>
            </w:r>
            <w:r w:rsidRPr="007854FF">
              <w:rPr>
                <w:sz w:val="20"/>
                <w:szCs w:val="20"/>
              </w:rPr>
              <w:instrText xml:space="preserve"> FORMCHECKBOX </w:instrText>
            </w:r>
            <w:r w:rsidR="001973CE">
              <w:rPr>
                <w:sz w:val="20"/>
                <w:szCs w:val="20"/>
              </w:rPr>
            </w:r>
            <w:r w:rsidR="001973CE">
              <w:rPr>
                <w:sz w:val="20"/>
                <w:szCs w:val="20"/>
              </w:rPr>
              <w:fldChar w:fldCharType="separate"/>
            </w:r>
            <w:r w:rsidRPr="007854FF">
              <w:rPr>
                <w:sz w:val="20"/>
                <w:szCs w:val="20"/>
              </w:rPr>
              <w:fldChar w:fldCharType="end"/>
            </w:r>
            <w:r w:rsidRPr="007854FF">
              <w:rPr>
                <w:sz w:val="20"/>
                <w:szCs w:val="20"/>
              </w:rPr>
              <w:t xml:space="preserve">  GENES Fertility Clinic           </w:t>
            </w:r>
            <w:r w:rsidRPr="007854FF">
              <w:rPr>
                <w:sz w:val="20"/>
                <w:szCs w:val="20"/>
              </w:rPr>
              <w:fldChar w:fldCharType="begin">
                <w:ffData>
                  <w:name w:val="Check25"/>
                  <w:enabled/>
                  <w:calcOnExit w:val="0"/>
                  <w:checkBox>
                    <w:sizeAuto/>
                    <w:default w:val="0"/>
                  </w:checkBox>
                </w:ffData>
              </w:fldChar>
            </w:r>
            <w:r w:rsidRPr="007854FF">
              <w:rPr>
                <w:sz w:val="20"/>
                <w:szCs w:val="20"/>
              </w:rPr>
              <w:instrText xml:space="preserve"> FORMCHECKBOX </w:instrText>
            </w:r>
            <w:r w:rsidR="001973CE">
              <w:rPr>
                <w:sz w:val="20"/>
                <w:szCs w:val="20"/>
              </w:rPr>
            </w:r>
            <w:r w:rsidR="001973CE">
              <w:rPr>
                <w:sz w:val="20"/>
                <w:szCs w:val="20"/>
              </w:rPr>
              <w:fldChar w:fldCharType="separate"/>
            </w:r>
            <w:r w:rsidRPr="007854FF">
              <w:rPr>
                <w:sz w:val="20"/>
                <w:szCs w:val="20"/>
              </w:rPr>
              <w:fldChar w:fldCharType="end"/>
            </w:r>
            <w:r w:rsidRPr="007854FF">
              <w:rPr>
                <w:sz w:val="20"/>
                <w:szCs w:val="20"/>
              </w:rPr>
              <w:t xml:space="preserve">  </w:t>
            </w:r>
            <w:proofErr w:type="spellStart"/>
            <w:r w:rsidRPr="007854FF">
              <w:rPr>
                <w:sz w:val="20"/>
                <w:szCs w:val="20"/>
              </w:rPr>
              <w:t>Auxilio</w:t>
            </w:r>
            <w:proofErr w:type="spellEnd"/>
            <w:r w:rsidRPr="007854FF">
              <w:rPr>
                <w:sz w:val="20"/>
                <w:szCs w:val="20"/>
              </w:rPr>
              <w:t xml:space="preserve"> </w:t>
            </w:r>
            <w:proofErr w:type="spellStart"/>
            <w:r w:rsidRPr="007854FF">
              <w:rPr>
                <w:sz w:val="20"/>
                <w:szCs w:val="20"/>
              </w:rPr>
              <w:t>Mutuo</w:t>
            </w:r>
            <w:proofErr w:type="spellEnd"/>
            <w:r w:rsidRPr="007854FF">
              <w:rPr>
                <w:sz w:val="20"/>
                <w:szCs w:val="20"/>
              </w:rPr>
              <w:t xml:space="preserve">  </w:t>
            </w:r>
          </w:p>
          <w:p w14:paraId="222CC7A5" w14:textId="77777777" w:rsidR="007854FF" w:rsidRPr="007854FF" w:rsidRDefault="007854FF" w:rsidP="007854FF">
            <w:pPr>
              <w:widowControl/>
              <w:autoSpaceDE/>
              <w:autoSpaceDN/>
              <w:adjustRightInd/>
              <w:spacing w:before="120"/>
              <w:rPr>
                <w:sz w:val="20"/>
                <w:szCs w:val="20"/>
              </w:rPr>
            </w:pPr>
            <w:r w:rsidRPr="007854FF">
              <w:rPr>
                <w:sz w:val="20"/>
                <w:szCs w:val="20"/>
              </w:rPr>
              <w:fldChar w:fldCharType="begin">
                <w:ffData>
                  <w:name w:val="Check26"/>
                  <w:enabled/>
                  <w:calcOnExit w:val="0"/>
                  <w:checkBox>
                    <w:sizeAuto/>
                    <w:default w:val="0"/>
                  </w:checkBox>
                </w:ffData>
              </w:fldChar>
            </w:r>
            <w:r w:rsidRPr="007854FF">
              <w:rPr>
                <w:sz w:val="20"/>
                <w:szCs w:val="20"/>
              </w:rPr>
              <w:instrText xml:space="preserve"> FORMCHECKBOX </w:instrText>
            </w:r>
            <w:r w:rsidR="001973CE">
              <w:rPr>
                <w:sz w:val="20"/>
                <w:szCs w:val="20"/>
              </w:rPr>
            </w:r>
            <w:r w:rsidR="001973CE">
              <w:rPr>
                <w:sz w:val="20"/>
                <w:szCs w:val="20"/>
              </w:rPr>
              <w:fldChar w:fldCharType="separate"/>
            </w:r>
            <w:r w:rsidRPr="007854FF">
              <w:rPr>
                <w:sz w:val="20"/>
                <w:szCs w:val="20"/>
              </w:rPr>
              <w:fldChar w:fldCharType="end"/>
            </w:r>
            <w:r w:rsidRPr="007854FF">
              <w:rPr>
                <w:sz w:val="20"/>
                <w:szCs w:val="20"/>
              </w:rPr>
              <w:t xml:space="preserve">  Home                         </w:t>
            </w:r>
            <w:r w:rsidRPr="007854FF">
              <w:rPr>
                <w:sz w:val="20"/>
                <w:szCs w:val="20"/>
              </w:rPr>
              <w:fldChar w:fldCharType="begin">
                <w:ffData>
                  <w:name w:val="Check26"/>
                  <w:enabled/>
                  <w:calcOnExit w:val="0"/>
                  <w:checkBox>
                    <w:sizeAuto/>
                    <w:default w:val="0"/>
                  </w:checkBox>
                </w:ffData>
              </w:fldChar>
            </w:r>
            <w:r w:rsidRPr="007854FF">
              <w:rPr>
                <w:sz w:val="20"/>
                <w:szCs w:val="20"/>
              </w:rPr>
              <w:instrText xml:space="preserve"> FORMCHECKBOX </w:instrText>
            </w:r>
            <w:r w:rsidR="001973CE">
              <w:rPr>
                <w:sz w:val="20"/>
                <w:szCs w:val="20"/>
              </w:rPr>
            </w:r>
            <w:r w:rsidR="001973CE">
              <w:rPr>
                <w:sz w:val="20"/>
                <w:szCs w:val="20"/>
              </w:rPr>
              <w:fldChar w:fldCharType="separate"/>
            </w:r>
            <w:r w:rsidRPr="007854FF">
              <w:rPr>
                <w:sz w:val="20"/>
                <w:szCs w:val="20"/>
              </w:rPr>
              <w:fldChar w:fldCharType="end"/>
            </w:r>
            <w:r w:rsidRPr="007854FF">
              <w:rPr>
                <w:sz w:val="20"/>
                <w:szCs w:val="20"/>
              </w:rPr>
              <w:t xml:space="preserve">  Other:_____________</w:t>
            </w:r>
          </w:p>
        </w:tc>
      </w:tr>
      <w:tr w:rsidR="007854FF" w:rsidRPr="007854FF" w14:paraId="16D21BFB" w14:textId="77777777" w:rsidTr="008008BA">
        <w:trPr>
          <w:trHeight w:val="359"/>
        </w:trPr>
        <w:tc>
          <w:tcPr>
            <w:tcW w:w="5040" w:type="dxa"/>
            <w:shd w:val="clear" w:color="auto" w:fill="auto"/>
            <w:vAlign w:val="bottom"/>
          </w:tcPr>
          <w:p w14:paraId="682F5667" w14:textId="77777777" w:rsidR="007854FF" w:rsidRPr="007854FF" w:rsidRDefault="007854FF" w:rsidP="007854FF">
            <w:pPr>
              <w:widowControl/>
              <w:autoSpaceDE/>
              <w:autoSpaceDN/>
              <w:adjustRightInd/>
              <w:rPr>
                <w:sz w:val="20"/>
                <w:szCs w:val="20"/>
              </w:rPr>
            </w:pPr>
            <w:r w:rsidRPr="007854FF">
              <w:rPr>
                <w:sz w:val="20"/>
                <w:szCs w:val="20"/>
              </w:rPr>
              <w:t xml:space="preserve">COLLECTION DATE </w:t>
            </w:r>
            <w:r w:rsidRPr="007854FF">
              <w:rPr>
                <w:sz w:val="20"/>
                <w:szCs w:val="20"/>
              </w:rPr>
              <w:softHyphen/>
            </w:r>
            <w:r w:rsidRPr="007854FF">
              <w:rPr>
                <w:sz w:val="20"/>
                <w:szCs w:val="20"/>
              </w:rPr>
              <w:softHyphen/>
            </w:r>
            <w:r w:rsidRPr="007854FF">
              <w:rPr>
                <w:sz w:val="20"/>
                <w:szCs w:val="20"/>
              </w:rPr>
              <w:softHyphen/>
            </w:r>
            <w:r w:rsidRPr="007854FF">
              <w:rPr>
                <w:sz w:val="20"/>
                <w:szCs w:val="20"/>
              </w:rPr>
              <w:softHyphen/>
            </w:r>
            <w:r w:rsidRPr="007854FF">
              <w:rPr>
                <w:sz w:val="20"/>
                <w:szCs w:val="20"/>
              </w:rPr>
              <w:softHyphen/>
              <w:t xml:space="preserve"> (mm/</w:t>
            </w:r>
            <w:proofErr w:type="spellStart"/>
            <w:r w:rsidRPr="007854FF">
              <w:rPr>
                <w:sz w:val="20"/>
                <w:szCs w:val="20"/>
              </w:rPr>
              <w:t>dd</w:t>
            </w:r>
            <w:proofErr w:type="spellEnd"/>
            <w:r w:rsidRPr="007854FF">
              <w:rPr>
                <w:sz w:val="20"/>
                <w:szCs w:val="20"/>
              </w:rPr>
              <w:t>/</w:t>
            </w:r>
            <w:proofErr w:type="spellStart"/>
            <w:r w:rsidRPr="007854FF">
              <w:rPr>
                <w:sz w:val="20"/>
                <w:szCs w:val="20"/>
              </w:rPr>
              <w:t>yy</w:t>
            </w:r>
            <w:proofErr w:type="spellEnd"/>
            <w:r w:rsidRPr="007854FF">
              <w:rPr>
                <w:sz w:val="20"/>
                <w:szCs w:val="20"/>
              </w:rPr>
              <w:t>) ________________</w:t>
            </w:r>
          </w:p>
        </w:tc>
        <w:tc>
          <w:tcPr>
            <w:tcW w:w="5040" w:type="dxa"/>
            <w:shd w:val="clear" w:color="auto" w:fill="auto"/>
            <w:vAlign w:val="bottom"/>
          </w:tcPr>
          <w:p w14:paraId="7B12AF0A" w14:textId="77777777" w:rsidR="007854FF" w:rsidRPr="007854FF" w:rsidRDefault="007854FF" w:rsidP="007854FF">
            <w:pPr>
              <w:widowControl/>
              <w:autoSpaceDE/>
              <w:autoSpaceDN/>
              <w:adjustRightInd/>
              <w:rPr>
                <w:sz w:val="20"/>
                <w:szCs w:val="20"/>
              </w:rPr>
            </w:pPr>
            <w:r w:rsidRPr="007854FF">
              <w:rPr>
                <w:sz w:val="20"/>
                <w:szCs w:val="20"/>
              </w:rPr>
              <w:t xml:space="preserve">RECEIPT DATE </w:t>
            </w:r>
            <w:r w:rsidRPr="007854FF">
              <w:rPr>
                <w:sz w:val="20"/>
                <w:szCs w:val="20"/>
              </w:rPr>
              <w:softHyphen/>
            </w:r>
            <w:r w:rsidRPr="007854FF">
              <w:rPr>
                <w:sz w:val="20"/>
                <w:szCs w:val="20"/>
              </w:rPr>
              <w:softHyphen/>
            </w:r>
            <w:r w:rsidRPr="007854FF">
              <w:rPr>
                <w:sz w:val="20"/>
                <w:szCs w:val="20"/>
              </w:rPr>
              <w:softHyphen/>
            </w:r>
            <w:r w:rsidRPr="007854FF">
              <w:rPr>
                <w:sz w:val="20"/>
                <w:szCs w:val="20"/>
              </w:rPr>
              <w:softHyphen/>
            </w:r>
            <w:r w:rsidRPr="007854FF">
              <w:rPr>
                <w:sz w:val="20"/>
                <w:szCs w:val="20"/>
              </w:rPr>
              <w:softHyphen/>
              <w:t xml:space="preserve"> (mm/</w:t>
            </w:r>
            <w:proofErr w:type="spellStart"/>
            <w:r w:rsidRPr="007854FF">
              <w:rPr>
                <w:sz w:val="20"/>
                <w:szCs w:val="20"/>
              </w:rPr>
              <w:t>dd</w:t>
            </w:r>
            <w:proofErr w:type="spellEnd"/>
            <w:r w:rsidRPr="007854FF">
              <w:rPr>
                <w:sz w:val="20"/>
                <w:szCs w:val="20"/>
              </w:rPr>
              <w:t>/</w:t>
            </w:r>
            <w:proofErr w:type="spellStart"/>
            <w:r w:rsidRPr="007854FF">
              <w:rPr>
                <w:sz w:val="20"/>
                <w:szCs w:val="20"/>
              </w:rPr>
              <w:t>yy</w:t>
            </w:r>
            <w:proofErr w:type="spellEnd"/>
            <w:r w:rsidRPr="007854FF">
              <w:rPr>
                <w:sz w:val="20"/>
                <w:szCs w:val="20"/>
              </w:rPr>
              <w:t>) ________________</w:t>
            </w:r>
          </w:p>
        </w:tc>
      </w:tr>
      <w:tr w:rsidR="007854FF" w:rsidRPr="007854FF" w14:paraId="76056C68" w14:textId="77777777" w:rsidTr="008008BA">
        <w:trPr>
          <w:trHeight w:val="341"/>
        </w:trPr>
        <w:tc>
          <w:tcPr>
            <w:tcW w:w="5040" w:type="dxa"/>
            <w:shd w:val="clear" w:color="auto" w:fill="auto"/>
            <w:vAlign w:val="bottom"/>
          </w:tcPr>
          <w:p w14:paraId="15881DB7" w14:textId="77777777" w:rsidR="007854FF" w:rsidRPr="007854FF" w:rsidRDefault="007854FF" w:rsidP="007854FF">
            <w:pPr>
              <w:widowControl/>
              <w:autoSpaceDE/>
              <w:autoSpaceDN/>
              <w:adjustRightInd/>
              <w:rPr>
                <w:sz w:val="20"/>
                <w:szCs w:val="20"/>
              </w:rPr>
            </w:pPr>
            <w:r w:rsidRPr="007854FF">
              <w:rPr>
                <w:sz w:val="20"/>
                <w:szCs w:val="20"/>
              </w:rPr>
              <w:t>COLLECTION TIME _______________ AM</w:t>
            </w:r>
            <w:r w:rsidRPr="007854FF">
              <w:rPr>
                <w:sz w:val="20"/>
                <w:szCs w:val="20"/>
              </w:rPr>
              <w:fldChar w:fldCharType="begin">
                <w:ffData>
                  <w:name w:val="Check7"/>
                  <w:enabled/>
                  <w:calcOnExit w:val="0"/>
                  <w:checkBox>
                    <w:sizeAuto/>
                    <w:default w:val="0"/>
                  </w:checkBox>
                </w:ffData>
              </w:fldChar>
            </w:r>
            <w:r w:rsidRPr="007854FF">
              <w:rPr>
                <w:sz w:val="20"/>
                <w:szCs w:val="20"/>
              </w:rPr>
              <w:instrText xml:space="preserve"> FORMCHECKBOX </w:instrText>
            </w:r>
            <w:r w:rsidR="001973CE">
              <w:rPr>
                <w:sz w:val="20"/>
                <w:szCs w:val="20"/>
              </w:rPr>
            </w:r>
            <w:r w:rsidR="001973CE">
              <w:rPr>
                <w:sz w:val="20"/>
                <w:szCs w:val="20"/>
              </w:rPr>
              <w:fldChar w:fldCharType="separate"/>
            </w:r>
            <w:r w:rsidRPr="007854FF">
              <w:rPr>
                <w:sz w:val="20"/>
                <w:szCs w:val="20"/>
              </w:rPr>
              <w:fldChar w:fldCharType="end"/>
            </w:r>
            <w:r w:rsidRPr="007854FF">
              <w:rPr>
                <w:sz w:val="20"/>
                <w:szCs w:val="20"/>
              </w:rPr>
              <w:t xml:space="preserve"> PM</w:t>
            </w:r>
            <w:r w:rsidRPr="007854FF">
              <w:rPr>
                <w:sz w:val="20"/>
                <w:szCs w:val="20"/>
              </w:rPr>
              <w:fldChar w:fldCharType="begin">
                <w:ffData>
                  <w:name w:val="Check8"/>
                  <w:enabled/>
                  <w:calcOnExit w:val="0"/>
                  <w:checkBox>
                    <w:sizeAuto/>
                    <w:default w:val="0"/>
                  </w:checkBox>
                </w:ffData>
              </w:fldChar>
            </w:r>
            <w:r w:rsidRPr="007854FF">
              <w:rPr>
                <w:sz w:val="20"/>
                <w:szCs w:val="20"/>
              </w:rPr>
              <w:instrText xml:space="preserve"> FORMCHECKBOX </w:instrText>
            </w:r>
            <w:r w:rsidR="001973CE">
              <w:rPr>
                <w:sz w:val="20"/>
                <w:szCs w:val="20"/>
              </w:rPr>
            </w:r>
            <w:r w:rsidR="001973CE">
              <w:rPr>
                <w:sz w:val="20"/>
                <w:szCs w:val="20"/>
              </w:rPr>
              <w:fldChar w:fldCharType="separate"/>
            </w:r>
            <w:r w:rsidRPr="007854FF">
              <w:rPr>
                <w:sz w:val="20"/>
                <w:szCs w:val="20"/>
              </w:rPr>
              <w:fldChar w:fldCharType="end"/>
            </w:r>
          </w:p>
        </w:tc>
        <w:tc>
          <w:tcPr>
            <w:tcW w:w="5040" w:type="dxa"/>
            <w:shd w:val="clear" w:color="auto" w:fill="auto"/>
            <w:vAlign w:val="bottom"/>
          </w:tcPr>
          <w:p w14:paraId="21E8AB6E" w14:textId="77777777" w:rsidR="007854FF" w:rsidRPr="007854FF" w:rsidRDefault="007854FF" w:rsidP="007854FF">
            <w:pPr>
              <w:widowControl/>
              <w:autoSpaceDE/>
              <w:autoSpaceDN/>
              <w:adjustRightInd/>
              <w:rPr>
                <w:sz w:val="20"/>
                <w:szCs w:val="20"/>
              </w:rPr>
            </w:pPr>
            <w:r w:rsidRPr="007854FF">
              <w:rPr>
                <w:sz w:val="20"/>
                <w:szCs w:val="20"/>
              </w:rPr>
              <w:t>RECEIPT TIME _______________ AM</w:t>
            </w:r>
            <w:r w:rsidRPr="007854FF">
              <w:rPr>
                <w:sz w:val="20"/>
                <w:szCs w:val="20"/>
              </w:rPr>
              <w:fldChar w:fldCharType="begin">
                <w:ffData>
                  <w:name w:val="Check7"/>
                  <w:enabled/>
                  <w:calcOnExit w:val="0"/>
                  <w:checkBox>
                    <w:sizeAuto/>
                    <w:default w:val="0"/>
                  </w:checkBox>
                </w:ffData>
              </w:fldChar>
            </w:r>
            <w:r w:rsidRPr="007854FF">
              <w:rPr>
                <w:sz w:val="20"/>
                <w:szCs w:val="20"/>
              </w:rPr>
              <w:instrText xml:space="preserve"> FORMCHECKBOX </w:instrText>
            </w:r>
            <w:r w:rsidR="001973CE">
              <w:rPr>
                <w:sz w:val="20"/>
                <w:szCs w:val="20"/>
              </w:rPr>
            </w:r>
            <w:r w:rsidR="001973CE">
              <w:rPr>
                <w:sz w:val="20"/>
                <w:szCs w:val="20"/>
              </w:rPr>
              <w:fldChar w:fldCharType="separate"/>
            </w:r>
            <w:r w:rsidRPr="007854FF">
              <w:rPr>
                <w:sz w:val="20"/>
                <w:szCs w:val="20"/>
              </w:rPr>
              <w:fldChar w:fldCharType="end"/>
            </w:r>
            <w:r w:rsidRPr="007854FF">
              <w:rPr>
                <w:sz w:val="20"/>
                <w:szCs w:val="20"/>
              </w:rPr>
              <w:t xml:space="preserve"> PM</w:t>
            </w:r>
            <w:r w:rsidRPr="007854FF">
              <w:rPr>
                <w:sz w:val="20"/>
                <w:szCs w:val="20"/>
              </w:rPr>
              <w:fldChar w:fldCharType="begin">
                <w:ffData>
                  <w:name w:val="Check8"/>
                  <w:enabled/>
                  <w:calcOnExit w:val="0"/>
                  <w:checkBox>
                    <w:sizeAuto/>
                    <w:default w:val="0"/>
                  </w:checkBox>
                </w:ffData>
              </w:fldChar>
            </w:r>
            <w:r w:rsidRPr="007854FF">
              <w:rPr>
                <w:sz w:val="20"/>
                <w:szCs w:val="20"/>
              </w:rPr>
              <w:instrText xml:space="preserve"> FORMCHECKBOX </w:instrText>
            </w:r>
            <w:r w:rsidR="001973CE">
              <w:rPr>
                <w:sz w:val="20"/>
                <w:szCs w:val="20"/>
              </w:rPr>
            </w:r>
            <w:r w:rsidR="001973CE">
              <w:rPr>
                <w:sz w:val="20"/>
                <w:szCs w:val="20"/>
              </w:rPr>
              <w:fldChar w:fldCharType="separate"/>
            </w:r>
            <w:r w:rsidRPr="007854FF">
              <w:rPr>
                <w:sz w:val="20"/>
                <w:szCs w:val="20"/>
              </w:rPr>
              <w:fldChar w:fldCharType="end"/>
            </w:r>
          </w:p>
        </w:tc>
      </w:tr>
      <w:tr w:rsidR="007854FF" w:rsidRPr="007854FF" w14:paraId="572254A2" w14:textId="77777777" w:rsidTr="008008BA">
        <w:trPr>
          <w:trHeight w:val="359"/>
        </w:trPr>
        <w:tc>
          <w:tcPr>
            <w:tcW w:w="5040" w:type="dxa"/>
            <w:shd w:val="clear" w:color="auto" w:fill="auto"/>
            <w:vAlign w:val="bottom"/>
          </w:tcPr>
          <w:p w14:paraId="491CBCA1" w14:textId="77777777" w:rsidR="007854FF" w:rsidRPr="007854FF" w:rsidRDefault="007854FF" w:rsidP="007854FF">
            <w:pPr>
              <w:widowControl/>
              <w:autoSpaceDE/>
              <w:autoSpaceDN/>
              <w:adjustRightInd/>
              <w:rPr>
                <w:sz w:val="20"/>
                <w:szCs w:val="20"/>
              </w:rPr>
            </w:pPr>
            <w:r w:rsidRPr="007854FF">
              <w:rPr>
                <w:sz w:val="20"/>
                <w:szCs w:val="20"/>
              </w:rPr>
              <w:t>ABSTINENCE (including masturbation) (days)   ________</w:t>
            </w:r>
          </w:p>
        </w:tc>
        <w:tc>
          <w:tcPr>
            <w:tcW w:w="5040" w:type="dxa"/>
            <w:shd w:val="clear" w:color="auto" w:fill="auto"/>
            <w:vAlign w:val="bottom"/>
          </w:tcPr>
          <w:p w14:paraId="6E7D4739" w14:textId="77777777" w:rsidR="007854FF" w:rsidRPr="007854FF" w:rsidRDefault="007854FF" w:rsidP="007854FF">
            <w:pPr>
              <w:widowControl/>
              <w:autoSpaceDE/>
              <w:autoSpaceDN/>
              <w:adjustRightInd/>
              <w:rPr>
                <w:sz w:val="20"/>
                <w:szCs w:val="20"/>
              </w:rPr>
            </w:pPr>
          </w:p>
        </w:tc>
      </w:tr>
    </w:tbl>
    <w:p w14:paraId="5B15BFAA" w14:textId="77777777" w:rsidR="007854FF" w:rsidRPr="007854FF" w:rsidRDefault="007854FF" w:rsidP="007854FF">
      <w:pPr>
        <w:widowControl/>
        <w:autoSpaceDE/>
        <w:autoSpaceDN/>
        <w:adjustRightInd/>
        <w:rPr>
          <w:sz w:val="20"/>
          <w:szCs w:val="20"/>
        </w:rPr>
      </w:pPr>
      <w:r w:rsidRPr="007854FF">
        <w:rPr>
          <w:noProof/>
          <w:sz w:val="20"/>
          <w:szCs w:val="20"/>
        </w:rPr>
        <mc:AlternateContent>
          <mc:Choice Requires="wps">
            <w:drawing>
              <wp:anchor distT="0" distB="0" distL="114300" distR="114300" simplePos="0" relativeHeight="251659264" behindDoc="0" locked="0" layoutInCell="1" allowOverlap="1" wp14:anchorId="4215E1ED" wp14:editId="5C891FCE">
                <wp:simplePos x="0" y="0"/>
                <wp:positionH relativeFrom="column">
                  <wp:posOffset>-457200</wp:posOffset>
                </wp:positionH>
                <wp:positionV relativeFrom="paragraph">
                  <wp:posOffset>116840</wp:posOffset>
                </wp:positionV>
                <wp:extent cx="6724650" cy="9525"/>
                <wp:effectExtent l="9525" t="13335" r="9525" b="5715"/>
                <wp:wrapNone/>
                <wp:docPr id="220" name="Straight Arrow Connector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AF4C62D" id="_x0000_t32" coordsize="21600,21600" o:spt="32" o:oned="t" path="m,l21600,21600e" filled="f">
                <v:path arrowok="t" fillok="f" o:connecttype="none"/>
                <o:lock v:ext="edit" shapetype="t"/>
              </v:shapetype>
              <v:shape id="Straight Arrow Connector 220" o:spid="_x0000_s1026" type="#_x0000_t32" style="position:absolute;margin-left:-36pt;margin-top:9.2pt;width:529.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"/>
            </w:pict>
          </mc:Fallback>
        </mc:AlternateContent>
      </w:r>
    </w:p>
    <w:p w14:paraId="6C66BD6A" w14:textId="77777777" w:rsidR="007854FF" w:rsidRPr="007854FF" w:rsidRDefault="007854FF" w:rsidP="007854FF">
      <w:pPr>
        <w:widowControl/>
        <w:autoSpaceDE/>
        <w:autoSpaceDN/>
        <w:adjustRightInd/>
        <w:jc w:val="center"/>
        <w:rPr>
          <w:b/>
          <w:sz w:val="28"/>
          <w:szCs w:val="20"/>
        </w:rPr>
      </w:pPr>
      <w:r w:rsidRPr="007854FF">
        <w:rPr>
          <w:b/>
          <w:sz w:val="28"/>
          <w:szCs w:val="20"/>
        </w:rPr>
        <w:t>LABORATORY FINDINGS</w:t>
      </w:r>
    </w:p>
    <w:p w14:paraId="3C7D717C" w14:textId="77777777" w:rsidR="007854FF" w:rsidRPr="007854FF" w:rsidRDefault="007854FF" w:rsidP="007854FF">
      <w:pPr>
        <w:keepNext/>
        <w:widowControl/>
        <w:autoSpaceDE/>
        <w:autoSpaceDN/>
        <w:adjustRightInd/>
        <w:outlineLvl w:val="0"/>
        <w:rPr>
          <w:b/>
          <w:sz w:val="20"/>
          <w:szCs w:val="20"/>
        </w:rPr>
      </w:pPr>
      <w:r w:rsidRPr="007854FF">
        <w:rPr>
          <w:b/>
          <w:sz w:val="20"/>
          <w:szCs w:val="20"/>
        </w:rPr>
        <w:t>PHYSICAL SEMEN ANALYSIS – TIME _______________ AM</w:t>
      </w:r>
      <w:r w:rsidRPr="007854FF">
        <w:rPr>
          <w:b/>
          <w:sz w:val="20"/>
          <w:szCs w:val="20"/>
        </w:rPr>
        <w:fldChar w:fldCharType="begin">
          <w:ffData>
            <w:name w:val="Check7"/>
            <w:enabled/>
            <w:calcOnExit w:val="0"/>
            <w:checkBox>
              <w:sizeAuto/>
              <w:default w:val="0"/>
            </w:checkBox>
          </w:ffData>
        </w:fldChar>
      </w:r>
      <w:r w:rsidRPr="007854FF">
        <w:rPr>
          <w:b/>
          <w:sz w:val="20"/>
          <w:szCs w:val="20"/>
        </w:rPr>
        <w:instrText xml:space="preserve"> FORMCHECKBOX </w:instrText>
      </w:r>
      <w:r w:rsidR="001973CE">
        <w:rPr>
          <w:b/>
          <w:sz w:val="20"/>
          <w:szCs w:val="20"/>
        </w:rPr>
      </w:r>
      <w:r w:rsidR="001973CE">
        <w:rPr>
          <w:b/>
          <w:sz w:val="20"/>
          <w:szCs w:val="20"/>
        </w:rPr>
        <w:fldChar w:fldCharType="separate"/>
      </w:r>
      <w:r w:rsidRPr="007854FF">
        <w:rPr>
          <w:b/>
          <w:sz w:val="20"/>
          <w:szCs w:val="20"/>
        </w:rPr>
        <w:fldChar w:fldCharType="end"/>
      </w:r>
      <w:r w:rsidRPr="007854FF">
        <w:rPr>
          <w:b/>
          <w:sz w:val="20"/>
          <w:szCs w:val="20"/>
        </w:rPr>
        <w:t xml:space="preserve"> PM</w:t>
      </w:r>
      <w:r w:rsidRPr="007854FF">
        <w:rPr>
          <w:b/>
          <w:sz w:val="20"/>
          <w:szCs w:val="20"/>
        </w:rPr>
        <w:fldChar w:fldCharType="begin">
          <w:ffData>
            <w:name w:val="Check8"/>
            <w:enabled/>
            <w:calcOnExit w:val="0"/>
            <w:checkBox>
              <w:sizeAuto/>
              <w:default w:val="0"/>
            </w:checkBox>
          </w:ffData>
        </w:fldChar>
      </w:r>
      <w:r w:rsidRPr="007854FF">
        <w:rPr>
          <w:b/>
          <w:sz w:val="20"/>
          <w:szCs w:val="20"/>
        </w:rPr>
        <w:instrText xml:space="preserve"> FORMCHECKBOX </w:instrText>
      </w:r>
      <w:r w:rsidR="001973CE">
        <w:rPr>
          <w:b/>
          <w:sz w:val="20"/>
          <w:szCs w:val="20"/>
        </w:rPr>
      </w:r>
      <w:r w:rsidR="001973CE">
        <w:rPr>
          <w:b/>
          <w:sz w:val="20"/>
          <w:szCs w:val="20"/>
        </w:rPr>
        <w:fldChar w:fldCharType="separate"/>
      </w:r>
      <w:r w:rsidRPr="007854FF">
        <w:rPr>
          <w:b/>
          <w:sz w:val="20"/>
          <w:szCs w:val="20"/>
        </w:rPr>
        <w:fldChar w:fldCharType="end"/>
      </w:r>
    </w:p>
    <w:p w14:paraId="33778421" w14:textId="77777777" w:rsidR="007854FF" w:rsidRPr="007854FF" w:rsidRDefault="007854FF" w:rsidP="007854FF">
      <w:pPr>
        <w:widowControl/>
        <w:autoSpaceDE/>
        <w:autoSpaceDN/>
        <w:adjustRightInd/>
        <w:rPr>
          <w:sz w:val="8"/>
          <w:szCs w:val="20"/>
        </w:rPr>
      </w:pPr>
    </w:p>
    <w:tbl>
      <w:tblPr>
        <w:tblW w:w="10260" w:type="dxa"/>
        <w:tblInd w:w="-432" w:type="dxa"/>
        <w:tblLayout w:type="fixed"/>
        <w:tblLook w:val="0000" w:firstRow="0" w:lastRow="0" w:firstColumn="0" w:lastColumn="0" w:noHBand="0" w:noVBand="0"/>
      </w:tblPr>
      <w:tblGrid>
        <w:gridCol w:w="2160"/>
        <w:gridCol w:w="3690"/>
        <w:gridCol w:w="1440"/>
        <w:gridCol w:w="2970"/>
      </w:tblGrid>
      <w:tr w:rsidR="007854FF" w:rsidRPr="007854FF" w14:paraId="352F19DE" w14:textId="77777777" w:rsidTr="008008BA">
        <w:tc>
          <w:tcPr>
            <w:tcW w:w="2160" w:type="dxa"/>
            <w:tcBorders>
              <w:bottom w:val="single" w:sz="4" w:space="0" w:color="auto"/>
            </w:tcBorders>
          </w:tcPr>
          <w:p w14:paraId="0B14B6EA" w14:textId="77777777" w:rsidR="007854FF" w:rsidRPr="007854FF" w:rsidRDefault="007854FF" w:rsidP="007854FF">
            <w:pPr>
              <w:keepNext/>
              <w:widowControl/>
              <w:autoSpaceDE/>
              <w:autoSpaceDN/>
              <w:adjustRightInd/>
              <w:outlineLvl w:val="0"/>
              <w:rPr>
                <w:b/>
                <w:sz w:val="20"/>
                <w:szCs w:val="20"/>
              </w:rPr>
            </w:pPr>
            <w:r w:rsidRPr="007854FF">
              <w:rPr>
                <w:b/>
                <w:sz w:val="20"/>
                <w:szCs w:val="20"/>
              </w:rPr>
              <w:t>Characteristic</w:t>
            </w:r>
          </w:p>
        </w:tc>
        <w:tc>
          <w:tcPr>
            <w:tcW w:w="3690" w:type="dxa"/>
            <w:tcBorders>
              <w:right w:val="single" w:sz="4" w:space="0" w:color="auto"/>
            </w:tcBorders>
          </w:tcPr>
          <w:p w14:paraId="34B9E914" w14:textId="77777777" w:rsidR="007854FF" w:rsidRPr="007854FF" w:rsidRDefault="007854FF" w:rsidP="007854FF">
            <w:pPr>
              <w:keepNext/>
              <w:widowControl/>
              <w:autoSpaceDE/>
              <w:autoSpaceDN/>
              <w:adjustRightInd/>
              <w:jc w:val="center"/>
              <w:outlineLvl w:val="0"/>
              <w:rPr>
                <w:b/>
                <w:sz w:val="20"/>
                <w:szCs w:val="20"/>
              </w:rPr>
            </w:pPr>
            <w:r w:rsidRPr="007854FF">
              <w:rPr>
                <w:b/>
                <w:sz w:val="20"/>
                <w:szCs w:val="20"/>
              </w:rPr>
              <w:t>Appearance</w:t>
            </w:r>
          </w:p>
        </w:tc>
        <w:tc>
          <w:tcPr>
            <w:tcW w:w="1440" w:type="dxa"/>
            <w:tcBorders>
              <w:left w:val="single" w:sz="4" w:space="0" w:color="auto"/>
              <w:bottom w:val="single" w:sz="4" w:space="0" w:color="auto"/>
            </w:tcBorders>
          </w:tcPr>
          <w:p w14:paraId="5B2F7556" w14:textId="77777777" w:rsidR="007854FF" w:rsidRPr="007854FF" w:rsidRDefault="007854FF" w:rsidP="007854FF">
            <w:pPr>
              <w:keepNext/>
              <w:widowControl/>
              <w:autoSpaceDE/>
              <w:autoSpaceDN/>
              <w:adjustRightInd/>
              <w:outlineLvl w:val="0"/>
              <w:rPr>
                <w:b/>
                <w:sz w:val="20"/>
                <w:szCs w:val="20"/>
              </w:rPr>
            </w:pPr>
            <w:r w:rsidRPr="007854FF">
              <w:rPr>
                <w:b/>
                <w:sz w:val="20"/>
                <w:szCs w:val="20"/>
              </w:rPr>
              <w:t>Characteristic</w:t>
            </w:r>
          </w:p>
        </w:tc>
        <w:tc>
          <w:tcPr>
            <w:tcW w:w="2970" w:type="dxa"/>
          </w:tcPr>
          <w:p w14:paraId="46B5529D" w14:textId="77777777" w:rsidR="007854FF" w:rsidRPr="007854FF" w:rsidRDefault="007854FF" w:rsidP="007854FF">
            <w:pPr>
              <w:keepNext/>
              <w:widowControl/>
              <w:autoSpaceDE/>
              <w:autoSpaceDN/>
              <w:adjustRightInd/>
              <w:jc w:val="center"/>
              <w:outlineLvl w:val="0"/>
              <w:rPr>
                <w:b/>
                <w:sz w:val="20"/>
                <w:szCs w:val="20"/>
              </w:rPr>
            </w:pPr>
            <w:r w:rsidRPr="007854FF">
              <w:rPr>
                <w:b/>
                <w:sz w:val="20"/>
                <w:szCs w:val="20"/>
              </w:rPr>
              <w:t>Appearance</w:t>
            </w:r>
          </w:p>
        </w:tc>
      </w:tr>
      <w:tr w:rsidR="007854FF" w:rsidRPr="007854FF" w14:paraId="6BA58644" w14:textId="77777777" w:rsidTr="008008BA">
        <w:tc>
          <w:tcPr>
            <w:tcW w:w="2160" w:type="dxa"/>
          </w:tcPr>
          <w:p w14:paraId="6B002267" w14:textId="77777777" w:rsidR="007854FF" w:rsidRPr="007854FF" w:rsidRDefault="007854FF" w:rsidP="007854FF">
            <w:pPr>
              <w:keepNext/>
              <w:widowControl/>
              <w:autoSpaceDE/>
              <w:autoSpaceDN/>
              <w:adjustRightInd/>
              <w:outlineLvl w:val="0"/>
              <w:rPr>
                <w:sz w:val="20"/>
                <w:szCs w:val="20"/>
              </w:rPr>
            </w:pPr>
            <w:r w:rsidRPr="007854FF">
              <w:rPr>
                <w:sz w:val="20"/>
                <w:szCs w:val="20"/>
              </w:rPr>
              <w:t>Liquefaction (&lt; 30 min)</w:t>
            </w:r>
          </w:p>
        </w:tc>
        <w:tc>
          <w:tcPr>
            <w:tcW w:w="3690" w:type="dxa"/>
            <w:tcBorders>
              <w:top w:val="single" w:sz="4" w:space="0" w:color="auto"/>
              <w:bottom w:val="single" w:sz="4" w:space="0" w:color="auto"/>
            </w:tcBorders>
          </w:tcPr>
          <w:p w14:paraId="7F34B191" w14:textId="77777777" w:rsidR="007854FF" w:rsidRPr="007854FF" w:rsidRDefault="007854FF" w:rsidP="007854FF">
            <w:pPr>
              <w:keepNext/>
              <w:widowControl/>
              <w:autoSpaceDE/>
              <w:autoSpaceDN/>
              <w:adjustRightInd/>
              <w:outlineLvl w:val="0"/>
              <w:rPr>
                <w:sz w:val="20"/>
                <w:szCs w:val="20"/>
              </w:rPr>
            </w:pPr>
            <w:r w:rsidRPr="007854FF">
              <w:rPr>
                <w:sz w:val="20"/>
                <w:szCs w:val="20"/>
              </w:rPr>
              <w:t xml:space="preserve">Complete </w:t>
            </w:r>
            <w:r w:rsidRPr="007854FF">
              <w:rPr>
                <w:sz w:val="20"/>
                <w:szCs w:val="20"/>
              </w:rPr>
              <w:fldChar w:fldCharType="begin">
                <w:ffData>
                  <w:name w:val="Check11"/>
                  <w:enabled/>
                  <w:calcOnExit w:val="0"/>
                  <w:checkBox>
                    <w:sizeAuto/>
                    <w:default w:val="0"/>
                  </w:checkBox>
                </w:ffData>
              </w:fldChar>
            </w:r>
            <w:bookmarkStart w:id="0" w:name="Check11"/>
            <w:r w:rsidRPr="007854FF">
              <w:rPr>
                <w:sz w:val="20"/>
                <w:szCs w:val="20"/>
              </w:rPr>
              <w:instrText xml:space="preserve"> FORMCHECKBOX </w:instrText>
            </w:r>
            <w:r w:rsidR="001973CE">
              <w:rPr>
                <w:sz w:val="20"/>
                <w:szCs w:val="20"/>
              </w:rPr>
            </w:r>
            <w:r w:rsidR="001973CE">
              <w:rPr>
                <w:sz w:val="20"/>
                <w:szCs w:val="20"/>
              </w:rPr>
              <w:fldChar w:fldCharType="separate"/>
            </w:r>
            <w:r w:rsidRPr="007854FF">
              <w:rPr>
                <w:sz w:val="20"/>
                <w:szCs w:val="20"/>
              </w:rPr>
              <w:fldChar w:fldCharType="end"/>
            </w:r>
            <w:bookmarkEnd w:id="0"/>
            <w:r w:rsidRPr="007854FF">
              <w:rPr>
                <w:sz w:val="20"/>
                <w:szCs w:val="20"/>
              </w:rPr>
              <w:t xml:space="preserve">      incomplete  </w:t>
            </w:r>
            <w:r w:rsidRPr="007854FF">
              <w:rPr>
                <w:sz w:val="20"/>
                <w:szCs w:val="20"/>
              </w:rPr>
              <w:fldChar w:fldCharType="begin">
                <w:ffData>
                  <w:name w:val="Check12"/>
                  <w:enabled/>
                  <w:calcOnExit w:val="0"/>
                  <w:checkBox>
                    <w:sizeAuto/>
                    <w:default w:val="0"/>
                  </w:checkBox>
                </w:ffData>
              </w:fldChar>
            </w:r>
            <w:bookmarkStart w:id="1" w:name="Check12"/>
            <w:r w:rsidRPr="007854FF">
              <w:rPr>
                <w:sz w:val="20"/>
                <w:szCs w:val="20"/>
              </w:rPr>
              <w:instrText xml:space="preserve"> FORMCHECKBOX </w:instrText>
            </w:r>
            <w:r w:rsidR="001973CE">
              <w:rPr>
                <w:sz w:val="20"/>
                <w:szCs w:val="20"/>
              </w:rPr>
            </w:r>
            <w:r w:rsidR="001973CE">
              <w:rPr>
                <w:sz w:val="20"/>
                <w:szCs w:val="20"/>
              </w:rPr>
              <w:fldChar w:fldCharType="separate"/>
            </w:r>
            <w:r w:rsidRPr="007854FF">
              <w:rPr>
                <w:sz w:val="20"/>
                <w:szCs w:val="20"/>
              </w:rPr>
              <w:fldChar w:fldCharType="end"/>
            </w:r>
            <w:bookmarkEnd w:id="1"/>
          </w:p>
        </w:tc>
        <w:tc>
          <w:tcPr>
            <w:tcW w:w="1440" w:type="dxa"/>
            <w:tcBorders>
              <w:left w:val="nil"/>
            </w:tcBorders>
          </w:tcPr>
          <w:p w14:paraId="238CF419" w14:textId="77777777" w:rsidR="007854FF" w:rsidRPr="007854FF" w:rsidRDefault="007854FF" w:rsidP="007854FF">
            <w:pPr>
              <w:keepNext/>
              <w:widowControl/>
              <w:autoSpaceDE/>
              <w:autoSpaceDN/>
              <w:adjustRightInd/>
              <w:outlineLvl w:val="0"/>
              <w:rPr>
                <w:sz w:val="20"/>
                <w:szCs w:val="20"/>
              </w:rPr>
            </w:pPr>
            <w:r w:rsidRPr="007854FF">
              <w:rPr>
                <w:sz w:val="20"/>
                <w:szCs w:val="20"/>
              </w:rPr>
              <w:t>WBC’s/</w:t>
            </w:r>
            <w:proofErr w:type="spellStart"/>
            <w:r w:rsidRPr="007854FF">
              <w:rPr>
                <w:sz w:val="20"/>
                <w:szCs w:val="20"/>
              </w:rPr>
              <w:t>hpf</w:t>
            </w:r>
            <w:proofErr w:type="spellEnd"/>
          </w:p>
        </w:tc>
        <w:tc>
          <w:tcPr>
            <w:tcW w:w="2970" w:type="dxa"/>
            <w:tcBorders>
              <w:top w:val="single" w:sz="4" w:space="0" w:color="auto"/>
              <w:bottom w:val="single" w:sz="4" w:space="0" w:color="auto"/>
            </w:tcBorders>
          </w:tcPr>
          <w:p w14:paraId="717D36A0" w14:textId="77777777" w:rsidR="007854FF" w:rsidRPr="007854FF" w:rsidRDefault="007854FF" w:rsidP="007854FF">
            <w:pPr>
              <w:keepNext/>
              <w:widowControl/>
              <w:autoSpaceDE/>
              <w:autoSpaceDN/>
              <w:adjustRightInd/>
              <w:jc w:val="right"/>
              <w:outlineLvl w:val="0"/>
              <w:rPr>
                <w:sz w:val="20"/>
                <w:szCs w:val="20"/>
              </w:rPr>
            </w:pPr>
            <w:r w:rsidRPr="007854FF">
              <w:rPr>
                <w:sz w:val="20"/>
                <w:szCs w:val="20"/>
              </w:rPr>
              <w:t xml:space="preserve">                         (Normal &lt; 2/</w:t>
            </w:r>
            <w:proofErr w:type="spellStart"/>
            <w:r w:rsidRPr="007854FF">
              <w:rPr>
                <w:sz w:val="20"/>
                <w:szCs w:val="20"/>
              </w:rPr>
              <w:t>hpf</w:t>
            </w:r>
            <w:proofErr w:type="spellEnd"/>
            <w:r w:rsidRPr="007854FF">
              <w:rPr>
                <w:sz w:val="20"/>
                <w:szCs w:val="20"/>
              </w:rPr>
              <w:t xml:space="preserve">) </w:t>
            </w:r>
          </w:p>
        </w:tc>
      </w:tr>
      <w:tr w:rsidR="007854FF" w:rsidRPr="007854FF" w14:paraId="66E8AD42" w14:textId="77777777" w:rsidTr="008008BA">
        <w:tc>
          <w:tcPr>
            <w:tcW w:w="2160" w:type="dxa"/>
          </w:tcPr>
          <w:p w14:paraId="481CDF81" w14:textId="77777777" w:rsidR="007854FF" w:rsidRPr="007854FF" w:rsidRDefault="007854FF" w:rsidP="007854FF">
            <w:pPr>
              <w:keepNext/>
              <w:widowControl/>
              <w:autoSpaceDE/>
              <w:autoSpaceDN/>
              <w:adjustRightInd/>
              <w:outlineLvl w:val="0"/>
              <w:rPr>
                <w:sz w:val="20"/>
                <w:szCs w:val="20"/>
              </w:rPr>
            </w:pPr>
            <w:r w:rsidRPr="007854FF">
              <w:rPr>
                <w:sz w:val="20"/>
                <w:szCs w:val="20"/>
              </w:rPr>
              <w:t>Viscosity</w:t>
            </w:r>
          </w:p>
        </w:tc>
        <w:tc>
          <w:tcPr>
            <w:tcW w:w="3690" w:type="dxa"/>
            <w:tcBorders>
              <w:top w:val="single" w:sz="4" w:space="0" w:color="auto"/>
              <w:bottom w:val="single" w:sz="4" w:space="0" w:color="auto"/>
            </w:tcBorders>
          </w:tcPr>
          <w:p w14:paraId="16B73AFF" w14:textId="77777777" w:rsidR="007854FF" w:rsidRPr="007854FF" w:rsidRDefault="007854FF" w:rsidP="007854FF">
            <w:pPr>
              <w:keepNext/>
              <w:widowControl/>
              <w:autoSpaceDE/>
              <w:autoSpaceDN/>
              <w:adjustRightInd/>
              <w:outlineLvl w:val="0"/>
              <w:rPr>
                <w:sz w:val="20"/>
                <w:szCs w:val="20"/>
              </w:rPr>
            </w:pPr>
            <w:r w:rsidRPr="007854FF">
              <w:rPr>
                <w:sz w:val="20"/>
                <w:szCs w:val="20"/>
              </w:rPr>
              <w:t xml:space="preserve">Normal  </w:t>
            </w:r>
            <w:r w:rsidRPr="007854FF">
              <w:rPr>
                <w:sz w:val="20"/>
                <w:szCs w:val="20"/>
              </w:rPr>
              <w:fldChar w:fldCharType="begin">
                <w:ffData>
                  <w:name w:val="Check13"/>
                  <w:enabled/>
                  <w:calcOnExit w:val="0"/>
                  <w:checkBox>
                    <w:sizeAuto/>
                    <w:default w:val="0"/>
                  </w:checkBox>
                </w:ffData>
              </w:fldChar>
            </w:r>
            <w:bookmarkStart w:id="2" w:name="Check13"/>
            <w:r w:rsidRPr="007854FF">
              <w:rPr>
                <w:sz w:val="20"/>
                <w:szCs w:val="20"/>
              </w:rPr>
              <w:instrText xml:space="preserve"> FORMCHECKBOX </w:instrText>
            </w:r>
            <w:r w:rsidR="001973CE">
              <w:rPr>
                <w:sz w:val="20"/>
                <w:szCs w:val="20"/>
              </w:rPr>
            </w:r>
            <w:r w:rsidR="001973CE">
              <w:rPr>
                <w:sz w:val="20"/>
                <w:szCs w:val="20"/>
              </w:rPr>
              <w:fldChar w:fldCharType="separate"/>
            </w:r>
            <w:r w:rsidRPr="007854FF">
              <w:rPr>
                <w:sz w:val="20"/>
                <w:szCs w:val="20"/>
              </w:rPr>
              <w:fldChar w:fldCharType="end"/>
            </w:r>
            <w:bookmarkEnd w:id="2"/>
            <w:r w:rsidRPr="007854FF">
              <w:rPr>
                <w:sz w:val="20"/>
                <w:szCs w:val="20"/>
              </w:rPr>
              <w:t xml:space="preserve">        increased </w:t>
            </w:r>
            <w:r w:rsidRPr="007854FF">
              <w:rPr>
                <w:sz w:val="20"/>
                <w:szCs w:val="20"/>
              </w:rPr>
              <w:fldChar w:fldCharType="begin">
                <w:ffData>
                  <w:name w:val="Check14"/>
                  <w:enabled/>
                  <w:calcOnExit w:val="0"/>
                  <w:checkBox>
                    <w:sizeAuto/>
                    <w:default w:val="0"/>
                  </w:checkBox>
                </w:ffData>
              </w:fldChar>
            </w:r>
            <w:bookmarkStart w:id="3" w:name="Check14"/>
            <w:r w:rsidRPr="007854FF">
              <w:rPr>
                <w:sz w:val="20"/>
                <w:szCs w:val="20"/>
              </w:rPr>
              <w:instrText xml:space="preserve"> FORMCHECKBOX </w:instrText>
            </w:r>
            <w:r w:rsidR="001973CE">
              <w:rPr>
                <w:sz w:val="20"/>
                <w:szCs w:val="20"/>
              </w:rPr>
            </w:r>
            <w:r w:rsidR="001973CE">
              <w:rPr>
                <w:sz w:val="20"/>
                <w:szCs w:val="20"/>
              </w:rPr>
              <w:fldChar w:fldCharType="separate"/>
            </w:r>
            <w:r w:rsidRPr="007854FF">
              <w:rPr>
                <w:sz w:val="20"/>
                <w:szCs w:val="20"/>
              </w:rPr>
              <w:fldChar w:fldCharType="end"/>
            </w:r>
            <w:bookmarkEnd w:id="3"/>
            <w:r w:rsidRPr="007854FF">
              <w:rPr>
                <w:sz w:val="20"/>
                <w:szCs w:val="20"/>
              </w:rPr>
              <w:t xml:space="preserve"> </w:t>
            </w:r>
          </w:p>
        </w:tc>
        <w:tc>
          <w:tcPr>
            <w:tcW w:w="1440" w:type="dxa"/>
            <w:tcBorders>
              <w:left w:val="nil"/>
            </w:tcBorders>
          </w:tcPr>
          <w:p w14:paraId="0E5F0808" w14:textId="77777777" w:rsidR="007854FF" w:rsidRPr="007854FF" w:rsidRDefault="007854FF" w:rsidP="007854FF">
            <w:pPr>
              <w:keepNext/>
              <w:widowControl/>
              <w:autoSpaceDE/>
              <w:autoSpaceDN/>
              <w:adjustRightInd/>
              <w:outlineLvl w:val="0"/>
              <w:rPr>
                <w:sz w:val="20"/>
                <w:szCs w:val="20"/>
              </w:rPr>
            </w:pPr>
            <w:r w:rsidRPr="007854FF">
              <w:rPr>
                <w:sz w:val="20"/>
                <w:szCs w:val="20"/>
              </w:rPr>
              <w:t>Debris</w:t>
            </w:r>
          </w:p>
        </w:tc>
        <w:tc>
          <w:tcPr>
            <w:tcW w:w="2970" w:type="dxa"/>
            <w:tcBorders>
              <w:top w:val="single" w:sz="4" w:space="0" w:color="auto"/>
              <w:bottom w:val="single" w:sz="4" w:space="0" w:color="auto"/>
            </w:tcBorders>
          </w:tcPr>
          <w:p w14:paraId="6EC3C1A4" w14:textId="77777777" w:rsidR="007854FF" w:rsidRPr="007854FF" w:rsidRDefault="007854FF" w:rsidP="007854FF">
            <w:pPr>
              <w:keepNext/>
              <w:widowControl/>
              <w:autoSpaceDE/>
              <w:autoSpaceDN/>
              <w:adjustRightInd/>
              <w:jc w:val="right"/>
              <w:outlineLvl w:val="0"/>
              <w:rPr>
                <w:sz w:val="20"/>
                <w:szCs w:val="20"/>
              </w:rPr>
            </w:pPr>
            <w:r w:rsidRPr="007854FF">
              <w:rPr>
                <w:sz w:val="20"/>
                <w:szCs w:val="20"/>
              </w:rPr>
              <w:t xml:space="preserve">          (Normal + 1- + 3)</w:t>
            </w:r>
          </w:p>
        </w:tc>
      </w:tr>
      <w:tr w:rsidR="007854FF" w:rsidRPr="007854FF" w14:paraId="29C7156E" w14:textId="77777777" w:rsidTr="008008BA">
        <w:tc>
          <w:tcPr>
            <w:tcW w:w="2160" w:type="dxa"/>
          </w:tcPr>
          <w:p w14:paraId="074BA069" w14:textId="77777777" w:rsidR="007854FF" w:rsidRPr="007854FF" w:rsidRDefault="007854FF" w:rsidP="007854FF">
            <w:pPr>
              <w:keepNext/>
              <w:widowControl/>
              <w:autoSpaceDE/>
              <w:autoSpaceDN/>
              <w:adjustRightInd/>
              <w:outlineLvl w:val="0"/>
              <w:rPr>
                <w:sz w:val="20"/>
                <w:szCs w:val="20"/>
              </w:rPr>
            </w:pPr>
            <w:r w:rsidRPr="007854FF">
              <w:rPr>
                <w:sz w:val="20"/>
                <w:szCs w:val="20"/>
              </w:rPr>
              <w:t>Turbidity</w:t>
            </w:r>
          </w:p>
        </w:tc>
        <w:tc>
          <w:tcPr>
            <w:tcW w:w="3690" w:type="dxa"/>
            <w:tcBorders>
              <w:top w:val="single" w:sz="4" w:space="0" w:color="auto"/>
              <w:bottom w:val="single" w:sz="4" w:space="0" w:color="auto"/>
            </w:tcBorders>
          </w:tcPr>
          <w:p w14:paraId="7B55910A" w14:textId="77777777" w:rsidR="007854FF" w:rsidRPr="007854FF" w:rsidRDefault="007854FF" w:rsidP="007854FF">
            <w:pPr>
              <w:keepNext/>
              <w:widowControl/>
              <w:autoSpaceDE/>
              <w:autoSpaceDN/>
              <w:adjustRightInd/>
              <w:outlineLvl w:val="0"/>
              <w:rPr>
                <w:sz w:val="20"/>
                <w:szCs w:val="20"/>
              </w:rPr>
            </w:pPr>
            <w:r w:rsidRPr="007854FF">
              <w:rPr>
                <w:sz w:val="20"/>
                <w:szCs w:val="20"/>
              </w:rPr>
              <w:t xml:space="preserve">Transparent </w:t>
            </w:r>
            <w:r w:rsidRPr="007854FF">
              <w:rPr>
                <w:sz w:val="20"/>
                <w:szCs w:val="20"/>
              </w:rPr>
              <w:fldChar w:fldCharType="begin">
                <w:ffData>
                  <w:name w:val="Check16"/>
                  <w:enabled/>
                  <w:calcOnExit w:val="0"/>
                  <w:checkBox>
                    <w:sizeAuto/>
                    <w:default w:val="0"/>
                  </w:checkBox>
                </w:ffData>
              </w:fldChar>
            </w:r>
            <w:bookmarkStart w:id="4" w:name="Check16"/>
            <w:r w:rsidRPr="007854FF">
              <w:rPr>
                <w:sz w:val="20"/>
                <w:szCs w:val="20"/>
              </w:rPr>
              <w:instrText xml:space="preserve"> FORMCHECKBOX </w:instrText>
            </w:r>
            <w:r w:rsidR="001973CE">
              <w:rPr>
                <w:sz w:val="20"/>
                <w:szCs w:val="20"/>
              </w:rPr>
            </w:r>
            <w:r w:rsidR="001973CE">
              <w:rPr>
                <w:sz w:val="20"/>
                <w:szCs w:val="20"/>
              </w:rPr>
              <w:fldChar w:fldCharType="separate"/>
            </w:r>
            <w:r w:rsidRPr="007854FF">
              <w:rPr>
                <w:sz w:val="20"/>
                <w:szCs w:val="20"/>
              </w:rPr>
              <w:fldChar w:fldCharType="end"/>
            </w:r>
            <w:bookmarkEnd w:id="4"/>
            <w:r w:rsidRPr="007854FF">
              <w:rPr>
                <w:sz w:val="20"/>
                <w:szCs w:val="20"/>
              </w:rPr>
              <w:t xml:space="preserve"> translucent </w:t>
            </w:r>
            <w:r w:rsidRPr="007854FF">
              <w:rPr>
                <w:sz w:val="20"/>
                <w:szCs w:val="20"/>
              </w:rPr>
              <w:fldChar w:fldCharType="begin">
                <w:ffData>
                  <w:name w:val="Check17"/>
                  <w:enabled/>
                  <w:calcOnExit w:val="0"/>
                  <w:checkBox>
                    <w:sizeAuto/>
                    <w:default w:val="0"/>
                  </w:checkBox>
                </w:ffData>
              </w:fldChar>
            </w:r>
            <w:bookmarkStart w:id="5" w:name="Check17"/>
            <w:r w:rsidRPr="007854FF">
              <w:rPr>
                <w:sz w:val="20"/>
                <w:szCs w:val="20"/>
              </w:rPr>
              <w:instrText xml:space="preserve"> FORMCHECKBOX </w:instrText>
            </w:r>
            <w:r w:rsidR="001973CE">
              <w:rPr>
                <w:sz w:val="20"/>
                <w:szCs w:val="20"/>
              </w:rPr>
            </w:r>
            <w:r w:rsidR="001973CE">
              <w:rPr>
                <w:sz w:val="20"/>
                <w:szCs w:val="20"/>
              </w:rPr>
              <w:fldChar w:fldCharType="separate"/>
            </w:r>
            <w:r w:rsidRPr="007854FF">
              <w:rPr>
                <w:sz w:val="20"/>
                <w:szCs w:val="20"/>
              </w:rPr>
              <w:fldChar w:fldCharType="end"/>
            </w:r>
            <w:bookmarkEnd w:id="5"/>
            <w:r w:rsidRPr="007854FF">
              <w:rPr>
                <w:sz w:val="20"/>
                <w:szCs w:val="20"/>
              </w:rPr>
              <w:t xml:space="preserve">  opaque  </w:t>
            </w:r>
            <w:r w:rsidRPr="007854FF">
              <w:rPr>
                <w:sz w:val="20"/>
                <w:szCs w:val="20"/>
              </w:rPr>
              <w:fldChar w:fldCharType="begin">
                <w:ffData>
                  <w:name w:val="Check18"/>
                  <w:enabled/>
                  <w:calcOnExit w:val="0"/>
                  <w:checkBox>
                    <w:sizeAuto/>
                    <w:default w:val="0"/>
                  </w:checkBox>
                </w:ffData>
              </w:fldChar>
            </w:r>
            <w:bookmarkStart w:id="6" w:name="Check18"/>
            <w:r w:rsidRPr="007854FF">
              <w:rPr>
                <w:sz w:val="20"/>
                <w:szCs w:val="20"/>
              </w:rPr>
              <w:instrText xml:space="preserve"> FORMCHECKBOX </w:instrText>
            </w:r>
            <w:r w:rsidR="001973CE">
              <w:rPr>
                <w:sz w:val="20"/>
                <w:szCs w:val="20"/>
              </w:rPr>
            </w:r>
            <w:r w:rsidR="001973CE">
              <w:rPr>
                <w:sz w:val="20"/>
                <w:szCs w:val="20"/>
              </w:rPr>
              <w:fldChar w:fldCharType="separate"/>
            </w:r>
            <w:r w:rsidRPr="007854FF">
              <w:rPr>
                <w:sz w:val="20"/>
                <w:szCs w:val="20"/>
              </w:rPr>
              <w:fldChar w:fldCharType="end"/>
            </w:r>
            <w:bookmarkEnd w:id="6"/>
          </w:p>
        </w:tc>
        <w:tc>
          <w:tcPr>
            <w:tcW w:w="1440" w:type="dxa"/>
            <w:tcBorders>
              <w:left w:val="nil"/>
            </w:tcBorders>
          </w:tcPr>
          <w:p w14:paraId="1CAA35FB" w14:textId="77777777" w:rsidR="007854FF" w:rsidRPr="007854FF" w:rsidRDefault="007854FF" w:rsidP="007854FF">
            <w:pPr>
              <w:keepNext/>
              <w:widowControl/>
              <w:autoSpaceDE/>
              <w:autoSpaceDN/>
              <w:adjustRightInd/>
              <w:outlineLvl w:val="0"/>
              <w:rPr>
                <w:sz w:val="20"/>
                <w:szCs w:val="20"/>
              </w:rPr>
            </w:pPr>
            <w:r w:rsidRPr="007854FF">
              <w:rPr>
                <w:sz w:val="20"/>
                <w:szCs w:val="20"/>
              </w:rPr>
              <w:t>pH</w:t>
            </w:r>
          </w:p>
        </w:tc>
        <w:tc>
          <w:tcPr>
            <w:tcW w:w="2970" w:type="dxa"/>
            <w:tcBorders>
              <w:top w:val="single" w:sz="4" w:space="0" w:color="auto"/>
              <w:bottom w:val="single" w:sz="4" w:space="0" w:color="auto"/>
            </w:tcBorders>
          </w:tcPr>
          <w:p w14:paraId="48E58FB6" w14:textId="77777777" w:rsidR="007854FF" w:rsidRPr="007854FF" w:rsidRDefault="007854FF" w:rsidP="007854FF">
            <w:pPr>
              <w:keepNext/>
              <w:widowControl/>
              <w:autoSpaceDE/>
              <w:autoSpaceDN/>
              <w:adjustRightInd/>
              <w:jc w:val="right"/>
              <w:outlineLvl w:val="0"/>
              <w:rPr>
                <w:sz w:val="20"/>
                <w:szCs w:val="20"/>
              </w:rPr>
            </w:pPr>
            <w:r w:rsidRPr="007854FF">
              <w:rPr>
                <w:sz w:val="20"/>
                <w:szCs w:val="20"/>
              </w:rPr>
              <w:t xml:space="preserve">                      (</w:t>
            </w:r>
            <w:smartTag w:uri="urn:schemas-microsoft-com:office:smarttags" w:element="PersonName">
              <w:smartTag w:uri="urn:schemas:contacts" w:element="nameSuffix">
                <w:r w:rsidRPr="007854FF">
                  <w:rPr>
                    <w:sz w:val="20"/>
                    <w:szCs w:val="20"/>
                  </w:rPr>
                  <w:t>Normal</w:t>
                </w:r>
              </w:smartTag>
            </w:smartTag>
            <w:r w:rsidRPr="007854FF">
              <w:rPr>
                <w:sz w:val="20"/>
                <w:szCs w:val="20"/>
              </w:rPr>
              <w:t xml:space="preserve">= 7.2-8.0) </w:t>
            </w:r>
          </w:p>
        </w:tc>
      </w:tr>
      <w:tr w:rsidR="007854FF" w:rsidRPr="007854FF" w14:paraId="29490DBC" w14:textId="77777777" w:rsidTr="008008BA">
        <w:tc>
          <w:tcPr>
            <w:tcW w:w="2160" w:type="dxa"/>
          </w:tcPr>
          <w:p w14:paraId="558DEE68" w14:textId="77777777" w:rsidR="007854FF" w:rsidRPr="007854FF" w:rsidRDefault="007854FF" w:rsidP="007854FF">
            <w:pPr>
              <w:keepNext/>
              <w:widowControl/>
              <w:autoSpaceDE/>
              <w:autoSpaceDN/>
              <w:adjustRightInd/>
              <w:outlineLvl w:val="0"/>
              <w:rPr>
                <w:sz w:val="20"/>
                <w:szCs w:val="20"/>
              </w:rPr>
            </w:pPr>
            <w:r w:rsidRPr="007854FF">
              <w:rPr>
                <w:sz w:val="20"/>
                <w:szCs w:val="20"/>
              </w:rPr>
              <w:t>Color</w:t>
            </w:r>
          </w:p>
        </w:tc>
        <w:tc>
          <w:tcPr>
            <w:tcW w:w="3690" w:type="dxa"/>
            <w:tcBorders>
              <w:top w:val="single" w:sz="4" w:space="0" w:color="auto"/>
              <w:bottom w:val="single" w:sz="4" w:space="0" w:color="auto"/>
            </w:tcBorders>
          </w:tcPr>
          <w:p w14:paraId="40FFF6A1" w14:textId="77777777" w:rsidR="007854FF" w:rsidRPr="007854FF" w:rsidRDefault="007854FF" w:rsidP="007854FF">
            <w:pPr>
              <w:keepNext/>
              <w:widowControl/>
              <w:autoSpaceDE/>
              <w:autoSpaceDN/>
              <w:adjustRightInd/>
              <w:outlineLvl w:val="0"/>
              <w:rPr>
                <w:sz w:val="20"/>
                <w:szCs w:val="20"/>
              </w:rPr>
            </w:pPr>
            <w:r w:rsidRPr="007854FF">
              <w:rPr>
                <w:sz w:val="20"/>
                <w:szCs w:val="20"/>
              </w:rPr>
              <w:t xml:space="preserve">White </w:t>
            </w:r>
            <w:r w:rsidRPr="007854FF">
              <w:rPr>
                <w:sz w:val="20"/>
                <w:szCs w:val="20"/>
              </w:rPr>
              <w:fldChar w:fldCharType="begin">
                <w:ffData>
                  <w:name w:val="Check19"/>
                  <w:enabled/>
                  <w:calcOnExit w:val="0"/>
                  <w:checkBox>
                    <w:sizeAuto/>
                    <w:default w:val="0"/>
                  </w:checkBox>
                </w:ffData>
              </w:fldChar>
            </w:r>
            <w:bookmarkStart w:id="7" w:name="Check19"/>
            <w:r w:rsidRPr="007854FF">
              <w:rPr>
                <w:sz w:val="20"/>
                <w:szCs w:val="20"/>
              </w:rPr>
              <w:instrText xml:space="preserve"> FORMCHECKBOX </w:instrText>
            </w:r>
            <w:r w:rsidR="001973CE">
              <w:rPr>
                <w:sz w:val="20"/>
                <w:szCs w:val="20"/>
              </w:rPr>
            </w:r>
            <w:r w:rsidR="001973CE">
              <w:rPr>
                <w:sz w:val="20"/>
                <w:szCs w:val="20"/>
              </w:rPr>
              <w:fldChar w:fldCharType="separate"/>
            </w:r>
            <w:r w:rsidRPr="007854FF">
              <w:rPr>
                <w:sz w:val="20"/>
                <w:szCs w:val="20"/>
              </w:rPr>
              <w:fldChar w:fldCharType="end"/>
            </w:r>
            <w:bookmarkEnd w:id="7"/>
            <w:r w:rsidRPr="007854FF">
              <w:rPr>
                <w:sz w:val="20"/>
                <w:szCs w:val="20"/>
              </w:rPr>
              <w:t xml:space="preserve"> yellow </w:t>
            </w:r>
            <w:r w:rsidRPr="007854FF">
              <w:rPr>
                <w:sz w:val="20"/>
                <w:szCs w:val="20"/>
              </w:rPr>
              <w:fldChar w:fldCharType="begin">
                <w:ffData>
                  <w:name w:val="Check20"/>
                  <w:enabled/>
                  <w:calcOnExit w:val="0"/>
                  <w:checkBox>
                    <w:sizeAuto/>
                    <w:default w:val="0"/>
                  </w:checkBox>
                </w:ffData>
              </w:fldChar>
            </w:r>
            <w:bookmarkStart w:id="8" w:name="Check20"/>
            <w:r w:rsidRPr="007854FF">
              <w:rPr>
                <w:sz w:val="20"/>
                <w:szCs w:val="20"/>
              </w:rPr>
              <w:instrText xml:space="preserve"> FORMCHECKBOX </w:instrText>
            </w:r>
            <w:r w:rsidR="001973CE">
              <w:rPr>
                <w:sz w:val="20"/>
                <w:szCs w:val="20"/>
              </w:rPr>
            </w:r>
            <w:r w:rsidR="001973CE">
              <w:rPr>
                <w:sz w:val="20"/>
                <w:szCs w:val="20"/>
              </w:rPr>
              <w:fldChar w:fldCharType="separate"/>
            </w:r>
            <w:r w:rsidRPr="007854FF">
              <w:rPr>
                <w:sz w:val="20"/>
                <w:szCs w:val="20"/>
              </w:rPr>
              <w:fldChar w:fldCharType="end"/>
            </w:r>
            <w:bookmarkEnd w:id="8"/>
            <w:r w:rsidRPr="007854FF">
              <w:rPr>
                <w:sz w:val="20"/>
                <w:szCs w:val="20"/>
              </w:rPr>
              <w:t xml:space="preserve">  clear  </w:t>
            </w:r>
            <w:r w:rsidRPr="007854FF">
              <w:rPr>
                <w:sz w:val="20"/>
                <w:szCs w:val="20"/>
              </w:rPr>
              <w:fldChar w:fldCharType="begin">
                <w:ffData>
                  <w:name w:val="Check21"/>
                  <w:enabled/>
                  <w:calcOnExit w:val="0"/>
                  <w:checkBox>
                    <w:sizeAuto/>
                    <w:default w:val="0"/>
                  </w:checkBox>
                </w:ffData>
              </w:fldChar>
            </w:r>
            <w:bookmarkStart w:id="9" w:name="Check21"/>
            <w:r w:rsidRPr="007854FF">
              <w:rPr>
                <w:sz w:val="20"/>
                <w:szCs w:val="20"/>
              </w:rPr>
              <w:instrText xml:space="preserve"> FORMCHECKBOX </w:instrText>
            </w:r>
            <w:r w:rsidR="001973CE">
              <w:rPr>
                <w:sz w:val="20"/>
                <w:szCs w:val="20"/>
              </w:rPr>
            </w:r>
            <w:r w:rsidR="001973CE">
              <w:rPr>
                <w:sz w:val="20"/>
                <w:szCs w:val="20"/>
              </w:rPr>
              <w:fldChar w:fldCharType="separate"/>
            </w:r>
            <w:r w:rsidRPr="007854FF">
              <w:rPr>
                <w:sz w:val="20"/>
                <w:szCs w:val="20"/>
              </w:rPr>
              <w:fldChar w:fldCharType="end"/>
            </w:r>
            <w:bookmarkEnd w:id="9"/>
            <w:r w:rsidRPr="007854FF">
              <w:rPr>
                <w:sz w:val="20"/>
                <w:szCs w:val="20"/>
              </w:rPr>
              <w:t xml:space="preserve"> other  </w:t>
            </w:r>
            <w:r w:rsidRPr="007854FF">
              <w:rPr>
                <w:sz w:val="20"/>
                <w:szCs w:val="20"/>
              </w:rPr>
              <w:fldChar w:fldCharType="begin">
                <w:ffData>
                  <w:name w:val="Check22"/>
                  <w:enabled/>
                  <w:calcOnExit w:val="0"/>
                  <w:checkBox>
                    <w:sizeAuto/>
                    <w:default w:val="0"/>
                  </w:checkBox>
                </w:ffData>
              </w:fldChar>
            </w:r>
            <w:bookmarkStart w:id="10" w:name="Check22"/>
            <w:r w:rsidRPr="007854FF">
              <w:rPr>
                <w:sz w:val="20"/>
                <w:szCs w:val="20"/>
              </w:rPr>
              <w:instrText xml:space="preserve"> FORMCHECKBOX </w:instrText>
            </w:r>
            <w:r w:rsidR="001973CE">
              <w:rPr>
                <w:sz w:val="20"/>
                <w:szCs w:val="20"/>
              </w:rPr>
            </w:r>
            <w:r w:rsidR="001973CE">
              <w:rPr>
                <w:sz w:val="20"/>
                <w:szCs w:val="20"/>
              </w:rPr>
              <w:fldChar w:fldCharType="separate"/>
            </w:r>
            <w:r w:rsidRPr="007854FF">
              <w:rPr>
                <w:sz w:val="20"/>
                <w:szCs w:val="20"/>
              </w:rPr>
              <w:fldChar w:fldCharType="end"/>
            </w:r>
            <w:bookmarkEnd w:id="10"/>
          </w:p>
        </w:tc>
        <w:tc>
          <w:tcPr>
            <w:tcW w:w="1440" w:type="dxa"/>
            <w:tcBorders>
              <w:left w:val="nil"/>
            </w:tcBorders>
          </w:tcPr>
          <w:p w14:paraId="36A55914" w14:textId="77777777" w:rsidR="007854FF" w:rsidRPr="007854FF" w:rsidRDefault="007854FF" w:rsidP="007854FF">
            <w:pPr>
              <w:keepNext/>
              <w:widowControl/>
              <w:autoSpaceDE/>
              <w:autoSpaceDN/>
              <w:adjustRightInd/>
              <w:outlineLvl w:val="0"/>
              <w:rPr>
                <w:sz w:val="20"/>
                <w:szCs w:val="20"/>
              </w:rPr>
            </w:pPr>
            <w:r w:rsidRPr="007854FF">
              <w:rPr>
                <w:sz w:val="20"/>
                <w:szCs w:val="20"/>
              </w:rPr>
              <w:t>Bacteria</w:t>
            </w:r>
          </w:p>
        </w:tc>
        <w:tc>
          <w:tcPr>
            <w:tcW w:w="2970" w:type="dxa"/>
            <w:tcBorders>
              <w:top w:val="single" w:sz="4" w:space="0" w:color="auto"/>
              <w:bottom w:val="single" w:sz="4" w:space="0" w:color="auto"/>
            </w:tcBorders>
          </w:tcPr>
          <w:p w14:paraId="00571EE6" w14:textId="77777777" w:rsidR="007854FF" w:rsidRPr="007854FF" w:rsidRDefault="007854FF" w:rsidP="007854FF">
            <w:pPr>
              <w:keepNext/>
              <w:widowControl/>
              <w:autoSpaceDE/>
              <w:autoSpaceDN/>
              <w:adjustRightInd/>
              <w:jc w:val="right"/>
              <w:outlineLvl w:val="0"/>
              <w:rPr>
                <w:sz w:val="20"/>
                <w:szCs w:val="20"/>
              </w:rPr>
            </w:pPr>
            <w:r w:rsidRPr="007854FF">
              <w:rPr>
                <w:sz w:val="20"/>
                <w:szCs w:val="20"/>
              </w:rPr>
              <w:t xml:space="preserve">Yes </w:t>
            </w:r>
            <w:r w:rsidRPr="007854FF">
              <w:rPr>
                <w:sz w:val="20"/>
                <w:szCs w:val="20"/>
              </w:rPr>
              <w:fldChar w:fldCharType="begin">
                <w:ffData>
                  <w:name w:val="Check4"/>
                  <w:enabled/>
                  <w:calcOnExit w:val="0"/>
                  <w:checkBox>
                    <w:sizeAuto/>
                    <w:default w:val="0"/>
                  </w:checkBox>
                </w:ffData>
              </w:fldChar>
            </w:r>
            <w:bookmarkStart w:id="11" w:name="Check4"/>
            <w:r w:rsidRPr="007854FF">
              <w:rPr>
                <w:sz w:val="20"/>
                <w:szCs w:val="20"/>
              </w:rPr>
              <w:instrText xml:space="preserve"> FORMCHECKBOX </w:instrText>
            </w:r>
            <w:r w:rsidR="001973CE">
              <w:rPr>
                <w:sz w:val="20"/>
                <w:szCs w:val="20"/>
              </w:rPr>
            </w:r>
            <w:r w:rsidR="001973CE">
              <w:rPr>
                <w:sz w:val="20"/>
                <w:szCs w:val="20"/>
              </w:rPr>
              <w:fldChar w:fldCharType="separate"/>
            </w:r>
            <w:r w:rsidRPr="007854FF">
              <w:rPr>
                <w:sz w:val="20"/>
                <w:szCs w:val="20"/>
              </w:rPr>
              <w:fldChar w:fldCharType="end"/>
            </w:r>
            <w:bookmarkEnd w:id="11"/>
            <w:r w:rsidRPr="007854FF">
              <w:rPr>
                <w:sz w:val="20"/>
                <w:szCs w:val="20"/>
              </w:rPr>
              <w:t xml:space="preserve">   No </w:t>
            </w:r>
            <w:r w:rsidRPr="007854FF">
              <w:rPr>
                <w:sz w:val="20"/>
                <w:szCs w:val="20"/>
              </w:rPr>
              <w:fldChar w:fldCharType="begin">
                <w:ffData>
                  <w:name w:val="Check5"/>
                  <w:enabled/>
                  <w:calcOnExit w:val="0"/>
                  <w:checkBox>
                    <w:sizeAuto/>
                    <w:default w:val="0"/>
                  </w:checkBox>
                </w:ffData>
              </w:fldChar>
            </w:r>
            <w:bookmarkStart w:id="12" w:name="Check5"/>
            <w:r w:rsidRPr="007854FF">
              <w:rPr>
                <w:sz w:val="20"/>
                <w:szCs w:val="20"/>
              </w:rPr>
              <w:instrText xml:space="preserve"> FORMCHECKBOX </w:instrText>
            </w:r>
            <w:r w:rsidR="001973CE">
              <w:rPr>
                <w:sz w:val="20"/>
                <w:szCs w:val="20"/>
              </w:rPr>
            </w:r>
            <w:r w:rsidR="001973CE">
              <w:rPr>
                <w:sz w:val="20"/>
                <w:szCs w:val="20"/>
              </w:rPr>
              <w:fldChar w:fldCharType="separate"/>
            </w:r>
            <w:r w:rsidRPr="007854FF">
              <w:rPr>
                <w:sz w:val="20"/>
                <w:szCs w:val="20"/>
              </w:rPr>
              <w:fldChar w:fldCharType="end"/>
            </w:r>
            <w:bookmarkEnd w:id="12"/>
            <w:r w:rsidRPr="007854FF">
              <w:rPr>
                <w:sz w:val="20"/>
                <w:szCs w:val="20"/>
              </w:rPr>
              <w:t xml:space="preserve">  Moderate </w:t>
            </w:r>
            <w:r w:rsidRPr="007854FF">
              <w:rPr>
                <w:sz w:val="20"/>
                <w:szCs w:val="20"/>
              </w:rPr>
              <w:fldChar w:fldCharType="begin">
                <w:ffData>
                  <w:name w:val="Check6"/>
                  <w:enabled/>
                  <w:calcOnExit w:val="0"/>
                  <w:checkBox>
                    <w:sizeAuto/>
                    <w:default w:val="0"/>
                  </w:checkBox>
                </w:ffData>
              </w:fldChar>
            </w:r>
            <w:bookmarkStart w:id="13" w:name="Check6"/>
            <w:r w:rsidRPr="007854FF">
              <w:rPr>
                <w:sz w:val="20"/>
                <w:szCs w:val="20"/>
              </w:rPr>
              <w:instrText xml:space="preserve"> FORMCHECKBOX </w:instrText>
            </w:r>
            <w:r w:rsidR="001973CE">
              <w:rPr>
                <w:sz w:val="20"/>
                <w:szCs w:val="20"/>
              </w:rPr>
            </w:r>
            <w:r w:rsidR="001973CE">
              <w:rPr>
                <w:sz w:val="20"/>
                <w:szCs w:val="20"/>
              </w:rPr>
              <w:fldChar w:fldCharType="separate"/>
            </w:r>
            <w:r w:rsidRPr="007854FF">
              <w:rPr>
                <w:sz w:val="20"/>
                <w:szCs w:val="20"/>
              </w:rPr>
              <w:fldChar w:fldCharType="end"/>
            </w:r>
            <w:bookmarkEnd w:id="13"/>
          </w:p>
        </w:tc>
      </w:tr>
      <w:tr w:rsidR="007854FF" w:rsidRPr="007854FF" w14:paraId="4FE1AA59" w14:textId="77777777" w:rsidTr="008008BA">
        <w:tc>
          <w:tcPr>
            <w:tcW w:w="2160" w:type="dxa"/>
          </w:tcPr>
          <w:p w14:paraId="72A0B744" w14:textId="77777777" w:rsidR="007854FF" w:rsidRPr="007854FF" w:rsidRDefault="007854FF" w:rsidP="007854FF">
            <w:pPr>
              <w:keepNext/>
              <w:widowControl/>
              <w:autoSpaceDE/>
              <w:autoSpaceDN/>
              <w:adjustRightInd/>
              <w:outlineLvl w:val="0"/>
              <w:rPr>
                <w:sz w:val="20"/>
                <w:szCs w:val="20"/>
              </w:rPr>
            </w:pPr>
            <w:r w:rsidRPr="007854FF">
              <w:rPr>
                <w:sz w:val="20"/>
                <w:szCs w:val="20"/>
              </w:rPr>
              <w:t>Agglutination/(type)</w:t>
            </w:r>
          </w:p>
        </w:tc>
        <w:tc>
          <w:tcPr>
            <w:tcW w:w="3690" w:type="dxa"/>
            <w:tcBorders>
              <w:top w:val="single" w:sz="4" w:space="0" w:color="auto"/>
              <w:bottom w:val="single" w:sz="4" w:space="0" w:color="auto"/>
            </w:tcBorders>
          </w:tcPr>
          <w:p w14:paraId="1AA3AF5B" w14:textId="77777777" w:rsidR="007854FF" w:rsidRPr="007854FF" w:rsidRDefault="007854FF" w:rsidP="007854FF">
            <w:pPr>
              <w:keepNext/>
              <w:widowControl/>
              <w:autoSpaceDE/>
              <w:autoSpaceDN/>
              <w:adjustRightInd/>
              <w:outlineLvl w:val="0"/>
              <w:rPr>
                <w:sz w:val="20"/>
                <w:szCs w:val="20"/>
              </w:rPr>
            </w:pPr>
            <w:r w:rsidRPr="007854FF">
              <w:rPr>
                <w:sz w:val="20"/>
                <w:szCs w:val="20"/>
              </w:rPr>
              <w:t xml:space="preserve">YES  </w:t>
            </w:r>
            <w:r w:rsidRPr="007854FF">
              <w:rPr>
                <w:sz w:val="20"/>
                <w:szCs w:val="20"/>
              </w:rPr>
              <w:fldChar w:fldCharType="begin">
                <w:ffData>
                  <w:name w:val="Check23"/>
                  <w:enabled/>
                  <w:calcOnExit w:val="0"/>
                  <w:checkBox>
                    <w:sizeAuto/>
                    <w:default w:val="0"/>
                  </w:checkBox>
                </w:ffData>
              </w:fldChar>
            </w:r>
            <w:bookmarkStart w:id="14" w:name="Check23"/>
            <w:r w:rsidRPr="007854FF">
              <w:rPr>
                <w:sz w:val="20"/>
                <w:szCs w:val="20"/>
              </w:rPr>
              <w:instrText xml:space="preserve"> FORMCHECKBOX </w:instrText>
            </w:r>
            <w:r w:rsidR="001973CE">
              <w:rPr>
                <w:sz w:val="20"/>
                <w:szCs w:val="20"/>
              </w:rPr>
            </w:r>
            <w:r w:rsidR="001973CE">
              <w:rPr>
                <w:sz w:val="20"/>
                <w:szCs w:val="20"/>
              </w:rPr>
              <w:fldChar w:fldCharType="separate"/>
            </w:r>
            <w:r w:rsidRPr="007854FF">
              <w:rPr>
                <w:sz w:val="20"/>
                <w:szCs w:val="20"/>
              </w:rPr>
              <w:fldChar w:fldCharType="end"/>
            </w:r>
            <w:bookmarkEnd w:id="14"/>
            <w:r w:rsidRPr="007854FF">
              <w:rPr>
                <w:sz w:val="20"/>
                <w:szCs w:val="20"/>
              </w:rPr>
              <w:t xml:space="preserve">   NO  </w:t>
            </w:r>
            <w:r w:rsidRPr="007854FF">
              <w:rPr>
                <w:sz w:val="20"/>
                <w:szCs w:val="20"/>
              </w:rPr>
              <w:fldChar w:fldCharType="begin">
                <w:ffData>
                  <w:name w:val="Check24"/>
                  <w:enabled/>
                  <w:calcOnExit w:val="0"/>
                  <w:checkBox>
                    <w:sizeAuto/>
                    <w:default w:val="0"/>
                  </w:checkBox>
                </w:ffData>
              </w:fldChar>
            </w:r>
            <w:bookmarkStart w:id="15" w:name="Check24"/>
            <w:r w:rsidRPr="007854FF">
              <w:rPr>
                <w:sz w:val="20"/>
                <w:szCs w:val="20"/>
              </w:rPr>
              <w:instrText xml:space="preserve"> FORMCHECKBOX </w:instrText>
            </w:r>
            <w:r w:rsidR="001973CE">
              <w:rPr>
                <w:sz w:val="20"/>
                <w:szCs w:val="20"/>
              </w:rPr>
            </w:r>
            <w:r w:rsidR="001973CE">
              <w:rPr>
                <w:sz w:val="20"/>
                <w:szCs w:val="20"/>
              </w:rPr>
              <w:fldChar w:fldCharType="separate"/>
            </w:r>
            <w:r w:rsidRPr="007854FF">
              <w:rPr>
                <w:sz w:val="20"/>
                <w:szCs w:val="20"/>
              </w:rPr>
              <w:fldChar w:fldCharType="end"/>
            </w:r>
            <w:bookmarkEnd w:id="15"/>
            <w:r w:rsidRPr="007854FF">
              <w:rPr>
                <w:sz w:val="20"/>
                <w:szCs w:val="20"/>
              </w:rPr>
              <w:t xml:space="preserve">   Type:          (~%):</w:t>
            </w:r>
          </w:p>
        </w:tc>
        <w:tc>
          <w:tcPr>
            <w:tcW w:w="1440" w:type="dxa"/>
            <w:tcBorders>
              <w:left w:val="nil"/>
            </w:tcBorders>
          </w:tcPr>
          <w:p w14:paraId="148AEF15" w14:textId="77777777" w:rsidR="007854FF" w:rsidRPr="007854FF" w:rsidRDefault="007854FF" w:rsidP="007854FF">
            <w:pPr>
              <w:keepNext/>
              <w:widowControl/>
              <w:autoSpaceDE/>
              <w:autoSpaceDN/>
              <w:adjustRightInd/>
              <w:outlineLvl w:val="0"/>
              <w:rPr>
                <w:sz w:val="20"/>
                <w:szCs w:val="20"/>
              </w:rPr>
            </w:pPr>
            <w:r w:rsidRPr="007854FF">
              <w:rPr>
                <w:sz w:val="20"/>
                <w:szCs w:val="20"/>
              </w:rPr>
              <w:t>Other</w:t>
            </w:r>
          </w:p>
        </w:tc>
        <w:tc>
          <w:tcPr>
            <w:tcW w:w="2970" w:type="dxa"/>
            <w:tcBorders>
              <w:top w:val="single" w:sz="4" w:space="0" w:color="auto"/>
              <w:bottom w:val="single" w:sz="4" w:space="0" w:color="auto"/>
            </w:tcBorders>
          </w:tcPr>
          <w:p w14:paraId="3102B4DF" w14:textId="77777777" w:rsidR="007854FF" w:rsidRPr="007854FF" w:rsidRDefault="007854FF" w:rsidP="007854FF">
            <w:pPr>
              <w:keepNext/>
              <w:widowControl/>
              <w:autoSpaceDE/>
              <w:autoSpaceDN/>
              <w:adjustRightInd/>
              <w:jc w:val="right"/>
              <w:outlineLvl w:val="0"/>
              <w:rPr>
                <w:sz w:val="20"/>
                <w:szCs w:val="20"/>
              </w:rPr>
            </w:pPr>
            <w:r w:rsidRPr="007854FF">
              <w:rPr>
                <w:sz w:val="20"/>
                <w:szCs w:val="20"/>
              </w:rPr>
              <w:t xml:space="preserve">Round Cell’s (     ); </w:t>
            </w:r>
            <w:proofErr w:type="spellStart"/>
            <w:r w:rsidRPr="007854FF">
              <w:rPr>
                <w:sz w:val="20"/>
                <w:szCs w:val="20"/>
              </w:rPr>
              <w:t>Epit</w:t>
            </w:r>
            <w:proofErr w:type="spellEnd"/>
            <w:r w:rsidRPr="007854FF">
              <w:rPr>
                <w:sz w:val="20"/>
                <w:szCs w:val="20"/>
              </w:rPr>
              <w:t>. C’s (     )</w:t>
            </w:r>
          </w:p>
        </w:tc>
      </w:tr>
      <w:tr w:rsidR="007854FF" w:rsidRPr="007854FF" w14:paraId="4F6EAFF5" w14:textId="77777777" w:rsidTr="008008BA">
        <w:tc>
          <w:tcPr>
            <w:tcW w:w="2160" w:type="dxa"/>
          </w:tcPr>
          <w:p w14:paraId="1F510248" w14:textId="77777777" w:rsidR="007854FF" w:rsidRPr="007854FF" w:rsidRDefault="007854FF" w:rsidP="007854FF">
            <w:pPr>
              <w:keepNext/>
              <w:widowControl/>
              <w:autoSpaceDE/>
              <w:autoSpaceDN/>
              <w:adjustRightInd/>
              <w:outlineLvl w:val="0"/>
              <w:rPr>
                <w:sz w:val="20"/>
                <w:szCs w:val="20"/>
              </w:rPr>
            </w:pPr>
            <w:proofErr w:type="spellStart"/>
            <w:r w:rsidRPr="007854FF">
              <w:rPr>
                <w:sz w:val="20"/>
                <w:szCs w:val="20"/>
              </w:rPr>
              <w:t>Hematospermia</w:t>
            </w:r>
            <w:proofErr w:type="spellEnd"/>
          </w:p>
        </w:tc>
        <w:tc>
          <w:tcPr>
            <w:tcW w:w="3690" w:type="dxa"/>
            <w:tcBorders>
              <w:top w:val="single" w:sz="4" w:space="0" w:color="auto"/>
              <w:bottom w:val="single" w:sz="4" w:space="0" w:color="auto"/>
            </w:tcBorders>
          </w:tcPr>
          <w:p w14:paraId="01D157DB" w14:textId="77777777" w:rsidR="007854FF" w:rsidRPr="007854FF" w:rsidRDefault="007854FF" w:rsidP="007854FF">
            <w:pPr>
              <w:keepNext/>
              <w:widowControl/>
              <w:autoSpaceDE/>
              <w:autoSpaceDN/>
              <w:adjustRightInd/>
              <w:outlineLvl w:val="0"/>
              <w:rPr>
                <w:sz w:val="20"/>
                <w:szCs w:val="20"/>
              </w:rPr>
            </w:pPr>
            <w:r w:rsidRPr="007854FF">
              <w:rPr>
                <w:sz w:val="20"/>
                <w:szCs w:val="20"/>
              </w:rPr>
              <w:t xml:space="preserve">YES  </w:t>
            </w:r>
            <w:r w:rsidRPr="007854FF">
              <w:rPr>
                <w:sz w:val="20"/>
                <w:szCs w:val="20"/>
              </w:rPr>
              <w:fldChar w:fldCharType="begin">
                <w:ffData>
                  <w:name w:val="Check23"/>
                  <w:enabled/>
                  <w:calcOnExit w:val="0"/>
                  <w:checkBox>
                    <w:sizeAuto/>
                    <w:default w:val="0"/>
                  </w:checkBox>
                </w:ffData>
              </w:fldChar>
            </w:r>
            <w:r w:rsidRPr="007854FF">
              <w:rPr>
                <w:sz w:val="20"/>
                <w:szCs w:val="20"/>
              </w:rPr>
              <w:instrText xml:space="preserve"> FORMCHECKBOX </w:instrText>
            </w:r>
            <w:r w:rsidR="001973CE">
              <w:rPr>
                <w:sz w:val="20"/>
                <w:szCs w:val="20"/>
              </w:rPr>
            </w:r>
            <w:r w:rsidR="001973CE">
              <w:rPr>
                <w:sz w:val="20"/>
                <w:szCs w:val="20"/>
              </w:rPr>
              <w:fldChar w:fldCharType="separate"/>
            </w:r>
            <w:r w:rsidRPr="007854FF">
              <w:rPr>
                <w:sz w:val="20"/>
                <w:szCs w:val="20"/>
              </w:rPr>
              <w:fldChar w:fldCharType="end"/>
            </w:r>
            <w:r w:rsidRPr="007854FF">
              <w:rPr>
                <w:sz w:val="20"/>
                <w:szCs w:val="20"/>
              </w:rPr>
              <w:t xml:space="preserve">   NO  </w:t>
            </w:r>
            <w:r w:rsidRPr="007854FF">
              <w:rPr>
                <w:sz w:val="20"/>
                <w:szCs w:val="20"/>
              </w:rPr>
              <w:fldChar w:fldCharType="begin">
                <w:ffData>
                  <w:name w:val="Check24"/>
                  <w:enabled/>
                  <w:calcOnExit w:val="0"/>
                  <w:checkBox>
                    <w:sizeAuto/>
                    <w:default w:val="0"/>
                  </w:checkBox>
                </w:ffData>
              </w:fldChar>
            </w:r>
            <w:r w:rsidRPr="007854FF">
              <w:rPr>
                <w:sz w:val="20"/>
                <w:szCs w:val="20"/>
              </w:rPr>
              <w:instrText xml:space="preserve"> FORMCHECKBOX </w:instrText>
            </w:r>
            <w:r w:rsidR="001973CE">
              <w:rPr>
                <w:sz w:val="20"/>
                <w:szCs w:val="20"/>
              </w:rPr>
            </w:r>
            <w:r w:rsidR="001973CE">
              <w:rPr>
                <w:sz w:val="20"/>
                <w:szCs w:val="20"/>
              </w:rPr>
              <w:fldChar w:fldCharType="separate"/>
            </w:r>
            <w:r w:rsidRPr="007854FF">
              <w:rPr>
                <w:sz w:val="20"/>
                <w:szCs w:val="20"/>
              </w:rPr>
              <w:fldChar w:fldCharType="end"/>
            </w:r>
            <w:r w:rsidRPr="007854FF">
              <w:rPr>
                <w:sz w:val="20"/>
                <w:szCs w:val="20"/>
              </w:rPr>
              <w:t xml:space="preserve">   </w:t>
            </w:r>
          </w:p>
        </w:tc>
        <w:tc>
          <w:tcPr>
            <w:tcW w:w="1440" w:type="dxa"/>
            <w:tcBorders>
              <w:left w:val="nil"/>
            </w:tcBorders>
          </w:tcPr>
          <w:p w14:paraId="57241BEA" w14:textId="77777777" w:rsidR="007854FF" w:rsidRPr="007854FF" w:rsidRDefault="007854FF" w:rsidP="007854FF">
            <w:pPr>
              <w:keepNext/>
              <w:widowControl/>
              <w:autoSpaceDE/>
              <w:autoSpaceDN/>
              <w:adjustRightInd/>
              <w:outlineLvl w:val="0"/>
              <w:rPr>
                <w:sz w:val="20"/>
                <w:szCs w:val="20"/>
              </w:rPr>
            </w:pPr>
          </w:p>
        </w:tc>
        <w:tc>
          <w:tcPr>
            <w:tcW w:w="2970" w:type="dxa"/>
            <w:tcBorders>
              <w:top w:val="single" w:sz="4" w:space="0" w:color="auto"/>
            </w:tcBorders>
          </w:tcPr>
          <w:p w14:paraId="1F4FB20F" w14:textId="77777777" w:rsidR="007854FF" w:rsidRPr="007854FF" w:rsidRDefault="007854FF" w:rsidP="007854FF">
            <w:pPr>
              <w:keepNext/>
              <w:widowControl/>
              <w:tabs>
                <w:tab w:val="left" w:pos="376"/>
              </w:tabs>
              <w:autoSpaceDE/>
              <w:autoSpaceDN/>
              <w:adjustRightInd/>
              <w:outlineLvl w:val="0"/>
              <w:rPr>
                <w:sz w:val="20"/>
                <w:szCs w:val="20"/>
              </w:rPr>
            </w:pPr>
            <w:r w:rsidRPr="007854FF">
              <w:rPr>
                <w:sz w:val="20"/>
                <w:szCs w:val="20"/>
              </w:rPr>
              <w:tab/>
            </w:r>
          </w:p>
        </w:tc>
      </w:tr>
    </w:tbl>
    <w:p w14:paraId="646120EB" w14:textId="77777777" w:rsidR="007854FF" w:rsidRPr="007854FF" w:rsidRDefault="007854FF" w:rsidP="007854FF">
      <w:pPr>
        <w:widowControl/>
        <w:autoSpaceDE/>
        <w:autoSpaceDN/>
        <w:adjustRightInd/>
        <w:rPr>
          <w:sz w:val="20"/>
          <w:szCs w:val="20"/>
        </w:rPr>
      </w:pPr>
    </w:p>
    <w:p w14:paraId="7D38CC2E" w14:textId="77777777" w:rsidR="007854FF" w:rsidRPr="007854FF" w:rsidRDefault="007854FF" w:rsidP="007854FF">
      <w:pPr>
        <w:keepNext/>
        <w:widowControl/>
        <w:autoSpaceDE/>
        <w:autoSpaceDN/>
        <w:adjustRightInd/>
        <w:outlineLvl w:val="0"/>
        <w:rPr>
          <w:b/>
          <w:sz w:val="20"/>
          <w:szCs w:val="20"/>
        </w:rPr>
      </w:pPr>
      <w:r w:rsidRPr="007854FF">
        <w:rPr>
          <w:b/>
          <w:sz w:val="20"/>
          <w:szCs w:val="20"/>
        </w:rPr>
        <w:t>QUANTITATIVE/ QUALITATIVE SEMEN ANALYSIS</w:t>
      </w:r>
    </w:p>
    <w:tbl>
      <w:tblPr>
        <w:tblW w:w="10260" w:type="dxa"/>
        <w:tblInd w:w="-432" w:type="dxa"/>
        <w:tblLayout w:type="fixed"/>
        <w:tblLook w:val="0000" w:firstRow="0" w:lastRow="0" w:firstColumn="0" w:lastColumn="0" w:noHBand="0" w:noVBand="0"/>
      </w:tblPr>
      <w:tblGrid>
        <w:gridCol w:w="3150"/>
        <w:gridCol w:w="3186"/>
        <w:gridCol w:w="3924"/>
      </w:tblGrid>
      <w:tr w:rsidR="007854FF" w:rsidRPr="007854FF" w14:paraId="2B656668" w14:textId="77777777" w:rsidTr="008008BA">
        <w:tc>
          <w:tcPr>
            <w:tcW w:w="3150" w:type="dxa"/>
            <w:tcBorders>
              <w:bottom w:val="single" w:sz="4" w:space="0" w:color="auto"/>
            </w:tcBorders>
          </w:tcPr>
          <w:p w14:paraId="06FE07BC" w14:textId="77777777" w:rsidR="007854FF" w:rsidRPr="007854FF" w:rsidRDefault="007854FF" w:rsidP="007854FF">
            <w:pPr>
              <w:widowControl/>
              <w:autoSpaceDE/>
              <w:autoSpaceDN/>
              <w:adjustRightInd/>
              <w:jc w:val="center"/>
              <w:rPr>
                <w:b/>
                <w:sz w:val="20"/>
                <w:szCs w:val="20"/>
              </w:rPr>
            </w:pPr>
            <w:r w:rsidRPr="007854FF">
              <w:rPr>
                <w:b/>
                <w:sz w:val="20"/>
                <w:szCs w:val="20"/>
              </w:rPr>
              <w:t>Characteristics</w:t>
            </w:r>
          </w:p>
        </w:tc>
        <w:tc>
          <w:tcPr>
            <w:tcW w:w="3186" w:type="dxa"/>
          </w:tcPr>
          <w:p w14:paraId="5A7B770F" w14:textId="77777777" w:rsidR="007854FF" w:rsidRPr="007854FF" w:rsidRDefault="007854FF" w:rsidP="007854FF">
            <w:pPr>
              <w:keepNext/>
              <w:widowControl/>
              <w:autoSpaceDE/>
              <w:autoSpaceDN/>
              <w:adjustRightInd/>
              <w:jc w:val="center"/>
              <w:outlineLvl w:val="0"/>
              <w:rPr>
                <w:b/>
                <w:sz w:val="20"/>
                <w:szCs w:val="20"/>
              </w:rPr>
            </w:pPr>
            <w:r w:rsidRPr="007854FF">
              <w:rPr>
                <w:b/>
                <w:sz w:val="20"/>
                <w:szCs w:val="20"/>
              </w:rPr>
              <w:t>Observed values</w:t>
            </w:r>
          </w:p>
        </w:tc>
        <w:tc>
          <w:tcPr>
            <w:tcW w:w="3924" w:type="dxa"/>
            <w:tcBorders>
              <w:bottom w:val="single" w:sz="4" w:space="0" w:color="auto"/>
            </w:tcBorders>
          </w:tcPr>
          <w:p w14:paraId="4D936A64" w14:textId="77777777" w:rsidR="007854FF" w:rsidRPr="007854FF" w:rsidRDefault="007854FF" w:rsidP="007854FF">
            <w:pPr>
              <w:widowControl/>
              <w:autoSpaceDE/>
              <w:autoSpaceDN/>
              <w:adjustRightInd/>
              <w:jc w:val="center"/>
              <w:rPr>
                <w:b/>
                <w:sz w:val="20"/>
                <w:szCs w:val="20"/>
              </w:rPr>
            </w:pPr>
            <w:r w:rsidRPr="007854FF">
              <w:rPr>
                <w:b/>
                <w:sz w:val="20"/>
                <w:szCs w:val="20"/>
              </w:rPr>
              <w:t>Reference Values</w:t>
            </w:r>
          </w:p>
        </w:tc>
      </w:tr>
      <w:tr w:rsidR="007854FF" w:rsidRPr="007854FF" w14:paraId="62CD4EC8" w14:textId="77777777" w:rsidTr="008008BA">
        <w:tc>
          <w:tcPr>
            <w:tcW w:w="3150" w:type="dxa"/>
          </w:tcPr>
          <w:p w14:paraId="6C1662B8" w14:textId="77777777" w:rsidR="007854FF" w:rsidRPr="007854FF" w:rsidRDefault="007854FF" w:rsidP="007854FF">
            <w:pPr>
              <w:widowControl/>
              <w:autoSpaceDE/>
              <w:autoSpaceDN/>
              <w:adjustRightInd/>
              <w:rPr>
                <w:sz w:val="20"/>
                <w:szCs w:val="20"/>
              </w:rPr>
            </w:pPr>
            <w:r w:rsidRPr="007854FF">
              <w:rPr>
                <w:sz w:val="20"/>
                <w:szCs w:val="20"/>
              </w:rPr>
              <w:t>Volume (ml)</w:t>
            </w:r>
          </w:p>
        </w:tc>
        <w:tc>
          <w:tcPr>
            <w:tcW w:w="3186" w:type="dxa"/>
            <w:tcBorders>
              <w:top w:val="single" w:sz="4" w:space="0" w:color="auto"/>
              <w:bottom w:val="single" w:sz="4" w:space="0" w:color="auto"/>
            </w:tcBorders>
          </w:tcPr>
          <w:p w14:paraId="31D61CDD" w14:textId="77777777" w:rsidR="007854FF" w:rsidRPr="007854FF" w:rsidRDefault="007854FF" w:rsidP="007854FF">
            <w:pPr>
              <w:widowControl/>
              <w:autoSpaceDE/>
              <w:autoSpaceDN/>
              <w:adjustRightInd/>
              <w:jc w:val="center"/>
              <w:rPr>
                <w:sz w:val="20"/>
                <w:szCs w:val="20"/>
              </w:rPr>
            </w:pPr>
          </w:p>
        </w:tc>
        <w:tc>
          <w:tcPr>
            <w:tcW w:w="3924" w:type="dxa"/>
          </w:tcPr>
          <w:p w14:paraId="7E1E1309" w14:textId="77777777" w:rsidR="007854FF" w:rsidRPr="007854FF" w:rsidRDefault="007854FF" w:rsidP="007854FF">
            <w:pPr>
              <w:widowControl/>
              <w:autoSpaceDE/>
              <w:autoSpaceDN/>
              <w:adjustRightInd/>
              <w:rPr>
                <w:sz w:val="20"/>
                <w:szCs w:val="20"/>
              </w:rPr>
            </w:pPr>
            <w:r w:rsidRPr="007854FF">
              <w:rPr>
                <w:sz w:val="20"/>
                <w:szCs w:val="20"/>
              </w:rPr>
              <w:t xml:space="preserve">(1.5-5.0 ml) </w:t>
            </w:r>
          </w:p>
        </w:tc>
      </w:tr>
      <w:tr w:rsidR="007854FF" w:rsidRPr="007854FF" w14:paraId="7B15B01B" w14:textId="77777777" w:rsidTr="008008BA">
        <w:tc>
          <w:tcPr>
            <w:tcW w:w="3150" w:type="dxa"/>
          </w:tcPr>
          <w:p w14:paraId="79543B13" w14:textId="77777777" w:rsidR="007854FF" w:rsidRPr="007854FF" w:rsidRDefault="007854FF" w:rsidP="007854FF">
            <w:pPr>
              <w:widowControl/>
              <w:autoSpaceDE/>
              <w:autoSpaceDN/>
              <w:adjustRightInd/>
              <w:rPr>
                <w:sz w:val="20"/>
                <w:szCs w:val="20"/>
              </w:rPr>
            </w:pPr>
            <w:r w:rsidRPr="007854FF">
              <w:rPr>
                <w:sz w:val="20"/>
                <w:szCs w:val="20"/>
              </w:rPr>
              <w:t>Concentration (x 10</w:t>
            </w:r>
            <w:r w:rsidRPr="007854FF">
              <w:rPr>
                <w:sz w:val="20"/>
                <w:szCs w:val="20"/>
                <w:vertAlign w:val="superscript"/>
              </w:rPr>
              <w:t>6</w:t>
            </w:r>
            <w:r w:rsidRPr="007854FF">
              <w:rPr>
                <w:sz w:val="20"/>
                <w:szCs w:val="20"/>
              </w:rPr>
              <w:t>/ml)</w:t>
            </w:r>
          </w:p>
        </w:tc>
        <w:tc>
          <w:tcPr>
            <w:tcW w:w="3186" w:type="dxa"/>
            <w:tcBorders>
              <w:top w:val="single" w:sz="4" w:space="0" w:color="auto"/>
              <w:bottom w:val="single" w:sz="4" w:space="0" w:color="auto"/>
            </w:tcBorders>
          </w:tcPr>
          <w:p w14:paraId="2F6B41BD" w14:textId="77777777" w:rsidR="007854FF" w:rsidRPr="007854FF" w:rsidRDefault="007854FF" w:rsidP="007854FF">
            <w:pPr>
              <w:widowControl/>
              <w:autoSpaceDE/>
              <w:autoSpaceDN/>
              <w:adjustRightInd/>
              <w:jc w:val="center"/>
              <w:rPr>
                <w:sz w:val="20"/>
                <w:szCs w:val="20"/>
              </w:rPr>
            </w:pPr>
          </w:p>
        </w:tc>
        <w:tc>
          <w:tcPr>
            <w:tcW w:w="3924" w:type="dxa"/>
          </w:tcPr>
          <w:p w14:paraId="40C5B0A0" w14:textId="77777777" w:rsidR="007854FF" w:rsidRPr="007854FF" w:rsidRDefault="007854FF" w:rsidP="007854FF">
            <w:pPr>
              <w:widowControl/>
              <w:autoSpaceDE/>
              <w:autoSpaceDN/>
              <w:adjustRightInd/>
              <w:ind w:right="-810"/>
              <w:rPr>
                <w:sz w:val="20"/>
                <w:szCs w:val="20"/>
              </w:rPr>
            </w:pPr>
            <w:r w:rsidRPr="007854FF">
              <w:rPr>
                <w:sz w:val="20"/>
                <w:szCs w:val="20"/>
              </w:rPr>
              <w:t>(</w:t>
            </w:r>
            <w:r w:rsidRPr="007854FF">
              <w:rPr>
                <w:sz w:val="20"/>
                <w:szCs w:val="20"/>
                <w:u w:val="single"/>
              </w:rPr>
              <w:t>&gt;</w:t>
            </w:r>
            <w:r w:rsidRPr="007854FF">
              <w:rPr>
                <w:sz w:val="20"/>
                <w:szCs w:val="20"/>
              </w:rPr>
              <w:t xml:space="preserve"> 20 x 10</w:t>
            </w:r>
            <w:r w:rsidRPr="007854FF">
              <w:rPr>
                <w:sz w:val="20"/>
                <w:szCs w:val="20"/>
                <w:vertAlign w:val="superscript"/>
              </w:rPr>
              <w:t>6</w:t>
            </w:r>
            <w:r w:rsidRPr="007854FF">
              <w:rPr>
                <w:sz w:val="20"/>
                <w:szCs w:val="20"/>
              </w:rPr>
              <w:t xml:space="preserve">/ml) </w:t>
            </w:r>
            <w:r w:rsidRPr="007854FF">
              <w:rPr>
                <w:b/>
                <w:bCs/>
                <w:sz w:val="20"/>
                <w:szCs w:val="20"/>
              </w:rPr>
              <w:t>*Mean Conc. (see below)</w:t>
            </w:r>
          </w:p>
        </w:tc>
      </w:tr>
      <w:tr w:rsidR="007854FF" w:rsidRPr="007854FF" w14:paraId="13192576" w14:textId="77777777" w:rsidTr="008008BA">
        <w:tc>
          <w:tcPr>
            <w:tcW w:w="3150" w:type="dxa"/>
          </w:tcPr>
          <w:p w14:paraId="0A11EEAD" w14:textId="77777777" w:rsidR="007854FF" w:rsidRPr="007854FF" w:rsidRDefault="007854FF" w:rsidP="007854FF">
            <w:pPr>
              <w:widowControl/>
              <w:autoSpaceDE/>
              <w:autoSpaceDN/>
              <w:adjustRightInd/>
              <w:rPr>
                <w:sz w:val="20"/>
                <w:szCs w:val="20"/>
              </w:rPr>
            </w:pPr>
            <w:r w:rsidRPr="007854FF">
              <w:rPr>
                <w:sz w:val="20"/>
                <w:szCs w:val="20"/>
              </w:rPr>
              <w:t>Count (x 10</w:t>
            </w:r>
            <w:r w:rsidRPr="007854FF">
              <w:rPr>
                <w:sz w:val="20"/>
                <w:szCs w:val="20"/>
                <w:vertAlign w:val="superscript"/>
              </w:rPr>
              <w:t>6</w:t>
            </w:r>
            <w:r w:rsidRPr="007854FF">
              <w:rPr>
                <w:sz w:val="20"/>
                <w:szCs w:val="20"/>
              </w:rPr>
              <w:t>)</w:t>
            </w:r>
          </w:p>
        </w:tc>
        <w:tc>
          <w:tcPr>
            <w:tcW w:w="3186" w:type="dxa"/>
            <w:tcBorders>
              <w:top w:val="single" w:sz="4" w:space="0" w:color="auto"/>
              <w:bottom w:val="single" w:sz="4" w:space="0" w:color="auto"/>
            </w:tcBorders>
          </w:tcPr>
          <w:p w14:paraId="6CFE27DB" w14:textId="77777777" w:rsidR="007854FF" w:rsidRPr="007854FF" w:rsidRDefault="007854FF" w:rsidP="007854FF">
            <w:pPr>
              <w:widowControl/>
              <w:autoSpaceDE/>
              <w:autoSpaceDN/>
              <w:adjustRightInd/>
              <w:jc w:val="center"/>
              <w:rPr>
                <w:sz w:val="20"/>
                <w:szCs w:val="20"/>
              </w:rPr>
            </w:pPr>
          </w:p>
        </w:tc>
        <w:tc>
          <w:tcPr>
            <w:tcW w:w="3924" w:type="dxa"/>
          </w:tcPr>
          <w:p w14:paraId="6D4BE18F" w14:textId="77777777" w:rsidR="007854FF" w:rsidRPr="007854FF" w:rsidRDefault="007854FF" w:rsidP="007854FF">
            <w:pPr>
              <w:widowControl/>
              <w:autoSpaceDE/>
              <w:autoSpaceDN/>
              <w:adjustRightInd/>
              <w:rPr>
                <w:sz w:val="20"/>
                <w:szCs w:val="20"/>
              </w:rPr>
            </w:pPr>
            <w:r w:rsidRPr="007854FF">
              <w:rPr>
                <w:sz w:val="20"/>
                <w:szCs w:val="20"/>
              </w:rPr>
              <w:t>(</w:t>
            </w:r>
            <w:r w:rsidRPr="007854FF">
              <w:rPr>
                <w:sz w:val="20"/>
                <w:szCs w:val="20"/>
                <w:u w:val="single"/>
              </w:rPr>
              <w:t>&gt;</w:t>
            </w:r>
            <w:r w:rsidRPr="007854FF">
              <w:rPr>
                <w:sz w:val="20"/>
                <w:szCs w:val="20"/>
              </w:rPr>
              <w:t xml:space="preserve"> 40 x 10</w:t>
            </w:r>
            <w:r w:rsidRPr="007854FF">
              <w:rPr>
                <w:sz w:val="20"/>
                <w:szCs w:val="20"/>
                <w:vertAlign w:val="superscript"/>
              </w:rPr>
              <w:t>6</w:t>
            </w:r>
            <w:r w:rsidRPr="007854FF">
              <w:rPr>
                <w:sz w:val="20"/>
                <w:szCs w:val="20"/>
              </w:rPr>
              <w:t>)</w:t>
            </w:r>
          </w:p>
        </w:tc>
      </w:tr>
      <w:tr w:rsidR="007854FF" w:rsidRPr="007854FF" w14:paraId="04299AB3" w14:textId="77777777" w:rsidTr="008008BA">
        <w:tc>
          <w:tcPr>
            <w:tcW w:w="3150" w:type="dxa"/>
          </w:tcPr>
          <w:p w14:paraId="46BED2BE" w14:textId="77777777" w:rsidR="007854FF" w:rsidRPr="007854FF" w:rsidRDefault="007854FF" w:rsidP="007854FF">
            <w:pPr>
              <w:widowControl/>
              <w:autoSpaceDE/>
              <w:autoSpaceDN/>
              <w:adjustRightInd/>
              <w:rPr>
                <w:sz w:val="20"/>
                <w:szCs w:val="20"/>
              </w:rPr>
            </w:pPr>
            <w:r w:rsidRPr="007854FF">
              <w:rPr>
                <w:sz w:val="20"/>
                <w:szCs w:val="20"/>
              </w:rPr>
              <w:t>Motility (%)</w:t>
            </w:r>
          </w:p>
        </w:tc>
        <w:tc>
          <w:tcPr>
            <w:tcW w:w="3186" w:type="dxa"/>
            <w:tcBorders>
              <w:top w:val="single" w:sz="4" w:space="0" w:color="auto"/>
              <w:bottom w:val="single" w:sz="4" w:space="0" w:color="auto"/>
            </w:tcBorders>
          </w:tcPr>
          <w:p w14:paraId="21A7A9AD" w14:textId="77777777" w:rsidR="007854FF" w:rsidRPr="007854FF" w:rsidRDefault="007854FF" w:rsidP="007854FF">
            <w:pPr>
              <w:widowControl/>
              <w:autoSpaceDE/>
              <w:autoSpaceDN/>
              <w:adjustRightInd/>
              <w:jc w:val="center"/>
              <w:rPr>
                <w:sz w:val="20"/>
                <w:szCs w:val="20"/>
              </w:rPr>
            </w:pPr>
          </w:p>
        </w:tc>
        <w:tc>
          <w:tcPr>
            <w:tcW w:w="3924" w:type="dxa"/>
          </w:tcPr>
          <w:p w14:paraId="382525D8" w14:textId="77777777" w:rsidR="007854FF" w:rsidRPr="007854FF" w:rsidRDefault="007854FF" w:rsidP="007854FF">
            <w:pPr>
              <w:widowControl/>
              <w:autoSpaceDE/>
              <w:autoSpaceDN/>
              <w:adjustRightInd/>
              <w:rPr>
                <w:sz w:val="20"/>
                <w:szCs w:val="20"/>
              </w:rPr>
            </w:pPr>
            <w:r w:rsidRPr="007854FF">
              <w:rPr>
                <w:sz w:val="20"/>
                <w:szCs w:val="20"/>
              </w:rPr>
              <w:t>(</w:t>
            </w:r>
            <w:r w:rsidRPr="007854FF">
              <w:rPr>
                <w:sz w:val="20"/>
                <w:szCs w:val="20"/>
                <w:u w:val="single"/>
              </w:rPr>
              <w:t>&gt;</w:t>
            </w:r>
            <w:r w:rsidRPr="007854FF">
              <w:rPr>
                <w:sz w:val="20"/>
                <w:szCs w:val="20"/>
              </w:rPr>
              <w:t xml:space="preserve"> 40 %)</w:t>
            </w:r>
          </w:p>
        </w:tc>
      </w:tr>
      <w:tr w:rsidR="007854FF" w:rsidRPr="007854FF" w14:paraId="7652443D" w14:textId="77777777" w:rsidTr="008008BA">
        <w:tc>
          <w:tcPr>
            <w:tcW w:w="3150" w:type="dxa"/>
          </w:tcPr>
          <w:p w14:paraId="4B208697" w14:textId="77777777" w:rsidR="007854FF" w:rsidRPr="007854FF" w:rsidRDefault="007854FF" w:rsidP="007854FF">
            <w:pPr>
              <w:widowControl/>
              <w:autoSpaceDE/>
              <w:autoSpaceDN/>
              <w:adjustRightInd/>
              <w:rPr>
                <w:sz w:val="20"/>
                <w:szCs w:val="20"/>
              </w:rPr>
            </w:pPr>
            <w:r w:rsidRPr="007854FF">
              <w:rPr>
                <w:sz w:val="20"/>
                <w:szCs w:val="20"/>
              </w:rPr>
              <w:t>Total motile sperm (x 10</w:t>
            </w:r>
            <w:r w:rsidRPr="007854FF">
              <w:rPr>
                <w:sz w:val="20"/>
                <w:szCs w:val="20"/>
                <w:vertAlign w:val="superscript"/>
              </w:rPr>
              <w:t>6</w:t>
            </w:r>
            <w:r w:rsidRPr="007854FF">
              <w:rPr>
                <w:sz w:val="20"/>
                <w:szCs w:val="20"/>
              </w:rPr>
              <w:t>)</w:t>
            </w:r>
          </w:p>
        </w:tc>
        <w:tc>
          <w:tcPr>
            <w:tcW w:w="3186" w:type="dxa"/>
            <w:tcBorders>
              <w:top w:val="single" w:sz="4" w:space="0" w:color="auto"/>
              <w:bottom w:val="single" w:sz="4" w:space="0" w:color="auto"/>
            </w:tcBorders>
          </w:tcPr>
          <w:p w14:paraId="39D82639" w14:textId="77777777" w:rsidR="007854FF" w:rsidRPr="007854FF" w:rsidRDefault="007854FF" w:rsidP="007854FF">
            <w:pPr>
              <w:widowControl/>
              <w:autoSpaceDE/>
              <w:autoSpaceDN/>
              <w:adjustRightInd/>
              <w:jc w:val="center"/>
              <w:rPr>
                <w:sz w:val="20"/>
                <w:szCs w:val="20"/>
              </w:rPr>
            </w:pPr>
          </w:p>
        </w:tc>
        <w:tc>
          <w:tcPr>
            <w:tcW w:w="3924" w:type="dxa"/>
          </w:tcPr>
          <w:p w14:paraId="343F2A9B" w14:textId="77777777" w:rsidR="007854FF" w:rsidRPr="007854FF" w:rsidRDefault="007854FF" w:rsidP="007854FF">
            <w:pPr>
              <w:widowControl/>
              <w:autoSpaceDE/>
              <w:autoSpaceDN/>
              <w:adjustRightInd/>
              <w:rPr>
                <w:sz w:val="20"/>
                <w:szCs w:val="20"/>
              </w:rPr>
            </w:pPr>
            <w:r w:rsidRPr="007854FF">
              <w:rPr>
                <w:sz w:val="20"/>
                <w:szCs w:val="20"/>
              </w:rPr>
              <w:t>(</w:t>
            </w:r>
            <w:r w:rsidRPr="007854FF">
              <w:rPr>
                <w:sz w:val="20"/>
                <w:szCs w:val="20"/>
                <w:u w:val="single"/>
              </w:rPr>
              <w:t>&gt;</w:t>
            </w:r>
            <w:r w:rsidRPr="007854FF">
              <w:rPr>
                <w:sz w:val="20"/>
                <w:szCs w:val="20"/>
              </w:rPr>
              <w:t xml:space="preserve"> 20 x 10</w:t>
            </w:r>
            <w:r w:rsidRPr="007854FF">
              <w:rPr>
                <w:sz w:val="20"/>
                <w:szCs w:val="20"/>
                <w:vertAlign w:val="superscript"/>
              </w:rPr>
              <w:t>6</w:t>
            </w:r>
            <w:r w:rsidRPr="007854FF">
              <w:rPr>
                <w:sz w:val="20"/>
                <w:szCs w:val="20"/>
              </w:rPr>
              <w:t>)</w:t>
            </w:r>
          </w:p>
        </w:tc>
      </w:tr>
      <w:tr w:rsidR="007854FF" w:rsidRPr="007854FF" w14:paraId="0013466D" w14:textId="77777777" w:rsidTr="008008BA">
        <w:tc>
          <w:tcPr>
            <w:tcW w:w="3150" w:type="dxa"/>
          </w:tcPr>
          <w:p w14:paraId="4D10C063" w14:textId="77777777" w:rsidR="007854FF" w:rsidRPr="007854FF" w:rsidRDefault="007854FF" w:rsidP="007854FF">
            <w:pPr>
              <w:widowControl/>
              <w:autoSpaceDE/>
              <w:autoSpaceDN/>
              <w:adjustRightInd/>
              <w:rPr>
                <w:sz w:val="20"/>
                <w:szCs w:val="20"/>
              </w:rPr>
            </w:pPr>
            <w:r w:rsidRPr="007854FF">
              <w:rPr>
                <w:sz w:val="20"/>
                <w:szCs w:val="20"/>
              </w:rPr>
              <w:t>Progressive motility (%)</w:t>
            </w:r>
          </w:p>
        </w:tc>
        <w:tc>
          <w:tcPr>
            <w:tcW w:w="3186" w:type="dxa"/>
            <w:tcBorders>
              <w:top w:val="single" w:sz="4" w:space="0" w:color="auto"/>
              <w:bottom w:val="single" w:sz="4" w:space="0" w:color="auto"/>
            </w:tcBorders>
          </w:tcPr>
          <w:p w14:paraId="16B162EB" w14:textId="77777777" w:rsidR="007854FF" w:rsidRPr="007854FF" w:rsidRDefault="007854FF" w:rsidP="007854FF">
            <w:pPr>
              <w:widowControl/>
              <w:autoSpaceDE/>
              <w:autoSpaceDN/>
              <w:adjustRightInd/>
              <w:jc w:val="center"/>
              <w:rPr>
                <w:sz w:val="20"/>
                <w:szCs w:val="20"/>
              </w:rPr>
            </w:pPr>
          </w:p>
        </w:tc>
        <w:tc>
          <w:tcPr>
            <w:tcW w:w="3924" w:type="dxa"/>
          </w:tcPr>
          <w:p w14:paraId="2E2C99C1" w14:textId="77777777" w:rsidR="007854FF" w:rsidRPr="007854FF" w:rsidRDefault="007854FF" w:rsidP="007854FF">
            <w:pPr>
              <w:widowControl/>
              <w:autoSpaceDE/>
              <w:autoSpaceDN/>
              <w:adjustRightInd/>
              <w:rPr>
                <w:sz w:val="20"/>
                <w:szCs w:val="20"/>
              </w:rPr>
            </w:pPr>
            <w:r w:rsidRPr="007854FF">
              <w:rPr>
                <w:sz w:val="20"/>
                <w:szCs w:val="20"/>
              </w:rPr>
              <w:t xml:space="preserve">(+3/+4; </w:t>
            </w:r>
            <w:r w:rsidRPr="007854FF">
              <w:rPr>
                <w:sz w:val="20"/>
                <w:szCs w:val="20"/>
                <w:u w:val="single"/>
              </w:rPr>
              <w:t>&gt;</w:t>
            </w:r>
            <w:r w:rsidRPr="007854FF">
              <w:rPr>
                <w:sz w:val="20"/>
                <w:szCs w:val="20"/>
              </w:rPr>
              <w:t xml:space="preserve"> 25%)</w:t>
            </w:r>
          </w:p>
        </w:tc>
      </w:tr>
      <w:tr w:rsidR="007854FF" w:rsidRPr="007854FF" w14:paraId="1C214122" w14:textId="77777777" w:rsidTr="008008BA">
        <w:tc>
          <w:tcPr>
            <w:tcW w:w="3150" w:type="dxa"/>
          </w:tcPr>
          <w:p w14:paraId="7E8177BF" w14:textId="77777777" w:rsidR="007854FF" w:rsidRPr="007854FF" w:rsidRDefault="007854FF" w:rsidP="007854FF">
            <w:pPr>
              <w:widowControl/>
              <w:autoSpaceDE/>
              <w:autoSpaceDN/>
              <w:adjustRightInd/>
              <w:rPr>
                <w:sz w:val="20"/>
                <w:szCs w:val="20"/>
              </w:rPr>
            </w:pPr>
            <w:r w:rsidRPr="007854FF">
              <w:rPr>
                <w:sz w:val="20"/>
                <w:szCs w:val="20"/>
              </w:rPr>
              <w:t xml:space="preserve">Estimated morphology (% </w:t>
            </w:r>
            <w:smartTag w:uri="urn:schemas-microsoft-com:office:smarttags" w:element="PersonName">
              <w:smartTag w:uri="urn:schemas-microsoft-com:office:smarttags" w:element="country-region">
                <w:r w:rsidRPr="007854FF">
                  <w:rPr>
                    <w:sz w:val="20"/>
                    <w:szCs w:val="20"/>
                  </w:rPr>
                  <w:t>Normal</w:t>
                </w:r>
              </w:smartTag>
            </w:smartTag>
            <w:r w:rsidRPr="007854FF">
              <w:rPr>
                <w:sz w:val="20"/>
                <w:szCs w:val="20"/>
              </w:rPr>
              <w:t>)</w:t>
            </w:r>
          </w:p>
        </w:tc>
        <w:tc>
          <w:tcPr>
            <w:tcW w:w="3186" w:type="dxa"/>
            <w:tcBorders>
              <w:top w:val="single" w:sz="4" w:space="0" w:color="auto"/>
              <w:bottom w:val="single" w:sz="4" w:space="0" w:color="auto"/>
            </w:tcBorders>
          </w:tcPr>
          <w:p w14:paraId="47DBC469" w14:textId="77777777" w:rsidR="007854FF" w:rsidRPr="007854FF" w:rsidRDefault="007854FF" w:rsidP="007854FF">
            <w:pPr>
              <w:widowControl/>
              <w:autoSpaceDE/>
              <w:autoSpaceDN/>
              <w:adjustRightInd/>
              <w:jc w:val="center"/>
              <w:rPr>
                <w:sz w:val="20"/>
                <w:szCs w:val="20"/>
              </w:rPr>
            </w:pPr>
          </w:p>
        </w:tc>
        <w:tc>
          <w:tcPr>
            <w:tcW w:w="3924" w:type="dxa"/>
          </w:tcPr>
          <w:p w14:paraId="550AD885" w14:textId="77777777" w:rsidR="007854FF" w:rsidRPr="007854FF" w:rsidRDefault="007854FF" w:rsidP="007854FF">
            <w:pPr>
              <w:widowControl/>
              <w:autoSpaceDE/>
              <w:autoSpaceDN/>
              <w:adjustRightInd/>
              <w:rPr>
                <w:sz w:val="20"/>
                <w:szCs w:val="20"/>
              </w:rPr>
            </w:pPr>
            <w:r w:rsidRPr="007854FF">
              <w:rPr>
                <w:sz w:val="20"/>
                <w:szCs w:val="20"/>
              </w:rPr>
              <w:t>(</w:t>
            </w:r>
            <w:r w:rsidRPr="007854FF">
              <w:rPr>
                <w:sz w:val="20"/>
                <w:szCs w:val="20"/>
                <w:u w:val="single"/>
              </w:rPr>
              <w:t>&gt;</w:t>
            </w:r>
            <w:r w:rsidRPr="007854FF">
              <w:rPr>
                <w:sz w:val="20"/>
                <w:szCs w:val="20"/>
              </w:rPr>
              <w:t xml:space="preserve"> 14%) </w:t>
            </w:r>
            <w:r w:rsidRPr="007854FF">
              <w:rPr>
                <w:b/>
                <w:sz w:val="20"/>
                <w:szCs w:val="20"/>
              </w:rPr>
              <w:t>Kruger’s Strict Criteria</w:t>
            </w:r>
          </w:p>
        </w:tc>
      </w:tr>
      <w:tr w:rsidR="007854FF" w:rsidRPr="007854FF" w14:paraId="2774B727" w14:textId="77777777" w:rsidTr="008008BA">
        <w:tc>
          <w:tcPr>
            <w:tcW w:w="3150" w:type="dxa"/>
          </w:tcPr>
          <w:p w14:paraId="42CC6E86" w14:textId="77777777" w:rsidR="007854FF" w:rsidRPr="007854FF" w:rsidRDefault="007854FF" w:rsidP="007854FF">
            <w:pPr>
              <w:widowControl/>
              <w:autoSpaceDE/>
              <w:autoSpaceDN/>
              <w:adjustRightInd/>
              <w:rPr>
                <w:sz w:val="20"/>
                <w:szCs w:val="20"/>
              </w:rPr>
            </w:pPr>
            <w:r w:rsidRPr="007854FF">
              <w:rPr>
                <w:sz w:val="20"/>
                <w:szCs w:val="20"/>
              </w:rPr>
              <w:t>Total Functional Sperm Fraction</w:t>
            </w:r>
          </w:p>
        </w:tc>
        <w:tc>
          <w:tcPr>
            <w:tcW w:w="3186" w:type="dxa"/>
            <w:tcBorders>
              <w:top w:val="single" w:sz="4" w:space="0" w:color="auto"/>
              <w:bottom w:val="single" w:sz="4" w:space="0" w:color="auto"/>
            </w:tcBorders>
          </w:tcPr>
          <w:p w14:paraId="37B8D4DC" w14:textId="77777777" w:rsidR="007854FF" w:rsidRPr="007854FF" w:rsidRDefault="007854FF" w:rsidP="007854FF">
            <w:pPr>
              <w:widowControl/>
              <w:autoSpaceDE/>
              <w:autoSpaceDN/>
              <w:adjustRightInd/>
              <w:jc w:val="center"/>
              <w:rPr>
                <w:sz w:val="20"/>
                <w:szCs w:val="20"/>
                <w:u w:val="single"/>
              </w:rPr>
            </w:pPr>
          </w:p>
        </w:tc>
        <w:tc>
          <w:tcPr>
            <w:tcW w:w="3924" w:type="dxa"/>
          </w:tcPr>
          <w:p w14:paraId="48CACF04" w14:textId="77777777" w:rsidR="007854FF" w:rsidRPr="007854FF" w:rsidRDefault="007854FF" w:rsidP="007854FF">
            <w:pPr>
              <w:widowControl/>
              <w:autoSpaceDE/>
              <w:autoSpaceDN/>
              <w:adjustRightInd/>
              <w:rPr>
                <w:sz w:val="20"/>
                <w:szCs w:val="20"/>
              </w:rPr>
            </w:pPr>
            <w:r w:rsidRPr="007854FF">
              <w:rPr>
                <w:sz w:val="20"/>
                <w:szCs w:val="20"/>
              </w:rPr>
              <w:t>(&gt; 10 x10</w:t>
            </w:r>
            <w:r w:rsidRPr="007854FF">
              <w:rPr>
                <w:sz w:val="20"/>
                <w:szCs w:val="20"/>
                <w:vertAlign w:val="superscript"/>
              </w:rPr>
              <w:t>6</w:t>
            </w:r>
            <w:r w:rsidRPr="007854FF">
              <w:rPr>
                <w:sz w:val="20"/>
                <w:szCs w:val="20"/>
              </w:rPr>
              <w:t>/ejaculate)</w:t>
            </w:r>
          </w:p>
        </w:tc>
      </w:tr>
    </w:tbl>
    <w:p w14:paraId="43A31FD2" w14:textId="77777777" w:rsidR="007854FF" w:rsidRPr="007854FF" w:rsidRDefault="007854FF" w:rsidP="007854FF">
      <w:pPr>
        <w:widowControl/>
        <w:autoSpaceDE/>
        <w:autoSpaceDN/>
        <w:adjustRightInd/>
        <w:ind w:left="-540"/>
        <w:rPr>
          <w:b/>
          <w:bCs/>
          <w:sz w:val="20"/>
          <w:szCs w:val="20"/>
        </w:rPr>
      </w:pPr>
      <w:r w:rsidRPr="007854FF">
        <w:rPr>
          <w:b/>
          <w:bCs/>
          <w:sz w:val="20"/>
          <w:szCs w:val="20"/>
        </w:rPr>
        <w:br/>
        <w:t>*CONC 1 x 10</w:t>
      </w:r>
      <w:r w:rsidRPr="007854FF">
        <w:rPr>
          <w:b/>
          <w:bCs/>
          <w:sz w:val="20"/>
          <w:szCs w:val="20"/>
          <w:vertAlign w:val="superscript"/>
        </w:rPr>
        <w:t>6</w:t>
      </w:r>
      <w:r w:rsidRPr="007854FF">
        <w:rPr>
          <w:b/>
          <w:bCs/>
          <w:sz w:val="20"/>
          <w:szCs w:val="20"/>
        </w:rPr>
        <w:t>/ml _________ *CONC 2 x 10</w:t>
      </w:r>
      <w:r w:rsidRPr="007854FF">
        <w:rPr>
          <w:b/>
          <w:bCs/>
          <w:sz w:val="20"/>
          <w:szCs w:val="20"/>
          <w:vertAlign w:val="superscript"/>
        </w:rPr>
        <w:t>6</w:t>
      </w:r>
      <w:r w:rsidRPr="007854FF">
        <w:rPr>
          <w:b/>
          <w:bCs/>
          <w:sz w:val="20"/>
          <w:szCs w:val="20"/>
        </w:rPr>
        <w:t>/ml ________ *MEAN CONC x 10</w:t>
      </w:r>
      <w:r w:rsidRPr="007854FF">
        <w:rPr>
          <w:b/>
          <w:bCs/>
          <w:sz w:val="20"/>
          <w:szCs w:val="20"/>
          <w:vertAlign w:val="superscript"/>
        </w:rPr>
        <w:t>6</w:t>
      </w:r>
      <w:r w:rsidRPr="007854FF">
        <w:rPr>
          <w:b/>
          <w:bCs/>
          <w:sz w:val="20"/>
          <w:szCs w:val="20"/>
        </w:rPr>
        <w:t>/ml _________</w:t>
      </w:r>
    </w:p>
    <w:p w14:paraId="64088E28" w14:textId="77777777" w:rsidR="007854FF" w:rsidRPr="007854FF" w:rsidRDefault="007854FF" w:rsidP="007854FF">
      <w:pPr>
        <w:widowControl/>
        <w:autoSpaceDE/>
        <w:autoSpaceDN/>
        <w:adjustRightInd/>
        <w:rPr>
          <w:sz w:val="20"/>
          <w:szCs w:val="20"/>
        </w:rPr>
      </w:pPr>
    </w:p>
    <w:p w14:paraId="374290B0" w14:textId="77777777" w:rsidR="007854FF" w:rsidRPr="007854FF" w:rsidRDefault="007854FF" w:rsidP="007854FF">
      <w:pPr>
        <w:widowControl/>
        <w:autoSpaceDE/>
        <w:autoSpaceDN/>
        <w:adjustRightInd/>
        <w:ind w:left="-540"/>
        <w:rPr>
          <w:sz w:val="20"/>
          <w:szCs w:val="20"/>
        </w:rPr>
      </w:pPr>
      <w:r w:rsidRPr="007854FF">
        <w:rPr>
          <w:b/>
          <w:sz w:val="20"/>
          <w:szCs w:val="20"/>
        </w:rPr>
        <w:t xml:space="preserve">SPERM PROGRESSION/VIABILITY TEST  </w:t>
      </w:r>
    </w:p>
    <w:tbl>
      <w:tblPr>
        <w:tblW w:w="10260" w:type="dxa"/>
        <w:tblInd w:w="-432" w:type="dxa"/>
        <w:tblLayout w:type="fixed"/>
        <w:tblLook w:val="0000" w:firstRow="0" w:lastRow="0" w:firstColumn="0" w:lastColumn="0" w:noHBand="0" w:noVBand="0"/>
      </w:tblPr>
      <w:tblGrid>
        <w:gridCol w:w="990"/>
        <w:gridCol w:w="1710"/>
        <w:gridCol w:w="2070"/>
        <w:gridCol w:w="1980"/>
        <w:gridCol w:w="1620"/>
        <w:gridCol w:w="1890"/>
      </w:tblGrid>
      <w:tr w:rsidR="007854FF" w:rsidRPr="007854FF" w14:paraId="46941687" w14:textId="77777777" w:rsidTr="008008BA">
        <w:trPr>
          <w:cantSplit/>
        </w:trPr>
        <w:tc>
          <w:tcPr>
            <w:tcW w:w="990" w:type="dxa"/>
            <w:tcBorders>
              <w:bottom w:val="single" w:sz="4" w:space="0" w:color="auto"/>
            </w:tcBorders>
            <w:vAlign w:val="center"/>
          </w:tcPr>
          <w:p w14:paraId="0FB588F5" w14:textId="77777777" w:rsidR="007854FF" w:rsidRPr="007854FF" w:rsidRDefault="007854FF" w:rsidP="007854FF">
            <w:pPr>
              <w:widowControl/>
              <w:autoSpaceDE/>
              <w:autoSpaceDN/>
              <w:adjustRightInd/>
              <w:jc w:val="center"/>
              <w:rPr>
                <w:sz w:val="20"/>
                <w:szCs w:val="20"/>
              </w:rPr>
            </w:pPr>
          </w:p>
          <w:p w14:paraId="4253CA63" w14:textId="77777777" w:rsidR="007854FF" w:rsidRPr="007854FF" w:rsidRDefault="007854FF" w:rsidP="007854FF">
            <w:pPr>
              <w:widowControl/>
              <w:autoSpaceDE/>
              <w:autoSpaceDN/>
              <w:adjustRightInd/>
              <w:jc w:val="center"/>
              <w:rPr>
                <w:sz w:val="20"/>
                <w:szCs w:val="20"/>
              </w:rPr>
            </w:pPr>
            <w:r w:rsidRPr="007854FF">
              <w:rPr>
                <w:sz w:val="20"/>
                <w:szCs w:val="20"/>
              </w:rPr>
              <w:t>Time</w:t>
            </w:r>
          </w:p>
        </w:tc>
        <w:tc>
          <w:tcPr>
            <w:tcW w:w="1710" w:type="dxa"/>
            <w:vAlign w:val="center"/>
          </w:tcPr>
          <w:p w14:paraId="23881853" w14:textId="77777777" w:rsidR="007854FF" w:rsidRPr="007854FF" w:rsidRDefault="007854FF" w:rsidP="007854FF">
            <w:pPr>
              <w:widowControl/>
              <w:autoSpaceDE/>
              <w:autoSpaceDN/>
              <w:adjustRightInd/>
              <w:jc w:val="center"/>
              <w:rPr>
                <w:sz w:val="20"/>
                <w:szCs w:val="20"/>
              </w:rPr>
            </w:pPr>
            <w:r w:rsidRPr="007854FF">
              <w:rPr>
                <w:sz w:val="20"/>
                <w:szCs w:val="20"/>
              </w:rPr>
              <w:t>Grade 1</w:t>
            </w:r>
          </w:p>
          <w:p w14:paraId="3719F242" w14:textId="77777777" w:rsidR="007854FF" w:rsidRPr="007854FF" w:rsidRDefault="007854FF" w:rsidP="007854FF">
            <w:pPr>
              <w:widowControl/>
              <w:autoSpaceDE/>
              <w:autoSpaceDN/>
              <w:adjustRightInd/>
              <w:jc w:val="center"/>
              <w:rPr>
                <w:sz w:val="20"/>
                <w:szCs w:val="20"/>
              </w:rPr>
            </w:pPr>
            <w:r w:rsidRPr="007854FF">
              <w:rPr>
                <w:sz w:val="20"/>
                <w:szCs w:val="20"/>
              </w:rPr>
              <w:t>(%)</w:t>
            </w:r>
          </w:p>
        </w:tc>
        <w:tc>
          <w:tcPr>
            <w:tcW w:w="2070" w:type="dxa"/>
            <w:vAlign w:val="center"/>
          </w:tcPr>
          <w:p w14:paraId="796F9A1A" w14:textId="77777777" w:rsidR="007854FF" w:rsidRPr="007854FF" w:rsidRDefault="007854FF" w:rsidP="007854FF">
            <w:pPr>
              <w:widowControl/>
              <w:autoSpaceDE/>
              <w:autoSpaceDN/>
              <w:adjustRightInd/>
              <w:jc w:val="center"/>
              <w:rPr>
                <w:sz w:val="20"/>
                <w:szCs w:val="20"/>
              </w:rPr>
            </w:pPr>
            <w:r w:rsidRPr="007854FF">
              <w:rPr>
                <w:sz w:val="20"/>
                <w:szCs w:val="20"/>
              </w:rPr>
              <w:t>Grade 2</w:t>
            </w:r>
          </w:p>
          <w:p w14:paraId="4977C644" w14:textId="77777777" w:rsidR="007854FF" w:rsidRPr="007854FF" w:rsidRDefault="007854FF" w:rsidP="007854FF">
            <w:pPr>
              <w:widowControl/>
              <w:autoSpaceDE/>
              <w:autoSpaceDN/>
              <w:adjustRightInd/>
              <w:jc w:val="center"/>
              <w:rPr>
                <w:sz w:val="20"/>
                <w:szCs w:val="20"/>
              </w:rPr>
            </w:pPr>
            <w:r w:rsidRPr="007854FF">
              <w:rPr>
                <w:sz w:val="20"/>
                <w:szCs w:val="20"/>
              </w:rPr>
              <w:t>(%)</w:t>
            </w:r>
          </w:p>
        </w:tc>
        <w:tc>
          <w:tcPr>
            <w:tcW w:w="1980" w:type="dxa"/>
            <w:vAlign w:val="center"/>
          </w:tcPr>
          <w:p w14:paraId="12FDEB0F" w14:textId="77777777" w:rsidR="007854FF" w:rsidRPr="007854FF" w:rsidRDefault="007854FF" w:rsidP="007854FF">
            <w:pPr>
              <w:widowControl/>
              <w:autoSpaceDE/>
              <w:autoSpaceDN/>
              <w:adjustRightInd/>
              <w:jc w:val="center"/>
              <w:rPr>
                <w:sz w:val="20"/>
                <w:szCs w:val="20"/>
              </w:rPr>
            </w:pPr>
            <w:r w:rsidRPr="007854FF">
              <w:rPr>
                <w:sz w:val="20"/>
                <w:szCs w:val="20"/>
              </w:rPr>
              <w:t>Grade 3</w:t>
            </w:r>
          </w:p>
          <w:p w14:paraId="322F5573" w14:textId="77777777" w:rsidR="007854FF" w:rsidRPr="007854FF" w:rsidRDefault="007854FF" w:rsidP="007854FF">
            <w:pPr>
              <w:widowControl/>
              <w:autoSpaceDE/>
              <w:autoSpaceDN/>
              <w:adjustRightInd/>
              <w:jc w:val="center"/>
              <w:rPr>
                <w:sz w:val="20"/>
                <w:szCs w:val="20"/>
              </w:rPr>
            </w:pPr>
            <w:r w:rsidRPr="007854FF">
              <w:rPr>
                <w:sz w:val="20"/>
                <w:szCs w:val="20"/>
              </w:rPr>
              <w:t>(%)</w:t>
            </w:r>
          </w:p>
        </w:tc>
        <w:tc>
          <w:tcPr>
            <w:tcW w:w="1620" w:type="dxa"/>
            <w:vAlign w:val="center"/>
          </w:tcPr>
          <w:p w14:paraId="5CEDDCB1" w14:textId="77777777" w:rsidR="007854FF" w:rsidRPr="007854FF" w:rsidRDefault="007854FF" w:rsidP="007854FF">
            <w:pPr>
              <w:widowControl/>
              <w:autoSpaceDE/>
              <w:autoSpaceDN/>
              <w:adjustRightInd/>
              <w:jc w:val="center"/>
              <w:rPr>
                <w:sz w:val="20"/>
                <w:szCs w:val="20"/>
              </w:rPr>
            </w:pPr>
            <w:r w:rsidRPr="007854FF">
              <w:rPr>
                <w:sz w:val="20"/>
                <w:szCs w:val="20"/>
              </w:rPr>
              <w:t>Grade 4</w:t>
            </w:r>
          </w:p>
          <w:p w14:paraId="2C3849D2" w14:textId="77777777" w:rsidR="007854FF" w:rsidRPr="007854FF" w:rsidRDefault="007854FF" w:rsidP="007854FF">
            <w:pPr>
              <w:widowControl/>
              <w:autoSpaceDE/>
              <w:autoSpaceDN/>
              <w:adjustRightInd/>
              <w:jc w:val="center"/>
              <w:rPr>
                <w:sz w:val="20"/>
                <w:szCs w:val="20"/>
              </w:rPr>
            </w:pPr>
            <w:r w:rsidRPr="007854FF">
              <w:rPr>
                <w:sz w:val="20"/>
                <w:szCs w:val="20"/>
              </w:rPr>
              <w:t>(%)</w:t>
            </w:r>
          </w:p>
        </w:tc>
        <w:tc>
          <w:tcPr>
            <w:tcW w:w="1890" w:type="dxa"/>
          </w:tcPr>
          <w:p w14:paraId="0674B6C3" w14:textId="77777777" w:rsidR="007854FF" w:rsidRPr="007854FF" w:rsidRDefault="007854FF" w:rsidP="007854FF">
            <w:pPr>
              <w:widowControl/>
              <w:autoSpaceDE/>
              <w:autoSpaceDN/>
              <w:adjustRightInd/>
              <w:jc w:val="center"/>
              <w:rPr>
                <w:sz w:val="20"/>
                <w:szCs w:val="20"/>
              </w:rPr>
            </w:pPr>
            <w:r w:rsidRPr="007854FF">
              <w:rPr>
                <w:sz w:val="20"/>
                <w:szCs w:val="20"/>
              </w:rPr>
              <w:t>Total Motility (%)</w:t>
            </w:r>
          </w:p>
        </w:tc>
      </w:tr>
      <w:tr w:rsidR="007854FF" w:rsidRPr="007854FF" w14:paraId="3FBF1F84" w14:textId="77777777" w:rsidTr="008008BA">
        <w:tc>
          <w:tcPr>
            <w:tcW w:w="990" w:type="dxa"/>
          </w:tcPr>
          <w:p w14:paraId="3A312205" w14:textId="77777777" w:rsidR="007854FF" w:rsidRPr="007854FF" w:rsidRDefault="007854FF" w:rsidP="007854FF">
            <w:pPr>
              <w:widowControl/>
              <w:autoSpaceDE/>
              <w:autoSpaceDN/>
              <w:adjustRightInd/>
              <w:rPr>
                <w:sz w:val="20"/>
                <w:szCs w:val="20"/>
              </w:rPr>
            </w:pPr>
            <w:r w:rsidRPr="007854FF">
              <w:rPr>
                <w:sz w:val="20"/>
                <w:szCs w:val="20"/>
              </w:rPr>
              <w:t>Hour 1</w:t>
            </w:r>
          </w:p>
        </w:tc>
        <w:tc>
          <w:tcPr>
            <w:tcW w:w="1710" w:type="dxa"/>
            <w:tcBorders>
              <w:top w:val="single" w:sz="4" w:space="0" w:color="auto"/>
              <w:left w:val="single" w:sz="4" w:space="0" w:color="auto"/>
              <w:bottom w:val="single" w:sz="4" w:space="0" w:color="auto"/>
              <w:right w:val="single" w:sz="4" w:space="0" w:color="auto"/>
            </w:tcBorders>
          </w:tcPr>
          <w:p w14:paraId="09F2DFA7" w14:textId="77777777" w:rsidR="007854FF" w:rsidRPr="007854FF" w:rsidRDefault="007854FF" w:rsidP="007854FF">
            <w:pPr>
              <w:widowControl/>
              <w:autoSpaceDE/>
              <w:autoSpaceDN/>
              <w:adjustRightInd/>
              <w:jc w:val="center"/>
              <w:rPr>
                <w:sz w:val="20"/>
                <w:szCs w:val="20"/>
              </w:rPr>
            </w:pPr>
          </w:p>
        </w:tc>
        <w:tc>
          <w:tcPr>
            <w:tcW w:w="2070" w:type="dxa"/>
            <w:tcBorders>
              <w:top w:val="single" w:sz="4" w:space="0" w:color="auto"/>
              <w:left w:val="single" w:sz="4" w:space="0" w:color="auto"/>
              <w:bottom w:val="single" w:sz="4" w:space="0" w:color="auto"/>
              <w:right w:val="single" w:sz="4" w:space="0" w:color="auto"/>
            </w:tcBorders>
          </w:tcPr>
          <w:p w14:paraId="457AC83C" w14:textId="77777777" w:rsidR="007854FF" w:rsidRPr="007854FF" w:rsidRDefault="007854FF" w:rsidP="007854FF">
            <w:pPr>
              <w:widowControl/>
              <w:autoSpaceDE/>
              <w:autoSpaceDN/>
              <w:adjustRightInd/>
              <w:jc w:val="center"/>
              <w:rPr>
                <w:sz w:val="20"/>
                <w:szCs w:val="20"/>
              </w:rPr>
            </w:pPr>
          </w:p>
        </w:tc>
        <w:tc>
          <w:tcPr>
            <w:tcW w:w="1980" w:type="dxa"/>
            <w:tcBorders>
              <w:top w:val="single" w:sz="4" w:space="0" w:color="auto"/>
              <w:left w:val="single" w:sz="4" w:space="0" w:color="auto"/>
              <w:bottom w:val="single" w:sz="4" w:space="0" w:color="auto"/>
              <w:right w:val="single" w:sz="4" w:space="0" w:color="auto"/>
            </w:tcBorders>
          </w:tcPr>
          <w:p w14:paraId="126072FA" w14:textId="77777777" w:rsidR="007854FF" w:rsidRPr="007854FF" w:rsidRDefault="007854FF" w:rsidP="007854FF">
            <w:pPr>
              <w:widowControl/>
              <w:autoSpaceDE/>
              <w:autoSpaceDN/>
              <w:adjustRightInd/>
              <w:jc w:val="center"/>
              <w:rPr>
                <w:sz w:val="20"/>
                <w:szCs w:val="20"/>
              </w:rPr>
            </w:pPr>
          </w:p>
        </w:tc>
        <w:tc>
          <w:tcPr>
            <w:tcW w:w="1620" w:type="dxa"/>
            <w:tcBorders>
              <w:top w:val="single" w:sz="4" w:space="0" w:color="auto"/>
              <w:left w:val="single" w:sz="4" w:space="0" w:color="auto"/>
              <w:bottom w:val="single" w:sz="4" w:space="0" w:color="auto"/>
              <w:right w:val="single" w:sz="4" w:space="0" w:color="auto"/>
            </w:tcBorders>
          </w:tcPr>
          <w:p w14:paraId="192797BF" w14:textId="77777777" w:rsidR="007854FF" w:rsidRPr="007854FF" w:rsidRDefault="007854FF" w:rsidP="007854FF">
            <w:pPr>
              <w:widowControl/>
              <w:autoSpaceDE/>
              <w:autoSpaceDN/>
              <w:adjustRightInd/>
              <w:jc w:val="center"/>
              <w:rPr>
                <w:sz w:val="20"/>
                <w:szCs w:val="20"/>
              </w:rPr>
            </w:pPr>
          </w:p>
        </w:tc>
        <w:tc>
          <w:tcPr>
            <w:tcW w:w="1890" w:type="dxa"/>
            <w:tcBorders>
              <w:top w:val="single" w:sz="4" w:space="0" w:color="auto"/>
              <w:left w:val="single" w:sz="4" w:space="0" w:color="auto"/>
              <w:bottom w:val="single" w:sz="4" w:space="0" w:color="auto"/>
              <w:right w:val="single" w:sz="4" w:space="0" w:color="auto"/>
            </w:tcBorders>
          </w:tcPr>
          <w:p w14:paraId="1EF53356" w14:textId="77777777" w:rsidR="007854FF" w:rsidRPr="007854FF" w:rsidRDefault="007854FF" w:rsidP="007854FF">
            <w:pPr>
              <w:widowControl/>
              <w:autoSpaceDE/>
              <w:autoSpaceDN/>
              <w:adjustRightInd/>
              <w:jc w:val="center"/>
              <w:rPr>
                <w:sz w:val="20"/>
                <w:szCs w:val="20"/>
              </w:rPr>
            </w:pPr>
          </w:p>
        </w:tc>
      </w:tr>
    </w:tbl>
    <w:p w14:paraId="2228EA6A" w14:textId="77777777" w:rsidR="007854FF" w:rsidRPr="007854FF" w:rsidRDefault="007854FF" w:rsidP="007854FF">
      <w:pPr>
        <w:widowControl/>
        <w:autoSpaceDE/>
        <w:autoSpaceDN/>
        <w:adjustRightInd/>
        <w:rPr>
          <w:sz w:val="20"/>
          <w:szCs w:val="20"/>
        </w:rPr>
      </w:pPr>
    </w:p>
    <w:p w14:paraId="16B5A7B9" w14:textId="77777777" w:rsidR="007854FF" w:rsidRPr="007854FF" w:rsidRDefault="007854FF" w:rsidP="007854FF">
      <w:pPr>
        <w:keepNext/>
        <w:widowControl/>
        <w:autoSpaceDE/>
        <w:autoSpaceDN/>
        <w:adjustRightInd/>
        <w:ind w:left="-540"/>
        <w:outlineLvl w:val="0"/>
        <w:rPr>
          <w:b/>
          <w:sz w:val="20"/>
          <w:szCs w:val="20"/>
        </w:rPr>
      </w:pPr>
      <w:r w:rsidRPr="007854FF">
        <w:rPr>
          <w:b/>
          <w:sz w:val="20"/>
          <w:szCs w:val="20"/>
        </w:rPr>
        <w:t>SPERM MEMBRANE INTEGRITY/FUNCTIONAL TESTS</w:t>
      </w:r>
      <w:r w:rsidRPr="007854FF">
        <w:rPr>
          <w:b/>
          <w:sz w:val="20"/>
          <w:szCs w:val="20"/>
        </w:rPr>
        <w:tab/>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30"/>
        <w:gridCol w:w="540"/>
      </w:tblGrid>
      <w:tr w:rsidR="007854FF" w:rsidRPr="007854FF" w14:paraId="482C72EC" w14:textId="77777777" w:rsidTr="008008BA">
        <w:tc>
          <w:tcPr>
            <w:tcW w:w="6030" w:type="dxa"/>
            <w:tcBorders>
              <w:top w:val="nil"/>
              <w:left w:val="nil"/>
              <w:bottom w:val="nil"/>
              <w:right w:val="nil"/>
            </w:tcBorders>
            <w:vAlign w:val="center"/>
          </w:tcPr>
          <w:p w14:paraId="51F0150F" w14:textId="77777777" w:rsidR="007854FF" w:rsidRPr="007854FF" w:rsidRDefault="007854FF" w:rsidP="007854FF">
            <w:pPr>
              <w:widowControl/>
              <w:autoSpaceDE/>
              <w:autoSpaceDN/>
              <w:adjustRightInd/>
              <w:rPr>
                <w:sz w:val="20"/>
                <w:szCs w:val="20"/>
              </w:rPr>
            </w:pPr>
            <w:r w:rsidRPr="007854FF">
              <w:rPr>
                <w:sz w:val="20"/>
                <w:szCs w:val="20"/>
              </w:rPr>
              <w:t xml:space="preserve">If motility &lt; 50 %, determine Live/Dead ratio with </w:t>
            </w:r>
            <w:proofErr w:type="spellStart"/>
            <w:r w:rsidRPr="007854FF">
              <w:rPr>
                <w:sz w:val="20"/>
                <w:szCs w:val="20"/>
              </w:rPr>
              <w:t>Supravital</w:t>
            </w:r>
            <w:proofErr w:type="spellEnd"/>
            <w:r w:rsidRPr="007854FF">
              <w:rPr>
                <w:sz w:val="20"/>
                <w:szCs w:val="20"/>
              </w:rPr>
              <w:t xml:space="preserve"> Stain (%):</w:t>
            </w:r>
          </w:p>
        </w:tc>
        <w:tc>
          <w:tcPr>
            <w:tcW w:w="540" w:type="dxa"/>
            <w:tcBorders>
              <w:top w:val="nil"/>
              <w:left w:val="nil"/>
              <w:right w:val="nil"/>
            </w:tcBorders>
          </w:tcPr>
          <w:p w14:paraId="0264CAC7" w14:textId="77777777" w:rsidR="007854FF" w:rsidRPr="007854FF" w:rsidRDefault="007854FF" w:rsidP="007854FF">
            <w:pPr>
              <w:widowControl/>
              <w:autoSpaceDE/>
              <w:autoSpaceDN/>
              <w:adjustRightInd/>
              <w:rPr>
                <w:sz w:val="20"/>
                <w:szCs w:val="20"/>
              </w:rPr>
            </w:pPr>
          </w:p>
          <w:p w14:paraId="6FC3DE1A" w14:textId="77777777" w:rsidR="007854FF" w:rsidRPr="007854FF" w:rsidRDefault="007854FF" w:rsidP="007854FF">
            <w:pPr>
              <w:widowControl/>
              <w:autoSpaceDE/>
              <w:autoSpaceDN/>
              <w:adjustRightInd/>
              <w:jc w:val="center"/>
              <w:rPr>
                <w:sz w:val="20"/>
                <w:szCs w:val="20"/>
              </w:rPr>
            </w:pPr>
          </w:p>
        </w:tc>
      </w:tr>
    </w:tbl>
    <w:p w14:paraId="6C41B2A8" w14:textId="77777777" w:rsidR="007854FF" w:rsidRPr="007854FF" w:rsidRDefault="007854FF" w:rsidP="007854FF">
      <w:pPr>
        <w:keepNext/>
        <w:widowControl/>
        <w:autoSpaceDE/>
        <w:autoSpaceDN/>
        <w:adjustRightInd/>
        <w:ind w:left="-540"/>
        <w:outlineLvl w:val="0"/>
        <w:rPr>
          <w:b/>
          <w:sz w:val="20"/>
          <w:szCs w:val="20"/>
        </w:rPr>
      </w:pPr>
      <w:r w:rsidRPr="007854FF">
        <w:rPr>
          <w:b/>
          <w:sz w:val="20"/>
          <w:szCs w:val="20"/>
        </w:rPr>
        <w:t>STRICT SPERM MORPHOLOGY</w:t>
      </w:r>
      <w:bookmarkStart w:id="16" w:name="_GoBack"/>
      <w:bookmarkEnd w:id="16"/>
    </w:p>
    <w:tbl>
      <w:tblPr>
        <w:tblW w:w="0" w:type="auto"/>
        <w:tblInd w:w="-432" w:type="dxa"/>
        <w:tblBorders>
          <w:bottom w:val="single" w:sz="4" w:space="0" w:color="auto"/>
        </w:tblBorders>
        <w:tblLayout w:type="fixed"/>
        <w:tblLook w:val="0000" w:firstRow="0" w:lastRow="0" w:firstColumn="0" w:lastColumn="0" w:noHBand="0" w:noVBand="0"/>
      </w:tblPr>
      <w:tblGrid>
        <w:gridCol w:w="3420"/>
        <w:gridCol w:w="3870"/>
      </w:tblGrid>
      <w:tr w:rsidR="007854FF" w:rsidRPr="007854FF" w14:paraId="39D66972" w14:textId="77777777" w:rsidTr="008008BA">
        <w:tc>
          <w:tcPr>
            <w:tcW w:w="3420" w:type="dxa"/>
          </w:tcPr>
          <w:p w14:paraId="2F6FB897" w14:textId="77777777" w:rsidR="007854FF" w:rsidRPr="007854FF" w:rsidRDefault="007854FF" w:rsidP="007854FF">
            <w:pPr>
              <w:widowControl/>
              <w:autoSpaceDE/>
              <w:autoSpaceDN/>
              <w:adjustRightInd/>
              <w:rPr>
                <w:sz w:val="20"/>
                <w:szCs w:val="20"/>
              </w:rPr>
            </w:pPr>
            <w:r w:rsidRPr="007854FF">
              <w:rPr>
                <w:sz w:val="20"/>
                <w:szCs w:val="20"/>
              </w:rPr>
              <w:t xml:space="preserve">Normal/abnormal forms (%):                                      </w:t>
            </w:r>
          </w:p>
        </w:tc>
        <w:tc>
          <w:tcPr>
            <w:tcW w:w="3870" w:type="dxa"/>
          </w:tcPr>
          <w:p w14:paraId="6C093F83" w14:textId="77777777" w:rsidR="007854FF" w:rsidRPr="007854FF" w:rsidRDefault="007854FF" w:rsidP="007854FF">
            <w:pPr>
              <w:widowControl/>
              <w:autoSpaceDE/>
              <w:autoSpaceDN/>
              <w:adjustRightInd/>
              <w:rPr>
                <w:sz w:val="20"/>
                <w:szCs w:val="20"/>
              </w:rPr>
            </w:pPr>
            <w:smartTag w:uri="urn:schemas-microsoft-com:office:smarttags" w:element="PersonName">
              <w:smartTag w:uri="urn:schemas:contacts" w:element="nameSuffix">
                <w:r w:rsidRPr="007854FF">
                  <w:rPr>
                    <w:sz w:val="20"/>
                    <w:szCs w:val="20"/>
                  </w:rPr>
                  <w:t>Normal</w:t>
                </w:r>
              </w:smartTag>
            </w:smartTag>
            <w:r w:rsidRPr="007854FF">
              <w:rPr>
                <w:sz w:val="20"/>
                <w:szCs w:val="20"/>
              </w:rPr>
              <w:t xml:space="preserve"> (</w:t>
            </w:r>
            <w:r w:rsidRPr="007854FF">
              <w:rPr>
                <w:sz w:val="20"/>
                <w:szCs w:val="20"/>
                <w:u w:val="single"/>
              </w:rPr>
              <w:t>&gt;</w:t>
            </w:r>
            <w:r w:rsidRPr="007854FF">
              <w:rPr>
                <w:sz w:val="20"/>
                <w:szCs w:val="20"/>
              </w:rPr>
              <w:t xml:space="preserve"> 14%) </w:t>
            </w:r>
            <w:smartTag w:uri="urn:schemas:contacts" w:element="Sn">
              <w:r w:rsidRPr="007854FF">
                <w:rPr>
                  <w:sz w:val="20"/>
                  <w:szCs w:val="20"/>
                </w:rPr>
                <w:t>Kruger</w:t>
              </w:r>
            </w:smartTag>
            <w:r w:rsidRPr="007854FF">
              <w:rPr>
                <w:sz w:val="20"/>
                <w:szCs w:val="20"/>
              </w:rPr>
              <w:t>’s Strict Criteria</w:t>
            </w:r>
          </w:p>
        </w:tc>
      </w:tr>
    </w:tbl>
    <w:p w14:paraId="719800C5" w14:textId="77777777" w:rsidR="007854FF" w:rsidRPr="007854FF" w:rsidRDefault="007854FF" w:rsidP="007854FF">
      <w:pPr>
        <w:widowControl/>
        <w:autoSpaceDE/>
        <w:autoSpaceDN/>
        <w:adjustRightInd/>
        <w:rPr>
          <w:sz w:val="20"/>
          <w:szCs w:val="20"/>
        </w:rPr>
      </w:pPr>
      <w:r w:rsidRPr="007854FF">
        <w:rPr>
          <w:sz w:val="20"/>
          <w:szCs w:val="20"/>
        </w:rPr>
        <w:tab/>
      </w:r>
      <w:r w:rsidRPr="007854FF">
        <w:rPr>
          <w:sz w:val="20"/>
          <w:szCs w:val="20"/>
        </w:rPr>
        <w:tab/>
      </w:r>
    </w:p>
    <w:tbl>
      <w:tblPr>
        <w:tblW w:w="9090" w:type="dxa"/>
        <w:tblInd w:w="-436" w:type="dxa"/>
        <w:tblLayout w:type="fixed"/>
        <w:tblLook w:val="0000" w:firstRow="0" w:lastRow="0" w:firstColumn="0" w:lastColumn="0" w:noHBand="0" w:noVBand="0"/>
      </w:tblPr>
      <w:tblGrid>
        <w:gridCol w:w="1440"/>
        <w:gridCol w:w="1170"/>
        <w:gridCol w:w="2340"/>
        <w:gridCol w:w="1260"/>
        <w:gridCol w:w="1530"/>
        <w:gridCol w:w="1350"/>
      </w:tblGrid>
      <w:tr w:rsidR="007854FF" w:rsidRPr="007854FF" w14:paraId="7EAE82C8" w14:textId="77777777" w:rsidTr="008008BA">
        <w:tc>
          <w:tcPr>
            <w:tcW w:w="1440" w:type="dxa"/>
          </w:tcPr>
          <w:p w14:paraId="6F6274E8" w14:textId="77777777" w:rsidR="007854FF" w:rsidRPr="007854FF" w:rsidRDefault="007854FF" w:rsidP="007854FF">
            <w:pPr>
              <w:widowControl/>
              <w:autoSpaceDE/>
              <w:autoSpaceDN/>
              <w:adjustRightInd/>
              <w:rPr>
                <w:sz w:val="20"/>
                <w:szCs w:val="20"/>
              </w:rPr>
            </w:pPr>
            <w:r w:rsidRPr="007854FF">
              <w:rPr>
                <w:sz w:val="20"/>
                <w:szCs w:val="20"/>
              </w:rPr>
              <w:t>Head (%)</w:t>
            </w:r>
          </w:p>
        </w:tc>
        <w:tc>
          <w:tcPr>
            <w:tcW w:w="1170" w:type="dxa"/>
            <w:tcBorders>
              <w:bottom w:val="single" w:sz="4" w:space="0" w:color="auto"/>
            </w:tcBorders>
          </w:tcPr>
          <w:p w14:paraId="2F2BE57D" w14:textId="77777777" w:rsidR="007854FF" w:rsidRPr="007854FF" w:rsidRDefault="007854FF" w:rsidP="007854FF">
            <w:pPr>
              <w:widowControl/>
              <w:autoSpaceDE/>
              <w:autoSpaceDN/>
              <w:adjustRightInd/>
              <w:jc w:val="center"/>
              <w:rPr>
                <w:sz w:val="20"/>
                <w:szCs w:val="20"/>
              </w:rPr>
            </w:pPr>
          </w:p>
        </w:tc>
        <w:tc>
          <w:tcPr>
            <w:tcW w:w="2340" w:type="dxa"/>
          </w:tcPr>
          <w:p w14:paraId="420FB3F8" w14:textId="77777777" w:rsidR="007854FF" w:rsidRPr="007854FF" w:rsidRDefault="007854FF" w:rsidP="007854FF">
            <w:pPr>
              <w:widowControl/>
              <w:autoSpaceDE/>
              <w:autoSpaceDN/>
              <w:adjustRightInd/>
              <w:rPr>
                <w:sz w:val="20"/>
                <w:szCs w:val="20"/>
              </w:rPr>
            </w:pPr>
            <w:r w:rsidRPr="007854FF">
              <w:rPr>
                <w:sz w:val="20"/>
                <w:szCs w:val="20"/>
              </w:rPr>
              <w:t>Tail (%)</w:t>
            </w:r>
          </w:p>
        </w:tc>
        <w:tc>
          <w:tcPr>
            <w:tcW w:w="1260" w:type="dxa"/>
            <w:tcBorders>
              <w:bottom w:val="single" w:sz="4" w:space="0" w:color="auto"/>
            </w:tcBorders>
          </w:tcPr>
          <w:p w14:paraId="6F77F67A" w14:textId="77777777" w:rsidR="007854FF" w:rsidRPr="007854FF" w:rsidRDefault="007854FF" w:rsidP="007854FF">
            <w:pPr>
              <w:widowControl/>
              <w:autoSpaceDE/>
              <w:autoSpaceDN/>
              <w:adjustRightInd/>
              <w:jc w:val="center"/>
              <w:rPr>
                <w:sz w:val="20"/>
                <w:szCs w:val="20"/>
              </w:rPr>
            </w:pPr>
          </w:p>
        </w:tc>
        <w:tc>
          <w:tcPr>
            <w:tcW w:w="1530" w:type="dxa"/>
          </w:tcPr>
          <w:p w14:paraId="683787CD" w14:textId="77777777" w:rsidR="007854FF" w:rsidRPr="007854FF" w:rsidRDefault="007854FF" w:rsidP="007854FF">
            <w:pPr>
              <w:widowControl/>
              <w:autoSpaceDE/>
              <w:autoSpaceDN/>
              <w:adjustRightInd/>
              <w:rPr>
                <w:sz w:val="20"/>
                <w:szCs w:val="20"/>
              </w:rPr>
            </w:pPr>
            <w:r w:rsidRPr="007854FF">
              <w:rPr>
                <w:sz w:val="20"/>
                <w:szCs w:val="20"/>
              </w:rPr>
              <w:t>Immature (%)</w:t>
            </w:r>
          </w:p>
        </w:tc>
        <w:tc>
          <w:tcPr>
            <w:tcW w:w="1350" w:type="dxa"/>
            <w:tcBorders>
              <w:bottom w:val="single" w:sz="4" w:space="0" w:color="auto"/>
            </w:tcBorders>
          </w:tcPr>
          <w:p w14:paraId="3561A973" w14:textId="77777777" w:rsidR="007854FF" w:rsidRPr="007854FF" w:rsidRDefault="007854FF" w:rsidP="007854FF">
            <w:pPr>
              <w:widowControl/>
              <w:autoSpaceDE/>
              <w:autoSpaceDN/>
              <w:adjustRightInd/>
              <w:jc w:val="center"/>
              <w:rPr>
                <w:sz w:val="20"/>
                <w:szCs w:val="20"/>
              </w:rPr>
            </w:pPr>
          </w:p>
        </w:tc>
      </w:tr>
      <w:tr w:rsidR="007854FF" w:rsidRPr="007854FF" w14:paraId="5F732BA7" w14:textId="77777777" w:rsidTr="008008BA">
        <w:tc>
          <w:tcPr>
            <w:tcW w:w="1440" w:type="dxa"/>
          </w:tcPr>
          <w:p w14:paraId="07DC22FA" w14:textId="77777777" w:rsidR="007854FF" w:rsidRPr="007854FF" w:rsidRDefault="007854FF" w:rsidP="007854FF">
            <w:pPr>
              <w:widowControl/>
              <w:autoSpaceDE/>
              <w:autoSpaceDN/>
              <w:adjustRightInd/>
              <w:rPr>
                <w:sz w:val="20"/>
                <w:szCs w:val="20"/>
              </w:rPr>
            </w:pPr>
            <w:r w:rsidRPr="007854FF">
              <w:rPr>
                <w:sz w:val="20"/>
                <w:szCs w:val="20"/>
              </w:rPr>
              <w:t>Nuclear (%)</w:t>
            </w:r>
          </w:p>
        </w:tc>
        <w:tc>
          <w:tcPr>
            <w:tcW w:w="1170" w:type="dxa"/>
            <w:tcBorders>
              <w:top w:val="single" w:sz="4" w:space="0" w:color="auto"/>
              <w:bottom w:val="single" w:sz="4" w:space="0" w:color="auto"/>
            </w:tcBorders>
          </w:tcPr>
          <w:p w14:paraId="23368F16" w14:textId="77777777" w:rsidR="007854FF" w:rsidRPr="007854FF" w:rsidRDefault="007854FF" w:rsidP="007854FF">
            <w:pPr>
              <w:widowControl/>
              <w:autoSpaceDE/>
              <w:autoSpaceDN/>
              <w:adjustRightInd/>
              <w:jc w:val="center"/>
              <w:rPr>
                <w:sz w:val="20"/>
                <w:szCs w:val="20"/>
              </w:rPr>
            </w:pPr>
          </w:p>
        </w:tc>
        <w:tc>
          <w:tcPr>
            <w:tcW w:w="2340" w:type="dxa"/>
          </w:tcPr>
          <w:p w14:paraId="7F1C16A8" w14:textId="77777777" w:rsidR="007854FF" w:rsidRPr="007854FF" w:rsidRDefault="007854FF" w:rsidP="007854FF">
            <w:pPr>
              <w:widowControl/>
              <w:autoSpaceDE/>
              <w:autoSpaceDN/>
              <w:adjustRightInd/>
              <w:rPr>
                <w:sz w:val="20"/>
                <w:szCs w:val="20"/>
              </w:rPr>
            </w:pPr>
            <w:r w:rsidRPr="007854FF">
              <w:rPr>
                <w:sz w:val="20"/>
                <w:szCs w:val="20"/>
              </w:rPr>
              <w:t>Neck-</w:t>
            </w:r>
            <w:proofErr w:type="spellStart"/>
            <w:r w:rsidRPr="007854FF">
              <w:rPr>
                <w:sz w:val="20"/>
                <w:szCs w:val="20"/>
              </w:rPr>
              <w:t>Midpiece</w:t>
            </w:r>
            <w:proofErr w:type="spellEnd"/>
            <w:r w:rsidRPr="007854FF">
              <w:rPr>
                <w:sz w:val="20"/>
                <w:szCs w:val="20"/>
              </w:rPr>
              <w:t xml:space="preserve"> (%)</w:t>
            </w:r>
          </w:p>
        </w:tc>
        <w:tc>
          <w:tcPr>
            <w:tcW w:w="1260" w:type="dxa"/>
            <w:tcBorders>
              <w:top w:val="single" w:sz="4" w:space="0" w:color="auto"/>
              <w:bottom w:val="single" w:sz="4" w:space="0" w:color="auto"/>
            </w:tcBorders>
          </w:tcPr>
          <w:p w14:paraId="739E18CC" w14:textId="77777777" w:rsidR="007854FF" w:rsidRPr="007854FF" w:rsidRDefault="007854FF" w:rsidP="007854FF">
            <w:pPr>
              <w:widowControl/>
              <w:autoSpaceDE/>
              <w:autoSpaceDN/>
              <w:adjustRightInd/>
              <w:jc w:val="center"/>
              <w:rPr>
                <w:sz w:val="20"/>
                <w:szCs w:val="20"/>
              </w:rPr>
            </w:pPr>
          </w:p>
        </w:tc>
        <w:tc>
          <w:tcPr>
            <w:tcW w:w="1530" w:type="dxa"/>
          </w:tcPr>
          <w:p w14:paraId="132A4E5C" w14:textId="77777777" w:rsidR="007854FF" w:rsidRPr="007854FF" w:rsidRDefault="007854FF" w:rsidP="007854FF">
            <w:pPr>
              <w:widowControl/>
              <w:autoSpaceDE/>
              <w:autoSpaceDN/>
              <w:adjustRightInd/>
              <w:rPr>
                <w:sz w:val="20"/>
                <w:szCs w:val="20"/>
              </w:rPr>
            </w:pPr>
            <w:r w:rsidRPr="007854FF">
              <w:rPr>
                <w:sz w:val="20"/>
                <w:szCs w:val="20"/>
              </w:rPr>
              <w:t>Amorphous (%)</w:t>
            </w:r>
          </w:p>
        </w:tc>
        <w:tc>
          <w:tcPr>
            <w:tcW w:w="1350" w:type="dxa"/>
            <w:tcBorders>
              <w:top w:val="single" w:sz="4" w:space="0" w:color="auto"/>
              <w:bottom w:val="single" w:sz="4" w:space="0" w:color="auto"/>
            </w:tcBorders>
          </w:tcPr>
          <w:p w14:paraId="590CE9D3" w14:textId="77777777" w:rsidR="007854FF" w:rsidRPr="007854FF" w:rsidRDefault="007854FF" w:rsidP="007854FF">
            <w:pPr>
              <w:widowControl/>
              <w:autoSpaceDE/>
              <w:autoSpaceDN/>
              <w:adjustRightInd/>
              <w:jc w:val="center"/>
              <w:rPr>
                <w:sz w:val="20"/>
                <w:szCs w:val="20"/>
              </w:rPr>
            </w:pPr>
          </w:p>
        </w:tc>
      </w:tr>
      <w:tr w:rsidR="007854FF" w:rsidRPr="007854FF" w14:paraId="0C0E3C37" w14:textId="77777777" w:rsidTr="008008BA">
        <w:tc>
          <w:tcPr>
            <w:tcW w:w="1440" w:type="dxa"/>
          </w:tcPr>
          <w:p w14:paraId="605E8400" w14:textId="77777777" w:rsidR="007854FF" w:rsidRPr="007854FF" w:rsidRDefault="007854FF" w:rsidP="007854FF">
            <w:pPr>
              <w:widowControl/>
              <w:autoSpaceDE/>
              <w:autoSpaceDN/>
              <w:adjustRightInd/>
              <w:rPr>
                <w:sz w:val="20"/>
                <w:szCs w:val="20"/>
              </w:rPr>
            </w:pPr>
            <w:r w:rsidRPr="007854FF">
              <w:rPr>
                <w:sz w:val="20"/>
                <w:szCs w:val="20"/>
              </w:rPr>
              <w:t>Acrosome (%)</w:t>
            </w:r>
          </w:p>
        </w:tc>
        <w:tc>
          <w:tcPr>
            <w:tcW w:w="1170" w:type="dxa"/>
            <w:tcBorders>
              <w:top w:val="single" w:sz="4" w:space="0" w:color="auto"/>
              <w:bottom w:val="single" w:sz="4" w:space="0" w:color="auto"/>
            </w:tcBorders>
          </w:tcPr>
          <w:p w14:paraId="24FAE824" w14:textId="77777777" w:rsidR="007854FF" w:rsidRPr="007854FF" w:rsidRDefault="007854FF" w:rsidP="007854FF">
            <w:pPr>
              <w:widowControl/>
              <w:autoSpaceDE/>
              <w:autoSpaceDN/>
              <w:adjustRightInd/>
              <w:jc w:val="center"/>
              <w:rPr>
                <w:sz w:val="20"/>
                <w:szCs w:val="20"/>
              </w:rPr>
            </w:pPr>
          </w:p>
        </w:tc>
        <w:tc>
          <w:tcPr>
            <w:tcW w:w="2340" w:type="dxa"/>
          </w:tcPr>
          <w:p w14:paraId="48A87562" w14:textId="77777777" w:rsidR="007854FF" w:rsidRPr="007854FF" w:rsidRDefault="007854FF" w:rsidP="007854FF">
            <w:pPr>
              <w:widowControl/>
              <w:autoSpaceDE/>
              <w:autoSpaceDN/>
              <w:adjustRightInd/>
              <w:rPr>
                <w:sz w:val="20"/>
                <w:szCs w:val="20"/>
              </w:rPr>
            </w:pPr>
            <w:r w:rsidRPr="007854FF">
              <w:rPr>
                <w:sz w:val="20"/>
                <w:szCs w:val="20"/>
              </w:rPr>
              <w:t>Cytoplasmic droplets (%)</w:t>
            </w:r>
          </w:p>
        </w:tc>
        <w:tc>
          <w:tcPr>
            <w:tcW w:w="1260" w:type="dxa"/>
            <w:tcBorders>
              <w:top w:val="single" w:sz="4" w:space="0" w:color="auto"/>
              <w:bottom w:val="single" w:sz="4" w:space="0" w:color="auto"/>
            </w:tcBorders>
          </w:tcPr>
          <w:p w14:paraId="01AC154F" w14:textId="77777777" w:rsidR="007854FF" w:rsidRPr="007854FF" w:rsidRDefault="007854FF" w:rsidP="007854FF">
            <w:pPr>
              <w:widowControl/>
              <w:autoSpaceDE/>
              <w:autoSpaceDN/>
              <w:adjustRightInd/>
              <w:jc w:val="center"/>
              <w:rPr>
                <w:sz w:val="20"/>
                <w:szCs w:val="20"/>
              </w:rPr>
            </w:pPr>
          </w:p>
        </w:tc>
        <w:tc>
          <w:tcPr>
            <w:tcW w:w="1530" w:type="dxa"/>
          </w:tcPr>
          <w:p w14:paraId="41BA2FF8" w14:textId="77777777" w:rsidR="007854FF" w:rsidRPr="007854FF" w:rsidRDefault="007854FF" w:rsidP="007854FF">
            <w:pPr>
              <w:widowControl/>
              <w:autoSpaceDE/>
              <w:autoSpaceDN/>
              <w:adjustRightInd/>
              <w:jc w:val="center"/>
              <w:rPr>
                <w:sz w:val="20"/>
                <w:szCs w:val="20"/>
              </w:rPr>
            </w:pPr>
          </w:p>
        </w:tc>
        <w:tc>
          <w:tcPr>
            <w:tcW w:w="1350" w:type="dxa"/>
          </w:tcPr>
          <w:p w14:paraId="1ECF26BF" w14:textId="77777777" w:rsidR="007854FF" w:rsidRPr="007854FF" w:rsidRDefault="007854FF" w:rsidP="007854FF">
            <w:pPr>
              <w:widowControl/>
              <w:autoSpaceDE/>
              <w:autoSpaceDN/>
              <w:adjustRightInd/>
              <w:jc w:val="center"/>
              <w:rPr>
                <w:sz w:val="20"/>
                <w:szCs w:val="20"/>
              </w:rPr>
            </w:pPr>
          </w:p>
        </w:tc>
      </w:tr>
    </w:tbl>
    <w:p w14:paraId="1928C0C1" w14:textId="77777777" w:rsidR="007854FF" w:rsidRPr="007854FF" w:rsidRDefault="007854FF" w:rsidP="007854FF">
      <w:pPr>
        <w:widowControl/>
        <w:autoSpaceDE/>
        <w:autoSpaceDN/>
        <w:adjustRightInd/>
        <w:rPr>
          <w:sz w:val="20"/>
          <w:szCs w:val="20"/>
        </w:rPr>
      </w:pPr>
    </w:p>
    <w:p w14:paraId="4B777D7C" w14:textId="77777777" w:rsidR="007854FF" w:rsidRPr="007854FF" w:rsidRDefault="007854FF" w:rsidP="007854FF">
      <w:pPr>
        <w:widowControl/>
        <w:autoSpaceDE/>
        <w:autoSpaceDN/>
        <w:adjustRightInd/>
        <w:ind w:left="-540"/>
        <w:rPr>
          <w:sz w:val="20"/>
          <w:szCs w:val="20"/>
          <w:u w:val="single"/>
        </w:rPr>
      </w:pPr>
      <w:r w:rsidRPr="007854FF">
        <w:rPr>
          <w:b/>
          <w:sz w:val="20"/>
          <w:szCs w:val="20"/>
        </w:rPr>
        <w:t>Preliminary comments and diagnostic: _________________________________________________________ ________________</w:t>
      </w:r>
      <w:r w:rsidRPr="007854FF">
        <w:rPr>
          <w:sz w:val="20"/>
          <w:szCs w:val="20"/>
        </w:rPr>
        <w:t>___________________________________________________________________________</w:t>
      </w:r>
      <w:r w:rsidRPr="007854FF">
        <w:rPr>
          <w:sz w:val="18"/>
          <w:szCs w:val="20"/>
        </w:rPr>
        <w:br/>
      </w:r>
      <w:r w:rsidRPr="007854FF">
        <w:rPr>
          <w:b/>
          <w:sz w:val="20"/>
          <w:szCs w:val="20"/>
        </w:rPr>
        <w:t>Person(s) who analyzed specimen</w:t>
      </w:r>
      <w:r w:rsidRPr="007854FF">
        <w:rPr>
          <w:sz w:val="18"/>
          <w:szCs w:val="20"/>
        </w:rPr>
        <w:t>: _____________________________________________________________________</w:t>
      </w:r>
      <w:r w:rsidRPr="007854FF">
        <w:rPr>
          <w:sz w:val="18"/>
          <w:szCs w:val="20"/>
        </w:rPr>
        <w:tab/>
      </w:r>
      <w:r w:rsidRPr="007854FF">
        <w:rPr>
          <w:sz w:val="18"/>
          <w:szCs w:val="20"/>
        </w:rPr>
        <w:tab/>
      </w:r>
    </w:p>
    <w:p w14:paraId="0A87638E" w14:textId="77777777" w:rsidR="007854FF" w:rsidRPr="007854FF" w:rsidRDefault="007854FF" w:rsidP="00216A3A">
      <w:pPr>
        <w:keepNext/>
        <w:keepLines/>
        <w:spacing w:before="40"/>
        <w:outlineLvl w:val="1"/>
        <w:rPr>
          <w:rFonts w:asciiTheme="minorHAnsi" w:eastAsiaTheme="majorEastAsia" w:hAnsiTheme="minorHAnsi" w:cstheme="majorBidi"/>
          <w:color w:val="365F91" w:themeColor="accent1" w:themeShade="BF"/>
          <w:sz w:val="26"/>
          <w:szCs w:val="26"/>
        </w:rPr>
      </w:pPr>
    </w:p>
    <w:sectPr w:rsidR="007854FF" w:rsidRPr="007854FF" w:rsidSect="0072544E">
      <w:headerReference w:type="first" r:id="rId12"/>
      <w:footerReference w:type="first" r:id="rId13"/>
      <w:pgSz w:w="12240" w:h="15840" w:code="1"/>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E1908C" w14:textId="77777777" w:rsidR="00543AC6" w:rsidRDefault="00543AC6" w:rsidP="008B5D54">
      <w:r>
        <w:separator/>
      </w:r>
    </w:p>
  </w:endnote>
  <w:endnote w:type="continuationSeparator" w:id="0">
    <w:p w14:paraId="4E64CC6A" w14:textId="77777777" w:rsidR="00543AC6" w:rsidRDefault="00543AC6"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42702" w14:textId="1A0970A2" w:rsidR="0072544E" w:rsidRDefault="0072544E">
    <w:pPr>
      <w:pStyle w:val="Footer"/>
    </w:pPr>
    <w:r w:rsidRPr="00F11488">
      <w:rPr>
        <w:rFonts w:ascii="Calibri" w:eastAsia="Calibri" w:hAnsi="Calibri" w:cs="Calibri"/>
        <w:noProof/>
      </w:rPr>
      <mc:AlternateContent>
        <mc:Choice Requires="wps">
          <w:drawing>
            <wp:anchor distT="45720" distB="45720" distL="114300" distR="114300" simplePos="0" relativeHeight="251659264" behindDoc="0" locked="0" layoutInCell="1" allowOverlap="1" wp14:anchorId="7732B184" wp14:editId="5F361F98">
              <wp:simplePos x="0" y="0"/>
              <wp:positionH relativeFrom="margin">
                <wp:posOffset>-590550</wp:posOffset>
              </wp:positionH>
              <wp:positionV relativeFrom="paragraph">
                <wp:posOffset>-179070</wp:posOffset>
              </wp:positionV>
              <wp:extent cx="7629525" cy="71437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9525" cy="714375"/>
                      </a:xfrm>
                      <a:prstGeom prst="rect">
                        <a:avLst/>
                      </a:prstGeom>
                      <a:solidFill>
                        <a:srgbClr val="FFFFFF"/>
                      </a:solidFill>
                      <a:ln w="9525">
                        <a:noFill/>
                        <a:miter lim="800000"/>
                        <a:headEnd/>
                        <a:tailEnd/>
                      </a:ln>
                    </wps:spPr>
                    <wps:txbx>
                      <w:txbxContent>
                        <w:p w14:paraId="60642A39" w14:textId="66B14D17" w:rsidR="0072544E" w:rsidRPr="001973CE" w:rsidRDefault="0072544E" w:rsidP="0072544E">
                          <w:pPr>
                            <w:rPr>
                              <w:sz w:val="16"/>
                              <w:szCs w:val="16"/>
                            </w:rPr>
                          </w:pPr>
                          <w:r w:rsidRPr="001973CE">
                            <w:rPr>
                              <w:rFonts w:eastAsia="Calibri"/>
                              <w:sz w:val="16"/>
                              <w:szCs w:val="16"/>
                            </w:rPr>
                            <w:t xml:space="preserve">Public reporting burden of this collection of information </w:t>
                          </w:r>
                          <w:proofErr w:type="gramStart"/>
                          <w:r w:rsidRPr="001973CE">
                            <w:rPr>
                              <w:rFonts w:eastAsia="Calibri"/>
                              <w:sz w:val="16"/>
                              <w:szCs w:val="16"/>
                            </w:rPr>
                            <w:t>is estimated</w:t>
                          </w:r>
                          <w:proofErr w:type="gramEnd"/>
                          <w:r w:rsidRPr="001973CE">
                            <w:rPr>
                              <w:rFonts w:eastAsia="Calibri"/>
                              <w:sz w:val="16"/>
                              <w:szCs w:val="16"/>
                            </w:rPr>
                            <w:t xml:space="preserve"> to average </w:t>
                          </w:r>
                          <w:r w:rsidR="007854FF" w:rsidRPr="001973CE">
                            <w:rPr>
                              <w:rFonts w:eastAsia="Calibri"/>
                              <w:sz w:val="16"/>
                              <w:szCs w:val="16"/>
                            </w:rPr>
                            <w:t>2</w:t>
                          </w:r>
                          <w:r w:rsidR="00185FF5" w:rsidRPr="001973CE">
                            <w:rPr>
                              <w:rFonts w:eastAsia="Calibri"/>
                              <w:sz w:val="16"/>
                              <w:szCs w:val="16"/>
                            </w:rPr>
                            <w:t>0</w:t>
                          </w:r>
                          <w:r w:rsidRPr="001973CE">
                            <w:rPr>
                              <w:rFonts w:eastAsia="Calibri"/>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00D071A0" w:rsidRPr="001973CE">
                            <w:rPr>
                              <w:rFonts w:eastAsia="Calibri"/>
                              <w:sz w:val="16"/>
                              <w:szCs w:val="16"/>
                            </w:rPr>
                            <w:t>1140</w:t>
                          </w:r>
                          <w:r w:rsidRPr="001973CE">
                            <w:rPr>
                              <w:rFonts w:eastAsia="Calibri"/>
                              <w:sz w:val="16"/>
                              <w:szCs w:val="16"/>
                            </w:rPr>
                            <w:t xml:space="preserve"> </w:t>
                          </w:r>
                        </w:p>
                        <w:p w14:paraId="7DB4BED2" w14:textId="77777777" w:rsidR="0072544E" w:rsidRDefault="0072544E" w:rsidP="0072544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32B184" id="_x0000_t202" coordsize="21600,21600" o:spt="202" path="m,l,21600r21600,l21600,xe">
              <v:stroke joinstyle="miter"/>
              <v:path gradientshapeok="t" o:connecttype="rect"/>
            </v:shapetype>
            <v:shape id="Text Box 2" o:spid="_x0000_s1026" type="#_x0000_t202" style="position:absolute;margin-left:-46.5pt;margin-top:-14.1pt;width:600.75pt;height:56.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" stroked="f">
              <v:textbox>
                <w:txbxContent>
                  <w:p w14:paraId="60642A39" w14:textId="66B14D17" w:rsidR="0072544E" w:rsidRPr="001973CE" w:rsidRDefault="0072544E" w:rsidP="0072544E">
                    <w:pPr>
                      <w:rPr>
                        <w:sz w:val="16"/>
                        <w:szCs w:val="16"/>
                      </w:rPr>
                    </w:pPr>
                    <w:r w:rsidRPr="001973CE">
                      <w:rPr>
                        <w:rFonts w:eastAsia="Calibri"/>
                        <w:sz w:val="16"/>
                        <w:szCs w:val="16"/>
                      </w:rPr>
                      <w:t xml:space="preserve">Public reporting burden of this collection of information </w:t>
                    </w:r>
                    <w:proofErr w:type="gramStart"/>
                    <w:r w:rsidRPr="001973CE">
                      <w:rPr>
                        <w:rFonts w:eastAsia="Calibri"/>
                        <w:sz w:val="16"/>
                        <w:szCs w:val="16"/>
                      </w:rPr>
                      <w:t>is estimated</w:t>
                    </w:r>
                    <w:proofErr w:type="gramEnd"/>
                    <w:r w:rsidRPr="001973CE">
                      <w:rPr>
                        <w:rFonts w:eastAsia="Calibri"/>
                        <w:sz w:val="16"/>
                        <w:szCs w:val="16"/>
                      </w:rPr>
                      <w:t xml:space="preserve"> to average </w:t>
                    </w:r>
                    <w:r w:rsidR="007854FF" w:rsidRPr="001973CE">
                      <w:rPr>
                        <w:rFonts w:eastAsia="Calibri"/>
                        <w:sz w:val="16"/>
                        <w:szCs w:val="16"/>
                      </w:rPr>
                      <w:t>2</w:t>
                    </w:r>
                    <w:r w:rsidR="00185FF5" w:rsidRPr="001973CE">
                      <w:rPr>
                        <w:rFonts w:eastAsia="Calibri"/>
                        <w:sz w:val="16"/>
                        <w:szCs w:val="16"/>
                      </w:rPr>
                      <w:t>0</w:t>
                    </w:r>
                    <w:r w:rsidRPr="001973CE">
                      <w:rPr>
                        <w:rFonts w:eastAsia="Calibri"/>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00D071A0" w:rsidRPr="001973CE">
                      <w:rPr>
                        <w:rFonts w:eastAsia="Calibri"/>
                        <w:sz w:val="16"/>
                        <w:szCs w:val="16"/>
                      </w:rPr>
                      <w:t>1140</w:t>
                    </w:r>
                    <w:r w:rsidRPr="001973CE">
                      <w:rPr>
                        <w:rFonts w:eastAsia="Calibri"/>
                        <w:sz w:val="16"/>
                        <w:szCs w:val="16"/>
                      </w:rPr>
                      <w:t xml:space="preserve"> </w:t>
                    </w:r>
                  </w:p>
                  <w:p w14:paraId="7DB4BED2" w14:textId="77777777" w:rsidR="0072544E" w:rsidRDefault="0072544E" w:rsidP="0072544E"/>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A66596" w14:textId="77777777" w:rsidR="00543AC6" w:rsidRDefault="00543AC6" w:rsidP="008B5D54">
      <w:r>
        <w:separator/>
      </w:r>
    </w:p>
  </w:footnote>
  <w:footnote w:type="continuationSeparator" w:id="0">
    <w:p w14:paraId="730F80D3" w14:textId="77777777" w:rsidR="00543AC6" w:rsidRDefault="00543AC6" w:rsidP="008B5D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C69D9" w14:textId="77777777" w:rsidR="00E40D80" w:rsidRPr="00E40D80" w:rsidRDefault="00E40D80" w:rsidP="00E40D80">
    <w:pPr>
      <w:pStyle w:val="Header"/>
      <w:jc w:val="right"/>
      <w:rPr>
        <w:sz w:val="16"/>
        <w:szCs w:val="16"/>
      </w:rPr>
    </w:pPr>
    <w:r w:rsidRPr="00E40D80">
      <w:rPr>
        <w:sz w:val="16"/>
        <w:szCs w:val="16"/>
      </w:rPr>
      <w:t>Form Approved</w:t>
    </w:r>
  </w:p>
  <w:p w14:paraId="08058087" w14:textId="242A52CA" w:rsidR="00E40D80" w:rsidRPr="00E40D80" w:rsidRDefault="00E40D80" w:rsidP="00E40D80">
    <w:pPr>
      <w:pStyle w:val="Header"/>
      <w:jc w:val="right"/>
      <w:rPr>
        <w:sz w:val="16"/>
        <w:szCs w:val="16"/>
      </w:rPr>
    </w:pPr>
    <w:r w:rsidRPr="00E40D80">
      <w:rPr>
        <w:sz w:val="16"/>
        <w:szCs w:val="16"/>
      </w:rPr>
      <w:t>OMB Control No. 0920-</w:t>
    </w:r>
    <w:r w:rsidR="00AE2FDE">
      <w:rPr>
        <w:sz w:val="16"/>
        <w:szCs w:val="16"/>
      </w:rPr>
      <w:t>1140</w:t>
    </w:r>
  </w:p>
  <w:p w14:paraId="3979EE56" w14:textId="24139605" w:rsidR="00E40D80" w:rsidRPr="00E40D80" w:rsidRDefault="00E40D80" w:rsidP="00E40D80">
    <w:pPr>
      <w:pStyle w:val="Header"/>
      <w:jc w:val="right"/>
      <w:rPr>
        <w:sz w:val="16"/>
        <w:szCs w:val="16"/>
      </w:rPr>
    </w:pPr>
    <w:r w:rsidRPr="00E40D80">
      <w:rPr>
        <w:sz w:val="16"/>
        <w:szCs w:val="16"/>
      </w:rPr>
      <w:t xml:space="preserve">Exp. Date: </w:t>
    </w:r>
    <w:r w:rsidR="00AE2FDE">
      <w:rPr>
        <w:sz w:val="16"/>
        <w:szCs w:val="16"/>
      </w:rPr>
      <w:t>10</w:t>
    </w:r>
    <w:r w:rsidRPr="00E40D80">
      <w:rPr>
        <w:sz w:val="16"/>
        <w:szCs w:val="16"/>
      </w:rPr>
      <w:t>/</w:t>
    </w:r>
    <w:r w:rsidR="00AE2FDE">
      <w:rPr>
        <w:sz w:val="16"/>
        <w:szCs w:val="16"/>
      </w:rPr>
      <w:t>31</w:t>
    </w:r>
    <w:r w:rsidRPr="00E40D80">
      <w:rPr>
        <w:sz w:val="16"/>
        <w:szCs w:val="16"/>
      </w:rPr>
      <w:t>/</w:t>
    </w:r>
    <w:r w:rsidR="00AE2FDE">
      <w:rPr>
        <w:sz w:val="16"/>
        <w:szCs w:val="16"/>
      </w:rPr>
      <w:t>2017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0111A3"/>
    <w:multiLevelType w:val="hybridMultilevel"/>
    <w:tmpl w:val="7AD0DF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2E0005F"/>
    <w:multiLevelType w:val="hybridMultilevel"/>
    <w:tmpl w:val="A1DAD5AE"/>
    <w:styleLink w:val="List461"/>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497F76"/>
    <w:multiLevelType w:val="multilevel"/>
    <w:tmpl w:val="960CDE46"/>
    <w:styleLink w:val="List46"/>
    <w:lvl w:ilvl="0">
      <w:numFmt w:val="bullet"/>
      <w:lvlText w:val="➢"/>
      <w:lvlJc w:val="left"/>
      <w:pPr>
        <w:tabs>
          <w:tab w:val="num" w:pos="720"/>
        </w:tabs>
        <w:ind w:left="720" w:hanging="360"/>
      </w:pPr>
      <w:rPr>
        <w:rFonts w:ascii="Arial" w:eastAsia="Arial" w:hAnsi="Arial" w:cs="Arial"/>
        <w:b/>
        <w:bCs/>
        <w:i/>
        <w:iCs/>
        <w:position w:val="0"/>
        <w:sz w:val="20"/>
        <w:szCs w:val="20"/>
        <w:u w:val="single"/>
      </w:rPr>
    </w:lvl>
    <w:lvl w:ilvl="1">
      <w:start w:val="1"/>
      <w:numFmt w:val="bullet"/>
      <w:lvlText w:val="o"/>
      <w:lvlJc w:val="left"/>
      <w:pPr>
        <w:tabs>
          <w:tab w:val="num" w:pos="1410"/>
        </w:tabs>
        <w:ind w:left="1410" w:hanging="330"/>
      </w:pPr>
      <w:rPr>
        <w:rFonts w:ascii="Arial" w:eastAsia="Arial" w:hAnsi="Arial" w:cs="Arial"/>
        <w:b/>
        <w:bCs/>
        <w:i/>
        <w:iCs/>
        <w:position w:val="0"/>
        <w:sz w:val="22"/>
        <w:szCs w:val="22"/>
        <w:u w:val="single"/>
      </w:rPr>
    </w:lvl>
    <w:lvl w:ilvl="2">
      <w:start w:val="1"/>
      <w:numFmt w:val="bullet"/>
      <w:lvlText w:val="▪"/>
      <w:lvlJc w:val="left"/>
      <w:pPr>
        <w:tabs>
          <w:tab w:val="num" w:pos="2130"/>
        </w:tabs>
        <w:ind w:left="2130" w:hanging="330"/>
      </w:pPr>
      <w:rPr>
        <w:rFonts w:ascii="Arial" w:eastAsia="Arial" w:hAnsi="Arial" w:cs="Arial"/>
        <w:b/>
        <w:bCs/>
        <w:i/>
        <w:iCs/>
        <w:position w:val="0"/>
        <w:sz w:val="22"/>
        <w:szCs w:val="22"/>
        <w:u w:val="single"/>
      </w:rPr>
    </w:lvl>
    <w:lvl w:ilvl="3">
      <w:start w:val="1"/>
      <w:numFmt w:val="bullet"/>
      <w:lvlText w:val="•"/>
      <w:lvlJc w:val="left"/>
      <w:pPr>
        <w:tabs>
          <w:tab w:val="num" w:pos="2850"/>
        </w:tabs>
        <w:ind w:left="2850" w:hanging="330"/>
      </w:pPr>
      <w:rPr>
        <w:rFonts w:ascii="Arial" w:eastAsia="Arial" w:hAnsi="Arial" w:cs="Arial"/>
        <w:b/>
        <w:bCs/>
        <w:i/>
        <w:iCs/>
        <w:position w:val="0"/>
        <w:sz w:val="22"/>
        <w:szCs w:val="22"/>
        <w:u w:val="single"/>
      </w:rPr>
    </w:lvl>
    <w:lvl w:ilvl="4">
      <w:start w:val="1"/>
      <w:numFmt w:val="bullet"/>
      <w:lvlText w:val="o"/>
      <w:lvlJc w:val="left"/>
      <w:pPr>
        <w:tabs>
          <w:tab w:val="num" w:pos="3570"/>
        </w:tabs>
        <w:ind w:left="3570" w:hanging="330"/>
      </w:pPr>
      <w:rPr>
        <w:rFonts w:ascii="Arial" w:eastAsia="Arial" w:hAnsi="Arial" w:cs="Arial"/>
        <w:b/>
        <w:bCs/>
        <w:i/>
        <w:iCs/>
        <w:position w:val="0"/>
        <w:sz w:val="22"/>
        <w:szCs w:val="22"/>
        <w:u w:val="single"/>
      </w:rPr>
    </w:lvl>
    <w:lvl w:ilvl="5">
      <w:start w:val="1"/>
      <w:numFmt w:val="bullet"/>
      <w:lvlText w:val="▪"/>
      <w:lvlJc w:val="left"/>
      <w:pPr>
        <w:tabs>
          <w:tab w:val="num" w:pos="4290"/>
        </w:tabs>
        <w:ind w:left="4290" w:hanging="330"/>
      </w:pPr>
      <w:rPr>
        <w:rFonts w:ascii="Arial" w:eastAsia="Arial" w:hAnsi="Arial" w:cs="Arial"/>
        <w:b/>
        <w:bCs/>
        <w:i/>
        <w:iCs/>
        <w:position w:val="0"/>
        <w:sz w:val="22"/>
        <w:szCs w:val="22"/>
        <w:u w:val="single"/>
      </w:rPr>
    </w:lvl>
    <w:lvl w:ilvl="6">
      <w:start w:val="1"/>
      <w:numFmt w:val="bullet"/>
      <w:lvlText w:val="•"/>
      <w:lvlJc w:val="left"/>
      <w:pPr>
        <w:tabs>
          <w:tab w:val="num" w:pos="5010"/>
        </w:tabs>
        <w:ind w:left="5010" w:hanging="330"/>
      </w:pPr>
      <w:rPr>
        <w:rFonts w:ascii="Arial" w:eastAsia="Arial" w:hAnsi="Arial" w:cs="Arial"/>
        <w:b/>
        <w:bCs/>
        <w:i/>
        <w:iCs/>
        <w:position w:val="0"/>
        <w:sz w:val="22"/>
        <w:szCs w:val="22"/>
        <w:u w:val="single"/>
      </w:rPr>
    </w:lvl>
    <w:lvl w:ilvl="7">
      <w:start w:val="1"/>
      <w:numFmt w:val="bullet"/>
      <w:lvlText w:val="o"/>
      <w:lvlJc w:val="left"/>
      <w:pPr>
        <w:tabs>
          <w:tab w:val="num" w:pos="5730"/>
        </w:tabs>
        <w:ind w:left="5730" w:hanging="330"/>
      </w:pPr>
      <w:rPr>
        <w:rFonts w:ascii="Arial" w:eastAsia="Arial" w:hAnsi="Arial" w:cs="Arial"/>
        <w:b/>
        <w:bCs/>
        <w:i/>
        <w:iCs/>
        <w:position w:val="0"/>
        <w:sz w:val="22"/>
        <w:szCs w:val="22"/>
        <w:u w:val="single"/>
      </w:rPr>
    </w:lvl>
    <w:lvl w:ilvl="8">
      <w:start w:val="1"/>
      <w:numFmt w:val="bullet"/>
      <w:lvlText w:val="▪"/>
      <w:lvlJc w:val="left"/>
      <w:pPr>
        <w:tabs>
          <w:tab w:val="num" w:pos="6450"/>
        </w:tabs>
        <w:ind w:left="6450" w:hanging="330"/>
      </w:pPr>
      <w:rPr>
        <w:rFonts w:ascii="Arial" w:eastAsia="Arial" w:hAnsi="Arial" w:cs="Arial"/>
        <w:b/>
        <w:bCs/>
        <w:i/>
        <w:iCs/>
        <w:position w:val="0"/>
        <w:sz w:val="22"/>
        <w:szCs w:val="22"/>
        <w:u w:val="single"/>
      </w:rPr>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4D3"/>
    <w:rsid w:val="00083733"/>
    <w:rsid w:val="00172C70"/>
    <w:rsid w:val="00185FF5"/>
    <w:rsid w:val="001973CE"/>
    <w:rsid w:val="001B12E8"/>
    <w:rsid w:val="00216A3A"/>
    <w:rsid w:val="003356BF"/>
    <w:rsid w:val="003904D3"/>
    <w:rsid w:val="004D1B1C"/>
    <w:rsid w:val="00543AC6"/>
    <w:rsid w:val="00557045"/>
    <w:rsid w:val="0067152C"/>
    <w:rsid w:val="006C6578"/>
    <w:rsid w:val="0072544E"/>
    <w:rsid w:val="00767313"/>
    <w:rsid w:val="007854FF"/>
    <w:rsid w:val="008A60EA"/>
    <w:rsid w:val="008B5D54"/>
    <w:rsid w:val="00AB7201"/>
    <w:rsid w:val="00AE2FDE"/>
    <w:rsid w:val="00B55735"/>
    <w:rsid w:val="00B608AC"/>
    <w:rsid w:val="00D071A0"/>
    <w:rsid w:val="00DC57CC"/>
    <w:rsid w:val="00E40D80"/>
    <w:rsid w:val="00FD6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contacts" w:name="Sn"/>
  <w:smartTagType w:namespaceuri="urn:schemas-microsoft-com:office:smarttags" w:name="country-region"/>
  <w:smartTagType w:namespaceuri="urn:schemas-microsoft-com:office:smarttags" w:name="PersonName"/>
  <w:smartTagType w:namespaceuri="urn:schemas:contacts" w:name="nameSuffix"/>
  <w:shapeDefaults>
    <o:shapedefaults v:ext="edit" spidmax="6145"/>
    <o:shapelayout v:ext="edit">
      <o:idmap v:ext="edit" data="1"/>
    </o:shapelayout>
  </w:shapeDefaults>
  <w:decimalSymbol w:val="."/>
  <w:listSeparator w:val=","/>
  <w14:docId w14:val="67F1DAB4"/>
  <w15:chartTrackingRefBased/>
  <w15:docId w15:val="{24BE2DCE-3AC3-4D80-AA45-4E314E33D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04D3"/>
    <w:pPr>
      <w:widowControl w:val="0"/>
      <w:autoSpaceDE w:val="0"/>
      <w:autoSpaceDN w:val="0"/>
      <w:adjustRightInd w:val="0"/>
      <w:spacing w:after="0" w:line="240" w:lineRule="auto"/>
    </w:pPr>
    <w:rPr>
      <w:rFonts w:eastAsia="Times New Roman" w:cs="Times New Roman"/>
      <w:szCs w:val="24"/>
    </w:rPr>
  </w:style>
  <w:style w:type="paragraph" w:styleId="Heading1">
    <w:name w:val="heading 1"/>
    <w:basedOn w:val="Normal"/>
    <w:next w:val="Normal"/>
    <w:link w:val="Heading1Char"/>
    <w:uiPriority w:val="9"/>
    <w:qFormat/>
    <w:rsid w:val="004D1B1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904D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4D1B1C"/>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4D1B1C"/>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4D1B1C"/>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widowControl/>
      <w:tabs>
        <w:tab w:val="center" w:pos="4680"/>
        <w:tab w:val="right" w:pos="9360"/>
      </w:tabs>
      <w:autoSpaceDE/>
      <w:autoSpaceDN/>
      <w:adjustRightInd/>
    </w:pPr>
    <w:rPr>
      <w:rFonts w:eastAsiaTheme="minorHAnsi" w:cstheme="minorBidi"/>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widowControl/>
      <w:tabs>
        <w:tab w:val="center" w:pos="4680"/>
        <w:tab w:val="right" w:pos="9360"/>
      </w:tabs>
      <w:autoSpaceDE/>
      <w:autoSpaceDN/>
      <w:adjustRightInd/>
    </w:pPr>
    <w:rPr>
      <w:rFonts w:eastAsiaTheme="minorHAnsi" w:cstheme="minorBidi"/>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3904D3"/>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39"/>
    <w:rsid w:val="003904D3"/>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3904D3"/>
    <w:pPr>
      <w:spacing w:after="0" w:line="240" w:lineRule="auto"/>
    </w:pPr>
    <w:rPr>
      <w:rFonts w:asciiTheme="minorHAnsi" w:eastAsiaTheme="minorEastAsia" w:hAnsiTheme="minorHAnsi"/>
      <w:sz w:val="22"/>
    </w:rPr>
  </w:style>
  <w:style w:type="character" w:customStyle="1" w:styleId="NoSpacingChar">
    <w:name w:val="No Spacing Char"/>
    <w:basedOn w:val="DefaultParagraphFont"/>
    <w:link w:val="NoSpacing"/>
    <w:uiPriority w:val="1"/>
    <w:rsid w:val="003904D3"/>
    <w:rPr>
      <w:rFonts w:asciiTheme="minorHAnsi" w:eastAsiaTheme="minorEastAsia" w:hAnsiTheme="minorHAnsi"/>
      <w:sz w:val="22"/>
    </w:rPr>
  </w:style>
  <w:style w:type="table" w:customStyle="1" w:styleId="TableGrid1">
    <w:name w:val="Table Grid1"/>
    <w:basedOn w:val="TableNormal"/>
    <w:next w:val="TableGrid"/>
    <w:uiPriority w:val="39"/>
    <w:rsid w:val="00216A3A"/>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D6C22"/>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D1B1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4D1B1C"/>
    <w:rPr>
      <w:rFonts w:asciiTheme="majorHAnsi" w:eastAsiaTheme="majorEastAsia" w:hAnsiTheme="majorHAnsi" w:cstheme="majorBidi"/>
      <w:color w:val="243F60" w:themeColor="accent1" w:themeShade="7F"/>
      <w:szCs w:val="24"/>
    </w:rPr>
  </w:style>
  <w:style w:type="character" w:customStyle="1" w:styleId="Heading4Char">
    <w:name w:val="Heading 4 Char"/>
    <w:basedOn w:val="DefaultParagraphFont"/>
    <w:link w:val="Heading4"/>
    <w:uiPriority w:val="9"/>
    <w:rsid w:val="004D1B1C"/>
    <w:rPr>
      <w:rFonts w:asciiTheme="majorHAnsi" w:eastAsiaTheme="majorEastAsia" w:hAnsiTheme="majorHAnsi" w:cstheme="majorBidi"/>
      <w:i/>
      <w:iCs/>
      <w:color w:val="365F91" w:themeColor="accent1" w:themeShade="BF"/>
      <w:szCs w:val="24"/>
    </w:rPr>
  </w:style>
  <w:style w:type="character" w:customStyle="1" w:styleId="Heading5Char">
    <w:name w:val="Heading 5 Char"/>
    <w:basedOn w:val="DefaultParagraphFont"/>
    <w:link w:val="Heading5"/>
    <w:uiPriority w:val="9"/>
    <w:rsid w:val="004D1B1C"/>
    <w:rPr>
      <w:rFonts w:asciiTheme="majorHAnsi" w:eastAsiaTheme="majorEastAsia" w:hAnsiTheme="majorHAnsi" w:cstheme="majorBidi"/>
      <w:color w:val="365F91" w:themeColor="accent1" w:themeShade="BF"/>
      <w:szCs w:val="24"/>
    </w:rPr>
  </w:style>
  <w:style w:type="character" w:styleId="Hyperlink">
    <w:name w:val="Hyperlink"/>
    <w:basedOn w:val="DefaultParagraphFont"/>
    <w:uiPriority w:val="99"/>
    <w:unhideWhenUsed/>
    <w:rsid w:val="004D1B1C"/>
    <w:rPr>
      <w:color w:val="0000FF"/>
      <w:u w:val="single"/>
    </w:rPr>
  </w:style>
  <w:style w:type="character" w:styleId="FollowedHyperlink">
    <w:name w:val="FollowedHyperlink"/>
    <w:basedOn w:val="DefaultParagraphFont"/>
    <w:uiPriority w:val="99"/>
    <w:semiHidden/>
    <w:unhideWhenUsed/>
    <w:rsid w:val="004D1B1C"/>
    <w:rPr>
      <w:color w:val="800080" w:themeColor="followedHyperlink"/>
      <w:u w:val="single"/>
    </w:rPr>
  </w:style>
  <w:style w:type="character" w:styleId="Emphasis">
    <w:name w:val="Emphasis"/>
    <w:basedOn w:val="DefaultParagraphFont"/>
    <w:uiPriority w:val="20"/>
    <w:qFormat/>
    <w:rsid w:val="004D1B1C"/>
    <w:rPr>
      <w:b/>
      <w:bCs/>
      <w:i w:val="0"/>
      <w:iCs w:val="0"/>
    </w:rPr>
  </w:style>
  <w:style w:type="paragraph" w:styleId="HTMLPreformatted">
    <w:name w:val="HTML Preformatted"/>
    <w:basedOn w:val="Normal"/>
    <w:link w:val="HTMLPreformattedChar"/>
    <w:uiPriority w:val="99"/>
    <w:semiHidden/>
    <w:unhideWhenUsed/>
    <w:rsid w:val="004D1B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4D1B1C"/>
    <w:rPr>
      <w:rFonts w:ascii="Courier New" w:eastAsia="Times New Roman" w:hAnsi="Courier New" w:cs="Courier New"/>
      <w:sz w:val="20"/>
      <w:szCs w:val="20"/>
    </w:rPr>
  </w:style>
  <w:style w:type="paragraph" w:styleId="NormalWeb">
    <w:name w:val="Normal (Web)"/>
    <w:basedOn w:val="Normal"/>
    <w:uiPriority w:val="99"/>
    <w:semiHidden/>
    <w:unhideWhenUsed/>
    <w:rsid w:val="004D1B1C"/>
    <w:pPr>
      <w:widowControl/>
      <w:autoSpaceDE/>
      <w:autoSpaceDN/>
      <w:adjustRightInd/>
    </w:pPr>
  </w:style>
  <w:style w:type="paragraph" w:styleId="TOC1">
    <w:name w:val="toc 1"/>
    <w:basedOn w:val="Normal"/>
    <w:next w:val="Normal"/>
    <w:autoRedefine/>
    <w:uiPriority w:val="39"/>
    <w:unhideWhenUsed/>
    <w:qFormat/>
    <w:rsid w:val="004D1B1C"/>
    <w:pPr>
      <w:spacing w:after="100"/>
    </w:pPr>
  </w:style>
  <w:style w:type="paragraph" w:styleId="TOC2">
    <w:name w:val="toc 2"/>
    <w:basedOn w:val="Normal"/>
    <w:next w:val="Normal"/>
    <w:autoRedefine/>
    <w:uiPriority w:val="39"/>
    <w:unhideWhenUsed/>
    <w:qFormat/>
    <w:rsid w:val="004D1B1C"/>
    <w:pPr>
      <w:spacing w:after="100"/>
      <w:ind w:left="240"/>
    </w:pPr>
  </w:style>
  <w:style w:type="paragraph" w:styleId="TOC3">
    <w:name w:val="toc 3"/>
    <w:basedOn w:val="Normal"/>
    <w:next w:val="Normal"/>
    <w:autoRedefine/>
    <w:uiPriority w:val="39"/>
    <w:unhideWhenUsed/>
    <w:qFormat/>
    <w:rsid w:val="004D1B1C"/>
    <w:pPr>
      <w:spacing w:after="100"/>
      <w:ind w:left="480"/>
    </w:pPr>
  </w:style>
  <w:style w:type="paragraph" w:styleId="CommentText">
    <w:name w:val="annotation text"/>
    <w:basedOn w:val="Normal"/>
    <w:link w:val="CommentTextChar"/>
    <w:uiPriority w:val="99"/>
    <w:unhideWhenUsed/>
    <w:rsid w:val="004D1B1C"/>
    <w:rPr>
      <w:sz w:val="20"/>
      <w:szCs w:val="20"/>
    </w:rPr>
  </w:style>
  <w:style w:type="character" w:customStyle="1" w:styleId="CommentTextChar">
    <w:name w:val="Comment Text Char"/>
    <w:basedOn w:val="DefaultParagraphFont"/>
    <w:link w:val="CommentText"/>
    <w:uiPriority w:val="99"/>
    <w:rsid w:val="004D1B1C"/>
    <w:rPr>
      <w:rFonts w:eastAsia="Times New Roman" w:cs="Times New Roman"/>
      <w:sz w:val="20"/>
      <w:szCs w:val="20"/>
    </w:rPr>
  </w:style>
  <w:style w:type="paragraph" w:styleId="Subtitle">
    <w:name w:val="Subtitle"/>
    <w:basedOn w:val="Normal"/>
    <w:next w:val="Normal"/>
    <w:link w:val="SubtitleChar"/>
    <w:uiPriority w:val="11"/>
    <w:qFormat/>
    <w:rsid w:val="004D1B1C"/>
    <w:p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4D1B1C"/>
    <w:rPr>
      <w:rFonts w:asciiTheme="minorHAnsi" w:eastAsiaTheme="minorEastAsia" w:hAnsiTheme="minorHAnsi"/>
      <w:color w:val="5A5A5A" w:themeColor="text1" w:themeTint="A5"/>
      <w:spacing w:val="15"/>
      <w:sz w:val="22"/>
    </w:rPr>
  </w:style>
  <w:style w:type="paragraph" w:styleId="CommentSubject">
    <w:name w:val="annotation subject"/>
    <w:basedOn w:val="CommentText"/>
    <w:next w:val="CommentText"/>
    <w:link w:val="CommentSubjectChar"/>
    <w:uiPriority w:val="99"/>
    <w:semiHidden/>
    <w:unhideWhenUsed/>
    <w:rsid w:val="004D1B1C"/>
    <w:rPr>
      <w:b/>
      <w:bCs/>
    </w:rPr>
  </w:style>
  <w:style w:type="character" w:customStyle="1" w:styleId="CommentSubjectChar">
    <w:name w:val="Comment Subject Char"/>
    <w:basedOn w:val="CommentTextChar"/>
    <w:link w:val="CommentSubject"/>
    <w:uiPriority w:val="99"/>
    <w:semiHidden/>
    <w:rsid w:val="004D1B1C"/>
    <w:rPr>
      <w:rFonts w:eastAsia="Times New Roman" w:cs="Times New Roman"/>
      <w:b/>
      <w:bCs/>
      <w:sz w:val="20"/>
      <w:szCs w:val="20"/>
    </w:rPr>
  </w:style>
  <w:style w:type="paragraph" w:styleId="BalloonText">
    <w:name w:val="Balloon Text"/>
    <w:basedOn w:val="Normal"/>
    <w:link w:val="BalloonTextChar"/>
    <w:uiPriority w:val="99"/>
    <w:semiHidden/>
    <w:unhideWhenUsed/>
    <w:rsid w:val="004D1B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1B1C"/>
    <w:rPr>
      <w:rFonts w:ascii="Segoe UI" w:eastAsia="Times New Roman" w:hAnsi="Segoe UI" w:cs="Segoe UI"/>
      <w:sz w:val="18"/>
      <w:szCs w:val="18"/>
    </w:rPr>
  </w:style>
  <w:style w:type="paragraph" w:styleId="Revision">
    <w:name w:val="Revision"/>
    <w:uiPriority w:val="99"/>
    <w:semiHidden/>
    <w:rsid w:val="004D1B1C"/>
    <w:pPr>
      <w:spacing w:after="0" w:line="240" w:lineRule="auto"/>
    </w:pPr>
    <w:rPr>
      <w:rFonts w:ascii="Calibri" w:eastAsia="SimSun" w:hAnsi="Calibri" w:cs="Arial"/>
      <w:sz w:val="22"/>
    </w:rPr>
  </w:style>
  <w:style w:type="paragraph" w:styleId="ListParagraph">
    <w:name w:val="List Paragraph"/>
    <w:basedOn w:val="Normal"/>
    <w:uiPriority w:val="34"/>
    <w:qFormat/>
    <w:rsid w:val="004D1B1C"/>
    <w:pPr>
      <w:ind w:left="720"/>
      <w:contextualSpacing/>
    </w:pPr>
  </w:style>
  <w:style w:type="paragraph" w:styleId="TOCHeading">
    <w:name w:val="TOC Heading"/>
    <w:basedOn w:val="Heading1"/>
    <w:next w:val="Normal"/>
    <w:uiPriority w:val="39"/>
    <w:unhideWhenUsed/>
    <w:qFormat/>
    <w:rsid w:val="004D1B1C"/>
    <w:pPr>
      <w:spacing w:line="256" w:lineRule="auto"/>
      <w:outlineLvl w:val="9"/>
    </w:pPr>
  </w:style>
  <w:style w:type="paragraph" w:customStyle="1" w:styleId="Body">
    <w:name w:val="Body"/>
    <w:rsid w:val="004D1B1C"/>
    <w:pPr>
      <w:spacing w:after="0" w:line="240" w:lineRule="auto"/>
    </w:pPr>
    <w:rPr>
      <w:rFonts w:eastAsia="Times New Roman" w:cs="Times New Roman"/>
      <w:color w:val="000000"/>
      <w:sz w:val="20"/>
      <w:szCs w:val="20"/>
      <w:u w:color="000000"/>
      <w:lang w:val="en-GB" w:eastAsia="zh-CN"/>
    </w:rPr>
  </w:style>
  <w:style w:type="paragraph" w:customStyle="1" w:styleId="reference">
    <w:name w:val="reference"/>
    <w:basedOn w:val="Normal"/>
    <w:rsid w:val="004D1B1C"/>
    <w:pPr>
      <w:widowControl/>
      <w:autoSpaceDE/>
      <w:autoSpaceDN/>
      <w:adjustRightInd/>
      <w:spacing w:line="480" w:lineRule="auto"/>
      <w:ind w:left="340" w:hanging="340"/>
    </w:pPr>
  </w:style>
  <w:style w:type="paragraph" w:customStyle="1" w:styleId="Level1">
    <w:name w:val="Level 1"/>
    <w:basedOn w:val="Normal"/>
    <w:rsid w:val="004D1B1C"/>
    <w:pPr>
      <w:ind w:left="1798" w:hanging="720"/>
      <w:outlineLvl w:val="0"/>
    </w:pPr>
  </w:style>
  <w:style w:type="paragraph" w:customStyle="1" w:styleId="B1-body">
    <w:name w:val="B1 - body"/>
    <w:basedOn w:val="Normal"/>
    <w:qFormat/>
    <w:rsid w:val="004D1B1C"/>
    <w:pPr>
      <w:widowControl/>
      <w:tabs>
        <w:tab w:val="left" w:pos="1080"/>
      </w:tabs>
      <w:autoSpaceDE/>
      <w:autoSpaceDN/>
      <w:adjustRightInd/>
      <w:spacing w:after="200"/>
    </w:pPr>
    <w:rPr>
      <w:rFonts w:asciiTheme="minorHAnsi" w:eastAsiaTheme="minorEastAsia" w:hAnsiTheme="minorHAnsi" w:cstheme="minorHAnsi"/>
      <w:color w:val="000000"/>
      <w:sz w:val="22"/>
    </w:rPr>
  </w:style>
  <w:style w:type="paragraph" w:customStyle="1" w:styleId="H3-Heading3">
    <w:name w:val="H3 - Heading 3"/>
    <w:qFormat/>
    <w:rsid w:val="004D1B1C"/>
    <w:rPr>
      <w:rFonts w:asciiTheme="minorHAnsi" w:eastAsiaTheme="minorEastAsia" w:hAnsiTheme="minorHAnsi" w:cstheme="minorHAnsi"/>
      <w:b/>
      <w:caps/>
      <w:color w:val="000000"/>
      <w:sz w:val="28"/>
      <w:szCs w:val="24"/>
      <w:u w:val="single"/>
    </w:rPr>
  </w:style>
  <w:style w:type="paragraph" w:customStyle="1" w:styleId="H2-Heading2">
    <w:name w:val="H2 - Heading 2"/>
    <w:qFormat/>
    <w:rsid w:val="004D1B1C"/>
    <w:pPr>
      <w:spacing w:before="240" w:after="240" w:line="240" w:lineRule="auto"/>
    </w:pPr>
    <w:rPr>
      <w:rFonts w:asciiTheme="minorHAnsi" w:eastAsiaTheme="minorEastAsia" w:hAnsiTheme="minorHAnsi" w:cstheme="minorHAnsi"/>
      <w:b/>
      <w:color w:val="000000"/>
      <w:szCs w:val="24"/>
      <w:u w:val="single"/>
    </w:rPr>
  </w:style>
  <w:style w:type="paragraph" w:customStyle="1" w:styleId="H1-Heading1">
    <w:name w:val="H1 -Heading 1"/>
    <w:qFormat/>
    <w:rsid w:val="004D1B1C"/>
    <w:pPr>
      <w:spacing w:after="0"/>
    </w:pPr>
    <w:rPr>
      <w:rFonts w:asciiTheme="minorHAnsi" w:eastAsia="Times New Roman" w:hAnsiTheme="minorHAnsi" w:cstheme="minorHAnsi"/>
      <w:b/>
      <w:bCs/>
      <w:color w:val="000000"/>
      <w:kern w:val="32"/>
      <w:sz w:val="28"/>
    </w:rPr>
  </w:style>
  <w:style w:type="paragraph" w:customStyle="1" w:styleId="LI">
    <w:name w:val="LI"/>
    <w:basedOn w:val="Normal"/>
    <w:qFormat/>
    <w:rsid w:val="004D1B1C"/>
    <w:pPr>
      <w:widowControl/>
      <w:autoSpaceDE/>
      <w:autoSpaceDN/>
      <w:adjustRightInd/>
      <w:spacing w:after="120"/>
      <w:ind w:left="576" w:hanging="360"/>
    </w:pPr>
    <w:rPr>
      <w:rFonts w:asciiTheme="minorHAnsi" w:hAnsiTheme="minorHAnsi"/>
      <w:color w:val="000000"/>
      <w:sz w:val="22"/>
    </w:rPr>
  </w:style>
  <w:style w:type="paragraph" w:customStyle="1" w:styleId="assentstamt">
    <w:name w:val="assent stamt"/>
    <w:qFormat/>
    <w:rsid w:val="004D1B1C"/>
    <w:pPr>
      <w:tabs>
        <w:tab w:val="left" w:pos="1080"/>
      </w:tabs>
      <w:spacing w:before="360" w:line="240" w:lineRule="auto"/>
      <w:ind w:left="547" w:hanging="533"/>
    </w:pPr>
    <w:rPr>
      <w:rFonts w:asciiTheme="minorHAnsi" w:eastAsiaTheme="minorEastAsia" w:hAnsiTheme="minorHAnsi" w:cstheme="minorHAnsi"/>
      <w:b/>
      <w:i/>
      <w:color w:val="000000"/>
      <w:szCs w:val="24"/>
    </w:rPr>
  </w:style>
  <w:style w:type="paragraph" w:customStyle="1" w:styleId="Default">
    <w:name w:val="Default"/>
    <w:rsid w:val="004D1B1C"/>
    <w:pPr>
      <w:autoSpaceDE w:val="0"/>
      <w:autoSpaceDN w:val="0"/>
      <w:adjustRightInd w:val="0"/>
      <w:spacing w:after="0" w:line="240" w:lineRule="auto"/>
    </w:pPr>
    <w:rPr>
      <w:rFonts w:ascii="Calibri" w:hAnsi="Calibri" w:cs="Calibri"/>
      <w:color w:val="000000"/>
      <w:szCs w:val="24"/>
    </w:rPr>
  </w:style>
  <w:style w:type="character" w:styleId="CommentReference">
    <w:name w:val="annotation reference"/>
    <w:basedOn w:val="DefaultParagraphFont"/>
    <w:uiPriority w:val="99"/>
    <w:semiHidden/>
    <w:unhideWhenUsed/>
    <w:rsid w:val="004D1B1C"/>
    <w:rPr>
      <w:sz w:val="16"/>
      <w:szCs w:val="16"/>
    </w:rPr>
  </w:style>
  <w:style w:type="numbering" w:customStyle="1" w:styleId="List46">
    <w:name w:val="List 46"/>
    <w:rsid w:val="004D1B1C"/>
    <w:pPr>
      <w:numPr>
        <w:numId w:val="2"/>
      </w:numPr>
    </w:pPr>
  </w:style>
  <w:style w:type="numbering" w:customStyle="1" w:styleId="NoList1">
    <w:name w:val="No List1"/>
    <w:next w:val="NoList"/>
    <w:uiPriority w:val="99"/>
    <w:semiHidden/>
    <w:unhideWhenUsed/>
    <w:rsid w:val="00AE2FDE"/>
  </w:style>
  <w:style w:type="table" w:customStyle="1" w:styleId="TableGrid3">
    <w:name w:val="Table Grid3"/>
    <w:basedOn w:val="TableNormal"/>
    <w:next w:val="TableGrid"/>
    <w:uiPriority w:val="39"/>
    <w:rsid w:val="00AE2FDE"/>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461">
    <w:name w:val="List 461"/>
    <w:basedOn w:val="NoList"/>
    <w:rsid w:val="00AE2FDE"/>
    <w:pPr>
      <w:numPr>
        <w:numId w:val="3"/>
      </w:numPr>
    </w:pPr>
  </w:style>
  <w:style w:type="character" w:styleId="Strong">
    <w:name w:val="Strong"/>
    <w:basedOn w:val="DefaultParagraphFont"/>
    <w:uiPriority w:val="22"/>
    <w:qFormat/>
    <w:rsid w:val="00AE2FDE"/>
    <w:rPr>
      <w:b/>
      <w:bCs/>
    </w:rPr>
  </w:style>
  <w:style w:type="paragraph" w:customStyle="1" w:styleId="EndNoteBibliography">
    <w:name w:val="EndNote Bibliography"/>
    <w:basedOn w:val="Normal"/>
    <w:link w:val="EndNoteBibliographyChar"/>
    <w:rsid w:val="00AE2FDE"/>
    <w:pPr>
      <w:widowControl/>
      <w:autoSpaceDE/>
      <w:autoSpaceDN/>
      <w:adjustRightInd/>
      <w:spacing w:after="160"/>
    </w:pPr>
    <w:rPr>
      <w:rFonts w:ascii="Calibri" w:eastAsiaTheme="minorHAnsi" w:hAnsi="Calibri" w:cstheme="minorBidi"/>
      <w:noProof/>
      <w:sz w:val="22"/>
      <w:szCs w:val="22"/>
    </w:rPr>
  </w:style>
  <w:style w:type="character" w:customStyle="1" w:styleId="EndNoteBibliographyChar">
    <w:name w:val="EndNote Bibliography Char"/>
    <w:basedOn w:val="DefaultParagraphFont"/>
    <w:link w:val="EndNoteBibliography"/>
    <w:rsid w:val="00AE2FDE"/>
    <w:rPr>
      <w:rFonts w:ascii="Calibri" w:hAnsi="Calibri"/>
      <w:noProo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441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PFY6PPX2AYTS-2589-1913</_dlc_DocId>
    <_dlc_DocIdUrl xmlns="81daf041-c113-401c-bf82-107f5d396711">
      <Url>https://esp.cdc.gov/sites/ncezid/OD/policy/PRA/_layouts/15/DocIdRedir.aspx?ID=PFY6PPX2AYTS-2589-1913</Url>
      <Description>PFY6PPX2AYTS-2589-1913</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7C510C-9253-40A7-8AB4-F4FC62BC6818}">
  <ds:schemaRefs>
    <ds:schemaRef ds:uri="http://schemas.microsoft.com/sharepoint/v3/contenttype/forms"/>
  </ds:schemaRefs>
</ds:datastoreItem>
</file>

<file path=customXml/itemProps2.xml><?xml version="1.0" encoding="utf-8"?>
<ds:datastoreItem xmlns:ds="http://schemas.openxmlformats.org/officeDocument/2006/customXml" ds:itemID="{31F434F6-E8CF-4E21-A0AE-E77BD36C1515}">
  <ds:schemaRefs>
    <ds:schemaRef ds:uri="http://schemas.microsoft.com/sharepoint/events"/>
  </ds:schemaRefs>
</ds:datastoreItem>
</file>

<file path=customXml/itemProps3.xml><?xml version="1.0" encoding="utf-8"?>
<ds:datastoreItem xmlns:ds="http://schemas.openxmlformats.org/officeDocument/2006/customXml" ds:itemID="{185A83B4-0051-41BE-AB52-D04E54956C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5BBB93-2F10-42AE-BF55-C621A766299B}">
  <ds:schemaRefs>
    <ds:schemaRef ds:uri="81daf041-c113-401c-bf82-107f5d39671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d335559b-c20a-4874-978e-77d2be77e01f"/>
    <ds:schemaRef ds:uri="http://www.w3.org/XML/1998/namespace"/>
    <ds:schemaRef ds:uri="http://purl.org/dc/dcmitype/"/>
  </ds:schemaRefs>
</ds:datastoreItem>
</file>

<file path=customXml/itemProps5.xml><?xml version="1.0" encoding="utf-8"?>
<ds:datastoreItem xmlns:ds="http://schemas.openxmlformats.org/officeDocument/2006/customXml" ds:itemID="{4FFEE0A6-978B-40A8-89C0-F6A55DE00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470</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Lee (CDC/OID/NCEZID)</dc:creator>
  <cp:keywords/>
  <dc:description/>
  <cp:lastModifiedBy>Zirger, Jeffrey (CDC/OD/OADS)</cp:lastModifiedBy>
  <cp:revision>15</cp:revision>
  <dcterms:created xsi:type="dcterms:W3CDTF">2016-02-29T17:02:00Z</dcterms:created>
  <dcterms:modified xsi:type="dcterms:W3CDTF">2017-07-13T14:05:00Z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79457618-75aa-4f82-beb5-0237aed56e36</vt:lpwstr>
  </property>
</Properties>
</file>