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260F" w:rsidRDefault="00FB17AC">
      <w:pPr>
        <w:pStyle w:val="normal0"/>
        <w:spacing w:line="240" w:lineRule="auto"/>
        <w:jc w:val="center"/>
      </w:pPr>
      <w:r>
        <w:rPr>
          <w:b/>
          <w:sz w:val="28"/>
        </w:rPr>
        <w:t>-DRAFT-</w:t>
      </w:r>
    </w:p>
    <w:p w:rsidR="0092260F" w:rsidRDefault="00FB17AC">
      <w:pPr>
        <w:pStyle w:val="normal0"/>
        <w:spacing w:line="240" w:lineRule="auto"/>
        <w:jc w:val="center"/>
      </w:pPr>
      <w:r>
        <w:rPr>
          <w:b/>
          <w:sz w:val="28"/>
        </w:rPr>
        <w:t>GRS Feedback Survey Questions</w:t>
      </w:r>
    </w:p>
    <w:p w:rsidR="0092260F" w:rsidRDefault="00FB17AC">
      <w:pPr>
        <w:pStyle w:val="normal0"/>
        <w:spacing w:after="0" w:line="240" w:lineRule="auto"/>
      </w:pPr>
      <w:r>
        <w:t>1. Do you use the GRS?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numPr>
          <w:ilvl w:val="1"/>
          <w:numId w:val="2"/>
        </w:numPr>
        <w:spacing w:after="0" w:line="240" w:lineRule="auto"/>
        <w:ind w:hanging="357"/>
      </w:pPr>
      <w:r>
        <w:t>Yes, my agency incorporates the GRS verbatim into its own records manual.</w:t>
      </w:r>
    </w:p>
    <w:p w:rsidR="0092260F" w:rsidRDefault="00FB17AC">
      <w:pPr>
        <w:pStyle w:val="normal0"/>
        <w:numPr>
          <w:ilvl w:val="1"/>
          <w:numId w:val="2"/>
        </w:numPr>
        <w:spacing w:after="0" w:line="240" w:lineRule="auto"/>
        <w:ind w:hanging="357"/>
        <w:contextualSpacing/>
      </w:pPr>
      <w:r>
        <w:t>Yes, my agency incorporates the GRS into its own records manual by using the GRS disposition authorities, but develops its own records series descriptions.</w:t>
      </w:r>
    </w:p>
    <w:p w:rsidR="0092260F" w:rsidRDefault="00FB17AC">
      <w:pPr>
        <w:pStyle w:val="normal0"/>
        <w:numPr>
          <w:ilvl w:val="1"/>
          <w:numId w:val="2"/>
        </w:numPr>
        <w:spacing w:after="0" w:line="240" w:lineRule="auto"/>
        <w:ind w:hanging="357"/>
        <w:contextualSpacing/>
      </w:pPr>
      <w:r>
        <w:t>Yes, my agency refers to the GRS as a separate entity and uses it without any agency-supplied changes.</w:t>
      </w:r>
    </w:p>
    <w:p w:rsidR="0092260F" w:rsidRDefault="00FB17AC">
      <w:pPr>
        <w:pStyle w:val="normal0"/>
        <w:numPr>
          <w:ilvl w:val="1"/>
          <w:numId w:val="2"/>
        </w:numPr>
        <w:spacing w:after="0" w:line="240" w:lineRule="auto"/>
        <w:ind w:hanging="357"/>
        <w:contextualSpacing/>
      </w:pPr>
      <w:r>
        <w:t>Yes, other. Please explain.</w:t>
      </w:r>
    </w:p>
    <w:p w:rsidR="0092260F" w:rsidRDefault="00FB17AC">
      <w:pPr>
        <w:pStyle w:val="normal0"/>
        <w:numPr>
          <w:ilvl w:val="1"/>
          <w:numId w:val="2"/>
        </w:numPr>
        <w:spacing w:after="0" w:line="240" w:lineRule="auto"/>
        <w:ind w:hanging="357"/>
        <w:contextualSpacing/>
      </w:pPr>
      <w:r>
        <w:t>No, I do not know what the GRS is.</w:t>
      </w:r>
    </w:p>
    <w:p w:rsidR="0092260F" w:rsidRDefault="00FB17AC">
      <w:pPr>
        <w:pStyle w:val="normal0"/>
        <w:numPr>
          <w:ilvl w:val="1"/>
          <w:numId w:val="2"/>
        </w:numPr>
        <w:spacing w:after="0" w:line="240" w:lineRule="auto"/>
        <w:ind w:hanging="357"/>
        <w:contextualSpacing/>
      </w:pPr>
      <w:r>
        <w:t>No, my agency does not use the GRS. Please explain.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>2. In September 2014, NARA issued GRS Transmittal 23 which made available 5 new GRS. Are there records that you think should be in the new GRS that aren't?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>GRS 1.1: Financial Management and Reporting Records</w:t>
      </w:r>
      <w:r>
        <w:tab/>
      </w:r>
      <w:r w:rsidR="00EC1740">
        <w:tab/>
      </w:r>
      <w:r>
        <w:t>Yes/No. Please specify.</w:t>
      </w:r>
    </w:p>
    <w:p w:rsidR="0092260F" w:rsidRDefault="00FB17AC">
      <w:pPr>
        <w:pStyle w:val="normal0"/>
        <w:spacing w:after="0" w:line="240" w:lineRule="auto"/>
      </w:pPr>
      <w:r>
        <w:t>GRS 1.2: Grant and Cooperative Agreement Records</w:t>
      </w:r>
      <w:r>
        <w:tab/>
      </w:r>
      <w:r w:rsidR="00EC1740">
        <w:tab/>
      </w:r>
      <w:r>
        <w:t>Yes/No. Please specify.</w:t>
      </w:r>
    </w:p>
    <w:p w:rsidR="0092260F" w:rsidRDefault="00FB17AC">
      <w:pPr>
        <w:pStyle w:val="normal0"/>
        <w:spacing w:after="0" w:line="240" w:lineRule="auto"/>
      </w:pPr>
      <w:r>
        <w:t>GRS 3.1: General Technology Management Records</w:t>
      </w:r>
      <w:r>
        <w:tab/>
      </w:r>
      <w:r w:rsidR="00EC1740">
        <w:tab/>
      </w:r>
      <w:r>
        <w:t>Yes/No. Please specify.</w:t>
      </w:r>
    </w:p>
    <w:p w:rsidR="0092260F" w:rsidRDefault="00FB17AC">
      <w:pPr>
        <w:pStyle w:val="normal0"/>
        <w:spacing w:after="0" w:line="240" w:lineRule="auto"/>
      </w:pPr>
      <w:r>
        <w:t>GRS 3.2: Information System Security Records</w:t>
      </w:r>
      <w:r>
        <w:tab/>
      </w:r>
      <w:r>
        <w:tab/>
      </w:r>
      <w:r w:rsidR="00EC1740">
        <w:tab/>
      </w:r>
      <w:r>
        <w:t>Yes/No. Please specify.</w:t>
      </w:r>
    </w:p>
    <w:p w:rsidR="0092260F" w:rsidRDefault="00FB17AC">
      <w:pPr>
        <w:pStyle w:val="normal0"/>
        <w:spacing w:after="0" w:line="240" w:lineRule="auto"/>
      </w:pPr>
      <w:r>
        <w:t>GRS 4.3: Input Records, Output Records, and Electronic Copies</w:t>
      </w:r>
      <w:r>
        <w:tab/>
        <w:t>Yes/No. Please specify.</w:t>
      </w:r>
    </w:p>
    <w:p w:rsidR="004711F6" w:rsidRDefault="004711F6">
      <w:pPr>
        <w:pStyle w:val="normal0"/>
        <w:spacing w:after="0" w:line="240" w:lineRule="auto"/>
      </w:pPr>
    </w:p>
    <w:p w:rsidR="0092260F" w:rsidRDefault="00A82039">
      <w:pPr>
        <w:pStyle w:val="normal0"/>
        <w:spacing w:after="0" w:line="240" w:lineRule="auto"/>
      </w:pPr>
      <w:r>
        <w:t>3</w:t>
      </w:r>
      <w:r w:rsidR="00FB17AC">
        <w:t>. Do you find the new table format easy-to-follow?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ab/>
      </w:r>
      <w:proofErr w:type="gramStart"/>
      <w:r>
        <w:t>Yes/No.</w:t>
      </w:r>
      <w:proofErr w:type="gramEnd"/>
    </w:p>
    <w:p w:rsidR="0092260F" w:rsidRDefault="0092260F">
      <w:pPr>
        <w:pStyle w:val="normal0"/>
        <w:spacing w:after="0" w:line="240" w:lineRule="auto"/>
        <w:ind w:left="360"/>
      </w:pPr>
    </w:p>
    <w:p w:rsidR="0092260F" w:rsidRDefault="00A82039">
      <w:pPr>
        <w:pStyle w:val="normal0"/>
        <w:spacing w:after="0" w:line="240" w:lineRule="auto"/>
      </w:pPr>
      <w:r>
        <w:t>4</w:t>
      </w:r>
      <w:r w:rsidR="00FB17AC">
        <w:t>. Are you able to find what you need in the GRS using keyword searching?</w:t>
      </w:r>
    </w:p>
    <w:p w:rsidR="0092260F" w:rsidRDefault="00FB17AC">
      <w:pPr>
        <w:pStyle w:val="normal0"/>
        <w:spacing w:after="0" w:line="240" w:lineRule="auto"/>
      </w:pPr>
      <w:r>
        <w:rPr>
          <w:b/>
          <w:color w:val="E36C09"/>
        </w:rPr>
        <w:tab/>
      </w:r>
    </w:p>
    <w:p w:rsidR="0092260F" w:rsidRDefault="00FB17AC">
      <w:pPr>
        <w:pStyle w:val="normal0"/>
        <w:spacing w:after="0" w:line="240" w:lineRule="auto"/>
      </w:pPr>
      <w:r>
        <w:rPr>
          <w:b/>
          <w:color w:val="E36C09"/>
        </w:rPr>
        <w:tab/>
      </w:r>
      <w:proofErr w:type="gramStart"/>
      <w:r>
        <w:t>Yes/No.</w:t>
      </w:r>
      <w:proofErr w:type="gramEnd"/>
    </w:p>
    <w:p w:rsidR="0092260F" w:rsidRDefault="0092260F">
      <w:pPr>
        <w:pStyle w:val="normal0"/>
        <w:spacing w:after="0" w:line="240" w:lineRule="auto"/>
      </w:pPr>
    </w:p>
    <w:p w:rsidR="0092260F" w:rsidRDefault="00A82039">
      <w:pPr>
        <w:pStyle w:val="normal0"/>
        <w:spacing w:after="0" w:line="240" w:lineRule="auto"/>
      </w:pPr>
      <w:r>
        <w:t>5</w:t>
      </w:r>
      <w:r w:rsidR="00FB17AC">
        <w:t xml:space="preserve">. Do you miss the index feature? 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ab/>
      </w:r>
      <w:proofErr w:type="gramStart"/>
      <w:r>
        <w:t>Yes/No.</w:t>
      </w:r>
      <w:proofErr w:type="gramEnd"/>
    </w:p>
    <w:p w:rsidR="0092260F" w:rsidRDefault="0092260F">
      <w:pPr>
        <w:pStyle w:val="normal0"/>
        <w:spacing w:after="0" w:line="240" w:lineRule="auto"/>
      </w:pPr>
    </w:p>
    <w:p w:rsidR="0092260F" w:rsidRDefault="00A82039">
      <w:pPr>
        <w:pStyle w:val="normal0"/>
        <w:spacing w:after="0" w:line="240" w:lineRule="auto"/>
      </w:pPr>
      <w:r>
        <w:t>6</w:t>
      </w:r>
      <w:r w:rsidR="00FB17AC">
        <w:t>.  Are you satisfied with your opportunities for involvement in developing and reviewing new GRS before they are issued?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ab/>
      </w:r>
      <w:proofErr w:type="gramStart"/>
      <w:r>
        <w:t>Yes/No.</w:t>
      </w:r>
      <w:proofErr w:type="gramEnd"/>
      <w:r>
        <w:t xml:space="preserve"> If not, what suggestions do you have for improving this part of the process?</w:t>
      </w:r>
    </w:p>
    <w:p w:rsidR="004711F6" w:rsidRDefault="004711F6" w:rsidP="004711F6">
      <w:pPr>
        <w:pStyle w:val="normal0"/>
        <w:spacing w:after="0" w:line="240" w:lineRule="auto"/>
      </w:pPr>
    </w:p>
    <w:p w:rsidR="0092260F" w:rsidRDefault="0092260F">
      <w:pPr>
        <w:pStyle w:val="normal0"/>
        <w:spacing w:after="0" w:line="240" w:lineRule="auto"/>
      </w:pPr>
    </w:p>
    <w:p w:rsidR="0092260F" w:rsidRDefault="00A82039">
      <w:pPr>
        <w:pStyle w:val="normal0"/>
        <w:widowControl w:val="0"/>
        <w:spacing w:after="0" w:line="240" w:lineRule="auto"/>
      </w:pPr>
      <w:r>
        <w:t>7</w:t>
      </w:r>
      <w:r w:rsidR="00FB17AC">
        <w:t>.  What do you think of the following tools?</w:t>
      </w:r>
    </w:p>
    <w:p w:rsidR="0092260F" w:rsidRDefault="00FB17AC">
      <w:pPr>
        <w:pStyle w:val="normal0"/>
        <w:spacing w:after="0" w:line="240" w:lineRule="auto"/>
      </w:pPr>
      <w:r>
        <w:tab/>
      </w:r>
    </w:p>
    <w:p w:rsidR="0092260F" w:rsidRDefault="00FB17AC">
      <w:pPr>
        <w:pStyle w:val="normal0"/>
        <w:spacing w:after="0" w:line="240" w:lineRule="auto"/>
      </w:pPr>
      <w:r>
        <w:tab/>
      </w:r>
      <w:proofErr w:type="gramStart"/>
      <w:r>
        <w:t>a</w:t>
      </w:r>
      <w:proofErr w:type="gramEnd"/>
      <w:r>
        <w:t>. GRS Website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lastRenderedPageBreak/>
        <w:t>I have never used it or am not familiar with this resource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use it but would like it to be more helpful</w:t>
      </w:r>
    </w:p>
    <w:p w:rsidR="0092260F" w:rsidRDefault="00FB17AC">
      <w:pPr>
        <w:pStyle w:val="normal0"/>
        <w:spacing w:after="0" w:line="240" w:lineRule="auto"/>
        <w:ind w:left="1479"/>
      </w:pPr>
      <w:r>
        <w:tab/>
        <w:t>-Do you have any suggestions for how it could be improved?</w:t>
      </w:r>
      <w:r>
        <w:tab/>
      </w:r>
      <w:r>
        <w:tab/>
      </w:r>
      <w:r>
        <w:tab/>
        <w:t xml:space="preserve"> 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use this resource often and find it very helpful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ab/>
        <w:t>b. Schedule Specific FAQs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have never used it or am not familiar with this resource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use it but would like it to be more helpful</w:t>
      </w:r>
    </w:p>
    <w:p w:rsidR="0092260F" w:rsidRDefault="00FB17AC">
      <w:pPr>
        <w:pStyle w:val="normal0"/>
        <w:spacing w:after="0" w:line="240" w:lineRule="auto"/>
        <w:ind w:left="1479"/>
      </w:pPr>
      <w:r>
        <w:tab/>
        <w:t>-Do you have any suggestions for how it could be improved?</w:t>
      </w:r>
      <w:r>
        <w:tab/>
      </w:r>
      <w:r>
        <w:tab/>
      </w:r>
      <w:r>
        <w:tab/>
        <w:t xml:space="preserve"> 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use this resource often and find it very helpful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ab/>
        <w:t>c. Frequently Asked Questions about GRS deviations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have never used it or am not familiar with this resource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use it but would like it to be more helpful</w:t>
      </w:r>
    </w:p>
    <w:p w:rsidR="0092260F" w:rsidRDefault="00FB17AC">
      <w:pPr>
        <w:pStyle w:val="normal0"/>
        <w:spacing w:after="0" w:line="240" w:lineRule="auto"/>
        <w:ind w:left="1479"/>
      </w:pPr>
      <w:r>
        <w:tab/>
        <w:t>-Do you have any suggestions for how it could be improved?</w:t>
      </w:r>
      <w:r>
        <w:tab/>
      </w:r>
      <w:r>
        <w:tab/>
      </w:r>
      <w:r>
        <w:tab/>
        <w:t xml:space="preserve"> 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use this resource often and find it very helpful</w:t>
      </w:r>
    </w:p>
    <w:p w:rsidR="0092260F" w:rsidRDefault="0092260F">
      <w:pPr>
        <w:pStyle w:val="normal0"/>
        <w:spacing w:after="0" w:line="240" w:lineRule="auto"/>
        <w:ind w:left="1440"/>
      </w:pPr>
    </w:p>
    <w:p w:rsidR="0092260F" w:rsidRDefault="00FB17AC">
      <w:pPr>
        <w:pStyle w:val="normal0"/>
        <w:spacing w:after="0" w:line="240" w:lineRule="auto"/>
      </w:pPr>
      <w:r>
        <w:tab/>
        <w:t>d. Checklist for Implementing the GRS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have never used it or am not familiar with this resource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use it but would like it to be more helpful</w:t>
      </w:r>
    </w:p>
    <w:p w:rsidR="0092260F" w:rsidRDefault="00FB17AC">
      <w:pPr>
        <w:pStyle w:val="normal0"/>
        <w:spacing w:after="0" w:line="240" w:lineRule="auto"/>
        <w:ind w:left="1479"/>
      </w:pPr>
      <w:r>
        <w:tab/>
        <w:t>-Do you have any suggestions for how it could be improved?</w:t>
      </w:r>
      <w:r>
        <w:tab/>
      </w:r>
      <w:r>
        <w:tab/>
      </w:r>
      <w:r>
        <w:tab/>
        <w:t xml:space="preserve"> </w:t>
      </w:r>
    </w:p>
    <w:p w:rsidR="0092260F" w:rsidRDefault="00FB17AC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t>I use this resource often and find it very helpful</w:t>
      </w:r>
    </w:p>
    <w:p w:rsidR="0092260F" w:rsidRDefault="0092260F">
      <w:pPr>
        <w:pStyle w:val="normal0"/>
        <w:spacing w:after="0" w:line="240" w:lineRule="auto"/>
      </w:pPr>
    </w:p>
    <w:p w:rsidR="0092260F" w:rsidRDefault="00A82039">
      <w:pPr>
        <w:pStyle w:val="normal0"/>
        <w:spacing w:after="0" w:line="240" w:lineRule="auto"/>
      </w:pPr>
      <w:r>
        <w:t>8</w:t>
      </w:r>
      <w:r w:rsidR="00FB17AC">
        <w:t xml:space="preserve">. What other types of guidance and/or tools would be useful? 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ab/>
      </w:r>
      <w:proofErr w:type="gramStart"/>
      <w:r>
        <w:t>Free text.</w:t>
      </w:r>
      <w:proofErr w:type="gramEnd"/>
    </w:p>
    <w:p w:rsidR="0092260F" w:rsidRDefault="0092260F">
      <w:pPr>
        <w:pStyle w:val="normal0"/>
        <w:spacing w:after="0" w:line="240" w:lineRule="auto"/>
      </w:pPr>
    </w:p>
    <w:p w:rsidR="0092260F" w:rsidRDefault="00A82039">
      <w:pPr>
        <w:pStyle w:val="normal0"/>
        <w:spacing w:after="0" w:line="240" w:lineRule="auto"/>
      </w:pPr>
      <w:r>
        <w:t>9</w:t>
      </w:r>
      <w:r w:rsidR="00FB17AC">
        <w:t>.</w:t>
      </w:r>
      <w:r w:rsidR="00FB17AC">
        <w:rPr>
          <w:b/>
          <w:color w:val="31849B"/>
        </w:rPr>
        <w:t xml:space="preserve"> </w:t>
      </w:r>
      <w:r w:rsidR="00FB17AC">
        <w:t>Does the new GRS meet your expectations?</w:t>
      </w:r>
    </w:p>
    <w:p w:rsidR="0092260F" w:rsidRDefault="0092260F">
      <w:pPr>
        <w:pStyle w:val="normal0"/>
        <w:spacing w:after="0" w:line="240" w:lineRule="auto"/>
      </w:pPr>
    </w:p>
    <w:p w:rsidR="0092260F" w:rsidRDefault="00FB17AC">
      <w:pPr>
        <w:pStyle w:val="normal0"/>
        <w:spacing w:after="0" w:line="240" w:lineRule="auto"/>
      </w:pPr>
      <w:r>
        <w:tab/>
      </w:r>
      <w:proofErr w:type="gramStart"/>
      <w:r>
        <w:t>Yes/No.</w:t>
      </w:r>
      <w:proofErr w:type="gramEnd"/>
      <w:r>
        <w:t xml:space="preserve"> If not, how can NARA further improve the GRS?</w:t>
      </w:r>
    </w:p>
    <w:sectPr w:rsidR="0092260F" w:rsidSect="00922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90B" w:rsidRDefault="0081390B" w:rsidP="0092260F">
      <w:pPr>
        <w:spacing w:after="0" w:line="240" w:lineRule="auto"/>
      </w:pPr>
      <w:r>
        <w:separator/>
      </w:r>
    </w:p>
  </w:endnote>
  <w:endnote w:type="continuationSeparator" w:id="0">
    <w:p w:rsidR="0081390B" w:rsidRDefault="0081390B" w:rsidP="0092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74" w:rsidRDefault="006A11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60F" w:rsidRDefault="002D7A16">
    <w:pPr>
      <w:pStyle w:val="normal0"/>
      <w:tabs>
        <w:tab w:val="center" w:pos="4680"/>
        <w:tab w:val="right" w:pos="9360"/>
      </w:tabs>
      <w:spacing w:after="0" w:line="240" w:lineRule="auto"/>
      <w:jc w:val="center"/>
    </w:pPr>
    <w:fldSimple w:instr="PAGE">
      <w:r w:rsidR="005A75A6">
        <w:rPr>
          <w:noProof/>
        </w:rPr>
        <w:t>1</w:t>
      </w:r>
    </w:fldSimple>
  </w:p>
  <w:p w:rsidR="0092260F" w:rsidRDefault="0092260F">
    <w:pPr>
      <w:pStyle w:val="normal0"/>
      <w:tabs>
        <w:tab w:val="center" w:pos="4680"/>
        <w:tab w:val="right" w:pos="9360"/>
      </w:tabs>
      <w:spacing w:after="72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60F" w:rsidRDefault="0092260F">
    <w:pPr>
      <w:pStyle w:val="normal0"/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90B" w:rsidRDefault="0081390B" w:rsidP="0092260F">
      <w:pPr>
        <w:spacing w:after="0" w:line="240" w:lineRule="auto"/>
      </w:pPr>
      <w:r>
        <w:separator/>
      </w:r>
    </w:p>
  </w:footnote>
  <w:footnote w:type="continuationSeparator" w:id="0">
    <w:p w:rsidR="0081390B" w:rsidRDefault="0081390B" w:rsidP="0092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74" w:rsidRDefault="006A11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20675"/>
      <w:docPartObj>
        <w:docPartGallery w:val="Watermarks"/>
        <w:docPartUnique/>
      </w:docPartObj>
    </w:sdtPr>
    <w:sdtContent>
      <w:p w:rsidR="0092260F" w:rsidRDefault="002D7A16">
        <w:pPr>
          <w:pStyle w:val="normal0"/>
          <w:tabs>
            <w:tab w:val="center" w:pos="4680"/>
            <w:tab w:val="right" w:pos="9360"/>
          </w:tabs>
          <w:spacing w:before="720" w:after="0" w:line="240" w:lineRule="auto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60F" w:rsidRDefault="0092260F">
    <w:pPr>
      <w:pStyle w:val="normal0"/>
      <w:tabs>
        <w:tab w:val="center" w:pos="4680"/>
        <w:tab w:val="right" w:pos="9360"/>
      </w:tabs>
      <w:spacing w:before="720"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414B2"/>
    <w:multiLevelType w:val="multilevel"/>
    <w:tmpl w:val="5FAE126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1">
    <w:nsid w:val="64584395"/>
    <w:multiLevelType w:val="multilevel"/>
    <w:tmpl w:val="F1AA8AEE"/>
    <w:lvl w:ilvl="0">
      <w:start w:val="1"/>
      <w:numFmt w:val="bullet"/>
      <w:lvlText w:val="o"/>
      <w:lvlJc w:val="left"/>
      <w:pPr>
        <w:ind w:left="1479" w:firstLine="111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99" w:firstLine="183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919" w:firstLine="255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39" w:firstLine="327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59" w:firstLine="399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79" w:firstLine="471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99" w:firstLine="543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519" w:firstLine="615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39" w:firstLine="6879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isplayBackgroundShape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2260F"/>
    <w:rsid w:val="001E6814"/>
    <w:rsid w:val="002D7A16"/>
    <w:rsid w:val="003B48D2"/>
    <w:rsid w:val="004711F6"/>
    <w:rsid w:val="004C439D"/>
    <w:rsid w:val="005A75A6"/>
    <w:rsid w:val="006A1174"/>
    <w:rsid w:val="00703B9B"/>
    <w:rsid w:val="0081390B"/>
    <w:rsid w:val="0092260F"/>
    <w:rsid w:val="00A273EB"/>
    <w:rsid w:val="00A82039"/>
    <w:rsid w:val="00B77071"/>
    <w:rsid w:val="00D87781"/>
    <w:rsid w:val="00DF4B3E"/>
    <w:rsid w:val="00EB5726"/>
    <w:rsid w:val="00EC1740"/>
    <w:rsid w:val="00EC38E5"/>
    <w:rsid w:val="00FB17AC"/>
    <w:rsid w:val="00FD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14"/>
  </w:style>
  <w:style w:type="paragraph" w:styleId="Heading1">
    <w:name w:val="heading 1"/>
    <w:basedOn w:val="normal0"/>
    <w:next w:val="normal0"/>
    <w:rsid w:val="0092260F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92260F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92260F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92260F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92260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2260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2260F"/>
  </w:style>
  <w:style w:type="paragraph" w:styleId="Title">
    <w:name w:val="Title"/>
    <w:basedOn w:val="normal0"/>
    <w:next w:val="normal0"/>
    <w:rsid w:val="0092260F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9226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6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60F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260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4B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A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174"/>
  </w:style>
  <w:style w:type="paragraph" w:styleId="Footer">
    <w:name w:val="footer"/>
    <w:basedOn w:val="Normal"/>
    <w:link w:val="FooterChar"/>
    <w:uiPriority w:val="99"/>
    <w:semiHidden/>
    <w:unhideWhenUsed/>
    <w:rsid w:val="006A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>NARA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 McHale</dc:creator>
  <cp:lastModifiedBy>TFECHHEL</cp:lastModifiedBy>
  <cp:revision>2</cp:revision>
  <dcterms:created xsi:type="dcterms:W3CDTF">2015-04-08T20:47:00Z</dcterms:created>
  <dcterms:modified xsi:type="dcterms:W3CDTF">2015-04-08T20:47:00Z</dcterms:modified>
</cp:coreProperties>
</file>