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F3" w:rsidRDefault="00C62DF3" w:rsidP="00C62DF3">
      <w:pPr>
        <w:pStyle w:val="HTMLPreformatted"/>
      </w:pPr>
      <w:bookmarkStart w:id="0" w:name="_GoBack"/>
      <w:bookmarkEnd w:id="0"/>
      <w:r>
        <w:t>[Federal Register Volume 82, Number 195 (Wednesday, October 11, 2017)]</w:t>
      </w:r>
    </w:p>
    <w:p w:rsidR="00C62DF3" w:rsidRDefault="00C62DF3" w:rsidP="00C62DF3">
      <w:pPr>
        <w:pStyle w:val="HTMLPreformatted"/>
      </w:pPr>
      <w:r>
        <w:t>[Notices]</w:t>
      </w:r>
    </w:p>
    <w:p w:rsidR="00C62DF3" w:rsidRDefault="00C62DF3" w:rsidP="00C62DF3">
      <w:pPr>
        <w:pStyle w:val="HTMLPreformatted"/>
      </w:pPr>
      <w:r>
        <w:t>[Page 47324]</w:t>
      </w:r>
    </w:p>
    <w:p w:rsidR="00C62DF3" w:rsidRDefault="00C62DF3" w:rsidP="00C62DF3">
      <w:pPr>
        <w:pStyle w:val="HTMLPreformatted"/>
      </w:pPr>
      <w:r>
        <w:t>From the Federal Register Online via the Government Publishing Office [</w:t>
      </w:r>
      <w:hyperlink r:id="rId5" w:history="1">
        <w:r>
          <w:rPr>
            <w:rStyle w:val="Hyperlink"/>
          </w:rPr>
          <w:t>www.gpo.gov</w:t>
        </w:r>
      </w:hyperlink>
      <w:r>
        <w:t>]</w:t>
      </w:r>
    </w:p>
    <w:p w:rsidR="00C62DF3" w:rsidRDefault="00C62DF3" w:rsidP="00C62DF3">
      <w:pPr>
        <w:pStyle w:val="HTMLPreformatted"/>
      </w:pPr>
      <w:r>
        <w:t>[FR Doc No: 2017-21823]</w:t>
      </w: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  <w:r>
        <w:t>=======================================================================</w:t>
      </w:r>
    </w:p>
    <w:p w:rsidR="00C62DF3" w:rsidRDefault="00C62DF3" w:rsidP="00C62DF3">
      <w:pPr>
        <w:pStyle w:val="HTMLPreformatted"/>
      </w:pPr>
      <w:r>
        <w:t>-----------------------------------------------------------------------</w:t>
      </w: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  <w:r>
        <w:t>DEPARTMENT OF VETERANS AFFAIRS</w:t>
      </w: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  <w:r>
        <w:t>[OMB Control No. 2900-0209]</w:t>
      </w: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  <w:r>
        <w:t xml:space="preserve">Agency Information Collection Activity: Application for Work </w:t>
      </w:r>
    </w:p>
    <w:p w:rsidR="00C62DF3" w:rsidRDefault="00C62DF3" w:rsidP="00C62DF3">
      <w:pPr>
        <w:pStyle w:val="HTMLPreformatted"/>
      </w:pPr>
      <w:r>
        <w:t xml:space="preserve">Study Allowance; Student Work-Study Agreement (Advance Payment); </w:t>
      </w:r>
    </w:p>
    <w:p w:rsidR="00C62DF3" w:rsidRDefault="00C62DF3" w:rsidP="00C62DF3">
      <w:pPr>
        <w:pStyle w:val="HTMLPreformatted"/>
      </w:pPr>
      <w:r>
        <w:t>Extended Student Work-Study Agreement; Student Work-Study Agreement</w:t>
      </w: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  <w:r>
        <w:t xml:space="preserve">AGENCY: Veterans Benefits Administration, Department of Veterans </w:t>
      </w:r>
    </w:p>
    <w:p w:rsidR="00C62DF3" w:rsidRDefault="00C62DF3" w:rsidP="00C62DF3">
      <w:pPr>
        <w:pStyle w:val="HTMLPreformatted"/>
      </w:pPr>
      <w:r>
        <w:t>Affairs.</w:t>
      </w: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  <w:r>
        <w:t>ACTION: Notice.</w:t>
      </w: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  <w:r>
        <w:t>-----------------------------------------------------------------------</w:t>
      </w: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  <w:r>
        <w:t xml:space="preserve">SUMMARY: In compliance with the Paperwork Reduction Act (PRA) of 1995 </w:t>
      </w:r>
    </w:p>
    <w:p w:rsidR="00C62DF3" w:rsidRDefault="00C62DF3" w:rsidP="00C62DF3">
      <w:pPr>
        <w:pStyle w:val="HTMLPreformatted"/>
      </w:pPr>
      <w:r>
        <w:t xml:space="preserve">this notice announces that the Veterans Benefits Administration (VBA), </w:t>
      </w:r>
    </w:p>
    <w:p w:rsidR="00C62DF3" w:rsidRDefault="00C62DF3" w:rsidP="00C62DF3">
      <w:pPr>
        <w:pStyle w:val="HTMLPreformatted"/>
      </w:pPr>
      <w:r>
        <w:t xml:space="preserve">Department of Veterans Affairs, will submit the collection of </w:t>
      </w:r>
    </w:p>
    <w:p w:rsidR="00C62DF3" w:rsidRDefault="00C62DF3" w:rsidP="00C62DF3">
      <w:pPr>
        <w:pStyle w:val="HTMLPreformatted"/>
      </w:pPr>
      <w:r>
        <w:t xml:space="preserve">information abstracted below to the Office of Management and Budget </w:t>
      </w:r>
    </w:p>
    <w:p w:rsidR="00C62DF3" w:rsidRDefault="00C62DF3" w:rsidP="00C62DF3">
      <w:pPr>
        <w:pStyle w:val="HTMLPreformatted"/>
      </w:pPr>
      <w:r>
        <w:t xml:space="preserve">(OMB) for review and comment. The PRA submission describes the nature </w:t>
      </w:r>
    </w:p>
    <w:p w:rsidR="00C62DF3" w:rsidRDefault="00C62DF3" w:rsidP="00C62DF3">
      <w:pPr>
        <w:pStyle w:val="HTMLPreformatted"/>
      </w:pPr>
      <w:r>
        <w:t xml:space="preserve">of the information collection and its expected cost and burden; it </w:t>
      </w:r>
    </w:p>
    <w:p w:rsidR="00C62DF3" w:rsidRDefault="00C62DF3" w:rsidP="00C62DF3">
      <w:pPr>
        <w:pStyle w:val="HTMLPreformatted"/>
      </w:pPr>
      <w:r>
        <w:t>includes the actual data collection instrument.</w:t>
      </w: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  <w:r>
        <w:t>DATES: Comments must be submitted on or before November 13, 2017.</w:t>
      </w: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  <w:r>
        <w:t xml:space="preserve">ADDRESSES: Submit written comments on the collection of information </w:t>
      </w:r>
    </w:p>
    <w:p w:rsidR="00C62DF3" w:rsidRDefault="00C62DF3" w:rsidP="00C62DF3">
      <w:pPr>
        <w:pStyle w:val="HTMLPreformatted"/>
      </w:pPr>
      <w:r>
        <w:t xml:space="preserve">through </w:t>
      </w:r>
      <w:hyperlink r:id="rId6" w:history="1">
        <w:r>
          <w:rPr>
            <w:rStyle w:val="Hyperlink"/>
          </w:rPr>
          <w:t>www.Regulations.gov</w:t>
        </w:r>
      </w:hyperlink>
      <w:r>
        <w:t xml:space="preserve">, or to Office of Information and Regulatory </w:t>
      </w:r>
    </w:p>
    <w:p w:rsidR="00C62DF3" w:rsidRDefault="00C62DF3" w:rsidP="00C62DF3">
      <w:pPr>
        <w:pStyle w:val="HTMLPreformatted"/>
      </w:pPr>
      <w:r>
        <w:t xml:space="preserve">Affairs, Office of Management and Budget, Attn: VA Desk Officer; 725 </w:t>
      </w:r>
    </w:p>
    <w:p w:rsidR="00C62DF3" w:rsidRDefault="00C62DF3" w:rsidP="00C62DF3">
      <w:pPr>
        <w:pStyle w:val="HTMLPreformatted"/>
      </w:pPr>
      <w:r>
        <w:t xml:space="preserve">17th St. NW., Washington, DC 20503 or sent through electronic mail to </w:t>
      </w:r>
    </w:p>
    <w:p w:rsidR="00C62DF3" w:rsidRDefault="00D32931" w:rsidP="00C62DF3">
      <w:pPr>
        <w:pStyle w:val="HTMLPreformatted"/>
      </w:pPr>
      <w:hyperlink r:id="rId7" w:history="1">
        <w:r w:rsidR="00C62DF3">
          <w:rPr>
            <w:rStyle w:val="Hyperlink"/>
          </w:rPr>
          <w:t>oira_submission@omb.eop.gov</w:t>
        </w:r>
      </w:hyperlink>
      <w:r w:rsidR="00C62DF3">
        <w:t>. Please refer to ``OMB Control No. 2900-</w:t>
      </w:r>
    </w:p>
    <w:p w:rsidR="00C62DF3" w:rsidRDefault="00C62DF3" w:rsidP="00C62DF3">
      <w:pPr>
        <w:pStyle w:val="HTMLPreformatted"/>
      </w:pPr>
      <w:r>
        <w:t>0209'' in any correspondence.</w:t>
      </w: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  <w:r>
        <w:t xml:space="preserve">FOR FURTHER INFORMATION CONTACT: Cynthia Harvey-Pryor, VA Clearance </w:t>
      </w:r>
    </w:p>
    <w:p w:rsidR="00C62DF3" w:rsidRDefault="00C62DF3" w:rsidP="00C62DF3">
      <w:pPr>
        <w:pStyle w:val="HTMLPreformatted"/>
      </w:pPr>
      <w:r>
        <w:t xml:space="preserve">Officer--Office of Quality Privacy and Risk, Department of Veterans </w:t>
      </w:r>
    </w:p>
    <w:p w:rsidR="00C62DF3" w:rsidRDefault="00C62DF3" w:rsidP="00C62DF3">
      <w:pPr>
        <w:pStyle w:val="HTMLPreformatted"/>
      </w:pPr>
      <w:r>
        <w:t xml:space="preserve">Affairs, 810 Vermont Avenue NW., Washington, DC 20420, (202) 461-5870 </w:t>
      </w:r>
    </w:p>
    <w:p w:rsidR="00C62DF3" w:rsidRDefault="00C62DF3" w:rsidP="00C62DF3">
      <w:pPr>
        <w:pStyle w:val="HTMLPreformatted"/>
      </w:pPr>
      <w:r>
        <w:t xml:space="preserve">or email </w:t>
      </w:r>
      <w:hyperlink r:id="rId8" w:history="1">
        <w:r>
          <w:rPr>
            <w:rStyle w:val="Hyperlink"/>
          </w:rPr>
          <w:t>Cynthia.harvey.pryor@va.gov</w:t>
        </w:r>
      </w:hyperlink>
      <w:r>
        <w:t xml:space="preserve">. Please refer to ``OMB Control No. </w:t>
      </w:r>
    </w:p>
    <w:p w:rsidR="00C62DF3" w:rsidRDefault="00C62DF3" w:rsidP="00C62DF3">
      <w:pPr>
        <w:pStyle w:val="HTMLPreformatted"/>
      </w:pPr>
      <w:r>
        <w:t>2900-0209'' in any correspondence.</w:t>
      </w: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  <w:r>
        <w:t xml:space="preserve">SUPPLEMENTARY INFORMATION: </w:t>
      </w:r>
    </w:p>
    <w:p w:rsidR="00C62DF3" w:rsidRDefault="00C62DF3" w:rsidP="00C62DF3">
      <w:pPr>
        <w:pStyle w:val="HTMLPreformatted"/>
      </w:pPr>
      <w:r>
        <w:t xml:space="preserve">    Authority: Section 3485 of title 38, United States Code, and </w:t>
      </w:r>
    </w:p>
    <w:p w:rsidR="00C62DF3" w:rsidRDefault="00C62DF3" w:rsidP="00C62DF3">
      <w:pPr>
        <w:pStyle w:val="HTMLPreformatted"/>
      </w:pPr>
      <w:r>
        <w:t xml:space="preserve">section 21.4145 of title 38, Code of Federal Regulations necessitate </w:t>
      </w:r>
    </w:p>
    <w:p w:rsidR="00C62DF3" w:rsidRDefault="00C62DF3" w:rsidP="00C62DF3">
      <w:pPr>
        <w:pStyle w:val="HTMLPreformatted"/>
      </w:pPr>
      <w:r>
        <w:t>these collections of information.</w:t>
      </w:r>
    </w:p>
    <w:p w:rsidR="00C62DF3" w:rsidRDefault="00C62DF3" w:rsidP="00C62DF3">
      <w:pPr>
        <w:pStyle w:val="HTMLPreformatted"/>
      </w:pPr>
      <w:r>
        <w:t xml:space="preserve">    Title: Application for Work Study Allowance; Student Work-Study </w:t>
      </w:r>
    </w:p>
    <w:p w:rsidR="00C62DF3" w:rsidRDefault="00C62DF3" w:rsidP="00C62DF3">
      <w:pPr>
        <w:pStyle w:val="HTMLPreformatted"/>
      </w:pPr>
      <w:r>
        <w:t xml:space="preserve">Agreement (Advance Payment); Extended Student Work-Study Agreement; </w:t>
      </w:r>
    </w:p>
    <w:p w:rsidR="00C62DF3" w:rsidRDefault="00C62DF3" w:rsidP="00C62DF3">
      <w:pPr>
        <w:pStyle w:val="HTMLPreformatted"/>
      </w:pPr>
      <w:r>
        <w:t xml:space="preserve">Student Work-Study Agreement (VA Forms 22-8691, 22-8692, 22-8692a, and </w:t>
      </w:r>
    </w:p>
    <w:p w:rsidR="00C62DF3" w:rsidRDefault="00C62DF3" w:rsidP="00C62DF3">
      <w:pPr>
        <w:pStyle w:val="HTMLPreformatted"/>
      </w:pPr>
      <w:r>
        <w:t>22-8692b).</w:t>
      </w:r>
    </w:p>
    <w:p w:rsidR="00C62DF3" w:rsidRDefault="00C62DF3" w:rsidP="00C62DF3">
      <w:pPr>
        <w:pStyle w:val="HTMLPreformatted"/>
      </w:pPr>
      <w:r>
        <w:t xml:space="preserve">    OMB Control Number: 2900-0209.</w:t>
      </w:r>
    </w:p>
    <w:p w:rsidR="00C62DF3" w:rsidRDefault="00C62DF3" w:rsidP="00C62DF3">
      <w:pPr>
        <w:pStyle w:val="HTMLPreformatted"/>
      </w:pPr>
      <w:r>
        <w:t xml:space="preserve">    Type of Review: Renewal of a currently approved collection.</w:t>
      </w:r>
    </w:p>
    <w:p w:rsidR="00C62DF3" w:rsidRDefault="00C62DF3" w:rsidP="00C62DF3">
      <w:pPr>
        <w:pStyle w:val="HTMLPreformatted"/>
      </w:pPr>
      <w:r>
        <w:t xml:space="preserve">    Abstract: VA uses the VA Forms 22-8691, 22-8692, 22-8692a, and 22-</w:t>
      </w:r>
    </w:p>
    <w:p w:rsidR="00C62DF3" w:rsidRDefault="00C62DF3" w:rsidP="00C62DF3">
      <w:pPr>
        <w:pStyle w:val="HTMLPreformatted"/>
      </w:pPr>
      <w:r>
        <w:t xml:space="preserve">8692b collecting information to determine the individual's eligibility </w:t>
      </w:r>
    </w:p>
    <w:p w:rsidR="00C62DF3" w:rsidRDefault="00C62DF3" w:rsidP="00C62DF3">
      <w:pPr>
        <w:pStyle w:val="HTMLPreformatted"/>
      </w:pPr>
      <w:r>
        <w:t xml:space="preserve">for the work-study allowance, the number of hours the individual will </w:t>
      </w:r>
    </w:p>
    <w:p w:rsidR="00C62DF3" w:rsidRDefault="00C62DF3" w:rsidP="00C62DF3">
      <w:pPr>
        <w:pStyle w:val="HTMLPreformatted"/>
      </w:pPr>
      <w:r>
        <w:t xml:space="preserve">work, the amount payable, whether the individual desires an advance </w:t>
      </w:r>
    </w:p>
    <w:p w:rsidR="00C62DF3" w:rsidRDefault="00C62DF3" w:rsidP="00C62DF3">
      <w:pPr>
        <w:pStyle w:val="HTMLPreformatted"/>
      </w:pPr>
      <w:r>
        <w:t xml:space="preserve">payment, and whether the individual wants to extend the work-study </w:t>
      </w:r>
    </w:p>
    <w:p w:rsidR="00C62DF3" w:rsidRDefault="00C62DF3" w:rsidP="00C62DF3">
      <w:pPr>
        <w:pStyle w:val="HTMLPreformatted"/>
      </w:pPr>
      <w:r>
        <w:t xml:space="preserve">contract. An agency may not conduct or sponsor, and a person is not </w:t>
      </w:r>
    </w:p>
    <w:p w:rsidR="00C62DF3" w:rsidRDefault="00C62DF3" w:rsidP="00C62DF3">
      <w:pPr>
        <w:pStyle w:val="HTMLPreformatted"/>
      </w:pPr>
      <w:r>
        <w:t xml:space="preserve">required to respond to a collection of information unless it displays a </w:t>
      </w:r>
    </w:p>
    <w:p w:rsidR="00C62DF3" w:rsidRDefault="00C62DF3" w:rsidP="00C62DF3">
      <w:pPr>
        <w:pStyle w:val="HTMLPreformatted"/>
      </w:pPr>
      <w:r>
        <w:t xml:space="preserve">currently valid OMB control number. The Federal Register Notice with a </w:t>
      </w:r>
    </w:p>
    <w:p w:rsidR="00C62DF3" w:rsidRDefault="00C62DF3" w:rsidP="00C62DF3">
      <w:pPr>
        <w:pStyle w:val="HTMLPreformatted"/>
      </w:pPr>
      <w:r>
        <w:t xml:space="preserve">60-day comment period soliciting comments on this collection of </w:t>
      </w:r>
    </w:p>
    <w:p w:rsidR="00C62DF3" w:rsidRDefault="00C62DF3" w:rsidP="00C62DF3">
      <w:pPr>
        <w:pStyle w:val="HTMLPreformatted"/>
      </w:pPr>
      <w:r>
        <w:t>information was published at 82 FR 35876 on August 1, 2017.</w:t>
      </w:r>
    </w:p>
    <w:p w:rsidR="00C62DF3" w:rsidRDefault="00C62DF3" w:rsidP="00C62DF3">
      <w:pPr>
        <w:pStyle w:val="HTMLPreformatted"/>
      </w:pPr>
      <w:r>
        <w:t xml:space="preserve">    Affected Public: Individuals and households.</w:t>
      </w:r>
    </w:p>
    <w:p w:rsidR="00C62DF3" w:rsidRDefault="00C62DF3" w:rsidP="00C62DF3">
      <w:pPr>
        <w:pStyle w:val="HTMLPreformatted"/>
      </w:pPr>
      <w:r>
        <w:t xml:space="preserve">    Estimated Annual Burden: 17,865 hours.</w:t>
      </w:r>
    </w:p>
    <w:p w:rsidR="00C62DF3" w:rsidRDefault="00C62DF3" w:rsidP="00C62DF3">
      <w:pPr>
        <w:pStyle w:val="HTMLPreformatted"/>
      </w:pPr>
      <w:r>
        <w:t xml:space="preserve">    Estimated Average Burden per Respondent = 23 minutes.</w:t>
      </w:r>
    </w:p>
    <w:p w:rsidR="00C62DF3" w:rsidRDefault="00C62DF3" w:rsidP="00C62DF3">
      <w:pPr>
        <w:pStyle w:val="HTMLPreformatted"/>
      </w:pPr>
      <w:r>
        <w:t xml:space="preserve">    Frequency of Response: Once Annually.</w:t>
      </w:r>
    </w:p>
    <w:p w:rsidR="00C62DF3" w:rsidRDefault="00C62DF3" w:rsidP="00C62DF3">
      <w:pPr>
        <w:pStyle w:val="HTMLPreformatted"/>
      </w:pPr>
      <w:r>
        <w:t xml:space="preserve">    Estimated Number of Respondents: 113,851.</w:t>
      </w: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  <w:r>
        <w:t xml:space="preserve">    By direction of the Secretary.</w:t>
      </w:r>
    </w:p>
    <w:p w:rsidR="00C62DF3" w:rsidRDefault="00C62DF3" w:rsidP="00C62DF3">
      <w:pPr>
        <w:pStyle w:val="HTMLPreformatted"/>
      </w:pPr>
      <w:r>
        <w:t>Cynthia Harvey-Pryor,</w:t>
      </w:r>
    </w:p>
    <w:p w:rsidR="00C62DF3" w:rsidRDefault="00C62DF3" w:rsidP="00C62DF3">
      <w:pPr>
        <w:pStyle w:val="HTMLPreformatted"/>
      </w:pPr>
      <w:r>
        <w:t xml:space="preserve">VA Clearance Officer, Office of Quality Privacy and Risk, Department of </w:t>
      </w:r>
    </w:p>
    <w:p w:rsidR="00C62DF3" w:rsidRDefault="00C62DF3" w:rsidP="00C62DF3">
      <w:pPr>
        <w:pStyle w:val="HTMLPreformatted"/>
      </w:pPr>
      <w:r>
        <w:t>Veterans Affairs.</w:t>
      </w:r>
    </w:p>
    <w:p w:rsidR="00C62DF3" w:rsidRDefault="00C62DF3" w:rsidP="00C62DF3">
      <w:pPr>
        <w:pStyle w:val="HTMLPreformatted"/>
      </w:pPr>
      <w:r>
        <w:t>[FR Doc. 2017-21823 Filed 10-10-17; 8:45 am]</w:t>
      </w:r>
    </w:p>
    <w:p w:rsidR="00C62DF3" w:rsidRDefault="00C62DF3" w:rsidP="00C62DF3">
      <w:pPr>
        <w:pStyle w:val="HTMLPreformatted"/>
      </w:pPr>
      <w:r>
        <w:t xml:space="preserve"> BILLING CODE 8320-01-P</w:t>
      </w:r>
    </w:p>
    <w:p w:rsidR="00C62DF3" w:rsidRDefault="00C62DF3" w:rsidP="00C62DF3">
      <w:pPr>
        <w:pStyle w:val="HTMLPreformatted"/>
      </w:pPr>
    </w:p>
    <w:p w:rsidR="00C62DF3" w:rsidRDefault="00C62DF3" w:rsidP="00C62DF3">
      <w:pPr>
        <w:pStyle w:val="HTMLPreformatted"/>
      </w:pPr>
    </w:p>
    <w:p w:rsidR="00B76387" w:rsidRPr="00B76387" w:rsidRDefault="00B76387" w:rsidP="00C6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7B91" w:rsidRDefault="00D32931"/>
    <w:sectPr w:rsidR="000F7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87"/>
    <w:rsid w:val="004C2042"/>
    <w:rsid w:val="007977A3"/>
    <w:rsid w:val="00AA212B"/>
    <w:rsid w:val="00B76387"/>
    <w:rsid w:val="00C62DF3"/>
    <w:rsid w:val="00D32931"/>
    <w:rsid w:val="00F1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6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638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763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6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638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76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.harvey.pryor@v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_submission@omb.eop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Veterans Affairs</dc:creator>
  <cp:keywords/>
  <dc:description/>
  <cp:lastModifiedBy>SYSTEM</cp:lastModifiedBy>
  <cp:revision>2</cp:revision>
  <dcterms:created xsi:type="dcterms:W3CDTF">2017-10-11T15:36:00Z</dcterms:created>
  <dcterms:modified xsi:type="dcterms:W3CDTF">2017-10-11T15:36:00Z</dcterms:modified>
</cp:coreProperties>
</file>