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43B9" w:rsidR="008D1DBB" w:rsidP="008D1DBB" w:rsidRDefault="008D1DBB" w14:paraId="26298BF9" w14:textId="77777777">
      <w:pPr>
        <w:tabs>
          <w:tab w:val="left" w:pos="5670"/>
        </w:tabs>
        <w:suppressAutoHyphens/>
        <w:rPr>
          <w:b/>
          <w:bCs/>
        </w:rPr>
      </w:pPr>
      <w:r w:rsidRPr="006643B9">
        <w:rPr>
          <w:b/>
          <w:bCs/>
        </w:rPr>
        <w:t>ED Data Express Feedback Survey</w:t>
      </w:r>
    </w:p>
    <w:p w:rsidRPr="00CE4B7A" w:rsidR="008D1DBB" w:rsidP="008D1DBB" w:rsidRDefault="008D1DBB" w14:paraId="22EBA614" w14:textId="77777777">
      <w:pPr>
        <w:autoSpaceDE w:val="0"/>
        <w:autoSpaceDN w:val="0"/>
        <w:adjustRightInd w:val="0"/>
        <w:rPr>
          <w:rFonts w:cs="Courier New"/>
          <w:i/>
          <w:iCs/>
        </w:rPr>
      </w:pPr>
      <w:r w:rsidRPr="00CE4B7A">
        <w:rPr>
          <w:rFonts w:cs="Courier New"/>
          <w:i/>
          <w:iCs/>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1880-0542. Note: Please do not return the completed National Charter School Resource Center User Survey to this address. </w:t>
      </w:r>
    </w:p>
    <w:p w:rsidR="008D1DBB" w:rsidP="008D1DBB" w:rsidRDefault="008D1DBB" w14:paraId="454EFFD8" w14:textId="77777777">
      <w:pPr>
        <w:tabs>
          <w:tab w:val="left" w:pos="5670"/>
        </w:tabs>
        <w:suppressAutoHyphens/>
      </w:pPr>
    </w:p>
    <w:p w:rsidR="008D1DBB" w:rsidP="008D1DBB" w:rsidRDefault="008D1DBB" w14:paraId="02B9CC40" w14:textId="77777777">
      <w:r>
        <w:t>Explore/Dashboards:</w:t>
      </w:r>
    </w:p>
    <w:p w:rsidR="008D1DBB" w:rsidP="008D1DBB" w:rsidRDefault="008D1DBB" w14:paraId="2CDD715E" w14:textId="77777777">
      <w:pPr>
        <w:pStyle w:val="ListParagraph"/>
        <w:numPr>
          <w:ilvl w:val="0"/>
          <w:numId w:val="2"/>
        </w:numPr>
        <w:spacing w:after="160" w:line="259" w:lineRule="auto"/>
      </w:pPr>
      <w:r>
        <w:t>How easy was it to navigate the dashboards? 1-5 rating</w:t>
      </w:r>
    </w:p>
    <w:p w:rsidR="008D1DBB" w:rsidP="008D1DBB" w:rsidRDefault="008D1DBB" w14:paraId="4652ECE1" w14:textId="77777777">
      <w:pPr>
        <w:pStyle w:val="ListParagraph"/>
        <w:numPr>
          <w:ilvl w:val="0"/>
          <w:numId w:val="2"/>
        </w:numPr>
        <w:spacing w:after="160" w:line="259" w:lineRule="auto"/>
      </w:pPr>
      <w:r>
        <w:t>Did you find the visualizations helpful in interpreting the data? 1-5 rating</w:t>
      </w:r>
    </w:p>
    <w:p w:rsidR="008D1DBB" w:rsidP="008D1DBB" w:rsidRDefault="008D1DBB" w14:paraId="76565A63" w14:textId="77777777">
      <w:pPr>
        <w:pStyle w:val="ListParagraph"/>
        <w:numPr>
          <w:ilvl w:val="0"/>
          <w:numId w:val="2"/>
        </w:numPr>
        <w:spacing w:after="160" w:line="259" w:lineRule="auto"/>
      </w:pPr>
      <w:r>
        <w:t>Were the Data Notes helpful to understand the data shown in the visualizations? 1-5 rating</w:t>
      </w:r>
    </w:p>
    <w:p w:rsidR="008D1DBB" w:rsidP="008D1DBB" w:rsidRDefault="008D1DBB" w14:paraId="69D68252" w14:textId="77777777"/>
    <w:p w:rsidR="008D1DBB" w:rsidP="008D1DBB" w:rsidRDefault="008D1DBB" w14:paraId="65527574" w14:textId="77777777">
      <w:r>
        <w:t>Data Download:</w:t>
      </w:r>
    </w:p>
    <w:p w:rsidR="008D1DBB" w:rsidP="008D1DBB" w:rsidRDefault="008D1DBB" w14:paraId="2770D209" w14:textId="77777777">
      <w:pPr>
        <w:pStyle w:val="ListParagraph"/>
        <w:numPr>
          <w:ilvl w:val="0"/>
          <w:numId w:val="3"/>
        </w:numPr>
        <w:spacing w:after="160" w:line="259" w:lineRule="auto"/>
      </w:pPr>
      <w:r>
        <w:t>Did you use the configured search feature? Y/N</w:t>
      </w:r>
    </w:p>
    <w:p w:rsidR="008D1DBB" w:rsidP="008D1DBB" w:rsidRDefault="008D1DBB" w14:paraId="2E367684" w14:textId="77777777">
      <w:pPr>
        <w:pStyle w:val="ListParagraph"/>
        <w:numPr>
          <w:ilvl w:val="1"/>
          <w:numId w:val="3"/>
        </w:numPr>
        <w:spacing w:after="160" w:line="259" w:lineRule="auto"/>
      </w:pPr>
      <w:r>
        <w:t>If yes, did you find it helpful? Y/N/NA</w:t>
      </w:r>
    </w:p>
    <w:p w:rsidR="008D1DBB" w:rsidP="008D1DBB" w:rsidRDefault="008D1DBB" w14:paraId="7A6D7839" w14:textId="77777777">
      <w:pPr>
        <w:pStyle w:val="ListParagraph"/>
        <w:numPr>
          <w:ilvl w:val="1"/>
          <w:numId w:val="3"/>
        </w:numPr>
        <w:spacing w:after="160" w:line="259" w:lineRule="auto"/>
      </w:pPr>
      <w:r>
        <w:t>If yes and you have visited the site before, how often do you use the configured search? 1-5 frequency &amp; NA</w:t>
      </w:r>
    </w:p>
    <w:p w:rsidR="008D1DBB" w:rsidP="008D1DBB" w:rsidRDefault="008D1DBB" w14:paraId="54AA0D7B" w14:textId="77777777">
      <w:pPr>
        <w:pStyle w:val="ListParagraph"/>
        <w:numPr>
          <w:ilvl w:val="0"/>
          <w:numId w:val="3"/>
        </w:numPr>
        <w:spacing w:after="160" w:line="259" w:lineRule="auto"/>
      </w:pPr>
      <w:r>
        <w:t>Did you use the ED Data Express Download Launch Wizard? Y/N</w:t>
      </w:r>
    </w:p>
    <w:p w:rsidR="008D1DBB" w:rsidP="008D1DBB" w:rsidRDefault="008D1DBB" w14:paraId="1AD3FB62" w14:textId="77777777">
      <w:pPr>
        <w:pStyle w:val="ListParagraph"/>
        <w:numPr>
          <w:ilvl w:val="1"/>
          <w:numId w:val="3"/>
        </w:numPr>
        <w:spacing w:after="160" w:line="259" w:lineRule="auto"/>
      </w:pPr>
      <w:r>
        <w:t>If yes, did you find it helpful in finding what you were looking for? Y/N/NA</w:t>
      </w:r>
    </w:p>
    <w:p w:rsidR="008D1DBB" w:rsidP="008D1DBB" w:rsidRDefault="008D1DBB" w14:paraId="515F8DF5" w14:textId="77777777">
      <w:pPr>
        <w:pStyle w:val="ListParagraph"/>
        <w:numPr>
          <w:ilvl w:val="1"/>
          <w:numId w:val="3"/>
        </w:numPr>
        <w:spacing w:after="160" w:line="259" w:lineRule="auto"/>
      </w:pPr>
      <w:r>
        <w:t>If no, was it because you did not see it or because you did not find it helpful? Y/N/NA</w:t>
      </w:r>
    </w:p>
    <w:p w:rsidR="008D1DBB" w:rsidP="008D1DBB" w:rsidRDefault="008D1DBB" w14:paraId="59D5C20D" w14:textId="77777777">
      <w:pPr>
        <w:pStyle w:val="ListParagraph"/>
        <w:numPr>
          <w:ilvl w:val="0"/>
          <w:numId w:val="3"/>
        </w:numPr>
        <w:tabs>
          <w:tab w:val="left" w:pos="5670"/>
        </w:tabs>
        <w:suppressAutoHyphens/>
      </w:pPr>
      <w:r>
        <w:t>What did you think of the response time when changing filters? 1-5</w:t>
      </w:r>
    </w:p>
    <w:p w:rsidR="008D1DBB" w:rsidP="008D1DBB" w:rsidRDefault="008D1DBB" w14:paraId="78824296" w14:textId="77777777"/>
    <w:p w:rsidR="008D1DBB" w:rsidP="008D1DBB" w:rsidRDefault="008D1DBB" w14:paraId="38417AD7" w14:textId="77777777">
      <w:r>
        <w:t>General Questions:</w:t>
      </w:r>
    </w:p>
    <w:p w:rsidR="008D1DBB" w:rsidP="008D1DBB" w:rsidRDefault="008D1DBB" w14:paraId="431257CE" w14:textId="77777777">
      <w:pPr>
        <w:pStyle w:val="ListParagraph"/>
        <w:numPr>
          <w:ilvl w:val="0"/>
          <w:numId w:val="1"/>
        </w:numPr>
        <w:spacing w:after="160" w:line="259" w:lineRule="auto"/>
      </w:pPr>
      <w:r>
        <w:t>Did you find the information you were looking for today?</w:t>
      </w:r>
    </w:p>
    <w:p w:rsidR="008D1DBB" w:rsidP="008D1DBB" w:rsidRDefault="008D1DBB" w14:paraId="31BF618A" w14:textId="77777777">
      <w:pPr>
        <w:pStyle w:val="ListParagraph"/>
        <w:numPr>
          <w:ilvl w:val="1"/>
          <w:numId w:val="1"/>
        </w:numPr>
        <w:spacing w:after="160" w:line="259" w:lineRule="auto"/>
      </w:pPr>
      <w:r>
        <w:t>If no, please explain what you were searching for.</w:t>
      </w:r>
    </w:p>
    <w:p w:rsidR="008D1DBB" w:rsidP="008D1DBB" w:rsidRDefault="008D1DBB" w14:paraId="160DAD99" w14:textId="77777777">
      <w:pPr>
        <w:pStyle w:val="ListParagraph"/>
        <w:numPr>
          <w:ilvl w:val="0"/>
          <w:numId w:val="1"/>
        </w:numPr>
        <w:spacing w:after="160" w:line="259" w:lineRule="auto"/>
      </w:pPr>
      <w:r>
        <w:t>What was your overall impression of the site? 1-5 rating</w:t>
      </w:r>
    </w:p>
    <w:p w:rsidR="008C1AA2" w:rsidP="008D1DBB" w:rsidRDefault="008D1DBB" w14:paraId="25C97E7B" w14:textId="77777777">
      <w:pPr>
        <w:pStyle w:val="ListParagraph"/>
        <w:numPr>
          <w:ilvl w:val="0"/>
          <w:numId w:val="1"/>
        </w:numPr>
        <w:spacing w:after="160" w:line="259" w:lineRule="auto"/>
      </w:pPr>
      <w:r>
        <w:t>Suggestions on improvements:</w:t>
      </w:r>
      <w:bookmarkStart w:name="_GoBack" w:id="0"/>
      <w:bookmarkEnd w:id="0"/>
    </w:p>
    <w:sectPr w:rsidR="008C1AA2" w:rsidSect="00CE7805">
      <w:headerReference w:type="default" r:id="rId8"/>
      <w:footerReference w:type="default" r:id="rId9"/>
      <w:pgSz w:w="12240" w:h="15840"/>
      <w:pgMar w:top="2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6BC9A" w14:textId="77777777" w:rsidR="008F50D4" w:rsidRDefault="008D1DB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D1F25" w14:textId="77777777" w:rsidR="00BA2105" w:rsidRDefault="008D1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5C62"/>
    <w:multiLevelType w:val="hybridMultilevel"/>
    <w:tmpl w:val="860AA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D1C50"/>
    <w:multiLevelType w:val="hybridMultilevel"/>
    <w:tmpl w:val="B36E0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4566"/>
    <w:multiLevelType w:val="hybridMultilevel"/>
    <w:tmpl w:val="860AA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BB"/>
    <w:rsid w:val="008C1AA2"/>
    <w:rsid w:val="008D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33F0"/>
  <w15:chartTrackingRefBased/>
  <w15:docId w15:val="{BF147E70-89AB-4175-BEFF-83092B36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1DBB"/>
    <w:pPr>
      <w:widowControl w:val="0"/>
      <w:tabs>
        <w:tab w:val="center" w:pos="4320"/>
        <w:tab w:val="right" w:pos="8640"/>
      </w:tabs>
    </w:pPr>
    <w:rPr>
      <w:snapToGrid w:val="0"/>
    </w:rPr>
  </w:style>
  <w:style w:type="character" w:customStyle="1" w:styleId="HeaderChar">
    <w:name w:val="Header Char"/>
    <w:basedOn w:val="DefaultParagraphFont"/>
    <w:link w:val="Header"/>
    <w:rsid w:val="008D1DBB"/>
    <w:rPr>
      <w:rFonts w:ascii="Times New Roman" w:eastAsia="Times New Roman" w:hAnsi="Times New Roman" w:cs="Times New Roman"/>
      <w:snapToGrid w:val="0"/>
      <w:sz w:val="24"/>
      <w:szCs w:val="24"/>
    </w:rPr>
  </w:style>
  <w:style w:type="paragraph" w:styleId="Footer">
    <w:name w:val="footer"/>
    <w:basedOn w:val="Normal"/>
    <w:link w:val="FooterChar"/>
    <w:rsid w:val="008D1DBB"/>
    <w:pPr>
      <w:tabs>
        <w:tab w:val="center" w:pos="4320"/>
        <w:tab w:val="right" w:pos="8640"/>
      </w:tabs>
    </w:pPr>
  </w:style>
  <w:style w:type="character" w:customStyle="1" w:styleId="FooterChar">
    <w:name w:val="Footer Char"/>
    <w:basedOn w:val="DefaultParagraphFont"/>
    <w:link w:val="Footer"/>
    <w:rsid w:val="008D1DBB"/>
    <w:rPr>
      <w:rFonts w:ascii="Times New Roman" w:eastAsia="Times New Roman" w:hAnsi="Times New Roman" w:cs="Times New Roman"/>
      <w:sz w:val="24"/>
      <w:szCs w:val="24"/>
    </w:rPr>
  </w:style>
  <w:style w:type="character" w:styleId="PageNumber">
    <w:name w:val="page number"/>
    <w:basedOn w:val="DefaultParagraphFont"/>
    <w:rsid w:val="008D1DBB"/>
  </w:style>
  <w:style w:type="paragraph" w:styleId="ListParagraph">
    <w:name w:val="List Paragraph"/>
    <w:basedOn w:val="Normal"/>
    <w:uiPriority w:val="34"/>
    <w:qFormat/>
    <w:rsid w:val="008D1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FD2BA-1CEC-4FF5-BC60-327DEDE1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89064-CE4E-4A26-865F-ADCE362E1E7E}">
  <ds:schemaRefs>
    <ds:schemaRef ds:uri="http://schemas.microsoft.com/sharepoint/v3/contenttype/forms"/>
  </ds:schemaRefs>
</ds:datastoreItem>
</file>

<file path=customXml/itemProps3.xml><?xml version="1.0" encoding="utf-8"?>
<ds:datastoreItem xmlns:ds="http://schemas.openxmlformats.org/officeDocument/2006/customXml" ds:itemID="{81DCAF40-D206-417D-939D-0C4FD28601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Stephanie</dc:creator>
  <cp:keywords/>
  <dc:description/>
  <cp:lastModifiedBy>Valentine, Stephanie</cp:lastModifiedBy>
  <cp:revision>1</cp:revision>
  <dcterms:created xsi:type="dcterms:W3CDTF">2020-03-13T14:55:00Z</dcterms:created>
  <dcterms:modified xsi:type="dcterms:W3CDTF">2020-03-13T14:56:00Z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