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49A41" w14:textId="77777777" w:rsidR="008E7905" w:rsidRPr="00E15A04" w:rsidRDefault="008E7905" w:rsidP="008E7905">
      <w:pPr>
        <w:rPr>
          <w:rFonts w:cs="Times New Roman"/>
          <w:b/>
          <w:sz w:val="28"/>
          <w:szCs w:val="28"/>
        </w:rPr>
      </w:pPr>
      <w:bookmarkStart w:id="0" w:name="_GoBack"/>
      <w:bookmarkEnd w:id="0"/>
      <w:r w:rsidRPr="00E15A04">
        <w:rPr>
          <w:rFonts w:cs="Times New Roman"/>
          <w:b/>
          <w:sz w:val="28"/>
          <w:szCs w:val="28"/>
        </w:rPr>
        <w:t>Public Burden Statement:</w:t>
      </w:r>
    </w:p>
    <w:p w14:paraId="04C345B7" w14:textId="7C743A2A" w:rsidR="008E7905" w:rsidRPr="008E7905" w:rsidRDefault="00C0121C" w:rsidP="008E7905">
      <w:pPr>
        <w:rPr>
          <w:rFonts w:cs="Times New Roman"/>
          <w:szCs w:val="22"/>
        </w:rPr>
      </w:pPr>
      <w:r w:rsidRPr="00C0121C">
        <w:rPr>
          <w:rFonts w:cs="Times New Roman"/>
          <w:szCs w:val="22"/>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E15A04">
        <w:rPr>
          <w:rFonts w:cs="Times New Roman"/>
          <w:szCs w:val="22"/>
        </w:rPr>
        <w:t>15</w:t>
      </w:r>
      <w:r w:rsidRPr="00C0121C">
        <w:rPr>
          <w:rFonts w:cs="Times New Roman"/>
          <w:szCs w:val="22"/>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00D5221C">
        <w:rPr>
          <w:rFonts w:cs="Times New Roman"/>
          <w:szCs w:val="22"/>
        </w:rPr>
        <w:t>voluntary</w:t>
      </w:r>
      <w:r w:rsidRPr="00C0121C">
        <w:rPr>
          <w:rFonts w:cs="Times New Roman"/>
          <w:szCs w:val="22"/>
        </w:rPr>
        <w:t>.  If you have any comments concerning the accuracy of the time estimate, suggestions for improving this individual collection, or if you have comments or concerns regarding the status of your individual form, application or survey, please contact Vicki Robinson, program manager of the Magnet Schools Assistance Program via the program inbox at Msap.Team@ed.gov directly.</w:t>
      </w:r>
    </w:p>
    <w:p w14:paraId="52563F7E" w14:textId="77777777" w:rsidR="008E7905" w:rsidRPr="008E7905" w:rsidRDefault="008E7905" w:rsidP="008E7905">
      <w:pPr>
        <w:rPr>
          <w:rFonts w:ascii="Times New Roman" w:hAnsi="Times New Roman" w:cs="Times New Roman"/>
          <w:sz w:val="24"/>
          <w:szCs w:val="24"/>
        </w:rPr>
      </w:pPr>
    </w:p>
    <w:p w14:paraId="51CE9F96" w14:textId="77777777" w:rsidR="008E7905" w:rsidRPr="008E7905" w:rsidRDefault="008E7905" w:rsidP="008E7905">
      <w:pPr>
        <w:rPr>
          <w:rFonts w:cs="Times New Roman"/>
          <w:szCs w:val="22"/>
        </w:rPr>
      </w:pPr>
      <w:r w:rsidRPr="008E7905">
        <w:rPr>
          <w:rFonts w:cs="Times New Roman"/>
          <w:szCs w:val="22"/>
        </w:rPr>
        <w:br w:type="page"/>
      </w:r>
    </w:p>
    <w:p w14:paraId="7ECD1D06" w14:textId="77777777" w:rsidR="008E7905" w:rsidRPr="008E7905" w:rsidRDefault="008E7905" w:rsidP="008E7905">
      <w:pPr>
        <w:rPr>
          <w:rFonts w:cs="Times New Roman"/>
          <w:szCs w:val="22"/>
        </w:rPr>
      </w:pPr>
    </w:p>
    <w:p w14:paraId="72A71B8A" w14:textId="4CE3CB9A" w:rsidR="00743BF6" w:rsidRDefault="00743BF6" w:rsidP="008E7905">
      <w:pPr>
        <w:rPr>
          <w:rFonts w:cs="Times New Roman"/>
          <w:szCs w:val="22"/>
        </w:rPr>
      </w:pPr>
      <w:r w:rsidRPr="00743BF6">
        <w:rPr>
          <w:rFonts w:cs="Times New Roman"/>
          <w:szCs w:val="22"/>
        </w:rPr>
        <w:t>Thank you for participating in this survey</w:t>
      </w:r>
      <w:r w:rsidR="008E7905" w:rsidRPr="008E7905">
        <w:rPr>
          <w:rFonts w:cs="Times New Roman"/>
          <w:szCs w:val="22"/>
        </w:rPr>
        <w:t xml:space="preserve">. It </w:t>
      </w:r>
      <w:r w:rsidR="00645CC0">
        <w:rPr>
          <w:rFonts w:cs="Times New Roman"/>
          <w:szCs w:val="22"/>
        </w:rPr>
        <w:t>will take</w:t>
      </w:r>
      <w:r w:rsidR="008E7905" w:rsidRPr="008E7905">
        <w:rPr>
          <w:rFonts w:cs="Times New Roman"/>
          <w:szCs w:val="22"/>
        </w:rPr>
        <w:t xml:space="preserve"> </w:t>
      </w:r>
      <w:r w:rsidR="003436FF" w:rsidRPr="003071D3">
        <w:rPr>
          <w:rFonts w:cs="Times New Roman"/>
          <w:szCs w:val="22"/>
        </w:rPr>
        <w:t>15</w:t>
      </w:r>
      <w:r w:rsidR="008E7905" w:rsidRPr="003071D3">
        <w:rPr>
          <w:rFonts w:cs="Times New Roman"/>
          <w:szCs w:val="22"/>
        </w:rPr>
        <w:t xml:space="preserve"> minutes.</w:t>
      </w:r>
      <w:r w:rsidR="008E7905" w:rsidRPr="008E7905">
        <w:rPr>
          <w:rFonts w:cs="Times New Roman"/>
          <w:szCs w:val="22"/>
        </w:rPr>
        <w:t xml:space="preserve"> We are assessing the </w:t>
      </w:r>
      <w:r w:rsidR="003436FF">
        <w:rPr>
          <w:rFonts w:cs="Times New Roman"/>
          <w:szCs w:val="22"/>
        </w:rPr>
        <w:t xml:space="preserve">FY </w:t>
      </w:r>
      <w:r w:rsidR="008E7905" w:rsidRPr="008E7905">
        <w:rPr>
          <w:rFonts w:cs="Times New Roman"/>
          <w:szCs w:val="22"/>
        </w:rPr>
        <w:t>201</w:t>
      </w:r>
      <w:r w:rsidR="003436FF">
        <w:rPr>
          <w:rFonts w:cs="Times New Roman"/>
          <w:szCs w:val="22"/>
        </w:rPr>
        <w:t>7 and FY 2018</w:t>
      </w:r>
      <w:r w:rsidR="008E7905" w:rsidRPr="008E7905">
        <w:rPr>
          <w:rFonts w:cs="Times New Roman"/>
          <w:szCs w:val="22"/>
        </w:rPr>
        <w:t xml:space="preserve"> Magnet Schools Assistance Program (MSAP) grantees’ technical assistance needs, and th</w:t>
      </w:r>
      <w:r w:rsidR="003436FF">
        <w:rPr>
          <w:rFonts w:cs="Times New Roman"/>
          <w:szCs w:val="22"/>
        </w:rPr>
        <w:t xml:space="preserve">is survey is </w:t>
      </w:r>
      <w:r w:rsidR="008E7905" w:rsidRPr="008E7905">
        <w:rPr>
          <w:rFonts w:cs="Times New Roman"/>
          <w:szCs w:val="22"/>
        </w:rPr>
        <w:t>part of our data collection effort. There are no right or wrong answers</w:t>
      </w:r>
      <w:r w:rsidR="006C58CE">
        <w:rPr>
          <w:rFonts w:cs="Times New Roman"/>
          <w:szCs w:val="22"/>
        </w:rPr>
        <w:t xml:space="preserve">. </w:t>
      </w:r>
      <w:r w:rsidRPr="00743BF6">
        <w:rPr>
          <w:rFonts w:cs="Times New Roman"/>
          <w:szCs w:val="22"/>
        </w:rPr>
        <w:t xml:space="preserve">We are interested in gathering information on </w:t>
      </w:r>
      <w:r w:rsidR="00063E7A">
        <w:rPr>
          <w:rFonts w:cs="Times New Roman"/>
          <w:szCs w:val="22"/>
        </w:rPr>
        <w:t>grantees</w:t>
      </w:r>
      <w:r w:rsidR="006B26D0">
        <w:rPr>
          <w:rFonts w:cs="Times New Roman"/>
          <w:szCs w:val="22"/>
        </w:rPr>
        <w:t>’</w:t>
      </w:r>
      <w:r w:rsidRPr="00743BF6">
        <w:rPr>
          <w:rFonts w:cs="Times New Roman"/>
          <w:szCs w:val="22"/>
        </w:rPr>
        <w:t xml:space="preserve"> project implementation and management needs, and content interests for the 2019 Project Directors Meeting, to provide </w:t>
      </w:r>
      <w:r w:rsidR="00063E7A">
        <w:rPr>
          <w:rFonts w:cs="Times New Roman"/>
          <w:szCs w:val="22"/>
        </w:rPr>
        <w:t>them</w:t>
      </w:r>
      <w:r w:rsidRPr="00743BF6">
        <w:rPr>
          <w:rFonts w:cs="Times New Roman"/>
          <w:szCs w:val="22"/>
        </w:rPr>
        <w:t xml:space="preserve"> with the most relevant and focused technical assistance.</w:t>
      </w:r>
    </w:p>
    <w:p w14:paraId="385E97CD" w14:textId="2704047F" w:rsidR="00410F3D" w:rsidRPr="005043F0" w:rsidRDefault="00410F3D" w:rsidP="008E7905">
      <w:pPr>
        <w:rPr>
          <w:rFonts w:cs="Times New Roman"/>
          <w:b/>
          <w:szCs w:val="22"/>
        </w:rPr>
      </w:pPr>
      <w:r w:rsidRPr="005043F0">
        <w:rPr>
          <w:rFonts w:cs="Times New Roman"/>
          <w:b/>
          <w:szCs w:val="22"/>
        </w:rPr>
        <w:t>Name</w:t>
      </w:r>
      <w:r w:rsidR="00210D8B">
        <w:rPr>
          <w:rFonts w:cs="Times New Roman"/>
          <w:b/>
          <w:szCs w:val="22"/>
        </w:rPr>
        <w:t xml:space="preserve"> of Evaluator’s Grantee</w:t>
      </w:r>
      <w:r w:rsidRPr="005043F0">
        <w:rPr>
          <w:rFonts w:cs="Times New Roman"/>
          <w:b/>
          <w:szCs w:val="22"/>
        </w:rPr>
        <w:t xml:space="preserve">: </w:t>
      </w:r>
    </w:p>
    <w:p w14:paraId="3C25A76A" w14:textId="666AFD7C" w:rsidR="008E7905" w:rsidRPr="008E7905" w:rsidRDefault="008E7905" w:rsidP="00412B21">
      <w:pPr>
        <w:numPr>
          <w:ilvl w:val="0"/>
          <w:numId w:val="1"/>
        </w:numPr>
        <w:contextualSpacing/>
        <w:rPr>
          <w:rFonts w:cs="Times New Roman"/>
          <w:b/>
          <w:szCs w:val="22"/>
        </w:rPr>
      </w:pPr>
      <w:r w:rsidRPr="008E7905">
        <w:rPr>
          <w:rFonts w:cs="Times New Roman"/>
          <w:b/>
          <w:szCs w:val="22"/>
        </w:rPr>
        <w:t xml:space="preserve">Based on your observations </w:t>
      </w:r>
      <w:r w:rsidR="0081753D">
        <w:rPr>
          <w:rFonts w:cs="Times New Roman"/>
          <w:b/>
          <w:szCs w:val="22"/>
        </w:rPr>
        <w:t xml:space="preserve">of </w:t>
      </w:r>
      <w:r w:rsidRPr="008E7905">
        <w:rPr>
          <w:rFonts w:cs="Times New Roman"/>
          <w:b/>
          <w:szCs w:val="22"/>
        </w:rPr>
        <w:t xml:space="preserve">and interactions with your MSAP grantee, </w:t>
      </w:r>
      <w:r w:rsidR="00412B21" w:rsidRPr="00412B21">
        <w:rPr>
          <w:rFonts w:cs="Times New Roman"/>
          <w:b/>
          <w:szCs w:val="22"/>
        </w:rPr>
        <w:t>in what stage of</w:t>
      </w:r>
      <w:r w:rsidR="00412B21">
        <w:rPr>
          <w:rFonts w:cs="Times New Roman"/>
          <w:b/>
          <w:szCs w:val="22"/>
        </w:rPr>
        <w:t xml:space="preserve"> magnet</w:t>
      </w:r>
      <w:r w:rsidR="00412B21" w:rsidRPr="00412B21">
        <w:rPr>
          <w:rFonts w:cs="Times New Roman"/>
          <w:b/>
          <w:szCs w:val="22"/>
        </w:rPr>
        <w:t xml:space="preserve"> implementation are most of the MSAP </w:t>
      </w:r>
      <w:r w:rsidR="00412B21">
        <w:rPr>
          <w:rFonts w:cs="Times New Roman"/>
          <w:b/>
          <w:szCs w:val="22"/>
        </w:rPr>
        <w:t>schools</w:t>
      </w:r>
      <w:r w:rsidRPr="008E7905">
        <w:rPr>
          <w:rFonts w:cs="Times New Roman"/>
          <w:b/>
          <w:szCs w:val="22"/>
        </w:rPr>
        <w:t>?</w:t>
      </w:r>
    </w:p>
    <w:p w14:paraId="0B9451EC" w14:textId="7FCFBB8F" w:rsidR="008E7905" w:rsidRPr="008E7905" w:rsidRDefault="003071D3" w:rsidP="00C5163F">
      <w:pPr>
        <w:numPr>
          <w:ilvl w:val="0"/>
          <w:numId w:val="2"/>
        </w:numPr>
        <w:contextualSpacing/>
        <w:rPr>
          <w:rFonts w:cs="Times New Roman"/>
          <w:szCs w:val="22"/>
          <w:u w:val="single"/>
        </w:rPr>
      </w:pPr>
      <w:r>
        <w:rPr>
          <w:rFonts w:cs="Times New Roman"/>
          <w:szCs w:val="22"/>
        </w:rPr>
        <w:t>Planning</w:t>
      </w:r>
      <w:r w:rsidR="008E7905" w:rsidRPr="008E7905">
        <w:rPr>
          <w:rFonts w:cs="Times New Roman"/>
          <w:szCs w:val="22"/>
        </w:rPr>
        <w:t xml:space="preserve"> </w:t>
      </w:r>
    </w:p>
    <w:p w14:paraId="541777FD" w14:textId="0514BC3A" w:rsidR="008E7905" w:rsidRPr="008E7905" w:rsidRDefault="003071D3" w:rsidP="00C5163F">
      <w:pPr>
        <w:numPr>
          <w:ilvl w:val="0"/>
          <w:numId w:val="2"/>
        </w:numPr>
        <w:contextualSpacing/>
        <w:rPr>
          <w:rFonts w:cs="Times New Roman"/>
          <w:szCs w:val="22"/>
          <w:u w:val="single"/>
        </w:rPr>
      </w:pPr>
      <w:r>
        <w:rPr>
          <w:rFonts w:cs="Times New Roman"/>
          <w:szCs w:val="22"/>
        </w:rPr>
        <w:t>Early</w:t>
      </w:r>
      <w:r w:rsidR="008E7905" w:rsidRPr="008E7905">
        <w:rPr>
          <w:rFonts w:cs="Times New Roman"/>
          <w:szCs w:val="22"/>
        </w:rPr>
        <w:t xml:space="preserve"> implementation</w:t>
      </w:r>
    </w:p>
    <w:p w14:paraId="23631A06" w14:textId="6D715143" w:rsidR="008E7905" w:rsidRPr="008E7905" w:rsidRDefault="008E7905" w:rsidP="00410241">
      <w:pPr>
        <w:numPr>
          <w:ilvl w:val="0"/>
          <w:numId w:val="2"/>
        </w:numPr>
        <w:rPr>
          <w:rFonts w:ascii="Times New Roman" w:hAnsi="Times New Roman" w:cs="Times New Roman"/>
          <w:sz w:val="24"/>
          <w:szCs w:val="24"/>
        </w:rPr>
      </w:pPr>
      <w:r w:rsidRPr="008E7905">
        <w:rPr>
          <w:rFonts w:cs="Times New Roman"/>
          <w:szCs w:val="22"/>
        </w:rPr>
        <w:t xml:space="preserve">Full </w:t>
      </w:r>
      <w:r w:rsidR="003071D3">
        <w:rPr>
          <w:rFonts w:cs="Times New Roman"/>
          <w:szCs w:val="22"/>
        </w:rPr>
        <w:t>implementation</w:t>
      </w:r>
    </w:p>
    <w:p w14:paraId="5200E1D3" w14:textId="37132988" w:rsidR="008E7905" w:rsidRPr="00410241" w:rsidRDefault="008E7905" w:rsidP="00410241">
      <w:pPr>
        <w:numPr>
          <w:ilvl w:val="0"/>
          <w:numId w:val="1"/>
        </w:numPr>
        <w:spacing w:before="200"/>
        <w:rPr>
          <w:rFonts w:cs="Times New Roman"/>
          <w:szCs w:val="22"/>
        </w:rPr>
      </w:pPr>
      <w:r w:rsidRPr="00410241">
        <w:rPr>
          <w:rFonts w:cs="Times New Roman"/>
          <w:b/>
          <w:szCs w:val="22"/>
        </w:rPr>
        <w:t xml:space="preserve">How would you characterize your MSAP grantee’s knowledge </w:t>
      </w:r>
      <w:r w:rsidR="00063E7A">
        <w:rPr>
          <w:rFonts w:cs="Times New Roman"/>
          <w:b/>
          <w:szCs w:val="22"/>
        </w:rPr>
        <w:t>of</w:t>
      </w:r>
      <w:r w:rsidRPr="00410241">
        <w:rPr>
          <w:rFonts w:cs="Times New Roman"/>
          <w:b/>
          <w:szCs w:val="22"/>
        </w:rPr>
        <w:t xml:space="preserve"> the following MSAP activities, and how helpful would it be for </w:t>
      </w:r>
      <w:r w:rsidR="00410F3D" w:rsidRPr="00410241">
        <w:rPr>
          <w:rFonts w:cs="Times New Roman"/>
          <w:b/>
          <w:szCs w:val="22"/>
        </w:rPr>
        <w:t>the grantee</w:t>
      </w:r>
      <w:r w:rsidRPr="00410241">
        <w:rPr>
          <w:rFonts w:cs="Times New Roman"/>
          <w:b/>
          <w:szCs w:val="22"/>
        </w:rPr>
        <w:t xml:space="preserve"> to receive technical assistance in these areas?</w:t>
      </w:r>
    </w:p>
    <w:p w14:paraId="06E43F29" w14:textId="77777777" w:rsidR="008E7905" w:rsidRPr="008E7905" w:rsidRDefault="008E7905" w:rsidP="008E7905">
      <w:pPr>
        <w:rPr>
          <w:rFonts w:cs="Times New Roman"/>
          <w:szCs w:val="22"/>
        </w:rPr>
        <w:sectPr w:rsidR="008E7905" w:rsidRPr="008E7905">
          <w:headerReference w:type="default" r:id="rId9"/>
          <w:footerReference w:type="default" r:id="rId10"/>
          <w:pgSz w:w="12240" w:h="15840"/>
          <w:pgMar w:top="2016" w:right="1440" w:bottom="1080" w:left="1440" w:header="720" w:footer="720" w:gutter="0"/>
          <w:cols w:space="720"/>
        </w:sectPr>
      </w:pPr>
    </w:p>
    <w:p w14:paraId="7D57C3C2" w14:textId="77777777" w:rsidR="008E7905" w:rsidRPr="008E7905" w:rsidRDefault="008E7905" w:rsidP="004B79E1">
      <w:pPr>
        <w:spacing w:after="60"/>
        <w:ind w:left="2160"/>
        <w:rPr>
          <w:rFonts w:cs="Times New Roman"/>
          <w:szCs w:val="22"/>
          <w:u w:val="single"/>
        </w:rPr>
      </w:pPr>
      <w:r w:rsidRPr="008E7905">
        <w:rPr>
          <w:rFonts w:cs="Times New Roman"/>
          <w:szCs w:val="22"/>
          <w:u w:val="single"/>
        </w:rPr>
        <w:lastRenderedPageBreak/>
        <w:t>Knowledge</w:t>
      </w:r>
    </w:p>
    <w:p w14:paraId="2AFDEEB3" w14:textId="77777777" w:rsidR="008E7905" w:rsidRPr="008E7905" w:rsidRDefault="008E7905" w:rsidP="004B79E1">
      <w:pPr>
        <w:spacing w:after="60"/>
        <w:ind w:left="2160"/>
        <w:rPr>
          <w:rFonts w:cs="Times New Roman"/>
          <w:szCs w:val="22"/>
        </w:rPr>
      </w:pPr>
      <w:r w:rsidRPr="008E7905">
        <w:rPr>
          <w:rFonts w:cs="Times New Roman"/>
          <w:szCs w:val="22"/>
        </w:rPr>
        <w:t>1= Limited</w:t>
      </w:r>
    </w:p>
    <w:p w14:paraId="6ABB215E" w14:textId="77777777" w:rsidR="008E7905" w:rsidRPr="008E7905" w:rsidRDefault="008E7905" w:rsidP="004B79E1">
      <w:pPr>
        <w:spacing w:after="60"/>
        <w:ind w:left="2160"/>
        <w:rPr>
          <w:rFonts w:cs="Times New Roman"/>
          <w:szCs w:val="22"/>
        </w:rPr>
      </w:pPr>
      <w:r w:rsidRPr="008E7905">
        <w:rPr>
          <w:rFonts w:cs="Times New Roman"/>
          <w:szCs w:val="22"/>
        </w:rPr>
        <w:t>2= Some gaps</w:t>
      </w:r>
    </w:p>
    <w:p w14:paraId="27FBF2E9" w14:textId="77777777" w:rsidR="008E7905" w:rsidRPr="008E7905" w:rsidRDefault="008E7905" w:rsidP="004B79E1">
      <w:pPr>
        <w:spacing w:after="60"/>
        <w:ind w:left="2160"/>
        <w:rPr>
          <w:rFonts w:cs="Times New Roman"/>
          <w:szCs w:val="22"/>
        </w:rPr>
      </w:pPr>
      <w:r w:rsidRPr="008E7905">
        <w:rPr>
          <w:rFonts w:cs="Times New Roman"/>
          <w:szCs w:val="22"/>
        </w:rPr>
        <w:t xml:space="preserve">3= </w:t>
      </w:r>
      <w:r w:rsidR="00B61905">
        <w:rPr>
          <w:rFonts w:cs="Times New Roman"/>
          <w:szCs w:val="22"/>
        </w:rPr>
        <w:t>S</w:t>
      </w:r>
      <w:r w:rsidRPr="008E7905">
        <w:rPr>
          <w:rFonts w:cs="Times New Roman"/>
          <w:szCs w:val="22"/>
        </w:rPr>
        <w:t>trong</w:t>
      </w:r>
    </w:p>
    <w:p w14:paraId="07A28D5E" w14:textId="77777777" w:rsidR="008E7905" w:rsidRPr="008E7905" w:rsidRDefault="008E7905" w:rsidP="004B79E1">
      <w:pPr>
        <w:spacing w:after="60"/>
        <w:ind w:left="360"/>
        <w:rPr>
          <w:rFonts w:cs="Times New Roman"/>
          <w:szCs w:val="22"/>
          <w:u w:val="single"/>
        </w:rPr>
      </w:pPr>
      <w:r w:rsidRPr="008E7905">
        <w:rPr>
          <w:rFonts w:cs="Times New Roman"/>
          <w:szCs w:val="22"/>
          <w:u w:val="single"/>
        </w:rPr>
        <w:lastRenderedPageBreak/>
        <w:t>Technical Assistance</w:t>
      </w:r>
    </w:p>
    <w:p w14:paraId="021615E3" w14:textId="77777777" w:rsidR="008E7905" w:rsidRPr="008E7905" w:rsidRDefault="008E7905" w:rsidP="004B79E1">
      <w:pPr>
        <w:spacing w:after="60"/>
        <w:ind w:left="360"/>
        <w:rPr>
          <w:rFonts w:cs="Times New Roman"/>
          <w:szCs w:val="22"/>
        </w:rPr>
      </w:pPr>
      <w:r w:rsidRPr="008E7905">
        <w:rPr>
          <w:rFonts w:cs="Times New Roman"/>
          <w:szCs w:val="22"/>
        </w:rPr>
        <w:t>1= Not helpful</w:t>
      </w:r>
    </w:p>
    <w:p w14:paraId="24524490" w14:textId="77777777" w:rsidR="008E7905" w:rsidRPr="008E7905" w:rsidRDefault="008E7905" w:rsidP="004B79E1">
      <w:pPr>
        <w:spacing w:after="60"/>
        <w:ind w:left="360"/>
        <w:rPr>
          <w:rFonts w:cs="Times New Roman"/>
          <w:szCs w:val="22"/>
        </w:rPr>
      </w:pPr>
      <w:r w:rsidRPr="008E7905">
        <w:rPr>
          <w:rFonts w:cs="Times New Roman"/>
          <w:szCs w:val="22"/>
        </w:rPr>
        <w:t>2= Somewhat helpful</w:t>
      </w:r>
    </w:p>
    <w:p w14:paraId="031D0A68" w14:textId="77777777" w:rsidR="008E7905" w:rsidRPr="008E7905" w:rsidRDefault="008E7905" w:rsidP="004B79E1">
      <w:pPr>
        <w:spacing w:after="60"/>
        <w:ind w:left="360"/>
        <w:rPr>
          <w:rFonts w:cs="Times New Roman"/>
          <w:szCs w:val="22"/>
        </w:rPr>
      </w:pPr>
      <w:r w:rsidRPr="008E7905">
        <w:rPr>
          <w:rFonts w:cs="Times New Roman"/>
          <w:szCs w:val="22"/>
        </w:rPr>
        <w:t>3=</w:t>
      </w:r>
      <w:r w:rsidR="00B61905">
        <w:rPr>
          <w:rFonts w:cs="Times New Roman"/>
          <w:szCs w:val="22"/>
        </w:rPr>
        <w:t xml:space="preserve"> </w:t>
      </w:r>
      <w:r w:rsidRPr="008E7905">
        <w:rPr>
          <w:rFonts w:cs="Times New Roman"/>
          <w:szCs w:val="22"/>
        </w:rPr>
        <w:t>Very helpful</w:t>
      </w:r>
    </w:p>
    <w:p w14:paraId="0C24E3D8" w14:textId="77777777" w:rsidR="008E7905" w:rsidRPr="008E7905" w:rsidRDefault="008E7905" w:rsidP="008E7905">
      <w:pPr>
        <w:rPr>
          <w:rFonts w:cs="Times New Roman"/>
          <w:szCs w:val="22"/>
        </w:rPr>
        <w:sectPr w:rsidR="008E7905" w:rsidRPr="008E7905">
          <w:type w:val="continuous"/>
          <w:pgSz w:w="12240" w:h="15840"/>
          <w:pgMar w:top="2016" w:right="1440" w:bottom="1080" w:left="1440" w:header="720" w:footer="720" w:gutter="0"/>
          <w:cols w:num="2" w:space="720"/>
        </w:sectPr>
      </w:pPr>
    </w:p>
    <w:tbl>
      <w:tblPr>
        <w:tblStyle w:val="TableGrid1"/>
        <w:tblW w:w="9216" w:type="dxa"/>
        <w:tblInd w:w="468" w:type="dxa"/>
        <w:tblLook w:val="04A0" w:firstRow="1" w:lastRow="0" w:firstColumn="1" w:lastColumn="0" w:noHBand="0" w:noVBand="1"/>
      </w:tblPr>
      <w:tblGrid>
        <w:gridCol w:w="5628"/>
        <w:gridCol w:w="597"/>
        <w:gridCol w:w="598"/>
        <w:gridCol w:w="598"/>
        <w:gridCol w:w="598"/>
        <w:gridCol w:w="598"/>
        <w:gridCol w:w="599"/>
      </w:tblGrid>
      <w:tr w:rsidR="008E7905" w:rsidRPr="00062705" w14:paraId="4AA4FFC6" w14:textId="77777777" w:rsidTr="00410241">
        <w:trPr>
          <w:tblHeader/>
        </w:trPr>
        <w:tc>
          <w:tcPr>
            <w:tcW w:w="5628" w:type="dxa"/>
            <w:vMerge w:val="restart"/>
            <w:tcBorders>
              <w:top w:val="single" w:sz="4" w:space="0" w:color="auto"/>
              <w:left w:val="single" w:sz="4" w:space="0" w:color="auto"/>
              <w:bottom w:val="single" w:sz="4" w:space="0" w:color="auto"/>
              <w:right w:val="single" w:sz="4" w:space="0" w:color="auto"/>
            </w:tcBorders>
            <w:vAlign w:val="center"/>
          </w:tcPr>
          <w:p w14:paraId="4B842183" w14:textId="31DA689B" w:rsidR="008E7905" w:rsidRPr="00410241" w:rsidRDefault="00410241" w:rsidP="00183A33">
            <w:pPr>
              <w:spacing w:after="0"/>
              <w:jc w:val="center"/>
              <w:rPr>
                <w:rFonts w:cs="Times New Roman"/>
                <w:b/>
                <w:szCs w:val="22"/>
              </w:rPr>
            </w:pPr>
            <w:r w:rsidRPr="00410241">
              <w:rPr>
                <w:rFonts w:cs="Times New Roman"/>
                <w:b/>
                <w:szCs w:val="22"/>
              </w:rPr>
              <w:lastRenderedPageBreak/>
              <w:t>MSAP activities</w:t>
            </w:r>
          </w:p>
        </w:tc>
        <w:tc>
          <w:tcPr>
            <w:tcW w:w="1793" w:type="dxa"/>
            <w:gridSpan w:val="3"/>
            <w:tcBorders>
              <w:top w:val="single" w:sz="4" w:space="0" w:color="auto"/>
              <w:left w:val="single" w:sz="4" w:space="0" w:color="auto"/>
              <w:bottom w:val="single" w:sz="4" w:space="0" w:color="auto"/>
              <w:right w:val="single" w:sz="12" w:space="0" w:color="auto"/>
            </w:tcBorders>
            <w:vAlign w:val="center"/>
            <w:hideMark/>
          </w:tcPr>
          <w:p w14:paraId="27067C2D" w14:textId="77777777" w:rsidR="008E7905" w:rsidRPr="00062705" w:rsidRDefault="008E7905" w:rsidP="00B471E6">
            <w:pPr>
              <w:spacing w:after="0"/>
              <w:jc w:val="center"/>
              <w:rPr>
                <w:rFonts w:cs="Times New Roman"/>
                <w:b/>
                <w:szCs w:val="22"/>
              </w:rPr>
            </w:pPr>
            <w:r w:rsidRPr="00062705">
              <w:rPr>
                <w:rFonts w:cs="Times New Roman"/>
                <w:b/>
                <w:szCs w:val="22"/>
              </w:rPr>
              <w:t>Knowledge</w:t>
            </w:r>
          </w:p>
        </w:tc>
        <w:tc>
          <w:tcPr>
            <w:tcW w:w="1795" w:type="dxa"/>
            <w:gridSpan w:val="3"/>
            <w:tcBorders>
              <w:top w:val="single" w:sz="4" w:space="0" w:color="auto"/>
              <w:left w:val="single" w:sz="12" w:space="0" w:color="auto"/>
              <w:bottom w:val="single" w:sz="4" w:space="0" w:color="auto"/>
              <w:right w:val="single" w:sz="4" w:space="0" w:color="auto"/>
            </w:tcBorders>
            <w:vAlign w:val="center"/>
            <w:hideMark/>
          </w:tcPr>
          <w:p w14:paraId="3ED69F2B" w14:textId="44EF5FCE" w:rsidR="008E7905" w:rsidRPr="00062705" w:rsidRDefault="008E7905" w:rsidP="00B471E6">
            <w:pPr>
              <w:spacing w:after="0"/>
              <w:jc w:val="center"/>
              <w:rPr>
                <w:rFonts w:cs="Times New Roman"/>
                <w:b/>
                <w:szCs w:val="22"/>
              </w:rPr>
            </w:pPr>
            <w:r w:rsidRPr="00062705">
              <w:rPr>
                <w:rFonts w:cs="Times New Roman"/>
                <w:b/>
                <w:szCs w:val="22"/>
              </w:rPr>
              <w:t xml:space="preserve">Technical </w:t>
            </w:r>
            <w:r w:rsidR="00410241">
              <w:rPr>
                <w:rFonts w:cs="Times New Roman"/>
                <w:b/>
                <w:szCs w:val="22"/>
              </w:rPr>
              <w:t>a</w:t>
            </w:r>
            <w:r w:rsidRPr="00062705">
              <w:rPr>
                <w:rFonts w:cs="Times New Roman"/>
                <w:b/>
                <w:szCs w:val="22"/>
              </w:rPr>
              <w:t>ssistance</w:t>
            </w:r>
          </w:p>
        </w:tc>
      </w:tr>
      <w:tr w:rsidR="00B61905" w:rsidRPr="00062705" w14:paraId="4FABB85F" w14:textId="77777777" w:rsidTr="00B471E6">
        <w:trPr>
          <w:trHeight w:val="31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52FE3" w14:textId="77777777" w:rsidR="00B61905" w:rsidRPr="00062705" w:rsidRDefault="00B61905" w:rsidP="008E7905">
            <w:pPr>
              <w:rPr>
                <w:rFonts w:cs="Times New Roman"/>
                <w:szCs w:val="22"/>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773AF2F3" w14:textId="77777777" w:rsidR="00B61905" w:rsidRPr="00062705" w:rsidRDefault="00B61905" w:rsidP="00B471E6">
            <w:pPr>
              <w:spacing w:after="0"/>
              <w:jc w:val="center"/>
              <w:rPr>
                <w:rFonts w:cs="Times New Roman"/>
                <w:b/>
                <w:szCs w:val="22"/>
              </w:rPr>
            </w:pPr>
            <w:r w:rsidRPr="00062705">
              <w:rPr>
                <w:rFonts w:cs="Times New Roman"/>
                <w:b/>
                <w:szCs w:val="22"/>
              </w:rPr>
              <w:t>1</w:t>
            </w:r>
          </w:p>
        </w:tc>
        <w:tc>
          <w:tcPr>
            <w:tcW w:w="598" w:type="dxa"/>
            <w:tcBorders>
              <w:top w:val="single" w:sz="4" w:space="0" w:color="auto"/>
              <w:left w:val="single" w:sz="4" w:space="0" w:color="auto"/>
              <w:bottom w:val="single" w:sz="4" w:space="0" w:color="auto"/>
              <w:right w:val="single" w:sz="4" w:space="0" w:color="auto"/>
            </w:tcBorders>
            <w:vAlign w:val="center"/>
            <w:hideMark/>
          </w:tcPr>
          <w:p w14:paraId="2B874C2A" w14:textId="77777777" w:rsidR="00B61905" w:rsidRPr="00062705" w:rsidRDefault="00B61905" w:rsidP="00B471E6">
            <w:pPr>
              <w:spacing w:after="0"/>
              <w:jc w:val="center"/>
              <w:rPr>
                <w:rFonts w:cs="Times New Roman"/>
                <w:b/>
                <w:szCs w:val="22"/>
              </w:rPr>
            </w:pPr>
            <w:r w:rsidRPr="00062705">
              <w:rPr>
                <w:rFonts w:cs="Times New Roman"/>
                <w:b/>
                <w:szCs w:val="22"/>
              </w:rPr>
              <w:t>2</w:t>
            </w:r>
          </w:p>
        </w:tc>
        <w:tc>
          <w:tcPr>
            <w:tcW w:w="598" w:type="dxa"/>
            <w:tcBorders>
              <w:top w:val="single" w:sz="4" w:space="0" w:color="auto"/>
              <w:left w:val="single" w:sz="4" w:space="0" w:color="auto"/>
              <w:bottom w:val="single" w:sz="4" w:space="0" w:color="auto"/>
              <w:right w:val="single" w:sz="12" w:space="0" w:color="auto"/>
            </w:tcBorders>
            <w:vAlign w:val="center"/>
            <w:hideMark/>
          </w:tcPr>
          <w:p w14:paraId="0081B2B7" w14:textId="77777777" w:rsidR="00B61905" w:rsidRPr="00062705" w:rsidRDefault="00B61905" w:rsidP="00B471E6">
            <w:pPr>
              <w:spacing w:after="0"/>
              <w:jc w:val="center"/>
              <w:rPr>
                <w:rFonts w:cs="Times New Roman"/>
                <w:b/>
                <w:szCs w:val="22"/>
              </w:rPr>
            </w:pPr>
            <w:r w:rsidRPr="00062705">
              <w:rPr>
                <w:rFonts w:cs="Times New Roman"/>
                <w:b/>
                <w:szCs w:val="22"/>
              </w:rPr>
              <w:t>3</w:t>
            </w:r>
          </w:p>
        </w:tc>
        <w:tc>
          <w:tcPr>
            <w:tcW w:w="598" w:type="dxa"/>
            <w:tcBorders>
              <w:top w:val="single" w:sz="4" w:space="0" w:color="auto"/>
              <w:left w:val="single" w:sz="12" w:space="0" w:color="auto"/>
              <w:bottom w:val="single" w:sz="4" w:space="0" w:color="auto"/>
              <w:right w:val="single" w:sz="4" w:space="0" w:color="auto"/>
            </w:tcBorders>
            <w:vAlign w:val="center"/>
            <w:hideMark/>
          </w:tcPr>
          <w:p w14:paraId="0AB1C697" w14:textId="77777777" w:rsidR="00B61905" w:rsidRPr="00062705" w:rsidRDefault="00B61905" w:rsidP="00B471E6">
            <w:pPr>
              <w:spacing w:after="0"/>
              <w:jc w:val="center"/>
              <w:rPr>
                <w:rFonts w:cs="Times New Roman"/>
                <w:b/>
                <w:szCs w:val="22"/>
              </w:rPr>
            </w:pPr>
            <w:r w:rsidRPr="00062705">
              <w:rPr>
                <w:rFonts w:cs="Times New Roman"/>
                <w:b/>
                <w:szCs w:val="22"/>
              </w:rPr>
              <w:t>1</w:t>
            </w:r>
          </w:p>
        </w:tc>
        <w:tc>
          <w:tcPr>
            <w:tcW w:w="598" w:type="dxa"/>
            <w:tcBorders>
              <w:top w:val="single" w:sz="4" w:space="0" w:color="auto"/>
              <w:left w:val="single" w:sz="4" w:space="0" w:color="auto"/>
              <w:bottom w:val="single" w:sz="4" w:space="0" w:color="auto"/>
              <w:right w:val="single" w:sz="4" w:space="0" w:color="auto"/>
            </w:tcBorders>
            <w:vAlign w:val="center"/>
            <w:hideMark/>
          </w:tcPr>
          <w:p w14:paraId="611C337F" w14:textId="77777777" w:rsidR="00B61905" w:rsidRPr="00062705" w:rsidRDefault="00B61905" w:rsidP="00B471E6">
            <w:pPr>
              <w:spacing w:after="0"/>
              <w:jc w:val="center"/>
              <w:rPr>
                <w:rFonts w:cs="Times New Roman"/>
                <w:b/>
                <w:szCs w:val="22"/>
              </w:rPr>
            </w:pPr>
            <w:r w:rsidRPr="00062705">
              <w:rPr>
                <w:rFonts w:cs="Times New Roman"/>
                <w:b/>
                <w:szCs w:val="22"/>
              </w:rPr>
              <w:t>2</w:t>
            </w:r>
          </w:p>
        </w:tc>
        <w:tc>
          <w:tcPr>
            <w:tcW w:w="599" w:type="dxa"/>
            <w:tcBorders>
              <w:top w:val="single" w:sz="4" w:space="0" w:color="auto"/>
              <w:left w:val="single" w:sz="4" w:space="0" w:color="auto"/>
              <w:bottom w:val="single" w:sz="4" w:space="0" w:color="auto"/>
              <w:right w:val="single" w:sz="4" w:space="0" w:color="auto"/>
            </w:tcBorders>
            <w:vAlign w:val="center"/>
            <w:hideMark/>
          </w:tcPr>
          <w:p w14:paraId="11F06DA9" w14:textId="77777777" w:rsidR="00B61905" w:rsidRPr="00062705" w:rsidRDefault="00B61905" w:rsidP="00B471E6">
            <w:pPr>
              <w:spacing w:after="0"/>
              <w:jc w:val="center"/>
              <w:rPr>
                <w:rFonts w:cs="Times New Roman"/>
                <w:b/>
                <w:szCs w:val="22"/>
              </w:rPr>
            </w:pPr>
            <w:r w:rsidRPr="00062705">
              <w:rPr>
                <w:rFonts w:cs="Times New Roman"/>
                <w:b/>
                <w:szCs w:val="22"/>
              </w:rPr>
              <w:t>3</w:t>
            </w:r>
          </w:p>
        </w:tc>
      </w:tr>
      <w:tr w:rsidR="00B61905" w:rsidRPr="00062705" w14:paraId="0C0EFF90" w14:textId="77777777" w:rsidTr="002D64C5">
        <w:tc>
          <w:tcPr>
            <w:tcW w:w="5628" w:type="dxa"/>
            <w:tcBorders>
              <w:top w:val="single" w:sz="4" w:space="0" w:color="auto"/>
              <w:left w:val="single" w:sz="4" w:space="0" w:color="auto"/>
              <w:bottom w:val="single" w:sz="4" w:space="0" w:color="auto"/>
              <w:right w:val="single" w:sz="4" w:space="0" w:color="auto"/>
            </w:tcBorders>
            <w:vAlign w:val="center"/>
            <w:hideMark/>
          </w:tcPr>
          <w:p w14:paraId="09CCF566" w14:textId="11B728E7" w:rsidR="00B61905" w:rsidRPr="00062705" w:rsidRDefault="00B61905" w:rsidP="002D64C5">
            <w:pPr>
              <w:numPr>
                <w:ilvl w:val="0"/>
                <w:numId w:val="3"/>
              </w:numPr>
              <w:spacing w:after="0"/>
              <w:ind w:left="288" w:hanging="288"/>
              <w:rPr>
                <w:rFonts w:cs="Times New Roman"/>
                <w:szCs w:val="22"/>
              </w:rPr>
            </w:pPr>
            <w:r w:rsidRPr="00062705">
              <w:rPr>
                <w:rFonts w:cs="Times New Roman"/>
                <w:szCs w:val="22"/>
              </w:rPr>
              <w:t>Hiring key staff for the MSAP project</w:t>
            </w:r>
          </w:p>
        </w:tc>
        <w:tc>
          <w:tcPr>
            <w:tcW w:w="597" w:type="dxa"/>
            <w:tcBorders>
              <w:top w:val="single" w:sz="4" w:space="0" w:color="auto"/>
              <w:left w:val="single" w:sz="4" w:space="0" w:color="auto"/>
              <w:bottom w:val="single" w:sz="4" w:space="0" w:color="auto"/>
              <w:right w:val="single" w:sz="4" w:space="0" w:color="auto"/>
            </w:tcBorders>
          </w:tcPr>
          <w:p w14:paraId="16EEF837"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68B50542"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0397A66C" w14:textId="77777777" w:rsidR="00B61905" w:rsidRPr="00062705" w:rsidRDefault="00B61905"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6BD830DC"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5FD74787" w14:textId="77777777" w:rsidR="00B61905" w:rsidRPr="00062705" w:rsidRDefault="00B61905"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60DFFD8D" w14:textId="77777777" w:rsidR="00B61905" w:rsidRPr="00062705" w:rsidRDefault="00B61905" w:rsidP="008E7905">
            <w:pPr>
              <w:rPr>
                <w:rFonts w:cs="Times New Roman"/>
                <w:szCs w:val="22"/>
              </w:rPr>
            </w:pPr>
          </w:p>
        </w:tc>
      </w:tr>
      <w:tr w:rsidR="003071D3" w:rsidRPr="00062705" w14:paraId="0BFD7FD4" w14:textId="77777777" w:rsidTr="002D64C5">
        <w:tc>
          <w:tcPr>
            <w:tcW w:w="5628" w:type="dxa"/>
            <w:tcBorders>
              <w:top w:val="single" w:sz="4" w:space="0" w:color="auto"/>
              <w:left w:val="single" w:sz="4" w:space="0" w:color="auto"/>
              <w:bottom w:val="single" w:sz="4" w:space="0" w:color="auto"/>
              <w:right w:val="single" w:sz="4" w:space="0" w:color="auto"/>
            </w:tcBorders>
            <w:vAlign w:val="center"/>
          </w:tcPr>
          <w:p w14:paraId="639B843B" w14:textId="164C8C83" w:rsidR="003071D3" w:rsidRPr="00062705" w:rsidRDefault="003071D3" w:rsidP="002D64C5">
            <w:pPr>
              <w:numPr>
                <w:ilvl w:val="0"/>
                <w:numId w:val="3"/>
              </w:numPr>
              <w:spacing w:after="0"/>
              <w:ind w:left="288" w:hanging="288"/>
              <w:rPr>
                <w:rFonts w:cs="Times New Roman"/>
                <w:szCs w:val="22"/>
              </w:rPr>
            </w:pPr>
            <w:r>
              <w:rPr>
                <w:rFonts w:cs="Times New Roman"/>
                <w:szCs w:val="22"/>
              </w:rPr>
              <w:t>R</w:t>
            </w:r>
            <w:r w:rsidRPr="003071D3">
              <w:rPr>
                <w:rFonts w:cs="Times New Roman"/>
                <w:szCs w:val="22"/>
              </w:rPr>
              <w:t>etaining key staff for the MSAP project</w:t>
            </w:r>
          </w:p>
        </w:tc>
        <w:tc>
          <w:tcPr>
            <w:tcW w:w="597" w:type="dxa"/>
            <w:tcBorders>
              <w:top w:val="single" w:sz="4" w:space="0" w:color="auto"/>
              <w:left w:val="single" w:sz="4" w:space="0" w:color="auto"/>
              <w:bottom w:val="single" w:sz="4" w:space="0" w:color="auto"/>
              <w:right w:val="single" w:sz="4" w:space="0" w:color="auto"/>
            </w:tcBorders>
          </w:tcPr>
          <w:p w14:paraId="602CBE5F" w14:textId="77777777" w:rsidR="003071D3" w:rsidRPr="00062705" w:rsidRDefault="003071D3"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2F9034C7" w14:textId="77777777" w:rsidR="003071D3" w:rsidRPr="00062705" w:rsidRDefault="003071D3"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4A459035" w14:textId="77777777" w:rsidR="003071D3" w:rsidRPr="00062705" w:rsidRDefault="003071D3"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69BA19E4" w14:textId="77777777" w:rsidR="003071D3" w:rsidRPr="00062705" w:rsidRDefault="003071D3"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23803B76" w14:textId="77777777" w:rsidR="003071D3" w:rsidRPr="00062705" w:rsidRDefault="003071D3"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0975EC78" w14:textId="77777777" w:rsidR="003071D3" w:rsidRPr="00062705" w:rsidRDefault="003071D3" w:rsidP="008E7905">
            <w:pPr>
              <w:rPr>
                <w:rFonts w:cs="Times New Roman"/>
                <w:szCs w:val="22"/>
              </w:rPr>
            </w:pPr>
          </w:p>
        </w:tc>
      </w:tr>
      <w:tr w:rsidR="00B61905" w:rsidRPr="00062705" w14:paraId="3C4AEE81" w14:textId="77777777" w:rsidTr="002D64C5">
        <w:tc>
          <w:tcPr>
            <w:tcW w:w="5628" w:type="dxa"/>
            <w:tcBorders>
              <w:top w:val="single" w:sz="4" w:space="0" w:color="auto"/>
              <w:left w:val="single" w:sz="4" w:space="0" w:color="auto"/>
              <w:bottom w:val="single" w:sz="4" w:space="0" w:color="auto"/>
              <w:right w:val="single" w:sz="4" w:space="0" w:color="auto"/>
            </w:tcBorders>
            <w:vAlign w:val="center"/>
            <w:hideMark/>
          </w:tcPr>
          <w:p w14:paraId="366EFC06" w14:textId="5ABF1926" w:rsidR="00B61905" w:rsidRPr="00062705" w:rsidRDefault="00B61905" w:rsidP="005F42F8">
            <w:pPr>
              <w:numPr>
                <w:ilvl w:val="0"/>
                <w:numId w:val="3"/>
              </w:numPr>
              <w:spacing w:after="0"/>
              <w:ind w:left="288" w:hanging="288"/>
              <w:rPr>
                <w:rFonts w:cs="Times New Roman"/>
                <w:szCs w:val="22"/>
              </w:rPr>
            </w:pPr>
            <w:r w:rsidRPr="00062705">
              <w:rPr>
                <w:rFonts w:cs="Times New Roman"/>
                <w:szCs w:val="22"/>
              </w:rPr>
              <w:t xml:space="preserve">Providing professional </w:t>
            </w:r>
            <w:r w:rsidR="005F42F8">
              <w:rPr>
                <w:rFonts w:cs="Times New Roman"/>
                <w:szCs w:val="22"/>
              </w:rPr>
              <w:t xml:space="preserve">learning </w:t>
            </w:r>
            <w:r w:rsidRPr="00062705">
              <w:rPr>
                <w:rFonts w:cs="Times New Roman"/>
                <w:szCs w:val="22"/>
              </w:rPr>
              <w:t>support for the magnet school staff</w:t>
            </w:r>
          </w:p>
        </w:tc>
        <w:tc>
          <w:tcPr>
            <w:tcW w:w="597" w:type="dxa"/>
            <w:tcBorders>
              <w:top w:val="single" w:sz="4" w:space="0" w:color="auto"/>
              <w:left w:val="single" w:sz="4" w:space="0" w:color="auto"/>
              <w:bottom w:val="single" w:sz="4" w:space="0" w:color="auto"/>
              <w:right w:val="single" w:sz="4" w:space="0" w:color="auto"/>
            </w:tcBorders>
          </w:tcPr>
          <w:p w14:paraId="5AC73B4F"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283B2A54"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00D3B030" w14:textId="77777777" w:rsidR="00B61905" w:rsidRPr="00062705" w:rsidRDefault="00B61905"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541AC27B"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21A3C67F" w14:textId="77777777" w:rsidR="00B61905" w:rsidRPr="00062705" w:rsidRDefault="00B61905"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2302C4F7" w14:textId="77777777" w:rsidR="00B61905" w:rsidRPr="00062705" w:rsidRDefault="00B61905" w:rsidP="008E7905">
            <w:pPr>
              <w:rPr>
                <w:rFonts w:cs="Times New Roman"/>
                <w:szCs w:val="22"/>
              </w:rPr>
            </w:pPr>
          </w:p>
        </w:tc>
      </w:tr>
      <w:tr w:rsidR="003071D3" w:rsidRPr="00062705" w14:paraId="1965BC25" w14:textId="77777777" w:rsidTr="002D64C5">
        <w:tc>
          <w:tcPr>
            <w:tcW w:w="5628" w:type="dxa"/>
            <w:tcBorders>
              <w:top w:val="single" w:sz="4" w:space="0" w:color="auto"/>
              <w:left w:val="single" w:sz="4" w:space="0" w:color="auto"/>
              <w:bottom w:val="single" w:sz="4" w:space="0" w:color="auto"/>
              <w:right w:val="single" w:sz="4" w:space="0" w:color="auto"/>
            </w:tcBorders>
            <w:vAlign w:val="center"/>
          </w:tcPr>
          <w:p w14:paraId="68A2F785" w14:textId="1A96B963" w:rsidR="003071D3" w:rsidRPr="00062705" w:rsidRDefault="003071D3" w:rsidP="002D64C5">
            <w:pPr>
              <w:numPr>
                <w:ilvl w:val="0"/>
                <w:numId w:val="3"/>
              </w:numPr>
              <w:spacing w:after="0"/>
              <w:ind w:left="288" w:hanging="288"/>
              <w:rPr>
                <w:rFonts w:cs="Times New Roman"/>
                <w:szCs w:val="22"/>
              </w:rPr>
            </w:pPr>
            <w:r w:rsidRPr="003071D3">
              <w:rPr>
                <w:rFonts w:cs="Times New Roman"/>
                <w:szCs w:val="22"/>
              </w:rPr>
              <w:t>Providing meaningful feedback to magnet staff</w:t>
            </w:r>
          </w:p>
        </w:tc>
        <w:tc>
          <w:tcPr>
            <w:tcW w:w="597" w:type="dxa"/>
            <w:tcBorders>
              <w:top w:val="single" w:sz="4" w:space="0" w:color="auto"/>
              <w:left w:val="single" w:sz="4" w:space="0" w:color="auto"/>
              <w:bottom w:val="single" w:sz="4" w:space="0" w:color="auto"/>
              <w:right w:val="single" w:sz="4" w:space="0" w:color="auto"/>
            </w:tcBorders>
          </w:tcPr>
          <w:p w14:paraId="4EFE9510" w14:textId="77777777" w:rsidR="003071D3" w:rsidRPr="00062705" w:rsidRDefault="003071D3"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17A9684C" w14:textId="77777777" w:rsidR="003071D3" w:rsidRPr="00062705" w:rsidRDefault="003071D3"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5912EB26" w14:textId="77777777" w:rsidR="003071D3" w:rsidRPr="00062705" w:rsidRDefault="003071D3"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45D3EBD8" w14:textId="77777777" w:rsidR="003071D3" w:rsidRPr="00062705" w:rsidRDefault="003071D3"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6E0B8B8B" w14:textId="77777777" w:rsidR="003071D3" w:rsidRPr="00062705" w:rsidRDefault="003071D3"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4BF537AD" w14:textId="77777777" w:rsidR="003071D3" w:rsidRPr="00062705" w:rsidRDefault="003071D3" w:rsidP="008E7905">
            <w:pPr>
              <w:rPr>
                <w:rFonts w:cs="Times New Roman"/>
                <w:szCs w:val="22"/>
              </w:rPr>
            </w:pPr>
          </w:p>
        </w:tc>
      </w:tr>
      <w:tr w:rsidR="00B61905" w:rsidRPr="00062705" w14:paraId="7353F7CD" w14:textId="77777777" w:rsidTr="002D64C5">
        <w:tc>
          <w:tcPr>
            <w:tcW w:w="5628" w:type="dxa"/>
            <w:tcBorders>
              <w:top w:val="single" w:sz="4" w:space="0" w:color="auto"/>
              <w:left w:val="single" w:sz="4" w:space="0" w:color="auto"/>
              <w:bottom w:val="single" w:sz="4" w:space="0" w:color="auto"/>
              <w:right w:val="single" w:sz="4" w:space="0" w:color="auto"/>
            </w:tcBorders>
            <w:vAlign w:val="center"/>
            <w:hideMark/>
          </w:tcPr>
          <w:p w14:paraId="21AC9C3D" w14:textId="3B646BEB" w:rsidR="00B61905" w:rsidRPr="00062705" w:rsidRDefault="00B61905" w:rsidP="002D64C5">
            <w:pPr>
              <w:numPr>
                <w:ilvl w:val="0"/>
                <w:numId w:val="3"/>
              </w:numPr>
              <w:spacing w:after="0"/>
              <w:ind w:left="288" w:hanging="288"/>
              <w:rPr>
                <w:rFonts w:cs="Times New Roman"/>
                <w:szCs w:val="22"/>
              </w:rPr>
            </w:pPr>
            <w:r w:rsidRPr="00062705">
              <w:rPr>
                <w:rFonts w:cs="Times New Roman"/>
                <w:szCs w:val="22"/>
              </w:rPr>
              <w:t xml:space="preserve">Developing </w:t>
            </w:r>
            <w:r w:rsidR="003071D3">
              <w:rPr>
                <w:rFonts w:cs="Times New Roman"/>
                <w:szCs w:val="22"/>
              </w:rPr>
              <w:t>indicators</w:t>
            </w:r>
            <w:r w:rsidRPr="00062705">
              <w:rPr>
                <w:rFonts w:cs="Times New Roman"/>
                <w:szCs w:val="22"/>
              </w:rPr>
              <w:t xml:space="preserve"> for fidelity of implementation </w:t>
            </w:r>
          </w:p>
        </w:tc>
        <w:tc>
          <w:tcPr>
            <w:tcW w:w="597" w:type="dxa"/>
            <w:tcBorders>
              <w:top w:val="single" w:sz="4" w:space="0" w:color="auto"/>
              <w:left w:val="single" w:sz="4" w:space="0" w:color="auto"/>
              <w:bottom w:val="single" w:sz="4" w:space="0" w:color="auto"/>
              <w:right w:val="single" w:sz="4" w:space="0" w:color="auto"/>
            </w:tcBorders>
          </w:tcPr>
          <w:p w14:paraId="75F28DAC"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7532048E"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1AE5AC35" w14:textId="77777777" w:rsidR="00B61905" w:rsidRPr="00062705" w:rsidRDefault="00B61905"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780C2107"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045BF718" w14:textId="77777777" w:rsidR="00B61905" w:rsidRPr="00062705" w:rsidRDefault="00B61905"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5722F669" w14:textId="77777777" w:rsidR="00B61905" w:rsidRPr="00062705" w:rsidRDefault="00B61905" w:rsidP="008E7905">
            <w:pPr>
              <w:rPr>
                <w:rFonts w:cs="Times New Roman"/>
                <w:szCs w:val="22"/>
              </w:rPr>
            </w:pPr>
          </w:p>
        </w:tc>
      </w:tr>
      <w:tr w:rsidR="00B61905" w:rsidRPr="00062705" w14:paraId="2E95EA6C" w14:textId="77777777" w:rsidTr="002D64C5">
        <w:tc>
          <w:tcPr>
            <w:tcW w:w="5628" w:type="dxa"/>
            <w:tcBorders>
              <w:top w:val="single" w:sz="4" w:space="0" w:color="auto"/>
              <w:left w:val="single" w:sz="4" w:space="0" w:color="auto"/>
              <w:bottom w:val="single" w:sz="4" w:space="0" w:color="auto"/>
              <w:right w:val="single" w:sz="4" w:space="0" w:color="auto"/>
            </w:tcBorders>
            <w:vAlign w:val="center"/>
            <w:hideMark/>
          </w:tcPr>
          <w:p w14:paraId="7756759F" w14:textId="2118D31C" w:rsidR="00B61905" w:rsidRPr="00062705" w:rsidRDefault="003071D3" w:rsidP="002D64C5">
            <w:pPr>
              <w:numPr>
                <w:ilvl w:val="0"/>
                <w:numId w:val="3"/>
              </w:numPr>
              <w:spacing w:after="0"/>
              <w:ind w:left="288" w:hanging="288"/>
              <w:rPr>
                <w:rFonts w:cs="Times New Roman"/>
                <w:szCs w:val="22"/>
              </w:rPr>
            </w:pPr>
            <w:r>
              <w:rPr>
                <w:rFonts w:cs="Times New Roman"/>
                <w:szCs w:val="22"/>
              </w:rPr>
              <w:t>Monitoring</w:t>
            </w:r>
            <w:r w:rsidR="00B61905" w:rsidRPr="00062705">
              <w:rPr>
                <w:rFonts w:cs="Times New Roman"/>
                <w:szCs w:val="22"/>
              </w:rPr>
              <w:t xml:space="preserve"> fidelity of implementation </w:t>
            </w:r>
            <w:r>
              <w:rPr>
                <w:rFonts w:cs="Times New Roman"/>
                <w:szCs w:val="22"/>
              </w:rPr>
              <w:t>using indicators</w:t>
            </w:r>
          </w:p>
        </w:tc>
        <w:tc>
          <w:tcPr>
            <w:tcW w:w="597" w:type="dxa"/>
            <w:tcBorders>
              <w:top w:val="single" w:sz="4" w:space="0" w:color="auto"/>
              <w:left w:val="single" w:sz="4" w:space="0" w:color="auto"/>
              <w:bottom w:val="single" w:sz="4" w:space="0" w:color="auto"/>
              <w:right w:val="single" w:sz="4" w:space="0" w:color="auto"/>
            </w:tcBorders>
          </w:tcPr>
          <w:p w14:paraId="4AEB423B"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3E58B9CF"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6CDD1503" w14:textId="77777777" w:rsidR="00B61905" w:rsidRPr="00062705" w:rsidRDefault="00B61905"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787BF39F"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463E0B61" w14:textId="77777777" w:rsidR="00B61905" w:rsidRPr="00062705" w:rsidRDefault="00B61905"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55476260" w14:textId="77777777" w:rsidR="00B61905" w:rsidRPr="00062705" w:rsidRDefault="00B61905" w:rsidP="008E7905">
            <w:pPr>
              <w:rPr>
                <w:rFonts w:cs="Times New Roman"/>
                <w:szCs w:val="22"/>
              </w:rPr>
            </w:pPr>
          </w:p>
        </w:tc>
      </w:tr>
      <w:tr w:rsidR="00B61905" w:rsidRPr="00062705" w14:paraId="284A5B77" w14:textId="77777777" w:rsidTr="002D64C5">
        <w:tc>
          <w:tcPr>
            <w:tcW w:w="5628" w:type="dxa"/>
            <w:tcBorders>
              <w:top w:val="single" w:sz="4" w:space="0" w:color="auto"/>
              <w:left w:val="single" w:sz="4" w:space="0" w:color="auto"/>
              <w:bottom w:val="single" w:sz="4" w:space="0" w:color="auto"/>
              <w:right w:val="single" w:sz="4" w:space="0" w:color="auto"/>
            </w:tcBorders>
            <w:vAlign w:val="center"/>
            <w:hideMark/>
          </w:tcPr>
          <w:p w14:paraId="3DB0E511" w14:textId="77777777" w:rsidR="00B61905" w:rsidRPr="00062705" w:rsidRDefault="00B61905" w:rsidP="002D64C5">
            <w:pPr>
              <w:numPr>
                <w:ilvl w:val="0"/>
                <w:numId w:val="3"/>
              </w:numPr>
              <w:spacing w:after="0"/>
              <w:ind w:left="288" w:hanging="288"/>
              <w:rPr>
                <w:rFonts w:cs="Times New Roman"/>
                <w:szCs w:val="22"/>
              </w:rPr>
            </w:pPr>
            <w:r w:rsidRPr="00062705">
              <w:rPr>
                <w:rFonts w:cs="Times New Roman"/>
                <w:szCs w:val="22"/>
              </w:rPr>
              <w:t>Assessing the integration of the magnet theme throughout the program</w:t>
            </w:r>
          </w:p>
        </w:tc>
        <w:tc>
          <w:tcPr>
            <w:tcW w:w="597" w:type="dxa"/>
            <w:tcBorders>
              <w:top w:val="single" w:sz="4" w:space="0" w:color="auto"/>
              <w:left w:val="single" w:sz="4" w:space="0" w:color="auto"/>
              <w:bottom w:val="single" w:sz="4" w:space="0" w:color="auto"/>
              <w:right w:val="single" w:sz="4" w:space="0" w:color="auto"/>
            </w:tcBorders>
          </w:tcPr>
          <w:p w14:paraId="46508196"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19882B1D"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17EAC64A" w14:textId="77777777" w:rsidR="00B61905" w:rsidRPr="00062705" w:rsidRDefault="00B61905"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24C5B4B0"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4FB1996E" w14:textId="77777777" w:rsidR="00B61905" w:rsidRPr="00062705" w:rsidRDefault="00B61905"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6B57F477" w14:textId="77777777" w:rsidR="00B61905" w:rsidRPr="00062705" w:rsidRDefault="00B61905" w:rsidP="008E7905">
            <w:pPr>
              <w:rPr>
                <w:rFonts w:cs="Times New Roman"/>
                <w:szCs w:val="22"/>
              </w:rPr>
            </w:pPr>
          </w:p>
        </w:tc>
      </w:tr>
      <w:tr w:rsidR="00B61905" w:rsidRPr="00062705" w14:paraId="6C1FB2C9" w14:textId="77777777" w:rsidTr="002D64C5">
        <w:tc>
          <w:tcPr>
            <w:tcW w:w="5628" w:type="dxa"/>
            <w:tcBorders>
              <w:top w:val="single" w:sz="4" w:space="0" w:color="auto"/>
              <w:left w:val="single" w:sz="4" w:space="0" w:color="auto"/>
              <w:bottom w:val="single" w:sz="4" w:space="0" w:color="auto"/>
              <w:right w:val="single" w:sz="4" w:space="0" w:color="auto"/>
            </w:tcBorders>
            <w:vAlign w:val="center"/>
            <w:hideMark/>
          </w:tcPr>
          <w:p w14:paraId="47A39CCD" w14:textId="5DA51237" w:rsidR="00B61905" w:rsidRPr="00062705" w:rsidRDefault="00B61905" w:rsidP="002D64C5">
            <w:pPr>
              <w:numPr>
                <w:ilvl w:val="0"/>
                <w:numId w:val="3"/>
              </w:numPr>
              <w:spacing w:after="0"/>
              <w:ind w:left="288" w:hanging="288"/>
              <w:rPr>
                <w:rFonts w:cs="Times New Roman"/>
                <w:szCs w:val="22"/>
              </w:rPr>
            </w:pPr>
            <w:r w:rsidRPr="00062705">
              <w:rPr>
                <w:rFonts w:cs="Times New Roman"/>
                <w:szCs w:val="22"/>
              </w:rPr>
              <w:t xml:space="preserve">Assessing the </w:t>
            </w:r>
            <w:r w:rsidR="003071D3">
              <w:rPr>
                <w:rFonts w:cs="Times New Roman"/>
                <w:szCs w:val="22"/>
              </w:rPr>
              <w:t xml:space="preserve">magnet teachers’ </w:t>
            </w:r>
            <w:r w:rsidRPr="00062705">
              <w:rPr>
                <w:rFonts w:cs="Times New Roman"/>
                <w:szCs w:val="22"/>
              </w:rPr>
              <w:t xml:space="preserve">instructional delivery </w:t>
            </w:r>
          </w:p>
        </w:tc>
        <w:tc>
          <w:tcPr>
            <w:tcW w:w="597" w:type="dxa"/>
            <w:tcBorders>
              <w:top w:val="single" w:sz="4" w:space="0" w:color="auto"/>
              <w:left w:val="single" w:sz="4" w:space="0" w:color="auto"/>
              <w:bottom w:val="single" w:sz="4" w:space="0" w:color="auto"/>
              <w:right w:val="single" w:sz="4" w:space="0" w:color="auto"/>
            </w:tcBorders>
          </w:tcPr>
          <w:p w14:paraId="6AC343A1"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60066B8D"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7158E7EC" w14:textId="77777777" w:rsidR="00B61905" w:rsidRPr="00062705" w:rsidRDefault="00B61905"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7AC6318E"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20681949" w14:textId="77777777" w:rsidR="00B61905" w:rsidRPr="00062705" w:rsidRDefault="00B61905"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549ED35E" w14:textId="77777777" w:rsidR="00B61905" w:rsidRPr="00062705" w:rsidRDefault="00B61905" w:rsidP="008E7905">
            <w:pPr>
              <w:rPr>
                <w:rFonts w:cs="Times New Roman"/>
                <w:szCs w:val="22"/>
              </w:rPr>
            </w:pPr>
          </w:p>
        </w:tc>
      </w:tr>
      <w:tr w:rsidR="00B61905" w:rsidRPr="00062705" w14:paraId="3D0D87EB" w14:textId="77777777" w:rsidTr="002D64C5">
        <w:tc>
          <w:tcPr>
            <w:tcW w:w="5628" w:type="dxa"/>
            <w:tcBorders>
              <w:top w:val="single" w:sz="4" w:space="0" w:color="auto"/>
              <w:left w:val="single" w:sz="4" w:space="0" w:color="auto"/>
              <w:bottom w:val="single" w:sz="4" w:space="0" w:color="auto"/>
              <w:right w:val="single" w:sz="4" w:space="0" w:color="auto"/>
            </w:tcBorders>
            <w:vAlign w:val="center"/>
            <w:hideMark/>
          </w:tcPr>
          <w:p w14:paraId="2516E65C" w14:textId="26E69AAC" w:rsidR="00B61905" w:rsidRPr="00062705" w:rsidRDefault="003071D3" w:rsidP="002D64C5">
            <w:pPr>
              <w:numPr>
                <w:ilvl w:val="0"/>
                <w:numId w:val="3"/>
              </w:numPr>
              <w:spacing w:after="0"/>
              <w:ind w:left="288" w:hanging="288"/>
              <w:rPr>
                <w:rFonts w:cs="Times New Roman"/>
                <w:szCs w:val="22"/>
              </w:rPr>
            </w:pPr>
            <w:r>
              <w:rPr>
                <w:rFonts w:cs="Times New Roman"/>
                <w:szCs w:val="22"/>
              </w:rPr>
              <w:t>Understanding MSAP r</w:t>
            </w:r>
            <w:r w:rsidR="00B61905" w:rsidRPr="00062705">
              <w:rPr>
                <w:rFonts w:cs="Times New Roman"/>
                <w:szCs w:val="22"/>
              </w:rPr>
              <w:t xml:space="preserve">eporting </w:t>
            </w:r>
            <w:r>
              <w:rPr>
                <w:rFonts w:cs="Times New Roman"/>
                <w:szCs w:val="22"/>
              </w:rPr>
              <w:t>requirements</w:t>
            </w:r>
          </w:p>
        </w:tc>
        <w:tc>
          <w:tcPr>
            <w:tcW w:w="597" w:type="dxa"/>
            <w:tcBorders>
              <w:top w:val="single" w:sz="4" w:space="0" w:color="auto"/>
              <w:left w:val="single" w:sz="4" w:space="0" w:color="auto"/>
              <w:bottom w:val="single" w:sz="4" w:space="0" w:color="auto"/>
              <w:right w:val="single" w:sz="4" w:space="0" w:color="auto"/>
            </w:tcBorders>
          </w:tcPr>
          <w:p w14:paraId="7A9021D3"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066E83A8"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58BD7C00" w14:textId="77777777" w:rsidR="00B61905" w:rsidRPr="00062705" w:rsidRDefault="00B61905"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784B0023"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70512D62" w14:textId="77777777" w:rsidR="00B61905" w:rsidRPr="00062705" w:rsidRDefault="00B61905"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7546ED61" w14:textId="77777777" w:rsidR="00B61905" w:rsidRPr="00062705" w:rsidRDefault="00B61905" w:rsidP="008E7905">
            <w:pPr>
              <w:rPr>
                <w:rFonts w:cs="Times New Roman"/>
                <w:szCs w:val="22"/>
              </w:rPr>
            </w:pPr>
          </w:p>
        </w:tc>
      </w:tr>
      <w:tr w:rsidR="003071D3" w:rsidRPr="00062705" w14:paraId="24009816" w14:textId="77777777" w:rsidTr="002D64C5">
        <w:tc>
          <w:tcPr>
            <w:tcW w:w="5628" w:type="dxa"/>
            <w:tcBorders>
              <w:top w:val="single" w:sz="4" w:space="0" w:color="auto"/>
              <w:left w:val="single" w:sz="4" w:space="0" w:color="auto"/>
              <w:bottom w:val="single" w:sz="4" w:space="0" w:color="auto"/>
              <w:right w:val="single" w:sz="4" w:space="0" w:color="auto"/>
            </w:tcBorders>
            <w:vAlign w:val="center"/>
          </w:tcPr>
          <w:p w14:paraId="40641907" w14:textId="3264A98E" w:rsidR="003071D3" w:rsidRPr="00062705" w:rsidRDefault="003071D3" w:rsidP="002D64C5">
            <w:pPr>
              <w:numPr>
                <w:ilvl w:val="0"/>
                <w:numId w:val="3"/>
              </w:numPr>
              <w:spacing w:after="0"/>
              <w:ind w:left="288" w:hanging="288"/>
              <w:rPr>
                <w:rFonts w:cs="Times New Roman"/>
                <w:szCs w:val="22"/>
              </w:rPr>
            </w:pPr>
            <w:r>
              <w:rPr>
                <w:rFonts w:cs="Times New Roman"/>
                <w:szCs w:val="22"/>
              </w:rPr>
              <w:lastRenderedPageBreak/>
              <w:t>Collecting appropriate data</w:t>
            </w:r>
          </w:p>
        </w:tc>
        <w:tc>
          <w:tcPr>
            <w:tcW w:w="597" w:type="dxa"/>
            <w:tcBorders>
              <w:top w:val="single" w:sz="4" w:space="0" w:color="auto"/>
              <w:left w:val="single" w:sz="4" w:space="0" w:color="auto"/>
              <w:bottom w:val="single" w:sz="4" w:space="0" w:color="auto"/>
              <w:right w:val="single" w:sz="4" w:space="0" w:color="auto"/>
            </w:tcBorders>
          </w:tcPr>
          <w:p w14:paraId="5B20FD07" w14:textId="77777777" w:rsidR="003071D3" w:rsidRPr="00062705" w:rsidRDefault="003071D3"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1B97ED6E" w14:textId="77777777" w:rsidR="003071D3" w:rsidRPr="00062705" w:rsidRDefault="003071D3"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2E7C606A" w14:textId="77777777" w:rsidR="003071D3" w:rsidRPr="00062705" w:rsidRDefault="003071D3"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748B98F9" w14:textId="77777777" w:rsidR="003071D3" w:rsidRPr="00062705" w:rsidRDefault="003071D3"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2A7879D3" w14:textId="77777777" w:rsidR="003071D3" w:rsidRPr="00062705" w:rsidRDefault="003071D3"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6AE666BF" w14:textId="77777777" w:rsidR="003071D3" w:rsidRPr="00062705" w:rsidRDefault="003071D3" w:rsidP="008E7905">
            <w:pPr>
              <w:rPr>
                <w:rFonts w:cs="Times New Roman"/>
                <w:szCs w:val="22"/>
              </w:rPr>
            </w:pPr>
          </w:p>
        </w:tc>
      </w:tr>
      <w:tr w:rsidR="00B61905" w:rsidRPr="00062705" w14:paraId="0DBF0745" w14:textId="77777777" w:rsidTr="002D64C5">
        <w:tc>
          <w:tcPr>
            <w:tcW w:w="5628" w:type="dxa"/>
            <w:tcBorders>
              <w:top w:val="single" w:sz="4" w:space="0" w:color="auto"/>
              <w:left w:val="single" w:sz="4" w:space="0" w:color="auto"/>
              <w:bottom w:val="single" w:sz="4" w:space="0" w:color="auto"/>
              <w:right w:val="single" w:sz="4" w:space="0" w:color="auto"/>
            </w:tcBorders>
            <w:vAlign w:val="center"/>
            <w:hideMark/>
          </w:tcPr>
          <w:p w14:paraId="148D338F" w14:textId="5F5B629F" w:rsidR="00B61905" w:rsidRPr="00062705" w:rsidRDefault="00B61905" w:rsidP="002D64C5">
            <w:pPr>
              <w:numPr>
                <w:ilvl w:val="0"/>
                <w:numId w:val="3"/>
              </w:numPr>
              <w:spacing w:after="0"/>
              <w:ind w:left="288" w:hanging="288"/>
              <w:rPr>
                <w:rFonts w:cs="Times New Roman"/>
                <w:szCs w:val="22"/>
              </w:rPr>
            </w:pPr>
            <w:r w:rsidRPr="00062705">
              <w:rPr>
                <w:rFonts w:cs="Times New Roman"/>
                <w:szCs w:val="22"/>
              </w:rPr>
              <w:t xml:space="preserve">Using evaluation </w:t>
            </w:r>
            <w:r w:rsidR="003071D3">
              <w:rPr>
                <w:rFonts w:cs="Times New Roman"/>
                <w:szCs w:val="22"/>
              </w:rPr>
              <w:t>data to improve program implementation</w:t>
            </w:r>
          </w:p>
        </w:tc>
        <w:tc>
          <w:tcPr>
            <w:tcW w:w="597" w:type="dxa"/>
            <w:tcBorders>
              <w:top w:val="single" w:sz="4" w:space="0" w:color="auto"/>
              <w:left w:val="single" w:sz="4" w:space="0" w:color="auto"/>
              <w:bottom w:val="single" w:sz="4" w:space="0" w:color="auto"/>
              <w:right w:val="single" w:sz="4" w:space="0" w:color="auto"/>
            </w:tcBorders>
          </w:tcPr>
          <w:p w14:paraId="07FFBDDC"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79234A47"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59E5902F" w14:textId="77777777" w:rsidR="00B61905" w:rsidRPr="00062705" w:rsidRDefault="00B61905"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56D947CB" w14:textId="77777777" w:rsidR="00B61905" w:rsidRPr="00062705" w:rsidRDefault="00B61905"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68A42616" w14:textId="77777777" w:rsidR="00B61905" w:rsidRPr="00062705" w:rsidRDefault="00B61905"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7C56170B" w14:textId="77777777" w:rsidR="00B61905" w:rsidRPr="00062705" w:rsidRDefault="00B61905" w:rsidP="008E7905">
            <w:pPr>
              <w:rPr>
                <w:rFonts w:cs="Times New Roman"/>
                <w:szCs w:val="22"/>
              </w:rPr>
            </w:pPr>
          </w:p>
        </w:tc>
      </w:tr>
      <w:tr w:rsidR="00410F3D" w:rsidRPr="00062705" w14:paraId="1B143950" w14:textId="77777777" w:rsidTr="002D64C5">
        <w:tc>
          <w:tcPr>
            <w:tcW w:w="5628" w:type="dxa"/>
            <w:tcBorders>
              <w:top w:val="single" w:sz="4" w:space="0" w:color="auto"/>
              <w:left w:val="single" w:sz="4" w:space="0" w:color="auto"/>
              <w:bottom w:val="single" w:sz="4" w:space="0" w:color="auto"/>
              <w:right w:val="single" w:sz="4" w:space="0" w:color="auto"/>
            </w:tcBorders>
            <w:vAlign w:val="center"/>
          </w:tcPr>
          <w:p w14:paraId="430691DF" w14:textId="4FE34966" w:rsidR="00410F3D" w:rsidRPr="00062705" w:rsidRDefault="003071D3" w:rsidP="002D64C5">
            <w:pPr>
              <w:numPr>
                <w:ilvl w:val="0"/>
                <w:numId w:val="3"/>
              </w:numPr>
              <w:spacing w:after="0"/>
              <w:ind w:left="288" w:hanging="288"/>
              <w:rPr>
                <w:rFonts w:cs="Times New Roman"/>
                <w:szCs w:val="22"/>
              </w:rPr>
            </w:pPr>
            <w:r>
              <w:rPr>
                <w:rFonts w:cs="Times New Roman"/>
                <w:szCs w:val="22"/>
              </w:rPr>
              <w:t>Establishing</w:t>
            </w:r>
            <w:r w:rsidR="00410F3D">
              <w:rPr>
                <w:rFonts w:cs="Times New Roman"/>
                <w:szCs w:val="22"/>
              </w:rPr>
              <w:t xml:space="preserve"> community</w:t>
            </w:r>
            <w:r>
              <w:rPr>
                <w:rFonts w:cs="Times New Roman"/>
                <w:szCs w:val="22"/>
              </w:rPr>
              <w:t xml:space="preserve"> partnerships</w:t>
            </w:r>
          </w:p>
        </w:tc>
        <w:tc>
          <w:tcPr>
            <w:tcW w:w="597" w:type="dxa"/>
            <w:tcBorders>
              <w:top w:val="single" w:sz="4" w:space="0" w:color="auto"/>
              <w:left w:val="single" w:sz="4" w:space="0" w:color="auto"/>
              <w:bottom w:val="single" w:sz="4" w:space="0" w:color="auto"/>
              <w:right w:val="single" w:sz="4" w:space="0" w:color="auto"/>
            </w:tcBorders>
          </w:tcPr>
          <w:p w14:paraId="6E16EA48" w14:textId="77777777" w:rsidR="00410F3D" w:rsidRPr="00062705" w:rsidRDefault="00410F3D"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0026B6EF" w14:textId="77777777" w:rsidR="00410F3D" w:rsidRPr="00062705" w:rsidRDefault="00410F3D"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68449C27" w14:textId="77777777" w:rsidR="00410F3D" w:rsidRPr="00062705" w:rsidRDefault="00410F3D"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2B278041" w14:textId="77777777" w:rsidR="00410F3D" w:rsidRPr="00062705" w:rsidRDefault="00410F3D"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256FF7AF" w14:textId="77777777" w:rsidR="00410F3D" w:rsidRPr="00062705" w:rsidRDefault="00410F3D"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537DC5A5" w14:textId="77777777" w:rsidR="00410F3D" w:rsidRPr="00062705" w:rsidRDefault="00410F3D" w:rsidP="008E7905">
            <w:pPr>
              <w:rPr>
                <w:rFonts w:cs="Times New Roman"/>
                <w:szCs w:val="22"/>
              </w:rPr>
            </w:pPr>
          </w:p>
        </w:tc>
      </w:tr>
      <w:tr w:rsidR="00410F3D" w:rsidRPr="00062705" w14:paraId="6521A19F" w14:textId="77777777" w:rsidTr="002D64C5">
        <w:tc>
          <w:tcPr>
            <w:tcW w:w="5628" w:type="dxa"/>
            <w:tcBorders>
              <w:top w:val="single" w:sz="4" w:space="0" w:color="auto"/>
              <w:left w:val="single" w:sz="4" w:space="0" w:color="auto"/>
              <w:bottom w:val="single" w:sz="4" w:space="0" w:color="auto"/>
              <w:right w:val="single" w:sz="4" w:space="0" w:color="auto"/>
            </w:tcBorders>
            <w:vAlign w:val="center"/>
          </w:tcPr>
          <w:p w14:paraId="3FFF24F4" w14:textId="27FCB582" w:rsidR="00410F3D" w:rsidRDefault="00410F3D" w:rsidP="002D64C5">
            <w:pPr>
              <w:numPr>
                <w:ilvl w:val="0"/>
                <w:numId w:val="3"/>
              </w:numPr>
              <w:spacing w:after="0"/>
              <w:ind w:left="288" w:hanging="288"/>
              <w:rPr>
                <w:rFonts w:cs="Times New Roman"/>
                <w:szCs w:val="22"/>
              </w:rPr>
            </w:pPr>
            <w:r>
              <w:rPr>
                <w:rFonts w:cs="Times New Roman"/>
                <w:szCs w:val="22"/>
              </w:rPr>
              <w:t>Engaging families</w:t>
            </w:r>
            <w:r w:rsidR="003071D3">
              <w:rPr>
                <w:rFonts w:cs="Times New Roman"/>
                <w:szCs w:val="22"/>
              </w:rPr>
              <w:t xml:space="preserve"> in students’ education</w:t>
            </w:r>
          </w:p>
        </w:tc>
        <w:tc>
          <w:tcPr>
            <w:tcW w:w="597" w:type="dxa"/>
            <w:tcBorders>
              <w:top w:val="single" w:sz="4" w:space="0" w:color="auto"/>
              <w:left w:val="single" w:sz="4" w:space="0" w:color="auto"/>
              <w:bottom w:val="single" w:sz="4" w:space="0" w:color="auto"/>
              <w:right w:val="single" w:sz="4" w:space="0" w:color="auto"/>
            </w:tcBorders>
          </w:tcPr>
          <w:p w14:paraId="3A3985E6" w14:textId="77777777" w:rsidR="00410F3D" w:rsidRPr="00062705" w:rsidRDefault="00410F3D"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4BD2998D" w14:textId="77777777" w:rsidR="00410F3D" w:rsidRPr="00062705" w:rsidRDefault="00410F3D"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69599D9F" w14:textId="77777777" w:rsidR="00410F3D" w:rsidRPr="00062705" w:rsidRDefault="00410F3D"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2E00D014" w14:textId="77777777" w:rsidR="00410F3D" w:rsidRPr="00062705" w:rsidRDefault="00410F3D"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703B57A5" w14:textId="77777777" w:rsidR="00410F3D" w:rsidRPr="00062705" w:rsidRDefault="00410F3D"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2F9E409D" w14:textId="77777777" w:rsidR="00410F3D" w:rsidRPr="00062705" w:rsidRDefault="00410F3D" w:rsidP="008E7905">
            <w:pPr>
              <w:rPr>
                <w:rFonts w:cs="Times New Roman"/>
                <w:szCs w:val="22"/>
              </w:rPr>
            </w:pPr>
          </w:p>
        </w:tc>
      </w:tr>
      <w:tr w:rsidR="00CC2B4E" w:rsidRPr="00062705" w14:paraId="1A33BAF8" w14:textId="77777777" w:rsidTr="002D64C5">
        <w:tc>
          <w:tcPr>
            <w:tcW w:w="5628" w:type="dxa"/>
            <w:tcBorders>
              <w:top w:val="single" w:sz="4" w:space="0" w:color="auto"/>
              <w:left w:val="single" w:sz="4" w:space="0" w:color="auto"/>
              <w:bottom w:val="single" w:sz="4" w:space="0" w:color="auto"/>
              <w:right w:val="single" w:sz="4" w:space="0" w:color="auto"/>
            </w:tcBorders>
            <w:vAlign w:val="center"/>
          </w:tcPr>
          <w:p w14:paraId="4B07CD64" w14:textId="1A91558C" w:rsidR="00CC2B4E" w:rsidRDefault="00CC2B4E" w:rsidP="002D64C5">
            <w:pPr>
              <w:numPr>
                <w:ilvl w:val="0"/>
                <w:numId w:val="3"/>
              </w:numPr>
              <w:spacing w:after="0"/>
              <w:ind w:left="288" w:hanging="288"/>
              <w:rPr>
                <w:rFonts w:cs="Times New Roman"/>
                <w:szCs w:val="22"/>
              </w:rPr>
            </w:pPr>
            <w:r>
              <w:rPr>
                <w:rFonts w:cs="Times New Roman"/>
                <w:szCs w:val="22"/>
              </w:rPr>
              <w:t xml:space="preserve">Rebranding the </w:t>
            </w:r>
            <w:r w:rsidR="002D4E17">
              <w:rPr>
                <w:rFonts w:cs="Times New Roman"/>
                <w:szCs w:val="22"/>
              </w:rPr>
              <w:t xml:space="preserve">public image of the </w:t>
            </w:r>
            <w:r>
              <w:rPr>
                <w:rFonts w:cs="Times New Roman"/>
                <w:szCs w:val="22"/>
              </w:rPr>
              <w:t>MSAP school(s)</w:t>
            </w:r>
          </w:p>
        </w:tc>
        <w:tc>
          <w:tcPr>
            <w:tcW w:w="597" w:type="dxa"/>
            <w:tcBorders>
              <w:top w:val="single" w:sz="4" w:space="0" w:color="auto"/>
              <w:left w:val="single" w:sz="4" w:space="0" w:color="auto"/>
              <w:bottom w:val="single" w:sz="4" w:space="0" w:color="auto"/>
              <w:right w:val="single" w:sz="4" w:space="0" w:color="auto"/>
            </w:tcBorders>
          </w:tcPr>
          <w:p w14:paraId="055F5EF2" w14:textId="77777777" w:rsidR="00CC2B4E" w:rsidRPr="00062705" w:rsidRDefault="00CC2B4E"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36CA0B09" w14:textId="77777777" w:rsidR="00CC2B4E" w:rsidRPr="00062705" w:rsidRDefault="00CC2B4E" w:rsidP="008E7905">
            <w:pPr>
              <w:rPr>
                <w:rFonts w:cs="Times New Roman"/>
                <w:szCs w:val="22"/>
              </w:rPr>
            </w:pPr>
          </w:p>
        </w:tc>
        <w:tc>
          <w:tcPr>
            <w:tcW w:w="598" w:type="dxa"/>
            <w:tcBorders>
              <w:top w:val="single" w:sz="4" w:space="0" w:color="auto"/>
              <w:left w:val="single" w:sz="4" w:space="0" w:color="auto"/>
              <w:bottom w:val="single" w:sz="4" w:space="0" w:color="auto"/>
              <w:right w:val="single" w:sz="12" w:space="0" w:color="auto"/>
            </w:tcBorders>
          </w:tcPr>
          <w:p w14:paraId="001616B0" w14:textId="77777777" w:rsidR="00CC2B4E" w:rsidRPr="00062705" w:rsidRDefault="00CC2B4E" w:rsidP="008E7905">
            <w:pPr>
              <w:rPr>
                <w:rFonts w:cs="Times New Roman"/>
                <w:szCs w:val="22"/>
              </w:rPr>
            </w:pPr>
          </w:p>
        </w:tc>
        <w:tc>
          <w:tcPr>
            <w:tcW w:w="598" w:type="dxa"/>
            <w:tcBorders>
              <w:top w:val="single" w:sz="4" w:space="0" w:color="auto"/>
              <w:left w:val="single" w:sz="12" w:space="0" w:color="auto"/>
              <w:bottom w:val="single" w:sz="4" w:space="0" w:color="auto"/>
              <w:right w:val="single" w:sz="4" w:space="0" w:color="auto"/>
            </w:tcBorders>
          </w:tcPr>
          <w:p w14:paraId="6A711D2D" w14:textId="77777777" w:rsidR="00CC2B4E" w:rsidRPr="00062705" w:rsidRDefault="00CC2B4E" w:rsidP="008E7905">
            <w:pPr>
              <w:rPr>
                <w:rFonts w:cs="Times New Roman"/>
                <w:szCs w:val="22"/>
              </w:rPr>
            </w:pPr>
          </w:p>
        </w:tc>
        <w:tc>
          <w:tcPr>
            <w:tcW w:w="598" w:type="dxa"/>
            <w:tcBorders>
              <w:top w:val="single" w:sz="4" w:space="0" w:color="auto"/>
              <w:left w:val="single" w:sz="4" w:space="0" w:color="auto"/>
              <w:bottom w:val="single" w:sz="4" w:space="0" w:color="auto"/>
              <w:right w:val="single" w:sz="4" w:space="0" w:color="auto"/>
            </w:tcBorders>
          </w:tcPr>
          <w:p w14:paraId="10792CE1" w14:textId="77777777" w:rsidR="00CC2B4E" w:rsidRPr="00062705" w:rsidRDefault="00CC2B4E" w:rsidP="008E7905">
            <w:pPr>
              <w:rPr>
                <w:rFonts w:cs="Times New Roman"/>
                <w:szCs w:val="22"/>
              </w:rPr>
            </w:pPr>
          </w:p>
        </w:tc>
        <w:tc>
          <w:tcPr>
            <w:tcW w:w="599" w:type="dxa"/>
            <w:tcBorders>
              <w:top w:val="single" w:sz="4" w:space="0" w:color="auto"/>
              <w:left w:val="single" w:sz="4" w:space="0" w:color="auto"/>
              <w:bottom w:val="single" w:sz="4" w:space="0" w:color="auto"/>
              <w:right w:val="single" w:sz="4" w:space="0" w:color="auto"/>
            </w:tcBorders>
          </w:tcPr>
          <w:p w14:paraId="13BB7993" w14:textId="77777777" w:rsidR="00CC2B4E" w:rsidRPr="00062705" w:rsidRDefault="00CC2B4E" w:rsidP="008E7905">
            <w:pPr>
              <w:rPr>
                <w:rFonts w:cs="Times New Roman"/>
                <w:szCs w:val="22"/>
              </w:rPr>
            </w:pPr>
          </w:p>
        </w:tc>
      </w:tr>
    </w:tbl>
    <w:p w14:paraId="7486A8B9" w14:textId="77777777" w:rsidR="008E7905" w:rsidRPr="008E7905" w:rsidRDefault="008E7905" w:rsidP="008E7905">
      <w:pPr>
        <w:ind w:left="720"/>
        <w:contextualSpacing/>
        <w:rPr>
          <w:rFonts w:cs="Times New Roman"/>
          <w:szCs w:val="22"/>
        </w:rPr>
      </w:pPr>
    </w:p>
    <w:p w14:paraId="40067A2C" w14:textId="5D83AD83" w:rsidR="008E7905" w:rsidRPr="008E7905" w:rsidRDefault="008E7905" w:rsidP="00C5163F">
      <w:pPr>
        <w:numPr>
          <w:ilvl w:val="0"/>
          <w:numId w:val="1"/>
        </w:numPr>
        <w:contextualSpacing/>
        <w:rPr>
          <w:rFonts w:cs="Times New Roman"/>
          <w:b/>
          <w:szCs w:val="22"/>
        </w:rPr>
      </w:pPr>
      <w:r w:rsidRPr="008E7905">
        <w:rPr>
          <w:rFonts w:cs="Times New Roman"/>
          <w:b/>
          <w:szCs w:val="22"/>
        </w:rPr>
        <w:t xml:space="preserve">Based on your observations and interactions with your MSAP grantee, what </w:t>
      </w:r>
      <w:r w:rsidR="0081753D">
        <w:rPr>
          <w:rFonts w:cs="Times New Roman"/>
          <w:b/>
          <w:szCs w:val="22"/>
        </w:rPr>
        <w:t>are</w:t>
      </w:r>
      <w:r w:rsidR="003071D3">
        <w:rPr>
          <w:rFonts w:cs="Times New Roman"/>
          <w:b/>
          <w:szCs w:val="22"/>
        </w:rPr>
        <w:t xml:space="preserve"> the grantee’s</w:t>
      </w:r>
      <w:r w:rsidRPr="008E7905">
        <w:rPr>
          <w:rFonts w:cs="Times New Roman"/>
          <w:b/>
          <w:szCs w:val="22"/>
        </w:rPr>
        <w:t xml:space="preserve"> top three challenges to implementing the MSAP project?</w:t>
      </w:r>
    </w:p>
    <w:p w14:paraId="5389B30A" w14:textId="77777777" w:rsidR="008E7905" w:rsidRPr="008E7905" w:rsidRDefault="008E7905" w:rsidP="002D64C5">
      <w:pPr>
        <w:numPr>
          <w:ilvl w:val="1"/>
          <w:numId w:val="4"/>
        </w:numPr>
        <w:spacing w:after="120"/>
        <w:rPr>
          <w:rFonts w:cs="Times New Roman"/>
          <w:szCs w:val="22"/>
          <w:u w:val="single"/>
        </w:rPr>
      </w:pP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p>
    <w:p w14:paraId="64A6644B" w14:textId="77777777" w:rsidR="008E7905" w:rsidRPr="008E7905" w:rsidRDefault="008E7905" w:rsidP="002D64C5">
      <w:pPr>
        <w:numPr>
          <w:ilvl w:val="1"/>
          <w:numId w:val="4"/>
        </w:numPr>
        <w:spacing w:after="120"/>
        <w:rPr>
          <w:rFonts w:cs="Times New Roman"/>
          <w:szCs w:val="22"/>
          <w:u w:val="single"/>
        </w:rPr>
      </w:pP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p>
    <w:p w14:paraId="5E626D08" w14:textId="77777777" w:rsidR="008E7905" w:rsidRPr="008E7905" w:rsidRDefault="008E7905" w:rsidP="002D64C5">
      <w:pPr>
        <w:numPr>
          <w:ilvl w:val="1"/>
          <w:numId w:val="4"/>
        </w:numPr>
        <w:spacing w:after="120"/>
        <w:rPr>
          <w:rFonts w:cs="Times New Roman"/>
          <w:szCs w:val="22"/>
          <w:u w:val="single"/>
        </w:rPr>
      </w:pP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p>
    <w:p w14:paraId="00FDB94E" w14:textId="77777777" w:rsidR="008E7905" w:rsidRPr="008E7905" w:rsidRDefault="008E7905" w:rsidP="008E7905">
      <w:pPr>
        <w:ind w:left="1440"/>
        <w:contextualSpacing/>
        <w:rPr>
          <w:rFonts w:cs="Times New Roman"/>
          <w:szCs w:val="22"/>
          <w:u w:val="single"/>
        </w:rPr>
      </w:pPr>
    </w:p>
    <w:p w14:paraId="537DB905" w14:textId="4F970FA1" w:rsidR="008E7905" w:rsidRPr="002D64C5" w:rsidRDefault="008E7905" w:rsidP="002D64C5">
      <w:pPr>
        <w:numPr>
          <w:ilvl w:val="0"/>
          <w:numId w:val="1"/>
        </w:numPr>
        <w:spacing w:before="120" w:after="120"/>
        <w:rPr>
          <w:rFonts w:cs="Times New Roman"/>
          <w:szCs w:val="22"/>
        </w:rPr>
      </w:pPr>
      <w:r w:rsidRPr="002D64C5">
        <w:rPr>
          <w:rFonts w:cs="Times New Roman"/>
          <w:b/>
          <w:szCs w:val="22"/>
        </w:rPr>
        <w:t>How would you characterize your knowledge and experience in the following MSAP activities, and how helpful would it be for you to receive technical assistance in these areas?</w:t>
      </w:r>
    </w:p>
    <w:p w14:paraId="192FC66A" w14:textId="77777777" w:rsidR="008E7905" w:rsidRPr="008E7905" w:rsidRDefault="008E7905" w:rsidP="008E7905">
      <w:pPr>
        <w:rPr>
          <w:rFonts w:cs="Times New Roman"/>
          <w:szCs w:val="22"/>
        </w:rPr>
        <w:sectPr w:rsidR="008E7905" w:rsidRPr="008E7905">
          <w:type w:val="continuous"/>
          <w:pgSz w:w="12240" w:h="15840"/>
          <w:pgMar w:top="2016" w:right="1440" w:bottom="1080" w:left="1440" w:header="720" w:footer="720" w:gutter="0"/>
          <w:cols w:space="720"/>
        </w:sectPr>
      </w:pPr>
    </w:p>
    <w:p w14:paraId="58DBA2EE" w14:textId="77777777" w:rsidR="008E7905" w:rsidRPr="008E7905" w:rsidRDefault="008E7905" w:rsidP="005A329C">
      <w:pPr>
        <w:spacing w:after="60"/>
        <w:ind w:left="2160"/>
        <w:rPr>
          <w:rFonts w:cs="Times New Roman"/>
          <w:szCs w:val="22"/>
          <w:u w:val="single"/>
        </w:rPr>
      </w:pPr>
      <w:r w:rsidRPr="008E7905">
        <w:rPr>
          <w:rFonts w:cs="Times New Roman"/>
          <w:szCs w:val="22"/>
          <w:u w:val="single"/>
        </w:rPr>
        <w:t>Knowledge</w:t>
      </w:r>
    </w:p>
    <w:p w14:paraId="7D0656CE" w14:textId="77777777" w:rsidR="008E7905" w:rsidRPr="008E7905" w:rsidRDefault="008E7905" w:rsidP="005A329C">
      <w:pPr>
        <w:spacing w:after="60"/>
        <w:ind w:left="2160"/>
        <w:rPr>
          <w:rFonts w:cs="Times New Roman"/>
          <w:szCs w:val="22"/>
        </w:rPr>
      </w:pPr>
      <w:r w:rsidRPr="008E7905">
        <w:rPr>
          <w:rFonts w:cs="Times New Roman"/>
          <w:szCs w:val="22"/>
        </w:rPr>
        <w:t>1= Limited</w:t>
      </w:r>
    </w:p>
    <w:p w14:paraId="773D0E93" w14:textId="77777777" w:rsidR="008E7905" w:rsidRPr="008E7905" w:rsidRDefault="008E7905" w:rsidP="005A329C">
      <w:pPr>
        <w:spacing w:after="60"/>
        <w:ind w:left="2160"/>
        <w:rPr>
          <w:rFonts w:cs="Times New Roman"/>
          <w:szCs w:val="22"/>
        </w:rPr>
      </w:pPr>
      <w:r w:rsidRPr="008E7905">
        <w:rPr>
          <w:rFonts w:cs="Times New Roman"/>
          <w:szCs w:val="22"/>
        </w:rPr>
        <w:t>2= Some gaps</w:t>
      </w:r>
    </w:p>
    <w:p w14:paraId="7C651369" w14:textId="77777777" w:rsidR="008E7905" w:rsidRPr="008E7905" w:rsidRDefault="00B61905" w:rsidP="005A329C">
      <w:pPr>
        <w:spacing w:after="60"/>
        <w:ind w:left="2160"/>
        <w:rPr>
          <w:rFonts w:cs="Times New Roman"/>
          <w:szCs w:val="22"/>
        </w:rPr>
      </w:pPr>
      <w:r>
        <w:rPr>
          <w:rFonts w:cs="Times New Roman"/>
          <w:szCs w:val="22"/>
        </w:rPr>
        <w:t>3</w:t>
      </w:r>
      <w:r w:rsidR="008E7905" w:rsidRPr="008E7905">
        <w:rPr>
          <w:rFonts w:cs="Times New Roman"/>
          <w:szCs w:val="22"/>
        </w:rPr>
        <w:t>= Strong</w:t>
      </w:r>
    </w:p>
    <w:p w14:paraId="4CA6A6A5" w14:textId="77777777" w:rsidR="008E7905" w:rsidRPr="008E7905" w:rsidRDefault="008E7905" w:rsidP="005A329C">
      <w:pPr>
        <w:spacing w:after="60"/>
        <w:ind w:left="360"/>
        <w:rPr>
          <w:rFonts w:cs="Times New Roman"/>
          <w:szCs w:val="22"/>
          <w:u w:val="single"/>
        </w:rPr>
      </w:pPr>
      <w:r w:rsidRPr="008E7905">
        <w:rPr>
          <w:rFonts w:cs="Times New Roman"/>
          <w:szCs w:val="22"/>
          <w:u w:val="single"/>
        </w:rPr>
        <w:t>Technical Assistance</w:t>
      </w:r>
    </w:p>
    <w:p w14:paraId="3053D964" w14:textId="77777777" w:rsidR="008E7905" w:rsidRPr="008E7905" w:rsidRDefault="008E7905" w:rsidP="005A329C">
      <w:pPr>
        <w:spacing w:after="60"/>
        <w:ind w:left="360"/>
        <w:rPr>
          <w:rFonts w:cs="Times New Roman"/>
          <w:szCs w:val="22"/>
        </w:rPr>
      </w:pPr>
      <w:r w:rsidRPr="008E7905">
        <w:rPr>
          <w:rFonts w:cs="Times New Roman"/>
          <w:szCs w:val="22"/>
        </w:rPr>
        <w:t>1= Not helpful</w:t>
      </w:r>
    </w:p>
    <w:p w14:paraId="1BC795D1" w14:textId="77777777" w:rsidR="008E7905" w:rsidRPr="008E7905" w:rsidRDefault="008E7905" w:rsidP="005A329C">
      <w:pPr>
        <w:spacing w:after="60"/>
        <w:ind w:left="360"/>
        <w:rPr>
          <w:rFonts w:cs="Times New Roman"/>
          <w:szCs w:val="22"/>
        </w:rPr>
      </w:pPr>
      <w:r w:rsidRPr="008E7905">
        <w:rPr>
          <w:rFonts w:cs="Times New Roman"/>
          <w:szCs w:val="22"/>
        </w:rPr>
        <w:t>2= Somewhat helpful</w:t>
      </w:r>
    </w:p>
    <w:p w14:paraId="52CB2726" w14:textId="77777777" w:rsidR="008E7905" w:rsidRPr="008E7905" w:rsidRDefault="008E7905" w:rsidP="005A329C">
      <w:pPr>
        <w:spacing w:after="60"/>
        <w:ind w:left="360"/>
        <w:rPr>
          <w:rFonts w:cs="Times New Roman"/>
          <w:szCs w:val="22"/>
        </w:rPr>
      </w:pPr>
      <w:r w:rsidRPr="008E7905">
        <w:rPr>
          <w:rFonts w:cs="Times New Roman"/>
          <w:szCs w:val="22"/>
        </w:rPr>
        <w:t>3=</w:t>
      </w:r>
      <w:r w:rsidR="00B61905">
        <w:rPr>
          <w:rFonts w:cs="Times New Roman"/>
          <w:szCs w:val="22"/>
        </w:rPr>
        <w:t xml:space="preserve"> </w:t>
      </w:r>
      <w:r w:rsidRPr="008E7905">
        <w:rPr>
          <w:rFonts w:cs="Times New Roman"/>
          <w:szCs w:val="22"/>
        </w:rPr>
        <w:t>Very helpful</w:t>
      </w:r>
    </w:p>
    <w:p w14:paraId="56A9CDCC" w14:textId="77777777" w:rsidR="008E7905" w:rsidRPr="008E7905" w:rsidRDefault="008E7905" w:rsidP="008E7905">
      <w:pPr>
        <w:rPr>
          <w:rFonts w:cs="Times New Roman"/>
          <w:szCs w:val="22"/>
        </w:rPr>
        <w:sectPr w:rsidR="008E7905" w:rsidRPr="008E7905">
          <w:type w:val="continuous"/>
          <w:pgSz w:w="12240" w:h="15840"/>
          <w:pgMar w:top="2016" w:right="1440" w:bottom="1080" w:left="1440" w:header="720" w:footer="720" w:gutter="0"/>
          <w:cols w:num="2" w:space="720"/>
        </w:sectPr>
      </w:pPr>
    </w:p>
    <w:p w14:paraId="4B48E1A7" w14:textId="77777777" w:rsidR="008E7905" w:rsidRPr="00C9436C" w:rsidRDefault="008E7905" w:rsidP="008E7905">
      <w:pPr>
        <w:ind w:left="720"/>
        <w:contextualSpacing/>
        <w:rPr>
          <w:rFonts w:cs="Times New Roman"/>
          <w:szCs w:val="22"/>
        </w:rPr>
      </w:pPr>
    </w:p>
    <w:tbl>
      <w:tblPr>
        <w:tblStyle w:val="TableGrid1"/>
        <w:tblW w:w="9216" w:type="dxa"/>
        <w:tblInd w:w="468" w:type="dxa"/>
        <w:tblLook w:val="04A0" w:firstRow="1" w:lastRow="0" w:firstColumn="1" w:lastColumn="0" w:noHBand="0" w:noVBand="1"/>
      </w:tblPr>
      <w:tblGrid>
        <w:gridCol w:w="5628"/>
        <w:gridCol w:w="597"/>
        <w:gridCol w:w="598"/>
        <w:gridCol w:w="598"/>
        <w:gridCol w:w="598"/>
        <w:gridCol w:w="598"/>
        <w:gridCol w:w="599"/>
      </w:tblGrid>
      <w:tr w:rsidR="008E7905" w:rsidRPr="00C9436C" w14:paraId="272FF9DA" w14:textId="77777777" w:rsidTr="0081753D">
        <w:trPr>
          <w:cantSplit/>
          <w:tblHeader/>
        </w:trPr>
        <w:tc>
          <w:tcPr>
            <w:tcW w:w="5575" w:type="dxa"/>
            <w:vMerge w:val="restart"/>
            <w:tcBorders>
              <w:top w:val="single" w:sz="4" w:space="0" w:color="auto"/>
              <w:left w:val="single" w:sz="4" w:space="0" w:color="auto"/>
              <w:bottom w:val="single" w:sz="4" w:space="0" w:color="auto"/>
              <w:right w:val="single" w:sz="4" w:space="0" w:color="auto"/>
            </w:tcBorders>
            <w:vAlign w:val="center"/>
          </w:tcPr>
          <w:p w14:paraId="460595A4" w14:textId="45F066D0" w:rsidR="008E7905" w:rsidRPr="00C9436C" w:rsidRDefault="002D64C5" w:rsidP="00183A33">
            <w:pPr>
              <w:spacing w:after="0"/>
              <w:jc w:val="center"/>
              <w:rPr>
                <w:rFonts w:cs="Times New Roman"/>
                <w:szCs w:val="22"/>
              </w:rPr>
            </w:pPr>
            <w:r w:rsidRPr="00410241">
              <w:rPr>
                <w:rFonts w:cs="Times New Roman"/>
                <w:b/>
                <w:szCs w:val="22"/>
              </w:rPr>
              <w:t>MSAP activities</w:t>
            </w:r>
          </w:p>
        </w:tc>
        <w:tc>
          <w:tcPr>
            <w:tcW w:w="1776" w:type="dxa"/>
            <w:gridSpan w:val="3"/>
            <w:tcBorders>
              <w:top w:val="single" w:sz="4" w:space="0" w:color="auto"/>
              <w:left w:val="single" w:sz="4" w:space="0" w:color="auto"/>
              <w:bottom w:val="single" w:sz="4" w:space="0" w:color="auto"/>
              <w:right w:val="single" w:sz="12" w:space="0" w:color="auto"/>
            </w:tcBorders>
            <w:vAlign w:val="center"/>
            <w:hideMark/>
          </w:tcPr>
          <w:p w14:paraId="5F4A837A" w14:textId="77777777" w:rsidR="008E7905" w:rsidRPr="00C9436C" w:rsidRDefault="008E7905" w:rsidP="00183A33">
            <w:pPr>
              <w:spacing w:after="0"/>
              <w:jc w:val="center"/>
              <w:rPr>
                <w:rFonts w:cs="Times New Roman"/>
                <w:b/>
                <w:szCs w:val="22"/>
              </w:rPr>
            </w:pPr>
            <w:r w:rsidRPr="00C9436C">
              <w:rPr>
                <w:rFonts w:cs="Times New Roman"/>
                <w:b/>
                <w:szCs w:val="22"/>
              </w:rPr>
              <w:t>Knowledge</w:t>
            </w:r>
          </w:p>
        </w:tc>
        <w:tc>
          <w:tcPr>
            <w:tcW w:w="1777" w:type="dxa"/>
            <w:gridSpan w:val="3"/>
            <w:tcBorders>
              <w:top w:val="single" w:sz="4" w:space="0" w:color="auto"/>
              <w:left w:val="single" w:sz="12" w:space="0" w:color="auto"/>
              <w:bottom w:val="single" w:sz="4" w:space="0" w:color="auto"/>
              <w:right w:val="single" w:sz="4" w:space="0" w:color="auto"/>
            </w:tcBorders>
            <w:vAlign w:val="center"/>
            <w:hideMark/>
          </w:tcPr>
          <w:p w14:paraId="48A2C36D" w14:textId="47A10F56" w:rsidR="008E7905" w:rsidRPr="00C9436C" w:rsidRDefault="008E7905" w:rsidP="00183A33">
            <w:pPr>
              <w:spacing w:after="0"/>
              <w:jc w:val="center"/>
              <w:rPr>
                <w:rFonts w:cs="Times New Roman"/>
                <w:b/>
                <w:szCs w:val="22"/>
              </w:rPr>
            </w:pPr>
            <w:r w:rsidRPr="00C9436C">
              <w:rPr>
                <w:rFonts w:cs="Times New Roman"/>
                <w:b/>
                <w:szCs w:val="22"/>
              </w:rPr>
              <w:t xml:space="preserve">Technical </w:t>
            </w:r>
            <w:r w:rsidR="002D64C5">
              <w:rPr>
                <w:rFonts w:cs="Times New Roman"/>
                <w:b/>
                <w:szCs w:val="22"/>
              </w:rPr>
              <w:t>a</w:t>
            </w:r>
            <w:r w:rsidRPr="00C9436C">
              <w:rPr>
                <w:rFonts w:cs="Times New Roman"/>
                <w:b/>
                <w:szCs w:val="22"/>
              </w:rPr>
              <w:t>ssistance</w:t>
            </w:r>
          </w:p>
        </w:tc>
      </w:tr>
      <w:tr w:rsidR="00B61905" w:rsidRPr="00C9436C" w14:paraId="310CC5BC" w14:textId="77777777" w:rsidTr="0081753D">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0DE15" w14:textId="77777777" w:rsidR="00B61905" w:rsidRPr="00C9436C" w:rsidRDefault="00B61905" w:rsidP="00183A33">
            <w:pPr>
              <w:spacing w:after="0"/>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vAlign w:val="bottom"/>
            <w:hideMark/>
          </w:tcPr>
          <w:p w14:paraId="2EA4CD2E" w14:textId="77777777" w:rsidR="00B61905" w:rsidRPr="00C9436C" w:rsidRDefault="00B61905" w:rsidP="00183A33">
            <w:pPr>
              <w:spacing w:after="0"/>
              <w:jc w:val="center"/>
              <w:rPr>
                <w:rFonts w:cs="Times New Roman"/>
                <w:b/>
                <w:szCs w:val="22"/>
              </w:rPr>
            </w:pPr>
            <w:r w:rsidRPr="00C9436C">
              <w:rPr>
                <w:rFonts w:cs="Times New Roman"/>
                <w:b/>
                <w:szCs w:val="22"/>
              </w:rPr>
              <w:t>1</w:t>
            </w:r>
          </w:p>
        </w:tc>
        <w:tc>
          <w:tcPr>
            <w:tcW w:w="592" w:type="dxa"/>
            <w:tcBorders>
              <w:top w:val="single" w:sz="4" w:space="0" w:color="auto"/>
              <w:left w:val="single" w:sz="4" w:space="0" w:color="auto"/>
              <w:bottom w:val="single" w:sz="4" w:space="0" w:color="auto"/>
              <w:right w:val="single" w:sz="4" w:space="0" w:color="auto"/>
            </w:tcBorders>
            <w:vAlign w:val="bottom"/>
            <w:hideMark/>
          </w:tcPr>
          <w:p w14:paraId="036039CD" w14:textId="77777777" w:rsidR="00B61905" w:rsidRPr="00C9436C" w:rsidRDefault="00B61905" w:rsidP="00183A33">
            <w:pPr>
              <w:spacing w:after="0"/>
              <w:jc w:val="center"/>
              <w:rPr>
                <w:rFonts w:cs="Times New Roman"/>
                <w:b/>
                <w:szCs w:val="22"/>
              </w:rPr>
            </w:pPr>
            <w:r w:rsidRPr="00C9436C">
              <w:rPr>
                <w:rFonts w:cs="Times New Roman"/>
                <w:b/>
                <w:szCs w:val="22"/>
              </w:rPr>
              <w:t>2</w:t>
            </w:r>
          </w:p>
        </w:tc>
        <w:tc>
          <w:tcPr>
            <w:tcW w:w="592" w:type="dxa"/>
            <w:tcBorders>
              <w:top w:val="single" w:sz="4" w:space="0" w:color="auto"/>
              <w:left w:val="single" w:sz="4" w:space="0" w:color="auto"/>
              <w:bottom w:val="single" w:sz="4" w:space="0" w:color="auto"/>
              <w:right w:val="single" w:sz="12" w:space="0" w:color="auto"/>
            </w:tcBorders>
            <w:hideMark/>
          </w:tcPr>
          <w:p w14:paraId="1D962A04" w14:textId="77777777" w:rsidR="00B61905" w:rsidRPr="00C9436C" w:rsidRDefault="00B61905" w:rsidP="00183A33">
            <w:pPr>
              <w:spacing w:after="0"/>
              <w:jc w:val="center"/>
              <w:rPr>
                <w:rFonts w:cs="Times New Roman"/>
                <w:b/>
                <w:szCs w:val="22"/>
              </w:rPr>
            </w:pPr>
            <w:r w:rsidRPr="00C9436C">
              <w:rPr>
                <w:rFonts w:cs="Times New Roman"/>
                <w:b/>
                <w:szCs w:val="22"/>
              </w:rPr>
              <w:t>3</w:t>
            </w:r>
          </w:p>
        </w:tc>
        <w:tc>
          <w:tcPr>
            <w:tcW w:w="592" w:type="dxa"/>
            <w:tcBorders>
              <w:top w:val="single" w:sz="4" w:space="0" w:color="auto"/>
              <w:left w:val="single" w:sz="12" w:space="0" w:color="auto"/>
              <w:bottom w:val="single" w:sz="4" w:space="0" w:color="auto"/>
              <w:right w:val="single" w:sz="4" w:space="0" w:color="auto"/>
            </w:tcBorders>
            <w:vAlign w:val="bottom"/>
            <w:hideMark/>
          </w:tcPr>
          <w:p w14:paraId="24D6AC4E" w14:textId="77777777" w:rsidR="00B61905" w:rsidRPr="00C9436C" w:rsidRDefault="00B61905" w:rsidP="00183A33">
            <w:pPr>
              <w:spacing w:after="0"/>
              <w:jc w:val="center"/>
              <w:rPr>
                <w:rFonts w:cs="Times New Roman"/>
                <w:b/>
                <w:szCs w:val="22"/>
              </w:rPr>
            </w:pPr>
            <w:r w:rsidRPr="00C9436C">
              <w:rPr>
                <w:rFonts w:cs="Times New Roman"/>
                <w:b/>
                <w:szCs w:val="22"/>
              </w:rPr>
              <w:t>1</w:t>
            </w:r>
          </w:p>
        </w:tc>
        <w:tc>
          <w:tcPr>
            <w:tcW w:w="592" w:type="dxa"/>
            <w:tcBorders>
              <w:top w:val="single" w:sz="4" w:space="0" w:color="auto"/>
              <w:left w:val="single" w:sz="4" w:space="0" w:color="auto"/>
              <w:bottom w:val="single" w:sz="4" w:space="0" w:color="auto"/>
              <w:right w:val="single" w:sz="4" w:space="0" w:color="auto"/>
            </w:tcBorders>
            <w:vAlign w:val="bottom"/>
            <w:hideMark/>
          </w:tcPr>
          <w:p w14:paraId="5A9CDF70" w14:textId="77777777" w:rsidR="00B61905" w:rsidRPr="00C9436C" w:rsidRDefault="00B61905" w:rsidP="00183A33">
            <w:pPr>
              <w:spacing w:after="0"/>
              <w:jc w:val="center"/>
              <w:rPr>
                <w:rFonts w:cs="Times New Roman"/>
                <w:b/>
                <w:szCs w:val="22"/>
              </w:rPr>
            </w:pPr>
            <w:r w:rsidRPr="00C9436C">
              <w:rPr>
                <w:rFonts w:cs="Times New Roman"/>
                <w:b/>
                <w:szCs w:val="22"/>
              </w:rPr>
              <w:t>2</w:t>
            </w:r>
          </w:p>
        </w:tc>
        <w:tc>
          <w:tcPr>
            <w:tcW w:w="593" w:type="dxa"/>
            <w:tcBorders>
              <w:top w:val="single" w:sz="4" w:space="0" w:color="auto"/>
              <w:left w:val="single" w:sz="4" w:space="0" w:color="auto"/>
              <w:bottom w:val="single" w:sz="4" w:space="0" w:color="auto"/>
              <w:right w:val="single" w:sz="4" w:space="0" w:color="auto"/>
            </w:tcBorders>
            <w:vAlign w:val="bottom"/>
            <w:hideMark/>
          </w:tcPr>
          <w:p w14:paraId="4F34A0E1" w14:textId="77777777" w:rsidR="00B61905" w:rsidRPr="00C9436C" w:rsidRDefault="00B61905" w:rsidP="00183A33">
            <w:pPr>
              <w:spacing w:after="0"/>
              <w:jc w:val="center"/>
              <w:rPr>
                <w:rFonts w:cs="Times New Roman"/>
                <w:b/>
                <w:szCs w:val="22"/>
              </w:rPr>
            </w:pPr>
            <w:r w:rsidRPr="00C9436C">
              <w:rPr>
                <w:rFonts w:cs="Times New Roman"/>
                <w:b/>
                <w:szCs w:val="22"/>
              </w:rPr>
              <w:t>3</w:t>
            </w:r>
          </w:p>
        </w:tc>
      </w:tr>
      <w:tr w:rsidR="00B61905" w:rsidRPr="00C9436C" w14:paraId="48D9F1B1"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hideMark/>
          </w:tcPr>
          <w:p w14:paraId="520A89A6" w14:textId="60B84112" w:rsidR="00B61905" w:rsidRPr="00C9436C" w:rsidRDefault="003071D3" w:rsidP="002D64C5">
            <w:pPr>
              <w:numPr>
                <w:ilvl w:val="0"/>
                <w:numId w:val="6"/>
              </w:numPr>
              <w:ind w:left="288" w:hanging="288"/>
              <w:contextualSpacing/>
              <w:rPr>
                <w:rFonts w:cs="Times New Roman"/>
                <w:szCs w:val="22"/>
              </w:rPr>
            </w:pPr>
            <w:r w:rsidRPr="003071D3">
              <w:rPr>
                <w:rFonts w:cs="Times New Roman"/>
                <w:szCs w:val="22"/>
              </w:rPr>
              <w:t xml:space="preserve">Understanding MSAP </w:t>
            </w:r>
            <w:r w:rsidR="005B17FE">
              <w:rPr>
                <w:rFonts w:cs="Times New Roman"/>
                <w:szCs w:val="22"/>
              </w:rPr>
              <w:t xml:space="preserve">annual performance </w:t>
            </w:r>
            <w:r w:rsidRPr="003071D3">
              <w:rPr>
                <w:rFonts w:cs="Times New Roman"/>
                <w:szCs w:val="22"/>
              </w:rPr>
              <w:t>reporting requirements</w:t>
            </w:r>
          </w:p>
        </w:tc>
        <w:tc>
          <w:tcPr>
            <w:tcW w:w="592" w:type="dxa"/>
            <w:tcBorders>
              <w:top w:val="single" w:sz="4" w:space="0" w:color="auto"/>
              <w:left w:val="single" w:sz="4" w:space="0" w:color="auto"/>
              <w:bottom w:val="single" w:sz="4" w:space="0" w:color="auto"/>
              <w:right w:val="single" w:sz="4" w:space="0" w:color="auto"/>
            </w:tcBorders>
          </w:tcPr>
          <w:p w14:paraId="794F82AA"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7A549A08"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1AA622DD" w14:textId="77777777" w:rsidR="00B61905" w:rsidRPr="00C9436C" w:rsidRDefault="00B61905"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729438CC"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3B53D302" w14:textId="77777777" w:rsidR="00B61905" w:rsidRPr="00C9436C" w:rsidRDefault="00B61905"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19D2D8F5" w14:textId="77777777" w:rsidR="00B61905" w:rsidRPr="00C9436C" w:rsidRDefault="00B61905" w:rsidP="008E7905">
            <w:pPr>
              <w:rPr>
                <w:rFonts w:cs="Times New Roman"/>
                <w:szCs w:val="22"/>
              </w:rPr>
            </w:pPr>
          </w:p>
        </w:tc>
      </w:tr>
      <w:tr w:rsidR="00B61905" w:rsidRPr="00C9436C" w14:paraId="1C86D2FD"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hideMark/>
          </w:tcPr>
          <w:p w14:paraId="08CF173F" w14:textId="5DD50D96" w:rsidR="00B61905" w:rsidRPr="00C9436C" w:rsidRDefault="00B61905" w:rsidP="005B17FE">
            <w:pPr>
              <w:numPr>
                <w:ilvl w:val="0"/>
                <w:numId w:val="6"/>
              </w:numPr>
              <w:ind w:left="288" w:hanging="288"/>
              <w:contextualSpacing/>
              <w:rPr>
                <w:rFonts w:cs="Times New Roman"/>
                <w:szCs w:val="22"/>
              </w:rPr>
            </w:pPr>
            <w:r w:rsidRPr="00C9436C">
              <w:rPr>
                <w:rFonts w:cs="Times New Roman"/>
                <w:szCs w:val="22"/>
              </w:rPr>
              <w:t xml:space="preserve">Understanding </w:t>
            </w:r>
            <w:r w:rsidR="003071D3">
              <w:rPr>
                <w:rFonts w:cs="Times New Roman"/>
                <w:szCs w:val="22"/>
              </w:rPr>
              <w:t>the</w:t>
            </w:r>
            <w:r w:rsidRPr="00C9436C">
              <w:rPr>
                <w:rFonts w:cs="Times New Roman"/>
                <w:szCs w:val="22"/>
              </w:rPr>
              <w:t xml:space="preserve"> information</w:t>
            </w:r>
            <w:r w:rsidR="003071D3">
              <w:rPr>
                <w:rFonts w:cs="Times New Roman"/>
                <w:szCs w:val="22"/>
              </w:rPr>
              <w:t xml:space="preserve"> </w:t>
            </w:r>
            <w:r w:rsidR="005B17FE">
              <w:rPr>
                <w:rFonts w:cs="Times New Roman"/>
                <w:szCs w:val="22"/>
              </w:rPr>
              <w:t xml:space="preserve">you will </w:t>
            </w:r>
            <w:r w:rsidRPr="00C9436C">
              <w:rPr>
                <w:rFonts w:cs="Times New Roman"/>
                <w:szCs w:val="22"/>
              </w:rPr>
              <w:t xml:space="preserve">collect each </w:t>
            </w:r>
            <w:r w:rsidR="00DB3F95">
              <w:rPr>
                <w:rFonts w:cs="Times New Roman"/>
                <w:szCs w:val="22"/>
              </w:rPr>
              <w:t xml:space="preserve">year </w:t>
            </w:r>
            <w:r w:rsidR="005B17FE">
              <w:rPr>
                <w:rFonts w:cs="Times New Roman"/>
                <w:szCs w:val="22"/>
              </w:rPr>
              <w:t>to evaluate the grantee</w:t>
            </w:r>
            <w:r w:rsidR="00DB3F95">
              <w:rPr>
                <w:rFonts w:cs="Times New Roman"/>
                <w:szCs w:val="22"/>
              </w:rPr>
              <w:t>’</w:t>
            </w:r>
            <w:r w:rsidR="005B17FE">
              <w:rPr>
                <w:rFonts w:cs="Times New Roman"/>
                <w:szCs w:val="22"/>
              </w:rPr>
              <w:t>s implementation progress and outcomes</w:t>
            </w:r>
          </w:p>
        </w:tc>
        <w:tc>
          <w:tcPr>
            <w:tcW w:w="592" w:type="dxa"/>
            <w:tcBorders>
              <w:top w:val="single" w:sz="4" w:space="0" w:color="auto"/>
              <w:left w:val="single" w:sz="4" w:space="0" w:color="auto"/>
              <w:bottom w:val="single" w:sz="4" w:space="0" w:color="auto"/>
              <w:right w:val="single" w:sz="4" w:space="0" w:color="auto"/>
            </w:tcBorders>
          </w:tcPr>
          <w:p w14:paraId="0BBB8489"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33D83B89"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0970C05A" w14:textId="77777777" w:rsidR="00B61905" w:rsidRPr="00C9436C" w:rsidRDefault="00B61905"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458FFE68"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401FC116" w14:textId="77777777" w:rsidR="00B61905" w:rsidRPr="00C9436C" w:rsidRDefault="00B61905"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1D3F32A6" w14:textId="77777777" w:rsidR="00B61905" w:rsidRPr="00C9436C" w:rsidRDefault="00B61905" w:rsidP="008E7905">
            <w:pPr>
              <w:rPr>
                <w:rFonts w:cs="Times New Roman"/>
                <w:szCs w:val="22"/>
              </w:rPr>
            </w:pPr>
          </w:p>
        </w:tc>
      </w:tr>
      <w:tr w:rsidR="00B61905" w:rsidRPr="00C9436C" w14:paraId="3022E811"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hideMark/>
          </w:tcPr>
          <w:p w14:paraId="7B58EEBA" w14:textId="77777777" w:rsidR="00B61905" w:rsidRPr="00C9436C" w:rsidRDefault="00B61905" w:rsidP="002D64C5">
            <w:pPr>
              <w:numPr>
                <w:ilvl w:val="0"/>
                <w:numId w:val="6"/>
              </w:numPr>
              <w:ind w:left="288" w:hanging="288"/>
              <w:contextualSpacing/>
              <w:rPr>
                <w:rFonts w:cs="Times New Roman"/>
                <w:szCs w:val="22"/>
              </w:rPr>
            </w:pPr>
            <w:r w:rsidRPr="00C9436C">
              <w:rPr>
                <w:rFonts w:cs="Times New Roman"/>
                <w:szCs w:val="22"/>
              </w:rPr>
              <w:t>Developing appropriate data collection plans</w:t>
            </w:r>
          </w:p>
        </w:tc>
        <w:tc>
          <w:tcPr>
            <w:tcW w:w="592" w:type="dxa"/>
            <w:tcBorders>
              <w:top w:val="single" w:sz="4" w:space="0" w:color="auto"/>
              <w:left w:val="single" w:sz="4" w:space="0" w:color="auto"/>
              <w:bottom w:val="single" w:sz="4" w:space="0" w:color="auto"/>
              <w:right w:val="single" w:sz="4" w:space="0" w:color="auto"/>
            </w:tcBorders>
          </w:tcPr>
          <w:p w14:paraId="1DCB45F7"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1A47D9E4"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517ECC67" w14:textId="77777777" w:rsidR="00B61905" w:rsidRPr="00C9436C" w:rsidRDefault="00B61905"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08747DB0"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78067C7C" w14:textId="77777777" w:rsidR="00B61905" w:rsidRPr="00C9436C" w:rsidRDefault="00B61905"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2BE2A00D" w14:textId="77777777" w:rsidR="00B61905" w:rsidRPr="00C9436C" w:rsidRDefault="00B61905" w:rsidP="008E7905">
            <w:pPr>
              <w:rPr>
                <w:rFonts w:cs="Times New Roman"/>
                <w:szCs w:val="22"/>
              </w:rPr>
            </w:pPr>
          </w:p>
        </w:tc>
      </w:tr>
      <w:tr w:rsidR="00B61905" w:rsidRPr="00C9436C" w14:paraId="23E80EFD"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hideMark/>
          </w:tcPr>
          <w:p w14:paraId="462DA9BE" w14:textId="0A29EE6E" w:rsidR="00B61905" w:rsidRPr="00C9436C" w:rsidRDefault="003071D3" w:rsidP="002D64C5">
            <w:pPr>
              <w:numPr>
                <w:ilvl w:val="0"/>
                <w:numId w:val="6"/>
              </w:numPr>
              <w:ind w:left="288" w:hanging="288"/>
              <w:contextualSpacing/>
              <w:rPr>
                <w:rFonts w:cs="Times New Roman"/>
                <w:szCs w:val="22"/>
              </w:rPr>
            </w:pPr>
            <w:r>
              <w:rPr>
                <w:rFonts w:cs="Times New Roman"/>
                <w:szCs w:val="22"/>
              </w:rPr>
              <w:t>Establishing</w:t>
            </w:r>
            <w:r w:rsidR="00B61905" w:rsidRPr="00C9436C">
              <w:rPr>
                <w:rFonts w:cs="Times New Roman"/>
                <w:szCs w:val="22"/>
              </w:rPr>
              <w:t xml:space="preserve"> appropriate data collection processes</w:t>
            </w:r>
          </w:p>
        </w:tc>
        <w:tc>
          <w:tcPr>
            <w:tcW w:w="592" w:type="dxa"/>
            <w:tcBorders>
              <w:top w:val="single" w:sz="4" w:space="0" w:color="auto"/>
              <w:left w:val="single" w:sz="4" w:space="0" w:color="auto"/>
              <w:bottom w:val="single" w:sz="4" w:space="0" w:color="auto"/>
              <w:right w:val="single" w:sz="4" w:space="0" w:color="auto"/>
            </w:tcBorders>
          </w:tcPr>
          <w:p w14:paraId="60D5C87F"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04798E40"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4652E61F" w14:textId="77777777" w:rsidR="00B61905" w:rsidRPr="00C9436C" w:rsidRDefault="00B61905"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755307EE"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0D64190B" w14:textId="77777777" w:rsidR="00B61905" w:rsidRPr="00C9436C" w:rsidRDefault="00B61905"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54217DE8" w14:textId="77777777" w:rsidR="00B61905" w:rsidRPr="00C9436C" w:rsidRDefault="00B61905" w:rsidP="008E7905">
            <w:pPr>
              <w:rPr>
                <w:rFonts w:cs="Times New Roman"/>
                <w:szCs w:val="22"/>
              </w:rPr>
            </w:pPr>
          </w:p>
        </w:tc>
      </w:tr>
      <w:tr w:rsidR="00B61905" w:rsidRPr="00C9436C" w14:paraId="3A4E5D90"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hideMark/>
          </w:tcPr>
          <w:p w14:paraId="0B672F02" w14:textId="27539277" w:rsidR="00B61905" w:rsidRPr="00C9436C" w:rsidRDefault="00B61905" w:rsidP="002D64C5">
            <w:pPr>
              <w:numPr>
                <w:ilvl w:val="0"/>
                <w:numId w:val="6"/>
              </w:numPr>
              <w:ind w:left="288" w:hanging="288"/>
              <w:contextualSpacing/>
              <w:rPr>
                <w:rFonts w:cs="Times New Roman"/>
                <w:szCs w:val="22"/>
              </w:rPr>
            </w:pPr>
            <w:r w:rsidRPr="00C9436C">
              <w:rPr>
                <w:rFonts w:cs="Times New Roman"/>
                <w:szCs w:val="22"/>
              </w:rPr>
              <w:t xml:space="preserve">Providing the </w:t>
            </w:r>
            <w:r w:rsidR="00410F3D">
              <w:rPr>
                <w:rFonts w:cs="Times New Roman"/>
                <w:szCs w:val="22"/>
              </w:rPr>
              <w:t>grantee</w:t>
            </w:r>
            <w:r w:rsidRPr="00C9436C">
              <w:rPr>
                <w:rFonts w:cs="Times New Roman"/>
                <w:szCs w:val="22"/>
              </w:rPr>
              <w:t xml:space="preserve"> with recommendations, insights, and strategies for improvement</w:t>
            </w:r>
          </w:p>
        </w:tc>
        <w:tc>
          <w:tcPr>
            <w:tcW w:w="592" w:type="dxa"/>
            <w:tcBorders>
              <w:top w:val="single" w:sz="4" w:space="0" w:color="auto"/>
              <w:left w:val="single" w:sz="4" w:space="0" w:color="auto"/>
              <w:bottom w:val="single" w:sz="4" w:space="0" w:color="auto"/>
              <w:right w:val="single" w:sz="4" w:space="0" w:color="auto"/>
            </w:tcBorders>
          </w:tcPr>
          <w:p w14:paraId="10832843"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12AC3F3A"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75023FFA" w14:textId="77777777" w:rsidR="00B61905" w:rsidRPr="00C9436C" w:rsidRDefault="00B61905"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725D4497"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7F1D4EE9" w14:textId="77777777" w:rsidR="00B61905" w:rsidRPr="00C9436C" w:rsidRDefault="00B61905"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22693CCE" w14:textId="77777777" w:rsidR="00B61905" w:rsidRPr="00C9436C" w:rsidRDefault="00B61905" w:rsidP="008E7905">
            <w:pPr>
              <w:rPr>
                <w:rFonts w:cs="Times New Roman"/>
                <w:szCs w:val="22"/>
              </w:rPr>
            </w:pPr>
          </w:p>
        </w:tc>
      </w:tr>
      <w:tr w:rsidR="00B61905" w:rsidRPr="00C9436C" w14:paraId="24B81782"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hideMark/>
          </w:tcPr>
          <w:p w14:paraId="5F9CF557" w14:textId="68AE8F0B" w:rsidR="00B61905" w:rsidRPr="00C9436C" w:rsidRDefault="00B61905" w:rsidP="002D64C5">
            <w:pPr>
              <w:numPr>
                <w:ilvl w:val="0"/>
                <w:numId w:val="6"/>
              </w:numPr>
              <w:ind w:left="288" w:hanging="288"/>
              <w:contextualSpacing/>
              <w:rPr>
                <w:rFonts w:cs="Times New Roman"/>
                <w:szCs w:val="22"/>
              </w:rPr>
            </w:pPr>
            <w:r w:rsidRPr="00C9436C">
              <w:rPr>
                <w:rFonts w:cs="Times New Roman"/>
                <w:szCs w:val="22"/>
              </w:rPr>
              <w:t xml:space="preserve">Developing </w:t>
            </w:r>
            <w:r w:rsidR="003071D3">
              <w:rPr>
                <w:rFonts w:cs="Times New Roman"/>
                <w:szCs w:val="22"/>
              </w:rPr>
              <w:t>indicators</w:t>
            </w:r>
            <w:r w:rsidRPr="00C9436C">
              <w:rPr>
                <w:rFonts w:cs="Times New Roman"/>
                <w:szCs w:val="22"/>
              </w:rPr>
              <w:t xml:space="preserve"> for fidelity of implementation </w:t>
            </w:r>
          </w:p>
        </w:tc>
        <w:tc>
          <w:tcPr>
            <w:tcW w:w="592" w:type="dxa"/>
            <w:tcBorders>
              <w:top w:val="single" w:sz="4" w:space="0" w:color="auto"/>
              <w:left w:val="single" w:sz="4" w:space="0" w:color="auto"/>
              <w:bottom w:val="single" w:sz="4" w:space="0" w:color="auto"/>
              <w:right w:val="single" w:sz="4" w:space="0" w:color="auto"/>
            </w:tcBorders>
          </w:tcPr>
          <w:p w14:paraId="237CF408"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0BAAA031"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2BD01DA4" w14:textId="77777777" w:rsidR="00B61905" w:rsidRPr="00C9436C" w:rsidRDefault="00B61905"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6A0DEC00"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3323AA85" w14:textId="77777777" w:rsidR="00B61905" w:rsidRPr="00C9436C" w:rsidRDefault="00B61905"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7A518715" w14:textId="77777777" w:rsidR="00B61905" w:rsidRPr="00C9436C" w:rsidRDefault="00B61905" w:rsidP="008E7905">
            <w:pPr>
              <w:rPr>
                <w:rFonts w:cs="Times New Roman"/>
                <w:szCs w:val="22"/>
              </w:rPr>
            </w:pPr>
          </w:p>
        </w:tc>
      </w:tr>
      <w:tr w:rsidR="00B61905" w:rsidRPr="00C9436C" w14:paraId="74319985"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hideMark/>
          </w:tcPr>
          <w:p w14:paraId="6268E1FD" w14:textId="3E6E923B" w:rsidR="00B61905" w:rsidRPr="00C9436C" w:rsidRDefault="00B61905" w:rsidP="002D64C5">
            <w:pPr>
              <w:numPr>
                <w:ilvl w:val="0"/>
                <w:numId w:val="6"/>
              </w:numPr>
              <w:ind w:left="288" w:hanging="288"/>
              <w:contextualSpacing/>
              <w:rPr>
                <w:rFonts w:cs="Times New Roman"/>
                <w:szCs w:val="22"/>
              </w:rPr>
            </w:pPr>
            <w:r w:rsidRPr="00C9436C">
              <w:rPr>
                <w:rFonts w:cs="Times New Roman"/>
                <w:szCs w:val="22"/>
              </w:rPr>
              <w:t xml:space="preserve">Assessing </w:t>
            </w:r>
            <w:r w:rsidR="003071D3">
              <w:rPr>
                <w:rFonts w:cs="Times New Roman"/>
                <w:szCs w:val="22"/>
              </w:rPr>
              <w:t>the MSAP project</w:t>
            </w:r>
            <w:r w:rsidR="0081753D">
              <w:rPr>
                <w:rFonts w:cs="Times New Roman"/>
                <w:szCs w:val="22"/>
              </w:rPr>
              <w:t>’</w:t>
            </w:r>
            <w:r w:rsidRPr="00C9436C">
              <w:rPr>
                <w:rFonts w:cs="Times New Roman"/>
                <w:szCs w:val="22"/>
              </w:rPr>
              <w:t xml:space="preserve">s fidelity of implementation </w:t>
            </w:r>
          </w:p>
        </w:tc>
        <w:tc>
          <w:tcPr>
            <w:tcW w:w="592" w:type="dxa"/>
            <w:tcBorders>
              <w:top w:val="single" w:sz="4" w:space="0" w:color="auto"/>
              <w:left w:val="single" w:sz="4" w:space="0" w:color="auto"/>
              <w:bottom w:val="single" w:sz="4" w:space="0" w:color="auto"/>
              <w:right w:val="single" w:sz="4" w:space="0" w:color="auto"/>
            </w:tcBorders>
          </w:tcPr>
          <w:p w14:paraId="6CB2A0F7"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1BD61FD0"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008F409D" w14:textId="77777777" w:rsidR="00B61905" w:rsidRPr="00C9436C" w:rsidRDefault="00B61905"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12AE768B" w14:textId="77777777" w:rsidR="00B61905" w:rsidRPr="00C9436C" w:rsidRDefault="00B61905"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4A066C1E" w14:textId="77777777" w:rsidR="00B61905" w:rsidRPr="00C9436C" w:rsidRDefault="00B61905"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736E9406" w14:textId="77777777" w:rsidR="00B61905" w:rsidRPr="00C9436C" w:rsidRDefault="00B61905" w:rsidP="008E7905">
            <w:pPr>
              <w:rPr>
                <w:rFonts w:cs="Times New Roman"/>
                <w:szCs w:val="22"/>
              </w:rPr>
            </w:pPr>
          </w:p>
        </w:tc>
      </w:tr>
      <w:tr w:rsidR="00410F3D" w:rsidRPr="00C9436C" w14:paraId="5F9B15D2"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tcPr>
          <w:p w14:paraId="4F5A0523" w14:textId="5328553C" w:rsidR="00410F3D" w:rsidRPr="00C9436C" w:rsidRDefault="00410F3D" w:rsidP="002D64C5">
            <w:pPr>
              <w:numPr>
                <w:ilvl w:val="0"/>
                <w:numId w:val="6"/>
              </w:numPr>
              <w:ind w:left="288" w:hanging="288"/>
              <w:contextualSpacing/>
              <w:rPr>
                <w:rFonts w:cs="Times New Roman"/>
                <w:szCs w:val="22"/>
              </w:rPr>
            </w:pPr>
            <w:r>
              <w:rPr>
                <w:rFonts w:cs="Times New Roman"/>
                <w:szCs w:val="22"/>
              </w:rPr>
              <w:t>Planning the grantee’s impact study</w:t>
            </w:r>
          </w:p>
        </w:tc>
        <w:tc>
          <w:tcPr>
            <w:tcW w:w="592" w:type="dxa"/>
            <w:tcBorders>
              <w:top w:val="single" w:sz="4" w:space="0" w:color="auto"/>
              <w:left w:val="single" w:sz="4" w:space="0" w:color="auto"/>
              <w:bottom w:val="single" w:sz="4" w:space="0" w:color="auto"/>
              <w:right w:val="single" w:sz="4" w:space="0" w:color="auto"/>
            </w:tcBorders>
          </w:tcPr>
          <w:p w14:paraId="4B83E8F4" w14:textId="77777777" w:rsidR="00410F3D" w:rsidRPr="00C9436C" w:rsidRDefault="00410F3D"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1E8CBF4B" w14:textId="77777777" w:rsidR="00410F3D" w:rsidRPr="00C9436C" w:rsidRDefault="00410F3D"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1893743E" w14:textId="77777777" w:rsidR="00410F3D" w:rsidRPr="00C9436C" w:rsidRDefault="00410F3D"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6BDF39C0" w14:textId="77777777" w:rsidR="00410F3D" w:rsidRPr="00C9436C" w:rsidRDefault="00410F3D"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6DB762AC" w14:textId="77777777" w:rsidR="00410F3D" w:rsidRPr="00C9436C" w:rsidRDefault="00410F3D"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2F515E4A" w14:textId="77777777" w:rsidR="00410F3D" w:rsidRPr="00C9436C" w:rsidRDefault="00410F3D" w:rsidP="008E7905">
            <w:pPr>
              <w:rPr>
                <w:rFonts w:cs="Times New Roman"/>
                <w:szCs w:val="22"/>
              </w:rPr>
            </w:pPr>
          </w:p>
        </w:tc>
      </w:tr>
      <w:tr w:rsidR="00410F3D" w:rsidRPr="00C9436C" w14:paraId="51562B94"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tcPr>
          <w:p w14:paraId="567D284A" w14:textId="64BC4441" w:rsidR="00410F3D" w:rsidRDefault="00410F3D" w:rsidP="002D64C5">
            <w:pPr>
              <w:numPr>
                <w:ilvl w:val="0"/>
                <w:numId w:val="6"/>
              </w:numPr>
              <w:ind w:left="288" w:hanging="288"/>
              <w:contextualSpacing/>
              <w:rPr>
                <w:rFonts w:cs="Times New Roman"/>
                <w:szCs w:val="22"/>
              </w:rPr>
            </w:pPr>
            <w:r>
              <w:rPr>
                <w:rFonts w:cs="Times New Roman"/>
                <w:szCs w:val="22"/>
              </w:rPr>
              <w:t>Conducting the grantee’s impact study</w:t>
            </w:r>
          </w:p>
        </w:tc>
        <w:tc>
          <w:tcPr>
            <w:tcW w:w="592" w:type="dxa"/>
            <w:tcBorders>
              <w:top w:val="single" w:sz="4" w:space="0" w:color="auto"/>
              <w:left w:val="single" w:sz="4" w:space="0" w:color="auto"/>
              <w:bottom w:val="single" w:sz="4" w:space="0" w:color="auto"/>
              <w:right w:val="single" w:sz="4" w:space="0" w:color="auto"/>
            </w:tcBorders>
          </w:tcPr>
          <w:p w14:paraId="1A7F7D38" w14:textId="77777777" w:rsidR="00410F3D" w:rsidRPr="00C9436C" w:rsidRDefault="00410F3D"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27F39B1F" w14:textId="77777777" w:rsidR="00410F3D" w:rsidRPr="00C9436C" w:rsidRDefault="00410F3D"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4792BC91" w14:textId="77777777" w:rsidR="00410F3D" w:rsidRPr="00C9436C" w:rsidRDefault="00410F3D"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6358EB61" w14:textId="77777777" w:rsidR="00410F3D" w:rsidRPr="00C9436C" w:rsidRDefault="00410F3D"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654AC6DF" w14:textId="77777777" w:rsidR="00410F3D" w:rsidRPr="00C9436C" w:rsidRDefault="00410F3D"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00BC42AA" w14:textId="77777777" w:rsidR="00410F3D" w:rsidRPr="00C9436C" w:rsidRDefault="00410F3D" w:rsidP="008E7905">
            <w:pPr>
              <w:rPr>
                <w:rFonts w:cs="Times New Roman"/>
                <w:szCs w:val="22"/>
              </w:rPr>
            </w:pPr>
          </w:p>
        </w:tc>
      </w:tr>
      <w:tr w:rsidR="00410F3D" w:rsidRPr="00C9436C" w14:paraId="14B856CC" w14:textId="77777777" w:rsidTr="0081753D">
        <w:trPr>
          <w:trHeight w:val="432"/>
        </w:trPr>
        <w:tc>
          <w:tcPr>
            <w:tcW w:w="5575" w:type="dxa"/>
            <w:tcBorders>
              <w:top w:val="single" w:sz="4" w:space="0" w:color="auto"/>
              <w:left w:val="single" w:sz="4" w:space="0" w:color="auto"/>
              <w:bottom w:val="single" w:sz="4" w:space="0" w:color="auto"/>
              <w:right w:val="single" w:sz="4" w:space="0" w:color="auto"/>
            </w:tcBorders>
            <w:vAlign w:val="center"/>
          </w:tcPr>
          <w:p w14:paraId="6BC6847A" w14:textId="1B29342C" w:rsidR="00410F3D" w:rsidRDefault="00410F3D" w:rsidP="002D64C5">
            <w:pPr>
              <w:numPr>
                <w:ilvl w:val="0"/>
                <w:numId w:val="6"/>
              </w:numPr>
              <w:ind w:left="288" w:hanging="288"/>
              <w:contextualSpacing/>
              <w:rPr>
                <w:rFonts w:cs="Times New Roman"/>
                <w:szCs w:val="22"/>
              </w:rPr>
            </w:pPr>
            <w:r>
              <w:rPr>
                <w:rFonts w:cs="Times New Roman"/>
                <w:szCs w:val="22"/>
              </w:rPr>
              <w:t>Reporting on the grantee’s impact study</w:t>
            </w:r>
          </w:p>
        </w:tc>
        <w:tc>
          <w:tcPr>
            <w:tcW w:w="592" w:type="dxa"/>
            <w:tcBorders>
              <w:top w:val="single" w:sz="4" w:space="0" w:color="auto"/>
              <w:left w:val="single" w:sz="4" w:space="0" w:color="auto"/>
              <w:bottom w:val="single" w:sz="4" w:space="0" w:color="auto"/>
              <w:right w:val="single" w:sz="4" w:space="0" w:color="auto"/>
            </w:tcBorders>
          </w:tcPr>
          <w:p w14:paraId="39D52020" w14:textId="77777777" w:rsidR="00410F3D" w:rsidRPr="00C9436C" w:rsidRDefault="00410F3D"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403E435E" w14:textId="77777777" w:rsidR="00410F3D" w:rsidRPr="00C9436C" w:rsidRDefault="00410F3D" w:rsidP="008E7905">
            <w:pPr>
              <w:rPr>
                <w:rFonts w:cs="Times New Roman"/>
                <w:szCs w:val="22"/>
              </w:rPr>
            </w:pPr>
          </w:p>
        </w:tc>
        <w:tc>
          <w:tcPr>
            <w:tcW w:w="592" w:type="dxa"/>
            <w:tcBorders>
              <w:top w:val="single" w:sz="4" w:space="0" w:color="auto"/>
              <w:left w:val="single" w:sz="4" w:space="0" w:color="auto"/>
              <w:bottom w:val="single" w:sz="4" w:space="0" w:color="auto"/>
              <w:right w:val="single" w:sz="12" w:space="0" w:color="auto"/>
            </w:tcBorders>
          </w:tcPr>
          <w:p w14:paraId="2FAB3B86" w14:textId="77777777" w:rsidR="00410F3D" w:rsidRPr="00C9436C" w:rsidRDefault="00410F3D" w:rsidP="008E7905">
            <w:pPr>
              <w:rPr>
                <w:rFonts w:cs="Times New Roman"/>
                <w:szCs w:val="22"/>
              </w:rPr>
            </w:pPr>
          </w:p>
        </w:tc>
        <w:tc>
          <w:tcPr>
            <w:tcW w:w="592" w:type="dxa"/>
            <w:tcBorders>
              <w:top w:val="single" w:sz="4" w:space="0" w:color="auto"/>
              <w:left w:val="single" w:sz="12" w:space="0" w:color="auto"/>
              <w:bottom w:val="single" w:sz="4" w:space="0" w:color="auto"/>
              <w:right w:val="single" w:sz="4" w:space="0" w:color="auto"/>
            </w:tcBorders>
          </w:tcPr>
          <w:p w14:paraId="57175D5E" w14:textId="77777777" w:rsidR="00410F3D" w:rsidRPr="00C9436C" w:rsidRDefault="00410F3D" w:rsidP="008E7905">
            <w:pPr>
              <w:rPr>
                <w:rFonts w:cs="Times New Roman"/>
                <w:szCs w:val="22"/>
              </w:rPr>
            </w:pPr>
          </w:p>
        </w:tc>
        <w:tc>
          <w:tcPr>
            <w:tcW w:w="592" w:type="dxa"/>
            <w:tcBorders>
              <w:top w:val="single" w:sz="4" w:space="0" w:color="auto"/>
              <w:left w:val="single" w:sz="4" w:space="0" w:color="auto"/>
              <w:bottom w:val="single" w:sz="4" w:space="0" w:color="auto"/>
              <w:right w:val="single" w:sz="4" w:space="0" w:color="auto"/>
            </w:tcBorders>
          </w:tcPr>
          <w:p w14:paraId="3665C93F" w14:textId="77777777" w:rsidR="00410F3D" w:rsidRPr="00C9436C" w:rsidRDefault="00410F3D" w:rsidP="008E7905">
            <w:pPr>
              <w:rPr>
                <w:rFonts w:cs="Times New Roman"/>
                <w:szCs w:val="22"/>
              </w:rPr>
            </w:pPr>
          </w:p>
        </w:tc>
        <w:tc>
          <w:tcPr>
            <w:tcW w:w="593" w:type="dxa"/>
            <w:tcBorders>
              <w:top w:val="single" w:sz="4" w:space="0" w:color="auto"/>
              <w:left w:val="single" w:sz="4" w:space="0" w:color="auto"/>
              <w:bottom w:val="single" w:sz="4" w:space="0" w:color="auto"/>
              <w:right w:val="single" w:sz="4" w:space="0" w:color="auto"/>
            </w:tcBorders>
          </w:tcPr>
          <w:p w14:paraId="79E65784" w14:textId="77777777" w:rsidR="00410F3D" w:rsidRPr="00C9436C" w:rsidRDefault="00410F3D" w:rsidP="008E7905">
            <w:pPr>
              <w:rPr>
                <w:rFonts w:cs="Times New Roman"/>
                <w:szCs w:val="22"/>
              </w:rPr>
            </w:pPr>
          </w:p>
        </w:tc>
      </w:tr>
    </w:tbl>
    <w:p w14:paraId="2DDB8086" w14:textId="77777777" w:rsidR="008E7905" w:rsidRDefault="008E7905" w:rsidP="008E7905">
      <w:pPr>
        <w:rPr>
          <w:rFonts w:cs="Times New Roman"/>
          <w:szCs w:val="22"/>
        </w:rPr>
      </w:pPr>
    </w:p>
    <w:p w14:paraId="472F96FA" w14:textId="54554889" w:rsidR="008E7905" w:rsidRPr="008E7905" w:rsidRDefault="008E7905" w:rsidP="00C5163F">
      <w:pPr>
        <w:numPr>
          <w:ilvl w:val="0"/>
          <w:numId w:val="1"/>
        </w:numPr>
        <w:contextualSpacing/>
        <w:rPr>
          <w:rFonts w:cs="Times New Roman"/>
          <w:b/>
          <w:szCs w:val="22"/>
        </w:rPr>
      </w:pPr>
      <w:r w:rsidRPr="008E7905">
        <w:rPr>
          <w:rFonts w:cs="Times New Roman"/>
          <w:b/>
          <w:szCs w:val="22"/>
        </w:rPr>
        <w:t xml:space="preserve">What are the top three challenges to </w:t>
      </w:r>
      <w:r w:rsidR="005B17FE">
        <w:rPr>
          <w:rFonts w:cs="Times New Roman"/>
          <w:b/>
          <w:szCs w:val="22"/>
        </w:rPr>
        <w:t>evaluating the MSAP project?</w:t>
      </w:r>
    </w:p>
    <w:p w14:paraId="07BFDABA" w14:textId="77777777" w:rsidR="008E7905" w:rsidRPr="008E7905" w:rsidRDefault="008E7905" w:rsidP="005B17FE">
      <w:pPr>
        <w:numPr>
          <w:ilvl w:val="0"/>
          <w:numId w:val="7"/>
        </w:numPr>
        <w:spacing w:after="120"/>
        <w:ind w:left="1080"/>
        <w:rPr>
          <w:rFonts w:cs="Times New Roman"/>
          <w:szCs w:val="22"/>
          <w:u w:val="single"/>
        </w:rPr>
      </w:pP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p>
    <w:p w14:paraId="6636C63E" w14:textId="77777777" w:rsidR="008E7905" w:rsidRPr="008E7905" w:rsidRDefault="008E7905" w:rsidP="005B17FE">
      <w:pPr>
        <w:numPr>
          <w:ilvl w:val="0"/>
          <w:numId w:val="7"/>
        </w:numPr>
        <w:spacing w:after="120"/>
        <w:ind w:left="1080"/>
        <w:rPr>
          <w:rFonts w:cs="Times New Roman"/>
          <w:szCs w:val="22"/>
          <w:u w:val="single"/>
        </w:rPr>
      </w:pP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p>
    <w:p w14:paraId="5E602CF6" w14:textId="77777777" w:rsidR="008E7905" w:rsidRPr="008E7905" w:rsidRDefault="008E7905" w:rsidP="005B17FE">
      <w:pPr>
        <w:numPr>
          <w:ilvl w:val="0"/>
          <w:numId w:val="7"/>
        </w:numPr>
        <w:spacing w:after="120"/>
        <w:ind w:left="1080"/>
        <w:rPr>
          <w:rFonts w:ascii="Times New Roman" w:hAnsi="Times New Roman" w:cs="Times New Roman"/>
          <w:sz w:val="24"/>
          <w:szCs w:val="24"/>
        </w:rPr>
      </w:pP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p>
    <w:p w14:paraId="0D5024E7" w14:textId="77777777" w:rsidR="005B17FE" w:rsidRDefault="005B17FE" w:rsidP="005B17FE">
      <w:pPr>
        <w:keepNext/>
        <w:keepLines/>
        <w:spacing w:after="0" w:line="240" w:lineRule="auto"/>
        <w:ind w:left="360"/>
        <w:contextualSpacing/>
        <w:rPr>
          <w:rFonts w:cs="Times New Roman"/>
          <w:b/>
          <w:szCs w:val="22"/>
        </w:rPr>
      </w:pPr>
    </w:p>
    <w:p w14:paraId="575719FB" w14:textId="1A04EA48" w:rsidR="00C5163F" w:rsidRPr="00C5163F" w:rsidRDefault="00C5163F" w:rsidP="00C5163F">
      <w:pPr>
        <w:keepNext/>
        <w:autoSpaceDE w:val="0"/>
        <w:autoSpaceDN w:val="0"/>
        <w:adjustRightInd w:val="0"/>
        <w:spacing w:before="240" w:after="120"/>
        <w:rPr>
          <w:rFonts w:eastAsia="Cambria" w:cs="Times New Roman"/>
          <w:b/>
          <w:color w:val="000000"/>
          <w:sz w:val="28"/>
          <w:szCs w:val="22"/>
        </w:rPr>
      </w:pPr>
      <w:r w:rsidRPr="00C5163F">
        <w:rPr>
          <w:rFonts w:eastAsia="Cambria" w:cs="Times New Roman"/>
          <w:b/>
          <w:color w:val="000000"/>
          <w:sz w:val="28"/>
          <w:szCs w:val="22"/>
        </w:rPr>
        <w:t>2019 Project Directors Meeting Interests</w:t>
      </w:r>
    </w:p>
    <w:p w14:paraId="5E729C7E" w14:textId="51F7ABC3" w:rsidR="007A0965" w:rsidRPr="00410241" w:rsidRDefault="0081753D" w:rsidP="002D64C5">
      <w:pPr>
        <w:numPr>
          <w:ilvl w:val="0"/>
          <w:numId w:val="24"/>
        </w:numPr>
        <w:spacing w:after="120"/>
        <w:rPr>
          <w:b/>
        </w:rPr>
      </w:pPr>
      <w:r>
        <w:rPr>
          <w:b/>
        </w:rPr>
        <w:t>W</w:t>
      </w:r>
      <w:r w:rsidR="007A0965" w:rsidRPr="00410241">
        <w:rPr>
          <w:b/>
        </w:rPr>
        <w:t>hat</w:t>
      </w:r>
      <w:r w:rsidR="002D4E17">
        <w:rPr>
          <w:b/>
        </w:rPr>
        <w:t xml:space="preserve"> session</w:t>
      </w:r>
      <w:r w:rsidR="007A0965" w:rsidRPr="00410241">
        <w:rPr>
          <w:b/>
        </w:rPr>
        <w:t xml:space="preserve"> topics do you think would be helpful to your grantee at the 2019 MSAP Project Directors Meeting? (Please select your top six options.)</w:t>
      </w:r>
    </w:p>
    <w:p w14:paraId="6DEA8163" w14:textId="77777777" w:rsidR="007A0965" w:rsidRPr="00C5163F" w:rsidRDefault="007A0965" w:rsidP="001F62AE">
      <w:pPr>
        <w:numPr>
          <w:ilvl w:val="0"/>
          <w:numId w:val="16"/>
        </w:numPr>
        <w:spacing w:after="0"/>
        <w:ind w:left="1440"/>
      </w:pPr>
      <w:r>
        <w:t>Implementing a strategic enrollment management approach</w:t>
      </w:r>
    </w:p>
    <w:p w14:paraId="58729738"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Implementing student selection strategies</w:t>
      </w:r>
    </w:p>
    <w:p w14:paraId="3F201A88"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Retaining students to graduation</w:t>
      </w:r>
    </w:p>
    <w:p w14:paraId="4DA6AF6B"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 xml:space="preserve">Engaging families in their students’ education </w:t>
      </w:r>
    </w:p>
    <w:p w14:paraId="0EA477D0"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Establishing long-term community partnerships</w:t>
      </w:r>
    </w:p>
    <w:p w14:paraId="5695152B"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 xml:space="preserve">Developing diverse and equitable instructional practices </w:t>
      </w:r>
    </w:p>
    <w:p w14:paraId="3059EBB6"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Integrating the magnet theme across the school</w:t>
      </w:r>
    </w:p>
    <w:p w14:paraId="04B47DD6"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Developing theme-based curriculum</w:t>
      </w:r>
    </w:p>
    <w:p w14:paraId="1B4C309E"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Implementing inquiry-based instructional methods</w:t>
      </w:r>
    </w:p>
    <w:p w14:paraId="54F1E7E0"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 xml:space="preserve">Sustaining the magnet program(s) </w:t>
      </w:r>
    </w:p>
    <w:p w14:paraId="5F596B58"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Improving student achievement</w:t>
      </w:r>
    </w:p>
    <w:p w14:paraId="0477E930"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Meeting minority group isolation targets</w:t>
      </w:r>
    </w:p>
    <w:p w14:paraId="07397E3A" w14:textId="77777777" w:rsidR="007A0965" w:rsidRDefault="007A0965" w:rsidP="001F62AE">
      <w:pPr>
        <w:numPr>
          <w:ilvl w:val="0"/>
          <w:numId w:val="16"/>
        </w:numPr>
        <w:spacing w:after="0"/>
        <w:ind w:left="1440"/>
        <w:rPr>
          <w:rFonts w:eastAsia="Calibri" w:cs="Times New Roman"/>
          <w:szCs w:val="22"/>
        </w:rPr>
      </w:pPr>
      <w:r>
        <w:rPr>
          <w:rFonts w:eastAsia="Calibri" w:cs="Times New Roman"/>
          <w:szCs w:val="22"/>
        </w:rPr>
        <w:t>Grant management best practices</w:t>
      </w:r>
    </w:p>
    <w:p w14:paraId="43AC3BDB" w14:textId="77777777" w:rsidR="007A0965" w:rsidRPr="00C5163F" w:rsidRDefault="007A0965" w:rsidP="001F62AE">
      <w:pPr>
        <w:numPr>
          <w:ilvl w:val="0"/>
          <w:numId w:val="16"/>
        </w:numPr>
        <w:spacing w:after="0"/>
        <w:ind w:left="1440"/>
        <w:rPr>
          <w:rFonts w:eastAsia="Calibri" w:cs="Times New Roman"/>
          <w:szCs w:val="22"/>
        </w:rPr>
      </w:pPr>
      <w:r>
        <w:rPr>
          <w:rFonts w:eastAsia="Calibri" w:cs="Times New Roman"/>
          <w:szCs w:val="22"/>
        </w:rPr>
        <w:t>Project management</w:t>
      </w:r>
    </w:p>
    <w:p w14:paraId="418110A8" w14:textId="77777777" w:rsidR="007A0965" w:rsidRPr="00C5163F" w:rsidRDefault="007A0965" w:rsidP="001F62AE">
      <w:pPr>
        <w:numPr>
          <w:ilvl w:val="0"/>
          <w:numId w:val="16"/>
        </w:numPr>
        <w:spacing w:after="0"/>
        <w:ind w:left="1440"/>
        <w:rPr>
          <w:rFonts w:eastAsia="Calibri" w:cs="Times New Roman"/>
          <w:szCs w:val="22"/>
        </w:rPr>
      </w:pPr>
      <w:r w:rsidRPr="00C5163F">
        <w:rPr>
          <w:rFonts w:eastAsia="Calibri" w:cs="Times New Roman"/>
          <w:szCs w:val="22"/>
        </w:rPr>
        <w:t>Effective technology use</w:t>
      </w:r>
    </w:p>
    <w:p w14:paraId="0F68DD8B" w14:textId="77777777" w:rsidR="007A0965" w:rsidRDefault="007A0965" w:rsidP="001F62AE">
      <w:pPr>
        <w:numPr>
          <w:ilvl w:val="0"/>
          <w:numId w:val="16"/>
        </w:numPr>
        <w:spacing w:after="0"/>
        <w:ind w:left="1440"/>
        <w:rPr>
          <w:rFonts w:eastAsia="Calibri" w:cs="Times New Roman"/>
          <w:szCs w:val="22"/>
        </w:rPr>
      </w:pPr>
      <w:r>
        <w:rPr>
          <w:rFonts w:eastAsia="Calibri" w:cs="Times New Roman"/>
          <w:szCs w:val="22"/>
        </w:rPr>
        <w:t>Building diverse staff</w:t>
      </w:r>
    </w:p>
    <w:p w14:paraId="4507CF2C" w14:textId="77777777" w:rsidR="007A0965" w:rsidRDefault="007A0965" w:rsidP="001F62AE">
      <w:pPr>
        <w:numPr>
          <w:ilvl w:val="0"/>
          <w:numId w:val="16"/>
        </w:numPr>
        <w:spacing w:after="0"/>
        <w:ind w:left="1440"/>
        <w:rPr>
          <w:rFonts w:eastAsia="Calibri" w:cs="Times New Roman"/>
          <w:szCs w:val="22"/>
        </w:rPr>
      </w:pPr>
      <w:r>
        <w:rPr>
          <w:rFonts w:eastAsia="Calibri" w:cs="Times New Roman"/>
          <w:szCs w:val="22"/>
        </w:rPr>
        <w:t>Conducting an impact study</w:t>
      </w:r>
    </w:p>
    <w:p w14:paraId="57A3B53B" w14:textId="77777777" w:rsidR="007A0965" w:rsidRDefault="007A0965" w:rsidP="001F62AE">
      <w:pPr>
        <w:numPr>
          <w:ilvl w:val="0"/>
          <w:numId w:val="16"/>
        </w:numPr>
        <w:spacing w:after="0"/>
        <w:ind w:left="1440"/>
        <w:rPr>
          <w:rFonts w:eastAsia="Calibri" w:cs="Times New Roman"/>
          <w:szCs w:val="22"/>
        </w:rPr>
      </w:pPr>
      <w:r>
        <w:rPr>
          <w:rFonts w:eastAsia="Calibri" w:cs="Times New Roman"/>
          <w:szCs w:val="22"/>
        </w:rPr>
        <w:t>Annual performance reporting</w:t>
      </w:r>
    </w:p>
    <w:p w14:paraId="3E6C8801" w14:textId="77777777" w:rsidR="007A0965" w:rsidRPr="00C5163F" w:rsidRDefault="007A0965" w:rsidP="001F62AE">
      <w:pPr>
        <w:numPr>
          <w:ilvl w:val="0"/>
          <w:numId w:val="16"/>
        </w:numPr>
        <w:spacing w:after="0"/>
        <w:ind w:left="1440"/>
        <w:rPr>
          <w:rFonts w:eastAsia="Calibri" w:cs="Times New Roman"/>
          <w:szCs w:val="22"/>
        </w:rPr>
      </w:pPr>
      <w:r>
        <w:rPr>
          <w:rFonts w:eastAsia="Calibri" w:cs="Times New Roman"/>
          <w:szCs w:val="22"/>
        </w:rPr>
        <w:t>Performance management</w:t>
      </w:r>
    </w:p>
    <w:p w14:paraId="64AA5398" w14:textId="77777777" w:rsidR="007A0965" w:rsidRPr="00C5163F" w:rsidRDefault="007A0965" w:rsidP="007A0965">
      <w:pPr>
        <w:widowControl w:val="0"/>
        <w:numPr>
          <w:ilvl w:val="0"/>
          <w:numId w:val="16"/>
        </w:numPr>
        <w:spacing w:after="60"/>
        <w:ind w:left="1440"/>
        <w:rPr>
          <w:rFonts w:cs="Times New Roman"/>
          <w:i/>
        </w:rPr>
      </w:pPr>
      <w:r w:rsidRPr="00C5163F">
        <w:t xml:space="preserve">Other </w:t>
      </w:r>
      <w:r w:rsidRPr="00C5163F">
        <w:rPr>
          <w:rFonts w:cs="Times New Roman"/>
        </w:rPr>
        <w:t>(</w:t>
      </w:r>
      <w:r w:rsidRPr="00C5163F">
        <w:rPr>
          <w:rFonts w:cs="Times New Roman"/>
          <w:i/>
        </w:rPr>
        <w:t>A textbox will display as a comment field with “Please specify.”)</w:t>
      </w:r>
    </w:p>
    <w:p w14:paraId="15EE504A" w14:textId="77777777" w:rsidR="007A0965" w:rsidRPr="00410241" w:rsidRDefault="007A0965" w:rsidP="001F62AE">
      <w:pPr>
        <w:numPr>
          <w:ilvl w:val="0"/>
          <w:numId w:val="24"/>
        </w:numPr>
        <w:spacing w:after="120"/>
        <w:rPr>
          <w:b/>
        </w:rPr>
      </w:pPr>
      <w:r w:rsidRPr="00410241">
        <w:rPr>
          <w:b/>
        </w:rPr>
        <w:t>Who would you prefer be the keynote speaker at the 2019 MSAP Project Directors Meeting?</w:t>
      </w:r>
    </w:p>
    <w:p w14:paraId="728ADB2E" w14:textId="77777777" w:rsidR="007A0965" w:rsidRPr="00C5163F" w:rsidRDefault="007A0965" w:rsidP="00BF72AB">
      <w:pPr>
        <w:numPr>
          <w:ilvl w:val="1"/>
          <w:numId w:val="9"/>
        </w:numPr>
        <w:spacing w:after="0"/>
      </w:pPr>
      <w:r w:rsidRPr="00C5163F">
        <w:t>District superintendent</w:t>
      </w:r>
    </w:p>
    <w:p w14:paraId="54076BAC" w14:textId="77777777" w:rsidR="007A0965" w:rsidRPr="00C5163F" w:rsidRDefault="007A0965" w:rsidP="00BF72AB">
      <w:pPr>
        <w:numPr>
          <w:ilvl w:val="1"/>
          <w:numId w:val="9"/>
        </w:numPr>
        <w:spacing w:after="0"/>
      </w:pPr>
      <w:r w:rsidRPr="00C5163F">
        <w:t>Magnet expert</w:t>
      </w:r>
    </w:p>
    <w:p w14:paraId="3BBA77FB" w14:textId="77777777" w:rsidR="007A0965" w:rsidRPr="00C5163F" w:rsidRDefault="007A0965" w:rsidP="00BF72AB">
      <w:pPr>
        <w:numPr>
          <w:ilvl w:val="1"/>
          <w:numId w:val="9"/>
        </w:numPr>
        <w:spacing w:after="0"/>
      </w:pPr>
      <w:r w:rsidRPr="00C5163F">
        <w:t>Education expert</w:t>
      </w:r>
    </w:p>
    <w:p w14:paraId="7B99B17F" w14:textId="77777777" w:rsidR="007A0965" w:rsidRPr="00C5163F" w:rsidRDefault="007A0965" w:rsidP="00BF72AB">
      <w:pPr>
        <w:numPr>
          <w:ilvl w:val="1"/>
          <w:numId w:val="9"/>
        </w:numPr>
        <w:spacing w:after="0"/>
      </w:pPr>
      <w:r w:rsidRPr="00C5163F">
        <w:t>U.S. Department of Education representative</w:t>
      </w:r>
    </w:p>
    <w:p w14:paraId="467CDC6D" w14:textId="77777777" w:rsidR="007A0965" w:rsidRPr="00C5163F" w:rsidRDefault="007A0965" w:rsidP="001F62AE">
      <w:pPr>
        <w:numPr>
          <w:ilvl w:val="1"/>
          <w:numId w:val="9"/>
        </w:numPr>
        <w:spacing w:after="60"/>
      </w:pPr>
      <w:r w:rsidRPr="00C5163F">
        <w:t>Other (</w:t>
      </w:r>
      <w:r w:rsidRPr="00C5163F">
        <w:rPr>
          <w:i/>
        </w:rPr>
        <w:t>A textbox will display as a comment field with “Please specify.”)</w:t>
      </w:r>
    </w:p>
    <w:p w14:paraId="42AFE0BB" w14:textId="650EBEF7" w:rsidR="00C5163F" w:rsidRPr="00410241" w:rsidRDefault="00410F3D" w:rsidP="002D64C5">
      <w:pPr>
        <w:keepNext/>
        <w:numPr>
          <w:ilvl w:val="0"/>
          <w:numId w:val="24"/>
        </w:numPr>
        <w:spacing w:before="200" w:after="120"/>
        <w:rPr>
          <w:b/>
        </w:rPr>
      </w:pPr>
      <w:r w:rsidRPr="00410241">
        <w:rPr>
          <w:b/>
        </w:rPr>
        <w:t xml:space="preserve">Would a session </w:t>
      </w:r>
      <w:r w:rsidR="005B17FE">
        <w:rPr>
          <w:b/>
        </w:rPr>
        <w:t xml:space="preserve">on conducting impact studies </w:t>
      </w:r>
      <w:r w:rsidRPr="00410241">
        <w:rPr>
          <w:b/>
        </w:rPr>
        <w:t xml:space="preserve">be helpful? </w:t>
      </w:r>
    </w:p>
    <w:p w14:paraId="704D44F1" w14:textId="77777777" w:rsidR="00C5163F" w:rsidRPr="00C5163F" w:rsidRDefault="00C5163F" w:rsidP="00BF72AB">
      <w:pPr>
        <w:keepNext/>
        <w:numPr>
          <w:ilvl w:val="0"/>
          <w:numId w:val="15"/>
        </w:numPr>
        <w:spacing w:after="0"/>
      </w:pPr>
      <w:r w:rsidRPr="00C5163F">
        <w:t>No</w:t>
      </w:r>
    </w:p>
    <w:p w14:paraId="5F5AB7AD" w14:textId="77777777" w:rsidR="00C5163F" w:rsidRPr="00C5163F" w:rsidRDefault="00C5163F" w:rsidP="00BF72AB">
      <w:pPr>
        <w:keepNext/>
        <w:numPr>
          <w:ilvl w:val="0"/>
          <w:numId w:val="15"/>
        </w:numPr>
        <w:spacing w:after="120"/>
      </w:pPr>
      <w:r w:rsidRPr="00C5163F">
        <w:t>Yes</w:t>
      </w:r>
    </w:p>
    <w:p w14:paraId="5815C6CC" w14:textId="0E75B1D2" w:rsidR="0057409C" w:rsidRPr="00B5512A" w:rsidRDefault="00B5512A" w:rsidP="00B5512A">
      <w:pPr>
        <w:pStyle w:val="ListParagraph"/>
        <w:keepNext/>
        <w:numPr>
          <w:ilvl w:val="0"/>
          <w:numId w:val="25"/>
        </w:numPr>
        <w:ind w:left="720"/>
        <w:rPr>
          <w:b/>
        </w:rPr>
      </w:pPr>
      <w:r w:rsidRPr="00B5512A">
        <w:rPr>
          <w:b/>
        </w:rPr>
        <w:t>P</w:t>
      </w:r>
      <w:r w:rsidR="0057409C" w:rsidRPr="00B5512A">
        <w:rPr>
          <w:b/>
        </w:rPr>
        <w:t xml:space="preserve">lease indicate the top three content areas you want the </w:t>
      </w:r>
      <w:r w:rsidR="005B17FE">
        <w:rPr>
          <w:b/>
        </w:rPr>
        <w:t>impact study</w:t>
      </w:r>
      <w:r w:rsidR="0057409C" w:rsidRPr="00B5512A">
        <w:rPr>
          <w:b/>
        </w:rPr>
        <w:t xml:space="preserve"> session(s) to cover</w:t>
      </w:r>
      <w:r w:rsidR="004D1681">
        <w:rPr>
          <w:b/>
        </w:rPr>
        <w:t>.</w:t>
      </w:r>
    </w:p>
    <w:p w14:paraId="1B0581E3" w14:textId="77777777" w:rsidR="0057409C" w:rsidRPr="008E7905" w:rsidRDefault="0057409C" w:rsidP="007A0965">
      <w:pPr>
        <w:numPr>
          <w:ilvl w:val="0"/>
          <w:numId w:val="23"/>
        </w:numPr>
        <w:spacing w:after="120"/>
        <w:rPr>
          <w:rFonts w:cs="Times New Roman"/>
          <w:szCs w:val="22"/>
          <w:u w:val="single"/>
        </w:rPr>
      </w:pP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p>
    <w:p w14:paraId="3D549E3B" w14:textId="77777777" w:rsidR="0057409C" w:rsidRPr="008E7905" w:rsidRDefault="0057409C" w:rsidP="007A0965">
      <w:pPr>
        <w:numPr>
          <w:ilvl w:val="0"/>
          <w:numId w:val="23"/>
        </w:numPr>
        <w:spacing w:after="120"/>
        <w:rPr>
          <w:rFonts w:cs="Times New Roman"/>
          <w:szCs w:val="22"/>
          <w:u w:val="single"/>
        </w:rPr>
      </w:pP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p>
    <w:p w14:paraId="7247232F" w14:textId="77777777" w:rsidR="0057409C" w:rsidRPr="008E7905" w:rsidRDefault="0057409C" w:rsidP="007A0965">
      <w:pPr>
        <w:numPr>
          <w:ilvl w:val="0"/>
          <w:numId w:val="23"/>
        </w:numPr>
        <w:spacing w:after="120"/>
        <w:rPr>
          <w:rFonts w:ascii="Times New Roman" w:hAnsi="Times New Roman" w:cs="Times New Roman"/>
          <w:sz w:val="24"/>
          <w:szCs w:val="24"/>
        </w:rPr>
      </w:pP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r w:rsidRPr="008E7905">
        <w:rPr>
          <w:rFonts w:cs="Times New Roman"/>
          <w:szCs w:val="22"/>
          <w:u w:val="single"/>
        </w:rPr>
        <w:tab/>
      </w:r>
    </w:p>
    <w:p w14:paraId="2E1DB58A" w14:textId="77777777" w:rsidR="0057409C" w:rsidRPr="008E7905" w:rsidRDefault="0057409C" w:rsidP="007A0965">
      <w:pPr>
        <w:spacing w:after="120"/>
        <w:ind w:left="720"/>
        <w:rPr>
          <w:rFonts w:cs="Times New Roman"/>
          <w:szCs w:val="22"/>
        </w:rPr>
      </w:pPr>
    </w:p>
    <w:p w14:paraId="167B44D0" w14:textId="59542539" w:rsidR="007A0965" w:rsidRPr="00410241" w:rsidRDefault="0057409C" w:rsidP="00B5512A">
      <w:pPr>
        <w:numPr>
          <w:ilvl w:val="0"/>
          <w:numId w:val="26"/>
        </w:numPr>
        <w:spacing w:after="120"/>
        <w:rPr>
          <w:b/>
        </w:rPr>
      </w:pPr>
      <w:r w:rsidRPr="00410241">
        <w:rPr>
          <w:b/>
        </w:rPr>
        <w:t xml:space="preserve"> </w:t>
      </w:r>
      <w:r w:rsidR="007A0965" w:rsidRPr="00410241">
        <w:rPr>
          <w:b/>
        </w:rPr>
        <w:t xml:space="preserve">Please indicate your preferred type of conference session </w:t>
      </w:r>
      <w:r w:rsidR="002D64C5">
        <w:rPr>
          <w:b/>
        </w:rPr>
        <w:t xml:space="preserve">for an evaluation session </w:t>
      </w:r>
      <w:r w:rsidR="007A0965" w:rsidRPr="00410241">
        <w:rPr>
          <w:b/>
        </w:rPr>
        <w:t>by ranking the items below from 1 to 3, with 1 representing least preferred session type and 3 representing most preferred session type.</w:t>
      </w:r>
    </w:p>
    <w:p w14:paraId="120B8C86" w14:textId="147CA635" w:rsidR="007A0965" w:rsidRPr="00410F3D" w:rsidRDefault="007A0965" w:rsidP="00BF72AB">
      <w:pPr>
        <w:numPr>
          <w:ilvl w:val="0"/>
          <w:numId w:val="10"/>
        </w:numPr>
        <w:spacing w:after="0"/>
      </w:pPr>
      <w:r w:rsidRPr="00C5163F">
        <w:t>Breakout content-based presentation</w:t>
      </w:r>
      <w:r>
        <w:t xml:space="preserve"> presented by a</w:t>
      </w:r>
      <w:r w:rsidR="0081753D">
        <w:t>n</w:t>
      </w:r>
      <w:r>
        <w:t xml:space="preserve"> evaluation expert</w:t>
      </w:r>
    </w:p>
    <w:p w14:paraId="601AA38E" w14:textId="0D010384" w:rsidR="007A0965" w:rsidRPr="00C5163F" w:rsidRDefault="007A0965" w:rsidP="00BF72AB">
      <w:pPr>
        <w:numPr>
          <w:ilvl w:val="0"/>
          <w:numId w:val="10"/>
        </w:numPr>
        <w:spacing w:after="0"/>
      </w:pPr>
      <w:r w:rsidRPr="00C5163F">
        <w:t xml:space="preserve">Breakout question and answer session with an </w:t>
      </w:r>
      <w:r w:rsidR="005B17FE">
        <w:t xml:space="preserve">evaluation </w:t>
      </w:r>
      <w:r w:rsidRPr="00C5163F">
        <w:t>expert</w:t>
      </w:r>
    </w:p>
    <w:p w14:paraId="7901653C" w14:textId="77777777" w:rsidR="007A0965" w:rsidRPr="00C5163F" w:rsidRDefault="007A0965" w:rsidP="00BF72AB">
      <w:pPr>
        <w:numPr>
          <w:ilvl w:val="0"/>
          <w:numId w:val="10"/>
        </w:numPr>
        <w:spacing w:after="0"/>
      </w:pPr>
      <w:r>
        <w:t xml:space="preserve">Individual consultations with </w:t>
      </w:r>
      <w:r w:rsidRPr="00C5163F">
        <w:t xml:space="preserve">an </w:t>
      </w:r>
      <w:r>
        <w:t xml:space="preserve">evaluation </w:t>
      </w:r>
      <w:r w:rsidRPr="00C5163F">
        <w:t>expert</w:t>
      </w:r>
    </w:p>
    <w:p w14:paraId="342A2C95" w14:textId="77777777" w:rsidR="007A0965" w:rsidRDefault="007A0965" w:rsidP="00C5163F">
      <w:pPr>
        <w:spacing w:before="240"/>
        <w:jc w:val="center"/>
        <w:rPr>
          <w:rFonts w:eastAsia="Calibri" w:cs="Times New Roman"/>
          <w:szCs w:val="22"/>
        </w:rPr>
      </w:pPr>
    </w:p>
    <w:p w14:paraId="536BFD15" w14:textId="77777777" w:rsidR="00C5163F" w:rsidRPr="00C5163F" w:rsidRDefault="00C5163F" w:rsidP="00C5163F">
      <w:pPr>
        <w:spacing w:before="240"/>
        <w:jc w:val="center"/>
        <w:rPr>
          <w:rFonts w:eastAsia="Calibri" w:cs="Times New Roman"/>
          <w:szCs w:val="22"/>
        </w:rPr>
      </w:pPr>
      <w:r w:rsidRPr="005A329C">
        <w:rPr>
          <w:rFonts w:eastAsia="Calibri" w:cs="Times New Roman"/>
          <w:b/>
          <w:szCs w:val="22"/>
        </w:rPr>
        <w:t>Thank you for your participation</w:t>
      </w:r>
      <w:r w:rsidRPr="00C5163F">
        <w:rPr>
          <w:rFonts w:eastAsia="Calibri" w:cs="Times New Roman"/>
          <w:szCs w:val="22"/>
        </w:rPr>
        <w:t>.</w:t>
      </w:r>
    </w:p>
    <w:p w14:paraId="70D8FF8B" w14:textId="77777777" w:rsidR="008E7905" w:rsidRPr="008E7905" w:rsidRDefault="008E7905" w:rsidP="00C5163F">
      <w:pPr>
        <w:rPr>
          <w:rFonts w:cs="Times New Roman"/>
          <w:szCs w:val="22"/>
        </w:rPr>
      </w:pPr>
      <w:r w:rsidRPr="008E7905">
        <w:rPr>
          <w:rFonts w:cs="Times New Roman"/>
          <w:szCs w:val="22"/>
        </w:rPr>
        <w:br w:type="page"/>
      </w:r>
    </w:p>
    <w:p w14:paraId="4FD06D6F" w14:textId="77777777" w:rsidR="008E7905" w:rsidRPr="00A975DF" w:rsidRDefault="008E7905" w:rsidP="00A42A8D">
      <w:pPr>
        <w:spacing w:after="240"/>
        <w:jc w:val="center"/>
        <w:rPr>
          <w:rFonts w:eastAsia="Cambria" w:cs="Times New Roman"/>
          <w:b/>
          <w:color w:val="000000"/>
          <w:sz w:val="32"/>
          <w:szCs w:val="22"/>
        </w:rPr>
      </w:pPr>
      <w:r w:rsidRPr="00A975DF">
        <w:rPr>
          <w:rFonts w:eastAsia="Cambria" w:cs="Times New Roman"/>
          <w:b/>
          <w:color w:val="000000"/>
          <w:sz w:val="32"/>
          <w:szCs w:val="22"/>
        </w:rPr>
        <w:t xml:space="preserve">Glossary of </w:t>
      </w:r>
      <w:r w:rsidR="00F205A0">
        <w:rPr>
          <w:rFonts w:eastAsia="Cambria" w:cs="Times New Roman"/>
          <w:b/>
          <w:color w:val="000000"/>
          <w:sz w:val="32"/>
          <w:szCs w:val="22"/>
        </w:rPr>
        <w:t>T</w:t>
      </w:r>
      <w:r w:rsidRPr="00A975DF">
        <w:rPr>
          <w:rFonts w:eastAsia="Cambria" w:cs="Times New Roman"/>
          <w:b/>
          <w:color w:val="000000"/>
          <w:sz w:val="32"/>
          <w:szCs w:val="22"/>
        </w:rPr>
        <w:t>erms</w:t>
      </w:r>
    </w:p>
    <w:p w14:paraId="18AFCE60" w14:textId="585A0856" w:rsidR="00410241" w:rsidRPr="00410241" w:rsidRDefault="00410241" w:rsidP="00410241">
      <w:pPr>
        <w:spacing w:after="120"/>
      </w:pPr>
      <w:r>
        <w:rPr>
          <w:rFonts w:cs="Times New Roman"/>
          <w:b/>
          <w:szCs w:val="22"/>
        </w:rPr>
        <w:t>Planning</w:t>
      </w:r>
      <w:r w:rsidR="00A42A8D">
        <w:rPr>
          <w:szCs w:val="22"/>
        </w:rPr>
        <w:t>—</w:t>
      </w:r>
      <w:r w:rsidRPr="00410241">
        <w:t>Planning is a disciplined effort that produces fundamental decisions and actions that shape and guide what the magnet school will be, who it will serve, what it will do, and why it will do it. Effective planning articulates what a magnet school will achieve, the actions and resources needed to make progress, and how the school will know if it is successful.</w:t>
      </w:r>
    </w:p>
    <w:p w14:paraId="4B42B6A5" w14:textId="2AC811A7" w:rsidR="00410241" w:rsidRDefault="00410241" w:rsidP="00A42A8D">
      <w:pPr>
        <w:spacing w:after="120"/>
        <w:rPr>
          <w:rFonts w:cs="Times New Roman"/>
          <w:szCs w:val="22"/>
        </w:rPr>
      </w:pPr>
      <w:r>
        <w:rPr>
          <w:rFonts w:cs="Times New Roman"/>
          <w:b/>
          <w:szCs w:val="22"/>
        </w:rPr>
        <w:t>Early</w:t>
      </w:r>
      <w:r w:rsidR="008E7905" w:rsidRPr="00040678">
        <w:rPr>
          <w:rFonts w:cs="Times New Roman"/>
          <w:b/>
          <w:szCs w:val="22"/>
        </w:rPr>
        <w:t xml:space="preserve"> implementation</w:t>
      </w:r>
      <w:r w:rsidR="00A42A8D">
        <w:rPr>
          <w:szCs w:val="22"/>
        </w:rPr>
        <w:t>—</w:t>
      </w:r>
      <w:r w:rsidRPr="00410241">
        <w:rPr>
          <w:rFonts w:cs="Times New Roman"/>
          <w:szCs w:val="22"/>
        </w:rPr>
        <w:t xml:space="preserve">Early implementation is the start-up stage of magnet school development. It is the process by which the school changes its organizational strategies, operational methods, technologies, and culture to prepare for magnet program delivery and to achieve the desired change. Early implementation involves installing systems, procedures, and new practices that build and improve the school’s capacity. In addition, some program activities will need to occur as prerequisites to implementing the complete program, and some incremental activities will be initiated. </w:t>
      </w:r>
    </w:p>
    <w:p w14:paraId="68025219" w14:textId="10FEAED3" w:rsidR="008E7905" w:rsidRPr="008E7905" w:rsidRDefault="00410241" w:rsidP="00410241">
      <w:pPr>
        <w:spacing w:after="120"/>
        <w:rPr>
          <w:rFonts w:cs="Times New Roman"/>
          <w:szCs w:val="22"/>
        </w:rPr>
      </w:pPr>
      <w:r>
        <w:rPr>
          <w:rFonts w:cs="Times New Roman"/>
          <w:b/>
          <w:szCs w:val="22"/>
        </w:rPr>
        <w:t>Full Implementation</w:t>
      </w:r>
      <w:r w:rsidR="00A42A8D">
        <w:rPr>
          <w:szCs w:val="22"/>
        </w:rPr>
        <w:t>—</w:t>
      </w:r>
      <w:r w:rsidRPr="00410241">
        <w:rPr>
          <w:szCs w:val="22"/>
        </w:rPr>
        <w:t>Full implementation is the operational stage of magnet school development. This is when the</w:t>
      </w:r>
      <w:r>
        <w:rPr>
          <w:szCs w:val="22"/>
        </w:rPr>
        <w:t xml:space="preserve"> </w:t>
      </w:r>
      <w:r w:rsidRPr="00410241">
        <w:rPr>
          <w:szCs w:val="22"/>
        </w:rPr>
        <w:t>infrastructure, personnel, and school culture function well as a whole to support magnet program</w:t>
      </w:r>
      <w:r>
        <w:rPr>
          <w:szCs w:val="22"/>
        </w:rPr>
        <w:t xml:space="preserve"> </w:t>
      </w:r>
      <w:r w:rsidRPr="00410241">
        <w:rPr>
          <w:szCs w:val="22"/>
        </w:rPr>
        <w:t>delivery. During the full implementation stage, the new theme-based magnet strategies, activities, and</w:t>
      </w:r>
      <w:r>
        <w:rPr>
          <w:szCs w:val="22"/>
        </w:rPr>
        <w:t xml:space="preserve"> </w:t>
      </w:r>
      <w:r w:rsidRPr="00410241">
        <w:rPr>
          <w:szCs w:val="22"/>
        </w:rPr>
        <w:t>practices become completely integrated into the school’s organizational structures and services.</w:t>
      </w:r>
    </w:p>
    <w:p w14:paraId="3C146BB0" w14:textId="77777777" w:rsidR="008E7905" w:rsidRPr="008E7905" w:rsidRDefault="008E7905" w:rsidP="008E7905">
      <w:pPr>
        <w:rPr>
          <w:rFonts w:cs="Times New Roman"/>
          <w:szCs w:val="22"/>
        </w:rPr>
      </w:pPr>
    </w:p>
    <w:p w14:paraId="5F20D960" w14:textId="77777777" w:rsidR="004A1870" w:rsidRDefault="004A1870">
      <w:pPr>
        <w:spacing w:after="120"/>
        <w:rPr>
          <w:rFonts w:cs="Times New Roman"/>
          <w:szCs w:val="22"/>
        </w:rPr>
      </w:pPr>
    </w:p>
    <w:sectPr w:rsidR="004A1870" w:rsidSect="004A1870">
      <w:type w:val="continuous"/>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55841" w14:textId="77777777" w:rsidR="00FB6318" w:rsidRDefault="00FB6318">
      <w:r>
        <w:separator/>
      </w:r>
    </w:p>
  </w:endnote>
  <w:endnote w:type="continuationSeparator" w:id="0">
    <w:p w14:paraId="23A44D18" w14:textId="77777777" w:rsidR="00FB6318" w:rsidRDefault="00FB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49641" w14:textId="47C17B9D" w:rsidR="00C9436C" w:rsidRPr="00410241" w:rsidRDefault="00C9436C" w:rsidP="00CD7BD1">
    <w:pPr>
      <w:tabs>
        <w:tab w:val="center" w:pos="4680"/>
        <w:tab w:val="right" w:pos="9900"/>
      </w:tabs>
      <w:ind w:left="-360" w:right="-540"/>
      <w:rPr>
        <w:sz w:val="24"/>
        <w:szCs w:val="24"/>
      </w:rPr>
    </w:pPr>
    <w:r w:rsidRPr="00410241">
      <w:rPr>
        <w:sz w:val="24"/>
        <w:szCs w:val="24"/>
      </w:rPr>
      <w:t xml:space="preserve">MSAP </w:t>
    </w:r>
    <w:r w:rsidR="006B26D0">
      <w:rPr>
        <w:sz w:val="24"/>
        <w:szCs w:val="24"/>
      </w:rPr>
      <w:t xml:space="preserve">External </w:t>
    </w:r>
    <w:r w:rsidRPr="00410241">
      <w:rPr>
        <w:sz w:val="24"/>
        <w:szCs w:val="24"/>
      </w:rPr>
      <w:t xml:space="preserve">Evaluator </w:t>
    </w:r>
    <w:r w:rsidR="00410241">
      <w:rPr>
        <w:sz w:val="24"/>
        <w:szCs w:val="24"/>
      </w:rPr>
      <w:t>Survey</w:t>
    </w:r>
    <w:r w:rsidRPr="00410241">
      <w:rPr>
        <w:sz w:val="24"/>
        <w:szCs w:val="24"/>
      </w:rPr>
      <w:tab/>
    </w:r>
    <w:r w:rsidRPr="00410241">
      <w:rPr>
        <w:sz w:val="24"/>
        <w:szCs w:val="24"/>
      </w:rPr>
      <w:tab/>
    </w:r>
    <w:r w:rsidR="00086123" w:rsidRPr="00410241">
      <w:rPr>
        <w:sz w:val="24"/>
        <w:szCs w:val="24"/>
      </w:rPr>
      <w:fldChar w:fldCharType="begin"/>
    </w:r>
    <w:r w:rsidRPr="00410241">
      <w:rPr>
        <w:sz w:val="24"/>
        <w:szCs w:val="24"/>
      </w:rPr>
      <w:instrText xml:space="preserve"> PAGE   \* MERGEFORMAT </w:instrText>
    </w:r>
    <w:r w:rsidR="00086123" w:rsidRPr="00410241">
      <w:rPr>
        <w:sz w:val="24"/>
        <w:szCs w:val="24"/>
      </w:rPr>
      <w:fldChar w:fldCharType="separate"/>
    </w:r>
    <w:r w:rsidR="001314A6">
      <w:rPr>
        <w:noProof/>
        <w:sz w:val="24"/>
        <w:szCs w:val="24"/>
      </w:rPr>
      <w:t>1</w:t>
    </w:r>
    <w:r w:rsidR="00086123" w:rsidRPr="00410241">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8A13" w14:textId="77777777" w:rsidR="00FB6318" w:rsidRDefault="00FB6318">
      <w:r>
        <w:separator/>
      </w:r>
    </w:p>
  </w:footnote>
  <w:footnote w:type="continuationSeparator" w:id="0">
    <w:p w14:paraId="1BA2A2BA" w14:textId="77777777" w:rsidR="00FB6318" w:rsidRDefault="00FB6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9768C" w14:textId="14AF6618" w:rsidR="00C9436C" w:rsidRDefault="00F4736A">
    <w:pPr>
      <w:pStyle w:val="Header"/>
    </w:pPr>
    <w:r>
      <w:rPr>
        <w:noProof/>
      </w:rPr>
      <mc:AlternateContent>
        <mc:Choice Requires="wps">
          <w:drawing>
            <wp:anchor distT="0" distB="0" distL="114300" distR="114300" simplePos="0" relativeHeight="251670528" behindDoc="0" locked="0" layoutInCell="1" allowOverlap="1" wp14:anchorId="35903893" wp14:editId="7282882F">
              <wp:simplePos x="0" y="0"/>
              <wp:positionH relativeFrom="column">
                <wp:posOffset>1885950</wp:posOffset>
              </wp:positionH>
              <wp:positionV relativeFrom="paragraph">
                <wp:posOffset>-180975</wp:posOffset>
              </wp:positionV>
              <wp:extent cx="4400550" cy="84391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84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EA71" w14:textId="77777777" w:rsidR="00263126" w:rsidRDefault="00263126" w:rsidP="00263126">
                          <w:pPr>
                            <w:spacing w:after="0"/>
                            <w:jc w:val="center"/>
                            <w:rPr>
                              <w:color w:val="FFFFFF" w:themeColor="background1"/>
                              <w:sz w:val="32"/>
                              <w:szCs w:val="32"/>
                            </w:rPr>
                          </w:pPr>
                          <w:r>
                            <w:rPr>
                              <w:color w:val="FFFFFF" w:themeColor="background1"/>
                              <w:sz w:val="32"/>
                              <w:szCs w:val="32"/>
                            </w:rPr>
                            <w:t xml:space="preserve">FY 2018 and FY 2017 </w:t>
                          </w:r>
                        </w:p>
                        <w:p w14:paraId="6A65AC82" w14:textId="77777777" w:rsidR="00263126" w:rsidRDefault="008E7905" w:rsidP="00263126">
                          <w:pPr>
                            <w:spacing w:after="0"/>
                            <w:jc w:val="center"/>
                            <w:rPr>
                              <w:color w:val="FFFFFF" w:themeColor="background1"/>
                              <w:sz w:val="32"/>
                              <w:szCs w:val="32"/>
                            </w:rPr>
                          </w:pPr>
                          <w:r>
                            <w:rPr>
                              <w:color w:val="FFFFFF" w:themeColor="background1"/>
                              <w:sz w:val="32"/>
                              <w:szCs w:val="32"/>
                            </w:rPr>
                            <w:t xml:space="preserve">MSAP </w:t>
                          </w:r>
                          <w:r w:rsidR="00263126">
                            <w:rPr>
                              <w:color w:val="FFFFFF" w:themeColor="background1"/>
                              <w:sz w:val="32"/>
                              <w:szCs w:val="32"/>
                            </w:rPr>
                            <w:t xml:space="preserve">External </w:t>
                          </w:r>
                          <w:r>
                            <w:rPr>
                              <w:color w:val="FFFFFF" w:themeColor="background1"/>
                              <w:sz w:val="32"/>
                              <w:szCs w:val="32"/>
                            </w:rPr>
                            <w:t xml:space="preserve">Evaluator </w:t>
                          </w:r>
                          <w:r w:rsidR="003436FF">
                            <w:rPr>
                              <w:color w:val="FFFFFF" w:themeColor="background1"/>
                              <w:sz w:val="32"/>
                              <w:szCs w:val="32"/>
                            </w:rPr>
                            <w:t>Survey</w:t>
                          </w:r>
                        </w:p>
                        <w:p w14:paraId="7F393FB5" w14:textId="5997E4FF" w:rsidR="008E7905" w:rsidRDefault="008E7905" w:rsidP="00263126">
                          <w:pPr>
                            <w:spacing w:after="0"/>
                            <w:jc w:val="center"/>
                            <w:rPr>
                              <w:color w:val="FFFFFF" w:themeColor="background1"/>
                              <w:sz w:val="32"/>
                              <w:szCs w:val="32"/>
                            </w:rPr>
                          </w:pPr>
                          <w:r>
                            <w:rPr>
                              <w:color w:val="FFFFFF" w:themeColor="background1"/>
                              <w:sz w:val="32"/>
                              <w:szCs w:val="32"/>
                            </w:rPr>
                            <w:t>(</w:t>
                          </w:r>
                          <w:r w:rsidR="003436FF">
                            <w:rPr>
                              <w:color w:val="FFFFFF" w:themeColor="background1"/>
                              <w:sz w:val="32"/>
                              <w:szCs w:val="32"/>
                            </w:rPr>
                            <w:t>Web-based</w:t>
                          </w:r>
                          <w:r>
                            <w:rPr>
                              <w:color w:val="FFFFFF" w:themeColor="background1"/>
                              <w:sz w:val="32"/>
                              <w:szCs w:val="32"/>
                            </w:rPr>
                            <w:t>)</w:t>
                          </w:r>
                        </w:p>
                        <w:p w14:paraId="524E0833" w14:textId="77777777" w:rsidR="008E7905" w:rsidRDefault="008E7905" w:rsidP="008E7905">
                          <w:pPr>
                            <w:rPr>
                              <w:rFonts w:ascii="Times New Roman" w:hAnsi="Times New Roman" w:cs="Times New Roman"/>
                              <w:sz w:val="24"/>
                              <w:szCs w:val="40"/>
                            </w:rPr>
                          </w:pPr>
                        </w:p>
                        <w:p w14:paraId="169D79B3" w14:textId="77777777" w:rsidR="008E7905" w:rsidRPr="00997534" w:rsidRDefault="008E7905" w:rsidP="00CD7BD1">
                          <w:pPr>
                            <w:jc w:val="center"/>
                            <w:rPr>
                              <w:rFonts w:asciiTheme="majorHAnsi" w:hAnsiTheme="majorHAnsi"/>
                              <w:color w:val="FFFFFF" w:themeColor="background1"/>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148.5pt;margin-top:-14.25pt;width:346.5pt;height:6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9PtQ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" filled="f" stroked="f">
              <v:textbox>
                <w:txbxContent>
                  <w:p w14:paraId="505AEA71" w14:textId="77777777" w:rsidR="00263126" w:rsidRDefault="00263126" w:rsidP="00263126">
                    <w:pPr>
                      <w:spacing w:after="0"/>
                      <w:jc w:val="center"/>
                      <w:rPr>
                        <w:color w:val="FFFFFF" w:themeColor="background1"/>
                        <w:sz w:val="32"/>
                        <w:szCs w:val="32"/>
                      </w:rPr>
                    </w:pPr>
                    <w:r>
                      <w:rPr>
                        <w:color w:val="FFFFFF" w:themeColor="background1"/>
                        <w:sz w:val="32"/>
                        <w:szCs w:val="32"/>
                      </w:rPr>
                      <w:t xml:space="preserve">FY 2018 and FY 2017 </w:t>
                    </w:r>
                  </w:p>
                  <w:p w14:paraId="6A65AC82" w14:textId="77777777" w:rsidR="00263126" w:rsidRDefault="008E7905" w:rsidP="00263126">
                    <w:pPr>
                      <w:spacing w:after="0"/>
                      <w:jc w:val="center"/>
                      <w:rPr>
                        <w:color w:val="FFFFFF" w:themeColor="background1"/>
                        <w:sz w:val="32"/>
                        <w:szCs w:val="32"/>
                      </w:rPr>
                    </w:pPr>
                    <w:r>
                      <w:rPr>
                        <w:color w:val="FFFFFF" w:themeColor="background1"/>
                        <w:sz w:val="32"/>
                        <w:szCs w:val="32"/>
                      </w:rPr>
                      <w:t xml:space="preserve">MSAP </w:t>
                    </w:r>
                    <w:r w:rsidR="00263126">
                      <w:rPr>
                        <w:color w:val="FFFFFF" w:themeColor="background1"/>
                        <w:sz w:val="32"/>
                        <w:szCs w:val="32"/>
                      </w:rPr>
                      <w:t xml:space="preserve">External </w:t>
                    </w:r>
                    <w:r>
                      <w:rPr>
                        <w:color w:val="FFFFFF" w:themeColor="background1"/>
                        <w:sz w:val="32"/>
                        <w:szCs w:val="32"/>
                      </w:rPr>
                      <w:t xml:space="preserve">Evaluator </w:t>
                    </w:r>
                    <w:r w:rsidR="003436FF">
                      <w:rPr>
                        <w:color w:val="FFFFFF" w:themeColor="background1"/>
                        <w:sz w:val="32"/>
                        <w:szCs w:val="32"/>
                      </w:rPr>
                      <w:t>Survey</w:t>
                    </w:r>
                  </w:p>
                  <w:p w14:paraId="7F393FB5" w14:textId="5997E4FF" w:rsidR="008E7905" w:rsidRDefault="008E7905" w:rsidP="00263126">
                    <w:pPr>
                      <w:spacing w:after="0"/>
                      <w:jc w:val="center"/>
                      <w:rPr>
                        <w:color w:val="FFFFFF" w:themeColor="background1"/>
                        <w:sz w:val="32"/>
                        <w:szCs w:val="32"/>
                      </w:rPr>
                    </w:pPr>
                    <w:r>
                      <w:rPr>
                        <w:color w:val="FFFFFF" w:themeColor="background1"/>
                        <w:sz w:val="32"/>
                        <w:szCs w:val="32"/>
                      </w:rPr>
                      <w:t>(</w:t>
                    </w:r>
                    <w:r w:rsidR="003436FF">
                      <w:rPr>
                        <w:color w:val="FFFFFF" w:themeColor="background1"/>
                        <w:sz w:val="32"/>
                        <w:szCs w:val="32"/>
                      </w:rPr>
                      <w:t>Web-based</w:t>
                    </w:r>
                    <w:r>
                      <w:rPr>
                        <w:color w:val="FFFFFF" w:themeColor="background1"/>
                        <w:sz w:val="32"/>
                        <w:szCs w:val="32"/>
                      </w:rPr>
                      <w:t>)</w:t>
                    </w:r>
                  </w:p>
                  <w:p w14:paraId="524E0833" w14:textId="77777777" w:rsidR="008E7905" w:rsidRDefault="008E7905" w:rsidP="008E7905">
                    <w:pPr>
                      <w:rPr>
                        <w:rFonts w:ascii="Times New Roman" w:hAnsi="Times New Roman" w:cs="Times New Roman"/>
                        <w:sz w:val="24"/>
                        <w:szCs w:val="40"/>
                      </w:rPr>
                    </w:pPr>
                  </w:p>
                  <w:p w14:paraId="169D79B3" w14:textId="77777777" w:rsidR="008E7905" w:rsidRPr="00997534" w:rsidRDefault="008E7905" w:rsidP="00CD7BD1">
                    <w:pPr>
                      <w:jc w:val="center"/>
                      <w:rPr>
                        <w:rFonts w:asciiTheme="majorHAnsi" w:hAnsiTheme="majorHAnsi"/>
                        <w:color w:val="FFFFFF" w:themeColor="background1"/>
                        <w:sz w:val="32"/>
                        <w:szCs w:val="32"/>
                      </w:rPr>
                    </w:pPr>
                  </w:p>
                </w:txbxContent>
              </v:textbox>
            </v:shape>
          </w:pict>
        </mc:Fallback>
      </mc:AlternateContent>
    </w:r>
    <w:r w:rsidR="00C9436C" w:rsidRPr="005447BE">
      <w:rPr>
        <w:noProof/>
      </w:rPr>
      <w:drawing>
        <wp:anchor distT="0" distB="0" distL="114300" distR="114300" simplePos="0" relativeHeight="251656192" behindDoc="1" locked="0" layoutInCell="1" allowOverlap="1" wp14:anchorId="78D73E09" wp14:editId="7473C8EA">
          <wp:simplePos x="0" y="0"/>
          <wp:positionH relativeFrom="page">
            <wp:posOffset>0</wp:posOffset>
          </wp:positionH>
          <wp:positionV relativeFrom="page">
            <wp:posOffset>-39189</wp:posOffset>
          </wp:positionV>
          <wp:extent cx="7772400" cy="1449978"/>
          <wp:effectExtent l="0" t="0" r="0" b="0"/>
          <wp:wrapNone/>
          <wp:docPr id="1" name="Picture 1" descr="msap letterhe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p letterhead-01.png"/>
                  <pic:cNvPicPr/>
                </pic:nvPicPr>
                <pic:blipFill>
                  <a:blip r:embed="rId1"/>
                  <a:srcRect b="85584"/>
                  <a:stretch>
                    <a:fillRect/>
                  </a:stretch>
                </pic:blipFill>
                <pic:spPr>
                  <a:xfrm>
                    <a:off x="0" y="0"/>
                    <a:ext cx="7772400" cy="144997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4833"/>
    <w:multiLevelType w:val="hybridMultilevel"/>
    <w:tmpl w:val="02583A84"/>
    <w:lvl w:ilvl="0" w:tplc="2F923FFC">
      <w:start w:val="1"/>
      <w:numFmt w:val="decimal"/>
      <w:lvlText w:val="%1."/>
      <w:lvlJc w:val="left"/>
      <w:pPr>
        <w:ind w:left="720" w:hanging="360"/>
      </w:pPr>
      <w:rPr>
        <w:rFonts w:ascii="Cambria" w:eastAsiaTheme="minorHAnsi" w:hAnsi="Cambria" w:cstheme="minorBidi"/>
      </w:rPr>
    </w:lvl>
    <w:lvl w:ilvl="1" w:tplc="6CE893A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E6C04"/>
    <w:multiLevelType w:val="hybridMultilevel"/>
    <w:tmpl w:val="05609820"/>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01490B"/>
    <w:multiLevelType w:val="hybridMultilevel"/>
    <w:tmpl w:val="C5469082"/>
    <w:lvl w:ilvl="0" w:tplc="E580F554">
      <w:start w:val="1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57E12"/>
    <w:multiLevelType w:val="hybridMultilevel"/>
    <w:tmpl w:val="F864AEDA"/>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503A01"/>
    <w:multiLevelType w:val="hybridMultilevel"/>
    <w:tmpl w:val="4DD8AE1A"/>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51292"/>
    <w:multiLevelType w:val="hybridMultilevel"/>
    <w:tmpl w:val="433A8B4C"/>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452A21"/>
    <w:multiLevelType w:val="hybridMultilevel"/>
    <w:tmpl w:val="94A620F2"/>
    <w:lvl w:ilvl="0" w:tplc="4FE2F59E">
      <w:start w:val="7"/>
      <w:numFmt w:val="decimal"/>
      <w:lvlText w:val="%1."/>
      <w:lvlJc w:val="left"/>
      <w:pPr>
        <w:ind w:left="1440" w:hanging="360"/>
      </w:pPr>
      <w:rPr>
        <w:rFonts w:hint="default"/>
        <w:b/>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F4850"/>
    <w:multiLevelType w:val="hybridMultilevel"/>
    <w:tmpl w:val="960CDB8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EA770A6"/>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2FB26A3C"/>
    <w:multiLevelType w:val="hybridMultilevel"/>
    <w:tmpl w:val="B11A9ECE"/>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17303B"/>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497CD6"/>
    <w:multiLevelType w:val="hybridMultilevel"/>
    <w:tmpl w:val="CB3C77E0"/>
    <w:lvl w:ilvl="0" w:tplc="53F075AE">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B80D8F"/>
    <w:multiLevelType w:val="hybridMultilevel"/>
    <w:tmpl w:val="ABA8EF56"/>
    <w:lvl w:ilvl="0" w:tplc="6CE893A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ECC5BDE"/>
    <w:multiLevelType w:val="hybridMultilevel"/>
    <w:tmpl w:val="2020D65E"/>
    <w:lvl w:ilvl="0" w:tplc="54583EEA">
      <w:start w:val="1"/>
      <w:numFmt w:val="lowerLetter"/>
      <w:lvlText w:val="%1."/>
      <w:lvlJc w:val="left"/>
      <w:pPr>
        <w:ind w:left="740" w:hanging="360"/>
      </w:pPr>
      <w:rPr>
        <w:rFonts w:cs="Times New Roman"/>
      </w:rPr>
    </w:lvl>
    <w:lvl w:ilvl="1" w:tplc="04090019">
      <w:start w:val="1"/>
      <w:numFmt w:val="lowerLetter"/>
      <w:lvlText w:val="%2."/>
      <w:lvlJc w:val="left"/>
      <w:pPr>
        <w:ind w:left="1460" w:hanging="360"/>
      </w:pPr>
    </w:lvl>
    <w:lvl w:ilvl="2" w:tplc="0409001B">
      <w:start w:val="1"/>
      <w:numFmt w:val="lowerRoman"/>
      <w:lvlText w:val="%3."/>
      <w:lvlJc w:val="right"/>
      <w:pPr>
        <w:ind w:left="2180" w:hanging="180"/>
      </w:pPr>
    </w:lvl>
    <w:lvl w:ilvl="3" w:tplc="0409000F">
      <w:start w:val="1"/>
      <w:numFmt w:val="decimal"/>
      <w:lvlText w:val="%4."/>
      <w:lvlJc w:val="left"/>
      <w:pPr>
        <w:ind w:left="2900" w:hanging="360"/>
      </w:pPr>
    </w:lvl>
    <w:lvl w:ilvl="4" w:tplc="04090019">
      <w:start w:val="1"/>
      <w:numFmt w:val="lowerLetter"/>
      <w:lvlText w:val="%5."/>
      <w:lvlJc w:val="left"/>
      <w:pPr>
        <w:ind w:left="3620" w:hanging="360"/>
      </w:pPr>
    </w:lvl>
    <w:lvl w:ilvl="5" w:tplc="0409001B">
      <w:start w:val="1"/>
      <w:numFmt w:val="lowerRoman"/>
      <w:lvlText w:val="%6."/>
      <w:lvlJc w:val="right"/>
      <w:pPr>
        <w:ind w:left="4340" w:hanging="180"/>
      </w:pPr>
    </w:lvl>
    <w:lvl w:ilvl="6" w:tplc="0409000F">
      <w:start w:val="1"/>
      <w:numFmt w:val="decimal"/>
      <w:lvlText w:val="%7."/>
      <w:lvlJc w:val="left"/>
      <w:pPr>
        <w:ind w:left="5060" w:hanging="360"/>
      </w:pPr>
    </w:lvl>
    <w:lvl w:ilvl="7" w:tplc="04090019">
      <w:start w:val="1"/>
      <w:numFmt w:val="lowerLetter"/>
      <w:lvlText w:val="%8."/>
      <w:lvlJc w:val="left"/>
      <w:pPr>
        <w:ind w:left="5780" w:hanging="360"/>
      </w:pPr>
    </w:lvl>
    <w:lvl w:ilvl="8" w:tplc="0409001B">
      <w:start w:val="1"/>
      <w:numFmt w:val="lowerRoman"/>
      <w:lvlText w:val="%9."/>
      <w:lvlJc w:val="right"/>
      <w:pPr>
        <w:ind w:left="6500" w:hanging="180"/>
      </w:pPr>
    </w:lvl>
  </w:abstractNum>
  <w:abstractNum w:abstractNumId="14">
    <w:nsid w:val="44C91ED9"/>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69A4C5C"/>
    <w:multiLevelType w:val="hybridMultilevel"/>
    <w:tmpl w:val="C868C314"/>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9B2092"/>
    <w:multiLevelType w:val="hybridMultilevel"/>
    <w:tmpl w:val="A2D4321C"/>
    <w:lvl w:ilvl="0" w:tplc="91781A48">
      <w:start w:val="1"/>
      <w:numFmt w:val="decimal"/>
      <w:lvlText w:val="%1."/>
      <w:lvlJc w:val="left"/>
      <w:pPr>
        <w:ind w:left="720" w:hanging="360"/>
      </w:pPr>
      <w:rPr>
        <w:rFonts w:hint="default"/>
        <w:b/>
        <w:i w:val="0"/>
        <w:caps w:val="0"/>
        <w:strike w:val="0"/>
        <w:dstrike w:val="0"/>
        <w:vanish w:val="0"/>
        <w:color w:val="auto"/>
        <w:sz w:val="22"/>
        <w:vertAlign w:val="baseline"/>
      </w:rPr>
    </w:lvl>
    <w:lvl w:ilvl="1" w:tplc="53F075AE">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BC6536"/>
    <w:multiLevelType w:val="hybridMultilevel"/>
    <w:tmpl w:val="3B047BF4"/>
    <w:lvl w:ilvl="0" w:tplc="010699E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37E21"/>
    <w:multiLevelType w:val="hybridMultilevel"/>
    <w:tmpl w:val="A78E962E"/>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5BF47BF"/>
    <w:multiLevelType w:val="hybridMultilevel"/>
    <w:tmpl w:val="38CA2B4E"/>
    <w:lvl w:ilvl="0" w:tplc="53F075AE">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846D69"/>
    <w:multiLevelType w:val="hybridMultilevel"/>
    <w:tmpl w:val="9FF29D84"/>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E65FC7"/>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78941A4A"/>
    <w:multiLevelType w:val="hybridMultilevel"/>
    <w:tmpl w:val="7C6A4F8C"/>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9620759"/>
    <w:multiLevelType w:val="hybridMultilevel"/>
    <w:tmpl w:val="330E19FE"/>
    <w:lvl w:ilvl="0" w:tplc="07D84A96">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725DF"/>
    <w:multiLevelType w:val="hybridMultilevel"/>
    <w:tmpl w:val="3DD204B8"/>
    <w:lvl w:ilvl="0" w:tplc="5E1E1480">
      <w:start w:val="12"/>
      <w:numFmt w:val="decimal"/>
      <w:lvlText w:val="%1."/>
      <w:lvlJc w:val="left"/>
      <w:pPr>
        <w:ind w:left="1440" w:hanging="360"/>
      </w:pPr>
      <w:rPr>
        <w:rFonts w:hint="default"/>
        <w:b/>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C15B91"/>
    <w:multiLevelType w:val="hybridMultilevel"/>
    <w:tmpl w:val="D1065B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0"/>
  </w:num>
  <w:num w:numId="10">
    <w:abstractNumId w:val="15"/>
  </w:num>
  <w:num w:numId="11">
    <w:abstractNumId w:val="22"/>
  </w:num>
  <w:num w:numId="12">
    <w:abstractNumId w:val="3"/>
  </w:num>
  <w:num w:numId="13">
    <w:abstractNumId w:val="20"/>
  </w:num>
  <w:num w:numId="14">
    <w:abstractNumId w:val="1"/>
  </w:num>
  <w:num w:numId="15">
    <w:abstractNumId w:val="18"/>
  </w:num>
  <w:num w:numId="16">
    <w:abstractNumId w:val="12"/>
  </w:num>
  <w:num w:numId="17">
    <w:abstractNumId w:val="16"/>
  </w:num>
  <w:num w:numId="18">
    <w:abstractNumId w:val="11"/>
  </w:num>
  <w:num w:numId="19">
    <w:abstractNumId w:val="19"/>
  </w:num>
  <w:num w:numId="20">
    <w:abstractNumId w:val="6"/>
  </w:num>
  <w:num w:numId="21">
    <w:abstractNumId w:val="24"/>
  </w:num>
  <w:num w:numId="22">
    <w:abstractNumId w:val="14"/>
  </w:num>
  <w:num w:numId="23">
    <w:abstractNumId w:val="8"/>
  </w:num>
  <w:num w:numId="24">
    <w:abstractNumId w:val="17"/>
  </w:num>
  <w:num w:numId="25">
    <w:abstractNumId w:val="2"/>
  </w:num>
  <w:num w:numId="2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A6"/>
    <w:rsid w:val="00006A4F"/>
    <w:rsid w:val="00027E5B"/>
    <w:rsid w:val="00040678"/>
    <w:rsid w:val="000558BF"/>
    <w:rsid w:val="0005664F"/>
    <w:rsid w:val="00062705"/>
    <w:rsid w:val="00063E7A"/>
    <w:rsid w:val="00086123"/>
    <w:rsid w:val="0008666B"/>
    <w:rsid w:val="000C12F1"/>
    <w:rsid w:val="000C7393"/>
    <w:rsid w:val="00101B15"/>
    <w:rsid w:val="00107FCF"/>
    <w:rsid w:val="00121C7B"/>
    <w:rsid w:val="001314A6"/>
    <w:rsid w:val="001419CD"/>
    <w:rsid w:val="00154525"/>
    <w:rsid w:val="001679C9"/>
    <w:rsid w:val="00171C80"/>
    <w:rsid w:val="00183A33"/>
    <w:rsid w:val="001A46C2"/>
    <w:rsid w:val="001D0491"/>
    <w:rsid w:val="001D106C"/>
    <w:rsid w:val="001D53AD"/>
    <w:rsid w:val="001E3C4C"/>
    <w:rsid w:val="001E458D"/>
    <w:rsid w:val="001F62AE"/>
    <w:rsid w:val="001F7C51"/>
    <w:rsid w:val="00210D8B"/>
    <w:rsid w:val="00233285"/>
    <w:rsid w:val="00243F19"/>
    <w:rsid w:val="002461EB"/>
    <w:rsid w:val="0025156B"/>
    <w:rsid w:val="00263126"/>
    <w:rsid w:val="002663DB"/>
    <w:rsid w:val="00267BF8"/>
    <w:rsid w:val="0028251B"/>
    <w:rsid w:val="00284E35"/>
    <w:rsid w:val="002A54E1"/>
    <w:rsid w:val="002A753F"/>
    <w:rsid w:val="002B6C1E"/>
    <w:rsid w:val="002D1C12"/>
    <w:rsid w:val="002D4E17"/>
    <w:rsid w:val="002D64C5"/>
    <w:rsid w:val="002D67BD"/>
    <w:rsid w:val="002E6859"/>
    <w:rsid w:val="002F1780"/>
    <w:rsid w:val="003071D3"/>
    <w:rsid w:val="00307D78"/>
    <w:rsid w:val="00341463"/>
    <w:rsid w:val="003436FF"/>
    <w:rsid w:val="00352DA8"/>
    <w:rsid w:val="00374E91"/>
    <w:rsid w:val="003905FA"/>
    <w:rsid w:val="00391A76"/>
    <w:rsid w:val="003E6455"/>
    <w:rsid w:val="003E735C"/>
    <w:rsid w:val="00410241"/>
    <w:rsid w:val="00410F3D"/>
    <w:rsid w:val="00412B21"/>
    <w:rsid w:val="0042220E"/>
    <w:rsid w:val="00441CC0"/>
    <w:rsid w:val="004809A6"/>
    <w:rsid w:val="00483F0C"/>
    <w:rsid w:val="004A1870"/>
    <w:rsid w:val="004B79E1"/>
    <w:rsid w:val="004C2486"/>
    <w:rsid w:val="004D1681"/>
    <w:rsid w:val="004F372F"/>
    <w:rsid w:val="0050137E"/>
    <w:rsid w:val="005043F0"/>
    <w:rsid w:val="005049A6"/>
    <w:rsid w:val="005307A7"/>
    <w:rsid w:val="00545232"/>
    <w:rsid w:val="00564065"/>
    <w:rsid w:val="00566CA9"/>
    <w:rsid w:val="0057409C"/>
    <w:rsid w:val="005823D1"/>
    <w:rsid w:val="005A329C"/>
    <w:rsid w:val="005B17FE"/>
    <w:rsid w:val="005B60C9"/>
    <w:rsid w:val="005B66EC"/>
    <w:rsid w:val="005E063D"/>
    <w:rsid w:val="005F42F8"/>
    <w:rsid w:val="0061333E"/>
    <w:rsid w:val="00645CC0"/>
    <w:rsid w:val="006829DF"/>
    <w:rsid w:val="00696BDD"/>
    <w:rsid w:val="006A2863"/>
    <w:rsid w:val="006A5B96"/>
    <w:rsid w:val="006B02A6"/>
    <w:rsid w:val="006B26D0"/>
    <w:rsid w:val="006C3723"/>
    <w:rsid w:val="006C58CE"/>
    <w:rsid w:val="006D5F7A"/>
    <w:rsid w:val="006E0869"/>
    <w:rsid w:val="00724BC8"/>
    <w:rsid w:val="00743BF6"/>
    <w:rsid w:val="00747DD7"/>
    <w:rsid w:val="00757B0F"/>
    <w:rsid w:val="0076156C"/>
    <w:rsid w:val="007A0965"/>
    <w:rsid w:val="007A3FA3"/>
    <w:rsid w:val="007B080F"/>
    <w:rsid w:val="007B192D"/>
    <w:rsid w:val="007B2CCC"/>
    <w:rsid w:val="007D406E"/>
    <w:rsid w:val="008145E5"/>
    <w:rsid w:val="0081753D"/>
    <w:rsid w:val="00841323"/>
    <w:rsid w:val="00845540"/>
    <w:rsid w:val="00894340"/>
    <w:rsid w:val="008B1AB2"/>
    <w:rsid w:val="008B6608"/>
    <w:rsid w:val="008E7905"/>
    <w:rsid w:val="008F45BA"/>
    <w:rsid w:val="0093472C"/>
    <w:rsid w:val="009355A9"/>
    <w:rsid w:val="00945F44"/>
    <w:rsid w:val="009554BE"/>
    <w:rsid w:val="00970D53"/>
    <w:rsid w:val="009A451D"/>
    <w:rsid w:val="009B77CC"/>
    <w:rsid w:val="009E1260"/>
    <w:rsid w:val="009F2CEA"/>
    <w:rsid w:val="00A07FDA"/>
    <w:rsid w:val="00A35038"/>
    <w:rsid w:val="00A42A8D"/>
    <w:rsid w:val="00A60864"/>
    <w:rsid w:val="00A60BDC"/>
    <w:rsid w:val="00A975DF"/>
    <w:rsid w:val="00AA2D71"/>
    <w:rsid w:val="00AA6B9F"/>
    <w:rsid w:val="00B1457C"/>
    <w:rsid w:val="00B44F06"/>
    <w:rsid w:val="00B471E6"/>
    <w:rsid w:val="00B5512A"/>
    <w:rsid w:val="00B61905"/>
    <w:rsid w:val="00BC15D3"/>
    <w:rsid w:val="00BC4729"/>
    <w:rsid w:val="00BD43E4"/>
    <w:rsid w:val="00BE26A2"/>
    <w:rsid w:val="00BF384E"/>
    <w:rsid w:val="00BF72AB"/>
    <w:rsid w:val="00C0121C"/>
    <w:rsid w:val="00C061EF"/>
    <w:rsid w:val="00C27C93"/>
    <w:rsid w:val="00C3293D"/>
    <w:rsid w:val="00C50325"/>
    <w:rsid w:val="00C5163F"/>
    <w:rsid w:val="00C5249A"/>
    <w:rsid w:val="00C9436C"/>
    <w:rsid w:val="00CA55A0"/>
    <w:rsid w:val="00CB1A13"/>
    <w:rsid w:val="00CB50E5"/>
    <w:rsid w:val="00CB7781"/>
    <w:rsid w:val="00CC0FD5"/>
    <w:rsid w:val="00CC2B4E"/>
    <w:rsid w:val="00CD7BD1"/>
    <w:rsid w:val="00CE305E"/>
    <w:rsid w:val="00CE6CC0"/>
    <w:rsid w:val="00D035B9"/>
    <w:rsid w:val="00D33A05"/>
    <w:rsid w:val="00D376DA"/>
    <w:rsid w:val="00D42CD0"/>
    <w:rsid w:val="00D5221C"/>
    <w:rsid w:val="00D528FF"/>
    <w:rsid w:val="00D77CDF"/>
    <w:rsid w:val="00DB3F95"/>
    <w:rsid w:val="00DE137C"/>
    <w:rsid w:val="00DF04B6"/>
    <w:rsid w:val="00E034F8"/>
    <w:rsid w:val="00E1010D"/>
    <w:rsid w:val="00E15A04"/>
    <w:rsid w:val="00E36873"/>
    <w:rsid w:val="00E418B4"/>
    <w:rsid w:val="00E5425A"/>
    <w:rsid w:val="00E57E9D"/>
    <w:rsid w:val="00E643AF"/>
    <w:rsid w:val="00E756EE"/>
    <w:rsid w:val="00E9761F"/>
    <w:rsid w:val="00EC1C81"/>
    <w:rsid w:val="00F075E0"/>
    <w:rsid w:val="00F205A0"/>
    <w:rsid w:val="00F213B6"/>
    <w:rsid w:val="00F4736A"/>
    <w:rsid w:val="00F75604"/>
    <w:rsid w:val="00FA6B13"/>
    <w:rsid w:val="00FB587B"/>
    <w:rsid w:val="00FB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D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41"/>
    <w:pPr>
      <w:spacing w:after="200"/>
    </w:pPr>
    <w:rPr>
      <w:rFonts w:ascii="Cambria" w:eastAsia="Times New Roman" w:hAnsi="Cambria" w:cs="Arial"/>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41"/>
    <w:pPr>
      <w:spacing w:after="200"/>
    </w:pPr>
    <w:rPr>
      <w:rFonts w:ascii="Cambria" w:eastAsia="Times New Roman" w:hAnsi="Cambria" w:cs="Arial"/>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00615">
      <w:bodyDiv w:val="1"/>
      <w:marLeft w:val="0"/>
      <w:marRight w:val="0"/>
      <w:marTop w:val="0"/>
      <w:marBottom w:val="0"/>
      <w:divBdr>
        <w:top w:val="none" w:sz="0" w:space="0" w:color="auto"/>
        <w:left w:val="none" w:sz="0" w:space="0" w:color="auto"/>
        <w:bottom w:val="none" w:sz="0" w:space="0" w:color="auto"/>
        <w:right w:val="none" w:sz="0" w:space="0" w:color="auto"/>
      </w:divBdr>
    </w:div>
    <w:div w:id="1105147616">
      <w:bodyDiv w:val="1"/>
      <w:marLeft w:val="0"/>
      <w:marRight w:val="0"/>
      <w:marTop w:val="0"/>
      <w:marBottom w:val="0"/>
      <w:divBdr>
        <w:top w:val="none" w:sz="0" w:space="0" w:color="auto"/>
        <w:left w:val="none" w:sz="0" w:space="0" w:color="auto"/>
        <w:bottom w:val="none" w:sz="0" w:space="0" w:color="auto"/>
        <w:right w:val="none" w:sz="0" w:space="0" w:color="auto"/>
      </w:divBdr>
    </w:div>
    <w:div w:id="1190146641">
      <w:bodyDiv w:val="1"/>
      <w:marLeft w:val="0"/>
      <w:marRight w:val="0"/>
      <w:marTop w:val="0"/>
      <w:marBottom w:val="0"/>
      <w:divBdr>
        <w:top w:val="none" w:sz="0" w:space="0" w:color="auto"/>
        <w:left w:val="none" w:sz="0" w:space="0" w:color="auto"/>
        <w:bottom w:val="none" w:sz="0" w:space="0" w:color="auto"/>
        <w:right w:val="none" w:sz="0" w:space="0" w:color="auto"/>
      </w:divBdr>
    </w:div>
    <w:div w:id="1245530180">
      <w:bodyDiv w:val="1"/>
      <w:marLeft w:val="0"/>
      <w:marRight w:val="0"/>
      <w:marTop w:val="0"/>
      <w:marBottom w:val="0"/>
      <w:divBdr>
        <w:top w:val="none" w:sz="0" w:space="0" w:color="auto"/>
        <w:left w:val="none" w:sz="0" w:space="0" w:color="auto"/>
        <w:bottom w:val="none" w:sz="0" w:space="0" w:color="auto"/>
        <w:right w:val="none" w:sz="0" w:space="0" w:color="auto"/>
      </w:divBdr>
    </w:div>
    <w:div w:id="1495300082">
      <w:bodyDiv w:val="1"/>
      <w:marLeft w:val="0"/>
      <w:marRight w:val="0"/>
      <w:marTop w:val="0"/>
      <w:marBottom w:val="0"/>
      <w:divBdr>
        <w:top w:val="none" w:sz="0" w:space="0" w:color="auto"/>
        <w:left w:val="none" w:sz="0" w:space="0" w:color="auto"/>
        <w:bottom w:val="none" w:sz="0" w:space="0" w:color="auto"/>
        <w:right w:val="none" w:sz="0" w:space="0" w:color="auto"/>
      </w:divBdr>
    </w:div>
    <w:div w:id="1515143147">
      <w:bodyDiv w:val="1"/>
      <w:marLeft w:val="0"/>
      <w:marRight w:val="0"/>
      <w:marTop w:val="0"/>
      <w:marBottom w:val="0"/>
      <w:divBdr>
        <w:top w:val="none" w:sz="0" w:space="0" w:color="auto"/>
        <w:left w:val="none" w:sz="0" w:space="0" w:color="auto"/>
        <w:bottom w:val="none" w:sz="0" w:space="0" w:color="auto"/>
        <w:right w:val="none" w:sz="0" w:space="0" w:color="auto"/>
      </w:divBdr>
    </w:div>
    <w:div w:id="1595627940">
      <w:bodyDiv w:val="1"/>
      <w:marLeft w:val="0"/>
      <w:marRight w:val="0"/>
      <w:marTop w:val="0"/>
      <w:marBottom w:val="0"/>
      <w:divBdr>
        <w:top w:val="none" w:sz="0" w:space="0" w:color="auto"/>
        <w:left w:val="none" w:sz="0" w:space="0" w:color="auto"/>
        <w:bottom w:val="none" w:sz="0" w:space="0" w:color="auto"/>
        <w:right w:val="none" w:sz="0" w:space="0" w:color="auto"/>
      </w:divBdr>
    </w:div>
    <w:div w:id="1712265550">
      <w:bodyDiv w:val="1"/>
      <w:marLeft w:val="0"/>
      <w:marRight w:val="0"/>
      <w:marTop w:val="0"/>
      <w:marBottom w:val="0"/>
      <w:divBdr>
        <w:top w:val="none" w:sz="0" w:space="0" w:color="auto"/>
        <w:left w:val="none" w:sz="0" w:space="0" w:color="auto"/>
        <w:bottom w:val="none" w:sz="0" w:space="0" w:color="auto"/>
        <w:right w:val="none" w:sz="0" w:space="0" w:color="auto"/>
      </w:divBdr>
    </w:div>
    <w:div w:id="1926108176">
      <w:bodyDiv w:val="1"/>
      <w:marLeft w:val="0"/>
      <w:marRight w:val="0"/>
      <w:marTop w:val="0"/>
      <w:marBottom w:val="0"/>
      <w:divBdr>
        <w:top w:val="none" w:sz="0" w:space="0" w:color="auto"/>
        <w:left w:val="none" w:sz="0" w:space="0" w:color="auto"/>
        <w:bottom w:val="none" w:sz="0" w:space="0" w:color="auto"/>
        <w:right w:val="none" w:sz="0" w:space="0" w:color="auto"/>
      </w:divBdr>
    </w:div>
    <w:div w:id="1975325744">
      <w:bodyDiv w:val="1"/>
      <w:marLeft w:val="0"/>
      <w:marRight w:val="0"/>
      <w:marTop w:val="0"/>
      <w:marBottom w:val="0"/>
      <w:divBdr>
        <w:top w:val="none" w:sz="0" w:space="0" w:color="auto"/>
        <w:left w:val="none" w:sz="0" w:space="0" w:color="auto"/>
        <w:bottom w:val="none" w:sz="0" w:space="0" w:color="auto"/>
        <w:right w:val="none" w:sz="0" w:space="0" w:color="auto"/>
      </w:divBdr>
    </w:div>
    <w:div w:id="20817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11957-A9EE-40CD-B475-367A5FEF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Belle</dc:creator>
  <cp:lastModifiedBy>SYSTEM</cp:lastModifiedBy>
  <cp:revision>2</cp:revision>
  <cp:lastPrinted>2011-04-25T15:51:00Z</cp:lastPrinted>
  <dcterms:created xsi:type="dcterms:W3CDTF">2019-07-17T16:24:00Z</dcterms:created>
  <dcterms:modified xsi:type="dcterms:W3CDTF">2019-07-17T16:24:00Z</dcterms:modified>
</cp:coreProperties>
</file>